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23F06520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Pr="00BF329D">
        <w:rPr>
          <w:b/>
          <w:sz w:val="24"/>
          <w:szCs w:val="24"/>
        </w:rPr>
        <w:t>Č.</w:t>
      </w:r>
      <w:r w:rsidR="00233A28">
        <w:rPr>
          <w:b/>
          <w:sz w:val="24"/>
          <w:szCs w:val="24"/>
        </w:rPr>
        <w:t>15</w:t>
      </w:r>
      <w:r w:rsidRPr="00BF329D">
        <w:rPr>
          <w:b/>
          <w:sz w:val="24"/>
          <w:szCs w:val="24"/>
        </w:rPr>
        <w:br/>
        <w:t xml:space="preserve">ke smlouvě </w:t>
      </w:r>
      <w:r w:rsidR="005436A4">
        <w:rPr>
          <w:b/>
          <w:sz w:val="24"/>
          <w:szCs w:val="24"/>
        </w:rPr>
        <w:t>o údržbě veřejné zeleně</w:t>
      </w:r>
    </w:p>
    <w:p w14:paraId="66259C67" w14:textId="77777777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 dne 16.7.2003, který uzavírají:</w:t>
      </w:r>
    </w:p>
    <w:p w14:paraId="4BEE15A0" w14:textId="77777777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Technické služby Třeboň </w:t>
      </w:r>
      <w:proofErr w:type="spellStart"/>
      <w:r>
        <w:rPr>
          <w:b/>
          <w:sz w:val="24"/>
          <w:szCs w:val="24"/>
        </w:rPr>
        <w:t>s.r.o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37D340AF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6D6AFD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0FB52058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 Česká spořitelna a.s.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CA5889">
        <w:rPr>
          <w:sz w:val="24"/>
          <w:szCs w:val="24"/>
          <w:highlight w:val="black"/>
        </w:rPr>
        <w:t>xxxxxxxxxx/xxxx</w:t>
      </w:r>
      <w:bookmarkStart w:id="0" w:name="_GoBack"/>
      <w:bookmarkEnd w:id="0"/>
    </w:p>
    <w:p w14:paraId="03F286FE" w14:textId="77777777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Společnost zapsaná v obchodním rejstříku Krajského soudu v českých Budějovicích, </w:t>
      </w:r>
      <w:proofErr w:type="spellStart"/>
      <w:r>
        <w:rPr>
          <w:sz w:val="24"/>
          <w:szCs w:val="24"/>
        </w:rPr>
        <w:t>odd.C</w:t>
      </w:r>
      <w:proofErr w:type="spellEnd"/>
      <w:r>
        <w:rPr>
          <w:sz w:val="24"/>
          <w:szCs w:val="24"/>
        </w:rPr>
        <w:t>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77777777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>Bankovní spojení: Česká spořitelna a.s.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č.ú.27-0603148389/0800</w:t>
      </w:r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5993313C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Pr="00724DFD">
        <w:rPr>
          <w:b/>
          <w:sz w:val="24"/>
          <w:szCs w:val="24"/>
        </w:rPr>
        <w:t>2017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B208CF">
        <w:rPr>
          <w:b/>
          <w:sz w:val="24"/>
          <w:szCs w:val="24"/>
        </w:rPr>
        <w:t>4 754</w:t>
      </w:r>
      <w:r w:rsidR="005436A4">
        <w:rPr>
          <w:b/>
          <w:sz w:val="24"/>
          <w:szCs w:val="24"/>
        </w:rPr>
        <w:t xml:space="preserve">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233A28"/>
    <w:rsid w:val="005436A4"/>
    <w:rsid w:val="00550954"/>
    <w:rsid w:val="006D6AFD"/>
    <w:rsid w:val="00724DFD"/>
    <w:rsid w:val="00A0048C"/>
    <w:rsid w:val="00AE3E6E"/>
    <w:rsid w:val="00B208CF"/>
    <w:rsid w:val="00B20F90"/>
    <w:rsid w:val="00BF329D"/>
    <w:rsid w:val="00CA5889"/>
    <w:rsid w:val="00EA30D4"/>
    <w:rsid w:val="00EE0E82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Petra Kloubcova</cp:lastModifiedBy>
  <cp:revision>6</cp:revision>
  <cp:lastPrinted>2017-01-17T15:19:00Z</cp:lastPrinted>
  <dcterms:created xsi:type="dcterms:W3CDTF">2016-12-15T09:45:00Z</dcterms:created>
  <dcterms:modified xsi:type="dcterms:W3CDTF">2017-01-26T09:33:00Z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