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D9" w:rsidRPr="001670C0" w:rsidRDefault="00240BBC" w:rsidP="00FA555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  <w:r w:rsidRPr="001670C0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Zadavatel:</w:t>
      </w:r>
    </w:p>
    <w:p w:rsidR="0066299E" w:rsidRDefault="00B24AD0" w:rsidP="00FA555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ČR - </w:t>
      </w:r>
      <w:r w:rsidR="005A13A9" w:rsidRP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Ú</w:t>
      </w:r>
      <w:r w:rsidR="0066299E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řad průmyslového vlastnictví</w:t>
      </w:r>
    </w:p>
    <w:p w:rsidR="005A13A9" w:rsidRDefault="0066299E" w:rsidP="00FA555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Sídlo: </w:t>
      </w:r>
      <w:r w:rsidR="005A13A9" w:rsidRP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Antonína Čermáka 2a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, </w:t>
      </w:r>
      <w:r w:rsidR="005A13A9" w:rsidRP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Praha 6, 16</w:t>
      </w:r>
      <w:r w:rsidR="005A13A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0</w:t>
      </w:r>
      <w:r w:rsidR="005A13A9" w:rsidRPr="00F951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 w:rsidR="005A13A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68</w:t>
      </w:r>
    </w:p>
    <w:p w:rsidR="0066299E" w:rsidRDefault="0066299E" w:rsidP="00FA555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IČ</w:t>
      </w:r>
      <w:r w:rsidR="00327B9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: 48135097</w:t>
      </w:r>
    </w:p>
    <w:p w:rsidR="00327B9D" w:rsidRDefault="00327B9D" w:rsidP="00FA555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DIČ: CZ48135097 (ÚPV není plátcem DPH)</w:t>
      </w:r>
    </w:p>
    <w:p w:rsidR="00327B9D" w:rsidRDefault="00327B9D" w:rsidP="00FA555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Datová schránka: </w:t>
      </w:r>
      <w:r w:rsidRPr="00327B9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ix6aa38</w:t>
      </w:r>
    </w:p>
    <w:p w:rsidR="00327B9D" w:rsidRPr="00740EDE" w:rsidRDefault="00327B9D" w:rsidP="006508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65085C" w:rsidRDefault="0065085C" w:rsidP="00FA555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 xml:space="preserve">Předmět </w:t>
      </w:r>
      <w:r w:rsidR="007D54E2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 xml:space="preserve">veřejné </w:t>
      </w:r>
      <w:r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zakázky</w:t>
      </w:r>
    </w:p>
    <w:p w:rsidR="00FA555F" w:rsidRDefault="00003446" w:rsidP="00FA555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003446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Předmětem zakázky je komplexní zajišťování jazykových překladů z  českého jazyka do anglického, německého, francouzského, ruského a čínského jazyka a z těchto jazyků do jazyka českého, dle aktuálních požadavků zadavatele, a to zejména mezinárodních a národních právních předpisů, judikátů, smluv, seznamu výrobků a služeb a částí spisů jednotlivých institutů průmyslových práv, které budou poskytovány na základě dílčích objednávek zadavatele.</w:t>
      </w:r>
      <w:r w:rsidR="002B10C2" w:rsidRPr="002B10C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</w:p>
    <w:p w:rsidR="001B6792" w:rsidRDefault="001B6792" w:rsidP="00FA555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FA555F" w:rsidRDefault="00FA555F" w:rsidP="00FA555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Podle typů překladů a lhůty jejich dodání se rozlišují následující kategorie:</w:t>
      </w:r>
    </w:p>
    <w:p w:rsidR="00B30F62" w:rsidRDefault="00FA555F" w:rsidP="00835AA8">
      <w:pPr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Překlady anotací a názvů zveřejněných přihlášek a udělených patentů a názvů zapsaných užitných vzorů</w:t>
      </w:r>
      <w:r w:rsidR="00B24AD0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z českého do anglického jazyka</w:t>
      </w:r>
      <w:r w:rsidRP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  <w:r w:rsidR="004A5DD4" w:rsidRP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V</w:t>
      </w:r>
      <w:r w:rsidR="00B30F62" w:rsidRP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 </w:t>
      </w:r>
      <w:r w:rsidR="004A5DD4" w:rsidRP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rozsahu</w:t>
      </w:r>
      <w:r w:rsidR="00B30F62" w:rsidRP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 w:rsidR="00B24AD0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cca </w:t>
      </w:r>
      <w:r w:rsid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5</w:t>
      </w:r>
      <w:r w:rsidR="00B30F62" w:rsidRP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50 normostran za rok.</w:t>
      </w:r>
    </w:p>
    <w:p w:rsidR="00B30F62" w:rsidRDefault="00FA555F" w:rsidP="00835AA8">
      <w:pPr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Ostatní překlady</w:t>
      </w:r>
      <w:r w:rsid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 V rozsahu:</w:t>
      </w:r>
    </w:p>
    <w:p w:rsidR="00FA555F" w:rsidRDefault="00B24AD0" w:rsidP="00957707">
      <w:pPr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Cca </w:t>
      </w:r>
      <w:r w:rsid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250 normostran</w:t>
      </w:r>
      <w:r w:rsidR="00842B24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za rok,</w:t>
      </w:r>
      <w:r w:rsidR="00B30F6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překlady z nebo do angličtiny</w:t>
      </w:r>
    </w:p>
    <w:p w:rsidR="007057C4" w:rsidRPr="007057C4" w:rsidRDefault="007057C4" w:rsidP="00957707">
      <w:pPr>
        <w:numPr>
          <w:ilvl w:val="0"/>
          <w:numId w:val="11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7057C4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Cca 30 normostran </w:t>
      </w:r>
      <w:r w:rsidR="00842B24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za rok, </w:t>
      </w:r>
      <w:r w:rsidRPr="007057C4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z a do německého, francouzského, ruského a čínského jazyka</w:t>
      </w:r>
    </w:p>
    <w:p w:rsidR="00B30F62" w:rsidRPr="007057C4" w:rsidRDefault="00B30F62" w:rsidP="007057C4">
      <w:p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835AA8" w:rsidRDefault="00835AA8" w:rsidP="00FA555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Pro plnění podle bodu 2.1</w:t>
      </w:r>
      <w:r w:rsidR="002B10C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bude pro předávání podkladů využíván on-line systém zadavatele.</w:t>
      </w:r>
    </w:p>
    <w:p w:rsidR="00C504A2" w:rsidRDefault="00835AA8" w:rsidP="00FA555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Pro plnění podle bodu 2.2 budou podklady předávány </w:t>
      </w:r>
      <w:r w:rsidR="0095770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v elektronické formě </w:t>
      </w:r>
      <w:r w:rsidR="002B10C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ve formát</w:t>
      </w:r>
      <w:r w:rsidR="0095770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ech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 w:rsidR="002B10C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Microsoft Word, Excel, PowerPoint, PDF.</w:t>
      </w:r>
    </w:p>
    <w:p w:rsidR="00240BBC" w:rsidRDefault="00240BBC" w:rsidP="006508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240BBC" w:rsidRPr="00240BBC" w:rsidRDefault="00240BBC" w:rsidP="00FA555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  <w:r w:rsidRPr="00240BBC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Předávání plnění:</w:t>
      </w:r>
    </w:p>
    <w:p w:rsidR="00240BBC" w:rsidRDefault="00240BBC" w:rsidP="00C92CB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Plnění bude prováděno na základě dílčích objednávek zadavatele. </w:t>
      </w:r>
    </w:p>
    <w:p w:rsidR="00C13D02" w:rsidRDefault="00C13D02" w:rsidP="00C13D0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Pro předávání plnění podle bodu 2.1</w:t>
      </w:r>
      <w:r w:rsidR="009D132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bude využíván on-line systém zadavatele.</w:t>
      </w:r>
    </w:p>
    <w:p w:rsidR="002B10C2" w:rsidRDefault="002B10C2" w:rsidP="00C13D0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lastRenderedPageBreak/>
        <w:t xml:space="preserve">Plnění </w:t>
      </w:r>
      <w:r w:rsidR="009D132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podle bodu 2.2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bud</w:t>
      </w:r>
      <w:r w:rsidR="00C13D0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ou</w:t>
      </w:r>
      <w:r w:rsidR="009D132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předáván</w:t>
      </w:r>
      <w:r w:rsidR="00C13D0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v elektronické formě ve formátu Microsoft Word, Excel, PowerPoint, PDF.</w:t>
      </w:r>
      <w:r w:rsidR="00835AA8" w:rsidRPr="00835AA8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</w:p>
    <w:p w:rsidR="001B6792" w:rsidRDefault="001B6792" w:rsidP="00C13D0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E63F88" w:rsidRPr="00E63F88" w:rsidRDefault="00E63F88" w:rsidP="00FA555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  <w:r w:rsidRPr="00E63F88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Lhůty pro plnění</w:t>
      </w:r>
    </w:p>
    <w:p w:rsidR="00C13D02" w:rsidRDefault="00C13D02" w:rsidP="00C13D0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Pro plnění podle bodu 2.1 budou podklady předávány minimálně týden před lhůtou pro dodání (každý týden v úterý). </w:t>
      </w:r>
    </w:p>
    <w:p w:rsidR="00C13D02" w:rsidRDefault="00C13D02" w:rsidP="00C13D0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Pro plnění bodu 2.2 je standardní dodací lhůta </w:t>
      </w:r>
      <w:r w:rsidR="004A5DD4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pracovních dnů</w:t>
      </w:r>
      <w:r w:rsidR="004A5DD4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pro překlady v rozsahu do 10 normostran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, </w:t>
      </w:r>
      <w:r w:rsidR="004A5DD4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u rozsahu nad 10 normostran bude dodací lhůta stanovena dohodou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240BBC" w:rsidRDefault="00240BBC" w:rsidP="00240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</w:p>
    <w:p w:rsidR="00240BBC" w:rsidRPr="00F40CD9" w:rsidRDefault="00240BBC" w:rsidP="00FA555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Realizační tým</w:t>
      </w:r>
      <w:r w:rsidRPr="00F40CD9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 xml:space="preserve">: </w:t>
      </w:r>
    </w:p>
    <w:p w:rsidR="004A5DD4" w:rsidRDefault="003E0EE4" w:rsidP="004A5DD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Dodavatel musí pro vyjmenované jazyky (bod 2) disponovat </w:t>
      </w:r>
      <w:r w:rsidR="00240BBC" w:rsidRPr="00C1645A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česk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ými p</w:t>
      </w:r>
      <w:r w:rsidR="00240BBC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řekladatel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i, případně rodilými nebo b</w:t>
      </w:r>
      <w:r w:rsidR="00240BBC" w:rsidRPr="00C1645A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ilingvní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mi</w:t>
      </w:r>
      <w:r w:rsidR="00240BBC" w:rsidRPr="00C1645A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mluvčí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mi</w:t>
      </w:r>
      <w:r w:rsidR="00240BBC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, kteří mají vysokoškolské vzdělání.</w:t>
      </w:r>
      <w:r w:rsidR="005A13A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</w:p>
    <w:p w:rsidR="004A5DD4" w:rsidRDefault="004A5DD4" w:rsidP="004A5DD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Pro plnění podle bodu 2.1 je požadováno vysokoškolské vzdělání technického zaměření.</w:t>
      </w:r>
    </w:p>
    <w:p w:rsidR="00327B9D" w:rsidRDefault="001566B1" w:rsidP="00240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</w:p>
    <w:p w:rsidR="00240BBC" w:rsidRDefault="00240BBC" w:rsidP="00FA555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EC7C78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Způsob prokázání splnění kvalifikačního předpokladu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:</w:t>
      </w:r>
    </w:p>
    <w:p w:rsidR="00923B91" w:rsidRDefault="00923B91" w:rsidP="00923B9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Požadavky jsou definovány požadavky </w:t>
      </w:r>
      <w:r w:rsidR="00D165E6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realizační tým. </w:t>
      </w:r>
    </w:p>
    <w:p w:rsidR="00FB47E9" w:rsidRDefault="00240BBC" w:rsidP="00923B9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3E3C0B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Uchazeč doloží formou čestného prohlášení podepsaného osobou oprávněnou jednat jménem či za uchazeče, že bude mít vždy k dispozici realizační tým, který splňuje požadavky na realizační tým stanovený zadavatelem.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 w:rsidR="00B24AD0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Kvalita překladu</w:t>
      </w:r>
      <w:r w:rsidR="00E0174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bude ověřena zadáním kontrolního překladu</w:t>
      </w:r>
      <w:r w:rsidR="00FB47E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:</w:t>
      </w:r>
    </w:p>
    <w:p w:rsidR="00E0174D" w:rsidRDefault="00FB47E9" w:rsidP="00DE77D7">
      <w:pPr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U plnění podle bodu 2.1 překlad </w:t>
      </w:r>
      <w:r w:rsidR="00C00D0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části z popisu technického řešení v ochranném dokumentu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z </w:t>
      </w:r>
      <w:r w:rsidR="00C00D0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českého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do angli</w:t>
      </w:r>
      <w:r w:rsidR="00C00D0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ckého jazyka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FB47E9" w:rsidRDefault="00DE77D7" w:rsidP="00DE77D7">
      <w:pPr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U </w:t>
      </w:r>
      <w:r w:rsidR="00FB47E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plnění podle bodu 2.2 překlad odborného textu v rozsahu jedné normostrany z </w:t>
      </w:r>
      <w:r w:rsidR="00C00D02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a do anglického </w:t>
      </w:r>
      <w:r w:rsidR="00924BE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jazyka.</w:t>
      </w:r>
    </w:p>
    <w:p w:rsidR="00FB47E9" w:rsidRDefault="00FB47E9" w:rsidP="00923B9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3E3C0B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Uchazeč doloží formou čestného prohlášení podepsaného osobou oprávněnou jednat jménem či za uchazeče,</w:t>
      </w:r>
      <w:r w:rsidR="00DE77D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 w:rsidRPr="003E3C0B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že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kontrolní překlady </w:t>
      </w:r>
      <w:r w:rsidR="00DE77D7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podle bodu 6.1 a 6.2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byly zhotoveny členem jeho realizačního týmu.</w:t>
      </w:r>
    </w:p>
    <w:p w:rsidR="00923B91" w:rsidRDefault="00923B91" w:rsidP="00923B9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923B91" w:rsidRPr="00923B91" w:rsidRDefault="00923B91" w:rsidP="00923B9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  <w:r w:rsidRPr="00923B91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 xml:space="preserve">Kontaktní osoby: </w:t>
      </w:r>
    </w:p>
    <w:p w:rsidR="00923B91" w:rsidRDefault="00923B91" w:rsidP="00924BE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Dodavatel musí určit minimálně dvě kontaktní osoby včetně uvedení e-mailové adresy a čísla telefonu.</w:t>
      </w:r>
      <w:r w:rsidR="00924BE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Kontaktní osoby zadavatele jsou </w:t>
      </w:r>
      <w:r w:rsidR="00816DFB">
        <w:t>XXXXXXXXXX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, </w:t>
      </w:r>
      <w:r w:rsidR="00816DFB">
        <w:t>XXXXXXXXXX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@upv.cz, </w:t>
      </w:r>
      <w:r w:rsidR="00816DFB">
        <w:t>XXXXXXXXXX</w:t>
      </w:r>
      <w:r w:rsidR="00816DFB"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a </w:t>
      </w:r>
      <w:r w:rsidR="00816DFB">
        <w:t>XXXXXXXXXX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, </w:t>
      </w:r>
      <w:r w:rsidR="00816DFB">
        <w:t>XXXXXXXXXX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@upv.</w:t>
      </w:r>
      <w:r w:rsidR="00344294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cz, </w:t>
      </w:r>
      <w:r w:rsidR="00816DFB">
        <w:t>XXXXXXXXXX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924BE5" w:rsidRDefault="00924BE5" w:rsidP="00923B9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564398" w:rsidRDefault="00564398" w:rsidP="00923B9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E0174D" w:rsidRPr="00E0174D" w:rsidRDefault="00E0174D" w:rsidP="00FA555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</w:pPr>
      <w:r w:rsidRPr="00E0174D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Hodnotící kritéria</w:t>
      </w:r>
    </w:p>
    <w:p w:rsidR="00C00D02" w:rsidRDefault="00C00D02" w:rsidP="00C00D02">
      <w:pPr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N</w:t>
      </w:r>
      <w:r w:rsidR="00E0174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abídková cena </w:t>
      </w:r>
      <w:r w:rsidR="00923B9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za normostranu</w:t>
      </w:r>
      <w:r w:rsidR="00871E89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překladu</w:t>
      </w:r>
      <w:r w:rsidR="006E01C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, jejíž váha bude 60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%</w:t>
      </w:r>
      <w:r w:rsidR="006E01C1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C00D02" w:rsidRDefault="00C00D02" w:rsidP="00C00D02">
      <w:pPr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Kvalita překladu, jejíž váha bude 40%. Posouzení kontrolních překladů podle bodu 6.1 a 6.2 bude provedeno anonymně nezávislými externími odborníky.</w:t>
      </w:r>
    </w:p>
    <w:p w:rsidR="00C1645A" w:rsidRDefault="00C1645A" w:rsidP="008D2A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3E3C0B" w:rsidRDefault="008D2AD3" w:rsidP="00FA555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EC7C78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 xml:space="preserve">Způsob </w:t>
      </w:r>
      <w:r w:rsidR="00C504A2">
        <w:rPr>
          <w:rFonts w:ascii="Times New Roman" w:eastAsia="Times New Roman" w:hAnsi="Times New Roman"/>
          <w:b/>
          <w:i/>
          <w:color w:val="333333"/>
          <w:sz w:val="24"/>
          <w:szCs w:val="24"/>
          <w:u w:val="single"/>
          <w:lang w:eastAsia="cs-CZ"/>
        </w:rPr>
        <w:t>účtování plnění</w:t>
      </w:r>
      <w:r w:rsidR="003E3C0B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:</w:t>
      </w:r>
    </w:p>
    <w:p w:rsidR="002B10C2" w:rsidRDefault="00C504A2" w:rsidP="00924BE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Vyúčtování jednotlivých plnění proběhne na základě počtu normostran, kde jedna normostrana je definována 1 800 znaků včetně mezer.</w:t>
      </w:r>
      <w:r w:rsidR="00924BE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Úhrada plnění bude probíhat na základě faktury, která bude mít všechny náležitosti daňového dokladu v souladu s příslušnými předpisy.</w:t>
      </w:r>
    </w:p>
    <w:sectPr w:rsidR="002B10C2" w:rsidSect="001C2A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1D" w:rsidRDefault="002C711D" w:rsidP="00253447">
      <w:pPr>
        <w:spacing w:after="0" w:line="240" w:lineRule="auto"/>
      </w:pPr>
      <w:r>
        <w:separator/>
      </w:r>
    </w:p>
  </w:endnote>
  <w:endnote w:type="continuationSeparator" w:id="0">
    <w:p w:rsidR="002C711D" w:rsidRDefault="002C711D" w:rsidP="0025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5965"/>
      <w:docPartObj>
        <w:docPartGallery w:val="Page Numbers (Bottom of Page)"/>
        <w:docPartUnique/>
      </w:docPartObj>
    </w:sdtPr>
    <w:sdtEndPr/>
    <w:sdtContent>
      <w:p w:rsidR="00253447" w:rsidRDefault="00253447">
        <w:pPr>
          <w:pStyle w:val="Zpat"/>
          <w:jc w:val="center"/>
        </w:pPr>
      </w:p>
      <w:p w:rsidR="00253447" w:rsidRDefault="0068507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447" w:rsidRDefault="002534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1D" w:rsidRDefault="002C711D" w:rsidP="00253447">
      <w:pPr>
        <w:spacing w:after="0" w:line="240" w:lineRule="auto"/>
      </w:pPr>
      <w:r>
        <w:separator/>
      </w:r>
    </w:p>
  </w:footnote>
  <w:footnote w:type="continuationSeparator" w:id="0">
    <w:p w:rsidR="002C711D" w:rsidRDefault="002C711D" w:rsidP="0025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8BC"/>
    <w:multiLevelType w:val="hybridMultilevel"/>
    <w:tmpl w:val="E86056BA"/>
    <w:lvl w:ilvl="0" w:tplc="8452A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651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462165"/>
    <w:multiLevelType w:val="multilevel"/>
    <w:tmpl w:val="9B94F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836814"/>
    <w:multiLevelType w:val="hybridMultilevel"/>
    <w:tmpl w:val="31BE8C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EF2ACB"/>
    <w:multiLevelType w:val="hybridMultilevel"/>
    <w:tmpl w:val="FFB8BD28"/>
    <w:lvl w:ilvl="0" w:tplc="367E04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2705"/>
    <w:multiLevelType w:val="hybridMultilevel"/>
    <w:tmpl w:val="A0C2C4C6"/>
    <w:lvl w:ilvl="0" w:tplc="9412E340">
      <w:start w:val="3"/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6" w15:restartNumberingAfterBreak="0">
    <w:nsid w:val="4BE13D22"/>
    <w:multiLevelType w:val="hybridMultilevel"/>
    <w:tmpl w:val="216814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7F4674"/>
    <w:multiLevelType w:val="hybridMultilevel"/>
    <w:tmpl w:val="1478A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F3112"/>
    <w:multiLevelType w:val="singleLevel"/>
    <w:tmpl w:val="538463C8"/>
    <w:lvl w:ilvl="0">
      <w:start w:val="1"/>
      <w:numFmt w:val="decimal"/>
      <w:lvlText w:val="1.2.%1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9" w15:restartNumberingAfterBreak="0">
    <w:nsid w:val="65233757"/>
    <w:multiLevelType w:val="hybridMultilevel"/>
    <w:tmpl w:val="850457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A42532"/>
    <w:multiLevelType w:val="hybridMultilevel"/>
    <w:tmpl w:val="2D486A06"/>
    <w:lvl w:ilvl="0" w:tplc="6518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45"/>
    <w:rsid w:val="00003446"/>
    <w:rsid w:val="00015808"/>
    <w:rsid w:val="000F5352"/>
    <w:rsid w:val="001370DC"/>
    <w:rsid w:val="0013727B"/>
    <w:rsid w:val="001566B1"/>
    <w:rsid w:val="001670C0"/>
    <w:rsid w:val="00170F97"/>
    <w:rsid w:val="00177EE7"/>
    <w:rsid w:val="001B6792"/>
    <w:rsid w:val="001C2A48"/>
    <w:rsid w:val="001C383A"/>
    <w:rsid w:val="001C5156"/>
    <w:rsid w:val="001F3CB6"/>
    <w:rsid w:val="0022428B"/>
    <w:rsid w:val="00240BBC"/>
    <w:rsid w:val="00253447"/>
    <w:rsid w:val="002551B6"/>
    <w:rsid w:val="00274F9F"/>
    <w:rsid w:val="00277516"/>
    <w:rsid w:val="00286CCC"/>
    <w:rsid w:val="002B10C2"/>
    <w:rsid w:val="002C711D"/>
    <w:rsid w:val="002D24D0"/>
    <w:rsid w:val="002E4A29"/>
    <w:rsid w:val="0030329C"/>
    <w:rsid w:val="00327B9D"/>
    <w:rsid w:val="00344294"/>
    <w:rsid w:val="00345245"/>
    <w:rsid w:val="00363873"/>
    <w:rsid w:val="003A3C1C"/>
    <w:rsid w:val="003C3202"/>
    <w:rsid w:val="003E0EE4"/>
    <w:rsid w:val="003E3C0B"/>
    <w:rsid w:val="00463983"/>
    <w:rsid w:val="004A36A2"/>
    <w:rsid w:val="004A5DD4"/>
    <w:rsid w:val="004A6F4D"/>
    <w:rsid w:val="004C2196"/>
    <w:rsid w:val="00511AF5"/>
    <w:rsid w:val="00522AB8"/>
    <w:rsid w:val="00555138"/>
    <w:rsid w:val="00564398"/>
    <w:rsid w:val="00582BFB"/>
    <w:rsid w:val="005A13A9"/>
    <w:rsid w:val="005C687C"/>
    <w:rsid w:val="0060280C"/>
    <w:rsid w:val="0061008C"/>
    <w:rsid w:val="00620490"/>
    <w:rsid w:val="0065085C"/>
    <w:rsid w:val="0066299E"/>
    <w:rsid w:val="00681766"/>
    <w:rsid w:val="00685076"/>
    <w:rsid w:val="006937D6"/>
    <w:rsid w:val="006A1A11"/>
    <w:rsid w:val="006C750A"/>
    <w:rsid w:val="006E01C1"/>
    <w:rsid w:val="00702928"/>
    <w:rsid w:val="007057C4"/>
    <w:rsid w:val="00740EDE"/>
    <w:rsid w:val="007A0717"/>
    <w:rsid w:val="007B3AC7"/>
    <w:rsid w:val="007C4B45"/>
    <w:rsid w:val="007C788C"/>
    <w:rsid w:val="007D54E2"/>
    <w:rsid w:val="007F2245"/>
    <w:rsid w:val="007F5342"/>
    <w:rsid w:val="007F7C65"/>
    <w:rsid w:val="00807ED6"/>
    <w:rsid w:val="00816DFB"/>
    <w:rsid w:val="00835AA8"/>
    <w:rsid w:val="00842B24"/>
    <w:rsid w:val="00871E89"/>
    <w:rsid w:val="008903F9"/>
    <w:rsid w:val="008C3B79"/>
    <w:rsid w:val="008D058A"/>
    <w:rsid w:val="008D2AD3"/>
    <w:rsid w:val="008F2734"/>
    <w:rsid w:val="00923B91"/>
    <w:rsid w:val="00924BE5"/>
    <w:rsid w:val="00957707"/>
    <w:rsid w:val="00967753"/>
    <w:rsid w:val="0097682B"/>
    <w:rsid w:val="0099754A"/>
    <w:rsid w:val="009D1321"/>
    <w:rsid w:val="00A51A37"/>
    <w:rsid w:val="00A67166"/>
    <w:rsid w:val="00A85247"/>
    <w:rsid w:val="00AD1F0F"/>
    <w:rsid w:val="00AD6AE7"/>
    <w:rsid w:val="00AE628D"/>
    <w:rsid w:val="00AF4EE5"/>
    <w:rsid w:val="00B1284D"/>
    <w:rsid w:val="00B24AD0"/>
    <w:rsid w:val="00B30F62"/>
    <w:rsid w:val="00B43E3B"/>
    <w:rsid w:val="00B710F2"/>
    <w:rsid w:val="00BC202A"/>
    <w:rsid w:val="00BD38F3"/>
    <w:rsid w:val="00C00D02"/>
    <w:rsid w:val="00C13D02"/>
    <w:rsid w:val="00C1645A"/>
    <w:rsid w:val="00C21F48"/>
    <w:rsid w:val="00C36ED5"/>
    <w:rsid w:val="00C40D13"/>
    <w:rsid w:val="00C504A2"/>
    <w:rsid w:val="00C649CA"/>
    <w:rsid w:val="00C74038"/>
    <w:rsid w:val="00C92CBC"/>
    <w:rsid w:val="00CF5DB3"/>
    <w:rsid w:val="00D165E6"/>
    <w:rsid w:val="00D22221"/>
    <w:rsid w:val="00D60C23"/>
    <w:rsid w:val="00D66585"/>
    <w:rsid w:val="00DE6CF5"/>
    <w:rsid w:val="00DE77D7"/>
    <w:rsid w:val="00E0174D"/>
    <w:rsid w:val="00E21E69"/>
    <w:rsid w:val="00E63F88"/>
    <w:rsid w:val="00E66519"/>
    <w:rsid w:val="00EA507B"/>
    <w:rsid w:val="00EB325F"/>
    <w:rsid w:val="00EC7C78"/>
    <w:rsid w:val="00EE4DA9"/>
    <w:rsid w:val="00F14289"/>
    <w:rsid w:val="00F14B0D"/>
    <w:rsid w:val="00F34856"/>
    <w:rsid w:val="00F34B54"/>
    <w:rsid w:val="00F36B16"/>
    <w:rsid w:val="00F40CD9"/>
    <w:rsid w:val="00F42B9D"/>
    <w:rsid w:val="00F70FF8"/>
    <w:rsid w:val="00F82F89"/>
    <w:rsid w:val="00F95155"/>
    <w:rsid w:val="00FA2000"/>
    <w:rsid w:val="00FA2631"/>
    <w:rsid w:val="00FA555F"/>
    <w:rsid w:val="00FB1323"/>
    <w:rsid w:val="00F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19E4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A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2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F2245"/>
    <w:rPr>
      <w:b/>
      <w:bCs/>
    </w:rPr>
  </w:style>
  <w:style w:type="character" w:customStyle="1" w:styleId="apple-converted-space">
    <w:name w:val="apple-converted-space"/>
    <w:basedOn w:val="Standardnpsmoodstavce"/>
    <w:rsid w:val="007F2245"/>
  </w:style>
  <w:style w:type="character" w:customStyle="1" w:styleId="esf-dictionary-word">
    <w:name w:val="esf-dictionary-word"/>
    <w:basedOn w:val="Standardnpsmoodstavce"/>
    <w:rsid w:val="007F2245"/>
  </w:style>
  <w:style w:type="paragraph" w:styleId="Textbubliny">
    <w:name w:val="Balloon Text"/>
    <w:basedOn w:val="Normln"/>
    <w:link w:val="TextbublinyChar"/>
    <w:uiPriority w:val="99"/>
    <w:semiHidden/>
    <w:unhideWhenUsed/>
    <w:rsid w:val="001C38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383A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5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344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5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4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2020-05-15T09:09:00Z</dcterms:created>
  <dcterms:modified xsi:type="dcterms:W3CDTF">2020-05-15T09:09:00Z</dcterms:modified>
</cp:coreProperties>
</file>