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B4" w:rsidRDefault="00372BAB" w:rsidP="00F81BB4">
      <w:pPr>
        <w:jc w:val="both"/>
      </w:pPr>
      <w:r>
        <w:t xml:space="preserve">Příloha č. 2 ke Smlouvě o výpůjčce uzavřené </w:t>
      </w:r>
      <w:r w:rsidR="00F81BB4">
        <w:t xml:space="preserve">mezi Krajskou zdravotní, a. s., a </w:t>
      </w:r>
      <w:r>
        <w:t xml:space="preserve">společností </w:t>
      </w:r>
      <w:proofErr w:type="spellStart"/>
      <w:r>
        <w:t>BioNEXT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s.r.o.</w:t>
      </w:r>
    </w:p>
    <w:p w:rsidR="00F81BB4" w:rsidRDefault="00F81BB4" w:rsidP="00F81BB4">
      <w:pPr>
        <w:jc w:val="both"/>
      </w:pPr>
    </w:p>
    <w:p w:rsidR="00F81BB4" w:rsidRDefault="00F81BB4" w:rsidP="00F81BB4">
      <w:pPr>
        <w:jc w:val="both"/>
      </w:pPr>
      <w:r>
        <w:t>Identifikační údaje pacienta, kterému bude předmět výpůjčky poskytnut:</w:t>
      </w:r>
    </w:p>
    <w:p w:rsidR="00F81BB4" w:rsidRDefault="00F81BB4" w:rsidP="00F81BB4">
      <w:pPr>
        <w:jc w:val="both"/>
      </w:pPr>
      <w:r>
        <w:t>Jméno a přímení:</w:t>
      </w:r>
      <w:r w:rsidR="00BF544B">
        <w:t xml:space="preserve">   </w:t>
      </w:r>
      <w:r w:rsidR="00BF544B">
        <w:tab/>
      </w:r>
      <w:proofErr w:type="spellStart"/>
      <w:r w:rsidR="0061330B">
        <w:t>xxxxx</w:t>
      </w:r>
      <w:proofErr w:type="spellEnd"/>
    </w:p>
    <w:p w:rsidR="00F81BB4" w:rsidRDefault="00F81BB4" w:rsidP="00F81BB4">
      <w:pPr>
        <w:jc w:val="both"/>
      </w:pPr>
      <w:r>
        <w:t xml:space="preserve">Datum narození: </w:t>
      </w:r>
      <w:r w:rsidR="00BF544B">
        <w:tab/>
      </w:r>
      <w:r w:rsidR="0061330B">
        <w:t>xxxxx</w:t>
      </w:r>
      <w:bookmarkStart w:id="0" w:name="_GoBack"/>
      <w:bookmarkEnd w:id="0"/>
    </w:p>
    <w:p w:rsidR="00771F76" w:rsidRDefault="00F81BB4" w:rsidP="00F81BB4">
      <w:pPr>
        <w:jc w:val="both"/>
      </w:pPr>
      <w:r>
        <w:t xml:space="preserve"> </w:t>
      </w:r>
      <w:r w:rsidR="00372BAB">
        <w:t xml:space="preserve"> </w:t>
      </w:r>
    </w:p>
    <w:sectPr w:rsidR="0077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B"/>
    <w:rsid w:val="00372BAB"/>
    <w:rsid w:val="0061330B"/>
    <w:rsid w:val="00771F76"/>
    <w:rsid w:val="00BF544B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4DE"/>
  <w15:docId w15:val="{DE3C6C67-C8A9-48CE-948C-8EA11EB6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Petrovská Zuzana</dc:creator>
  <cp:keywords/>
  <dc:description/>
  <cp:lastModifiedBy>Pithartová Hana</cp:lastModifiedBy>
  <cp:revision>3</cp:revision>
  <dcterms:created xsi:type="dcterms:W3CDTF">2020-02-10T09:04:00Z</dcterms:created>
  <dcterms:modified xsi:type="dcterms:W3CDTF">2020-05-15T07:10:00Z</dcterms:modified>
</cp:coreProperties>
</file>