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8" w:rsidRDefault="001978D8">
      <w:pPr>
        <w:jc w:val="both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12FF5">
        <w:rPr>
          <w:b/>
          <w:sz w:val="24"/>
        </w:rPr>
        <w:t xml:space="preserve">Dodatek č. 1 ke  </w:t>
      </w:r>
      <w:r w:rsidR="00312FF5">
        <w:rPr>
          <w:b/>
          <w:sz w:val="24"/>
          <w:u w:val="single"/>
        </w:rPr>
        <w:t>smlouvě o</w:t>
      </w:r>
      <w:r>
        <w:rPr>
          <w:b/>
          <w:sz w:val="24"/>
          <w:u w:val="single"/>
        </w:rPr>
        <w:t xml:space="preserve"> dílo</w:t>
      </w:r>
    </w:p>
    <w:p w:rsidR="001978D8" w:rsidRDefault="001978D8">
      <w:pPr>
        <w:jc w:val="center"/>
        <w:rPr>
          <w:b/>
          <w:sz w:val="24"/>
          <w:u w:val="single"/>
        </w:rPr>
      </w:pPr>
    </w:p>
    <w:p w:rsidR="0006185E" w:rsidRDefault="0006185E" w:rsidP="0006185E">
      <w:pPr>
        <w:jc w:val="both"/>
        <w:rPr>
          <w:sz w:val="24"/>
        </w:rPr>
      </w:pPr>
      <w:r>
        <w:rPr>
          <w:sz w:val="24"/>
        </w:rPr>
        <w:t>uzavřen</w:t>
      </w:r>
      <w:r w:rsidR="00312FF5">
        <w:rPr>
          <w:sz w:val="24"/>
        </w:rPr>
        <w:t>ý</w:t>
      </w:r>
      <w:r>
        <w:rPr>
          <w:sz w:val="24"/>
        </w:rPr>
        <w:t xml:space="preserve"> dle Občanského zákoníku č. 89/2012 Sb. (§</w:t>
      </w:r>
      <w:r w:rsidR="0065518B">
        <w:rPr>
          <w:sz w:val="24"/>
        </w:rPr>
        <w:t xml:space="preserve"> </w:t>
      </w:r>
      <w:r>
        <w:rPr>
          <w:sz w:val="24"/>
        </w:rPr>
        <w:t xml:space="preserve">2586 a dále) </w:t>
      </w:r>
      <w:proofErr w:type="gramStart"/>
      <w:r>
        <w:rPr>
          <w:sz w:val="24"/>
        </w:rPr>
        <w:t>mezi</w:t>
      </w:r>
      <w:proofErr w:type="gramEnd"/>
      <w:r>
        <w:rPr>
          <w:sz w:val="24"/>
        </w:rPr>
        <w:t xml:space="preserve"> </w:t>
      </w:r>
    </w:p>
    <w:p w:rsidR="001978D8" w:rsidRDefault="001978D8">
      <w:pPr>
        <w:jc w:val="both"/>
        <w:rPr>
          <w:b/>
          <w:sz w:val="24"/>
        </w:rPr>
      </w:pPr>
    </w:p>
    <w:p w:rsidR="001978D8" w:rsidRPr="0065518B" w:rsidRDefault="00110500">
      <w:pPr>
        <w:jc w:val="both"/>
        <w:rPr>
          <w:sz w:val="24"/>
          <w:szCs w:val="24"/>
        </w:rPr>
      </w:pPr>
      <w:r w:rsidRPr="0065518B">
        <w:rPr>
          <w:b/>
          <w:sz w:val="24"/>
          <w:szCs w:val="24"/>
        </w:rPr>
        <w:t>Středisk</w:t>
      </w:r>
      <w:r w:rsidR="0006185E" w:rsidRPr="0065518B">
        <w:rPr>
          <w:b/>
          <w:sz w:val="24"/>
          <w:szCs w:val="24"/>
        </w:rPr>
        <w:t>em</w:t>
      </w:r>
      <w:r w:rsidRPr="0065518B">
        <w:rPr>
          <w:b/>
          <w:sz w:val="24"/>
          <w:szCs w:val="24"/>
        </w:rPr>
        <w:t xml:space="preserve"> služeb školám, </w:t>
      </w:r>
      <w:r w:rsidR="001978D8" w:rsidRPr="0065518B">
        <w:rPr>
          <w:sz w:val="24"/>
          <w:szCs w:val="24"/>
        </w:rPr>
        <w:t>Částkova 78, 326 00 Plzeň</w:t>
      </w:r>
    </w:p>
    <w:p w:rsidR="001978D8" w:rsidRPr="0065518B" w:rsidRDefault="001978D8">
      <w:pPr>
        <w:jc w:val="both"/>
        <w:rPr>
          <w:sz w:val="24"/>
          <w:szCs w:val="24"/>
        </w:rPr>
      </w:pPr>
      <w:r w:rsidRPr="0065518B">
        <w:rPr>
          <w:sz w:val="24"/>
          <w:szCs w:val="24"/>
        </w:rPr>
        <w:t>IČO</w:t>
      </w:r>
      <w:r w:rsidR="0065518B">
        <w:rPr>
          <w:sz w:val="24"/>
          <w:szCs w:val="24"/>
        </w:rPr>
        <w:t>:</w:t>
      </w:r>
      <w:r w:rsidRPr="0065518B">
        <w:rPr>
          <w:sz w:val="24"/>
          <w:szCs w:val="24"/>
        </w:rPr>
        <w:t xml:space="preserve"> 49777700 </w:t>
      </w:r>
    </w:p>
    <w:p w:rsidR="001978D8" w:rsidRPr="0065518B" w:rsidRDefault="001978D8">
      <w:pPr>
        <w:jc w:val="both"/>
        <w:rPr>
          <w:sz w:val="24"/>
          <w:szCs w:val="24"/>
        </w:rPr>
      </w:pPr>
      <w:r w:rsidRPr="0065518B">
        <w:rPr>
          <w:sz w:val="24"/>
          <w:szCs w:val="24"/>
        </w:rPr>
        <w:t>zastoupenou ředitelem Ing. Tomášem Vláškem (</w:t>
      </w:r>
      <w:r w:rsidRPr="0065518B">
        <w:rPr>
          <w:b/>
          <w:sz w:val="24"/>
          <w:szCs w:val="24"/>
        </w:rPr>
        <w:t>dále jen zpracovatel</w:t>
      </w:r>
      <w:r w:rsidRPr="0065518B">
        <w:rPr>
          <w:sz w:val="24"/>
          <w:szCs w:val="24"/>
        </w:rPr>
        <w:t>)</w:t>
      </w:r>
    </w:p>
    <w:p w:rsidR="001978D8" w:rsidRPr="0065518B" w:rsidRDefault="001978D8">
      <w:pPr>
        <w:jc w:val="both"/>
        <w:rPr>
          <w:sz w:val="24"/>
          <w:szCs w:val="24"/>
        </w:rPr>
      </w:pPr>
    </w:p>
    <w:p w:rsidR="001978D8" w:rsidRPr="00D41AC2" w:rsidRDefault="001978D8">
      <w:pPr>
        <w:jc w:val="both"/>
        <w:rPr>
          <w:sz w:val="24"/>
          <w:szCs w:val="24"/>
        </w:rPr>
      </w:pP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</w:r>
      <w:r w:rsidRPr="00D41AC2">
        <w:rPr>
          <w:sz w:val="24"/>
          <w:szCs w:val="24"/>
        </w:rPr>
        <w:tab/>
        <w:t xml:space="preserve">      a </w:t>
      </w:r>
      <w:proofErr w:type="gramStart"/>
      <w:r w:rsidRPr="00D41AC2">
        <w:rPr>
          <w:sz w:val="24"/>
          <w:szCs w:val="24"/>
        </w:rPr>
        <w:t>mezi</w:t>
      </w:r>
      <w:proofErr w:type="gramEnd"/>
      <w:r w:rsidRPr="00D41AC2">
        <w:rPr>
          <w:sz w:val="24"/>
          <w:szCs w:val="24"/>
        </w:rPr>
        <w:t xml:space="preserve"> </w:t>
      </w:r>
    </w:p>
    <w:p w:rsidR="000F637C" w:rsidRPr="00D41AC2" w:rsidRDefault="000F637C" w:rsidP="000F637C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sz w:val="24"/>
          <w:szCs w:val="24"/>
        </w:rPr>
      </w:pPr>
    </w:p>
    <w:p w:rsidR="001E7B5C" w:rsidRPr="00342DF0" w:rsidRDefault="00121F5E" w:rsidP="00121F5E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b/>
          <w:bCs/>
          <w:sz w:val="24"/>
          <w:szCs w:val="24"/>
        </w:rPr>
      </w:pPr>
      <w:r w:rsidRPr="00342DF0">
        <w:rPr>
          <w:b/>
          <w:bCs/>
          <w:sz w:val="24"/>
          <w:szCs w:val="24"/>
        </w:rPr>
        <w:t xml:space="preserve">Asociací školských sportovních klubů České </w:t>
      </w:r>
      <w:proofErr w:type="gramStart"/>
      <w:r w:rsidRPr="00342DF0">
        <w:rPr>
          <w:b/>
          <w:bCs/>
          <w:sz w:val="24"/>
          <w:szCs w:val="24"/>
        </w:rPr>
        <w:t xml:space="preserve">republiky, </w:t>
      </w:r>
      <w:proofErr w:type="spellStart"/>
      <w:r w:rsidRPr="00342DF0">
        <w:rPr>
          <w:b/>
          <w:bCs/>
          <w:sz w:val="24"/>
          <w:szCs w:val="24"/>
        </w:rPr>
        <w:t>z.s</w:t>
      </w:r>
      <w:proofErr w:type="spellEnd"/>
      <w:r w:rsidRPr="00342DF0">
        <w:rPr>
          <w:b/>
          <w:bCs/>
          <w:sz w:val="24"/>
          <w:szCs w:val="24"/>
        </w:rPr>
        <w:t>.</w:t>
      </w:r>
      <w:proofErr w:type="gramEnd"/>
    </w:p>
    <w:p w:rsidR="001E7B5C" w:rsidRPr="0065518B" w:rsidRDefault="00121F5E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  <w:r w:rsidRPr="0065518B">
        <w:rPr>
          <w:sz w:val="24"/>
          <w:szCs w:val="24"/>
        </w:rPr>
        <w:t xml:space="preserve">José </w:t>
      </w:r>
      <w:proofErr w:type="spellStart"/>
      <w:r w:rsidRPr="0065518B">
        <w:rPr>
          <w:sz w:val="24"/>
          <w:szCs w:val="24"/>
        </w:rPr>
        <w:t>Martího</w:t>
      </w:r>
      <w:proofErr w:type="spellEnd"/>
      <w:r w:rsidRPr="0065518B">
        <w:rPr>
          <w:sz w:val="24"/>
          <w:szCs w:val="24"/>
        </w:rPr>
        <w:t xml:space="preserve"> 269/31, Veleslavín, 162</w:t>
      </w:r>
      <w:r w:rsidR="0065518B">
        <w:rPr>
          <w:sz w:val="24"/>
          <w:szCs w:val="24"/>
        </w:rPr>
        <w:t xml:space="preserve"> </w:t>
      </w:r>
      <w:r w:rsidRPr="0065518B">
        <w:rPr>
          <w:sz w:val="24"/>
          <w:szCs w:val="24"/>
        </w:rPr>
        <w:t>00 Praha</w:t>
      </w:r>
    </w:p>
    <w:p w:rsidR="001E7B5C" w:rsidRDefault="001E7B5C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  <w:r w:rsidRPr="0065518B">
        <w:rPr>
          <w:sz w:val="24"/>
          <w:szCs w:val="24"/>
        </w:rPr>
        <w:t xml:space="preserve">IČO: </w:t>
      </w:r>
      <w:r w:rsidRPr="0065518B">
        <w:rPr>
          <w:rFonts w:ascii="Arial" w:hAnsi="Arial" w:cs="Arial"/>
          <w:color w:val="000000"/>
          <w:sz w:val="24"/>
          <w:szCs w:val="24"/>
        </w:rPr>
        <w:t xml:space="preserve"> </w:t>
      </w:r>
      <w:r w:rsidR="00121F5E" w:rsidRPr="0065518B">
        <w:rPr>
          <w:sz w:val="24"/>
          <w:szCs w:val="24"/>
        </w:rPr>
        <w:t>45773688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sz w:val="24"/>
          <w:szCs w:val="24"/>
        </w:rPr>
        <w:t>zastoupenou paní</w:t>
      </w:r>
      <w:r w:rsidR="00645EE3">
        <w:rPr>
          <w:sz w:val="24"/>
          <w:szCs w:val="24"/>
        </w:rPr>
        <w:t xml:space="preserve"> </w:t>
      </w:r>
      <w:r w:rsidR="00121F5E">
        <w:rPr>
          <w:sz w:val="24"/>
          <w:szCs w:val="24"/>
        </w:rPr>
        <w:t xml:space="preserve">Mgr. Svatavou </w:t>
      </w:r>
      <w:proofErr w:type="spellStart"/>
      <w:r w:rsidR="00121F5E">
        <w:rPr>
          <w:sz w:val="24"/>
          <w:szCs w:val="24"/>
        </w:rPr>
        <w:t>Ságnerovou</w:t>
      </w:r>
      <w:proofErr w:type="spellEnd"/>
      <w:r w:rsidR="00121F5E">
        <w:rPr>
          <w:sz w:val="24"/>
          <w:szCs w:val="24"/>
        </w:rPr>
        <w:t>, prezidentkou (</w:t>
      </w:r>
      <w:r>
        <w:rPr>
          <w:b/>
          <w:bCs/>
          <w:sz w:val="24"/>
          <w:szCs w:val="24"/>
        </w:rPr>
        <w:t>dále jen zadavatel</w:t>
      </w:r>
      <w:r>
        <w:rPr>
          <w:sz w:val="24"/>
          <w:szCs w:val="24"/>
        </w:rPr>
        <w:t>).</w:t>
      </w:r>
    </w:p>
    <w:p w:rsidR="001E7B5C" w:rsidRDefault="001E7B5C" w:rsidP="001E7B5C">
      <w:pPr>
        <w:widowControl w:val="0"/>
        <w:autoSpaceDE w:val="0"/>
        <w:autoSpaceDN w:val="0"/>
        <w:adjustRightInd w:val="0"/>
        <w:spacing w:line="-240" w:lineRule="auto"/>
        <w:rPr>
          <w:sz w:val="24"/>
          <w:szCs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I. 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Předmět smlouvy: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342DF0">
      <w:pPr>
        <w:jc w:val="both"/>
        <w:rPr>
          <w:sz w:val="24"/>
        </w:rPr>
      </w:pPr>
      <w:r>
        <w:rPr>
          <w:sz w:val="24"/>
        </w:rPr>
        <w:t xml:space="preserve">Zpracovatel </w:t>
      </w:r>
      <w:r w:rsidR="00312FF5">
        <w:rPr>
          <w:sz w:val="24"/>
        </w:rPr>
        <w:t xml:space="preserve">rozšíří pro </w:t>
      </w:r>
      <w:r>
        <w:rPr>
          <w:sz w:val="24"/>
        </w:rPr>
        <w:t>zadavatele zpracová</w:t>
      </w:r>
      <w:r w:rsidR="0065518B">
        <w:rPr>
          <w:sz w:val="24"/>
        </w:rPr>
        <w:t>vá</w:t>
      </w:r>
      <w:r>
        <w:rPr>
          <w:sz w:val="24"/>
        </w:rPr>
        <w:t xml:space="preserve">ní </w:t>
      </w:r>
      <w:r w:rsidR="00121F5E">
        <w:rPr>
          <w:sz w:val="24"/>
        </w:rPr>
        <w:t>dohod o provedení práce</w:t>
      </w:r>
      <w:r w:rsidR="00121F5E">
        <w:rPr>
          <w:sz w:val="24"/>
        </w:rPr>
        <w:br/>
        <w:t>účastníků projektu „Sportuj ve škole“</w:t>
      </w:r>
      <w:r w:rsidR="00312FF5">
        <w:rPr>
          <w:sz w:val="24"/>
        </w:rPr>
        <w:t xml:space="preserve"> o zpracování základních mezd pro vlastní  ředitelství</w:t>
      </w:r>
    </w:p>
    <w:p w:rsidR="001978D8" w:rsidRDefault="001978D8" w:rsidP="0065518B">
      <w:pPr>
        <w:jc w:val="both"/>
        <w:rPr>
          <w:sz w:val="24"/>
        </w:rPr>
      </w:pPr>
    </w:p>
    <w:p w:rsidR="001978D8" w:rsidRDefault="001978D8" w:rsidP="0065518B">
      <w:pPr>
        <w:jc w:val="both"/>
        <w:rPr>
          <w:sz w:val="24"/>
        </w:rPr>
      </w:pPr>
      <w:r>
        <w:rPr>
          <w:sz w:val="24"/>
        </w:rPr>
        <w:t xml:space="preserve">Zadavatel se zavazuje předávat </w:t>
      </w:r>
      <w:r w:rsidR="0065518B">
        <w:rPr>
          <w:sz w:val="24"/>
        </w:rPr>
        <w:t xml:space="preserve">zpracovateli </w:t>
      </w:r>
      <w:r>
        <w:rPr>
          <w:sz w:val="24"/>
        </w:rPr>
        <w:t xml:space="preserve">podklady </w:t>
      </w:r>
      <w:r w:rsidR="0065518B">
        <w:rPr>
          <w:sz w:val="24"/>
        </w:rPr>
        <w:t xml:space="preserve">opatřené </w:t>
      </w:r>
      <w:r>
        <w:rPr>
          <w:sz w:val="24"/>
        </w:rPr>
        <w:t>podpisem pověřených osob</w:t>
      </w:r>
      <w:r w:rsidR="0065518B">
        <w:rPr>
          <w:sz w:val="24"/>
        </w:rPr>
        <w:t xml:space="preserve"> </w:t>
      </w:r>
      <w:r>
        <w:rPr>
          <w:sz w:val="24"/>
        </w:rPr>
        <w:t xml:space="preserve">v termínech stanovených </w:t>
      </w:r>
      <w:r w:rsidR="003A638D">
        <w:rPr>
          <w:sz w:val="24"/>
        </w:rPr>
        <w:t>dohodou</w:t>
      </w:r>
      <w:r w:rsidR="00E94229">
        <w:rPr>
          <w:sz w:val="24"/>
        </w:rPr>
        <w:t xml:space="preserve"> nebo elektronicky v programu Excel</w:t>
      </w:r>
      <w:r w:rsidR="0065518B">
        <w:rPr>
          <w:sz w:val="24"/>
        </w:rPr>
        <w:t>.</w:t>
      </w:r>
    </w:p>
    <w:p w:rsidR="00645EE3" w:rsidRDefault="00645EE3" w:rsidP="0065518B">
      <w:pPr>
        <w:jc w:val="both"/>
        <w:rPr>
          <w:sz w:val="24"/>
        </w:rPr>
      </w:pPr>
    </w:p>
    <w:p w:rsidR="00645EE3" w:rsidRDefault="00645EE3" w:rsidP="00D41AC2">
      <w:pPr>
        <w:jc w:val="both"/>
        <w:rPr>
          <w:sz w:val="24"/>
        </w:rPr>
      </w:pPr>
      <w:r>
        <w:rPr>
          <w:sz w:val="24"/>
        </w:rPr>
        <w:t>Zpracovatel zašle podklady pro převod v bance.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zpracování: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342DF0">
      <w:pPr>
        <w:jc w:val="both"/>
        <w:rPr>
          <w:sz w:val="24"/>
        </w:rPr>
      </w:pPr>
      <w:r>
        <w:rPr>
          <w:sz w:val="24"/>
        </w:rPr>
        <w:t>Zpracovatel bude ke zpracování používat program</w:t>
      </w:r>
      <w:r w:rsidR="007F45E0">
        <w:rPr>
          <w:sz w:val="24"/>
        </w:rPr>
        <w:t xml:space="preserve"> </w:t>
      </w:r>
      <w:r w:rsidR="007A59AB">
        <w:rPr>
          <w:sz w:val="24"/>
        </w:rPr>
        <w:t>Perm</w:t>
      </w:r>
      <w:r w:rsidR="002E196D">
        <w:rPr>
          <w:sz w:val="24"/>
        </w:rPr>
        <w:t xml:space="preserve"> </w:t>
      </w:r>
      <w:r w:rsidR="007A59AB">
        <w:rPr>
          <w:sz w:val="24"/>
        </w:rPr>
        <w:t>4</w:t>
      </w:r>
      <w:r w:rsidR="00E94229">
        <w:rPr>
          <w:sz w:val="24"/>
        </w:rPr>
        <w:t xml:space="preserve"> </w:t>
      </w:r>
      <w:r w:rsidR="007F45E0">
        <w:rPr>
          <w:sz w:val="24"/>
        </w:rPr>
        <w:t>na zpracování mezd vyhovující problematice</w:t>
      </w:r>
      <w:r w:rsidR="00DE3AA4">
        <w:rPr>
          <w:sz w:val="24"/>
        </w:rPr>
        <w:t xml:space="preserve"> </w:t>
      </w:r>
      <w:r w:rsidR="00121F5E">
        <w:rPr>
          <w:sz w:val="24"/>
        </w:rPr>
        <w:t>zadavatele</w:t>
      </w:r>
      <w:r w:rsidR="00E94229">
        <w:rPr>
          <w:sz w:val="24"/>
        </w:rPr>
        <w:t xml:space="preserve"> a požádá firmu </w:t>
      </w:r>
      <w:r w:rsidR="002E196D">
        <w:rPr>
          <w:sz w:val="24"/>
        </w:rPr>
        <w:t xml:space="preserve">Kvasar </w:t>
      </w:r>
      <w:r w:rsidR="00E94229">
        <w:rPr>
          <w:sz w:val="24"/>
        </w:rPr>
        <w:t>o navýšení své licenční kvóty</w:t>
      </w:r>
      <w:r w:rsidR="00E94229">
        <w:rPr>
          <w:sz w:val="24"/>
        </w:rPr>
        <w:br/>
        <w:t xml:space="preserve"> o </w:t>
      </w:r>
      <w:r w:rsidR="00312FF5">
        <w:rPr>
          <w:sz w:val="24"/>
        </w:rPr>
        <w:t xml:space="preserve">dalších 50  </w:t>
      </w:r>
      <w:r w:rsidR="00E94229">
        <w:rPr>
          <w:sz w:val="24"/>
        </w:rPr>
        <w:t>osobních čísel.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Výše plnění smlouvy: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Zpracovateli vzniká nárok na zaplacení ceny za plnění </w:t>
      </w:r>
      <w:r w:rsidR="00312FF5">
        <w:rPr>
          <w:sz w:val="24"/>
        </w:rPr>
        <w:t xml:space="preserve">tohoto doplňku </w:t>
      </w:r>
      <w:r>
        <w:rPr>
          <w:sz w:val="24"/>
        </w:rPr>
        <w:t>smlouvy podle</w:t>
      </w:r>
      <w:r w:rsidR="00E94229">
        <w:rPr>
          <w:sz w:val="24"/>
        </w:rPr>
        <w:t xml:space="preserve"> </w:t>
      </w:r>
      <w:r w:rsidR="00E94229">
        <w:rPr>
          <w:sz w:val="24"/>
        </w:rPr>
        <w:br/>
        <w:t xml:space="preserve">předpokládaného </w:t>
      </w:r>
      <w:r>
        <w:rPr>
          <w:sz w:val="24"/>
        </w:rPr>
        <w:t>počtu</w:t>
      </w:r>
      <w:r w:rsidR="00E94229">
        <w:rPr>
          <w:sz w:val="24"/>
        </w:rPr>
        <w:t xml:space="preserve"> </w:t>
      </w:r>
      <w:r>
        <w:rPr>
          <w:sz w:val="24"/>
        </w:rPr>
        <w:t>zpracovaných osobních čísel</w:t>
      </w:r>
      <w:r w:rsidR="0065518B">
        <w:rPr>
          <w:sz w:val="24"/>
        </w:rPr>
        <w:t>,</w:t>
      </w:r>
      <w:r>
        <w:rPr>
          <w:sz w:val="24"/>
        </w:rPr>
        <w:t xml:space="preserve"> a to vždy měsíčně na základě faktury.</w:t>
      </w:r>
    </w:p>
    <w:p w:rsidR="001978D8" w:rsidRDefault="001978D8" w:rsidP="00D41AC2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Za </w:t>
      </w:r>
      <w:r w:rsidR="00E94229">
        <w:rPr>
          <w:sz w:val="24"/>
        </w:rPr>
        <w:t xml:space="preserve">měsíční zpracování </w:t>
      </w:r>
      <w:r w:rsidR="00312FF5">
        <w:rPr>
          <w:sz w:val="24"/>
        </w:rPr>
        <w:t xml:space="preserve">se </w:t>
      </w:r>
      <w:r w:rsidR="0065518B">
        <w:rPr>
          <w:sz w:val="24"/>
        </w:rPr>
        <w:t xml:space="preserve"> </w:t>
      </w:r>
      <w:r>
        <w:rPr>
          <w:sz w:val="24"/>
        </w:rPr>
        <w:t xml:space="preserve">s přihlédnutím </w:t>
      </w:r>
      <w:r w:rsidR="0065518B">
        <w:rPr>
          <w:sz w:val="24"/>
        </w:rPr>
        <w:t>k</w:t>
      </w:r>
      <w:r>
        <w:rPr>
          <w:sz w:val="24"/>
        </w:rPr>
        <w:t xml:space="preserve"> rozsah</w:t>
      </w:r>
      <w:r w:rsidR="0065518B">
        <w:rPr>
          <w:sz w:val="24"/>
        </w:rPr>
        <w:t>u</w:t>
      </w:r>
      <w:r>
        <w:rPr>
          <w:sz w:val="24"/>
        </w:rPr>
        <w:t xml:space="preserve"> prací</w:t>
      </w:r>
      <w:r w:rsidR="00E94229">
        <w:rPr>
          <w:sz w:val="24"/>
        </w:rPr>
        <w:t xml:space="preserve"> zadavatelem předběžně </w:t>
      </w:r>
      <w:r w:rsidR="00312FF5">
        <w:rPr>
          <w:sz w:val="24"/>
        </w:rPr>
        <w:t xml:space="preserve">navyšuje 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cena</w:t>
      </w:r>
      <w:r w:rsidR="00312FF5">
        <w:rPr>
          <w:sz w:val="24"/>
        </w:rPr>
        <w:t xml:space="preserve"> </w:t>
      </w:r>
      <w:r w:rsidR="00312FF5">
        <w:rPr>
          <w:b/>
          <w:sz w:val="24"/>
        </w:rPr>
        <w:t xml:space="preserve"> </w:t>
      </w:r>
      <w:r w:rsidRPr="000F637C">
        <w:rPr>
          <w:b/>
          <w:sz w:val="24"/>
        </w:rPr>
        <w:t xml:space="preserve"> </w:t>
      </w:r>
      <w:r w:rsidR="00312FF5">
        <w:rPr>
          <w:b/>
          <w:sz w:val="24"/>
        </w:rPr>
        <w:t xml:space="preserve">o částku 200 Kč </w:t>
      </w:r>
      <w:r w:rsidR="00534B66" w:rsidRPr="000F637C">
        <w:rPr>
          <w:b/>
          <w:sz w:val="24"/>
        </w:rPr>
        <w:t>včetně</w:t>
      </w:r>
      <w:r w:rsidR="00EE1BD9" w:rsidRPr="000F637C">
        <w:rPr>
          <w:b/>
          <w:sz w:val="24"/>
        </w:rPr>
        <w:t xml:space="preserve"> DPH</w:t>
      </w:r>
      <w:r w:rsidR="00EE1BD9">
        <w:rPr>
          <w:sz w:val="24"/>
        </w:rPr>
        <w:t xml:space="preserve"> měsíčně</w:t>
      </w:r>
      <w:r w:rsidR="00312FF5">
        <w:rPr>
          <w:sz w:val="24"/>
        </w:rPr>
        <w:t xml:space="preserve"> za každé osobní číslo na středisko „ředitelství“</w:t>
      </w:r>
    </w:p>
    <w:p w:rsidR="002679A1" w:rsidRDefault="002679A1">
      <w:pPr>
        <w:jc w:val="both"/>
        <w:rPr>
          <w:sz w:val="24"/>
        </w:rPr>
      </w:pPr>
      <w:r w:rsidRPr="00410BB3">
        <w:rPr>
          <w:sz w:val="24"/>
        </w:rPr>
        <w:t xml:space="preserve">Na faktuře </w:t>
      </w:r>
      <w:r w:rsidR="00410BB3" w:rsidRPr="00410BB3">
        <w:rPr>
          <w:sz w:val="24"/>
        </w:rPr>
        <w:t>budou</w:t>
      </w:r>
      <w:r w:rsidR="00410BB3">
        <w:rPr>
          <w:sz w:val="24"/>
        </w:rPr>
        <w:t xml:space="preserve"> částky za zpracování SVŠ a ředitelství uvedeny odděleně.</w:t>
      </w:r>
    </w:p>
    <w:p w:rsidR="001978D8" w:rsidRDefault="001978D8" w:rsidP="00D41AC2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 xml:space="preserve">Výchozím stavem počtu pracovníků od </w:t>
      </w:r>
      <w:r w:rsidR="00F96842">
        <w:rPr>
          <w:sz w:val="24"/>
        </w:rPr>
        <w:t xml:space="preserve">   </w:t>
      </w:r>
      <w:r w:rsidR="008857DF" w:rsidRPr="00BF2702">
        <w:rPr>
          <w:sz w:val="24"/>
        </w:rPr>
        <w:t>1.</w:t>
      </w:r>
      <w:r w:rsidR="0065518B">
        <w:rPr>
          <w:sz w:val="24"/>
        </w:rPr>
        <w:t xml:space="preserve"> </w:t>
      </w:r>
      <w:r w:rsidR="00312FF5">
        <w:rPr>
          <w:sz w:val="24"/>
        </w:rPr>
        <w:t>3</w:t>
      </w:r>
      <w:r w:rsidR="005C7CEF" w:rsidRPr="00BF2702">
        <w:rPr>
          <w:sz w:val="24"/>
        </w:rPr>
        <w:t>.</w:t>
      </w:r>
      <w:r w:rsidR="0065518B">
        <w:rPr>
          <w:sz w:val="24"/>
        </w:rPr>
        <w:t xml:space="preserve"> </w:t>
      </w:r>
      <w:r w:rsidR="005C7CEF" w:rsidRPr="00BF2702">
        <w:rPr>
          <w:sz w:val="24"/>
        </w:rPr>
        <w:t>20</w:t>
      </w:r>
      <w:r w:rsidR="00312FF5">
        <w:rPr>
          <w:sz w:val="24"/>
        </w:rPr>
        <w:t xml:space="preserve">20 </w:t>
      </w:r>
      <w:r w:rsidR="00F96842" w:rsidRPr="00BF2702">
        <w:rPr>
          <w:sz w:val="24"/>
        </w:rPr>
        <w:t xml:space="preserve">   </w:t>
      </w:r>
      <w:r w:rsidRPr="00BF2702">
        <w:rPr>
          <w:sz w:val="24"/>
        </w:rPr>
        <w:t>j</w:t>
      </w:r>
      <w:r w:rsidR="001E7B5C">
        <w:rPr>
          <w:sz w:val="24"/>
        </w:rPr>
        <w:t xml:space="preserve">e </w:t>
      </w:r>
      <w:r w:rsidR="002679A1">
        <w:rPr>
          <w:sz w:val="24"/>
        </w:rPr>
        <w:t>2</w:t>
      </w:r>
      <w:r w:rsidR="002E196D">
        <w:rPr>
          <w:sz w:val="24"/>
        </w:rPr>
        <w:t>0</w:t>
      </w:r>
      <w:r>
        <w:rPr>
          <w:sz w:val="24"/>
        </w:rPr>
        <w:t xml:space="preserve">  </w:t>
      </w:r>
      <w:r w:rsidR="00D856AC">
        <w:rPr>
          <w:sz w:val="24"/>
        </w:rPr>
        <w:t xml:space="preserve">  fy</w:t>
      </w:r>
      <w:r w:rsidR="003A638D">
        <w:rPr>
          <w:sz w:val="24"/>
        </w:rPr>
        <w:t>zick</w:t>
      </w:r>
      <w:r w:rsidR="00BF2702">
        <w:rPr>
          <w:sz w:val="24"/>
        </w:rPr>
        <w:t xml:space="preserve">ých </w:t>
      </w:r>
      <w:r w:rsidR="00AE664D">
        <w:rPr>
          <w:sz w:val="24"/>
        </w:rPr>
        <w:t xml:space="preserve"> </w:t>
      </w:r>
      <w:r w:rsidR="003A638D">
        <w:rPr>
          <w:sz w:val="24"/>
        </w:rPr>
        <w:t xml:space="preserve"> </w:t>
      </w:r>
      <w:r>
        <w:rPr>
          <w:sz w:val="24"/>
        </w:rPr>
        <w:t xml:space="preserve"> osob</w:t>
      </w:r>
      <w:r w:rsidR="00AE664D">
        <w:rPr>
          <w:sz w:val="24"/>
        </w:rPr>
        <w:t>.</w:t>
      </w:r>
    </w:p>
    <w:p w:rsidR="001978D8" w:rsidRDefault="002679A1" w:rsidP="00D41AC2">
      <w:pPr>
        <w:jc w:val="both"/>
        <w:rPr>
          <w:sz w:val="24"/>
        </w:rPr>
      </w:pPr>
      <w:r>
        <w:rPr>
          <w:sz w:val="24"/>
        </w:rPr>
        <w:t>Zpracovatel pořídí měsíc a únor duplicitně se stávajícím pražským souborem z důvodu ověření</w:t>
      </w:r>
      <w:r>
        <w:rPr>
          <w:sz w:val="24"/>
        </w:rPr>
        <w:br/>
        <w:t xml:space="preserve">správnosti zpracování. Za tuto práci mu náleží odměna ve výši </w:t>
      </w:r>
      <w:r>
        <w:t>2</w:t>
      </w:r>
      <w:r>
        <w:rPr>
          <w:b/>
        </w:rPr>
        <w:t>0</w:t>
      </w:r>
      <w:r w:rsidRPr="000F637C">
        <w:rPr>
          <w:b/>
        </w:rPr>
        <w:t xml:space="preserve">00 Kč vč. </w:t>
      </w:r>
      <w:proofErr w:type="gramStart"/>
      <w:r w:rsidRPr="000F637C">
        <w:rPr>
          <w:b/>
        </w:rPr>
        <w:t>DPH</w:t>
      </w:r>
      <w:r>
        <w:rPr>
          <w:b/>
        </w:rPr>
        <w:t xml:space="preserve"> , </w:t>
      </w:r>
      <w:r w:rsidRPr="00342DF0">
        <w:rPr>
          <w:sz w:val="24"/>
          <w:szCs w:val="24"/>
        </w:rPr>
        <w:t>která</w:t>
      </w:r>
      <w:proofErr w:type="gramEnd"/>
      <w:r w:rsidRPr="00342DF0">
        <w:rPr>
          <w:sz w:val="24"/>
          <w:szCs w:val="24"/>
        </w:rPr>
        <w:t xml:space="preserve"> bude fakturována samostatně</w:t>
      </w:r>
      <w:r w:rsidRPr="00342DF0">
        <w:rPr>
          <w:b/>
          <w:sz w:val="24"/>
          <w:szCs w:val="24"/>
        </w:rPr>
        <w:t>.</w:t>
      </w:r>
    </w:p>
    <w:p w:rsidR="00AE664D" w:rsidRDefault="001978D8" w:rsidP="00342DF0">
      <w:pPr>
        <w:pStyle w:val="Zkladntext"/>
        <w:jc w:val="both"/>
        <w:rPr>
          <w:b/>
        </w:rPr>
      </w:pPr>
      <w:r>
        <w:t xml:space="preserve">Zadavatel bere na vědomí, že první fakturu </w:t>
      </w:r>
      <w:r w:rsidR="002679A1">
        <w:t xml:space="preserve">za zpracování </w:t>
      </w:r>
      <w:r>
        <w:t>obdrží v</w:t>
      </w:r>
      <w:r w:rsidR="00F96842">
        <w:t> </w:t>
      </w:r>
      <w:r w:rsidRPr="000F637C">
        <w:t>měsíci</w:t>
      </w:r>
      <w:r w:rsidR="00F96842" w:rsidRPr="000F637C">
        <w:t xml:space="preserve"> </w:t>
      </w:r>
      <w:r w:rsidR="00410BB3">
        <w:t>květnu</w:t>
      </w:r>
      <w:r w:rsidR="002679A1">
        <w:t xml:space="preserve"> </w:t>
      </w:r>
      <w:proofErr w:type="gramStart"/>
      <w:r w:rsidR="002679A1">
        <w:t>2020 .</w:t>
      </w:r>
      <w:proofErr w:type="gramEnd"/>
      <w:r w:rsidR="001E7B5C">
        <w:br/>
      </w:r>
      <w:r w:rsidRPr="000F637C">
        <w:t xml:space="preserve"> </w:t>
      </w:r>
    </w:p>
    <w:p w:rsidR="007A59AB" w:rsidRDefault="007A59AB" w:rsidP="00342DF0">
      <w:pPr>
        <w:pStyle w:val="Zkladntext"/>
        <w:jc w:val="both"/>
      </w:pPr>
    </w:p>
    <w:p w:rsidR="001978D8" w:rsidRDefault="007A59AB" w:rsidP="00342DF0">
      <w:pPr>
        <w:pStyle w:val="Zkladntext"/>
        <w:jc w:val="both"/>
      </w:pPr>
      <w:r>
        <w:t xml:space="preserve">Po skončení platnosti </w:t>
      </w:r>
      <w:r w:rsidR="0065518B">
        <w:t xml:space="preserve">této smlouvy </w:t>
      </w:r>
      <w:r>
        <w:t>obdrží zadavatel</w:t>
      </w:r>
      <w:r w:rsidR="001978D8">
        <w:t xml:space="preserve"> poslední fakturu po skončení měsíce, kdy převzal zpět </w:t>
      </w:r>
      <w:r>
        <w:t xml:space="preserve">zpracované </w:t>
      </w:r>
      <w:r w:rsidR="001978D8">
        <w:t xml:space="preserve">podklady. </w:t>
      </w:r>
    </w:p>
    <w:p w:rsidR="00AE664D" w:rsidRDefault="00AE664D" w:rsidP="00342DF0">
      <w:pPr>
        <w:jc w:val="both"/>
        <w:rPr>
          <w:sz w:val="24"/>
        </w:rPr>
      </w:pPr>
    </w:p>
    <w:p w:rsidR="0065518B" w:rsidRDefault="001978D8" w:rsidP="00342DF0">
      <w:pPr>
        <w:jc w:val="both"/>
        <w:rPr>
          <w:sz w:val="24"/>
        </w:rPr>
      </w:pPr>
      <w:r>
        <w:rPr>
          <w:sz w:val="24"/>
        </w:rPr>
        <w:t>Faktura za měsíc prosinec</w:t>
      </w:r>
      <w:r w:rsidR="001E2870">
        <w:rPr>
          <w:sz w:val="24"/>
        </w:rPr>
        <w:t xml:space="preserve"> každoročně </w:t>
      </w:r>
      <w:r>
        <w:rPr>
          <w:sz w:val="24"/>
        </w:rPr>
        <w:t xml:space="preserve"> bude zadavateli předána současně s fakturou za zpracování listopadu (tj. cca kolem 10.12.)</w:t>
      </w:r>
      <w:r w:rsidR="0065518B">
        <w:rPr>
          <w:sz w:val="24"/>
        </w:rPr>
        <w:t>.</w:t>
      </w:r>
      <w:r>
        <w:rPr>
          <w:sz w:val="24"/>
        </w:rPr>
        <w:t xml:space="preserve"> </w:t>
      </w:r>
    </w:p>
    <w:p w:rsidR="001978D8" w:rsidRDefault="002E196D" w:rsidP="00342DF0">
      <w:pPr>
        <w:jc w:val="both"/>
        <w:rPr>
          <w:sz w:val="24"/>
        </w:rPr>
      </w:pPr>
      <w:r>
        <w:rPr>
          <w:sz w:val="24"/>
        </w:rPr>
        <w:br/>
      </w:r>
      <w:r w:rsidR="001978D8">
        <w:rPr>
          <w:sz w:val="24"/>
        </w:rPr>
        <w:t>Tento krok umožní oběma stranám zaúčtovat a splatit faktury ještě v daném kalendářním roce.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IV.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Místo plnění: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Místem plnění této smlouvy je pracoviště zpracovatele </w:t>
      </w:r>
      <w:r w:rsidR="0065518B">
        <w:rPr>
          <w:sz w:val="24"/>
        </w:rPr>
        <w:t xml:space="preserve">na adrese </w:t>
      </w:r>
      <w:r>
        <w:rPr>
          <w:sz w:val="24"/>
        </w:rPr>
        <w:t>Částkova 78,</w:t>
      </w:r>
      <w:r w:rsidR="00645EE3">
        <w:rPr>
          <w:sz w:val="24"/>
        </w:rPr>
        <w:t xml:space="preserve"> </w:t>
      </w:r>
      <w:r>
        <w:rPr>
          <w:sz w:val="24"/>
        </w:rPr>
        <w:t>Plzeň.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>Zde budou uloženy duplicitně potřebné doklady k vedení agendy na základě písemného souhlasu všech pracovníků zadavatele</w:t>
      </w:r>
      <w:r w:rsidR="00645EE3">
        <w:rPr>
          <w:sz w:val="24"/>
        </w:rPr>
        <w:t xml:space="preserve"> </w:t>
      </w:r>
      <w:r>
        <w:rPr>
          <w:sz w:val="24"/>
        </w:rPr>
        <w:t>(zákon č.101/2000 Sb.</w:t>
      </w:r>
      <w:r w:rsidR="0065518B">
        <w:rPr>
          <w:sz w:val="24"/>
        </w:rPr>
        <w:t>,</w:t>
      </w:r>
      <w:r>
        <w:rPr>
          <w:sz w:val="24"/>
        </w:rPr>
        <w:t xml:space="preserve"> o ochraně osobních údajů, číslo registrace 00015976/001).</w:t>
      </w:r>
      <w:r w:rsidR="001E7B5C">
        <w:rPr>
          <w:sz w:val="24"/>
        </w:rPr>
        <w:t xml:space="preserve"> </w:t>
      </w:r>
      <w:r w:rsidR="00645EE3">
        <w:rPr>
          <w:sz w:val="24"/>
        </w:rPr>
        <w:t xml:space="preserve"> 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>Uložení originálů</w:t>
      </w:r>
      <w:r w:rsidR="0065518B">
        <w:rPr>
          <w:sz w:val="24"/>
        </w:rPr>
        <w:t>,</w:t>
      </w:r>
      <w:r>
        <w:rPr>
          <w:sz w:val="24"/>
        </w:rPr>
        <w:t xml:space="preserve"> včetně sledování doby zákonné archivace</w:t>
      </w:r>
      <w:r w:rsidR="0065518B">
        <w:rPr>
          <w:sz w:val="24"/>
        </w:rPr>
        <w:t>,</w:t>
      </w:r>
      <w:r>
        <w:rPr>
          <w:sz w:val="24"/>
        </w:rPr>
        <w:t xml:space="preserve"> si zajistí zadavatel.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Odpovědnost smluvních stran: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65518B">
      <w:pPr>
        <w:jc w:val="both"/>
        <w:rPr>
          <w:sz w:val="24"/>
        </w:rPr>
      </w:pPr>
      <w:r>
        <w:rPr>
          <w:sz w:val="24"/>
        </w:rPr>
        <w:t>Zadavatel je ve smyslu Zákoníku práce odpovědnou organizací v oblasti pracovně-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právních vztahů.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Zjistí-li zadavatel nedostatky v práci zpracovatele,</w:t>
      </w:r>
      <w:r w:rsidR="007A59AB">
        <w:rPr>
          <w:sz w:val="24"/>
        </w:rPr>
        <w:t xml:space="preserve"> </w:t>
      </w:r>
      <w:r>
        <w:rPr>
          <w:sz w:val="24"/>
        </w:rPr>
        <w:t>je oprávněn jejich opravu požadovat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co nejrychleji a bezplatně,</w:t>
      </w:r>
      <w:r w:rsidR="007A59AB">
        <w:rPr>
          <w:sz w:val="24"/>
        </w:rPr>
        <w:t xml:space="preserve"> </w:t>
      </w:r>
      <w:r>
        <w:rPr>
          <w:sz w:val="24"/>
        </w:rPr>
        <w:t>pokud je nezpůsobil sám.</w:t>
      </w:r>
    </w:p>
    <w:p w:rsidR="001978D8" w:rsidRDefault="001978D8" w:rsidP="00342DF0">
      <w:pPr>
        <w:pStyle w:val="Zkladntext"/>
        <w:jc w:val="both"/>
      </w:pPr>
      <w:r>
        <w:t>Pokud zadavatel trvá na zpracování dat,</w:t>
      </w:r>
      <w:r w:rsidR="007A59AB">
        <w:t xml:space="preserve"> </w:t>
      </w:r>
      <w:r>
        <w:t>kter</w:t>
      </w:r>
      <w:r w:rsidR="007A59AB">
        <w:t>é</w:t>
      </w:r>
      <w:r>
        <w:t xml:space="preserve"> neodpovídají normám i přes upozornění zpracovatele, musí zpracovatel vyhovět</w:t>
      </w:r>
      <w:r w:rsidR="0065518B">
        <w:t xml:space="preserve"> požadavku zadavatele</w:t>
      </w:r>
      <w:r>
        <w:t>.</w:t>
      </w:r>
    </w:p>
    <w:p w:rsidR="007A59AB" w:rsidRDefault="007A59AB" w:rsidP="00342DF0">
      <w:pPr>
        <w:pStyle w:val="Zkladntext"/>
        <w:jc w:val="both"/>
      </w:pPr>
      <w:r>
        <w:t>Zadavatel zajistí souhlas se zpracováním osobních dat u svých zaměstnanců</w:t>
      </w:r>
      <w:r w:rsidR="002E196D">
        <w:t>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VI.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Penále: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a/ Zpracovatel se zavazuje uhradit penále, pokud je zadavatel </w:t>
      </w:r>
      <w:r w:rsidR="00D41AC2">
        <w:rPr>
          <w:sz w:val="24"/>
        </w:rPr>
        <w:t xml:space="preserve">povinen jej hradit </w:t>
      </w:r>
      <w:r>
        <w:rPr>
          <w:sz w:val="24"/>
        </w:rPr>
        <w:t>z důvodu prokazatelného chybného nebo pozdního zpracování zpracovatelem</w:t>
      </w:r>
      <w:r w:rsidR="00D41AC2">
        <w:rPr>
          <w:sz w:val="24"/>
        </w:rPr>
        <w:t>;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>b/ zadavatel se zavazuje hradit zpracovateli za každý den prodlení při placení faktury</w:t>
      </w:r>
    </w:p>
    <w:p w:rsidR="0006185E" w:rsidRDefault="001978D8">
      <w:pPr>
        <w:jc w:val="both"/>
        <w:rPr>
          <w:sz w:val="24"/>
        </w:rPr>
      </w:pPr>
      <w:r>
        <w:rPr>
          <w:sz w:val="24"/>
        </w:rPr>
        <w:t xml:space="preserve">    za zpracování penále ve výši 0,1</w:t>
      </w:r>
      <w:r w:rsidR="00D41AC2">
        <w:rPr>
          <w:sz w:val="24"/>
        </w:rPr>
        <w:t xml:space="preserve"> </w:t>
      </w:r>
      <w:r>
        <w:rPr>
          <w:sz w:val="24"/>
        </w:rPr>
        <w:t>% z fakturované částky.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E7B5C" w:rsidRDefault="001E7B5C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p w:rsidR="001978D8" w:rsidRDefault="001978D8" w:rsidP="0006185E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VII.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Změna ceny: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342DF0">
      <w:pPr>
        <w:jc w:val="both"/>
        <w:rPr>
          <w:sz w:val="24"/>
        </w:rPr>
      </w:pPr>
      <w:r>
        <w:rPr>
          <w:sz w:val="24"/>
        </w:rPr>
        <w:t>Zpracovatel si vyhrazuje právo přepočtu nových cen za provedení díla v případě,</w:t>
      </w:r>
    </w:p>
    <w:p w:rsidR="001978D8" w:rsidRDefault="001978D8" w:rsidP="00342DF0">
      <w:pPr>
        <w:jc w:val="both"/>
        <w:rPr>
          <w:sz w:val="24"/>
        </w:rPr>
      </w:pPr>
      <w:r>
        <w:rPr>
          <w:sz w:val="24"/>
        </w:rPr>
        <w:t>že by došlo ke změně</w:t>
      </w:r>
      <w:r w:rsidR="002E196D">
        <w:rPr>
          <w:sz w:val="24"/>
        </w:rPr>
        <w:t xml:space="preserve"> v počtu zpracovávaných dohod směrem nahoru či dolů </w:t>
      </w:r>
      <w:r w:rsidR="00645EE3">
        <w:rPr>
          <w:sz w:val="24"/>
        </w:rPr>
        <w:br/>
        <w:t xml:space="preserve">mimo </w:t>
      </w:r>
      <w:r w:rsidR="002E196D">
        <w:rPr>
          <w:sz w:val="24"/>
        </w:rPr>
        <w:t xml:space="preserve">rozsah 1500 – 2500 </w:t>
      </w:r>
      <w:r w:rsidR="00645EE3">
        <w:rPr>
          <w:sz w:val="24"/>
        </w:rPr>
        <w:t>nebo ke změně způsobu zpracování.</w:t>
      </w:r>
    </w:p>
    <w:p w:rsidR="001978D8" w:rsidRDefault="001978D8" w:rsidP="00645EE3">
      <w:pPr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055278" w:rsidRDefault="00055278">
      <w:pPr>
        <w:ind w:left="2832" w:firstLine="3"/>
        <w:jc w:val="both"/>
        <w:rPr>
          <w:sz w:val="24"/>
        </w:rPr>
      </w:pPr>
    </w:p>
    <w:p w:rsidR="001978D8" w:rsidRDefault="001978D8">
      <w:pPr>
        <w:ind w:left="2832" w:firstLine="3"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ab/>
        <w:t xml:space="preserve"> VIII.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Výpovědní lhůta</w:t>
      </w:r>
      <w:r w:rsidR="0065518B">
        <w:rPr>
          <w:sz w:val="24"/>
        </w:rPr>
        <w:t>:</w:t>
      </w:r>
    </w:p>
    <w:p w:rsidR="001978D8" w:rsidRDefault="001978D8">
      <w:pPr>
        <w:jc w:val="both"/>
        <w:rPr>
          <w:sz w:val="24"/>
        </w:rPr>
      </w:pPr>
    </w:p>
    <w:p w:rsidR="001978D8" w:rsidRPr="00E11102" w:rsidRDefault="001978D8" w:rsidP="00342DF0">
      <w:pPr>
        <w:jc w:val="both"/>
        <w:rPr>
          <w:sz w:val="24"/>
        </w:rPr>
      </w:pPr>
      <w:r>
        <w:rPr>
          <w:sz w:val="24"/>
        </w:rPr>
        <w:t>Tato smlouva je uzavřena na dobu určitou</w:t>
      </w:r>
      <w:r w:rsidR="00D41AC2">
        <w:rPr>
          <w:sz w:val="24"/>
        </w:rPr>
        <w:t>,</w:t>
      </w:r>
      <w:r w:rsidR="00645EE3">
        <w:rPr>
          <w:sz w:val="24"/>
        </w:rPr>
        <w:t xml:space="preserve"> a to do </w:t>
      </w:r>
      <w:proofErr w:type="gramStart"/>
      <w:r w:rsidR="00645EE3">
        <w:rPr>
          <w:sz w:val="24"/>
        </w:rPr>
        <w:t>31.12.2020</w:t>
      </w:r>
      <w:proofErr w:type="gramEnd"/>
      <w:r w:rsidR="00645EE3">
        <w:rPr>
          <w:sz w:val="24"/>
        </w:rPr>
        <w:t xml:space="preserve"> s tím, že prosinec bude dokončen v lednu 2021. </w:t>
      </w:r>
      <w:r>
        <w:rPr>
          <w:sz w:val="24"/>
        </w:rPr>
        <w:t xml:space="preserve">Výpovědní lhůta je oboustranně </w:t>
      </w:r>
      <w:r w:rsidR="00645EE3">
        <w:rPr>
          <w:sz w:val="24"/>
        </w:rPr>
        <w:t>dva</w:t>
      </w:r>
      <w:r>
        <w:rPr>
          <w:sz w:val="24"/>
        </w:rPr>
        <w:t xml:space="preserve"> </w:t>
      </w:r>
      <w:r w:rsidRPr="00E11102">
        <w:rPr>
          <w:sz w:val="24"/>
        </w:rPr>
        <w:t>měsíce,</w:t>
      </w:r>
      <w:r w:rsidR="007A59AB">
        <w:rPr>
          <w:sz w:val="24"/>
        </w:rPr>
        <w:t xml:space="preserve"> </w:t>
      </w:r>
      <w:r w:rsidRPr="00E11102">
        <w:rPr>
          <w:sz w:val="24"/>
        </w:rPr>
        <w:t>nedohodnou-li se obě strany jinak.</w:t>
      </w:r>
    </w:p>
    <w:p w:rsidR="001978D8" w:rsidRPr="00E11102" w:rsidRDefault="001978D8" w:rsidP="00D41AC2">
      <w:pPr>
        <w:jc w:val="both"/>
        <w:rPr>
          <w:sz w:val="24"/>
        </w:rPr>
      </w:pPr>
      <w:r w:rsidRPr="00E11102">
        <w:rPr>
          <w:sz w:val="24"/>
        </w:rPr>
        <w:t>Lhůta běží od prvního dne následujícího měsíce po doručení písemné výpovědi.</w:t>
      </w:r>
    </w:p>
    <w:p w:rsidR="00645EE3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45EE3" w:rsidRDefault="00645EE3">
      <w:pPr>
        <w:jc w:val="both"/>
        <w:rPr>
          <w:sz w:val="24"/>
        </w:rPr>
      </w:pPr>
    </w:p>
    <w:p w:rsidR="001978D8" w:rsidRDefault="001978D8" w:rsidP="00645EE3">
      <w:pPr>
        <w:ind w:left="3540" w:firstLine="708"/>
        <w:rPr>
          <w:sz w:val="24"/>
        </w:rPr>
      </w:pPr>
      <w:r>
        <w:rPr>
          <w:sz w:val="24"/>
        </w:rPr>
        <w:t>IX.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                                             Harmonogram </w:t>
      </w:r>
      <w:r w:rsidR="007A59AB">
        <w:rPr>
          <w:sz w:val="24"/>
        </w:rPr>
        <w:t>zpracování: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 xml:space="preserve">Harmonogram zpracování platí </w:t>
      </w:r>
      <w:r w:rsidR="002E196D">
        <w:rPr>
          <w:sz w:val="24"/>
        </w:rPr>
        <w:t>následující:</w:t>
      </w:r>
    </w:p>
    <w:p w:rsidR="002E196D" w:rsidRDefault="002E196D">
      <w:pPr>
        <w:jc w:val="both"/>
        <w:rPr>
          <w:sz w:val="24"/>
        </w:rPr>
      </w:pPr>
      <w:r>
        <w:rPr>
          <w:sz w:val="24"/>
        </w:rPr>
        <w:t>Zadavatel předá podklady nejpozději do 15. v měsíci, zpracovatel zašle podklady nejpozději do 18. v daném měsíci. V případě soboty a neděle se termíny posouvají dopředu.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X.</w:t>
      </w:r>
    </w:p>
    <w:p w:rsidR="001978D8" w:rsidRDefault="001978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Závěrečné ustanovení:</w:t>
      </w:r>
    </w:p>
    <w:p w:rsidR="001978D8" w:rsidRDefault="001978D8">
      <w:pPr>
        <w:jc w:val="both"/>
        <w:rPr>
          <w:sz w:val="24"/>
        </w:rPr>
      </w:pP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Tato smlouva je vyhotovena ve dvou exemplářích, z nichž každý je originálem.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Jeden obdrží zadavatel,</w:t>
      </w:r>
      <w:r w:rsidR="00D41AC2">
        <w:rPr>
          <w:sz w:val="24"/>
        </w:rPr>
        <w:t xml:space="preserve"> </w:t>
      </w:r>
      <w:r>
        <w:rPr>
          <w:sz w:val="24"/>
        </w:rPr>
        <w:t>druhý zpracovatel.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Smlouvu lze měnit či doplňovat pouze písemnými dodatky,</w:t>
      </w:r>
      <w:r w:rsidR="00D41AC2">
        <w:rPr>
          <w:sz w:val="24"/>
        </w:rPr>
        <w:t xml:space="preserve"> </w:t>
      </w:r>
      <w:r>
        <w:rPr>
          <w:sz w:val="24"/>
        </w:rPr>
        <w:t>které jsou podepsány</w:t>
      </w:r>
    </w:p>
    <w:p w:rsidR="001978D8" w:rsidRDefault="001978D8" w:rsidP="00D41AC2">
      <w:pPr>
        <w:jc w:val="both"/>
        <w:rPr>
          <w:sz w:val="24"/>
        </w:rPr>
      </w:pPr>
      <w:r>
        <w:rPr>
          <w:sz w:val="24"/>
        </w:rPr>
        <w:t>jejich statutárními zástupci.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  <w:r>
        <w:rPr>
          <w:sz w:val="24"/>
        </w:rPr>
        <w:t>Za zpracovatele: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zadavatele:</w:t>
      </w: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1978D8" w:rsidRDefault="001978D8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p w:rsidR="0006185E" w:rsidRDefault="0006185E">
      <w:pPr>
        <w:jc w:val="both"/>
        <w:rPr>
          <w:sz w:val="24"/>
        </w:rPr>
      </w:pPr>
    </w:p>
    <w:sectPr w:rsidR="0006185E" w:rsidSect="00645EE3">
      <w:pgSz w:w="11906" w:h="16838"/>
      <w:pgMar w:top="851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DF"/>
    <w:rsid w:val="00055278"/>
    <w:rsid w:val="0006185E"/>
    <w:rsid w:val="000F637C"/>
    <w:rsid w:val="000F63D2"/>
    <w:rsid w:val="00110500"/>
    <w:rsid w:val="00121F5E"/>
    <w:rsid w:val="00170FF1"/>
    <w:rsid w:val="001978D8"/>
    <w:rsid w:val="001E2870"/>
    <w:rsid w:val="001E7B5C"/>
    <w:rsid w:val="00237824"/>
    <w:rsid w:val="002679A1"/>
    <w:rsid w:val="002D3802"/>
    <w:rsid w:val="002E196D"/>
    <w:rsid w:val="00312FF5"/>
    <w:rsid w:val="00342DF0"/>
    <w:rsid w:val="00360B26"/>
    <w:rsid w:val="003A1E7B"/>
    <w:rsid w:val="003A638D"/>
    <w:rsid w:val="00410BB3"/>
    <w:rsid w:val="00436DB5"/>
    <w:rsid w:val="00534B66"/>
    <w:rsid w:val="00544841"/>
    <w:rsid w:val="00587DD7"/>
    <w:rsid w:val="005C7CEF"/>
    <w:rsid w:val="006458FD"/>
    <w:rsid w:val="00645EE3"/>
    <w:rsid w:val="0065518B"/>
    <w:rsid w:val="00766B2E"/>
    <w:rsid w:val="007A1932"/>
    <w:rsid w:val="007A59AB"/>
    <w:rsid w:val="007F391F"/>
    <w:rsid w:val="007F45E0"/>
    <w:rsid w:val="008857DF"/>
    <w:rsid w:val="008E401A"/>
    <w:rsid w:val="00AE664D"/>
    <w:rsid w:val="00B05687"/>
    <w:rsid w:val="00B05756"/>
    <w:rsid w:val="00BF2702"/>
    <w:rsid w:val="00D01D82"/>
    <w:rsid w:val="00D41AC2"/>
    <w:rsid w:val="00D856AC"/>
    <w:rsid w:val="00D91A3F"/>
    <w:rsid w:val="00DE3AA4"/>
    <w:rsid w:val="00E11102"/>
    <w:rsid w:val="00E41CA1"/>
    <w:rsid w:val="00E63BA3"/>
    <w:rsid w:val="00E94229"/>
    <w:rsid w:val="00EE1BD9"/>
    <w:rsid w:val="00F1262C"/>
    <w:rsid w:val="00F81774"/>
    <w:rsid w:val="00F9574D"/>
    <w:rsid w:val="00F96842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182BF-4EA3-4878-B478-73F81043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96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SLužba škole Plzeň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S.U.Plzeň</dc:creator>
  <cp:keywords/>
  <dc:description/>
  <cp:lastModifiedBy>Tomáš Vlášek</cp:lastModifiedBy>
  <cp:revision>2</cp:revision>
  <cp:lastPrinted>2019-12-16T10:13:00Z</cp:lastPrinted>
  <dcterms:created xsi:type="dcterms:W3CDTF">2020-05-14T09:29:00Z</dcterms:created>
  <dcterms:modified xsi:type="dcterms:W3CDTF">2020-05-14T09:29:00Z</dcterms:modified>
</cp:coreProperties>
</file>