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3236"/>
      </w:tblGrid>
      <w:tr w:rsidR="004D7CFF" w:rsidRPr="00CC2B80" w14:paraId="7307497B" w14:textId="77777777" w:rsidTr="00DE32E6">
        <w:trPr>
          <w:trHeight w:hRule="exact" w:val="3129"/>
        </w:trPr>
        <w:tc>
          <w:tcPr>
            <w:tcW w:w="9086" w:type="dxa"/>
            <w:gridSpan w:val="2"/>
            <w:tcBorders>
              <w:bottom w:val="nil"/>
            </w:tcBorders>
          </w:tcPr>
          <w:p w14:paraId="29DBDF03" w14:textId="77777777" w:rsidR="004D7CFF" w:rsidRPr="00CC2B80" w:rsidRDefault="004D7CFF" w:rsidP="00904DE5">
            <w:pPr>
              <w:pStyle w:val="CoverPageDate"/>
              <w:framePr w:hSpace="0" w:wrap="auto" w:vAnchor="margin" w:yAlign="inline"/>
              <w:suppressOverlap w:val="0"/>
              <w:rPr>
                <w:lang w:val="cs-CZ"/>
              </w:rPr>
            </w:pPr>
          </w:p>
        </w:tc>
      </w:tr>
      <w:tr w:rsidR="004D7CFF" w:rsidRPr="00E13123" w14:paraId="394AC9E3" w14:textId="77777777" w:rsidTr="00E27894">
        <w:trPr>
          <w:trHeight w:hRule="exact" w:val="1632"/>
        </w:trPr>
        <w:tc>
          <w:tcPr>
            <w:tcW w:w="9086" w:type="dxa"/>
            <w:gridSpan w:val="2"/>
            <w:tcBorders>
              <w:top w:val="nil"/>
              <w:bottom w:val="nil"/>
            </w:tcBorders>
          </w:tcPr>
          <w:p w14:paraId="799AFA40" w14:textId="77777777" w:rsidR="00CD3640" w:rsidRPr="00E13123" w:rsidRDefault="00CD3640" w:rsidP="00E27894">
            <w:pPr>
              <w:pStyle w:val="CoverPageTitle"/>
              <w:rPr>
                <w:b/>
                <w:lang w:val="cs-CZ"/>
              </w:rPr>
            </w:pPr>
            <w:r w:rsidRPr="00E13123">
              <w:rPr>
                <w:b/>
                <w:lang w:val="cs-CZ"/>
              </w:rPr>
              <w:t>Smlouva o</w:t>
            </w:r>
            <w:r w:rsidR="006A4883" w:rsidRPr="00E13123">
              <w:rPr>
                <w:b/>
                <w:lang w:val="cs-CZ"/>
              </w:rPr>
              <w:t xml:space="preserve"> d</w:t>
            </w:r>
            <w:r w:rsidR="00CB2055" w:rsidRPr="00E13123">
              <w:rPr>
                <w:b/>
                <w:lang w:val="cs-CZ"/>
              </w:rPr>
              <w:t>íl</w:t>
            </w:r>
            <w:r w:rsidRPr="00E13123">
              <w:rPr>
                <w:b/>
                <w:lang w:val="cs-CZ"/>
              </w:rPr>
              <w:t>o</w:t>
            </w:r>
            <w:r w:rsidR="003D03FD" w:rsidRPr="00E13123">
              <w:rPr>
                <w:b/>
                <w:lang w:val="cs-CZ"/>
              </w:rPr>
              <w:t xml:space="preserve"> </w:t>
            </w:r>
          </w:p>
          <w:p w14:paraId="497F7225" w14:textId="77777777" w:rsidR="00E27894" w:rsidRPr="00E13123" w:rsidRDefault="00E27894" w:rsidP="00E27894">
            <w:pPr>
              <w:rPr>
                <w:rFonts w:eastAsiaTheme="minorEastAsia"/>
                <w:lang w:val="cs-CZ"/>
              </w:rPr>
            </w:pPr>
          </w:p>
        </w:tc>
      </w:tr>
      <w:tr w:rsidR="004D7CFF" w:rsidRPr="00E13123" w14:paraId="6F90EDE9" w14:textId="77777777" w:rsidTr="00E27894">
        <w:trPr>
          <w:trHeight w:hRule="exact" w:val="3693"/>
        </w:trPr>
        <w:tc>
          <w:tcPr>
            <w:tcW w:w="9086" w:type="dxa"/>
            <w:gridSpan w:val="2"/>
            <w:tcBorders>
              <w:top w:val="nil"/>
              <w:bottom w:val="nil"/>
            </w:tcBorders>
          </w:tcPr>
          <w:p w14:paraId="052FD825" w14:textId="77777777" w:rsidR="00E27894" w:rsidRPr="00E13123" w:rsidRDefault="00E27894" w:rsidP="00E27894">
            <w:pPr>
              <w:pStyle w:val="Co-names"/>
              <w:rPr>
                <w:lang w:val="cs-CZ"/>
              </w:rPr>
            </w:pPr>
            <w:r w:rsidRPr="00E13123">
              <w:rPr>
                <w:lang w:val="cs-CZ"/>
              </w:rPr>
              <w:t>NET4GAS, s.r.o.</w:t>
            </w:r>
          </w:p>
          <w:p w14:paraId="1783AC48" w14:textId="77777777" w:rsidR="00E27894" w:rsidRPr="00E13123" w:rsidRDefault="00E27894" w:rsidP="00E27894">
            <w:pPr>
              <w:pStyle w:val="CoverPageText"/>
              <w:rPr>
                <w:lang w:val="cs-CZ"/>
              </w:rPr>
            </w:pPr>
            <w:r w:rsidRPr="00E13123">
              <w:rPr>
                <w:lang w:val="cs-CZ"/>
              </w:rPr>
              <w:t>a</w:t>
            </w:r>
          </w:p>
          <w:p w14:paraId="3174F969" w14:textId="77777777" w:rsidR="00B80838" w:rsidRPr="00E13123" w:rsidRDefault="00E13123" w:rsidP="00E27894">
            <w:pPr>
              <w:pStyle w:val="Co-names"/>
              <w:rPr>
                <w:lang w:val="cs-CZ"/>
              </w:rPr>
            </w:pPr>
            <w:r w:rsidRPr="00E13123">
              <w:rPr>
                <w:lang w:val="cs-CZ"/>
              </w:rPr>
              <w:t>Ústav informatiky AV ČR, v. v. i.</w:t>
            </w:r>
          </w:p>
        </w:tc>
      </w:tr>
      <w:tr w:rsidR="00A9534C" w:rsidRPr="00E13123" w14:paraId="3425BECE" w14:textId="77777777" w:rsidTr="00E27894">
        <w:trPr>
          <w:gridAfter w:val="1"/>
          <w:wAfter w:w="3236" w:type="dxa"/>
          <w:trHeight w:val="3848"/>
        </w:trPr>
        <w:tc>
          <w:tcPr>
            <w:tcW w:w="5850" w:type="dxa"/>
            <w:tcBorders>
              <w:top w:val="nil"/>
              <w:bottom w:val="nil"/>
              <w:right w:val="nil"/>
            </w:tcBorders>
          </w:tcPr>
          <w:tbl>
            <w:tblPr>
              <w:tblStyle w:val="Mkatabulky"/>
              <w:tblpPr w:leftFromText="180" w:rightFromText="180" w:vertAnchor="text" w:horzAnchor="margin" w:tblpY="2390"/>
              <w:tblOverlap w:val="never"/>
              <w:tblW w:w="5580"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510"/>
              <w:gridCol w:w="2070"/>
            </w:tblGrid>
            <w:tr w:rsidR="00E27894" w:rsidRPr="00E13123" w14:paraId="32A78397" w14:textId="77777777" w:rsidTr="00E27894">
              <w:trPr>
                <w:trHeight w:val="360"/>
              </w:trPr>
              <w:tc>
                <w:tcPr>
                  <w:tcW w:w="3510" w:type="dxa"/>
                  <w:tcBorders>
                    <w:bottom w:val="nil"/>
                    <w:right w:val="nil"/>
                  </w:tcBorders>
                  <w:vAlign w:val="center"/>
                </w:tcPr>
                <w:p w14:paraId="2603E966" w14:textId="77777777" w:rsidR="00E27894" w:rsidRPr="00EA3166" w:rsidRDefault="00E27894" w:rsidP="00E27894">
                  <w:pPr>
                    <w:pStyle w:val="Body"/>
                    <w:rPr>
                      <w:lang w:val="cs-CZ"/>
                    </w:rPr>
                  </w:pPr>
                  <w:r w:rsidRPr="00EA3166">
                    <w:rPr>
                      <w:lang w:val="cs-CZ"/>
                    </w:rPr>
                    <w:t>Registrační č. smlouvy:</w:t>
                  </w:r>
                </w:p>
              </w:tc>
              <w:tc>
                <w:tcPr>
                  <w:tcW w:w="2070" w:type="dxa"/>
                  <w:tcBorders>
                    <w:left w:val="nil"/>
                    <w:bottom w:val="nil"/>
                  </w:tcBorders>
                  <w:vAlign w:val="center"/>
                </w:tcPr>
                <w:p w14:paraId="7F1DBB4D" w14:textId="51BB2259" w:rsidR="00E27894" w:rsidRPr="00EA3166" w:rsidRDefault="00BA2ED0" w:rsidP="00E27894">
                  <w:pPr>
                    <w:pStyle w:val="Body"/>
                    <w:rPr>
                      <w:lang w:val="cs-CZ"/>
                    </w:rPr>
                  </w:pPr>
                  <w:r>
                    <w:rPr>
                      <w:lang w:val="cs-CZ"/>
                    </w:rPr>
                    <w:t>XXX</w:t>
                  </w:r>
                </w:p>
              </w:tc>
            </w:tr>
            <w:tr w:rsidR="00E27894" w:rsidRPr="00E13123" w14:paraId="4D312172" w14:textId="77777777" w:rsidTr="00E27894">
              <w:trPr>
                <w:trHeight w:val="360"/>
              </w:trPr>
              <w:tc>
                <w:tcPr>
                  <w:tcW w:w="3510" w:type="dxa"/>
                  <w:tcBorders>
                    <w:right w:val="nil"/>
                  </w:tcBorders>
                  <w:vAlign w:val="center"/>
                </w:tcPr>
                <w:p w14:paraId="5F701331" w14:textId="77777777" w:rsidR="00E27894" w:rsidRPr="00EA3166" w:rsidRDefault="00E27894" w:rsidP="00E27894">
                  <w:pPr>
                    <w:pStyle w:val="Body"/>
                    <w:rPr>
                      <w:lang w:val="cs-CZ"/>
                    </w:rPr>
                  </w:pPr>
                  <w:r w:rsidRPr="00EA3166">
                    <w:rPr>
                      <w:lang w:val="cs-CZ"/>
                    </w:rPr>
                    <w:t>Číslo nákupního dokladu:</w:t>
                  </w:r>
                </w:p>
              </w:tc>
              <w:tc>
                <w:tcPr>
                  <w:tcW w:w="2070" w:type="dxa"/>
                  <w:tcBorders>
                    <w:left w:val="nil"/>
                  </w:tcBorders>
                  <w:vAlign w:val="center"/>
                </w:tcPr>
                <w:p w14:paraId="699D28BF" w14:textId="77777777" w:rsidR="00E27894" w:rsidRPr="00EA3166" w:rsidRDefault="00E13123" w:rsidP="00E27894">
                  <w:pPr>
                    <w:pStyle w:val="Body"/>
                    <w:rPr>
                      <w:lang w:val="cs-CZ"/>
                    </w:rPr>
                  </w:pPr>
                  <w:r w:rsidRPr="00EA3166">
                    <w:rPr>
                      <w:lang w:val="cs-CZ"/>
                    </w:rPr>
                    <w:t>XXX</w:t>
                  </w:r>
                </w:p>
              </w:tc>
            </w:tr>
            <w:tr w:rsidR="00E27894" w:rsidRPr="00EA3166" w14:paraId="661448FF" w14:textId="77777777" w:rsidTr="00E27894">
              <w:trPr>
                <w:trHeight w:val="270"/>
              </w:trPr>
              <w:tc>
                <w:tcPr>
                  <w:tcW w:w="3510" w:type="dxa"/>
                  <w:tcBorders>
                    <w:right w:val="nil"/>
                  </w:tcBorders>
                  <w:vAlign w:val="center"/>
                </w:tcPr>
                <w:p w14:paraId="70DCE821" w14:textId="77777777" w:rsidR="00E27894" w:rsidRPr="00EA3166" w:rsidRDefault="00E27894" w:rsidP="00CB2055">
                  <w:pPr>
                    <w:pStyle w:val="Body"/>
                    <w:rPr>
                      <w:lang w:val="cs-CZ"/>
                    </w:rPr>
                  </w:pPr>
                  <w:r w:rsidRPr="00EA3166">
                    <w:rPr>
                      <w:lang w:val="cs-CZ"/>
                    </w:rPr>
                    <w:t xml:space="preserve">Registrační č. smlouvy </w:t>
                  </w:r>
                  <w:r w:rsidR="00CB2055" w:rsidRPr="00EA3166">
                    <w:rPr>
                      <w:lang w:val="cs-CZ"/>
                    </w:rPr>
                    <w:t>zhotovitele</w:t>
                  </w:r>
                  <w:r w:rsidRPr="00EA3166">
                    <w:rPr>
                      <w:lang w:val="cs-CZ"/>
                    </w:rPr>
                    <w:t>:</w:t>
                  </w:r>
                </w:p>
              </w:tc>
              <w:tc>
                <w:tcPr>
                  <w:tcW w:w="2070" w:type="dxa"/>
                  <w:tcBorders>
                    <w:left w:val="nil"/>
                  </w:tcBorders>
                  <w:vAlign w:val="center"/>
                </w:tcPr>
                <w:p w14:paraId="65C23265" w14:textId="762A391B" w:rsidR="00E27894" w:rsidRPr="00EA3166" w:rsidRDefault="00510398" w:rsidP="00856339">
                  <w:pPr>
                    <w:pStyle w:val="Body"/>
                    <w:rPr>
                      <w:lang w:val="cs-CZ"/>
                    </w:rPr>
                  </w:pPr>
                  <w:r>
                    <w:rPr>
                      <w:lang w:val="cs-CZ"/>
                    </w:rPr>
                    <w:t>2020/2</w:t>
                  </w:r>
                </w:p>
              </w:tc>
            </w:tr>
          </w:tbl>
          <w:p w14:paraId="33414597" w14:textId="77777777" w:rsidR="00A9534C" w:rsidRPr="00EA3166" w:rsidRDefault="00A9534C" w:rsidP="00DE32E6">
            <w:pPr>
              <w:rPr>
                <w:lang w:val="cs-CZ"/>
              </w:rPr>
            </w:pPr>
          </w:p>
          <w:p w14:paraId="6A177B5C" w14:textId="77777777" w:rsidR="000F5F8C" w:rsidRPr="00EA3166" w:rsidRDefault="000F5F8C" w:rsidP="000F5F8C">
            <w:pPr>
              <w:rPr>
                <w:lang w:val="cs-CZ"/>
              </w:rPr>
            </w:pPr>
          </w:p>
          <w:p w14:paraId="21E45988" w14:textId="77777777" w:rsidR="000F5F8C" w:rsidRPr="00EA3166" w:rsidRDefault="000F5F8C" w:rsidP="000F5F8C">
            <w:pPr>
              <w:rPr>
                <w:lang w:val="cs-CZ"/>
              </w:rPr>
            </w:pPr>
          </w:p>
          <w:p w14:paraId="504B7977" w14:textId="77777777" w:rsidR="000F5F8C" w:rsidRPr="00EA3166" w:rsidRDefault="000F5F8C" w:rsidP="000F5F8C">
            <w:pPr>
              <w:rPr>
                <w:lang w:val="cs-CZ"/>
              </w:rPr>
            </w:pPr>
          </w:p>
          <w:p w14:paraId="7A7FB9DF" w14:textId="77777777" w:rsidR="000F5F8C" w:rsidRPr="00EA3166" w:rsidRDefault="000F5F8C" w:rsidP="000F5F8C">
            <w:pPr>
              <w:rPr>
                <w:lang w:val="cs-CZ"/>
              </w:rPr>
            </w:pPr>
          </w:p>
          <w:p w14:paraId="110A9295" w14:textId="77777777" w:rsidR="000F5F8C" w:rsidRPr="00EA3166" w:rsidRDefault="000F5F8C" w:rsidP="000F5F8C">
            <w:pPr>
              <w:rPr>
                <w:lang w:val="cs-CZ"/>
              </w:rPr>
            </w:pPr>
          </w:p>
          <w:p w14:paraId="5DA60743" w14:textId="77777777" w:rsidR="000F5F8C" w:rsidRPr="00EA3166" w:rsidRDefault="000F5F8C" w:rsidP="000F5F8C">
            <w:pPr>
              <w:rPr>
                <w:lang w:val="cs-CZ"/>
              </w:rPr>
            </w:pPr>
          </w:p>
          <w:p w14:paraId="45718AD4" w14:textId="77777777" w:rsidR="000F5F8C" w:rsidRDefault="000F5F8C" w:rsidP="000F5F8C">
            <w:pPr>
              <w:rPr>
                <w:highlight w:val="yellow"/>
                <w:lang w:val="cs-CZ"/>
              </w:rPr>
            </w:pPr>
          </w:p>
          <w:p w14:paraId="1BB2347B" w14:textId="77777777" w:rsidR="004B5B24" w:rsidRPr="000F5F8C" w:rsidRDefault="004B5B24" w:rsidP="000F5F8C">
            <w:pPr>
              <w:rPr>
                <w:highlight w:val="yellow"/>
                <w:lang w:val="cs-CZ"/>
              </w:rPr>
            </w:pPr>
          </w:p>
          <w:p w14:paraId="30C598AB" w14:textId="77777777" w:rsidR="004B5B24" w:rsidRPr="000F5F8C" w:rsidRDefault="004B5B24" w:rsidP="000F5F8C">
            <w:pPr>
              <w:rPr>
                <w:highlight w:val="yellow"/>
                <w:lang w:val="cs-CZ"/>
              </w:rPr>
            </w:pPr>
          </w:p>
          <w:p w14:paraId="720B3CBB" w14:textId="77777777" w:rsidR="000F5F8C" w:rsidRPr="000F5F8C" w:rsidRDefault="000F5F8C" w:rsidP="000F5F8C">
            <w:pPr>
              <w:rPr>
                <w:highlight w:val="yellow"/>
                <w:lang w:val="cs-CZ"/>
              </w:rPr>
            </w:pPr>
          </w:p>
        </w:tc>
      </w:tr>
      <w:tr w:rsidR="004D7CFF" w:rsidRPr="00E13123" w14:paraId="07D38970" w14:textId="77777777" w:rsidTr="00E27894">
        <w:trPr>
          <w:gridAfter w:val="1"/>
          <w:wAfter w:w="3236" w:type="dxa"/>
          <w:cantSplit/>
          <w:trHeight w:hRule="exact" w:val="419"/>
        </w:trPr>
        <w:tc>
          <w:tcPr>
            <w:tcW w:w="5850" w:type="dxa"/>
            <w:tcBorders>
              <w:top w:val="nil"/>
              <w:bottom w:val="nil"/>
              <w:right w:val="nil"/>
            </w:tcBorders>
            <w:vAlign w:val="bottom"/>
          </w:tcPr>
          <w:p w14:paraId="2715BBD4" w14:textId="77777777" w:rsidR="004D7CFF" w:rsidRPr="00E13123" w:rsidRDefault="004D7CFF" w:rsidP="00E27894">
            <w:pPr>
              <w:pStyle w:val="Draft"/>
              <w:rPr>
                <w:highlight w:val="yellow"/>
                <w:lang w:val="cs-CZ"/>
              </w:rPr>
            </w:pPr>
            <w:bookmarkStart w:id="0" w:name="bmkStart"/>
            <w:bookmarkEnd w:id="0"/>
          </w:p>
        </w:tc>
      </w:tr>
    </w:tbl>
    <w:p w14:paraId="310C9CEA" w14:textId="77777777" w:rsidR="00F5587D" w:rsidRPr="00E13123" w:rsidRDefault="00E27894" w:rsidP="00CD4C13">
      <w:pPr>
        <w:pStyle w:val="Body"/>
        <w:rPr>
          <w:rFonts w:ascii="Arial Bold" w:hAnsi="Arial Bold" w:cs="Arial"/>
          <w:b/>
          <w:caps/>
          <w:lang w:val="cs-CZ"/>
        </w:rPr>
      </w:pPr>
      <w:r w:rsidRPr="00E13123">
        <w:rPr>
          <w:rFonts w:ascii="Arial Bold" w:hAnsi="Arial Bold"/>
          <w:b/>
          <w:caps/>
          <w:lang w:val="cs-CZ"/>
        </w:rPr>
        <w:lastRenderedPageBreak/>
        <w:t xml:space="preserve">Tato Smlouva </w:t>
      </w:r>
      <w:r w:rsidRPr="00E13123">
        <w:rPr>
          <w:lang w:val="cs-CZ"/>
        </w:rPr>
        <w:t>(„</w:t>
      </w:r>
      <w:r w:rsidRPr="00E13123">
        <w:rPr>
          <w:b/>
          <w:lang w:val="cs-CZ"/>
        </w:rPr>
        <w:t>Smlouva</w:t>
      </w:r>
      <w:r w:rsidRPr="00E13123">
        <w:rPr>
          <w:lang w:val="cs-CZ"/>
        </w:rPr>
        <w:t>”) byla uzavřena ve smyslu ustanovení § 2586 zákona č. 89/2012 Sb., občanský zákoník („</w:t>
      </w:r>
      <w:r w:rsidRPr="00E13123">
        <w:rPr>
          <w:b/>
          <w:lang w:val="cs-CZ"/>
        </w:rPr>
        <w:t>Občanský zákoník</w:t>
      </w:r>
      <w:r w:rsidRPr="00E13123">
        <w:rPr>
          <w:lang w:val="cs-CZ"/>
        </w:rPr>
        <w:t>“)</w:t>
      </w:r>
    </w:p>
    <w:p w14:paraId="4BEC98B8" w14:textId="77777777" w:rsidR="004D7CFF" w:rsidRPr="00E13123" w:rsidRDefault="003759A0" w:rsidP="00742B0E">
      <w:pPr>
        <w:pStyle w:val="Body"/>
        <w:rPr>
          <w:rFonts w:ascii="Arial Bold" w:hAnsi="Arial Bold"/>
          <w:b/>
          <w:caps/>
          <w:lang w:val="cs-CZ"/>
        </w:rPr>
      </w:pPr>
      <w:r w:rsidRPr="00E13123">
        <w:rPr>
          <w:rFonts w:ascii="Arial Bold" w:hAnsi="Arial Bold"/>
          <w:b/>
          <w:caps/>
          <w:lang w:val="cs-CZ"/>
        </w:rPr>
        <w:t>M</w:t>
      </w:r>
      <w:r w:rsidR="002E2C9B" w:rsidRPr="00E13123">
        <w:rPr>
          <w:rFonts w:ascii="Arial Bold" w:hAnsi="Arial Bold"/>
          <w:b/>
          <w:caps/>
          <w:lang w:val="cs-CZ"/>
        </w:rPr>
        <w:t>ezi</w:t>
      </w:r>
      <w:r w:rsidR="004D7CFF" w:rsidRPr="00E13123">
        <w:rPr>
          <w:rFonts w:ascii="Arial Bold" w:hAnsi="Arial Bold"/>
          <w:b/>
          <w:caps/>
          <w:lang w:val="cs-CZ"/>
        </w:rPr>
        <w:t>:</w:t>
      </w:r>
    </w:p>
    <w:p w14:paraId="4EABB145" w14:textId="1A8793C8" w:rsidR="00CD3640" w:rsidRPr="00E13123" w:rsidRDefault="00E27894" w:rsidP="00CD3640">
      <w:pPr>
        <w:pStyle w:val="Parties"/>
        <w:rPr>
          <w:lang w:val="cs-CZ"/>
        </w:rPr>
      </w:pPr>
      <w:r w:rsidRPr="00E13123">
        <w:rPr>
          <w:b/>
          <w:lang w:val="cs-CZ"/>
        </w:rPr>
        <w:t>NET4GAS, s.r.o.</w:t>
      </w:r>
      <w:r w:rsidRPr="00E13123">
        <w:rPr>
          <w:lang w:val="cs-CZ"/>
        </w:rPr>
        <w:t>, se sídlem Na Hřebenech II 1718/8, 140 21 Praha 4 – Nusle, zapsanou v Obchodním rejstříku vedeném Městským soudem v Praze, oddíl C, vložka 108316, IČ 272 60 364, DIČ CZ27260364, bankovní spojení Č</w:t>
      </w:r>
      <w:r w:rsidR="001D18D8" w:rsidRPr="00E13123">
        <w:rPr>
          <w:lang w:val="cs-CZ"/>
        </w:rPr>
        <w:t>eskoslovenská obchodní banka</w:t>
      </w:r>
      <w:r w:rsidRPr="00E13123">
        <w:rPr>
          <w:lang w:val="cs-CZ"/>
        </w:rPr>
        <w:t>, a.s., Praha 5, Radlická 150, č. účtu: 17470543/0300</w:t>
      </w:r>
      <w:r w:rsidR="00561B89" w:rsidRPr="00E13123">
        <w:rPr>
          <w:lang w:val="cs-CZ"/>
        </w:rPr>
        <w:t xml:space="preserve">, zastoupena </w:t>
      </w:r>
      <w:proofErr w:type="spellStart"/>
      <w:r w:rsidR="00CD6E6D" w:rsidRPr="00CD6E6D">
        <w:rPr>
          <w:highlight w:val="black"/>
          <w:lang w:val="cs-CZ"/>
        </w:rPr>
        <w:t>xxxxxxxxxxxxxxxxxxxxxxxxxxxxxxxxxxxxx</w:t>
      </w:r>
      <w:proofErr w:type="spellEnd"/>
      <w:r w:rsidR="00B30C42" w:rsidRPr="00EA3166">
        <w:rPr>
          <w:lang w:val="cs-CZ"/>
        </w:rPr>
        <w:t xml:space="preserve"> </w:t>
      </w:r>
      <w:r w:rsidR="00CD3640" w:rsidRPr="00E13123">
        <w:rPr>
          <w:lang w:val="cs-CZ"/>
        </w:rPr>
        <w:t>(</w:t>
      </w:r>
      <w:r w:rsidR="00C07941" w:rsidRPr="00E13123">
        <w:rPr>
          <w:lang w:val="cs-CZ"/>
        </w:rPr>
        <w:t>„</w:t>
      </w:r>
      <w:r w:rsidR="004C637C" w:rsidRPr="00E13123">
        <w:rPr>
          <w:b/>
          <w:lang w:val="cs-CZ"/>
        </w:rPr>
        <w:t>O</w:t>
      </w:r>
      <w:r w:rsidR="00CD3640" w:rsidRPr="00E13123">
        <w:rPr>
          <w:b/>
          <w:lang w:val="cs-CZ"/>
        </w:rPr>
        <w:t>bjednatel</w:t>
      </w:r>
      <w:r w:rsidRPr="00E13123">
        <w:rPr>
          <w:lang w:val="cs-CZ"/>
        </w:rPr>
        <w:t>”);</w:t>
      </w:r>
      <w:r w:rsidR="00CD3640" w:rsidRPr="00E13123">
        <w:rPr>
          <w:lang w:val="cs-CZ"/>
        </w:rPr>
        <w:t xml:space="preserve"> a</w:t>
      </w:r>
    </w:p>
    <w:p w14:paraId="2BBC8985" w14:textId="26C1BDDB" w:rsidR="00CD3640" w:rsidRPr="00526E41" w:rsidRDefault="00E13123" w:rsidP="00B45A03">
      <w:pPr>
        <w:pStyle w:val="Parties"/>
        <w:rPr>
          <w:b/>
          <w:lang w:val="cs-CZ"/>
        </w:rPr>
      </w:pPr>
      <w:r w:rsidRPr="00D41667">
        <w:rPr>
          <w:b/>
          <w:lang w:val="cs-CZ"/>
        </w:rPr>
        <w:t>ÚSTAV INFORMATIKY AV ČR, v.</w:t>
      </w:r>
      <w:r w:rsidR="00F17272">
        <w:rPr>
          <w:b/>
          <w:lang w:val="cs-CZ"/>
        </w:rPr>
        <w:t xml:space="preserve"> </w:t>
      </w:r>
      <w:r w:rsidRPr="00D41667">
        <w:rPr>
          <w:b/>
          <w:lang w:val="cs-CZ"/>
        </w:rPr>
        <w:t>v.</w:t>
      </w:r>
      <w:r w:rsidR="00F17272">
        <w:rPr>
          <w:b/>
          <w:lang w:val="cs-CZ"/>
        </w:rPr>
        <w:t xml:space="preserve"> </w:t>
      </w:r>
      <w:r w:rsidRPr="00D41667">
        <w:rPr>
          <w:b/>
          <w:lang w:val="cs-CZ"/>
        </w:rPr>
        <w:t>i</w:t>
      </w:r>
      <w:r w:rsidR="00B30C42" w:rsidRPr="00D41667">
        <w:rPr>
          <w:b/>
          <w:lang w:val="cs-CZ"/>
        </w:rPr>
        <w:t>.</w:t>
      </w:r>
      <w:r w:rsidR="00E27894" w:rsidRPr="00D41667">
        <w:rPr>
          <w:b/>
          <w:lang w:val="cs-CZ"/>
        </w:rPr>
        <w:t xml:space="preserve">, </w:t>
      </w:r>
      <w:r w:rsidR="00E27894" w:rsidRPr="00D41667">
        <w:rPr>
          <w:lang w:val="cs-CZ"/>
        </w:rPr>
        <w:t xml:space="preserve">se sídlem </w:t>
      </w:r>
      <w:r w:rsidRPr="00D41667">
        <w:rPr>
          <w:lang w:val="cs-CZ"/>
        </w:rPr>
        <w:t>Pod Vodárenskou věží 271/2, 182 07 Praha 8</w:t>
      </w:r>
      <w:r w:rsidR="00E27894" w:rsidRPr="00D41667">
        <w:rPr>
          <w:lang w:val="cs-CZ"/>
        </w:rPr>
        <w:t xml:space="preserve">, </w:t>
      </w:r>
      <w:r w:rsidR="00924DE8" w:rsidRPr="00D41667">
        <w:rPr>
          <w:lang w:val="cs-CZ"/>
        </w:rPr>
        <w:t>IČ: 67985807</w:t>
      </w:r>
      <w:r w:rsidR="00E27894" w:rsidRPr="00D41667">
        <w:rPr>
          <w:lang w:val="cs-CZ"/>
        </w:rPr>
        <w:t xml:space="preserve">, </w:t>
      </w:r>
      <w:r w:rsidR="00D41667" w:rsidRPr="00D41667">
        <w:rPr>
          <w:lang w:val="cs-CZ"/>
        </w:rPr>
        <w:t>DIČ CZ67985807</w:t>
      </w:r>
      <w:r w:rsidR="00D41667" w:rsidRPr="00BC367A">
        <w:rPr>
          <w:lang w:val="cs-CZ"/>
        </w:rPr>
        <w:t xml:space="preserve">, </w:t>
      </w:r>
      <w:r w:rsidR="00E27894" w:rsidRPr="00BC367A">
        <w:rPr>
          <w:lang w:val="cs-CZ"/>
        </w:rPr>
        <w:t>bankovní spojení</w:t>
      </w:r>
      <w:r w:rsidR="00F17272" w:rsidRPr="00BC367A">
        <w:rPr>
          <w:lang w:val="cs-CZ"/>
        </w:rPr>
        <w:t xml:space="preserve"> 131312223/0300</w:t>
      </w:r>
      <w:r w:rsidR="00561B89" w:rsidRPr="00BC367A">
        <w:rPr>
          <w:lang w:val="cs-CZ"/>
        </w:rPr>
        <w:t>,</w:t>
      </w:r>
      <w:r w:rsidR="00633F84">
        <w:rPr>
          <w:lang w:val="cs-CZ"/>
        </w:rPr>
        <w:t xml:space="preserve"> </w:t>
      </w:r>
      <w:r w:rsidR="009B7905">
        <w:rPr>
          <w:lang w:val="cs-CZ"/>
        </w:rPr>
        <w:t xml:space="preserve">ČSOB Praha 8, Ke Stírce 50. IBAN: </w:t>
      </w:r>
      <w:r w:rsidR="009B7905" w:rsidRPr="009B7905">
        <w:rPr>
          <w:lang w:val="cs-CZ"/>
        </w:rPr>
        <w:t>CZ5203000000000131312223</w:t>
      </w:r>
      <w:r w:rsidR="00D41667" w:rsidRPr="00D41667">
        <w:rPr>
          <w:lang w:val="cs-CZ"/>
        </w:rPr>
        <w:t xml:space="preserve">, Zastoupený </w:t>
      </w:r>
      <w:r w:rsidR="00D41667" w:rsidRPr="00526E41">
        <w:rPr>
          <w:lang w:val="cs-CZ"/>
        </w:rPr>
        <w:t>prof. Ing. Emilem Pelikánem, CSc., ředitelem ústavu</w:t>
      </w:r>
      <w:r w:rsidR="00D41667" w:rsidRPr="00526E41">
        <w:rPr>
          <w:b/>
          <w:lang w:val="cs-CZ"/>
        </w:rPr>
        <w:t xml:space="preserve"> </w:t>
      </w:r>
      <w:r w:rsidR="00CD3640" w:rsidRPr="00526E41">
        <w:rPr>
          <w:b/>
          <w:lang w:val="cs-CZ"/>
        </w:rPr>
        <w:t>(</w:t>
      </w:r>
      <w:r w:rsidR="00C07941" w:rsidRPr="00526E41">
        <w:rPr>
          <w:b/>
          <w:lang w:val="cs-CZ"/>
        </w:rPr>
        <w:t>„</w:t>
      </w:r>
      <w:r w:rsidR="004C637C" w:rsidRPr="00526E41">
        <w:rPr>
          <w:b/>
          <w:lang w:val="cs-CZ"/>
        </w:rPr>
        <w:t>Z</w:t>
      </w:r>
      <w:r w:rsidR="00CD3640" w:rsidRPr="00526E41">
        <w:rPr>
          <w:b/>
          <w:lang w:val="cs-CZ"/>
        </w:rPr>
        <w:t>hotovitel”)</w:t>
      </w:r>
    </w:p>
    <w:p w14:paraId="7AF48AE8" w14:textId="77777777" w:rsidR="00CD3640" w:rsidRPr="00D41667" w:rsidRDefault="00CD3640" w:rsidP="00CD3640">
      <w:pPr>
        <w:pStyle w:val="Parties"/>
        <w:numPr>
          <w:ilvl w:val="0"/>
          <w:numId w:val="0"/>
        </w:numPr>
        <w:ind w:left="567"/>
        <w:rPr>
          <w:lang w:val="cs-CZ"/>
        </w:rPr>
      </w:pPr>
      <w:r w:rsidRPr="00D41667">
        <w:rPr>
          <w:lang w:val="cs-CZ"/>
        </w:rPr>
        <w:t>(</w:t>
      </w:r>
      <w:r w:rsidR="00E27894" w:rsidRPr="00D41667">
        <w:rPr>
          <w:lang w:val="cs-CZ"/>
        </w:rPr>
        <w:t xml:space="preserve">dále společně jako </w:t>
      </w:r>
      <w:r w:rsidRPr="00D41667">
        <w:rPr>
          <w:lang w:val="cs-CZ"/>
        </w:rPr>
        <w:t>„</w:t>
      </w:r>
      <w:r w:rsidR="00E27894" w:rsidRPr="00D41667">
        <w:rPr>
          <w:b/>
          <w:lang w:val="cs-CZ"/>
        </w:rPr>
        <w:t>S</w:t>
      </w:r>
      <w:r w:rsidRPr="00D41667">
        <w:rPr>
          <w:b/>
          <w:lang w:val="cs-CZ"/>
        </w:rPr>
        <w:t>trany</w:t>
      </w:r>
      <w:r w:rsidRPr="00D41667">
        <w:rPr>
          <w:lang w:val="cs-CZ"/>
        </w:rPr>
        <w:t>“)</w:t>
      </w:r>
    </w:p>
    <w:p w14:paraId="3D5E02F4" w14:textId="77777777" w:rsidR="001B34AF" w:rsidRDefault="001B34AF" w:rsidP="00742B0E">
      <w:pPr>
        <w:pStyle w:val="Body"/>
        <w:rPr>
          <w:rFonts w:ascii="Arial Bold" w:hAnsi="Arial Bold"/>
          <w:b/>
          <w:caps/>
          <w:lang w:val="cs-CZ"/>
        </w:rPr>
      </w:pPr>
    </w:p>
    <w:p w14:paraId="1281CD16" w14:textId="5AF67E74" w:rsidR="004D7CFF" w:rsidRPr="00D41667" w:rsidRDefault="00E27894" w:rsidP="00742B0E">
      <w:pPr>
        <w:pStyle w:val="Body"/>
        <w:rPr>
          <w:rFonts w:ascii="Arial Bold" w:hAnsi="Arial Bold"/>
          <w:b/>
          <w:caps/>
          <w:lang w:val="cs-CZ"/>
        </w:rPr>
      </w:pPr>
      <w:r w:rsidRPr="00D41667">
        <w:rPr>
          <w:rFonts w:ascii="Arial Bold" w:hAnsi="Arial Bold"/>
          <w:b/>
          <w:caps/>
          <w:lang w:val="cs-CZ"/>
        </w:rPr>
        <w:t>STRANY SE DOHODLY NA NÁSLEDUJÍCÍM</w:t>
      </w:r>
      <w:r w:rsidR="002E2C9B" w:rsidRPr="00D41667">
        <w:rPr>
          <w:rFonts w:ascii="Arial Bold" w:hAnsi="Arial Bold"/>
          <w:b/>
          <w:caps/>
          <w:lang w:val="cs-CZ"/>
        </w:rPr>
        <w:t>:</w:t>
      </w:r>
    </w:p>
    <w:p w14:paraId="18A58090" w14:textId="77777777" w:rsidR="00E06219" w:rsidRPr="00D41667" w:rsidRDefault="00CD3640" w:rsidP="003C3746">
      <w:pPr>
        <w:pStyle w:val="Level1"/>
        <w:rPr>
          <w:lang w:val="cs-CZ"/>
        </w:rPr>
      </w:pPr>
      <w:bookmarkStart w:id="1" w:name="_Toc398915202"/>
      <w:r w:rsidRPr="00D41667">
        <w:rPr>
          <w:lang w:val="cs-CZ"/>
        </w:rPr>
        <w:t>Předmět smlouvy</w:t>
      </w:r>
      <w:bookmarkEnd w:id="1"/>
    </w:p>
    <w:p w14:paraId="2041D74D" w14:textId="2ABC9D4F" w:rsidR="00CD3640" w:rsidRPr="009422C6" w:rsidRDefault="00CB2055" w:rsidP="00CB2055">
      <w:pPr>
        <w:pStyle w:val="Level2NotBold"/>
        <w:rPr>
          <w:lang w:val="cs-CZ"/>
        </w:rPr>
      </w:pPr>
      <w:r w:rsidRPr="009422C6">
        <w:rPr>
          <w:lang w:val="cs-CZ"/>
        </w:rPr>
        <w:t xml:space="preserve">Zhotovitel se na základě této Smlouvy zavazuje provést pro Objednatele </w:t>
      </w:r>
      <w:r w:rsidR="00C07941" w:rsidRPr="009422C6">
        <w:rPr>
          <w:lang w:val="cs-CZ"/>
        </w:rPr>
        <w:t>d</w:t>
      </w:r>
      <w:r w:rsidRPr="009422C6">
        <w:rPr>
          <w:lang w:val="cs-CZ"/>
        </w:rPr>
        <w:t>ílo (</w:t>
      </w:r>
      <w:r w:rsidR="00C07941" w:rsidRPr="009422C6">
        <w:rPr>
          <w:lang w:val="cs-CZ"/>
        </w:rPr>
        <w:t>„</w:t>
      </w:r>
      <w:r w:rsidRPr="009422C6">
        <w:rPr>
          <w:b/>
          <w:lang w:val="cs-CZ"/>
        </w:rPr>
        <w:t>Dílo</w:t>
      </w:r>
      <w:r w:rsidRPr="009422C6">
        <w:rPr>
          <w:lang w:val="cs-CZ"/>
        </w:rPr>
        <w:t xml:space="preserve">”) spočívající </w:t>
      </w:r>
      <w:r w:rsidR="00A654D3" w:rsidRPr="009422C6">
        <w:rPr>
          <w:lang w:val="cs-CZ"/>
        </w:rPr>
        <w:t>v</w:t>
      </w:r>
      <w:r w:rsidR="00224651" w:rsidRPr="009422C6">
        <w:rPr>
          <w:lang w:val="cs-CZ"/>
        </w:rPr>
        <w:t xml:space="preserve"> konzultační podpoře </w:t>
      </w:r>
      <w:r w:rsidR="00224651" w:rsidRPr="005D594F">
        <w:rPr>
          <w:lang w:val="cs-CZ"/>
        </w:rPr>
        <w:t xml:space="preserve">projektu </w:t>
      </w:r>
      <w:proofErr w:type="spellStart"/>
      <w:r w:rsidR="00CD6E6D" w:rsidRPr="00CD6E6D">
        <w:rPr>
          <w:highlight w:val="black"/>
          <w:lang w:val="cs-CZ"/>
        </w:rPr>
        <w:t>xxxxxxxxxxxxxxxxxxxxxxxxxxxx</w:t>
      </w:r>
      <w:proofErr w:type="spellEnd"/>
      <w:r w:rsidRPr="009422C6">
        <w:rPr>
          <w:lang w:val="cs-CZ"/>
        </w:rPr>
        <w:t>.</w:t>
      </w:r>
    </w:p>
    <w:p w14:paraId="43CF2238" w14:textId="78838772" w:rsidR="008B6C13" w:rsidRDefault="0040493C" w:rsidP="00BC56A7">
      <w:pPr>
        <w:pStyle w:val="Level2NotBold"/>
        <w:numPr>
          <w:ilvl w:val="0"/>
          <w:numId w:val="0"/>
        </w:numPr>
        <w:ind w:left="1247"/>
        <w:rPr>
          <w:lang w:val="cs-CZ"/>
        </w:rPr>
      </w:pPr>
      <w:r w:rsidRPr="008B6C13">
        <w:rPr>
          <w:lang w:val="cs-CZ"/>
        </w:rPr>
        <w:t xml:space="preserve">Předmětem smlouvy je vytvoření studie, </w:t>
      </w:r>
      <w:r w:rsidR="00FE41A3">
        <w:rPr>
          <w:lang w:val="cs-CZ"/>
        </w:rPr>
        <w:t>která bude popisovat statistické</w:t>
      </w:r>
      <w:r w:rsidRPr="008B6C13">
        <w:rPr>
          <w:lang w:val="cs-CZ"/>
        </w:rPr>
        <w:t xml:space="preserve"> zpracování dostupných dat o </w:t>
      </w:r>
      <w:proofErr w:type="spellStart"/>
      <w:r w:rsidR="00CD6E6D" w:rsidRPr="00CD6E6D">
        <w:rPr>
          <w:highlight w:val="black"/>
          <w:lang w:val="cs-CZ"/>
        </w:rPr>
        <w:t>xxxxxxxxxxxxxxxxxxxxxxxxxxxxxxxxxxxx</w:t>
      </w:r>
      <w:proofErr w:type="spellEnd"/>
      <w:r w:rsidRPr="008B6C13">
        <w:rPr>
          <w:lang w:val="cs-CZ"/>
        </w:rPr>
        <w:t xml:space="preserve">. </w:t>
      </w:r>
      <w:r w:rsidR="008B6C13" w:rsidRPr="008B6C13">
        <w:rPr>
          <w:lang w:val="cs-CZ"/>
        </w:rPr>
        <w:t xml:space="preserve">Studie bude navazovat na metodický přístup navržený v rámci </w:t>
      </w:r>
      <w:r w:rsidR="00A60080">
        <w:rPr>
          <w:lang w:val="cs-CZ"/>
        </w:rPr>
        <w:t xml:space="preserve">UIAV </w:t>
      </w:r>
      <w:proofErr w:type="spellStart"/>
      <w:r w:rsidR="00A60080">
        <w:rPr>
          <w:lang w:val="en-US"/>
        </w:rPr>
        <w:t>podpory</w:t>
      </w:r>
      <w:proofErr w:type="spellEnd"/>
      <w:r w:rsidR="00A60080">
        <w:rPr>
          <w:lang w:val="en-US"/>
        </w:rPr>
        <w:t xml:space="preserve"> </w:t>
      </w:r>
      <w:r w:rsidR="008B6C13" w:rsidRPr="008B6C13">
        <w:rPr>
          <w:lang w:val="cs-CZ"/>
        </w:rPr>
        <w:t xml:space="preserve">projektu </w:t>
      </w:r>
      <w:proofErr w:type="spellStart"/>
      <w:r w:rsidR="00CD6E6D" w:rsidRPr="00CD6E6D">
        <w:rPr>
          <w:highlight w:val="black"/>
          <w:lang w:val="cs-CZ"/>
        </w:rPr>
        <w:t>xxxxxxxxxxxxxxxxxxxxxxxxx</w:t>
      </w:r>
      <w:proofErr w:type="spellEnd"/>
      <w:r w:rsidR="008B6C13" w:rsidRPr="008B6C13">
        <w:rPr>
          <w:lang w:val="cs-CZ"/>
        </w:rPr>
        <w:t xml:space="preserve"> v roce 2019.</w:t>
      </w:r>
    </w:p>
    <w:p w14:paraId="4EA398B0" w14:textId="77777777" w:rsidR="00FE41A3" w:rsidRDefault="008B6C13" w:rsidP="008B6C13">
      <w:pPr>
        <w:pStyle w:val="Level2NotBold"/>
        <w:numPr>
          <w:ilvl w:val="0"/>
          <w:numId w:val="0"/>
        </w:numPr>
        <w:ind w:left="1247"/>
        <w:rPr>
          <w:lang w:val="cs-CZ"/>
        </w:rPr>
      </w:pPr>
      <w:r>
        <w:rPr>
          <w:lang w:val="cs-CZ"/>
        </w:rPr>
        <w:t>C</w:t>
      </w:r>
      <w:r w:rsidRPr="008B6C13">
        <w:rPr>
          <w:lang w:val="cs-CZ"/>
        </w:rPr>
        <w:t>íle</w:t>
      </w:r>
      <w:r>
        <w:rPr>
          <w:lang w:val="cs-CZ"/>
        </w:rPr>
        <w:t>m studie je,</w:t>
      </w:r>
      <w:r w:rsidRPr="008B6C13">
        <w:rPr>
          <w:lang w:val="cs-CZ"/>
        </w:rPr>
        <w:t xml:space="preserve"> </w:t>
      </w:r>
    </w:p>
    <w:p w14:paraId="01C41DA4" w14:textId="16F1A069" w:rsidR="008B6C13" w:rsidRPr="008B6C13" w:rsidRDefault="008B6C13" w:rsidP="00C838DE">
      <w:pPr>
        <w:pStyle w:val="Level2NotBold"/>
        <w:numPr>
          <w:ilvl w:val="0"/>
          <w:numId w:val="48"/>
        </w:numPr>
        <w:rPr>
          <w:lang w:val="cs-CZ"/>
        </w:rPr>
      </w:pPr>
      <w:r>
        <w:rPr>
          <w:lang w:val="cs-CZ"/>
        </w:rPr>
        <w:t>i</w:t>
      </w:r>
      <w:r w:rsidRPr="008B6C13">
        <w:rPr>
          <w:lang w:val="cs-CZ"/>
        </w:rPr>
        <w:t>dentifikovat systematický vliv vybraných faktorů na</w:t>
      </w:r>
      <w:r>
        <w:rPr>
          <w:lang w:val="cs-CZ"/>
        </w:rPr>
        <w:t>:</w:t>
      </w:r>
    </w:p>
    <w:p w14:paraId="45CEE385" w14:textId="3F9F43BC" w:rsidR="00FE41A3" w:rsidRPr="00605942" w:rsidRDefault="00CD6E6D" w:rsidP="00C838DE">
      <w:pPr>
        <w:pStyle w:val="Level2NotBold"/>
        <w:numPr>
          <w:ilvl w:val="0"/>
          <w:numId w:val="47"/>
        </w:numPr>
        <w:rPr>
          <w:highlight w:val="black"/>
          <w:lang w:val="cs-CZ"/>
        </w:rPr>
      </w:pPr>
      <w:proofErr w:type="spellStart"/>
      <w:r>
        <w:rPr>
          <w:highlight w:val="black"/>
          <w:lang w:val="cs-CZ"/>
        </w:rPr>
        <w:t>xxxxxxxxxxxxxxxxxxxxxxxxxxxx</w:t>
      </w:r>
      <w:proofErr w:type="spellEnd"/>
      <w:r w:rsidR="008B6C13" w:rsidRPr="00605942">
        <w:rPr>
          <w:highlight w:val="black"/>
          <w:lang w:val="cs-CZ"/>
        </w:rPr>
        <w:t xml:space="preserve">  </w:t>
      </w:r>
    </w:p>
    <w:p w14:paraId="212B98E0" w14:textId="36227BA4" w:rsidR="008B6C13" w:rsidRPr="00605942" w:rsidRDefault="00CD6E6D" w:rsidP="00C838DE">
      <w:pPr>
        <w:pStyle w:val="Level2NotBold"/>
        <w:numPr>
          <w:ilvl w:val="0"/>
          <w:numId w:val="47"/>
        </w:numPr>
        <w:rPr>
          <w:highlight w:val="black"/>
          <w:lang w:val="cs-CZ"/>
        </w:rPr>
      </w:pPr>
      <w:proofErr w:type="spellStart"/>
      <w:r>
        <w:rPr>
          <w:highlight w:val="black"/>
          <w:lang w:val="cs-CZ"/>
        </w:rPr>
        <w:t>xxxxxxxxxxxxxxxxxxxxxxxxxxxxxxxxxxxxxxxxxxxx</w:t>
      </w:r>
      <w:proofErr w:type="spellEnd"/>
    </w:p>
    <w:p w14:paraId="14699A78" w14:textId="1E27187C" w:rsidR="00FE41A3" w:rsidRDefault="008B6C13" w:rsidP="00C838DE">
      <w:pPr>
        <w:pStyle w:val="Level2NotBold"/>
        <w:numPr>
          <w:ilvl w:val="0"/>
          <w:numId w:val="48"/>
        </w:numPr>
        <w:rPr>
          <w:lang w:val="cs-CZ"/>
        </w:rPr>
      </w:pPr>
      <w:r w:rsidRPr="00FE41A3">
        <w:rPr>
          <w:lang w:val="cs-CZ"/>
        </w:rPr>
        <w:t xml:space="preserve">Dále bude na základě identifikovaných vlivů </w:t>
      </w:r>
      <w:r w:rsidR="00FC5C58">
        <w:rPr>
          <w:lang w:val="cs-CZ"/>
        </w:rPr>
        <w:t>navržen</w:t>
      </w:r>
      <w:r w:rsidR="00FC5C58" w:rsidRPr="00FE41A3">
        <w:rPr>
          <w:lang w:val="cs-CZ"/>
        </w:rPr>
        <w:t xml:space="preserve"> </w:t>
      </w:r>
      <w:r w:rsidRPr="00FE41A3">
        <w:rPr>
          <w:lang w:val="cs-CZ"/>
        </w:rPr>
        <w:t xml:space="preserve">prediktivní model, který bude sloužit pro podporu rozhodování při </w:t>
      </w:r>
      <w:proofErr w:type="spellStart"/>
      <w:r w:rsidRPr="00FE41A3">
        <w:rPr>
          <w:lang w:val="cs-CZ"/>
        </w:rPr>
        <w:t>prioritizaci</w:t>
      </w:r>
      <w:proofErr w:type="spellEnd"/>
      <w:r w:rsidRPr="00FE41A3">
        <w:rPr>
          <w:lang w:val="cs-CZ"/>
        </w:rPr>
        <w:t xml:space="preserve"> dalších </w:t>
      </w:r>
      <w:proofErr w:type="spellStart"/>
      <w:r w:rsidR="00CD6E6D" w:rsidRPr="00CD6E6D">
        <w:rPr>
          <w:highlight w:val="black"/>
          <w:lang w:val="cs-CZ"/>
        </w:rPr>
        <w:t>xxxxxxxxxxxxxxx</w:t>
      </w:r>
      <w:proofErr w:type="spellEnd"/>
      <w:r w:rsidRPr="00FE41A3">
        <w:rPr>
          <w:lang w:val="cs-CZ"/>
        </w:rPr>
        <w:t xml:space="preserve">. Tento model by měl </w:t>
      </w:r>
      <w:r w:rsidR="00FC5C58">
        <w:rPr>
          <w:lang w:val="cs-CZ"/>
        </w:rPr>
        <w:t>popisovat</w:t>
      </w:r>
      <w:r w:rsidRPr="00FE41A3">
        <w:rPr>
          <w:lang w:val="cs-CZ"/>
        </w:rPr>
        <w:t xml:space="preserve">, na jakých </w:t>
      </w:r>
      <w:proofErr w:type="spellStart"/>
      <w:r w:rsidR="00CD6E6D" w:rsidRPr="00CD6E6D">
        <w:rPr>
          <w:highlight w:val="black"/>
          <w:lang w:val="cs-CZ"/>
        </w:rPr>
        <w:t>xxxxxx</w:t>
      </w:r>
      <w:proofErr w:type="spellEnd"/>
      <w:r w:rsidRPr="00FE41A3">
        <w:rPr>
          <w:lang w:val="cs-CZ"/>
        </w:rPr>
        <w:t xml:space="preserve"> lze s vyšší pravděpodobností očekávat </w:t>
      </w:r>
      <w:r w:rsidR="00CD6E6D" w:rsidRPr="00CD6E6D">
        <w:rPr>
          <w:highlight w:val="black"/>
          <w:lang w:val="cs-CZ"/>
        </w:rPr>
        <w:t>xxxxxxxxxxxxxxxxxxxxxxxxxxxxxxxxxxxxxxxxxxxxxxxxxxxxxxxxxxxxxxxxxxxxxxxxxxxxxxxxxxxxxxxxxxxxxxxxxxxxxxxxxxxxxxxxxxxxxxxxxxxxxxx</w:t>
      </w:r>
    </w:p>
    <w:p w14:paraId="1F0956BD" w14:textId="7654B484" w:rsidR="008B6C13" w:rsidRDefault="00FC5C58" w:rsidP="00C838DE">
      <w:pPr>
        <w:pStyle w:val="Level2NotBold"/>
        <w:numPr>
          <w:ilvl w:val="0"/>
          <w:numId w:val="48"/>
        </w:numPr>
        <w:rPr>
          <w:lang w:val="cs-CZ"/>
        </w:rPr>
      </w:pPr>
      <w:r>
        <w:rPr>
          <w:lang w:val="cs-CZ"/>
        </w:rPr>
        <w:t>Studie z</w:t>
      </w:r>
      <w:r w:rsidR="008B6C13" w:rsidRPr="00FE41A3">
        <w:rPr>
          <w:lang w:val="cs-CZ"/>
        </w:rPr>
        <w:t>obecn</w:t>
      </w:r>
      <w:r>
        <w:rPr>
          <w:lang w:val="cs-CZ"/>
        </w:rPr>
        <w:t>í</w:t>
      </w:r>
      <w:r w:rsidR="008B6C13" w:rsidRPr="00FE41A3">
        <w:rPr>
          <w:lang w:val="cs-CZ"/>
        </w:rPr>
        <w:t xml:space="preserve"> dosavadní výsledky </w:t>
      </w:r>
      <w:proofErr w:type="spellStart"/>
      <w:r w:rsidR="00CD6E6D" w:rsidRPr="00CD6E6D">
        <w:rPr>
          <w:highlight w:val="black"/>
          <w:lang w:val="cs-CZ"/>
        </w:rPr>
        <w:t>xxxxxx</w:t>
      </w:r>
      <w:proofErr w:type="spellEnd"/>
      <w:r w:rsidR="008B6C13" w:rsidRPr="00FE41A3">
        <w:rPr>
          <w:lang w:val="cs-CZ"/>
        </w:rPr>
        <w:t xml:space="preserve"> na jednotlivé časti, </w:t>
      </w:r>
      <w:proofErr w:type="spellStart"/>
      <w:r w:rsidR="00CD6E6D" w:rsidRPr="00CD6E6D">
        <w:rPr>
          <w:highlight w:val="black"/>
          <w:lang w:val="cs-CZ"/>
        </w:rPr>
        <w:t>xxxxxxxxxxxxxxxxxxxxxxxxxxxxxxxxxxxxxx</w:t>
      </w:r>
      <w:proofErr w:type="spellEnd"/>
    </w:p>
    <w:p w14:paraId="446D025B" w14:textId="4C6D1179" w:rsidR="00A60080" w:rsidRPr="00A60080" w:rsidRDefault="00FC5C58" w:rsidP="00577F73">
      <w:pPr>
        <w:pStyle w:val="Body2"/>
        <w:numPr>
          <w:ilvl w:val="0"/>
          <w:numId w:val="48"/>
        </w:numPr>
        <w:rPr>
          <w:lang w:val="cs-CZ"/>
        </w:rPr>
      </w:pPr>
      <w:r>
        <w:rPr>
          <w:lang w:val="cs-CZ"/>
        </w:rPr>
        <w:t>Studie d</w:t>
      </w:r>
      <w:r w:rsidR="00A60080">
        <w:rPr>
          <w:lang w:val="cs-CZ"/>
        </w:rPr>
        <w:t>oporuč</w:t>
      </w:r>
      <w:r>
        <w:rPr>
          <w:lang w:val="cs-CZ"/>
        </w:rPr>
        <w:t>í</w:t>
      </w:r>
      <w:r w:rsidR="00A60080">
        <w:rPr>
          <w:lang w:val="cs-CZ"/>
        </w:rPr>
        <w:t xml:space="preserve"> další kroky potřebné k případnému vylepšení modelu v budoucnosti.</w:t>
      </w:r>
      <w:r w:rsidR="0086334F">
        <w:rPr>
          <w:lang w:val="cs-CZ"/>
        </w:rPr>
        <w:t xml:space="preserve"> V rámci návrhu dalších kroků bude rovněž </w:t>
      </w:r>
      <w:proofErr w:type="spellStart"/>
      <w:r w:rsidR="0086334F">
        <w:rPr>
          <w:lang w:val="cs-CZ"/>
        </w:rPr>
        <w:t>zhodnocana</w:t>
      </w:r>
      <w:proofErr w:type="spellEnd"/>
      <w:r w:rsidR="0086334F">
        <w:rPr>
          <w:lang w:val="cs-CZ"/>
        </w:rPr>
        <w:t xml:space="preserve"> možnost aplikace modelů umělé inteligence.</w:t>
      </w:r>
    </w:p>
    <w:p w14:paraId="14A5CAB1" w14:textId="29C78179" w:rsidR="008B6C13" w:rsidRPr="008B6C13" w:rsidRDefault="00FE41A3" w:rsidP="00FE41A3">
      <w:pPr>
        <w:pStyle w:val="Level2NotBold"/>
        <w:numPr>
          <w:ilvl w:val="0"/>
          <w:numId w:val="0"/>
        </w:numPr>
        <w:ind w:left="1247"/>
        <w:rPr>
          <w:lang w:val="cs-CZ"/>
        </w:rPr>
      </w:pPr>
      <w:r>
        <w:rPr>
          <w:lang w:val="cs-CZ"/>
        </w:rPr>
        <w:t xml:space="preserve">Budou využity moderní metody zpracování a modelování dat </w:t>
      </w:r>
      <w:r w:rsidR="008B6C13" w:rsidRPr="008B6C13">
        <w:rPr>
          <w:lang w:val="cs-CZ"/>
        </w:rPr>
        <w:t xml:space="preserve">(např. </w:t>
      </w:r>
      <w:proofErr w:type="spellStart"/>
      <w:r w:rsidR="008B6C13" w:rsidRPr="008B6C13">
        <w:rPr>
          <w:lang w:val="cs-CZ"/>
        </w:rPr>
        <w:t>semiparametrické</w:t>
      </w:r>
      <w:proofErr w:type="spellEnd"/>
      <w:r w:rsidR="008B6C13" w:rsidRPr="008B6C13">
        <w:rPr>
          <w:lang w:val="cs-CZ"/>
        </w:rPr>
        <w:t xml:space="preserve"> GAM modelování)</w:t>
      </w:r>
      <w:r>
        <w:rPr>
          <w:lang w:val="cs-CZ"/>
        </w:rPr>
        <w:t>.</w:t>
      </w:r>
      <w:r w:rsidR="00FC5C58">
        <w:rPr>
          <w:lang w:val="cs-CZ"/>
        </w:rPr>
        <w:t xml:space="preserve"> </w:t>
      </w:r>
      <w:r w:rsidR="008B6C13" w:rsidRPr="008B6C13">
        <w:rPr>
          <w:lang w:val="cs-CZ"/>
        </w:rPr>
        <w:t xml:space="preserve">Analýzy budou provedeny na základě dat poskytnutých NET4GAS v </w:t>
      </w:r>
      <w:proofErr w:type="spellStart"/>
      <w:r w:rsidR="008B6C13" w:rsidRPr="008B6C13">
        <w:rPr>
          <w:lang w:val="cs-CZ"/>
        </w:rPr>
        <w:t>granularitě</w:t>
      </w:r>
      <w:proofErr w:type="spellEnd"/>
      <w:r w:rsidR="008B6C13" w:rsidRPr="008B6C13">
        <w:rPr>
          <w:lang w:val="cs-CZ"/>
        </w:rPr>
        <w:t xml:space="preserve"> </w:t>
      </w:r>
      <w:proofErr w:type="spellStart"/>
      <w:r w:rsidR="00CD6E6D">
        <w:rPr>
          <w:highlight w:val="black"/>
          <w:lang w:val="cs-CZ"/>
        </w:rPr>
        <w:t>xxxxxxxxxxxxxxxxx</w:t>
      </w:r>
      <w:proofErr w:type="spellEnd"/>
      <w:r w:rsidR="008B6C13" w:rsidRPr="00605942">
        <w:rPr>
          <w:highlight w:val="black"/>
          <w:lang w:val="cs-CZ"/>
        </w:rPr>
        <w:t>.</w:t>
      </w:r>
      <w:r w:rsidR="008B6C13" w:rsidRPr="008B6C13">
        <w:rPr>
          <w:lang w:val="cs-CZ"/>
        </w:rPr>
        <w:t xml:space="preserve"> Vstupní data budou předána v 1 souboru ve formátu .</w:t>
      </w:r>
      <w:proofErr w:type="spellStart"/>
      <w:r w:rsidR="008B6C13" w:rsidRPr="008B6C13">
        <w:rPr>
          <w:lang w:val="cs-CZ"/>
        </w:rPr>
        <w:t>xlsx</w:t>
      </w:r>
      <w:proofErr w:type="spellEnd"/>
      <w:r w:rsidR="008B6C13" w:rsidRPr="008B6C13">
        <w:rPr>
          <w:lang w:val="cs-CZ"/>
        </w:rPr>
        <w:t xml:space="preserve"> nebo .</w:t>
      </w:r>
      <w:proofErr w:type="spellStart"/>
      <w:r w:rsidR="008B6C13" w:rsidRPr="008B6C13">
        <w:rPr>
          <w:lang w:val="cs-CZ"/>
        </w:rPr>
        <w:t>csv</w:t>
      </w:r>
      <w:proofErr w:type="spellEnd"/>
      <w:r w:rsidR="008B6C13" w:rsidRPr="008B6C13">
        <w:rPr>
          <w:lang w:val="cs-CZ"/>
        </w:rPr>
        <w:t xml:space="preserve"> a budou obsahovat:</w:t>
      </w:r>
    </w:p>
    <w:p w14:paraId="74BEFDA2" w14:textId="01D7B97A" w:rsidR="00FE41A3" w:rsidRPr="00605942" w:rsidRDefault="00CD6E6D" w:rsidP="00C838DE">
      <w:pPr>
        <w:pStyle w:val="Level2NotBold"/>
        <w:numPr>
          <w:ilvl w:val="0"/>
          <w:numId w:val="49"/>
        </w:numPr>
        <w:rPr>
          <w:highlight w:val="black"/>
          <w:lang w:val="cs-CZ"/>
        </w:rPr>
      </w:pPr>
      <w:r>
        <w:rPr>
          <w:highlight w:val="black"/>
          <w:lang w:val="cs-CZ"/>
        </w:rPr>
        <w:lastRenderedPageBreak/>
        <w:t>xxxxxxxxxxxxxxxxxxxxxxxxxxxxxxxxxxxxxxxxxxxxxxxxxxxxxxxxxxxxxxxxxxx</w:t>
      </w:r>
      <w:r w:rsidR="008B6C13" w:rsidRPr="00605942">
        <w:rPr>
          <w:highlight w:val="black"/>
          <w:lang w:val="cs-CZ"/>
        </w:rPr>
        <w:t>)</w:t>
      </w:r>
    </w:p>
    <w:p w14:paraId="5F6EB5AA" w14:textId="6A255421" w:rsidR="008B6C13" w:rsidRPr="00605942" w:rsidRDefault="00CD6E6D" w:rsidP="00C838DE">
      <w:pPr>
        <w:pStyle w:val="Level2NotBold"/>
        <w:numPr>
          <w:ilvl w:val="0"/>
          <w:numId w:val="49"/>
        </w:numPr>
        <w:rPr>
          <w:highlight w:val="black"/>
          <w:lang w:val="cs-CZ"/>
        </w:rPr>
      </w:pPr>
      <w:r>
        <w:rPr>
          <w:highlight w:val="black"/>
          <w:lang w:val="cs-CZ"/>
        </w:rPr>
        <w:t>xxxxxxxxxxxxxxxxxxxxxxxxxxxxxxxxxxxxxxxxxxxxxxxxxxxxxxxxxxxxxxxxxxxxxxxxxxxxxxxxxxxxxxxxxxxxxxxxxxxxxxxxxxxxxxxxxxxxxxxxxxxxxxxxxxxxxxxxxxxxxxxxxxxxxxxxxxxxxxxxxxxxxxxxxxxxxxxxxxxxxxxxxxxxxxxxxxxxxxxxxxxxxxxxxxxxxxxxxxxxxxxxx</w:t>
      </w:r>
    </w:p>
    <w:p w14:paraId="072659CB" w14:textId="77777777" w:rsidR="00CD3640" w:rsidRPr="009422C6" w:rsidRDefault="00CD3640" w:rsidP="00CB2055">
      <w:pPr>
        <w:pStyle w:val="Level2NotBold"/>
        <w:rPr>
          <w:b/>
          <w:lang w:val="cs-CZ"/>
        </w:rPr>
      </w:pPr>
      <w:r w:rsidRPr="009422C6">
        <w:rPr>
          <w:lang w:val="cs-CZ"/>
        </w:rPr>
        <w:t xml:space="preserve">Objednatel se zavazuje zaplatit </w:t>
      </w:r>
      <w:r w:rsidR="004C637C" w:rsidRPr="009422C6">
        <w:rPr>
          <w:lang w:val="cs-CZ"/>
        </w:rPr>
        <w:t>Zhotovite</w:t>
      </w:r>
      <w:r w:rsidRPr="009422C6">
        <w:rPr>
          <w:lang w:val="cs-CZ"/>
        </w:rPr>
        <w:t>li za řádně provedené</w:t>
      </w:r>
      <w:r w:rsidR="00CB2055" w:rsidRPr="009422C6">
        <w:rPr>
          <w:lang w:val="cs-CZ"/>
        </w:rPr>
        <w:t xml:space="preserve"> D</w:t>
      </w:r>
      <w:r w:rsidRPr="009422C6">
        <w:rPr>
          <w:lang w:val="cs-CZ"/>
        </w:rPr>
        <w:t xml:space="preserve">ílo cenu sjednanou v této </w:t>
      </w:r>
      <w:r w:rsidR="004C637C" w:rsidRPr="009422C6">
        <w:rPr>
          <w:lang w:val="cs-CZ"/>
        </w:rPr>
        <w:t>Smlouv</w:t>
      </w:r>
      <w:r w:rsidR="00CB2055" w:rsidRPr="009422C6">
        <w:rPr>
          <w:lang w:val="cs-CZ"/>
        </w:rPr>
        <w:t>ě a převzít dodané D</w:t>
      </w:r>
      <w:r w:rsidRPr="009422C6">
        <w:rPr>
          <w:lang w:val="cs-CZ"/>
        </w:rPr>
        <w:t xml:space="preserve">ílo v souladu s touto </w:t>
      </w:r>
      <w:r w:rsidR="004C637C" w:rsidRPr="009422C6">
        <w:rPr>
          <w:lang w:val="cs-CZ"/>
        </w:rPr>
        <w:t>Smlouv</w:t>
      </w:r>
      <w:r w:rsidRPr="009422C6">
        <w:rPr>
          <w:lang w:val="cs-CZ"/>
        </w:rPr>
        <w:t>ou.</w:t>
      </w:r>
    </w:p>
    <w:p w14:paraId="654F8681" w14:textId="77777777" w:rsidR="00CD3640" w:rsidRPr="009422C6" w:rsidRDefault="00CD3640" w:rsidP="00CB2055">
      <w:pPr>
        <w:pStyle w:val="Level1"/>
        <w:keepNext/>
        <w:rPr>
          <w:lang w:val="cs-CZ"/>
        </w:rPr>
      </w:pPr>
      <w:bookmarkStart w:id="2" w:name="_Toc398915203"/>
      <w:r w:rsidRPr="009422C6">
        <w:rPr>
          <w:lang w:val="cs-CZ"/>
        </w:rPr>
        <w:t>Doba a místo plnění</w:t>
      </w:r>
      <w:bookmarkEnd w:id="2"/>
    </w:p>
    <w:p w14:paraId="36E7E0D3" w14:textId="77777777" w:rsidR="00CB2055" w:rsidRDefault="00CB2055" w:rsidP="00CB2055">
      <w:pPr>
        <w:pStyle w:val="Level2NotBold"/>
        <w:rPr>
          <w:lang w:val="cs-CZ"/>
        </w:rPr>
      </w:pPr>
      <w:r w:rsidRPr="009422C6">
        <w:rPr>
          <w:lang w:val="cs-CZ"/>
        </w:rPr>
        <w:t xml:space="preserve">Místem plnění a předání Díla je </w:t>
      </w:r>
      <w:r w:rsidR="00DE4465" w:rsidRPr="009422C6">
        <w:rPr>
          <w:lang w:val="cs-CZ"/>
        </w:rPr>
        <w:t>sídlo Objednatele</w:t>
      </w:r>
      <w:r w:rsidRPr="009422C6">
        <w:rPr>
          <w:lang w:val="cs-CZ"/>
        </w:rPr>
        <w:t>.</w:t>
      </w:r>
    </w:p>
    <w:p w14:paraId="7F3E7A2F" w14:textId="77777777" w:rsidR="004B4C78" w:rsidRPr="004B4C78" w:rsidRDefault="004B4C78" w:rsidP="004B4C78">
      <w:pPr>
        <w:pStyle w:val="Body2"/>
        <w:rPr>
          <w:lang w:val="cs-CZ"/>
        </w:rPr>
      </w:pPr>
    </w:p>
    <w:p w14:paraId="1AE26645" w14:textId="77777777" w:rsidR="004B4C78" w:rsidRPr="004B4C78" w:rsidRDefault="00CD3640" w:rsidP="004B4C78">
      <w:pPr>
        <w:pStyle w:val="Level2NotBold"/>
        <w:keepNext/>
        <w:rPr>
          <w:lang w:val="cs-CZ"/>
        </w:rPr>
      </w:pPr>
      <w:bookmarkStart w:id="3" w:name="_Ref399430812"/>
      <w:bookmarkStart w:id="4" w:name="_Hlk11322435"/>
      <w:r w:rsidRPr="009422C6">
        <w:rPr>
          <w:lang w:val="cs-CZ"/>
        </w:rPr>
        <w:t xml:space="preserve">Zhotovitel </w:t>
      </w:r>
      <w:r w:rsidR="00CB2055" w:rsidRPr="009422C6">
        <w:rPr>
          <w:lang w:val="cs-CZ"/>
        </w:rPr>
        <w:t xml:space="preserve">bude </w:t>
      </w:r>
      <w:r w:rsidRPr="009422C6">
        <w:rPr>
          <w:lang w:val="cs-CZ"/>
        </w:rPr>
        <w:t>při provádění</w:t>
      </w:r>
      <w:r w:rsidR="00CB2055" w:rsidRPr="009422C6">
        <w:rPr>
          <w:lang w:val="cs-CZ"/>
        </w:rPr>
        <w:t xml:space="preserve"> Díl</w:t>
      </w:r>
      <w:r w:rsidRPr="009422C6">
        <w:rPr>
          <w:lang w:val="cs-CZ"/>
        </w:rPr>
        <w:t xml:space="preserve">a </w:t>
      </w:r>
      <w:r w:rsidR="00CB2055" w:rsidRPr="009422C6">
        <w:rPr>
          <w:lang w:val="cs-CZ"/>
        </w:rPr>
        <w:t xml:space="preserve">vázán </w:t>
      </w:r>
      <w:r w:rsidR="00CD4C13" w:rsidRPr="009422C6">
        <w:rPr>
          <w:lang w:val="cs-CZ"/>
        </w:rPr>
        <w:t xml:space="preserve">zejména </w:t>
      </w:r>
      <w:r w:rsidRPr="009422C6">
        <w:rPr>
          <w:lang w:val="cs-CZ"/>
        </w:rPr>
        <w:t>následující</w:t>
      </w:r>
      <w:r w:rsidR="00CB2055" w:rsidRPr="009422C6">
        <w:rPr>
          <w:lang w:val="cs-CZ"/>
        </w:rPr>
        <w:t>mi</w:t>
      </w:r>
      <w:r w:rsidRPr="009422C6">
        <w:rPr>
          <w:lang w:val="cs-CZ"/>
        </w:rPr>
        <w:t xml:space="preserve"> termíny:</w:t>
      </w:r>
      <w:bookmarkEnd w:id="3"/>
    </w:p>
    <w:tbl>
      <w:tblPr>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2268"/>
      </w:tblGrid>
      <w:tr w:rsidR="0040493C" w:rsidRPr="00E13123" w14:paraId="6509885B" w14:textId="77777777" w:rsidTr="00FB05CF">
        <w:tc>
          <w:tcPr>
            <w:tcW w:w="5269" w:type="dxa"/>
          </w:tcPr>
          <w:p w14:paraId="7A7A2F04" w14:textId="57106645" w:rsidR="0040493C" w:rsidRPr="004B4C78" w:rsidRDefault="0040493C" w:rsidP="0040493C">
            <w:pPr>
              <w:pStyle w:val="CellBody"/>
              <w:rPr>
                <w:b/>
                <w:highlight w:val="yellow"/>
                <w:lang w:val="cs-CZ"/>
              </w:rPr>
            </w:pPr>
            <w:bookmarkStart w:id="5" w:name="_Toc398915204"/>
            <w:proofErr w:type="spellStart"/>
            <w:r>
              <w:rPr>
                <w:lang w:eastAsia="zh-CN"/>
              </w:rPr>
              <w:t>Předání</w:t>
            </w:r>
            <w:proofErr w:type="spellEnd"/>
            <w:r>
              <w:rPr>
                <w:lang w:eastAsia="zh-CN"/>
              </w:rPr>
              <w:t xml:space="preserve"> </w:t>
            </w:r>
            <w:proofErr w:type="spellStart"/>
            <w:r>
              <w:rPr>
                <w:lang w:eastAsia="zh-CN"/>
              </w:rPr>
              <w:t>vstupních</w:t>
            </w:r>
            <w:proofErr w:type="spellEnd"/>
            <w:r>
              <w:rPr>
                <w:lang w:eastAsia="zh-CN"/>
              </w:rPr>
              <w:t xml:space="preserve"> </w:t>
            </w:r>
            <w:proofErr w:type="spellStart"/>
            <w:r>
              <w:rPr>
                <w:lang w:eastAsia="zh-CN"/>
              </w:rPr>
              <w:t>dat</w:t>
            </w:r>
            <w:proofErr w:type="spellEnd"/>
            <w:r>
              <w:rPr>
                <w:lang w:eastAsia="zh-CN"/>
              </w:rPr>
              <w:t xml:space="preserve"> a </w:t>
            </w:r>
            <w:proofErr w:type="spellStart"/>
            <w:r>
              <w:rPr>
                <w:lang w:eastAsia="zh-CN"/>
              </w:rPr>
              <w:t>potřebných</w:t>
            </w:r>
            <w:proofErr w:type="spellEnd"/>
            <w:r>
              <w:rPr>
                <w:lang w:eastAsia="zh-CN"/>
              </w:rPr>
              <w:t xml:space="preserve"> </w:t>
            </w:r>
            <w:proofErr w:type="spellStart"/>
            <w:r>
              <w:rPr>
                <w:lang w:eastAsia="zh-CN"/>
              </w:rPr>
              <w:t>expertních</w:t>
            </w:r>
            <w:proofErr w:type="spellEnd"/>
            <w:r>
              <w:rPr>
                <w:lang w:eastAsia="zh-CN"/>
              </w:rPr>
              <w:t xml:space="preserve"> </w:t>
            </w:r>
            <w:proofErr w:type="spellStart"/>
            <w:r>
              <w:rPr>
                <w:lang w:eastAsia="zh-CN"/>
              </w:rPr>
              <w:t>informací</w:t>
            </w:r>
            <w:proofErr w:type="spellEnd"/>
            <w:r>
              <w:rPr>
                <w:lang w:eastAsia="zh-CN"/>
              </w:rPr>
              <w:t xml:space="preserve"> </w:t>
            </w:r>
            <w:proofErr w:type="spellStart"/>
            <w:r>
              <w:rPr>
                <w:lang w:eastAsia="zh-CN"/>
              </w:rPr>
              <w:t>objednatelem</w:t>
            </w:r>
            <w:proofErr w:type="spellEnd"/>
          </w:p>
        </w:tc>
        <w:tc>
          <w:tcPr>
            <w:tcW w:w="2268" w:type="dxa"/>
          </w:tcPr>
          <w:p w14:paraId="3C6AB75F" w14:textId="29E8139F" w:rsidR="0040493C" w:rsidRPr="004B4C78" w:rsidRDefault="00B45A03" w:rsidP="00B45A03">
            <w:pPr>
              <w:pStyle w:val="CellBody"/>
              <w:rPr>
                <w:b/>
                <w:highlight w:val="yellow"/>
                <w:lang w:val="cs-CZ"/>
              </w:rPr>
            </w:pPr>
            <w:r>
              <w:rPr>
                <w:lang w:eastAsia="zh-CN"/>
              </w:rPr>
              <w:t xml:space="preserve">do </w:t>
            </w:r>
            <w:r w:rsidR="00FE41A3">
              <w:rPr>
                <w:lang w:val="en-US" w:eastAsia="zh-CN"/>
              </w:rPr>
              <w:t>15</w:t>
            </w:r>
            <w:r w:rsidR="00FE41A3">
              <w:rPr>
                <w:lang w:eastAsia="zh-CN"/>
              </w:rPr>
              <w:t>. 5</w:t>
            </w:r>
            <w:r w:rsidR="0040493C">
              <w:rPr>
                <w:lang w:eastAsia="zh-CN"/>
              </w:rPr>
              <w:t>.</w:t>
            </w:r>
            <w:r w:rsidR="00FE41A3">
              <w:rPr>
                <w:lang w:eastAsia="zh-CN"/>
              </w:rPr>
              <w:t xml:space="preserve"> 2020</w:t>
            </w:r>
          </w:p>
        </w:tc>
      </w:tr>
      <w:tr w:rsidR="0040493C" w:rsidRPr="00E13123" w14:paraId="4253CA07" w14:textId="77777777" w:rsidTr="00FB05CF">
        <w:tc>
          <w:tcPr>
            <w:tcW w:w="5269" w:type="dxa"/>
          </w:tcPr>
          <w:p w14:paraId="39C10AE3" w14:textId="58A2B5CE" w:rsidR="0040493C" w:rsidRPr="004B4C78" w:rsidRDefault="00FE41A3" w:rsidP="00B45A03">
            <w:pPr>
              <w:pStyle w:val="CellBody"/>
              <w:rPr>
                <w:b/>
                <w:highlight w:val="yellow"/>
                <w:lang w:val="cs-CZ"/>
              </w:rPr>
            </w:pPr>
            <w:proofErr w:type="spellStart"/>
            <w:r>
              <w:rPr>
                <w:lang w:eastAsia="zh-CN"/>
              </w:rPr>
              <w:t>Konzultace</w:t>
            </w:r>
            <w:proofErr w:type="spellEnd"/>
            <w:r>
              <w:rPr>
                <w:lang w:eastAsia="zh-CN"/>
              </w:rPr>
              <w:t xml:space="preserve"> </w:t>
            </w:r>
            <w:proofErr w:type="spellStart"/>
            <w:r>
              <w:rPr>
                <w:lang w:eastAsia="zh-CN"/>
              </w:rPr>
              <w:t>vstupn</w:t>
            </w:r>
            <w:r>
              <w:rPr>
                <w:lang w:val="cs-CZ" w:eastAsia="zh-CN"/>
              </w:rPr>
              <w:t>ích</w:t>
            </w:r>
            <w:proofErr w:type="spellEnd"/>
            <w:r>
              <w:rPr>
                <w:lang w:val="cs-CZ" w:eastAsia="zh-CN"/>
              </w:rPr>
              <w:t xml:space="preserve"> dat a dalších expertních informací s </w:t>
            </w:r>
            <w:proofErr w:type="spellStart"/>
            <w:r>
              <w:rPr>
                <w:lang w:val="cs-CZ" w:eastAsia="zh-CN"/>
              </w:rPr>
              <w:t>objenatelem</w:t>
            </w:r>
            <w:proofErr w:type="spellEnd"/>
            <w:r w:rsidR="0040493C">
              <w:rPr>
                <w:lang w:eastAsia="zh-CN"/>
              </w:rPr>
              <w:t xml:space="preserve"> </w:t>
            </w:r>
          </w:p>
        </w:tc>
        <w:tc>
          <w:tcPr>
            <w:tcW w:w="2268" w:type="dxa"/>
          </w:tcPr>
          <w:p w14:paraId="3DCB7BA9" w14:textId="5FEE24F8" w:rsidR="0040493C" w:rsidRPr="004B4C78" w:rsidRDefault="00FE41A3" w:rsidP="00915C06">
            <w:pPr>
              <w:pStyle w:val="CellBody"/>
              <w:rPr>
                <w:b/>
                <w:highlight w:val="yellow"/>
                <w:lang w:val="cs-CZ"/>
              </w:rPr>
            </w:pPr>
            <w:r>
              <w:rPr>
                <w:lang w:eastAsia="zh-CN"/>
              </w:rPr>
              <w:t>do 31. 5. 2020</w:t>
            </w:r>
          </w:p>
        </w:tc>
      </w:tr>
      <w:tr w:rsidR="00B45A03" w:rsidRPr="00E13123" w14:paraId="59E34780" w14:textId="77777777" w:rsidTr="00FB05CF">
        <w:tc>
          <w:tcPr>
            <w:tcW w:w="5269" w:type="dxa"/>
          </w:tcPr>
          <w:p w14:paraId="237A3AE6" w14:textId="7886FC8D" w:rsidR="00B45A03" w:rsidRDefault="00B45A03" w:rsidP="00273161">
            <w:pPr>
              <w:pStyle w:val="CellBody"/>
              <w:rPr>
                <w:lang w:eastAsia="zh-CN"/>
              </w:rPr>
            </w:pPr>
            <w:proofErr w:type="spellStart"/>
            <w:r>
              <w:rPr>
                <w:lang w:eastAsia="zh-CN"/>
              </w:rPr>
              <w:t>Představení</w:t>
            </w:r>
            <w:proofErr w:type="spellEnd"/>
            <w:r>
              <w:rPr>
                <w:lang w:eastAsia="zh-CN"/>
              </w:rPr>
              <w:t xml:space="preserve"> </w:t>
            </w:r>
            <w:proofErr w:type="spellStart"/>
            <w:r w:rsidR="00A04DF4">
              <w:rPr>
                <w:lang w:eastAsia="zh-CN"/>
              </w:rPr>
              <w:t>předběžných</w:t>
            </w:r>
            <w:proofErr w:type="spellEnd"/>
            <w:r w:rsidR="00A04DF4">
              <w:rPr>
                <w:lang w:eastAsia="zh-CN"/>
              </w:rPr>
              <w:t xml:space="preserve"> </w:t>
            </w:r>
            <w:proofErr w:type="spellStart"/>
            <w:r w:rsidR="00A04DF4">
              <w:rPr>
                <w:lang w:eastAsia="zh-CN"/>
              </w:rPr>
              <w:t>výstupů</w:t>
            </w:r>
            <w:proofErr w:type="spellEnd"/>
            <w:r w:rsidR="00A04DF4">
              <w:rPr>
                <w:lang w:eastAsia="zh-CN"/>
              </w:rPr>
              <w:t xml:space="preserve"> </w:t>
            </w:r>
            <w:proofErr w:type="spellStart"/>
            <w:r w:rsidR="00A04DF4">
              <w:rPr>
                <w:lang w:eastAsia="zh-CN"/>
              </w:rPr>
              <w:t>studie</w:t>
            </w:r>
            <w:proofErr w:type="spellEnd"/>
            <w:r w:rsidR="00FC5C58">
              <w:rPr>
                <w:lang w:eastAsia="zh-CN"/>
              </w:rPr>
              <w:t xml:space="preserve"> </w:t>
            </w:r>
            <w:proofErr w:type="spellStart"/>
            <w:r w:rsidR="00FC5C58">
              <w:rPr>
                <w:lang w:eastAsia="zh-CN"/>
              </w:rPr>
              <w:t>formou</w:t>
            </w:r>
            <w:proofErr w:type="spellEnd"/>
            <w:r w:rsidR="00FC5C58">
              <w:rPr>
                <w:lang w:eastAsia="zh-CN"/>
              </w:rPr>
              <w:t xml:space="preserve"> </w:t>
            </w:r>
            <w:proofErr w:type="spellStart"/>
            <w:r w:rsidR="00FC5C58">
              <w:rPr>
                <w:lang w:eastAsia="zh-CN"/>
              </w:rPr>
              <w:t>draftu</w:t>
            </w:r>
            <w:proofErr w:type="spellEnd"/>
            <w:r w:rsidR="00FC5C58">
              <w:rPr>
                <w:lang w:eastAsia="zh-CN"/>
              </w:rPr>
              <w:t xml:space="preserve"> </w:t>
            </w:r>
            <w:proofErr w:type="spellStart"/>
            <w:r w:rsidR="00FC5C58">
              <w:rPr>
                <w:lang w:eastAsia="zh-CN"/>
              </w:rPr>
              <w:t>studie</w:t>
            </w:r>
            <w:proofErr w:type="spellEnd"/>
            <w:r w:rsidR="00FC5C58">
              <w:rPr>
                <w:lang w:eastAsia="zh-CN"/>
              </w:rPr>
              <w:t xml:space="preserve"> (draft </w:t>
            </w:r>
            <w:proofErr w:type="spellStart"/>
            <w:r w:rsidR="00FC5C58">
              <w:rPr>
                <w:lang w:eastAsia="zh-CN"/>
              </w:rPr>
              <w:t>nemusí</w:t>
            </w:r>
            <w:proofErr w:type="spellEnd"/>
            <w:r w:rsidR="00FC5C58">
              <w:rPr>
                <w:lang w:eastAsia="zh-CN"/>
              </w:rPr>
              <w:t xml:space="preserve"> </w:t>
            </w:r>
            <w:proofErr w:type="spellStart"/>
            <w:r w:rsidR="00FC5C58">
              <w:rPr>
                <w:lang w:eastAsia="zh-CN"/>
              </w:rPr>
              <w:t>obsahovat</w:t>
            </w:r>
            <w:proofErr w:type="spellEnd"/>
            <w:r w:rsidR="00FC5C58">
              <w:rPr>
                <w:lang w:eastAsia="zh-CN"/>
              </w:rPr>
              <w:t xml:space="preserve"> </w:t>
            </w:r>
            <w:proofErr w:type="spellStart"/>
            <w:r w:rsidR="00FC5C58">
              <w:rPr>
                <w:lang w:eastAsia="zh-CN"/>
              </w:rPr>
              <w:t>závěr</w:t>
            </w:r>
            <w:proofErr w:type="spellEnd"/>
            <w:r w:rsidR="00FC5C58">
              <w:rPr>
                <w:lang w:eastAsia="zh-CN"/>
              </w:rPr>
              <w:t xml:space="preserve"> a </w:t>
            </w:r>
            <w:proofErr w:type="spellStart"/>
            <w:r w:rsidR="00FC5C58">
              <w:rPr>
                <w:lang w:eastAsia="zh-CN"/>
              </w:rPr>
              <w:t>návrh</w:t>
            </w:r>
            <w:proofErr w:type="spellEnd"/>
            <w:r w:rsidR="00FC5C58">
              <w:rPr>
                <w:lang w:eastAsia="zh-CN"/>
              </w:rPr>
              <w:t xml:space="preserve"> </w:t>
            </w:r>
            <w:proofErr w:type="spellStart"/>
            <w:r w:rsidR="00FC5C58">
              <w:rPr>
                <w:lang w:eastAsia="zh-CN"/>
              </w:rPr>
              <w:t>dalších</w:t>
            </w:r>
            <w:proofErr w:type="spellEnd"/>
            <w:r w:rsidR="00FC5C58">
              <w:rPr>
                <w:lang w:eastAsia="zh-CN"/>
              </w:rPr>
              <w:t xml:space="preserve"> </w:t>
            </w:r>
            <w:proofErr w:type="spellStart"/>
            <w:r w:rsidR="00FC5C58">
              <w:rPr>
                <w:lang w:eastAsia="zh-CN"/>
              </w:rPr>
              <w:t>kroků</w:t>
            </w:r>
            <w:proofErr w:type="spellEnd"/>
            <w:r w:rsidR="00FC5C58">
              <w:rPr>
                <w:lang w:eastAsia="zh-CN"/>
              </w:rPr>
              <w:t>)</w:t>
            </w:r>
            <w:r>
              <w:rPr>
                <w:lang w:eastAsia="zh-CN"/>
              </w:rPr>
              <w:t xml:space="preserve">, </w:t>
            </w:r>
            <w:proofErr w:type="spellStart"/>
            <w:r w:rsidR="00FC5C58">
              <w:rPr>
                <w:lang w:eastAsia="zh-CN"/>
              </w:rPr>
              <w:t>prezentace</w:t>
            </w:r>
            <w:proofErr w:type="spellEnd"/>
            <w:r w:rsidR="00FC5C58">
              <w:rPr>
                <w:lang w:eastAsia="zh-CN"/>
              </w:rPr>
              <w:t xml:space="preserve"> </w:t>
            </w:r>
            <w:proofErr w:type="spellStart"/>
            <w:r w:rsidR="00FC5C58">
              <w:rPr>
                <w:lang w:eastAsia="zh-CN"/>
              </w:rPr>
              <w:t>výstupů</w:t>
            </w:r>
            <w:proofErr w:type="spellEnd"/>
          </w:p>
        </w:tc>
        <w:tc>
          <w:tcPr>
            <w:tcW w:w="2268" w:type="dxa"/>
          </w:tcPr>
          <w:p w14:paraId="2332408E" w14:textId="344EC45B" w:rsidR="00B45A03" w:rsidRDefault="00FE41A3" w:rsidP="00915C06">
            <w:pPr>
              <w:pStyle w:val="CellBody"/>
              <w:rPr>
                <w:lang w:eastAsia="zh-CN"/>
              </w:rPr>
            </w:pPr>
            <w:r>
              <w:rPr>
                <w:lang w:eastAsia="zh-CN"/>
              </w:rPr>
              <w:t xml:space="preserve">do </w:t>
            </w:r>
            <w:r w:rsidR="00FC5C58">
              <w:rPr>
                <w:lang w:eastAsia="zh-CN"/>
              </w:rPr>
              <w:t>3</w:t>
            </w:r>
            <w:r>
              <w:rPr>
                <w:lang w:eastAsia="zh-CN"/>
              </w:rPr>
              <w:t>.</w:t>
            </w:r>
            <w:r w:rsidR="00FC5C58">
              <w:rPr>
                <w:lang w:eastAsia="zh-CN"/>
              </w:rPr>
              <w:t xml:space="preserve"> 7</w:t>
            </w:r>
            <w:r w:rsidR="00B45A03">
              <w:rPr>
                <w:lang w:eastAsia="zh-CN"/>
              </w:rPr>
              <w:t>.</w:t>
            </w:r>
            <w:r>
              <w:rPr>
                <w:lang w:eastAsia="zh-CN"/>
              </w:rPr>
              <w:t xml:space="preserve"> 2020</w:t>
            </w:r>
          </w:p>
        </w:tc>
      </w:tr>
      <w:tr w:rsidR="0040493C" w:rsidRPr="00E13123" w14:paraId="2F6DE4A6" w14:textId="77777777" w:rsidTr="00FB05CF">
        <w:tc>
          <w:tcPr>
            <w:tcW w:w="5269" w:type="dxa"/>
          </w:tcPr>
          <w:p w14:paraId="7F3AD103" w14:textId="39B5455E" w:rsidR="0040493C" w:rsidRPr="004B4C78" w:rsidRDefault="00FC5C58" w:rsidP="00273161">
            <w:pPr>
              <w:pStyle w:val="CellBody"/>
              <w:rPr>
                <w:b/>
                <w:highlight w:val="yellow"/>
                <w:lang w:val="cs-CZ"/>
              </w:rPr>
            </w:pPr>
            <w:proofErr w:type="spellStart"/>
            <w:r>
              <w:rPr>
                <w:lang w:eastAsia="zh-CN"/>
              </w:rPr>
              <w:t>Zapracování</w:t>
            </w:r>
            <w:proofErr w:type="spellEnd"/>
            <w:r>
              <w:rPr>
                <w:lang w:eastAsia="zh-CN"/>
              </w:rPr>
              <w:t xml:space="preserve"> </w:t>
            </w:r>
            <w:proofErr w:type="spellStart"/>
            <w:r>
              <w:rPr>
                <w:lang w:eastAsia="zh-CN"/>
              </w:rPr>
              <w:t>zpětné</w:t>
            </w:r>
            <w:proofErr w:type="spellEnd"/>
            <w:r>
              <w:rPr>
                <w:lang w:eastAsia="zh-CN"/>
              </w:rPr>
              <w:t xml:space="preserve"> </w:t>
            </w:r>
            <w:proofErr w:type="spellStart"/>
            <w:r>
              <w:rPr>
                <w:lang w:eastAsia="zh-CN"/>
              </w:rPr>
              <w:t>vazby</w:t>
            </w:r>
            <w:proofErr w:type="spellEnd"/>
            <w:r>
              <w:rPr>
                <w:lang w:eastAsia="zh-CN"/>
              </w:rPr>
              <w:t xml:space="preserve"> do</w:t>
            </w:r>
            <w:r w:rsidR="0040493C">
              <w:rPr>
                <w:lang w:eastAsia="zh-CN"/>
              </w:rPr>
              <w:t xml:space="preserve"> </w:t>
            </w:r>
            <w:proofErr w:type="spellStart"/>
            <w:r w:rsidR="0040493C">
              <w:rPr>
                <w:lang w:eastAsia="zh-CN"/>
              </w:rPr>
              <w:t>finální</w:t>
            </w:r>
            <w:proofErr w:type="spellEnd"/>
            <w:r w:rsidR="0040493C">
              <w:rPr>
                <w:lang w:eastAsia="zh-CN"/>
              </w:rPr>
              <w:t xml:space="preserve"> </w:t>
            </w:r>
            <w:proofErr w:type="spellStart"/>
            <w:r w:rsidR="0040493C">
              <w:rPr>
                <w:lang w:eastAsia="zh-CN"/>
              </w:rPr>
              <w:t>verze</w:t>
            </w:r>
            <w:proofErr w:type="spellEnd"/>
            <w:r w:rsidR="0040493C">
              <w:rPr>
                <w:lang w:eastAsia="zh-CN"/>
              </w:rPr>
              <w:t xml:space="preserve"> </w:t>
            </w:r>
            <w:proofErr w:type="spellStart"/>
            <w:r w:rsidR="0040493C">
              <w:rPr>
                <w:lang w:eastAsia="zh-CN"/>
              </w:rPr>
              <w:t>studie</w:t>
            </w:r>
            <w:proofErr w:type="spellEnd"/>
            <w:r>
              <w:rPr>
                <w:lang w:eastAsia="zh-CN"/>
              </w:rPr>
              <w:t xml:space="preserve"> </w:t>
            </w:r>
            <w:proofErr w:type="spellStart"/>
            <w:r>
              <w:rPr>
                <w:lang w:eastAsia="zh-CN"/>
              </w:rPr>
              <w:t>včetně</w:t>
            </w:r>
            <w:proofErr w:type="spellEnd"/>
            <w:r>
              <w:rPr>
                <w:lang w:eastAsia="zh-CN"/>
              </w:rPr>
              <w:t xml:space="preserve"> </w:t>
            </w:r>
            <w:proofErr w:type="spellStart"/>
            <w:r>
              <w:rPr>
                <w:lang w:eastAsia="zh-CN"/>
              </w:rPr>
              <w:t>závěru</w:t>
            </w:r>
            <w:proofErr w:type="spellEnd"/>
            <w:r>
              <w:rPr>
                <w:lang w:eastAsia="zh-CN"/>
              </w:rPr>
              <w:t xml:space="preserve"> a </w:t>
            </w:r>
            <w:proofErr w:type="spellStart"/>
            <w:r>
              <w:rPr>
                <w:lang w:eastAsia="zh-CN"/>
              </w:rPr>
              <w:t>návrhu</w:t>
            </w:r>
            <w:proofErr w:type="spellEnd"/>
            <w:r>
              <w:rPr>
                <w:lang w:eastAsia="zh-CN"/>
              </w:rPr>
              <w:t xml:space="preserve"> </w:t>
            </w:r>
            <w:proofErr w:type="spellStart"/>
            <w:r>
              <w:rPr>
                <w:lang w:eastAsia="zh-CN"/>
              </w:rPr>
              <w:t>dalších</w:t>
            </w:r>
            <w:proofErr w:type="spellEnd"/>
            <w:r>
              <w:rPr>
                <w:lang w:eastAsia="zh-CN"/>
              </w:rPr>
              <w:t xml:space="preserve"> </w:t>
            </w:r>
            <w:proofErr w:type="spellStart"/>
            <w:r>
              <w:rPr>
                <w:lang w:eastAsia="zh-CN"/>
              </w:rPr>
              <w:t>kroků</w:t>
            </w:r>
            <w:proofErr w:type="spellEnd"/>
            <w:r w:rsidR="00A04DF4">
              <w:rPr>
                <w:lang w:eastAsia="zh-CN"/>
              </w:rPr>
              <w:t xml:space="preserve">, </w:t>
            </w:r>
            <w:proofErr w:type="spellStart"/>
            <w:r>
              <w:rPr>
                <w:lang w:eastAsia="zh-CN"/>
              </w:rPr>
              <w:t>dis</w:t>
            </w:r>
            <w:r w:rsidR="00273161">
              <w:rPr>
                <w:lang w:eastAsia="zh-CN"/>
              </w:rPr>
              <w:t>k</w:t>
            </w:r>
            <w:r>
              <w:rPr>
                <w:lang w:eastAsia="zh-CN"/>
              </w:rPr>
              <w:t>use</w:t>
            </w:r>
            <w:proofErr w:type="spellEnd"/>
            <w:r>
              <w:rPr>
                <w:lang w:eastAsia="zh-CN"/>
              </w:rPr>
              <w:t xml:space="preserve"> </w:t>
            </w:r>
            <w:proofErr w:type="spellStart"/>
            <w:r>
              <w:rPr>
                <w:lang w:eastAsia="zh-CN"/>
              </w:rPr>
              <w:t>výsledků</w:t>
            </w:r>
            <w:proofErr w:type="spellEnd"/>
            <w:r>
              <w:rPr>
                <w:lang w:eastAsia="zh-CN"/>
              </w:rPr>
              <w:t xml:space="preserve"> a </w:t>
            </w:r>
            <w:proofErr w:type="spellStart"/>
            <w:r>
              <w:rPr>
                <w:lang w:eastAsia="zh-CN"/>
              </w:rPr>
              <w:t>návrhů</w:t>
            </w:r>
            <w:proofErr w:type="spellEnd"/>
            <w:r>
              <w:rPr>
                <w:lang w:eastAsia="zh-CN"/>
              </w:rPr>
              <w:t xml:space="preserve"> </w:t>
            </w:r>
            <w:proofErr w:type="spellStart"/>
            <w:r>
              <w:rPr>
                <w:lang w:eastAsia="zh-CN"/>
              </w:rPr>
              <w:t>vyplývajících</w:t>
            </w:r>
            <w:proofErr w:type="spellEnd"/>
            <w:r>
              <w:rPr>
                <w:lang w:eastAsia="zh-CN"/>
              </w:rPr>
              <w:t xml:space="preserve"> </w:t>
            </w:r>
            <w:proofErr w:type="spellStart"/>
            <w:r>
              <w:rPr>
                <w:lang w:eastAsia="zh-CN"/>
              </w:rPr>
              <w:t>ze</w:t>
            </w:r>
            <w:proofErr w:type="spellEnd"/>
            <w:r>
              <w:rPr>
                <w:lang w:eastAsia="zh-CN"/>
              </w:rPr>
              <w:t xml:space="preserve"> </w:t>
            </w:r>
            <w:proofErr w:type="spellStart"/>
            <w:r>
              <w:rPr>
                <w:lang w:eastAsia="zh-CN"/>
              </w:rPr>
              <w:t>studie</w:t>
            </w:r>
            <w:proofErr w:type="spellEnd"/>
            <w:r>
              <w:rPr>
                <w:lang w:eastAsia="zh-CN"/>
              </w:rPr>
              <w:t xml:space="preserve">, </w:t>
            </w:r>
            <w:proofErr w:type="spellStart"/>
            <w:r>
              <w:rPr>
                <w:lang w:eastAsia="zh-CN"/>
              </w:rPr>
              <w:t>formální</w:t>
            </w:r>
            <w:proofErr w:type="spellEnd"/>
            <w:r>
              <w:rPr>
                <w:lang w:eastAsia="zh-CN"/>
              </w:rPr>
              <w:t xml:space="preserve"> </w:t>
            </w:r>
            <w:proofErr w:type="spellStart"/>
            <w:r>
              <w:rPr>
                <w:lang w:eastAsia="zh-CN"/>
              </w:rPr>
              <w:t>uzavření</w:t>
            </w:r>
            <w:proofErr w:type="spellEnd"/>
            <w:r>
              <w:rPr>
                <w:lang w:eastAsia="zh-CN"/>
              </w:rPr>
              <w:t xml:space="preserve"> </w:t>
            </w:r>
            <w:proofErr w:type="spellStart"/>
            <w:r>
              <w:rPr>
                <w:lang w:eastAsia="zh-CN"/>
              </w:rPr>
              <w:t>projektu</w:t>
            </w:r>
            <w:proofErr w:type="spellEnd"/>
          </w:p>
        </w:tc>
        <w:tc>
          <w:tcPr>
            <w:tcW w:w="2268" w:type="dxa"/>
          </w:tcPr>
          <w:p w14:paraId="0E71664A" w14:textId="127D32CA" w:rsidR="0040493C" w:rsidRPr="004B4C78" w:rsidRDefault="00FE41A3" w:rsidP="00B45A03">
            <w:pPr>
              <w:pStyle w:val="CellBody"/>
              <w:rPr>
                <w:b/>
                <w:highlight w:val="yellow"/>
                <w:lang w:val="cs-CZ"/>
              </w:rPr>
            </w:pPr>
            <w:r>
              <w:rPr>
                <w:lang w:eastAsia="zh-CN"/>
              </w:rPr>
              <w:t xml:space="preserve">do </w:t>
            </w:r>
            <w:r w:rsidR="00FC5C58">
              <w:rPr>
                <w:lang w:eastAsia="zh-CN"/>
              </w:rPr>
              <w:t>18</w:t>
            </w:r>
            <w:r w:rsidR="0040493C">
              <w:rPr>
                <w:lang w:eastAsia="zh-CN"/>
              </w:rPr>
              <w:t>.</w:t>
            </w:r>
            <w:r>
              <w:rPr>
                <w:lang w:eastAsia="zh-CN"/>
              </w:rPr>
              <w:t xml:space="preserve"> </w:t>
            </w:r>
            <w:r w:rsidR="00FC5C58">
              <w:rPr>
                <w:lang w:eastAsia="zh-CN"/>
              </w:rPr>
              <w:t>9</w:t>
            </w:r>
            <w:r>
              <w:rPr>
                <w:lang w:eastAsia="zh-CN"/>
              </w:rPr>
              <w:t>. 2020</w:t>
            </w:r>
          </w:p>
        </w:tc>
      </w:tr>
    </w:tbl>
    <w:bookmarkEnd w:id="4"/>
    <w:p w14:paraId="25E97DE3" w14:textId="77777777" w:rsidR="00C87D8D" w:rsidRPr="009422C6" w:rsidRDefault="00C87D8D" w:rsidP="00CD4C13">
      <w:pPr>
        <w:pStyle w:val="Level2NotBold"/>
        <w:rPr>
          <w:lang w:val="cs-CZ"/>
        </w:rPr>
      </w:pPr>
      <w:r w:rsidRPr="009422C6">
        <w:rPr>
          <w:lang w:val="cs-CZ"/>
        </w:rPr>
        <w:t xml:space="preserve">Harmonogram prací musí být vždy v souladu s termíny dle předcházejícího </w:t>
      </w:r>
      <w:proofErr w:type="gramStart"/>
      <w:r w:rsidRPr="009422C6">
        <w:rPr>
          <w:lang w:val="cs-CZ"/>
        </w:rPr>
        <w:t xml:space="preserve">odst. </w:t>
      </w:r>
      <w:r w:rsidR="007D6991" w:rsidRPr="009422C6">
        <w:rPr>
          <w:lang w:val="cs-CZ"/>
        </w:rPr>
        <w:fldChar w:fldCharType="begin"/>
      </w:r>
      <w:r w:rsidRPr="009422C6">
        <w:rPr>
          <w:lang w:val="cs-CZ"/>
        </w:rPr>
        <w:instrText xml:space="preserve"> REF _Ref399430812 \r \h </w:instrText>
      </w:r>
      <w:r w:rsidR="00F03CD5" w:rsidRPr="009422C6">
        <w:rPr>
          <w:lang w:val="cs-CZ"/>
        </w:rPr>
        <w:instrText xml:space="preserve"> \* MERGEFORMAT </w:instrText>
      </w:r>
      <w:r w:rsidR="007D6991" w:rsidRPr="009422C6">
        <w:rPr>
          <w:lang w:val="cs-CZ"/>
        </w:rPr>
      </w:r>
      <w:r w:rsidR="007D6991" w:rsidRPr="009422C6">
        <w:rPr>
          <w:lang w:val="cs-CZ"/>
        </w:rPr>
        <w:fldChar w:fldCharType="separate"/>
      </w:r>
      <w:r w:rsidR="00425429" w:rsidRPr="009422C6">
        <w:rPr>
          <w:lang w:val="cs-CZ"/>
        </w:rPr>
        <w:t>2.2</w:t>
      </w:r>
      <w:r w:rsidR="007D6991" w:rsidRPr="009422C6">
        <w:rPr>
          <w:lang w:val="cs-CZ"/>
        </w:rPr>
        <w:fldChar w:fldCharType="end"/>
      </w:r>
      <w:r w:rsidRPr="009422C6">
        <w:rPr>
          <w:lang w:val="cs-CZ"/>
        </w:rPr>
        <w:t>, nedohodnou</w:t>
      </w:r>
      <w:proofErr w:type="gramEnd"/>
      <w:r w:rsidRPr="009422C6">
        <w:rPr>
          <w:lang w:val="cs-CZ"/>
        </w:rPr>
        <w:t>-li se Strany v dodatku k této Smlouvě jinak.</w:t>
      </w:r>
      <w:r w:rsidR="00A37F6E" w:rsidRPr="009422C6">
        <w:rPr>
          <w:lang w:val="cs-CZ"/>
        </w:rPr>
        <w:t xml:space="preserve"> </w:t>
      </w:r>
    </w:p>
    <w:p w14:paraId="098F2F2E" w14:textId="77777777" w:rsidR="00CD3640" w:rsidRPr="009422C6" w:rsidRDefault="00CD3640" w:rsidP="00CD3640">
      <w:pPr>
        <w:pStyle w:val="Level1"/>
        <w:rPr>
          <w:lang w:val="cs-CZ"/>
        </w:rPr>
      </w:pPr>
      <w:r w:rsidRPr="009422C6">
        <w:rPr>
          <w:lang w:val="cs-CZ"/>
        </w:rPr>
        <w:t>Cena a platební podmínky</w:t>
      </w:r>
      <w:bookmarkEnd w:id="5"/>
    </w:p>
    <w:p w14:paraId="5511B6A6" w14:textId="1E939B14" w:rsidR="00CD3640" w:rsidRPr="00457427" w:rsidRDefault="00CD3640" w:rsidP="004C637C">
      <w:pPr>
        <w:pStyle w:val="Level2NotBold"/>
        <w:rPr>
          <w:lang w:val="cs-CZ"/>
        </w:rPr>
      </w:pPr>
      <w:r w:rsidRPr="00457427">
        <w:rPr>
          <w:lang w:val="cs-CZ"/>
        </w:rPr>
        <w:t>Cena za</w:t>
      </w:r>
      <w:r w:rsidR="00CB2055" w:rsidRPr="00457427">
        <w:rPr>
          <w:lang w:val="cs-CZ"/>
        </w:rPr>
        <w:t xml:space="preserve"> provedení Díla</w:t>
      </w:r>
      <w:r w:rsidRPr="00457427">
        <w:rPr>
          <w:lang w:val="cs-CZ"/>
        </w:rPr>
        <w:t xml:space="preserve"> je sjednána dohodou </w:t>
      </w:r>
      <w:r w:rsidR="00CB2055" w:rsidRPr="00457427">
        <w:rPr>
          <w:lang w:val="cs-CZ"/>
        </w:rPr>
        <w:t>S</w:t>
      </w:r>
      <w:r w:rsidRPr="00457427">
        <w:rPr>
          <w:lang w:val="cs-CZ"/>
        </w:rPr>
        <w:t>tran a činí celkem</w:t>
      </w:r>
      <w:r w:rsidR="004C637C" w:rsidRPr="00457427">
        <w:rPr>
          <w:lang w:val="cs-CZ"/>
        </w:rPr>
        <w:t xml:space="preserve"> </w:t>
      </w:r>
      <w:r w:rsidR="00A04DF4">
        <w:rPr>
          <w:lang w:val="cs-CZ"/>
        </w:rPr>
        <w:t>36</w:t>
      </w:r>
      <w:r w:rsidR="004B4C78" w:rsidRPr="00457427">
        <w:rPr>
          <w:lang w:val="cs-CZ"/>
        </w:rPr>
        <w:t>0</w:t>
      </w:r>
      <w:r w:rsidR="00DE4465" w:rsidRPr="00457427">
        <w:rPr>
          <w:lang w:val="cs-CZ"/>
        </w:rPr>
        <w:t xml:space="preserve">.000 </w:t>
      </w:r>
      <w:r w:rsidRPr="00457427">
        <w:rPr>
          <w:lang w:val="cs-CZ"/>
        </w:rPr>
        <w:t>Kč bez DPH</w:t>
      </w:r>
      <w:r w:rsidR="004C637C" w:rsidRPr="00457427">
        <w:rPr>
          <w:lang w:val="cs-CZ"/>
        </w:rPr>
        <w:t xml:space="preserve"> </w:t>
      </w:r>
      <w:r w:rsidRPr="00457427">
        <w:rPr>
          <w:lang w:val="cs-CZ"/>
        </w:rPr>
        <w:t xml:space="preserve">(slovy </w:t>
      </w:r>
      <w:r w:rsidR="00913EBF">
        <w:rPr>
          <w:lang w:val="cs-CZ"/>
        </w:rPr>
        <w:t xml:space="preserve">tři sta </w:t>
      </w:r>
      <w:r w:rsidR="00DE4465" w:rsidRPr="00457427">
        <w:rPr>
          <w:lang w:val="cs-CZ"/>
        </w:rPr>
        <w:t xml:space="preserve">tisíc </w:t>
      </w:r>
      <w:r w:rsidR="00CB2055" w:rsidRPr="00457427">
        <w:rPr>
          <w:lang w:val="cs-CZ"/>
        </w:rPr>
        <w:t>korun českých</w:t>
      </w:r>
      <w:r w:rsidRPr="00457427">
        <w:rPr>
          <w:lang w:val="cs-CZ"/>
        </w:rPr>
        <w:t>)</w:t>
      </w:r>
      <w:r w:rsidR="004C637C" w:rsidRPr="00457427">
        <w:rPr>
          <w:lang w:val="cs-CZ"/>
        </w:rPr>
        <w:t xml:space="preserve"> </w:t>
      </w:r>
      <w:r w:rsidRPr="00457427">
        <w:rPr>
          <w:lang w:val="cs-CZ"/>
        </w:rPr>
        <w:t>(„</w:t>
      </w:r>
      <w:r w:rsidR="00CB2055" w:rsidRPr="00457427">
        <w:rPr>
          <w:b/>
          <w:lang w:val="cs-CZ"/>
        </w:rPr>
        <w:t>Cena za dílo</w:t>
      </w:r>
      <w:r w:rsidR="004B4C78" w:rsidRPr="00457427">
        <w:rPr>
          <w:lang w:val="cs-CZ"/>
        </w:rPr>
        <w:t>)</w:t>
      </w:r>
    </w:p>
    <w:p w14:paraId="2398EE53" w14:textId="77777777" w:rsidR="00CD3640" w:rsidRPr="00457427" w:rsidRDefault="00CD3640" w:rsidP="00E84B6B">
      <w:pPr>
        <w:pStyle w:val="Level2NotBold"/>
        <w:rPr>
          <w:lang w:val="cs-CZ"/>
        </w:rPr>
      </w:pPr>
      <w:r w:rsidRPr="00457427">
        <w:rPr>
          <w:lang w:val="cs-CZ"/>
        </w:rPr>
        <w:t>Cena za</w:t>
      </w:r>
      <w:r w:rsidR="00CB2055" w:rsidRPr="00457427">
        <w:rPr>
          <w:lang w:val="cs-CZ"/>
        </w:rPr>
        <w:t xml:space="preserve"> díl</w:t>
      </w:r>
      <w:r w:rsidRPr="00457427">
        <w:rPr>
          <w:lang w:val="cs-CZ"/>
        </w:rPr>
        <w:t xml:space="preserve">o je konečná a obsahuje veškeré náklady a rizika </w:t>
      </w:r>
      <w:r w:rsidR="004C637C" w:rsidRPr="00457427">
        <w:rPr>
          <w:lang w:val="cs-CZ"/>
        </w:rPr>
        <w:t>Zhotovite</w:t>
      </w:r>
      <w:r w:rsidRPr="00457427">
        <w:rPr>
          <w:lang w:val="cs-CZ"/>
        </w:rPr>
        <w:t>le spojená s přípravou a realizací</w:t>
      </w:r>
      <w:r w:rsidR="00CB2055" w:rsidRPr="00457427">
        <w:rPr>
          <w:lang w:val="cs-CZ"/>
        </w:rPr>
        <w:t xml:space="preserve"> Díl</w:t>
      </w:r>
      <w:r w:rsidRPr="00457427">
        <w:rPr>
          <w:lang w:val="cs-CZ"/>
        </w:rPr>
        <w:t xml:space="preserve">a. </w:t>
      </w:r>
    </w:p>
    <w:p w14:paraId="3CFBAED5" w14:textId="77777777" w:rsidR="00CD3640" w:rsidRPr="00457427" w:rsidRDefault="00CD3640" w:rsidP="00CD3640">
      <w:pPr>
        <w:pStyle w:val="Level2NotBold"/>
        <w:rPr>
          <w:lang w:val="cs-CZ"/>
        </w:rPr>
      </w:pPr>
      <w:r w:rsidRPr="00457427">
        <w:rPr>
          <w:lang w:val="cs-CZ"/>
        </w:rPr>
        <w:t xml:space="preserve">K </w:t>
      </w:r>
      <w:r w:rsidR="00CB2055" w:rsidRPr="00457427">
        <w:rPr>
          <w:lang w:val="cs-CZ"/>
        </w:rPr>
        <w:t>Ceně za dílo</w:t>
      </w:r>
      <w:r w:rsidRPr="00457427">
        <w:rPr>
          <w:lang w:val="cs-CZ"/>
        </w:rPr>
        <w:t xml:space="preserve"> bude uplatněna DPH způsobem stanoveným zákonem č. 235/2004 Sb., o dani z přidané hodnoty („</w:t>
      </w:r>
      <w:r w:rsidR="004C637C" w:rsidRPr="00457427">
        <w:rPr>
          <w:b/>
          <w:lang w:val="cs-CZ"/>
        </w:rPr>
        <w:t>Z</w:t>
      </w:r>
      <w:r w:rsidRPr="00457427">
        <w:rPr>
          <w:b/>
          <w:lang w:val="cs-CZ"/>
        </w:rPr>
        <w:t>ákon o DPH</w:t>
      </w:r>
      <w:r w:rsidRPr="00457427">
        <w:rPr>
          <w:lang w:val="cs-CZ"/>
        </w:rPr>
        <w:t xml:space="preserve">“), účinným ke dni povinnosti přiznat DPH, zejména s ohledem na ustanovení § 92e </w:t>
      </w:r>
      <w:r w:rsidR="004C637C" w:rsidRPr="00457427">
        <w:rPr>
          <w:lang w:val="cs-CZ"/>
        </w:rPr>
        <w:t>Zákon</w:t>
      </w:r>
      <w:r w:rsidRPr="00457427">
        <w:rPr>
          <w:lang w:val="cs-CZ"/>
        </w:rPr>
        <w:t>a o DPH.</w:t>
      </w:r>
    </w:p>
    <w:p w14:paraId="1E6F0290" w14:textId="77777777" w:rsidR="00CD3640" w:rsidRPr="009422C6" w:rsidRDefault="00CD3640" w:rsidP="00CD3640">
      <w:pPr>
        <w:pStyle w:val="Level2NotBold"/>
        <w:rPr>
          <w:lang w:val="cs-CZ"/>
        </w:rPr>
      </w:pPr>
      <w:r w:rsidRPr="009422C6">
        <w:rPr>
          <w:lang w:val="cs-CZ"/>
        </w:rPr>
        <w:t xml:space="preserve">Změnit </w:t>
      </w:r>
      <w:r w:rsidR="00CB2055" w:rsidRPr="009422C6">
        <w:rPr>
          <w:lang w:val="cs-CZ"/>
        </w:rPr>
        <w:t>Cenu za dílo</w:t>
      </w:r>
      <w:r w:rsidRPr="009422C6">
        <w:rPr>
          <w:lang w:val="cs-CZ"/>
        </w:rPr>
        <w:t xml:space="preserve"> mohou </w:t>
      </w:r>
      <w:r w:rsidR="00CB2055" w:rsidRPr="009422C6">
        <w:rPr>
          <w:lang w:val="cs-CZ"/>
        </w:rPr>
        <w:t>Str</w:t>
      </w:r>
      <w:r w:rsidRPr="009422C6">
        <w:rPr>
          <w:lang w:val="cs-CZ"/>
        </w:rPr>
        <w:t>any jen při změně rozsahu předmětu</w:t>
      </w:r>
      <w:r w:rsidR="00CB2055" w:rsidRPr="009422C6">
        <w:rPr>
          <w:lang w:val="cs-CZ"/>
        </w:rPr>
        <w:t xml:space="preserve"> Díl</w:t>
      </w:r>
      <w:r w:rsidRPr="009422C6">
        <w:rPr>
          <w:lang w:val="cs-CZ"/>
        </w:rPr>
        <w:t xml:space="preserve">a, a to výhradně písemným dodatkem k této </w:t>
      </w:r>
      <w:r w:rsidR="004C637C" w:rsidRPr="009422C6">
        <w:rPr>
          <w:lang w:val="cs-CZ"/>
        </w:rPr>
        <w:t>Smlouv</w:t>
      </w:r>
      <w:r w:rsidRPr="009422C6">
        <w:rPr>
          <w:lang w:val="cs-CZ"/>
        </w:rPr>
        <w:t xml:space="preserve">ě. Případný dodatek ke </w:t>
      </w:r>
      <w:r w:rsidR="004C637C" w:rsidRPr="009422C6">
        <w:rPr>
          <w:lang w:val="cs-CZ"/>
        </w:rPr>
        <w:t>Smlouv</w:t>
      </w:r>
      <w:r w:rsidRPr="009422C6">
        <w:rPr>
          <w:lang w:val="cs-CZ"/>
        </w:rPr>
        <w:t>ě je přitom možno uzavřít pouze před předáním</w:t>
      </w:r>
      <w:r w:rsidR="00CB2055" w:rsidRPr="009422C6">
        <w:rPr>
          <w:lang w:val="cs-CZ"/>
        </w:rPr>
        <w:t xml:space="preserve"> Díl</w:t>
      </w:r>
      <w:r w:rsidRPr="009422C6">
        <w:rPr>
          <w:lang w:val="cs-CZ"/>
        </w:rPr>
        <w:t xml:space="preserve">a </w:t>
      </w:r>
      <w:r w:rsidR="004C637C" w:rsidRPr="009422C6">
        <w:rPr>
          <w:lang w:val="cs-CZ"/>
        </w:rPr>
        <w:t>Objednate</w:t>
      </w:r>
      <w:r w:rsidRPr="009422C6">
        <w:rPr>
          <w:lang w:val="cs-CZ"/>
        </w:rPr>
        <w:t>li.</w:t>
      </w:r>
    </w:p>
    <w:p w14:paraId="23C21858" w14:textId="77777777" w:rsidR="00CD3640" w:rsidRPr="00457427" w:rsidRDefault="00CD3640" w:rsidP="00CD3640">
      <w:pPr>
        <w:pStyle w:val="Level2NotBold"/>
        <w:rPr>
          <w:lang w:val="cs-CZ"/>
        </w:rPr>
      </w:pPr>
      <w:r w:rsidRPr="00457427">
        <w:rPr>
          <w:lang w:val="cs-CZ"/>
        </w:rPr>
        <w:t>Případné práce související se změnou předmětu</w:t>
      </w:r>
      <w:r w:rsidR="00CB2055" w:rsidRPr="00457427">
        <w:rPr>
          <w:lang w:val="cs-CZ"/>
        </w:rPr>
        <w:t xml:space="preserve"> Díla</w:t>
      </w:r>
      <w:r w:rsidRPr="00457427">
        <w:rPr>
          <w:lang w:val="cs-CZ"/>
        </w:rPr>
        <w:t xml:space="preserve"> budou zahájeny </w:t>
      </w:r>
      <w:r w:rsidR="004C637C" w:rsidRPr="00457427">
        <w:rPr>
          <w:lang w:val="cs-CZ"/>
        </w:rPr>
        <w:t>Zhotovite</w:t>
      </w:r>
      <w:r w:rsidRPr="00457427">
        <w:rPr>
          <w:lang w:val="cs-CZ"/>
        </w:rPr>
        <w:t xml:space="preserve">lem až po předchozí písemné dohodě obou </w:t>
      </w:r>
      <w:r w:rsidR="00CB2055" w:rsidRPr="00457427">
        <w:rPr>
          <w:lang w:val="cs-CZ"/>
        </w:rPr>
        <w:t>S</w:t>
      </w:r>
      <w:r w:rsidRPr="00457427">
        <w:rPr>
          <w:lang w:val="cs-CZ"/>
        </w:rPr>
        <w:t xml:space="preserve">tran. Jestliže </w:t>
      </w:r>
      <w:r w:rsidR="00CB2055" w:rsidRPr="00457427">
        <w:rPr>
          <w:lang w:val="cs-CZ"/>
        </w:rPr>
        <w:t>Str</w:t>
      </w:r>
      <w:r w:rsidRPr="00457427">
        <w:rPr>
          <w:lang w:val="cs-CZ"/>
        </w:rPr>
        <w:t>any v souvislosti se změnou</w:t>
      </w:r>
      <w:r w:rsidR="00CB2055" w:rsidRPr="00457427">
        <w:rPr>
          <w:lang w:val="cs-CZ"/>
        </w:rPr>
        <w:t xml:space="preserve"> Díl</w:t>
      </w:r>
      <w:r w:rsidRPr="00457427">
        <w:rPr>
          <w:lang w:val="cs-CZ"/>
        </w:rPr>
        <w:t xml:space="preserve">a nedohodnou </w:t>
      </w:r>
      <w:r w:rsidR="00CB2055" w:rsidRPr="00457427">
        <w:rPr>
          <w:lang w:val="cs-CZ"/>
        </w:rPr>
        <w:t xml:space="preserve">písemně </w:t>
      </w:r>
      <w:r w:rsidRPr="00457427">
        <w:rPr>
          <w:lang w:val="cs-CZ"/>
        </w:rPr>
        <w:t xml:space="preserve">její důsledky na výši </w:t>
      </w:r>
      <w:r w:rsidR="00CB2055" w:rsidRPr="00457427">
        <w:rPr>
          <w:lang w:val="cs-CZ"/>
        </w:rPr>
        <w:t>Ceny za dílo</w:t>
      </w:r>
      <w:r w:rsidRPr="00457427">
        <w:rPr>
          <w:lang w:val="cs-CZ"/>
        </w:rPr>
        <w:t xml:space="preserve">, </w:t>
      </w:r>
      <w:r w:rsidR="00CB2055" w:rsidRPr="00457427">
        <w:rPr>
          <w:lang w:val="cs-CZ"/>
        </w:rPr>
        <w:t>Cena za dílo</w:t>
      </w:r>
      <w:r w:rsidRPr="00457427">
        <w:rPr>
          <w:lang w:val="cs-CZ"/>
        </w:rPr>
        <w:t xml:space="preserve"> se nemění.</w:t>
      </w:r>
    </w:p>
    <w:p w14:paraId="682CAD20" w14:textId="77777777" w:rsidR="00457427" w:rsidRPr="00457427" w:rsidRDefault="00CD3640" w:rsidP="00457427">
      <w:pPr>
        <w:pStyle w:val="Level2NotBold"/>
        <w:rPr>
          <w:lang w:val="cs-CZ"/>
        </w:rPr>
      </w:pPr>
      <w:r w:rsidRPr="00457427">
        <w:rPr>
          <w:lang w:val="cs-CZ"/>
        </w:rPr>
        <w:t>Objednatel prohlašuje, že má zajištěno financování provádění</w:t>
      </w:r>
      <w:r w:rsidR="00CB2055" w:rsidRPr="00457427">
        <w:rPr>
          <w:lang w:val="cs-CZ"/>
        </w:rPr>
        <w:t xml:space="preserve"> Díl</w:t>
      </w:r>
      <w:r w:rsidRPr="00457427">
        <w:rPr>
          <w:lang w:val="cs-CZ"/>
        </w:rPr>
        <w:t>a.</w:t>
      </w:r>
    </w:p>
    <w:p w14:paraId="14FA9791" w14:textId="77777777" w:rsidR="00CB2055" w:rsidRPr="00457427" w:rsidRDefault="00CD3640" w:rsidP="00457427">
      <w:pPr>
        <w:pStyle w:val="Level2NotBold"/>
        <w:rPr>
          <w:lang w:val="cs-CZ"/>
        </w:rPr>
      </w:pPr>
      <w:r w:rsidRPr="00457427">
        <w:rPr>
          <w:lang w:val="cs-CZ"/>
        </w:rPr>
        <w:lastRenderedPageBreak/>
        <w:t xml:space="preserve">Objednatel se zavazuje zaplatit </w:t>
      </w:r>
      <w:r w:rsidR="004C637C" w:rsidRPr="00457427">
        <w:rPr>
          <w:lang w:val="cs-CZ"/>
        </w:rPr>
        <w:t>Zhotovite</w:t>
      </w:r>
      <w:r w:rsidRPr="00457427">
        <w:rPr>
          <w:lang w:val="cs-CZ"/>
        </w:rPr>
        <w:t xml:space="preserve">li </w:t>
      </w:r>
      <w:r w:rsidR="00CB2055" w:rsidRPr="00457427">
        <w:rPr>
          <w:lang w:val="cs-CZ"/>
        </w:rPr>
        <w:t>Cenu za dílo</w:t>
      </w:r>
      <w:r w:rsidRPr="00457427">
        <w:rPr>
          <w:lang w:val="cs-CZ"/>
        </w:rPr>
        <w:t xml:space="preserve"> </w:t>
      </w:r>
      <w:r w:rsidR="00F47239" w:rsidRPr="00457427">
        <w:rPr>
          <w:lang w:val="cs-CZ"/>
        </w:rPr>
        <w:t xml:space="preserve">po předání </w:t>
      </w:r>
      <w:proofErr w:type="spellStart"/>
      <w:r w:rsidR="00F82F15">
        <w:rPr>
          <w:lang w:eastAsia="zh-CN"/>
        </w:rPr>
        <w:t>finální</w:t>
      </w:r>
      <w:proofErr w:type="spellEnd"/>
      <w:r w:rsidR="00F82F15">
        <w:rPr>
          <w:lang w:eastAsia="zh-CN"/>
        </w:rPr>
        <w:t xml:space="preserve"> </w:t>
      </w:r>
      <w:proofErr w:type="spellStart"/>
      <w:r w:rsidR="00F82F15">
        <w:rPr>
          <w:lang w:eastAsia="zh-CN"/>
        </w:rPr>
        <w:t>verze</w:t>
      </w:r>
      <w:proofErr w:type="spellEnd"/>
      <w:r w:rsidR="00F82F15">
        <w:rPr>
          <w:lang w:eastAsia="zh-CN"/>
        </w:rPr>
        <w:t xml:space="preserve"> </w:t>
      </w:r>
      <w:proofErr w:type="spellStart"/>
      <w:r w:rsidR="00F82F15">
        <w:rPr>
          <w:lang w:eastAsia="zh-CN"/>
        </w:rPr>
        <w:t>studie</w:t>
      </w:r>
      <w:proofErr w:type="spellEnd"/>
      <w:r w:rsidR="00F47239" w:rsidRPr="00457427">
        <w:rPr>
          <w:lang w:val="cs-CZ"/>
        </w:rPr>
        <w:t>.</w:t>
      </w:r>
    </w:p>
    <w:p w14:paraId="6C956193" w14:textId="77777777" w:rsidR="00CD3640" w:rsidRPr="009422C6" w:rsidRDefault="00CD3640" w:rsidP="00CD3640">
      <w:pPr>
        <w:pStyle w:val="Level2NotBold"/>
        <w:rPr>
          <w:lang w:val="cs-CZ"/>
        </w:rPr>
      </w:pPr>
      <w:r w:rsidRPr="009422C6">
        <w:rPr>
          <w:lang w:val="cs-CZ"/>
        </w:rPr>
        <w:t>Podkladem pro provedení příslušné platby je daňový doklad. Splatnost daňového dokladu, jeho náležitosti a možnost vrácení k opravě se řídí čl. II.10 a II.11 části B</w:t>
      </w:r>
      <w:r w:rsidR="00F91265" w:rsidRPr="009422C6">
        <w:rPr>
          <w:lang w:val="cs-CZ"/>
        </w:rPr>
        <w:t xml:space="preserve"> </w:t>
      </w:r>
      <w:r w:rsidR="00D175E0" w:rsidRPr="009422C6">
        <w:rPr>
          <w:lang w:val="cs-CZ"/>
        </w:rPr>
        <w:t>Všeobecných obchodních podmínek pro dodání zboží a provedení díla, resp. jiných plnění, jež tvoří Přílohu 1 této Smlouvy („</w:t>
      </w:r>
      <w:r w:rsidR="00D175E0" w:rsidRPr="009422C6">
        <w:rPr>
          <w:b/>
          <w:lang w:val="cs-CZ"/>
        </w:rPr>
        <w:t>VOP</w:t>
      </w:r>
      <w:r w:rsidR="00D175E0" w:rsidRPr="009422C6">
        <w:rPr>
          <w:lang w:val="cs-CZ"/>
        </w:rPr>
        <w:t>“).</w:t>
      </w:r>
    </w:p>
    <w:p w14:paraId="39CD44AE" w14:textId="77777777" w:rsidR="00F82166" w:rsidRPr="009422C6" w:rsidRDefault="00CB2055" w:rsidP="00CD3640">
      <w:pPr>
        <w:pStyle w:val="Level2NotBold"/>
        <w:rPr>
          <w:lang w:val="cs-CZ"/>
        </w:rPr>
      </w:pPr>
      <w:r w:rsidRPr="009422C6">
        <w:rPr>
          <w:lang w:val="cs-CZ"/>
        </w:rPr>
        <w:t xml:space="preserve">V případě, že by byl dán důvod pro vznik ručitelského závazku Objednatele ve smyslu § 109 Zákona o DPH, je Objednatel oprávněn postupovat dle </w:t>
      </w:r>
      <w:proofErr w:type="spellStart"/>
      <w:r w:rsidRPr="009422C6">
        <w:rPr>
          <w:lang w:val="cs-CZ"/>
        </w:rPr>
        <w:t>ust</w:t>
      </w:r>
      <w:proofErr w:type="spellEnd"/>
      <w:r w:rsidRPr="009422C6">
        <w:rPr>
          <w:lang w:val="cs-CZ"/>
        </w:rPr>
        <w:t>. čl. II.9 bod 5 části B VOP.</w:t>
      </w:r>
    </w:p>
    <w:p w14:paraId="68914376" w14:textId="77777777" w:rsidR="00F91265" w:rsidRPr="009422C6" w:rsidRDefault="00F91265" w:rsidP="00D65963">
      <w:pPr>
        <w:pStyle w:val="Level1"/>
        <w:rPr>
          <w:lang w:val="cs-CZ"/>
        </w:rPr>
      </w:pPr>
      <w:bookmarkStart w:id="6" w:name="_Toc398915208"/>
      <w:r w:rsidRPr="009422C6">
        <w:rPr>
          <w:lang w:val="cs-CZ"/>
        </w:rPr>
        <w:t>Způsob provádění díla</w:t>
      </w:r>
      <w:bookmarkEnd w:id="6"/>
    </w:p>
    <w:p w14:paraId="27D5FAD5" w14:textId="77777777" w:rsidR="00F91265" w:rsidRPr="009422C6" w:rsidRDefault="00F91265" w:rsidP="00F91265">
      <w:pPr>
        <w:pStyle w:val="Level2NotBold"/>
        <w:rPr>
          <w:lang w:val="cs-CZ"/>
        </w:rPr>
      </w:pPr>
      <w:r w:rsidRPr="009422C6">
        <w:rPr>
          <w:lang w:val="cs-CZ"/>
        </w:rPr>
        <w:t>Dílo bude provedeno v souladu s touto Smlouvou</w:t>
      </w:r>
      <w:r w:rsidR="00965FEB" w:rsidRPr="009422C6">
        <w:rPr>
          <w:lang w:val="cs-CZ"/>
        </w:rPr>
        <w:t>.</w:t>
      </w:r>
    </w:p>
    <w:p w14:paraId="5704859C" w14:textId="7A4B097E" w:rsidR="00F91265" w:rsidRPr="009422C6" w:rsidRDefault="00F91265" w:rsidP="00F91265">
      <w:pPr>
        <w:pStyle w:val="Level2NotBold"/>
        <w:rPr>
          <w:lang w:val="cs-CZ"/>
        </w:rPr>
      </w:pPr>
      <w:r w:rsidRPr="009422C6">
        <w:rPr>
          <w:lang w:val="cs-CZ"/>
        </w:rPr>
        <w:t>Zhotovitel je při provádění Díla vázán instrukcemi Objednatele. V rámci potřebné odborné péče je Zhotovitel povinen upozornit Objednatele na nevhodnost jakýchkoli takových instrukcí. Instrukce Zhotoviteli je oprávněna udělovat osoba uvedená jako kontakt v</w:t>
      </w:r>
      <w:r w:rsidR="00904DE5" w:rsidRPr="009422C6">
        <w:rPr>
          <w:lang w:val="cs-CZ"/>
        </w:rPr>
        <w:t> </w:t>
      </w:r>
      <w:proofErr w:type="gramStart"/>
      <w:r w:rsidRPr="009422C6">
        <w:rPr>
          <w:lang w:val="cs-CZ"/>
        </w:rPr>
        <w:t>čl</w:t>
      </w:r>
      <w:r w:rsidR="00904DE5" w:rsidRPr="009422C6">
        <w:rPr>
          <w:lang w:val="cs-CZ"/>
        </w:rPr>
        <w:t xml:space="preserve">. </w:t>
      </w:r>
      <w:r w:rsidR="007D6991" w:rsidRPr="009422C6">
        <w:rPr>
          <w:lang w:val="cs-CZ"/>
        </w:rPr>
        <w:fldChar w:fldCharType="begin"/>
      </w:r>
      <w:r w:rsidR="00904DE5" w:rsidRPr="009422C6">
        <w:rPr>
          <w:lang w:val="cs-CZ"/>
        </w:rPr>
        <w:instrText xml:space="preserve"> REF _Ref300574934 \r \h </w:instrText>
      </w:r>
      <w:r w:rsidR="00E13123" w:rsidRPr="009422C6">
        <w:rPr>
          <w:lang w:val="cs-CZ"/>
        </w:rPr>
        <w:instrText xml:space="preserve"> \* MERGEFORMAT </w:instrText>
      </w:r>
      <w:r w:rsidR="007D6991" w:rsidRPr="009422C6">
        <w:rPr>
          <w:lang w:val="cs-CZ"/>
        </w:rPr>
      </w:r>
      <w:r w:rsidR="007D6991" w:rsidRPr="009422C6">
        <w:rPr>
          <w:lang w:val="cs-CZ"/>
        </w:rPr>
        <w:fldChar w:fldCharType="separate"/>
      </w:r>
      <w:r w:rsidR="00124C5C" w:rsidRPr="009422C6">
        <w:rPr>
          <w:lang w:val="cs-CZ"/>
        </w:rPr>
        <w:t>8.1</w:t>
      </w:r>
      <w:r w:rsidR="007D6991" w:rsidRPr="009422C6">
        <w:rPr>
          <w:lang w:val="cs-CZ"/>
        </w:rPr>
        <w:fldChar w:fldCharType="end"/>
      </w:r>
      <w:r w:rsidRPr="009422C6">
        <w:rPr>
          <w:lang w:val="cs-CZ"/>
        </w:rPr>
        <w:t xml:space="preserve"> níže</w:t>
      </w:r>
      <w:proofErr w:type="gramEnd"/>
      <w:r w:rsidRPr="009422C6">
        <w:rPr>
          <w:lang w:val="cs-CZ"/>
        </w:rPr>
        <w:t xml:space="preserve"> nebo jí písemně pověřená osoba, neurčí-li Objednatel jinak.</w:t>
      </w:r>
    </w:p>
    <w:p w14:paraId="63868F68" w14:textId="77777777" w:rsidR="00F91265" w:rsidRPr="009422C6" w:rsidRDefault="00F91265" w:rsidP="00F91265">
      <w:pPr>
        <w:pStyle w:val="Level2NotBold"/>
        <w:rPr>
          <w:lang w:val="cs-CZ"/>
        </w:rPr>
      </w:pPr>
      <w:r w:rsidRPr="009422C6">
        <w:rPr>
          <w:lang w:val="cs-CZ"/>
        </w:rPr>
        <w:t>Zhotovitel se zavazuje při provádění Díla d</w:t>
      </w:r>
      <w:r w:rsidR="003334B2" w:rsidRPr="009422C6">
        <w:rPr>
          <w:lang w:val="cs-CZ"/>
        </w:rPr>
        <w:t>á</w:t>
      </w:r>
      <w:r w:rsidRPr="009422C6">
        <w:rPr>
          <w:lang w:val="cs-CZ"/>
        </w:rPr>
        <w:t xml:space="preserve">le dodržovat obecně závazné právní předpisy k zajištění bezpečnosti a ochrany zdraví při práci, požární předpisy, předpisy k ochraně životního prostředí, </w:t>
      </w:r>
      <w:r w:rsidR="00ED3C9B" w:rsidRPr="009422C6">
        <w:rPr>
          <w:lang w:val="cs-CZ"/>
        </w:rPr>
        <w:t>Obchodní podmínky pro zajištění bezpečnosti a ochrany zdraví při práci (BOZP), ochrany životního prostředí (ŽP), požární ochrany (PO) a</w:t>
      </w:r>
      <w:r w:rsidR="00FD0FBF" w:rsidRPr="009422C6">
        <w:rPr>
          <w:lang w:val="cs-CZ"/>
        </w:rPr>
        <w:t xml:space="preserve"> F</w:t>
      </w:r>
      <w:r w:rsidR="00ED3C9B" w:rsidRPr="009422C6">
        <w:rPr>
          <w:lang w:val="cs-CZ"/>
        </w:rPr>
        <w:t>yzické bezpečnosti</w:t>
      </w:r>
      <w:r w:rsidR="00FD0FBF" w:rsidRPr="009422C6">
        <w:rPr>
          <w:lang w:val="cs-CZ"/>
        </w:rPr>
        <w:t xml:space="preserve"> (FB)</w:t>
      </w:r>
      <w:r w:rsidR="00ED3C9B" w:rsidRPr="009422C6">
        <w:rPr>
          <w:lang w:val="cs-CZ"/>
        </w:rPr>
        <w:t xml:space="preserve">“, </w:t>
      </w:r>
      <w:r w:rsidR="00ED3C9B" w:rsidRPr="00F27ED2">
        <w:rPr>
          <w:lang w:val="cs-CZ"/>
        </w:rPr>
        <w:t xml:space="preserve">které tvoří Přílohu </w:t>
      </w:r>
      <w:r w:rsidR="002150C5" w:rsidRPr="00F27ED2">
        <w:rPr>
          <w:lang w:val="cs-CZ"/>
        </w:rPr>
        <w:t>2</w:t>
      </w:r>
      <w:r w:rsidR="00ED3C9B" w:rsidRPr="00F27ED2">
        <w:rPr>
          <w:lang w:val="cs-CZ"/>
        </w:rPr>
        <w:t xml:space="preserve"> této Smlouvy („</w:t>
      </w:r>
      <w:r w:rsidR="00ED3C9B" w:rsidRPr="00F27ED2">
        <w:rPr>
          <w:b/>
          <w:lang w:val="cs-CZ"/>
        </w:rPr>
        <w:t>OP BOZP</w:t>
      </w:r>
      <w:r w:rsidR="00ED3C9B" w:rsidRPr="00F27ED2">
        <w:rPr>
          <w:lang w:val="cs-CZ"/>
        </w:rPr>
        <w:t>“)</w:t>
      </w:r>
      <w:r w:rsidRPr="00F27ED2">
        <w:rPr>
          <w:lang w:val="cs-CZ"/>
        </w:rPr>
        <w:t xml:space="preserve">. </w:t>
      </w:r>
      <w:r w:rsidRPr="009422C6">
        <w:rPr>
          <w:lang w:val="cs-CZ"/>
        </w:rPr>
        <w:t>Nebude-li mezi Stranami písemně dohodnuto jinak, nese Zhotovitel odpovědnost za provádění opatření k ochraně bezpečnosti a zdraví zaměstnanců na pracovišti, na kterém je Dílo</w:t>
      </w:r>
      <w:r w:rsidR="003334B2" w:rsidRPr="009422C6">
        <w:rPr>
          <w:lang w:val="cs-CZ"/>
        </w:rPr>
        <w:t xml:space="preserve"> prováděno</w:t>
      </w:r>
      <w:r w:rsidRPr="009422C6">
        <w:rPr>
          <w:lang w:val="cs-CZ"/>
        </w:rPr>
        <w:t>.</w:t>
      </w:r>
    </w:p>
    <w:p w14:paraId="3C386B8A" w14:textId="2EE956F7" w:rsidR="00401243" w:rsidRPr="009422C6" w:rsidRDefault="00894BAB" w:rsidP="00894BAB">
      <w:pPr>
        <w:pStyle w:val="Level2NotBold"/>
        <w:rPr>
          <w:lang w:val="cs-CZ"/>
        </w:rPr>
      </w:pPr>
      <w:bookmarkStart w:id="7" w:name="_Toc398915205"/>
      <w:r w:rsidRPr="009422C6">
        <w:rPr>
          <w:lang w:val="cs-CZ"/>
        </w:rPr>
        <w:t xml:space="preserve">Vlastníkem zhotovovaného </w:t>
      </w:r>
      <w:r w:rsidR="009535BC">
        <w:rPr>
          <w:lang w:val="cs-CZ"/>
        </w:rPr>
        <w:t xml:space="preserve">díla </w:t>
      </w:r>
      <w:r w:rsidR="00944AC8">
        <w:rPr>
          <w:lang w:val="cs-CZ"/>
        </w:rPr>
        <w:t xml:space="preserve">se Objednatel stává okamžikem </w:t>
      </w:r>
      <w:r w:rsidR="00633F84">
        <w:rPr>
          <w:lang w:val="cs-CZ"/>
        </w:rPr>
        <w:t>předání díla – finální verze studie dle odstavce 2.2 této smlouvy</w:t>
      </w:r>
      <w:r w:rsidR="009535BC">
        <w:rPr>
          <w:lang w:val="cs-CZ"/>
        </w:rPr>
        <w:t>.</w:t>
      </w:r>
    </w:p>
    <w:p w14:paraId="5B82500B" w14:textId="77777777" w:rsidR="00097143" w:rsidRPr="009422C6" w:rsidRDefault="00097143" w:rsidP="00097143">
      <w:pPr>
        <w:pStyle w:val="Level2NotBold"/>
        <w:rPr>
          <w:lang w:val="cs-CZ"/>
        </w:rPr>
      </w:pPr>
      <w:r w:rsidRPr="009422C6">
        <w:rPr>
          <w:lang w:val="cs-CZ"/>
        </w:rPr>
        <w:t xml:space="preserve">Objednatel prohlašuje, že si je vědom toho, že řádné a včasné zhotovení Díla závisí i na jeho včasné a úplné součinnosti poskytované Zhotoviteli. Za tím účelem se Objednatel zavazuje poskytnout Zhotoviteli při zhotovování Díla veškerou potřebnou součinnost (zejména se jedná o účast a součinnost relevantních zaměstnanců na pracovních schůzkách </w:t>
      </w:r>
      <w:proofErr w:type="spellStart"/>
      <w:r w:rsidRPr="009422C6">
        <w:rPr>
          <w:lang w:val="cs-CZ"/>
        </w:rPr>
        <w:t>pořadaných</w:t>
      </w:r>
      <w:proofErr w:type="spellEnd"/>
      <w:r w:rsidRPr="009422C6">
        <w:rPr>
          <w:lang w:val="cs-CZ"/>
        </w:rPr>
        <w:t xml:space="preserve"> Zhotovitelem</w:t>
      </w:r>
      <w:r w:rsidR="009422C6">
        <w:rPr>
          <w:lang w:val="cs-CZ"/>
        </w:rPr>
        <w:t xml:space="preserve"> a </w:t>
      </w:r>
      <w:proofErr w:type="spellStart"/>
      <w:r w:rsidR="009422C6">
        <w:rPr>
          <w:lang w:val="cs-CZ"/>
        </w:rPr>
        <w:t>poskytnut</w:t>
      </w:r>
      <w:r w:rsidR="00BD3D81">
        <w:rPr>
          <w:lang w:val="cs-CZ"/>
        </w:rPr>
        <w:t>nutí</w:t>
      </w:r>
      <w:proofErr w:type="spellEnd"/>
      <w:r w:rsidR="00BD3D81">
        <w:rPr>
          <w:lang w:val="cs-CZ"/>
        </w:rPr>
        <w:t xml:space="preserve"> veškerých vstupních dat potřebných pro práci zhotovitele</w:t>
      </w:r>
      <w:r w:rsidRPr="009422C6">
        <w:rPr>
          <w:lang w:val="cs-CZ"/>
        </w:rPr>
        <w:t>).</w:t>
      </w:r>
    </w:p>
    <w:p w14:paraId="55D9A8D5" w14:textId="77777777" w:rsidR="00CD3640" w:rsidRPr="00BD3D81" w:rsidRDefault="00CD3640" w:rsidP="00CD3640">
      <w:pPr>
        <w:pStyle w:val="Level1"/>
        <w:rPr>
          <w:lang w:val="cs-CZ"/>
        </w:rPr>
      </w:pPr>
      <w:r w:rsidRPr="00BD3D81">
        <w:rPr>
          <w:lang w:val="cs-CZ"/>
        </w:rPr>
        <w:t>Způsob předání a převzetí</w:t>
      </w:r>
      <w:r w:rsidR="00BE299B" w:rsidRPr="00BD3D81">
        <w:rPr>
          <w:lang w:val="cs-CZ"/>
        </w:rPr>
        <w:t xml:space="preserve"> d</w:t>
      </w:r>
      <w:r w:rsidR="00CB2055" w:rsidRPr="00BD3D81">
        <w:rPr>
          <w:lang w:val="cs-CZ"/>
        </w:rPr>
        <w:t>íl</w:t>
      </w:r>
      <w:r w:rsidRPr="00BD3D81">
        <w:rPr>
          <w:lang w:val="cs-CZ"/>
        </w:rPr>
        <w:t>a</w:t>
      </w:r>
      <w:bookmarkEnd w:id="7"/>
    </w:p>
    <w:p w14:paraId="1A2EE86B" w14:textId="77777777" w:rsidR="00CD3640" w:rsidRPr="00BD3D81" w:rsidRDefault="00CD3640" w:rsidP="00CD3640">
      <w:pPr>
        <w:pStyle w:val="Level2NotBold"/>
        <w:rPr>
          <w:lang w:val="cs-CZ"/>
        </w:rPr>
      </w:pPr>
      <w:r w:rsidRPr="00BD3D81">
        <w:rPr>
          <w:lang w:val="cs-CZ"/>
        </w:rPr>
        <w:t xml:space="preserve">Povinnost </w:t>
      </w:r>
      <w:r w:rsidR="004C637C" w:rsidRPr="00BD3D81">
        <w:rPr>
          <w:lang w:val="cs-CZ"/>
        </w:rPr>
        <w:t>Zhotovite</w:t>
      </w:r>
      <w:r w:rsidRPr="00BD3D81">
        <w:rPr>
          <w:lang w:val="cs-CZ"/>
        </w:rPr>
        <w:t>le řádně provést a předat</w:t>
      </w:r>
      <w:r w:rsidR="00CB2055" w:rsidRPr="00BD3D81">
        <w:rPr>
          <w:lang w:val="cs-CZ"/>
        </w:rPr>
        <w:t xml:space="preserve"> Díl</w:t>
      </w:r>
      <w:r w:rsidRPr="00BD3D81">
        <w:rPr>
          <w:lang w:val="cs-CZ"/>
        </w:rPr>
        <w:t xml:space="preserve">o a povinnost </w:t>
      </w:r>
      <w:r w:rsidR="004C637C" w:rsidRPr="00BD3D81">
        <w:rPr>
          <w:lang w:val="cs-CZ"/>
        </w:rPr>
        <w:t>Objednate</w:t>
      </w:r>
      <w:r w:rsidRPr="00BD3D81">
        <w:rPr>
          <w:lang w:val="cs-CZ"/>
        </w:rPr>
        <w:t>le</w:t>
      </w:r>
      <w:r w:rsidR="00CB2055" w:rsidRPr="00BD3D81">
        <w:rPr>
          <w:lang w:val="cs-CZ"/>
        </w:rPr>
        <w:t xml:space="preserve"> Díl</w:t>
      </w:r>
      <w:r w:rsidRPr="00BD3D81">
        <w:rPr>
          <w:lang w:val="cs-CZ"/>
        </w:rPr>
        <w:t xml:space="preserve">o převzít se považuje za splněnou dnem </w:t>
      </w:r>
      <w:r w:rsidR="0049588B" w:rsidRPr="00BD3D81">
        <w:rPr>
          <w:lang w:val="cs-CZ"/>
        </w:rPr>
        <w:t>vyhotovení</w:t>
      </w:r>
      <w:r w:rsidRPr="00BD3D81">
        <w:rPr>
          <w:lang w:val="cs-CZ"/>
        </w:rPr>
        <w:t xml:space="preserve"> Předávacího protokolu dle VOP, který se obě </w:t>
      </w:r>
      <w:r w:rsidR="00CB2055" w:rsidRPr="00BD3D81">
        <w:rPr>
          <w:lang w:val="cs-CZ"/>
        </w:rPr>
        <w:t>Str</w:t>
      </w:r>
      <w:r w:rsidRPr="00BD3D81">
        <w:rPr>
          <w:lang w:val="cs-CZ"/>
        </w:rPr>
        <w:t xml:space="preserve">any pro tento případ zavazují vyhotovit. V případě, že </w:t>
      </w:r>
      <w:r w:rsidR="004C637C" w:rsidRPr="00BD3D81">
        <w:rPr>
          <w:lang w:val="cs-CZ"/>
        </w:rPr>
        <w:t>Objednate</w:t>
      </w:r>
      <w:r w:rsidRPr="00BD3D81">
        <w:rPr>
          <w:lang w:val="cs-CZ"/>
        </w:rPr>
        <w:t>l odmítne převzít</w:t>
      </w:r>
      <w:r w:rsidR="00CB2055" w:rsidRPr="00BD3D81">
        <w:rPr>
          <w:lang w:val="cs-CZ"/>
        </w:rPr>
        <w:t xml:space="preserve"> Díl</w:t>
      </w:r>
      <w:r w:rsidRPr="00BD3D81">
        <w:rPr>
          <w:lang w:val="cs-CZ"/>
        </w:rPr>
        <w:t>o, je povinen v Předávacím protokolu uvést důvody, pro které</w:t>
      </w:r>
      <w:r w:rsidR="00CB2055" w:rsidRPr="00BD3D81">
        <w:rPr>
          <w:lang w:val="cs-CZ"/>
        </w:rPr>
        <w:t xml:space="preserve"> Díl</w:t>
      </w:r>
      <w:r w:rsidRPr="00BD3D81">
        <w:rPr>
          <w:lang w:val="cs-CZ"/>
        </w:rPr>
        <w:t xml:space="preserve">o odmítl převzít a stanoví </w:t>
      </w:r>
      <w:r w:rsidR="004C637C" w:rsidRPr="00BD3D81">
        <w:rPr>
          <w:lang w:val="cs-CZ"/>
        </w:rPr>
        <w:t>Zhotovite</w:t>
      </w:r>
      <w:r w:rsidRPr="00BD3D81">
        <w:rPr>
          <w:lang w:val="cs-CZ"/>
        </w:rPr>
        <w:t>li přiměřenou lhůtu k novému předání</w:t>
      </w:r>
      <w:r w:rsidR="00CB2055" w:rsidRPr="00BD3D81">
        <w:rPr>
          <w:lang w:val="cs-CZ"/>
        </w:rPr>
        <w:t xml:space="preserve"> Díl</w:t>
      </w:r>
      <w:r w:rsidRPr="00BD3D81">
        <w:rPr>
          <w:lang w:val="cs-CZ"/>
        </w:rPr>
        <w:t>a</w:t>
      </w:r>
      <w:r w:rsidR="0049588B" w:rsidRPr="00BD3D81">
        <w:rPr>
          <w:lang w:val="cs-CZ"/>
        </w:rPr>
        <w:t>; Dílo se v takovém případě považuje za nepředané v celém rozsahu</w:t>
      </w:r>
      <w:r w:rsidRPr="00BD3D81">
        <w:rPr>
          <w:lang w:val="cs-CZ"/>
        </w:rPr>
        <w:t>.</w:t>
      </w:r>
    </w:p>
    <w:p w14:paraId="14972013" w14:textId="77777777" w:rsidR="00CD3640" w:rsidRPr="00BD3D81" w:rsidRDefault="0049588B" w:rsidP="00CD3640">
      <w:pPr>
        <w:pStyle w:val="Level1"/>
        <w:rPr>
          <w:lang w:val="cs-CZ"/>
        </w:rPr>
      </w:pPr>
      <w:bookmarkStart w:id="8" w:name="_Toc398915206"/>
      <w:r w:rsidRPr="00BD3D81">
        <w:rPr>
          <w:lang w:val="cs-CZ"/>
        </w:rPr>
        <w:t>Odpovědnost za vady a z</w:t>
      </w:r>
      <w:r w:rsidR="00CD3640" w:rsidRPr="00BD3D81">
        <w:rPr>
          <w:lang w:val="cs-CZ"/>
        </w:rPr>
        <w:t>áruk</w:t>
      </w:r>
      <w:r w:rsidRPr="00BD3D81">
        <w:rPr>
          <w:lang w:val="cs-CZ"/>
        </w:rPr>
        <w:t>a</w:t>
      </w:r>
      <w:r w:rsidR="00CD3640" w:rsidRPr="00BD3D81">
        <w:rPr>
          <w:lang w:val="cs-CZ"/>
        </w:rPr>
        <w:t xml:space="preserve"> za jakost</w:t>
      </w:r>
      <w:bookmarkEnd w:id="8"/>
    </w:p>
    <w:p w14:paraId="04B62C28" w14:textId="7D29BB68" w:rsidR="00572826" w:rsidRPr="00BD3D81" w:rsidRDefault="00572826" w:rsidP="00572826">
      <w:pPr>
        <w:pStyle w:val="Level2NotBold"/>
        <w:rPr>
          <w:lang w:val="cs-CZ"/>
        </w:rPr>
      </w:pPr>
      <w:r w:rsidRPr="00BD3D81">
        <w:rPr>
          <w:lang w:val="cs-CZ"/>
        </w:rPr>
        <w:t>Zhotovitel odpovídá za vady Díla dle ustanovení § 2615 Občanského zákoníku</w:t>
      </w:r>
      <w:r w:rsidR="009535BC">
        <w:rPr>
          <w:lang w:val="cs-CZ"/>
        </w:rPr>
        <w:t>.</w:t>
      </w:r>
      <w:r w:rsidRPr="00BD3D81">
        <w:rPr>
          <w:lang w:val="cs-CZ"/>
        </w:rPr>
        <w:t xml:space="preserve"> </w:t>
      </w:r>
    </w:p>
    <w:p w14:paraId="5BC8B74C" w14:textId="77777777" w:rsidR="00CD3640" w:rsidRPr="00F27ED2" w:rsidRDefault="00CD3640" w:rsidP="00CD3640">
      <w:pPr>
        <w:pStyle w:val="Level2NotBold"/>
        <w:rPr>
          <w:lang w:val="cs-CZ"/>
        </w:rPr>
      </w:pPr>
      <w:r w:rsidRPr="00F27ED2">
        <w:rPr>
          <w:lang w:val="cs-CZ"/>
        </w:rPr>
        <w:t xml:space="preserve">Objednatel je povinen oznámit </w:t>
      </w:r>
      <w:r w:rsidR="0049588B" w:rsidRPr="00F27ED2">
        <w:rPr>
          <w:lang w:val="cs-CZ"/>
        </w:rPr>
        <w:t xml:space="preserve">jakoukoli </w:t>
      </w:r>
      <w:r w:rsidRPr="00F27ED2">
        <w:rPr>
          <w:lang w:val="cs-CZ"/>
        </w:rPr>
        <w:t>vadu</w:t>
      </w:r>
      <w:r w:rsidR="00CB2055" w:rsidRPr="00F27ED2">
        <w:rPr>
          <w:lang w:val="cs-CZ"/>
        </w:rPr>
        <w:t xml:space="preserve"> Díl</w:t>
      </w:r>
      <w:r w:rsidRPr="00F27ED2">
        <w:rPr>
          <w:lang w:val="cs-CZ"/>
        </w:rPr>
        <w:t xml:space="preserve">a </w:t>
      </w:r>
      <w:r w:rsidR="004C637C" w:rsidRPr="00F27ED2">
        <w:rPr>
          <w:lang w:val="cs-CZ"/>
        </w:rPr>
        <w:t>Zhotovite</w:t>
      </w:r>
      <w:r w:rsidRPr="00F27ED2">
        <w:rPr>
          <w:lang w:val="cs-CZ"/>
        </w:rPr>
        <w:t xml:space="preserve">li </w:t>
      </w:r>
      <w:r w:rsidR="0049588B" w:rsidRPr="00F27ED2">
        <w:rPr>
          <w:lang w:val="cs-CZ"/>
        </w:rPr>
        <w:t xml:space="preserve">písemně na adresu jeho sídla </w:t>
      </w:r>
      <w:r w:rsidRPr="00F27ED2">
        <w:rPr>
          <w:lang w:val="cs-CZ"/>
        </w:rPr>
        <w:t xml:space="preserve">nebo elektronicky e-mailem na kontaktní e-mailovou adresu </w:t>
      </w:r>
      <w:r w:rsidR="00BD3D81" w:rsidRPr="00F27ED2">
        <w:rPr>
          <w:lang w:val="cs-CZ"/>
        </w:rPr>
        <w:t xml:space="preserve">kontaktní </w:t>
      </w:r>
      <w:r w:rsidRPr="00F27ED2">
        <w:rPr>
          <w:lang w:val="cs-CZ"/>
        </w:rPr>
        <w:t xml:space="preserve">osoby dle </w:t>
      </w:r>
      <w:proofErr w:type="gramStart"/>
      <w:r w:rsidRPr="00F27ED2">
        <w:rPr>
          <w:lang w:val="cs-CZ"/>
        </w:rPr>
        <w:t xml:space="preserve">čl. </w:t>
      </w:r>
      <w:r w:rsidR="007D6991" w:rsidRPr="00F27ED2">
        <w:rPr>
          <w:lang w:val="cs-CZ"/>
        </w:rPr>
        <w:fldChar w:fldCharType="begin"/>
      </w:r>
      <w:r w:rsidR="00CC2B80" w:rsidRPr="00F27ED2">
        <w:rPr>
          <w:lang w:val="cs-CZ"/>
        </w:rPr>
        <w:instrText xml:space="preserve"> REF _Ref295570505 \r \h </w:instrText>
      </w:r>
      <w:r w:rsidR="00E13123" w:rsidRPr="00F27ED2">
        <w:rPr>
          <w:lang w:val="cs-CZ"/>
        </w:rPr>
        <w:instrText xml:space="preserve"> \* MERGEFORMAT </w:instrText>
      </w:r>
      <w:r w:rsidR="007D6991" w:rsidRPr="00F27ED2">
        <w:rPr>
          <w:lang w:val="cs-CZ"/>
        </w:rPr>
      </w:r>
      <w:r w:rsidR="007D6991" w:rsidRPr="00F27ED2">
        <w:rPr>
          <w:lang w:val="cs-CZ"/>
        </w:rPr>
        <w:fldChar w:fldCharType="separate"/>
      </w:r>
      <w:r w:rsidR="000B49E0" w:rsidRPr="00F27ED2">
        <w:rPr>
          <w:lang w:val="cs-CZ"/>
        </w:rPr>
        <w:t>8.2</w:t>
      </w:r>
      <w:r w:rsidR="007D6991" w:rsidRPr="00F27ED2">
        <w:rPr>
          <w:lang w:val="cs-CZ"/>
        </w:rPr>
        <w:fldChar w:fldCharType="end"/>
      </w:r>
      <w:r w:rsidR="00CC2B80" w:rsidRPr="00F27ED2">
        <w:rPr>
          <w:lang w:val="cs-CZ"/>
        </w:rPr>
        <w:t xml:space="preserve"> </w:t>
      </w:r>
      <w:r w:rsidRPr="00F27ED2">
        <w:rPr>
          <w:lang w:val="cs-CZ"/>
        </w:rPr>
        <w:t>níže</w:t>
      </w:r>
      <w:proofErr w:type="gramEnd"/>
      <w:r w:rsidR="0049588B" w:rsidRPr="00F27ED2">
        <w:rPr>
          <w:lang w:val="cs-CZ"/>
        </w:rPr>
        <w:t xml:space="preserve"> („</w:t>
      </w:r>
      <w:r w:rsidR="0049588B" w:rsidRPr="00F27ED2">
        <w:rPr>
          <w:b/>
          <w:lang w:val="cs-CZ"/>
        </w:rPr>
        <w:t>Oznámení</w:t>
      </w:r>
      <w:r w:rsidR="0049588B" w:rsidRPr="00F27ED2">
        <w:rPr>
          <w:lang w:val="cs-CZ"/>
        </w:rPr>
        <w:t>“), a to ve lhůtě 30 dnů ode dne, kdy Objednatel vadu zjistil.</w:t>
      </w:r>
    </w:p>
    <w:p w14:paraId="3E2CC45D" w14:textId="77777777" w:rsidR="00CD3640" w:rsidRPr="00BD3D81" w:rsidRDefault="00CD3640" w:rsidP="00CD3640">
      <w:pPr>
        <w:pStyle w:val="Level2NotBold"/>
        <w:rPr>
          <w:lang w:val="cs-CZ"/>
        </w:rPr>
      </w:pPr>
      <w:r w:rsidRPr="00BD3D81">
        <w:rPr>
          <w:lang w:val="cs-CZ"/>
        </w:rPr>
        <w:lastRenderedPageBreak/>
        <w:t xml:space="preserve">V </w:t>
      </w:r>
      <w:r w:rsidR="004C637C" w:rsidRPr="00BD3D81">
        <w:rPr>
          <w:lang w:val="cs-CZ"/>
        </w:rPr>
        <w:t>Oznámen</w:t>
      </w:r>
      <w:r w:rsidRPr="00BD3D81">
        <w:rPr>
          <w:lang w:val="cs-CZ"/>
        </w:rPr>
        <w:t xml:space="preserve">í je </w:t>
      </w:r>
      <w:r w:rsidR="004C637C" w:rsidRPr="00BD3D81">
        <w:rPr>
          <w:lang w:val="cs-CZ"/>
        </w:rPr>
        <w:t>Objednate</w:t>
      </w:r>
      <w:r w:rsidRPr="00BD3D81">
        <w:rPr>
          <w:lang w:val="cs-CZ"/>
        </w:rPr>
        <w:t>l povinen specifikovat vady</w:t>
      </w:r>
      <w:r w:rsidR="00CB2055" w:rsidRPr="00BD3D81">
        <w:rPr>
          <w:lang w:val="cs-CZ"/>
        </w:rPr>
        <w:t xml:space="preserve"> Díl</w:t>
      </w:r>
      <w:r w:rsidR="0049588B" w:rsidRPr="00BD3D81">
        <w:rPr>
          <w:lang w:val="cs-CZ"/>
        </w:rPr>
        <w:t>a, uvést, jaký nárok z vad</w:t>
      </w:r>
      <w:r w:rsidRPr="00BD3D81">
        <w:rPr>
          <w:lang w:val="cs-CZ"/>
        </w:rPr>
        <w:t xml:space="preserve"> vůči </w:t>
      </w:r>
      <w:r w:rsidR="004C637C" w:rsidRPr="00BD3D81">
        <w:rPr>
          <w:lang w:val="cs-CZ"/>
        </w:rPr>
        <w:t>Zhotovite</w:t>
      </w:r>
      <w:r w:rsidRPr="00BD3D81">
        <w:rPr>
          <w:lang w:val="cs-CZ"/>
        </w:rPr>
        <w:t>li uplatňuje a v jak</w:t>
      </w:r>
      <w:r w:rsidR="0049588B" w:rsidRPr="00BD3D81">
        <w:rPr>
          <w:lang w:val="cs-CZ"/>
        </w:rPr>
        <w:t>é lhůtě požaduje odstranění vad</w:t>
      </w:r>
      <w:r w:rsidRPr="00BD3D81">
        <w:rPr>
          <w:lang w:val="cs-CZ"/>
        </w:rPr>
        <w:t xml:space="preserve">. Lhůtu </w:t>
      </w:r>
      <w:r w:rsidR="004C637C" w:rsidRPr="00BD3D81">
        <w:rPr>
          <w:lang w:val="cs-CZ"/>
        </w:rPr>
        <w:t>Objednate</w:t>
      </w:r>
      <w:r w:rsidRPr="00BD3D81">
        <w:rPr>
          <w:lang w:val="cs-CZ"/>
        </w:rPr>
        <w:t>l stanoví přiměřeně s přihlédnutím k charakteru a rozsahu vad.</w:t>
      </w:r>
    </w:p>
    <w:p w14:paraId="5675F0E3" w14:textId="77777777" w:rsidR="0049588B" w:rsidRPr="00BD3D81" w:rsidRDefault="0049588B" w:rsidP="0049588B">
      <w:pPr>
        <w:pStyle w:val="Level2NotBold"/>
        <w:rPr>
          <w:lang w:val="cs-CZ"/>
        </w:rPr>
      </w:pPr>
      <w:r w:rsidRPr="00BD3D81">
        <w:rPr>
          <w:lang w:val="cs-CZ"/>
        </w:rPr>
        <w:t>Zhotovitel se zavazuje vady Díla, na které se vztahuje záruka, odstranit bez zbytečného odkladu v termínu stanoveném pro každý jednotlivý případ samostatně dohodou Stran. Nedojde-li k dohodě Stran, určí přiměřenou lhůtu Objednatel (pokud již nebyla stanovena v Oznámení).</w:t>
      </w:r>
    </w:p>
    <w:p w14:paraId="05A70AC9" w14:textId="77777777" w:rsidR="00CD3640" w:rsidRPr="00BD3D81" w:rsidRDefault="00CD3640" w:rsidP="00CD3640">
      <w:pPr>
        <w:pStyle w:val="Level1"/>
        <w:rPr>
          <w:lang w:val="cs-CZ"/>
        </w:rPr>
      </w:pPr>
      <w:bookmarkStart w:id="9" w:name="_Toc398915207"/>
      <w:r w:rsidRPr="00BD3D81">
        <w:rPr>
          <w:lang w:val="cs-CZ"/>
        </w:rPr>
        <w:t>Smluvní sankce a úrok z prodlení</w:t>
      </w:r>
      <w:bookmarkEnd w:id="9"/>
    </w:p>
    <w:p w14:paraId="74557E15" w14:textId="77777777" w:rsidR="00CD3640" w:rsidRPr="00BD3D81" w:rsidRDefault="00CD3640" w:rsidP="00CD3640">
      <w:pPr>
        <w:pStyle w:val="Level2NotBold"/>
        <w:rPr>
          <w:lang w:val="cs-CZ"/>
        </w:rPr>
      </w:pPr>
      <w:r w:rsidRPr="00BD3D81">
        <w:rPr>
          <w:lang w:val="cs-CZ"/>
        </w:rPr>
        <w:t xml:space="preserve">Zhotovitel je povinen zaplatit </w:t>
      </w:r>
      <w:r w:rsidR="004C637C" w:rsidRPr="00BD3D81">
        <w:rPr>
          <w:lang w:val="cs-CZ"/>
        </w:rPr>
        <w:t>Objednate</w:t>
      </w:r>
      <w:r w:rsidRPr="00BD3D81">
        <w:rPr>
          <w:lang w:val="cs-CZ"/>
        </w:rPr>
        <w:t>li smluvní pokutu:</w:t>
      </w:r>
    </w:p>
    <w:p w14:paraId="0ED2ED42" w14:textId="77777777" w:rsidR="00CD3640" w:rsidRPr="00BD3D81" w:rsidRDefault="00CD3640" w:rsidP="00F91265">
      <w:pPr>
        <w:pStyle w:val="roman3"/>
        <w:numPr>
          <w:ilvl w:val="0"/>
          <w:numId w:val="45"/>
        </w:numPr>
        <w:rPr>
          <w:lang w:val="cs-CZ"/>
        </w:rPr>
      </w:pPr>
      <w:r w:rsidRPr="00BD3D81">
        <w:rPr>
          <w:lang w:val="cs-CZ"/>
        </w:rPr>
        <w:t>za prodlení s předání</w:t>
      </w:r>
      <w:r w:rsidR="00C07941" w:rsidRPr="00BD3D81">
        <w:rPr>
          <w:lang w:val="cs-CZ"/>
        </w:rPr>
        <w:t>m</w:t>
      </w:r>
      <w:r w:rsidRPr="00BD3D81">
        <w:rPr>
          <w:lang w:val="cs-CZ"/>
        </w:rPr>
        <w:t xml:space="preserve"> </w:t>
      </w:r>
      <w:r w:rsidR="00CB2055" w:rsidRPr="00BD3D81">
        <w:rPr>
          <w:lang w:val="cs-CZ"/>
        </w:rPr>
        <w:t>Díl</w:t>
      </w:r>
      <w:r w:rsidRPr="00BD3D81">
        <w:rPr>
          <w:lang w:val="cs-CZ"/>
        </w:rPr>
        <w:t xml:space="preserve">a </w:t>
      </w:r>
      <w:r w:rsidR="00124C5C" w:rsidRPr="00BD3D81">
        <w:rPr>
          <w:lang w:val="cs-CZ"/>
        </w:rPr>
        <w:t xml:space="preserve">v termínech dle čl. 2.2 výše </w:t>
      </w:r>
      <w:r w:rsidRPr="00BD3D81">
        <w:rPr>
          <w:lang w:val="cs-CZ"/>
        </w:rPr>
        <w:t>ve výši 0,1</w:t>
      </w:r>
      <w:r w:rsidR="0049588B" w:rsidRPr="00BD3D81">
        <w:rPr>
          <w:lang w:val="cs-CZ"/>
        </w:rPr>
        <w:t xml:space="preserve"> </w:t>
      </w:r>
      <w:r w:rsidRPr="00BD3D81">
        <w:rPr>
          <w:lang w:val="cs-CZ"/>
        </w:rPr>
        <w:t xml:space="preserve">% z </w:t>
      </w:r>
      <w:r w:rsidR="00CB2055" w:rsidRPr="00BD3D81">
        <w:rPr>
          <w:lang w:val="cs-CZ"/>
        </w:rPr>
        <w:t>Ceny za dílo</w:t>
      </w:r>
      <w:r w:rsidRPr="00BD3D81">
        <w:rPr>
          <w:lang w:val="cs-CZ"/>
        </w:rPr>
        <w:t>, a to za</w:t>
      </w:r>
      <w:r w:rsidR="00C07941" w:rsidRPr="00BD3D81">
        <w:rPr>
          <w:lang w:val="cs-CZ"/>
        </w:rPr>
        <w:t xml:space="preserve"> každý i započatý den prodlení;</w:t>
      </w:r>
    </w:p>
    <w:p w14:paraId="7DB693C6" w14:textId="77777777" w:rsidR="00CD3640" w:rsidRPr="00BD3D81" w:rsidRDefault="00CD3640" w:rsidP="00F91265">
      <w:pPr>
        <w:pStyle w:val="roman3"/>
        <w:numPr>
          <w:ilvl w:val="0"/>
          <w:numId w:val="45"/>
        </w:numPr>
        <w:rPr>
          <w:lang w:val="cs-CZ"/>
        </w:rPr>
      </w:pPr>
      <w:r w:rsidRPr="00BD3D81">
        <w:rPr>
          <w:lang w:val="cs-CZ"/>
        </w:rPr>
        <w:t xml:space="preserve">za porušení jakékoli povinnosti dle čl. </w:t>
      </w:r>
      <w:r w:rsidR="00B45A03">
        <w:fldChar w:fldCharType="begin"/>
      </w:r>
      <w:r w:rsidR="00B45A03">
        <w:instrText xml:space="preserve"> REF _Ref315521959 \r \h  \* MERGEFORMAT </w:instrText>
      </w:r>
      <w:r w:rsidR="00B45A03">
        <w:fldChar w:fldCharType="separate"/>
      </w:r>
      <w:r w:rsidR="00124C5C" w:rsidRPr="00BD3D81">
        <w:rPr>
          <w:lang w:val="cs-CZ"/>
        </w:rPr>
        <w:t>11</w:t>
      </w:r>
      <w:r w:rsidR="00B45A03">
        <w:fldChar w:fldCharType="end"/>
      </w:r>
      <w:r w:rsidR="00C7388F" w:rsidRPr="00BD3D81">
        <w:rPr>
          <w:lang w:val="cs-CZ"/>
        </w:rPr>
        <w:t xml:space="preserve"> </w:t>
      </w:r>
      <w:r w:rsidR="0049588B" w:rsidRPr="00BD3D81">
        <w:rPr>
          <w:lang w:val="cs-CZ"/>
        </w:rPr>
        <w:t>níže ve výši 1</w:t>
      </w:r>
      <w:r w:rsidRPr="00BD3D81">
        <w:rPr>
          <w:lang w:val="cs-CZ"/>
        </w:rPr>
        <w:t>00</w:t>
      </w:r>
      <w:r w:rsidR="0049588B" w:rsidRPr="00BD3D81">
        <w:rPr>
          <w:lang w:val="cs-CZ"/>
        </w:rPr>
        <w:t>.</w:t>
      </w:r>
      <w:r w:rsidRPr="00BD3D81">
        <w:rPr>
          <w:lang w:val="cs-CZ"/>
        </w:rPr>
        <w:t xml:space="preserve">000 Kč za každý </w:t>
      </w:r>
      <w:r w:rsidR="0049588B" w:rsidRPr="00BD3D81">
        <w:rPr>
          <w:lang w:val="cs-CZ"/>
        </w:rPr>
        <w:t xml:space="preserve">jednotlivý </w:t>
      </w:r>
      <w:r w:rsidRPr="00BD3D81">
        <w:rPr>
          <w:lang w:val="cs-CZ"/>
        </w:rPr>
        <w:t>případ</w:t>
      </w:r>
      <w:r w:rsidR="00425429" w:rsidRPr="00BD3D81">
        <w:rPr>
          <w:lang w:val="cs-CZ"/>
        </w:rPr>
        <w:t>.</w:t>
      </w:r>
    </w:p>
    <w:p w14:paraId="60500664" w14:textId="3B9A9F8D" w:rsidR="00CD3640" w:rsidRPr="00BD3D81" w:rsidRDefault="00CB2055" w:rsidP="00CD3640">
      <w:pPr>
        <w:pStyle w:val="Level2NotBold"/>
        <w:rPr>
          <w:lang w:val="cs-CZ"/>
        </w:rPr>
      </w:pPr>
      <w:r w:rsidRPr="00BD3D81">
        <w:rPr>
          <w:lang w:val="cs-CZ"/>
        </w:rPr>
        <w:t>Str</w:t>
      </w:r>
      <w:r w:rsidR="00CD3640" w:rsidRPr="00BD3D81">
        <w:rPr>
          <w:lang w:val="cs-CZ"/>
        </w:rPr>
        <w:t>any se dohodly, že závazek zaplatit smluvní pokutu nevylučuje právo na náhradu škody</w:t>
      </w:r>
      <w:r w:rsidR="008C10DA">
        <w:rPr>
          <w:lang w:val="cs-CZ"/>
        </w:rPr>
        <w:t>.</w:t>
      </w:r>
    </w:p>
    <w:p w14:paraId="79122715" w14:textId="77777777" w:rsidR="00CD3640" w:rsidRPr="00BD3D81" w:rsidRDefault="00CD3640" w:rsidP="00CD3640">
      <w:pPr>
        <w:pStyle w:val="Level2NotBold"/>
        <w:rPr>
          <w:lang w:val="cs-CZ"/>
        </w:rPr>
      </w:pPr>
      <w:r w:rsidRPr="00BD3D81">
        <w:rPr>
          <w:lang w:val="cs-CZ"/>
        </w:rPr>
        <w:t xml:space="preserve">Objednatel je povinen zaplatit </w:t>
      </w:r>
      <w:r w:rsidR="004C637C" w:rsidRPr="00BD3D81">
        <w:rPr>
          <w:lang w:val="cs-CZ"/>
        </w:rPr>
        <w:t>Zhotovite</w:t>
      </w:r>
      <w:r w:rsidRPr="00BD3D81">
        <w:rPr>
          <w:lang w:val="cs-CZ"/>
        </w:rPr>
        <w:t xml:space="preserve">li za prodlení se zaplacením </w:t>
      </w:r>
      <w:r w:rsidR="00CB2055" w:rsidRPr="00BD3D81">
        <w:rPr>
          <w:lang w:val="cs-CZ"/>
        </w:rPr>
        <w:t>Ceny za dílo</w:t>
      </w:r>
      <w:r w:rsidRPr="00BD3D81">
        <w:rPr>
          <w:lang w:val="cs-CZ"/>
        </w:rPr>
        <w:t xml:space="preserve"> úrok z prodlení ve výši 0,1 % z dlužné částky, a to za každý i započatý den prodlení.</w:t>
      </w:r>
    </w:p>
    <w:p w14:paraId="48723B07" w14:textId="77777777" w:rsidR="00CD3640" w:rsidRPr="00BD3D81" w:rsidRDefault="00CD3640" w:rsidP="00CD3640">
      <w:pPr>
        <w:pStyle w:val="Level2NotBold"/>
        <w:rPr>
          <w:lang w:val="cs-CZ"/>
        </w:rPr>
      </w:pPr>
      <w:r w:rsidRPr="00BD3D81">
        <w:rPr>
          <w:lang w:val="cs-CZ"/>
        </w:rPr>
        <w:t xml:space="preserve">Zhotovitel je povinen zaplatit </w:t>
      </w:r>
      <w:r w:rsidR="004C637C" w:rsidRPr="00BD3D81">
        <w:rPr>
          <w:lang w:val="cs-CZ"/>
        </w:rPr>
        <w:t>Objednate</w:t>
      </w:r>
      <w:r w:rsidRPr="00BD3D81">
        <w:rPr>
          <w:lang w:val="cs-CZ"/>
        </w:rPr>
        <w:t>li smluvn</w:t>
      </w:r>
      <w:r w:rsidR="0049588B" w:rsidRPr="00BD3D81">
        <w:rPr>
          <w:lang w:val="cs-CZ"/>
        </w:rPr>
        <w:t>í pokutu na účet uvedený u identifikace Objednatele jako smluvní strany, a to</w:t>
      </w:r>
      <w:r w:rsidRPr="00BD3D81">
        <w:rPr>
          <w:lang w:val="cs-CZ"/>
        </w:rPr>
        <w:t xml:space="preserve"> do 30 dnů ode dne, kdy mu bude doručena výzva k zaplacení smluvní pokuty. Jestliže </w:t>
      </w:r>
      <w:r w:rsidR="004C637C" w:rsidRPr="00BD3D81">
        <w:rPr>
          <w:lang w:val="cs-CZ"/>
        </w:rPr>
        <w:t>Zhotovite</w:t>
      </w:r>
      <w:r w:rsidRPr="00BD3D81">
        <w:rPr>
          <w:lang w:val="cs-CZ"/>
        </w:rPr>
        <w:t xml:space="preserve">l tuto povinnost ve stanovené lhůtě nesplní, je povinen dále zaplatit </w:t>
      </w:r>
      <w:r w:rsidR="004C637C" w:rsidRPr="00BD3D81">
        <w:rPr>
          <w:lang w:val="cs-CZ"/>
        </w:rPr>
        <w:t>Objednate</w:t>
      </w:r>
      <w:r w:rsidRPr="00BD3D81">
        <w:rPr>
          <w:lang w:val="cs-CZ"/>
        </w:rPr>
        <w:t xml:space="preserve">li se smluvní pokutou úrok z prodlení z nezaplacené smluvní pokuty, který na základě dohody </w:t>
      </w:r>
      <w:r w:rsidR="0049588B" w:rsidRPr="00BD3D81">
        <w:rPr>
          <w:lang w:val="cs-CZ"/>
        </w:rPr>
        <w:t>S</w:t>
      </w:r>
      <w:r w:rsidR="00C07941" w:rsidRPr="00BD3D81">
        <w:rPr>
          <w:lang w:val="cs-CZ"/>
        </w:rPr>
        <w:t>tran činí 16 % ročně.</w:t>
      </w:r>
    </w:p>
    <w:p w14:paraId="614F52AF" w14:textId="77777777" w:rsidR="00CD3640" w:rsidRPr="00BD3D81" w:rsidRDefault="00CD3640" w:rsidP="00CD3640">
      <w:pPr>
        <w:pStyle w:val="Level2NotBold"/>
        <w:rPr>
          <w:color w:val="000000" w:themeColor="text1"/>
          <w:lang w:val="cs-CZ"/>
        </w:rPr>
      </w:pPr>
      <w:r w:rsidRPr="00BD3D81">
        <w:rPr>
          <w:color w:val="000000" w:themeColor="text1"/>
          <w:lang w:val="cs-CZ"/>
        </w:rPr>
        <w:t xml:space="preserve">Objednatel je oprávněn započíst jakýkoli peněžitý nárok proti </w:t>
      </w:r>
      <w:r w:rsidR="004C637C" w:rsidRPr="00BD3D81">
        <w:rPr>
          <w:color w:val="000000" w:themeColor="text1"/>
          <w:lang w:val="cs-CZ"/>
        </w:rPr>
        <w:t>Zhotovite</w:t>
      </w:r>
      <w:r w:rsidRPr="00BD3D81">
        <w:rPr>
          <w:color w:val="000000" w:themeColor="text1"/>
          <w:lang w:val="cs-CZ"/>
        </w:rPr>
        <w:t xml:space="preserve">li oproti pohledávce </w:t>
      </w:r>
      <w:r w:rsidR="004C637C" w:rsidRPr="00BD3D81">
        <w:rPr>
          <w:color w:val="000000" w:themeColor="text1"/>
          <w:lang w:val="cs-CZ"/>
        </w:rPr>
        <w:t>Zhotovite</w:t>
      </w:r>
      <w:r w:rsidRPr="00BD3D81">
        <w:rPr>
          <w:color w:val="000000" w:themeColor="text1"/>
          <w:lang w:val="cs-CZ"/>
        </w:rPr>
        <w:t xml:space="preserve">le proti </w:t>
      </w:r>
      <w:r w:rsidR="004C637C" w:rsidRPr="00BD3D81">
        <w:rPr>
          <w:color w:val="000000" w:themeColor="text1"/>
          <w:lang w:val="cs-CZ"/>
        </w:rPr>
        <w:t>Objednate</w:t>
      </w:r>
      <w:r w:rsidRPr="00BD3D81">
        <w:rPr>
          <w:color w:val="000000" w:themeColor="text1"/>
          <w:lang w:val="cs-CZ"/>
        </w:rPr>
        <w:t>li.</w:t>
      </w:r>
    </w:p>
    <w:p w14:paraId="3B23E6EE" w14:textId="77777777" w:rsidR="0028116D" w:rsidRDefault="0028116D" w:rsidP="0028116D">
      <w:pPr>
        <w:pStyle w:val="Level2NotBold"/>
        <w:rPr>
          <w:color w:val="000000" w:themeColor="text1"/>
          <w:lang w:val="cs-CZ"/>
        </w:rPr>
      </w:pPr>
      <w:r w:rsidRPr="00BD3D81">
        <w:rPr>
          <w:color w:val="000000" w:themeColor="text1"/>
          <w:lang w:val="cs-CZ"/>
        </w:rPr>
        <w:t>Zhotovitel je dále povinen zaplatit Objednateli smluvní pokutu v případě porušení povinností stanovených v OP BOZP, a to ve výši v těchto OP BOZP uvedené.</w:t>
      </w:r>
    </w:p>
    <w:p w14:paraId="49838AF0" w14:textId="099FC960" w:rsidR="008C10DA" w:rsidRDefault="00AA4D58" w:rsidP="008C10DA">
      <w:pPr>
        <w:pStyle w:val="Level2NotBold"/>
        <w:rPr>
          <w:color w:val="000000" w:themeColor="text1"/>
          <w:lang w:val="cs-CZ"/>
        </w:rPr>
      </w:pPr>
      <w:bookmarkStart w:id="10" w:name="_Hlk14340785"/>
      <w:r>
        <w:rPr>
          <w:color w:val="000000" w:themeColor="text1"/>
          <w:lang w:val="cs-CZ"/>
        </w:rPr>
        <w:t>Maximální výše všech smluvních poku</w:t>
      </w:r>
      <w:r w:rsidR="00A93EBA">
        <w:rPr>
          <w:color w:val="000000" w:themeColor="text1"/>
          <w:lang w:val="cs-CZ"/>
        </w:rPr>
        <w:t>t</w:t>
      </w:r>
      <w:r>
        <w:rPr>
          <w:color w:val="000000" w:themeColor="text1"/>
          <w:lang w:val="cs-CZ"/>
        </w:rPr>
        <w:t xml:space="preserve"> a náhrad škody je dohodou smluvních stran omezena částkou rovnou </w:t>
      </w:r>
      <w:r w:rsidR="00500643">
        <w:rPr>
          <w:color w:val="000000" w:themeColor="text1"/>
          <w:lang w:val="cs-CZ"/>
        </w:rPr>
        <w:t>C</w:t>
      </w:r>
      <w:r>
        <w:rPr>
          <w:color w:val="000000" w:themeColor="text1"/>
          <w:lang w:val="cs-CZ"/>
        </w:rPr>
        <w:t xml:space="preserve">eně </w:t>
      </w:r>
      <w:r w:rsidR="00500643">
        <w:rPr>
          <w:color w:val="000000" w:themeColor="text1"/>
          <w:lang w:val="cs-CZ"/>
        </w:rPr>
        <w:t xml:space="preserve">za </w:t>
      </w:r>
      <w:r>
        <w:rPr>
          <w:color w:val="000000" w:themeColor="text1"/>
          <w:lang w:val="cs-CZ"/>
        </w:rPr>
        <w:t>díl</w:t>
      </w:r>
      <w:r w:rsidR="00500643">
        <w:rPr>
          <w:color w:val="000000" w:themeColor="text1"/>
          <w:lang w:val="cs-CZ"/>
        </w:rPr>
        <w:t>o</w:t>
      </w:r>
      <w:bookmarkEnd w:id="10"/>
      <w:r>
        <w:rPr>
          <w:color w:val="000000" w:themeColor="text1"/>
          <w:lang w:val="cs-CZ"/>
        </w:rPr>
        <w:t>.</w:t>
      </w:r>
    </w:p>
    <w:p w14:paraId="6B5F0CC1" w14:textId="77777777" w:rsidR="006F4E2B" w:rsidRPr="00BD3D81" w:rsidRDefault="006F4E2B" w:rsidP="006F4E2B">
      <w:pPr>
        <w:pStyle w:val="Level1"/>
        <w:rPr>
          <w:lang w:val="cs-CZ"/>
        </w:rPr>
      </w:pPr>
      <w:bookmarkStart w:id="11" w:name="_Ref295650336"/>
      <w:bookmarkStart w:id="12" w:name="_Toc398915209"/>
      <w:r w:rsidRPr="00BD3D81">
        <w:rPr>
          <w:lang w:val="cs-CZ"/>
        </w:rPr>
        <w:t>Kontaktní osoby</w:t>
      </w:r>
      <w:bookmarkEnd w:id="11"/>
    </w:p>
    <w:p w14:paraId="38792F37" w14:textId="77777777" w:rsidR="006F4E2B" w:rsidRPr="00BD3D81" w:rsidRDefault="006F4E2B" w:rsidP="006F4E2B">
      <w:pPr>
        <w:pStyle w:val="Level2NotBold"/>
        <w:spacing w:line="360" w:lineRule="auto"/>
        <w:rPr>
          <w:lang w:val="cs-CZ"/>
        </w:rPr>
      </w:pPr>
      <w:bookmarkStart w:id="13" w:name="_Ref300574934"/>
      <w:r w:rsidRPr="00BD3D81">
        <w:rPr>
          <w:lang w:val="cs-CZ"/>
        </w:rPr>
        <w:t>Osoba oprávněné jednat jménem Objednatele v záležitostech dle této Smlouvy:</w:t>
      </w:r>
      <w:bookmarkEnd w:id="13"/>
    </w:p>
    <w:p w14:paraId="1C15286D" w14:textId="000A9839" w:rsidR="006F4E2B" w:rsidRPr="00526E41" w:rsidRDefault="00CD6E6D" w:rsidP="006F4E2B">
      <w:pPr>
        <w:pStyle w:val="Level3"/>
        <w:rPr>
          <w:highlight w:val="black"/>
          <w:lang w:val="cs-CZ"/>
        </w:rPr>
      </w:pPr>
      <w:r>
        <w:rPr>
          <w:highlight w:val="black"/>
          <w:lang w:val="cs-CZ"/>
        </w:rPr>
        <w:t>xxxxxxxxxxxxxxxxxxxxxxxxxxxxxxxxxxxxxxxxxxxxxxxxxxxxxxxxxxxxxxxxxxxxxxxxxxxxxxxxxxxxxxxxxxxxxxxxxxxxxxxxxxxxxxxxxxxxxxxxxxxxxxxxxxxxxxxxxxxxxxxxxxxxxxxxxxxxxxxxxxxxxxxxxxxxxxxxx</w:t>
      </w:r>
      <w:r w:rsidR="006F4E2B" w:rsidRPr="00526E41">
        <w:rPr>
          <w:highlight w:val="black"/>
          <w:lang w:val="cs-CZ"/>
        </w:rPr>
        <w:t>;</w:t>
      </w:r>
    </w:p>
    <w:p w14:paraId="72BC9019" w14:textId="6231414A" w:rsidR="006F4E2B" w:rsidRPr="00526E41" w:rsidRDefault="00CD6E6D" w:rsidP="006F4E2B">
      <w:pPr>
        <w:pStyle w:val="Level3"/>
        <w:rPr>
          <w:highlight w:val="black"/>
          <w:lang w:val="cs-CZ"/>
        </w:rPr>
      </w:pPr>
      <w:bookmarkStart w:id="14" w:name="_Ref328153195"/>
      <w:r>
        <w:rPr>
          <w:highlight w:val="black"/>
          <w:lang w:val="cs-CZ"/>
        </w:rPr>
        <w:t>xxxxxxxxxxxxxxxxxxxxxxxxxxxxxxxxxxxxxxxxxxxxxxxxxxxxxxxxxxxxxxxxxxxxxxxxxxxxxxxxxxxxxxxxxxxxxxxxxxxxxxxxxxxxxxxxxxxxxx</w:t>
      </w:r>
      <w:r w:rsidR="006F4E2B" w:rsidRPr="00526E41">
        <w:rPr>
          <w:highlight w:val="black"/>
          <w:lang w:val="cs-CZ"/>
        </w:rPr>
        <w:t>,</w:t>
      </w:r>
      <w:bookmarkEnd w:id="14"/>
    </w:p>
    <w:p w14:paraId="46F0F941" w14:textId="77777777" w:rsidR="00F82166" w:rsidRPr="00BD3D81" w:rsidRDefault="006F4E2B" w:rsidP="006F4E2B">
      <w:pPr>
        <w:pStyle w:val="Level2NotBold"/>
        <w:numPr>
          <w:ilvl w:val="0"/>
          <w:numId w:val="0"/>
        </w:numPr>
        <w:spacing w:line="360" w:lineRule="auto"/>
        <w:ind w:left="1247"/>
        <w:rPr>
          <w:lang w:val="cs-CZ"/>
        </w:rPr>
      </w:pPr>
      <w:r w:rsidRPr="00BD3D81">
        <w:rPr>
          <w:lang w:val="cs-CZ"/>
        </w:rPr>
        <w:t>nebo jiné osoby, které Objednatel písemně oznámí Zhotoviteli.</w:t>
      </w:r>
    </w:p>
    <w:p w14:paraId="30FEB635" w14:textId="77777777" w:rsidR="006F4E2B" w:rsidRPr="000B6724" w:rsidRDefault="006F4E2B" w:rsidP="006F4E2B">
      <w:pPr>
        <w:pStyle w:val="Level2NotBold"/>
        <w:rPr>
          <w:lang w:val="cs-CZ"/>
        </w:rPr>
      </w:pPr>
      <w:bookmarkStart w:id="15" w:name="_Ref295570505"/>
      <w:r w:rsidRPr="000B6724">
        <w:rPr>
          <w:lang w:val="cs-CZ"/>
        </w:rPr>
        <w:t>Osoby oprávněné jednat jménem Zhotovitele v záležitostech dle této Smlouvy:</w:t>
      </w:r>
      <w:bookmarkEnd w:id="15"/>
    </w:p>
    <w:p w14:paraId="36A0DE4E" w14:textId="2064CD63" w:rsidR="006F4E2B" w:rsidRPr="000B6724" w:rsidRDefault="006F4E2B" w:rsidP="006F4E2B">
      <w:pPr>
        <w:pStyle w:val="Level3"/>
        <w:rPr>
          <w:lang w:val="cs-CZ"/>
        </w:rPr>
      </w:pPr>
      <w:r w:rsidRPr="000B6724">
        <w:rPr>
          <w:lang w:val="cs-CZ"/>
        </w:rPr>
        <w:lastRenderedPageBreak/>
        <w:t xml:space="preserve">ve věcech technických: </w:t>
      </w:r>
      <w:r w:rsidR="00FC5C58">
        <w:rPr>
          <w:lang w:val="cs-CZ"/>
        </w:rPr>
        <w:t>Mgr</w:t>
      </w:r>
      <w:r w:rsidR="000B6724" w:rsidRPr="000B6724">
        <w:rPr>
          <w:lang w:val="cs-CZ"/>
        </w:rPr>
        <w:t xml:space="preserve">. </w:t>
      </w:r>
      <w:r w:rsidR="00FC5C58">
        <w:rPr>
          <w:lang w:val="cs-CZ"/>
        </w:rPr>
        <w:t xml:space="preserve">Pavel </w:t>
      </w:r>
      <w:proofErr w:type="spellStart"/>
      <w:r w:rsidR="00FC5C58">
        <w:rPr>
          <w:lang w:val="cs-CZ"/>
        </w:rPr>
        <w:t>Juruš</w:t>
      </w:r>
      <w:proofErr w:type="spellEnd"/>
      <w:r w:rsidR="000B6724" w:rsidRPr="000B6724">
        <w:rPr>
          <w:lang w:val="cs-CZ"/>
        </w:rPr>
        <w:t>, PhD.</w:t>
      </w:r>
      <w:r w:rsidRPr="000B6724">
        <w:rPr>
          <w:lang w:val="cs-CZ"/>
        </w:rPr>
        <w:t xml:space="preserve">, </w:t>
      </w:r>
      <w:r w:rsidR="00FC5C58">
        <w:rPr>
          <w:lang w:val="cs-CZ"/>
        </w:rPr>
        <w:t>M</w:t>
      </w:r>
      <w:r w:rsidRPr="000B6724">
        <w:rPr>
          <w:lang w:val="cs-CZ"/>
        </w:rPr>
        <w:t xml:space="preserve">: </w:t>
      </w:r>
      <w:r w:rsidR="00FC5C58" w:rsidRPr="00577F73">
        <w:rPr>
          <w:rFonts w:cs="Arial"/>
          <w:color w:val="000000"/>
          <w:lang w:val="en-US"/>
        </w:rPr>
        <w:t>776 609 812</w:t>
      </w:r>
      <w:r w:rsidRPr="000B6724">
        <w:rPr>
          <w:lang w:val="cs-CZ"/>
        </w:rPr>
        <w:t xml:space="preserve">, E: </w:t>
      </w:r>
      <w:r w:rsidR="00FC5C58">
        <w:rPr>
          <w:lang w:val="cs-CZ"/>
        </w:rPr>
        <w:t>jurus</w:t>
      </w:r>
      <w:r w:rsidR="00457427" w:rsidRPr="0023146F">
        <w:rPr>
          <w:lang w:val="cs-CZ"/>
        </w:rPr>
        <w:t>@c</w:t>
      </w:r>
      <w:r w:rsidR="00FC5C58">
        <w:rPr>
          <w:lang w:val="cs-CZ"/>
        </w:rPr>
        <w:t>omputerscience.cz</w:t>
      </w:r>
      <w:r w:rsidRPr="000B6724">
        <w:rPr>
          <w:lang w:val="cs-CZ"/>
        </w:rPr>
        <w:t>;</w:t>
      </w:r>
    </w:p>
    <w:p w14:paraId="547D2203" w14:textId="77777777" w:rsidR="006F4E2B" w:rsidRPr="00457427" w:rsidRDefault="006F4E2B" w:rsidP="000B6724">
      <w:pPr>
        <w:pStyle w:val="Level3"/>
        <w:rPr>
          <w:lang w:val="cs-CZ"/>
        </w:rPr>
      </w:pPr>
      <w:r w:rsidRPr="00457427">
        <w:rPr>
          <w:lang w:val="cs-CZ"/>
        </w:rPr>
        <w:t>ve věcech</w:t>
      </w:r>
      <w:r w:rsidR="001C0B37" w:rsidRPr="00457427">
        <w:rPr>
          <w:lang w:val="cs-CZ"/>
        </w:rPr>
        <w:t xml:space="preserve"> smluvních</w:t>
      </w:r>
      <w:r w:rsidR="000B6724" w:rsidRPr="00457427">
        <w:t xml:space="preserve"> </w:t>
      </w:r>
      <w:r w:rsidR="000B6724" w:rsidRPr="00457427">
        <w:rPr>
          <w:lang w:val="cs-CZ"/>
        </w:rPr>
        <w:t>prof. Ing. Emil Pelikán, CSc.,</w:t>
      </w:r>
      <w:r w:rsidR="0023146F" w:rsidRPr="00457427">
        <w:rPr>
          <w:lang w:val="cs-CZ"/>
        </w:rPr>
        <w:t xml:space="preserve"> </w:t>
      </w:r>
      <w:r w:rsidR="000B6724" w:rsidRPr="00457427">
        <w:rPr>
          <w:lang w:val="cs-CZ"/>
        </w:rPr>
        <w:t>M: 603 235 625, E:</w:t>
      </w:r>
      <w:r w:rsidR="0023146F" w:rsidRPr="00457427">
        <w:rPr>
          <w:lang w:val="cs-CZ"/>
        </w:rPr>
        <w:t xml:space="preserve"> </w:t>
      </w:r>
      <w:r w:rsidR="00457427" w:rsidRPr="00457427">
        <w:rPr>
          <w:lang w:val="cs-CZ"/>
        </w:rPr>
        <w:t>pelikan</w:t>
      </w:r>
      <w:r w:rsidR="0023146F" w:rsidRPr="00457427">
        <w:rPr>
          <w:lang w:val="cs-CZ"/>
        </w:rPr>
        <w:t>@cs.cas.cz</w:t>
      </w:r>
    </w:p>
    <w:p w14:paraId="5F8EB876" w14:textId="77777777" w:rsidR="006F4E2B" w:rsidRPr="000B6724" w:rsidRDefault="006F4E2B" w:rsidP="006F4E2B">
      <w:pPr>
        <w:pStyle w:val="Level2NotBold"/>
        <w:numPr>
          <w:ilvl w:val="0"/>
          <w:numId w:val="0"/>
        </w:numPr>
        <w:ind w:left="1247"/>
        <w:rPr>
          <w:lang w:val="cs-CZ"/>
        </w:rPr>
      </w:pPr>
      <w:r w:rsidRPr="000B6724">
        <w:rPr>
          <w:lang w:val="cs-CZ"/>
        </w:rPr>
        <w:t>nebo jiné osoby, které Zhotovitel písemně oznámí Objednateli.</w:t>
      </w:r>
    </w:p>
    <w:p w14:paraId="01476BE0" w14:textId="77777777" w:rsidR="006F4E2B" w:rsidRPr="000B6724" w:rsidRDefault="006F4E2B" w:rsidP="006F4E2B">
      <w:pPr>
        <w:pStyle w:val="Level2NotBold"/>
        <w:rPr>
          <w:lang w:val="cs-CZ"/>
        </w:rPr>
      </w:pPr>
      <w:r w:rsidRPr="000B6724">
        <w:rPr>
          <w:lang w:val="cs-CZ"/>
        </w:rPr>
        <w:t>Pro zasílání korespondence v listinné podobě platí adresy sídla příslušné Strany, neoznámí-li písemně druhé Straně jinou adresu pro zasílání.</w:t>
      </w:r>
    </w:p>
    <w:p w14:paraId="2C021E28" w14:textId="77777777" w:rsidR="006F4E2B" w:rsidRPr="000B6724" w:rsidRDefault="006F4E2B" w:rsidP="006F4E2B">
      <w:pPr>
        <w:pStyle w:val="Level2NotBold"/>
        <w:rPr>
          <w:lang w:val="cs-CZ"/>
        </w:rPr>
      </w:pPr>
      <w:r w:rsidRPr="000B6724">
        <w:rPr>
          <w:lang w:val="cs-CZ"/>
        </w:rPr>
        <w:t>Není-li v této Smlouvě uvedeno jinak, komunikačním jazykem je český jazyk. V tomto jazyce jsou Strany povinny předkládat i veškeré dokumenty uvedené v této Smlouvě.</w:t>
      </w:r>
    </w:p>
    <w:p w14:paraId="684BBDB2" w14:textId="77777777" w:rsidR="00CD3640" w:rsidRPr="0023146F" w:rsidRDefault="00CD3640" w:rsidP="00CD3640">
      <w:pPr>
        <w:pStyle w:val="Level1"/>
        <w:rPr>
          <w:lang w:val="cs-CZ"/>
        </w:rPr>
      </w:pPr>
      <w:r w:rsidRPr="0023146F">
        <w:rPr>
          <w:lang w:val="cs-CZ"/>
        </w:rPr>
        <w:t>Odstoupení od smlouvy</w:t>
      </w:r>
      <w:bookmarkEnd w:id="12"/>
    </w:p>
    <w:p w14:paraId="3CB940D9" w14:textId="77777777" w:rsidR="00CD4C13" w:rsidRPr="0023146F" w:rsidRDefault="00CD3640" w:rsidP="00CD3640">
      <w:pPr>
        <w:pStyle w:val="Level2NotBold"/>
        <w:rPr>
          <w:lang w:val="cs-CZ"/>
        </w:rPr>
      </w:pPr>
      <w:r w:rsidRPr="0023146F">
        <w:rPr>
          <w:lang w:val="cs-CZ"/>
        </w:rPr>
        <w:t xml:space="preserve">Objednatel je oprávněn odstoupit od této </w:t>
      </w:r>
      <w:r w:rsidR="004C637C" w:rsidRPr="0023146F">
        <w:rPr>
          <w:lang w:val="cs-CZ"/>
        </w:rPr>
        <w:t>Smlouv</w:t>
      </w:r>
      <w:r w:rsidRPr="0023146F">
        <w:rPr>
          <w:lang w:val="cs-CZ"/>
        </w:rPr>
        <w:t>y</w:t>
      </w:r>
      <w:r w:rsidR="00CD4C13" w:rsidRPr="0023146F">
        <w:rPr>
          <w:lang w:val="cs-CZ"/>
        </w:rPr>
        <w:t xml:space="preserve"> z důvodů stanovených právními předpisy a d</w:t>
      </w:r>
      <w:r w:rsidR="00684775" w:rsidRPr="0023146F">
        <w:rPr>
          <w:lang w:val="cs-CZ"/>
        </w:rPr>
        <w:t>á</w:t>
      </w:r>
      <w:r w:rsidR="00CD4C13" w:rsidRPr="0023146F">
        <w:rPr>
          <w:lang w:val="cs-CZ"/>
        </w:rPr>
        <w:t>le v případech stanovených v čl. II.16 bod 2 části B VOP.</w:t>
      </w:r>
    </w:p>
    <w:p w14:paraId="29F9ABA3" w14:textId="77777777" w:rsidR="00CD3640" w:rsidRPr="0023146F" w:rsidRDefault="00CD3640" w:rsidP="00CD3640">
      <w:pPr>
        <w:pStyle w:val="Level2NotBold"/>
        <w:rPr>
          <w:lang w:val="cs-CZ"/>
        </w:rPr>
      </w:pPr>
      <w:r w:rsidRPr="0023146F">
        <w:rPr>
          <w:lang w:val="cs-CZ"/>
        </w:rPr>
        <w:t xml:space="preserve">Za porušení </w:t>
      </w:r>
      <w:r w:rsidR="004C637C" w:rsidRPr="0023146F">
        <w:rPr>
          <w:lang w:val="cs-CZ"/>
        </w:rPr>
        <w:t>Smlouv</w:t>
      </w:r>
      <w:r w:rsidRPr="0023146F">
        <w:rPr>
          <w:lang w:val="cs-CZ"/>
        </w:rPr>
        <w:t xml:space="preserve">y podstatným způsobem se zejména považuje </w:t>
      </w:r>
      <w:r w:rsidR="00CD4C13" w:rsidRPr="0023146F">
        <w:rPr>
          <w:lang w:val="cs-CZ"/>
        </w:rPr>
        <w:t xml:space="preserve">(i) </w:t>
      </w:r>
      <w:r w:rsidRPr="0023146F">
        <w:rPr>
          <w:lang w:val="cs-CZ"/>
        </w:rPr>
        <w:t xml:space="preserve">nesplnění jakýchkoli technických požadavků </w:t>
      </w:r>
      <w:r w:rsidR="00BE299B" w:rsidRPr="0023146F">
        <w:rPr>
          <w:lang w:val="cs-CZ"/>
        </w:rPr>
        <w:t xml:space="preserve">nebo </w:t>
      </w:r>
      <w:r w:rsidR="00CD4C13" w:rsidRPr="0023146F">
        <w:rPr>
          <w:lang w:val="cs-CZ"/>
        </w:rPr>
        <w:t>(</w:t>
      </w:r>
      <w:proofErr w:type="spellStart"/>
      <w:r w:rsidR="00CD4C13" w:rsidRPr="0023146F">
        <w:rPr>
          <w:lang w:val="cs-CZ"/>
        </w:rPr>
        <w:t>ii</w:t>
      </w:r>
      <w:proofErr w:type="spellEnd"/>
      <w:r w:rsidR="00CD4C13" w:rsidRPr="0023146F">
        <w:rPr>
          <w:lang w:val="cs-CZ"/>
        </w:rPr>
        <w:t xml:space="preserve">) </w:t>
      </w:r>
      <w:r w:rsidR="00BE299B" w:rsidRPr="0023146F">
        <w:rPr>
          <w:lang w:val="cs-CZ"/>
        </w:rPr>
        <w:t xml:space="preserve">nedodržení </w:t>
      </w:r>
      <w:r w:rsidR="00CD4C13" w:rsidRPr="0023146F">
        <w:rPr>
          <w:lang w:val="cs-CZ"/>
        </w:rPr>
        <w:t xml:space="preserve">jakýchkoli </w:t>
      </w:r>
      <w:r w:rsidR="00BE299B" w:rsidRPr="0023146F">
        <w:rPr>
          <w:lang w:val="cs-CZ"/>
        </w:rPr>
        <w:t xml:space="preserve">termínů plnění </w:t>
      </w:r>
      <w:r w:rsidRPr="0023146F">
        <w:rPr>
          <w:lang w:val="cs-CZ"/>
        </w:rPr>
        <w:t>dle</w:t>
      </w:r>
      <w:r w:rsidR="0034060F" w:rsidRPr="0023146F">
        <w:rPr>
          <w:lang w:val="cs-CZ"/>
        </w:rPr>
        <w:t xml:space="preserve"> </w:t>
      </w:r>
      <w:r w:rsidR="00ED3C9B" w:rsidRPr="0023146F">
        <w:rPr>
          <w:lang w:val="cs-CZ"/>
        </w:rPr>
        <w:t xml:space="preserve">ustanovení </w:t>
      </w:r>
      <w:proofErr w:type="gramStart"/>
      <w:r w:rsidR="00ED3C9B" w:rsidRPr="0023146F">
        <w:rPr>
          <w:lang w:val="cs-CZ"/>
        </w:rPr>
        <w:t xml:space="preserve">odst. </w:t>
      </w:r>
      <w:r w:rsidR="007D6991" w:rsidRPr="0023146F">
        <w:rPr>
          <w:lang w:val="cs-CZ"/>
        </w:rPr>
        <w:fldChar w:fldCharType="begin"/>
      </w:r>
      <w:r w:rsidR="0034060F" w:rsidRPr="0023146F">
        <w:rPr>
          <w:lang w:val="cs-CZ"/>
        </w:rPr>
        <w:instrText xml:space="preserve"> REF _Ref399430812 \r \h </w:instrText>
      </w:r>
      <w:r w:rsidR="00E13123" w:rsidRPr="0023146F">
        <w:rPr>
          <w:lang w:val="cs-CZ"/>
        </w:rPr>
        <w:instrText xml:space="preserve"> \* MERGEFORMAT </w:instrText>
      </w:r>
      <w:r w:rsidR="007D6991" w:rsidRPr="0023146F">
        <w:rPr>
          <w:lang w:val="cs-CZ"/>
        </w:rPr>
      </w:r>
      <w:r w:rsidR="007D6991" w:rsidRPr="0023146F">
        <w:rPr>
          <w:lang w:val="cs-CZ"/>
        </w:rPr>
        <w:fldChar w:fldCharType="separate"/>
      </w:r>
      <w:r w:rsidR="00C14B76" w:rsidRPr="0023146F">
        <w:rPr>
          <w:lang w:val="cs-CZ"/>
        </w:rPr>
        <w:t>2.2</w:t>
      </w:r>
      <w:r w:rsidR="007D6991" w:rsidRPr="0023146F">
        <w:rPr>
          <w:lang w:val="cs-CZ"/>
        </w:rPr>
        <w:fldChar w:fldCharType="end"/>
      </w:r>
      <w:r w:rsidR="0034060F" w:rsidRPr="0023146F">
        <w:rPr>
          <w:lang w:val="cs-CZ"/>
        </w:rPr>
        <w:t xml:space="preserve"> </w:t>
      </w:r>
      <w:r w:rsidRPr="0023146F">
        <w:rPr>
          <w:lang w:val="cs-CZ"/>
        </w:rPr>
        <w:t>této</w:t>
      </w:r>
      <w:proofErr w:type="gramEnd"/>
      <w:r w:rsidRPr="0023146F">
        <w:rPr>
          <w:lang w:val="cs-CZ"/>
        </w:rPr>
        <w:t xml:space="preserve"> </w:t>
      </w:r>
      <w:r w:rsidR="004C637C" w:rsidRPr="0023146F">
        <w:rPr>
          <w:lang w:val="cs-CZ"/>
        </w:rPr>
        <w:t>Smlouv</w:t>
      </w:r>
      <w:r w:rsidRPr="0023146F">
        <w:rPr>
          <w:lang w:val="cs-CZ"/>
        </w:rPr>
        <w:t>y</w:t>
      </w:r>
      <w:r w:rsidR="00CD4C13" w:rsidRPr="0023146F">
        <w:rPr>
          <w:lang w:val="cs-CZ"/>
        </w:rPr>
        <w:t xml:space="preserve"> o více než patnáct (15) dnů</w:t>
      </w:r>
      <w:r w:rsidR="00C07941" w:rsidRPr="0023146F">
        <w:rPr>
          <w:lang w:val="cs-CZ"/>
        </w:rPr>
        <w:t>.</w:t>
      </w:r>
    </w:p>
    <w:p w14:paraId="6A3A47C8" w14:textId="77777777" w:rsidR="00CD3640" w:rsidRPr="0023146F" w:rsidRDefault="00CD3640" w:rsidP="00CD3640">
      <w:pPr>
        <w:pStyle w:val="Level2NotBold"/>
        <w:rPr>
          <w:lang w:val="cs-CZ"/>
        </w:rPr>
      </w:pPr>
      <w:r w:rsidRPr="0023146F">
        <w:rPr>
          <w:lang w:val="cs-CZ"/>
        </w:rPr>
        <w:t xml:space="preserve">Odstoupení od </w:t>
      </w:r>
      <w:r w:rsidR="004C637C" w:rsidRPr="0023146F">
        <w:rPr>
          <w:lang w:val="cs-CZ"/>
        </w:rPr>
        <w:t>Smlouv</w:t>
      </w:r>
      <w:r w:rsidRPr="0023146F">
        <w:rPr>
          <w:lang w:val="cs-CZ"/>
        </w:rPr>
        <w:t xml:space="preserve">y </w:t>
      </w:r>
      <w:r w:rsidR="00CD4C13" w:rsidRPr="0023146F">
        <w:rPr>
          <w:lang w:val="cs-CZ"/>
        </w:rPr>
        <w:t xml:space="preserve">musí být provedeno </w:t>
      </w:r>
      <w:r w:rsidRPr="0023146F">
        <w:rPr>
          <w:lang w:val="cs-CZ"/>
        </w:rPr>
        <w:t xml:space="preserve">písemně. Odstoupení je účinné okamžikem doručení </w:t>
      </w:r>
      <w:r w:rsidR="00CD4C13" w:rsidRPr="0023146F">
        <w:rPr>
          <w:lang w:val="cs-CZ"/>
        </w:rPr>
        <w:t xml:space="preserve">příslušné Straně </w:t>
      </w:r>
      <w:r w:rsidRPr="0023146F">
        <w:rPr>
          <w:lang w:val="cs-CZ"/>
        </w:rPr>
        <w:t xml:space="preserve">a v důsledku odstoupení se </w:t>
      </w:r>
      <w:r w:rsidR="004C637C" w:rsidRPr="0023146F">
        <w:rPr>
          <w:lang w:val="cs-CZ"/>
        </w:rPr>
        <w:t>Smlouv</w:t>
      </w:r>
      <w:r w:rsidR="00BE299B" w:rsidRPr="0023146F">
        <w:rPr>
          <w:lang w:val="cs-CZ"/>
        </w:rPr>
        <w:t>a zrušuje od počátku</w:t>
      </w:r>
      <w:r w:rsidRPr="0023146F">
        <w:rPr>
          <w:lang w:val="cs-CZ"/>
        </w:rPr>
        <w:t>.</w:t>
      </w:r>
    </w:p>
    <w:p w14:paraId="6681B95C" w14:textId="28276AF1" w:rsidR="00030E95" w:rsidRPr="0023146F" w:rsidRDefault="00B9470C" w:rsidP="00633F84">
      <w:pPr>
        <w:pStyle w:val="Level2NotBold"/>
        <w:rPr>
          <w:lang w:val="cs-CZ"/>
        </w:rPr>
      </w:pPr>
      <w:r w:rsidRPr="005447F6">
        <w:rPr>
          <w:lang w:val="cs-CZ"/>
        </w:rPr>
        <w:t>Vzájemné pohledávky Stran vzniklé ke dni odstoupení od této Smlouvy podle tohoto článku se vypořádají vzájemným zápočtem, přičemž tento zápočet provede Ob</w:t>
      </w:r>
      <w:r w:rsidRPr="008B38CD">
        <w:rPr>
          <w:lang w:val="cs-CZ"/>
        </w:rPr>
        <w:t xml:space="preserve">jednatel. </w:t>
      </w:r>
      <w:bookmarkStart w:id="16" w:name="_Toc398915210"/>
      <w:bookmarkStart w:id="17" w:name="_Ref399403648"/>
    </w:p>
    <w:p w14:paraId="19B0F0D7" w14:textId="77777777" w:rsidR="00CD3640" w:rsidRPr="0023146F" w:rsidRDefault="00CD3640" w:rsidP="00CD3640">
      <w:pPr>
        <w:pStyle w:val="Level1"/>
        <w:rPr>
          <w:lang w:val="cs-CZ"/>
        </w:rPr>
      </w:pPr>
      <w:bookmarkStart w:id="18" w:name="_Ref315521959"/>
      <w:r w:rsidRPr="0023146F">
        <w:rPr>
          <w:lang w:val="cs-CZ"/>
        </w:rPr>
        <w:t>Povinnost mlčenlivosti</w:t>
      </w:r>
      <w:bookmarkEnd w:id="16"/>
      <w:bookmarkEnd w:id="17"/>
      <w:bookmarkEnd w:id="18"/>
    </w:p>
    <w:p w14:paraId="34142998" w14:textId="77777777" w:rsidR="00CD3640" w:rsidRPr="0023146F" w:rsidRDefault="00CD4C13" w:rsidP="00457427">
      <w:pPr>
        <w:pStyle w:val="Level2NotBold"/>
        <w:rPr>
          <w:lang w:val="cs-CZ"/>
        </w:rPr>
      </w:pPr>
      <w:r w:rsidRPr="0023146F">
        <w:rPr>
          <w:lang w:val="cs-CZ"/>
        </w:rPr>
        <w:t xml:space="preserve">Zhotovitel se výslovně zavazuje dodržovat povinnost mlčenlivosti v rozsahu dle </w:t>
      </w:r>
      <w:r w:rsidR="0065636E">
        <w:rPr>
          <w:lang w:val="cs-CZ"/>
        </w:rPr>
        <w:t xml:space="preserve">dříve </w:t>
      </w:r>
      <w:r w:rsidR="00457427" w:rsidRPr="00457427">
        <w:rPr>
          <w:lang w:val="cs-CZ"/>
        </w:rPr>
        <w:t>dohod</w:t>
      </w:r>
      <w:r w:rsidR="0065636E">
        <w:rPr>
          <w:lang w:val="cs-CZ"/>
        </w:rPr>
        <w:t>y</w:t>
      </w:r>
      <w:r w:rsidR="00457427" w:rsidRPr="00457427">
        <w:rPr>
          <w:lang w:val="cs-CZ"/>
        </w:rPr>
        <w:t xml:space="preserve"> o ochraně důvěrnosti informací</w:t>
      </w:r>
      <w:r w:rsidR="00457427">
        <w:rPr>
          <w:lang w:val="cs-CZ"/>
        </w:rPr>
        <w:t xml:space="preserve"> </w:t>
      </w:r>
      <w:r w:rsidR="0065636E">
        <w:rPr>
          <w:lang w:val="cs-CZ"/>
        </w:rPr>
        <w:t>z dubna 2019</w:t>
      </w:r>
      <w:r w:rsidRPr="0023146F">
        <w:rPr>
          <w:lang w:val="cs-CZ"/>
        </w:rPr>
        <w:t>.</w:t>
      </w:r>
    </w:p>
    <w:p w14:paraId="792C1E14" w14:textId="32ADB77D" w:rsidR="00633F84" w:rsidRDefault="00CD4C13" w:rsidP="00633F84">
      <w:pPr>
        <w:pStyle w:val="Level2NotBold"/>
        <w:rPr>
          <w:lang w:val="cs-CZ"/>
        </w:rPr>
      </w:pPr>
      <w:r w:rsidRPr="0023146F">
        <w:rPr>
          <w:lang w:val="cs-CZ"/>
        </w:rPr>
        <w:t>Zhotovitel se současně zavazuje nejpozději při ukončení Smlouvy vrátit Objednateli veškeré písemnosti, které mu náleží a které byly Zhotoviteli poskytnuty v souvislosti s plněním této Smlouvy.</w:t>
      </w:r>
    </w:p>
    <w:p w14:paraId="1C958F6B" w14:textId="77777777" w:rsidR="00CD3640" w:rsidRPr="0023146F" w:rsidRDefault="00CD3640" w:rsidP="00CD3640">
      <w:pPr>
        <w:pStyle w:val="Level1"/>
        <w:rPr>
          <w:lang w:val="cs-CZ"/>
        </w:rPr>
      </w:pPr>
      <w:bookmarkStart w:id="19" w:name="_Toc398915211"/>
      <w:r w:rsidRPr="0023146F">
        <w:rPr>
          <w:lang w:val="cs-CZ"/>
        </w:rPr>
        <w:t>Závěrečná ustanovení</w:t>
      </w:r>
      <w:bookmarkEnd w:id="19"/>
    </w:p>
    <w:p w14:paraId="30ABC36E" w14:textId="77777777" w:rsidR="00CD4C13" w:rsidRPr="0023146F" w:rsidRDefault="00CD4C13" w:rsidP="00CD4C13">
      <w:pPr>
        <w:pStyle w:val="Level2NotBold"/>
        <w:rPr>
          <w:lang w:val="cs-CZ"/>
        </w:rPr>
      </w:pPr>
      <w:r w:rsidRPr="0023146F">
        <w:rPr>
          <w:lang w:val="cs-CZ"/>
        </w:rPr>
        <w:t>Tato Smlouva se řídí českým právem.</w:t>
      </w:r>
    </w:p>
    <w:p w14:paraId="48751858" w14:textId="77777777" w:rsidR="00CD4C13" w:rsidRPr="0023146F" w:rsidRDefault="00CD4C13" w:rsidP="00CD4C13">
      <w:pPr>
        <w:pStyle w:val="Level2NotBold"/>
        <w:rPr>
          <w:lang w:val="cs-CZ"/>
        </w:rPr>
      </w:pPr>
      <w:r w:rsidRPr="0023146F">
        <w:rPr>
          <w:lang w:val="cs-CZ"/>
        </w:rPr>
        <w:t xml:space="preserve">V souladu s § 1751 Občanského zákoníku jsou nedílnou součástí této Smlouvy (i) VOP </w:t>
      </w:r>
      <w:r w:rsidR="00250EC5" w:rsidRPr="0023146F">
        <w:rPr>
          <w:lang w:val="cs-CZ"/>
        </w:rPr>
        <w:t xml:space="preserve">a </w:t>
      </w:r>
      <w:r w:rsidRPr="0023146F">
        <w:rPr>
          <w:lang w:val="cs-CZ"/>
        </w:rPr>
        <w:t>(</w:t>
      </w:r>
      <w:proofErr w:type="spellStart"/>
      <w:r w:rsidRPr="0023146F">
        <w:rPr>
          <w:lang w:val="cs-CZ"/>
        </w:rPr>
        <w:t>ii</w:t>
      </w:r>
      <w:proofErr w:type="spellEnd"/>
      <w:r w:rsidRPr="0023146F">
        <w:rPr>
          <w:lang w:val="cs-CZ"/>
        </w:rPr>
        <w:t xml:space="preserve">) OP </w:t>
      </w:r>
      <w:r w:rsidR="00250EC5" w:rsidRPr="0023146F">
        <w:rPr>
          <w:lang w:val="cs-CZ"/>
        </w:rPr>
        <w:t>BOZP</w:t>
      </w:r>
      <w:r w:rsidRPr="0023146F">
        <w:rPr>
          <w:lang w:val="cs-CZ"/>
        </w:rPr>
        <w:t>. Podpisem této Smlouvy Zhotovitel potvrzuje, že se seznámil se zněním VOP</w:t>
      </w:r>
      <w:r w:rsidR="00250EC5" w:rsidRPr="0023146F">
        <w:rPr>
          <w:lang w:val="cs-CZ"/>
        </w:rPr>
        <w:t xml:space="preserve"> a </w:t>
      </w:r>
      <w:r w:rsidRPr="0023146F">
        <w:rPr>
          <w:lang w:val="cs-CZ"/>
        </w:rPr>
        <w:t>OP BOZP, a prohlašuje, že žádné ustanovení VOP</w:t>
      </w:r>
      <w:r w:rsidR="00250EC5" w:rsidRPr="0023146F">
        <w:rPr>
          <w:lang w:val="cs-CZ"/>
        </w:rPr>
        <w:t xml:space="preserve"> ani </w:t>
      </w:r>
      <w:r w:rsidRPr="0023146F">
        <w:rPr>
          <w:lang w:val="cs-CZ"/>
        </w:rPr>
        <w:t>OP BOZP nepovažuje za rozumně neočekávatelné ve smyslu § 1753 Občanského zákoníku. Zhotovitel tímto výslovně souhlasí s následujícími ustanoveními (i) části B VOP: články II.9.2 a II.9.3 (úplnost rozpočtu), II.9.4 (nebezpečí změny okolností), II.11.1 (splatnost ceny), II.13 (zákaz postoupení / započtení), II.15.1 (výpověď), II.16 (odstoupení), II.17 (přerušení plnění), II.18 (povinnost mlčenlivosti), II.1</w:t>
      </w:r>
      <w:r w:rsidR="0028116D" w:rsidRPr="0023146F">
        <w:rPr>
          <w:lang w:val="cs-CZ"/>
        </w:rPr>
        <w:t>9</w:t>
      </w:r>
      <w:r w:rsidRPr="0023146F">
        <w:rPr>
          <w:lang w:val="cs-CZ"/>
        </w:rPr>
        <w:t xml:space="preserve"> (</w:t>
      </w:r>
      <w:r w:rsidR="0028116D" w:rsidRPr="0023146F">
        <w:rPr>
          <w:lang w:val="cs-CZ"/>
        </w:rPr>
        <w:t>smluvní pokuty</w:t>
      </w:r>
      <w:r w:rsidRPr="0023146F">
        <w:rPr>
          <w:lang w:val="cs-CZ"/>
        </w:rPr>
        <w:t>),</w:t>
      </w:r>
      <w:r w:rsidR="007F2C91" w:rsidRPr="0023146F">
        <w:rPr>
          <w:lang w:val="cs-CZ"/>
        </w:rPr>
        <w:t xml:space="preserve"> III. (ochrana osobních údajů),</w:t>
      </w:r>
      <w:r w:rsidRPr="0023146F">
        <w:rPr>
          <w:lang w:val="cs-CZ"/>
        </w:rPr>
        <w:t xml:space="preserve"> V.1.2 (vyloučení některých ustanovení), a (</w:t>
      </w:r>
      <w:proofErr w:type="spellStart"/>
      <w:r w:rsidRPr="0023146F">
        <w:rPr>
          <w:lang w:val="cs-CZ"/>
        </w:rPr>
        <w:t>ii</w:t>
      </w:r>
      <w:proofErr w:type="spellEnd"/>
      <w:r w:rsidRPr="0023146F">
        <w:rPr>
          <w:lang w:val="cs-CZ"/>
        </w:rPr>
        <w:t xml:space="preserve">) části </w:t>
      </w:r>
      <w:r w:rsidR="00FD0FBF" w:rsidRPr="0023146F">
        <w:rPr>
          <w:lang w:val="cs-CZ"/>
        </w:rPr>
        <w:t>5</w:t>
      </w:r>
      <w:r w:rsidRPr="0023146F">
        <w:rPr>
          <w:lang w:val="cs-CZ"/>
        </w:rPr>
        <w:t xml:space="preserve"> OP BOZP: (smluvní pokuty).</w:t>
      </w:r>
    </w:p>
    <w:p w14:paraId="4F33C973" w14:textId="77777777" w:rsidR="00CD4C13" w:rsidRPr="0023146F" w:rsidRDefault="00CD4C13" w:rsidP="00CD4C13">
      <w:pPr>
        <w:pStyle w:val="Level2NotBold"/>
        <w:rPr>
          <w:lang w:val="cs-CZ"/>
        </w:rPr>
      </w:pPr>
      <w:r w:rsidRPr="0023146F">
        <w:rPr>
          <w:lang w:val="cs-CZ"/>
        </w:rPr>
        <w:t xml:space="preserve">Právní vztahy mezi Stranami založené touto Smlouvou a zvlášť v ní neupravené se řídí příslušnými ustanoveními Občanského zákoníku a ostatními souvisejícími obecně </w:t>
      </w:r>
      <w:r w:rsidRPr="0023146F">
        <w:rPr>
          <w:lang w:val="cs-CZ"/>
        </w:rPr>
        <w:lastRenderedPageBreak/>
        <w:t>závaznými právními předpisy. V případě jakéhokoli konfliktu mezi jednotlivými zdroji pravidel, kterými se mají řídit vztahy Stran, platí následující pořadí:</w:t>
      </w:r>
    </w:p>
    <w:p w14:paraId="10C426AF" w14:textId="77777777" w:rsidR="00CD4C13" w:rsidRPr="0023146F" w:rsidRDefault="00CD4C13" w:rsidP="00F91265">
      <w:pPr>
        <w:pStyle w:val="roman3"/>
        <w:numPr>
          <w:ilvl w:val="0"/>
          <w:numId w:val="46"/>
        </w:numPr>
        <w:rPr>
          <w:lang w:val="cs-CZ"/>
        </w:rPr>
      </w:pPr>
      <w:r w:rsidRPr="0023146F">
        <w:rPr>
          <w:lang w:val="cs-CZ"/>
        </w:rPr>
        <w:t>tato Smlouva;</w:t>
      </w:r>
    </w:p>
    <w:p w14:paraId="500CBC40" w14:textId="77777777" w:rsidR="00CD4C13" w:rsidRPr="0023146F" w:rsidRDefault="00CD4C13" w:rsidP="00F91265">
      <w:pPr>
        <w:pStyle w:val="roman3"/>
        <w:numPr>
          <w:ilvl w:val="0"/>
          <w:numId w:val="46"/>
        </w:numPr>
        <w:rPr>
          <w:lang w:val="cs-CZ"/>
        </w:rPr>
      </w:pPr>
      <w:r w:rsidRPr="0023146F">
        <w:rPr>
          <w:lang w:val="cs-CZ"/>
        </w:rPr>
        <w:t>OP BOZP;</w:t>
      </w:r>
    </w:p>
    <w:p w14:paraId="139EB154" w14:textId="77777777" w:rsidR="006A52F5" w:rsidRPr="0023146F" w:rsidRDefault="00CD4C13" w:rsidP="006A52F5">
      <w:pPr>
        <w:pStyle w:val="roman3"/>
        <w:numPr>
          <w:ilvl w:val="0"/>
          <w:numId w:val="44"/>
        </w:numPr>
        <w:rPr>
          <w:lang w:val="cs-CZ"/>
        </w:rPr>
      </w:pPr>
      <w:r w:rsidRPr="0023146F">
        <w:rPr>
          <w:lang w:val="cs-CZ"/>
        </w:rPr>
        <w:t xml:space="preserve">VOP; </w:t>
      </w:r>
      <w:r w:rsidR="006A52F5" w:rsidRPr="0023146F">
        <w:rPr>
          <w:lang w:val="cs-CZ"/>
        </w:rPr>
        <w:t>a</w:t>
      </w:r>
    </w:p>
    <w:p w14:paraId="4A05A155" w14:textId="77777777" w:rsidR="00CD4C13" w:rsidRPr="0023146F" w:rsidRDefault="00CD4C13" w:rsidP="00F91265">
      <w:pPr>
        <w:pStyle w:val="roman3"/>
        <w:numPr>
          <w:ilvl w:val="0"/>
          <w:numId w:val="46"/>
        </w:numPr>
        <w:rPr>
          <w:lang w:val="cs-CZ"/>
        </w:rPr>
      </w:pPr>
      <w:r w:rsidRPr="0023146F">
        <w:rPr>
          <w:lang w:val="cs-CZ"/>
        </w:rPr>
        <w:t>dispozitivní ustanovení Občanského zákoníku a ostatních obecně závazných právních předpisů.</w:t>
      </w:r>
    </w:p>
    <w:p w14:paraId="550B0E19" w14:textId="77777777" w:rsidR="00CD4C13" w:rsidRPr="0023146F" w:rsidRDefault="00CD4C13" w:rsidP="00CD4C13">
      <w:pPr>
        <w:pStyle w:val="Level2NotBold"/>
        <w:rPr>
          <w:lang w:val="cs-CZ"/>
        </w:rPr>
      </w:pPr>
      <w:r w:rsidRPr="0023146F">
        <w:rPr>
          <w:lang w:val="cs-CZ"/>
        </w:rPr>
        <w:t xml:space="preserve">Veškeré změny této Smlouvy mohou být prováděny pouze formou písemného </w:t>
      </w:r>
      <w:r w:rsidR="00ED3B9D" w:rsidRPr="0023146F">
        <w:rPr>
          <w:lang w:val="cs-CZ"/>
        </w:rPr>
        <w:t xml:space="preserve">vzestupně číslovaného </w:t>
      </w:r>
      <w:r w:rsidRPr="0023146F">
        <w:rPr>
          <w:lang w:val="cs-CZ"/>
        </w:rPr>
        <w:t>dodatku podepsaného oběma Stranami.</w:t>
      </w:r>
    </w:p>
    <w:p w14:paraId="2428B538" w14:textId="77777777" w:rsidR="00CD4C13" w:rsidRPr="0023146F" w:rsidRDefault="00CD4C13" w:rsidP="00CD4C13">
      <w:pPr>
        <w:pStyle w:val="Level2NotBold"/>
        <w:rPr>
          <w:lang w:val="cs-CZ"/>
        </w:rPr>
      </w:pPr>
      <w:r w:rsidRPr="0023146F">
        <w:rPr>
          <w:lang w:val="cs-CZ"/>
        </w:rPr>
        <w:t>Pro účely této Smlouvy nebude za písemnou formu považována výměna e-mailových či jiných elektronických zpráv, není-li v této Smlouvě uvedeno výslovně jinak.</w:t>
      </w:r>
    </w:p>
    <w:p w14:paraId="59B11C62" w14:textId="77777777" w:rsidR="008B38CD" w:rsidRDefault="00CD3640" w:rsidP="00CD3640">
      <w:pPr>
        <w:pStyle w:val="Level2NotBold"/>
        <w:rPr>
          <w:lang w:val="cs-CZ"/>
        </w:rPr>
      </w:pPr>
      <w:r w:rsidRPr="0023146F">
        <w:rPr>
          <w:lang w:val="cs-CZ"/>
        </w:rPr>
        <w:t xml:space="preserve">Tato </w:t>
      </w:r>
      <w:r w:rsidR="004C637C" w:rsidRPr="0023146F">
        <w:rPr>
          <w:lang w:val="cs-CZ"/>
        </w:rPr>
        <w:t>Smlouv</w:t>
      </w:r>
      <w:r w:rsidRPr="0023146F">
        <w:rPr>
          <w:lang w:val="cs-CZ"/>
        </w:rPr>
        <w:t xml:space="preserve">a nabývá platnosti </w:t>
      </w:r>
      <w:r w:rsidR="00F72DC0">
        <w:rPr>
          <w:lang w:val="cs-CZ"/>
        </w:rPr>
        <w:t xml:space="preserve">dnem podpisu obou Stran a účinnosti dnem zveřejnění v Registru smluv. </w:t>
      </w:r>
    </w:p>
    <w:p w14:paraId="48BCDA8B" w14:textId="300E9928" w:rsidR="00CD3640" w:rsidRPr="0023146F" w:rsidRDefault="00751E1B" w:rsidP="00CD3640">
      <w:pPr>
        <w:pStyle w:val="Level2NotBold"/>
        <w:rPr>
          <w:lang w:val="cs-CZ"/>
        </w:rPr>
      </w:pPr>
      <w:r>
        <w:rPr>
          <w:lang w:val="cs-CZ"/>
        </w:rPr>
        <w:t>Verzi této smlouvy neobsahující utajované skutečnosti určenou ke zveřejnění v Registru smluv vypracuje Objednatel v součinnosti se Zhotovitelem. Smluvní strany se dohodly, že</w:t>
      </w:r>
      <w:r w:rsidR="00BD61D9">
        <w:rPr>
          <w:lang w:val="cs-CZ"/>
        </w:rPr>
        <w:t xml:space="preserve"> ob</w:t>
      </w:r>
      <w:r w:rsidR="00E96972">
        <w:rPr>
          <w:lang w:val="cs-CZ"/>
        </w:rPr>
        <w:t>jednatel dodá zhotoviteli verzi smlouvy ke zveřejnění dopěti pracovních dní od podpisu smlouvy a že</w:t>
      </w:r>
      <w:r>
        <w:rPr>
          <w:lang w:val="cs-CZ"/>
        </w:rPr>
        <w:t xml:space="preserve"> zveřejnění této smlouvy v Registru smluv</w:t>
      </w:r>
      <w:r w:rsidR="00E96972">
        <w:rPr>
          <w:lang w:val="cs-CZ"/>
        </w:rPr>
        <w:t xml:space="preserve"> poté</w:t>
      </w:r>
      <w:r>
        <w:rPr>
          <w:lang w:val="cs-CZ"/>
        </w:rPr>
        <w:t xml:space="preserve"> zajistí Zhotovitel.</w:t>
      </w:r>
      <w:r w:rsidR="008B38CD">
        <w:rPr>
          <w:lang w:val="cs-CZ"/>
        </w:rPr>
        <w:t xml:space="preserve"> </w:t>
      </w:r>
    </w:p>
    <w:p w14:paraId="1018DEFD" w14:textId="77777777" w:rsidR="00CD4C13" w:rsidRPr="0023146F" w:rsidRDefault="00CD4C13" w:rsidP="00CD3640">
      <w:pPr>
        <w:pStyle w:val="Level2NotBold"/>
        <w:rPr>
          <w:lang w:val="cs-CZ"/>
        </w:rPr>
      </w:pPr>
      <w:r w:rsidRPr="0023146F">
        <w:rPr>
          <w:lang w:val="cs-CZ"/>
        </w:rPr>
        <w:t>Strany se dohodly, že obě Strany nesou riziko změny okolností, za nichž uzavřely tuto Smlouvu, zejména (avšak nikoli výlučně) v souvislosti s jakýmikoli změnami směnných kurzů, míry inflace nebo přiměřenosti Ceny za dílo.</w:t>
      </w:r>
    </w:p>
    <w:p w14:paraId="252F573E" w14:textId="77777777" w:rsidR="00CD3640" w:rsidRPr="0023146F" w:rsidRDefault="00CD3640" w:rsidP="00CD3640">
      <w:pPr>
        <w:pStyle w:val="Level2NotBold"/>
        <w:rPr>
          <w:lang w:val="cs-CZ"/>
        </w:rPr>
      </w:pPr>
      <w:r w:rsidRPr="0023146F">
        <w:rPr>
          <w:lang w:val="cs-CZ"/>
        </w:rPr>
        <w:t xml:space="preserve">Tato </w:t>
      </w:r>
      <w:r w:rsidR="004C637C" w:rsidRPr="0023146F">
        <w:rPr>
          <w:lang w:val="cs-CZ"/>
        </w:rPr>
        <w:t>Smlouv</w:t>
      </w:r>
      <w:r w:rsidRPr="0023146F">
        <w:rPr>
          <w:lang w:val="cs-CZ"/>
        </w:rPr>
        <w:t xml:space="preserve">a obsahuje úplné ujednání o předmětu </w:t>
      </w:r>
      <w:r w:rsidR="004C637C" w:rsidRPr="0023146F">
        <w:rPr>
          <w:lang w:val="cs-CZ"/>
        </w:rPr>
        <w:t>Smlouv</w:t>
      </w:r>
      <w:r w:rsidRPr="0023146F">
        <w:rPr>
          <w:lang w:val="cs-CZ"/>
        </w:rPr>
        <w:t xml:space="preserve">y a všech náležitostech, které </w:t>
      </w:r>
      <w:r w:rsidR="00CB2055" w:rsidRPr="0023146F">
        <w:rPr>
          <w:lang w:val="cs-CZ"/>
        </w:rPr>
        <w:t>Str</w:t>
      </w:r>
      <w:r w:rsidRPr="0023146F">
        <w:rPr>
          <w:lang w:val="cs-CZ"/>
        </w:rPr>
        <w:t xml:space="preserve">any měly a chtěly ve </w:t>
      </w:r>
      <w:r w:rsidR="004C637C" w:rsidRPr="0023146F">
        <w:rPr>
          <w:lang w:val="cs-CZ"/>
        </w:rPr>
        <w:t>Smlouv</w:t>
      </w:r>
      <w:r w:rsidRPr="0023146F">
        <w:rPr>
          <w:lang w:val="cs-CZ"/>
        </w:rPr>
        <w:t xml:space="preserve">ě ujednat, a které považují za důležité pro závaznost této </w:t>
      </w:r>
      <w:r w:rsidR="004C637C" w:rsidRPr="0023146F">
        <w:rPr>
          <w:lang w:val="cs-CZ"/>
        </w:rPr>
        <w:t>Smlouv</w:t>
      </w:r>
      <w:r w:rsidRPr="0023146F">
        <w:rPr>
          <w:lang w:val="cs-CZ"/>
        </w:rPr>
        <w:t xml:space="preserve">y. Žádný projev </w:t>
      </w:r>
      <w:r w:rsidR="00CD4C13" w:rsidRPr="0023146F">
        <w:rPr>
          <w:lang w:val="cs-CZ"/>
        </w:rPr>
        <w:t>S</w:t>
      </w:r>
      <w:r w:rsidRPr="0023146F">
        <w:rPr>
          <w:lang w:val="cs-CZ"/>
        </w:rPr>
        <w:t xml:space="preserve">tran učiněný při jednání o této </w:t>
      </w:r>
      <w:r w:rsidR="004C637C" w:rsidRPr="0023146F">
        <w:rPr>
          <w:lang w:val="cs-CZ"/>
        </w:rPr>
        <w:t>Smlouv</w:t>
      </w:r>
      <w:r w:rsidRPr="0023146F">
        <w:rPr>
          <w:lang w:val="cs-CZ"/>
        </w:rPr>
        <w:t xml:space="preserve">ě ani projev učiněný po uzavření této </w:t>
      </w:r>
      <w:r w:rsidR="004C637C" w:rsidRPr="0023146F">
        <w:rPr>
          <w:lang w:val="cs-CZ"/>
        </w:rPr>
        <w:t>Smlouv</w:t>
      </w:r>
      <w:r w:rsidRPr="0023146F">
        <w:rPr>
          <w:lang w:val="cs-CZ"/>
        </w:rPr>
        <w:t xml:space="preserve">y nesmí být vykládán v rozporu s výslovnými ustanoveními této </w:t>
      </w:r>
      <w:r w:rsidR="004C637C" w:rsidRPr="0023146F">
        <w:rPr>
          <w:lang w:val="cs-CZ"/>
        </w:rPr>
        <w:t>Smlouv</w:t>
      </w:r>
      <w:r w:rsidRPr="0023146F">
        <w:rPr>
          <w:lang w:val="cs-CZ"/>
        </w:rPr>
        <w:t xml:space="preserve">y a nezakládá žádný závazek žádné ze </w:t>
      </w:r>
      <w:r w:rsidR="00CD4C13" w:rsidRPr="0023146F">
        <w:rPr>
          <w:lang w:val="cs-CZ"/>
        </w:rPr>
        <w:t>S</w:t>
      </w:r>
      <w:r w:rsidRPr="0023146F">
        <w:rPr>
          <w:lang w:val="cs-CZ"/>
        </w:rPr>
        <w:t>tran.</w:t>
      </w:r>
    </w:p>
    <w:p w14:paraId="2432BC5E" w14:textId="77777777" w:rsidR="00CD3640" w:rsidRPr="0023146F" w:rsidRDefault="00CD4C13" w:rsidP="00CD3640">
      <w:pPr>
        <w:pStyle w:val="Level2NotBold"/>
        <w:rPr>
          <w:lang w:val="cs-CZ"/>
        </w:rPr>
      </w:pPr>
      <w:r w:rsidRPr="0023146F">
        <w:rPr>
          <w:lang w:val="cs-CZ"/>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 této Smlouvě výslovně sjednáno jinak. Nad shora uvedené si Strany potvrzují, že si nejsou vědomy žádných dosud mezi nimi zavedených obchodních zvyklostí či praxe.</w:t>
      </w:r>
    </w:p>
    <w:p w14:paraId="497129A1" w14:textId="77777777" w:rsidR="00CD4C13" w:rsidRPr="0023146F" w:rsidRDefault="00CD4C13" w:rsidP="00CD3640">
      <w:pPr>
        <w:pStyle w:val="Level2NotBold"/>
        <w:rPr>
          <w:lang w:val="cs-CZ"/>
        </w:rPr>
      </w:pPr>
      <w:r w:rsidRPr="0023146F">
        <w:rPr>
          <w:lang w:val="cs-CZ"/>
        </w:rPr>
        <w:t>Strany vylučují aplikaci následujících ustanovení Občanského zákoníku na tuto Smlouvu: § 557 a § 1805 odst. 2.</w:t>
      </w:r>
    </w:p>
    <w:p w14:paraId="1556EA45" w14:textId="77777777" w:rsidR="00CD3640" w:rsidRPr="0023146F" w:rsidRDefault="00CD4C13" w:rsidP="00CD3640">
      <w:pPr>
        <w:pStyle w:val="Level2NotBold"/>
        <w:rPr>
          <w:lang w:val="cs-CZ"/>
        </w:rPr>
      </w:pPr>
      <w:r w:rsidRPr="0023146F">
        <w:rPr>
          <w:lang w:val="cs-CZ"/>
        </w:rPr>
        <w:t>Je-li anebo stane-li se některé z ustanovení této Smlouvy částečně nebo zcela právně neplatným, neúčinným nebo nesrozumitelným, není tím porušena platnost a účinnost ostatních ustanovení této Smlouvy. Strany se zavazují takové ustanovení bez zbytečného odkladu, nejpozději do třiceti (30) dnů od okamžiku, kdy se o této skutečnosti dozvěděly, nahradit jiným ustanovením nejblíže odpovídajícím právnímu a ekonomickému účelu původního ustanovení.</w:t>
      </w:r>
    </w:p>
    <w:p w14:paraId="4266184E" w14:textId="77777777" w:rsidR="00CD4C13" w:rsidRPr="0023146F" w:rsidRDefault="00CD4C13" w:rsidP="00CD4C13">
      <w:pPr>
        <w:pStyle w:val="Level2NotBold"/>
        <w:rPr>
          <w:lang w:val="cs-CZ"/>
        </w:rPr>
      </w:pPr>
      <w:r w:rsidRPr="0023146F">
        <w:rPr>
          <w:lang w:val="cs-CZ"/>
        </w:rPr>
        <w:t>Smlouva je vyhotovena ve čtyřech (4) originálech a každá ze Stran obdrží dva (2) originály.</w:t>
      </w:r>
    </w:p>
    <w:p w14:paraId="61BF4DDD" w14:textId="77777777" w:rsidR="00CD4C13" w:rsidRPr="0023146F" w:rsidRDefault="00CD4C13" w:rsidP="005E2731">
      <w:pPr>
        <w:pStyle w:val="Level2NotBold"/>
        <w:rPr>
          <w:lang w:val="cs-CZ"/>
        </w:rPr>
      </w:pPr>
      <w:r w:rsidRPr="0023146F">
        <w:rPr>
          <w:lang w:val="cs-CZ"/>
        </w:rPr>
        <w:t>Nedílnou součástí Smlouvy jsou následující přílohy: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7913"/>
      </w:tblGrid>
      <w:tr w:rsidR="00CD4C13" w:rsidRPr="0023146F" w14:paraId="54348E1D" w14:textId="77777777" w:rsidTr="00FB05CF">
        <w:tc>
          <w:tcPr>
            <w:tcW w:w="1171" w:type="dxa"/>
          </w:tcPr>
          <w:p w14:paraId="031AF5D9" w14:textId="77777777" w:rsidR="00CD4C13" w:rsidRPr="0023146F" w:rsidRDefault="00CD4C13" w:rsidP="00CD4C13">
            <w:pPr>
              <w:pStyle w:val="Body"/>
              <w:rPr>
                <w:lang w:val="cs-CZ"/>
              </w:rPr>
            </w:pPr>
            <w:r w:rsidRPr="0023146F">
              <w:rPr>
                <w:lang w:val="cs-CZ"/>
              </w:rPr>
              <w:lastRenderedPageBreak/>
              <w:t>Příloha 1</w:t>
            </w:r>
          </w:p>
        </w:tc>
        <w:tc>
          <w:tcPr>
            <w:tcW w:w="7913" w:type="dxa"/>
          </w:tcPr>
          <w:p w14:paraId="3C564226" w14:textId="77777777" w:rsidR="00CD4C13" w:rsidRPr="0023146F" w:rsidRDefault="00CD4C13" w:rsidP="003B1C07">
            <w:pPr>
              <w:pStyle w:val="Body"/>
              <w:rPr>
                <w:lang w:val="cs-CZ"/>
              </w:rPr>
            </w:pPr>
            <w:r w:rsidRPr="0023146F">
              <w:rPr>
                <w:lang w:val="cs-CZ"/>
              </w:rPr>
              <w:t xml:space="preserve">Všeobecné obchodní podmínky pro dodání zboží a provedení díla, resp. jiných plnění </w:t>
            </w:r>
          </w:p>
        </w:tc>
      </w:tr>
      <w:tr w:rsidR="00CD4C13" w:rsidRPr="0023146F" w14:paraId="19BC233F" w14:textId="77777777" w:rsidTr="00FB05CF">
        <w:tc>
          <w:tcPr>
            <w:tcW w:w="1171" w:type="dxa"/>
          </w:tcPr>
          <w:p w14:paraId="7F3CC500" w14:textId="77777777" w:rsidR="00CD4C13" w:rsidRPr="0023146F" w:rsidRDefault="00CD4C13" w:rsidP="000A6CFA">
            <w:pPr>
              <w:pStyle w:val="Body"/>
              <w:rPr>
                <w:lang w:val="cs-CZ"/>
              </w:rPr>
            </w:pPr>
            <w:r w:rsidRPr="0023146F">
              <w:rPr>
                <w:lang w:val="cs-CZ"/>
              </w:rPr>
              <w:t xml:space="preserve">Příloha </w:t>
            </w:r>
            <w:r w:rsidR="00C14B76" w:rsidRPr="0023146F">
              <w:rPr>
                <w:lang w:val="cs-CZ"/>
              </w:rPr>
              <w:t>2</w:t>
            </w:r>
          </w:p>
        </w:tc>
        <w:tc>
          <w:tcPr>
            <w:tcW w:w="7913" w:type="dxa"/>
          </w:tcPr>
          <w:p w14:paraId="595E825E" w14:textId="77777777" w:rsidR="00CD4C13" w:rsidRPr="0023146F" w:rsidRDefault="00CD4C13" w:rsidP="00FD0FBF">
            <w:pPr>
              <w:pStyle w:val="Body"/>
              <w:rPr>
                <w:lang w:val="cs-CZ"/>
              </w:rPr>
            </w:pPr>
            <w:r w:rsidRPr="0023146F">
              <w:rPr>
                <w:lang w:val="cs-CZ"/>
              </w:rPr>
              <w:t xml:space="preserve">Obchodní podmínky pro zajištění bezpečnosti a ochrany zdraví při práci (BOZP), ochrany životního prostředí (ŽP), požární ochrany (PO) a </w:t>
            </w:r>
            <w:r w:rsidR="00FD0FBF" w:rsidRPr="0023146F">
              <w:rPr>
                <w:lang w:val="cs-CZ"/>
              </w:rPr>
              <w:t>F</w:t>
            </w:r>
            <w:r w:rsidRPr="0023146F">
              <w:rPr>
                <w:lang w:val="cs-CZ"/>
              </w:rPr>
              <w:t xml:space="preserve">yzické bezpečnosti </w:t>
            </w:r>
          </w:p>
        </w:tc>
      </w:tr>
      <w:tr w:rsidR="00CD4C13" w:rsidRPr="00E13123" w14:paraId="265A834B" w14:textId="77777777" w:rsidTr="00FB05CF">
        <w:tc>
          <w:tcPr>
            <w:tcW w:w="1171" w:type="dxa"/>
          </w:tcPr>
          <w:p w14:paraId="61A0EC38" w14:textId="77777777" w:rsidR="00CD4C13" w:rsidRPr="00E13123" w:rsidRDefault="00CD4C13" w:rsidP="000A6CFA">
            <w:pPr>
              <w:pStyle w:val="Body"/>
              <w:rPr>
                <w:highlight w:val="yellow"/>
                <w:lang w:val="cs-CZ"/>
              </w:rPr>
            </w:pPr>
          </w:p>
        </w:tc>
        <w:tc>
          <w:tcPr>
            <w:tcW w:w="7913" w:type="dxa"/>
          </w:tcPr>
          <w:p w14:paraId="7593135B" w14:textId="77777777" w:rsidR="00383D33" w:rsidRPr="00E13123" w:rsidRDefault="00383D33" w:rsidP="00383D33">
            <w:pPr>
              <w:pStyle w:val="Body"/>
              <w:rPr>
                <w:highlight w:val="yellow"/>
                <w:lang w:val="cs-CZ"/>
              </w:rPr>
            </w:pPr>
          </w:p>
        </w:tc>
      </w:tr>
      <w:tr w:rsidR="006A52F5" w:rsidRPr="0023146F" w14:paraId="1502F7FC" w14:textId="77777777" w:rsidTr="00FB05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171" w:type="dxa"/>
            <w:tcBorders>
              <w:top w:val="nil"/>
              <w:left w:val="nil"/>
              <w:bottom w:val="nil"/>
              <w:right w:val="nil"/>
            </w:tcBorders>
          </w:tcPr>
          <w:p w14:paraId="796BAA30" w14:textId="77777777" w:rsidR="006A52F5" w:rsidRPr="0023146F" w:rsidRDefault="006A52F5" w:rsidP="000A6CFA">
            <w:pPr>
              <w:pStyle w:val="Body"/>
              <w:rPr>
                <w:lang w:val="cs-CZ"/>
              </w:rPr>
            </w:pPr>
          </w:p>
        </w:tc>
        <w:tc>
          <w:tcPr>
            <w:tcW w:w="7913" w:type="dxa"/>
            <w:tcBorders>
              <w:top w:val="nil"/>
              <w:left w:val="nil"/>
              <w:bottom w:val="nil"/>
              <w:right w:val="nil"/>
            </w:tcBorders>
            <w:shd w:val="clear" w:color="auto" w:fill="auto"/>
          </w:tcPr>
          <w:p w14:paraId="326CDA64" w14:textId="77777777" w:rsidR="006A52F5" w:rsidRPr="0023146F" w:rsidRDefault="006A52F5" w:rsidP="00F44A55">
            <w:pPr>
              <w:pStyle w:val="Body"/>
              <w:rPr>
                <w:lang w:val="cs-CZ"/>
              </w:rPr>
            </w:pPr>
            <w:r w:rsidRPr="0023146F">
              <w:rPr>
                <w:lang w:val="cs-CZ"/>
              </w:rPr>
              <w:t>(Příloha 1 této Smlouvy</w:t>
            </w:r>
            <w:r w:rsidR="00295FF7" w:rsidRPr="0023146F">
              <w:rPr>
                <w:lang w:val="cs-CZ"/>
              </w:rPr>
              <w:t xml:space="preserve"> a </w:t>
            </w:r>
            <w:r w:rsidRPr="0023146F">
              <w:rPr>
                <w:lang w:val="cs-CZ"/>
              </w:rPr>
              <w:t>Příloha 2 této Smlouvy</w:t>
            </w:r>
            <w:r w:rsidR="00295FF7" w:rsidRPr="0023146F">
              <w:rPr>
                <w:lang w:val="cs-CZ"/>
              </w:rPr>
              <w:t>,</w:t>
            </w:r>
            <w:r w:rsidRPr="0023146F">
              <w:rPr>
                <w:lang w:val="cs-CZ"/>
              </w:rPr>
              <w:t xml:space="preserve"> společně dále jen „</w:t>
            </w:r>
            <w:r w:rsidRPr="0023146F">
              <w:rPr>
                <w:b/>
                <w:lang w:val="cs-CZ"/>
              </w:rPr>
              <w:t>Obchodní podmínky</w:t>
            </w:r>
            <w:r w:rsidRPr="0023146F">
              <w:rPr>
                <w:lang w:val="cs-CZ"/>
              </w:rPr>
              <w:t>“)</w:t>
            </w:r>
          </w:p>
        </w:tc>
      </w:tr>
    </w:tbl>
    <w:p w14:paraId="2DF0473B" w14:textId="77777777" w:rsidR="00CD4C13" w:rsidRPr="0023146F" w:rsidRDefault="00F416F9" w:rsidP="005E2731">
      <w:pPr>
        <w:pStyle w:val="Level2NotBold"/>
        <w:rPr>
          <w:lang w:val="cs-CZ"/>
        </w:rPr>
      </w:pPr>
      <w:r w:rsidRPr="0023146F">
        <w:rPr>
          <w:lang w:val="cs-CZ"/>
        </w:rPr>
        <w:t>Objednatel je oprávněn Obchodní podmínky změnit nebo do Obchodních podmínek doplnit nové ustanovení, a to zejména vyvstane-li rozumná potřeba takové změny nebo doplnění, například potřeba změnit nebo nově výslovně upravit určitá práva o povinnosti Smluvních stran v návaznosti na změnu právního předpisu, dostupných technologií, situace na relevantním trhu nebo obchodní politiky Objednatele. Znění změn a doplňků nebo úplné znění takto novelizovaných Obchodních podmínek Objednatel zašle Zhotoviteli nejpozději třicet (30) kalendářních dnů před datem navrhované účinnosti takovéto novelizace způsobem dohodnutým pro komunikaci Smluvních stran ve věcech smluvních. Pokud Zhotovitel s navrženou novelizací Obchodních podmínek nebude souhlasit, je oprávněn z tohoto důvodu tuto Smlouvu vypovědět, a to výhradně v termínu od doručení novelizovaných Obchodních podmínek Zhotoviteli do data navrhované účinnosti novelizovaných Obchodních podmínek. Výpovědní lhůta činí tří (3) měsíce a její běh počíná prvním dnem kalendářního měsíce následujícího po dni písemného doručení výpovědi Objednateli, v tomto případě budou platit Obchodní podmínky platné před změnou. Pokud Zhotovitel takto Smlouvu nevypoví, stává se nové znění Obchodních podmínek závazným pro tuto Smlouvu, a to s účinností ode dne uvedeného v příslušné novelizaci Obchodních podmínek jako den nabytí platnosti nového znění Obchodních podmínek.</w:t>
      </w:r>
    </w:p>
    <w:p w14:paraId="75E95D40" w14:textId="77777777" w:rsidR="006A52F5" w:rsidRPr="0023146F" w:rsidRDefault="006A52F5" w:rsidP="006A52F5">
      <w:pPr>
        <w:pStyle w:val="Level2NotBold"/>
        <w:rPr>
          <w:lang w:val="cs-CZ"/>
        </w:rPr>
      </w:pPr>
      <w:bookmarkStart w:id="20" w:name="_Hlk514776932"/>
      <w:r w:rsidRPr="0023146F">
        <w:rPr>
          <w:lang w:val="cs-CZ"/>
        </w:rPr>
        <w:t>Nakládání s osobními údaji v souvislosti s touto Smlouvou se řídí ustanoveními části B VOP: článek III. Ochrana osobních údajů.</w:t>
      </w:r>
      <w:r w:rsidR="00974D16" w:rsidRPr="0023146F" w:rsidDel="00974D16">
        <w:rPr>
          <w:lang w:val="cs-CZ"/>
        </w:rPr>
        <w:t xml:space="preserve"> </w:t>
      </w:r>
    </w:p>
    <w:bookmarkEnd w:id="20"/>
    <w:p w14:paraId="14AB50A5" w14:textId="77A38428" w:rsidR="00AB7478" w:rsidRDefault="00AB7478" w:rsidP="00974D16">
      <w:pPr>
        <w:pStyle w:val="Body"/>
        <w:ind w:left="567"/>
        <w:rPr>
          <w:lang w:val="cs-CZ"/>
        </w:rPr>
      </w:pPr>
      <w:r w:rsidRPr="0023146F">
        <w:rPr>
          <w:lang w:val="cs-CZ"/>
        </w:rPr>
        <w:t>Strany výslovně prohlašují, že tuto Smlouvu si před podpisem přečetly a že byla uzavřena po vzájemném projednání dle jejich pravé a svobodné vůle a je plně srozumitelná. Na důkaz dohody o všech článcích této Smlouvy připojují pověření zástupci obou Stran své vlastnoručními podpisy</w:t>
      </w:r>
      <w:r w:rsidR="00DB3560" w:rsidRPr="0023146F">
        <w:rPr>
          <w:lang w:val="cs-CZ"/>
        </w:rPr>
        <w:t>.</w:t>
      </w:r>
    </w:p>
    <w:p w14:paraId="5711EBC4" w14:textId="658E9425" w:rsidR="001B34AF" w:rsidRDefault="001B34AF">
      <w:pPr>
        <w:spacing w:line="240" w:lineRule="auto"/>
        <w:rPr>
          <w:lang w:val="cs-CZ"/>
        </w:rPr>
      </w:pPr>
      <w:r>
        <w:rPr>
          <w:lang w:val="cs-CZ"/>
        </w:rPr>
        <w:br w:type="page"/>
      </w:r>
    </w:p>
    <w:p w14:paraId="29D63665" w14:textId="77777777" w:rsidR="001B34AF" w:rsidRPr="0023146F" w:rsidRDefault="001B34AF" w:rsidP="00974D16">
      <w:pPr>
        <w:pStyle w:val="Body"/>
        <w:ind w:left="567"/>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42"/>
      </w:tblGrid>
      <w:tr w:rsidR="00CD4C13" w:rsidRPr="0023146F" w14:paraId="25FB369F" w14:textId="77777777" w:rsidTr="001B34AF">
        <w:tc>
          <w:tcPr>
            <w:tcW w:w="4542" w:type="dxa"/>
          </w:tcPr>
          <w:p w14:paraId="6D1BA505" w14:textId="31F478DB" w:rsidR="00CD4C13" w:rsidRPr="0023146F" w:rsidRDefault="008D479B" w:rsidP="008043E3">
            <w:pPr>
              <w:pStyle w:val="Body"/>
              <w:rPr>
                <w:lang w:val="cs-CZ"/>
              </w:rPr>
            </w:pPr>
            <w:r w:rsidRPr="0023146F">
              <w:rPr>
                <w:lang w:val="cs-CZ"/>
              </w:rPr>
              <w:t>V</w:t>
            </w:r>
            <w:r w:rsidR="00AB7478" w:rsidRPr="0023146F">
              <w:rPr>
                <w:lang w:val="cs-CZ"/>
              </w:rPr>
              <w:t> </w:t>
            </w:r>
            <w:r w:rsidR="00CD4C13" w:rsidRPr="0023146F">
              <w:rPr>
                <w:lang w:val="cs-CZ"/>
              </w:rPr>
              <w:t>Praze</w:t>
            </w:r>
            <w:r w:rsidR="00AB7478" w:rsidRPr="0023146F">
              <w:rPr>
                <w:lang w:val="cs-CZ"/>
              </w:rPr>
              <w:t>,</w:t>
            </w:r>
            <w:r w:rsidR="00CD4C13" w:rsidRPr="0023146F">
              <w:rPr>
                <w:lang w:val="cs-CZ"/>
              </w:rPr>
              <w:t xml:space="preserve"> dne </w:t>
            </w:r>
            <w:r w:rsidR="008043E3">
              <w:rPr>
                <w:lang w:val="cs-CZ"/>
              </w:rPr>
              <w:t>7.5.2020</w:t>
            </w:r>
            <w:bookmarkStart w:id="21" w:name="_GoBack"/>
            <w:bookmarkEnd w:id="21"/>
          </w:p>
        </w:tc>
        <w:tc>
          <w:tcPr>
            <w:tcW w:w="4542" w:type="dxa"/>
          </w:tcPr>
          <w:p w14:paraId="5896A315" w14:textId="77777777" w:rsidR="00CD4C13" w:rsidRPr="0023146F" w:rsidRDefault="00CD4C13" w:rsidP="00032805">
            <w:pPr>
              <w:pStyle w:val="Body"/>
              <w:rPr>
                <w:lang w:val="cs-CZ"/>
              </w:rPr>
            </w:pPr>
            <w:r w:rsidRPr="0023146F">
              <w:rPr>
                <w:lang w:val="cs-CZ"/>
              </w:rPr>
              <w:t xml:space="preserve">V </w:t>
            </w:r>
            <w:r w:rsidR="00B30C42" w:rsidRPr="0023146F">
              <w:rPr>
                <w:lang w:val="cs-CZ"/>
              </w:rPr>
              <w:t xml:space="preserve">Praze, </w:t>
            </w:r>
            <w:r w:rsidRPr="0023146F">
              <w:rPr>
                <w:lang w:val="cs-CZ"/>
              </w:rPr>
              <w:t xml:space="preserve">dne </w:t>
            </w:r>
            <w:r w:rsidR="007D6991" w:rsidRPr="0023146F">
              <w:rPr>
                <w:lang w:val="cs-CZ"/>
              </w:rPr>
              <w:fldChar w:fldCharType="begin">
                <w:ffData>
                  <w:name w:val=""/>
                  <w:enabled/>
                  <w:calcOnExit w:val="0"/>
                  <w:textInput>
                    <w:default w:val="______________"/>
                  </w:textInput>
                </w:ffData>
              </w:fldChar>
            </w:r>
            <w:r w:rsidRPr="0023146F">
              <w:rPr>
                <w:lang w:val="cs-CZ"/>
              </w:rPr>
              <w:instrText xml:space="preserve"> FORMTEXT </w:instrText>
            </w:r>
            <w:r w:rsidR="007D6991" w:rsidRPr="0023146F">
              <w:rPr>
                <w:lang w:val="cs-CZ"/>
              </w:rPr>
            </w:r>
            <w:r w:rsidR="007D6991" w:rsidRPr="0023146F">
              <w:rPr>
                <w:lang w:val="cs-CZ"/>
              </w:rPr>
              <w:fldChar w:fldCharType="separate"/>
            </w:r>
            <w:r w:rsidRPr="0023146F">
              <w:rPr>
                <w:noProof/>
                <w:lang w:val="cs-CZ"/>
              </w:rPr>
              <w:t>______________</w:t>
            </w:r>
            <w:r w:rsidR="007D6991" w:rsidRPr="0023146F">
              <w:rPr>
                <w:lang w:val="cs-CZ"/>
              </w:rPr>
              <w:fldChar w:fldCharType="end"/>
            </w:r>
          </w:p>
        </w:tc>
      </w:tr>
      <w:tr w:rsidR="00CD4C13" w:rsidRPr="0023146F" w14:paraId="6223AC59" w14:textId="77777777" w:rsidTr="001B34AF">
        <w:tc>
          <w:tcPr>
            <w:tcW w:w="4542" w:type="dxa"/>
          </w:tcPr>
          <w:p w14:paraId="316B2B02" w14:textId="77777777" w:rsidR="00CD4C13" w:rsidRPr="0023146F" w:rsidRDefault="00CD4C13" w:rsidP="00CD4C13">
            <w:pPr>
              <w:pStyle w:val="Body"/>
              <w:rPr>
                <w:lang w:val="cs-CZ"/>
              </w:rPr>
            </w:pPr>
          </w:p>
        </w:tc>
        <w:tc>
          <w:tcPr>
            <w:tcW w:w="4542" w:type="dxa"/>
          </w:tcPr>
          <w:p w14:paraId="775DBCDF" w14:textId="77777777" w:rsidR="00CD4C13" w:rsidRPr="0023146F" w:rsidRDefault="00CD4C13" w:rsidP="00CD4C13">
            <w:pPr>
              <w:pStyle w:val="Body"/>
              <w:rPr>
                <w:lang w:val="cs-CZ"/>
              </w:rPr>
            </w:pPr>
          </w:p>
        </w:tc>
      </w:tr>
      <w:tr w:rsidR="00CD4C13" w:rsidRPr="0023146F" w14:paraId="3CAB2E0E" w14:textId="77777777" w:rsidTr="001B34AF">
        <w:tc>
          <w:tcPr>
            <w:tcW w:w="4542" w:type="dxa"/>
          </w:tcPr>
          <w:p w14:paraId="0D97BD8F" w14:textId="3AB68853" w:rsidR="00CD4C13" w:rsidRPr="0023146F" w:rsidRDefault="00751E1B" w:rsidP="00751E1B">
            <w:pPr>
              <w:pStyle w:val="Body"/>
              <w:rPr>
                <w:b/>
                <w:lang w:val="cs-CZ"/>
              </w:rPr>
            </w:pPr>
            <w:r>
              <w:rPr>
                <w:b/>
                <w:lang w:val="cs-CZ"/>
              </w:rPr>
              <w:t>Za Z</w:t>
            </w:r>
            <w:r w:rsidR="002314C1" w:rsidRPr="0023146F">
              <w:rPr>
                <w:b/>
                <w:lang w:val="cs-CZ"/>
              </w:rPr>
              <w:t>hotovitel</w:t>
            </w:r>
            <w:r>
              <w:rPr>
                <w:b/>
                <w:lang w:val="cs-CZ"/>
              </w:rPr>
              <w:t>e</w:t>
            </w:r>
          </w:p>
        </w:tc>
        <w:tc>
          <w:tcPr>
            <w:tcW w:w="4542" w:type="dxa"/>
          </w:tcPr>
          <w:p w14:paraId="114FC7A8" w14:textId="12E00D3F" w:rsidR="00CD4C13" w:rsidRPr="0023146F" w:rsidRDefault="00751E1B" w:rsidP="00751E1B">
            <w:pPr>
              <w:pStyle w:val="Body"/>
              <w:rPr>
                <w:b/>
                <w:lang w:val="cs-CZ"/>
              </w:rPr>
            </w:pPr>
            <w:r>
              <w:rPr>
                <w:b/>
                <w:lang w:val="cs-CZ"/>
              </w:rPr>
              <w:t xml:space="preserve">Za </w:t>
            </w:r>
            <w:r w:rsidR="002314C1" w:rsidRPr="0023146F">
              <w:rPr>
                <w:b/>
                <w:lang w:val="cs-CZ"/>
              </w:rPr>
              <w:t>Objednatel</w:t>
            </w:r>
            <w:r>
              <w:rPr>
                <w:b/>
                <w:lang w:val="cs-CZ"/>
              </w:rPr>
              <w:t>e</w:t>
            </w:r>
          </w:p>
        </w:tc>
      </w:tr>
      <w:tr w:rsidR="00CD4C13" w:rsidRPr="00700B84" w14:paraId="444C2124" w14:textId="77777777" w:rsidTr="001B34AF">
        <w:tc>
          <w:tcPr>
            <w:tcW w:w="4542" w:type="dxa"/>
          </w:tcPr>
          <w:p w14:paraId="0E12A781" w14:textId="77777777" w:rsidR="00CD4C13" w:rsidRPr="0023146F" w:rsidRDefault="00CD4C13" w:rsidP="00CD4C13">
            <w:pPr>
              <w:pStyle w:val="Body"/>
              <w:jc w:val="center"/>
              <w:rPr>
                <w:lang w:val="cs-CZ"/>
              </w:rPr>
            </w:pPr>
          </w:p>
          <w:p w14:paraId="7CB0C039" w14:textId="77777777" w:rsidR="00CD4C13" w:rsidRPr="0023146F" w:rsidRDefault="00CD4C13" w:rsidP="00CD4C13">
            <w:pPr>
              <w:pStyle w:val="Body"/>
              <w:jc w:val="center"/>
              <w:rPr>
                <w:lang w:val="cs-CZ"/>
              </w:rPr>
            </w:pPr>
          </w:p>
          <w:p w14:paraId="23CB4C09" w14:textId="77777777" w:rsidR="00CD4C13" w:rsidRPr="0023146F" w:rsidRDefault="00CD4C13" w:rsidP="00CD4C13">
            <w:pPr>
              <w:pStyle w:val="Body"/>
              <w:jc w:val="center"/>
              <w:rPr>
                <w:lang w:val="cs-CZ"/>
              </w:rPr>
            </w:pPr>
          </w:p>
          <w:p w14:paraId="4930BC87" w14:textId="77777777" w:rsidR="00CD4C13" w:rsidRPr="00700B84" w:rsidRDefault="00CD4C13" w:rsidP="00CD4C13">
            <w:pPr>
              <w:pStyle w:val="Body"/>
              <w:jc w:val="center"/>
              <w:rPr>
                <w:lang w:val="cs-CZ"/>
              </w:rPr>
            </w:pPr>
            <w:r w:rsidRPr="00700B84">
              <w:rPr>
                <w:lang w:val="cs-CZ"/>
              </w:rPr>
              <w:t>_________________________________</w:t>
            </w:r>
          </w:p>
          <w:p w14:paraId="6DBD56EA" w14:textId="0869E984" w:rsidR="00CD4C13" w:rsidRPr="00700B84" w:rsidRDefault="00751E1B" w:rsidP="00751E1B">
            <w:pPr>
              <w:pStyle w:val="Body"/>
              <w:jc w:val="center"/>
              <w:rPr>
                <w:lang w:val="cs-CZ"/>
              </w:rPr>
            </w:pPr>
            <w:r>
              <w:rPr>
                <w:lang w:val="cs-CZ"/>
              </w:rPr>
              <w:t xml:space="preserve">Prof. </w:t>
            </w:r>
            <w:r w:rsidR="0023146F" w:rsidRPr="00700B84">
              <w:rPr>
                <w:lang w:val="cs-CZ"/>
              </w:rPr>
              <w:t xml:space="preserve">Ing. Emil Pelikán, CSc. </w:t>
            </w:r>
            <w:r w:rsidR="00CD4C13" w:rsidRPr="00700B84">
              <w:rPr>
                <w:lang w:val="cs-CZ"/>
              </w:rPr>
              <w:br/>
            </w:r>
            <w:r w:rsidR="00F82F15">
              <w:rPr>
                <w:lang w:val="cs-CZ"/>
              </w:rPr>
              <w:t>Ř</w:t>
            </w:r>
            <w:r w:rsidR="0023146F" w:rsidRPr="00700B84">
              <w:rPr>
                <w:lang w:val="cs-CZ"/>
              </w:rPr>
              <w:t>editel ústavu</w:t>
            </w:r>
          </w:p>
        </w:tc>
        <w:tc>
          <w:tcPr>
            <w:tcW w:w="4542" w:type="dxa"/>
          </w:tcPr>
          <w:p w14:paraId="13BC40FA" w14:textId="77777777" w:rsidR="00CD4C13" w:rsidRPr="00700B84" w:rsidRDefault="00CD4C13" w:rsidP="00CD4C13">
            <w:pPr>
              <w:pStyle w:val="Body"/>
              <w:jc w:val="center"/>
              <w:rPr>
                <w:lang w:val="cs-CZ"/>
              </w:rPr>
            </w:pPr>
          </w:p>
          <w:p w14:paraId="381574F0" w14:textId="77777777" w:rsidR="00CD4C13" w:rsidRPr="00700B84" w:rsidRDefault="00CD4C13" w:rsidP="00CD4C13">
            <w:pPr>
              <w:pStyle w:val="Body"/>
              <w:jc w:val="center"/>
              <w:rPr>
                <w:lang w:val="cs-CZ"/>
              </w:rPr>
            </w:pPr>
          </w:p>
          <w:p w14:paraId="2A33E4EB" w14:textId="77777777" w:rsidR="00CD4C13" w:rsidRPr="00700B84" w:rsidRDefault="00CD4C13" w:rsidP="00CD4C13">
            <w:pPr>
              <w:pStyle w:val="Body"/>
              <w:jc w:val="center"/>
              <w:rPr>
                <w:lang w:val="cs-CZ"/>
              </w:rPr>
            </w:pPr>
          </w:p>
          <w:p w14:paraId="23E1DB06" w14:textId="77777777" w:rsidR="00CD4C13" w:rsidRPr="00700B84" w:rsidRDefault="00CD4C13" w:rsidP="00CD4C13">
            <w:pPr>
              <w:pStyle w:val="Body"/>
              <w:jc w:val="center"/>
              <w:rPr>
                <w:lang w:val="cs-CZ"/>
              </w:rPr>
            </w:pPr>
            <w:r w:rsidRPr="00700B84">
              <w:rPr>
                <w:lang w:val="cs-CZ"/>
              </w:rPr>
              <w:t>_________________________________</w:t>
            </w:r>
          </w:p>
          <w:p w14:paraId="2A9C2BE1" w14:textId="10CBFD0B" w:rsidR="00CD4C13" w:rsidRPr="00700B84" w:rsidRDefault="00CD6E6D" w:rsidP="008D479B">
            <w:pPr>
              <w:pStyle w:val="Body"/>
              <w:jc w:val="center"/>
              <w:rPr>
                <w:lang w:val="cs-CZ"/>
              </w:rPr>
            </w:pPr>
            <w:proofErr w:type="spellStart"/>
            <w:r>
              <w:rPr>
                <w:highlight w:val="black"/>
                <w:lang w:val="cs-CZ"/>
              </w:rPr>
              <w:t>xxxxxxxxxxxxxxx</w:t>
            </w:r>
            <w:r w:rsidR="00700B84" w:rsidRPr="00526E41">
              <w:rPr>
                <w:highlight w:val="black"/>
                <w:lang w:val="cs-CZ"/>
              </w:rPr>
              <w:t>n</w:t>
            </w:r>
            <w:proofErr w:type="spellEnd"/>
            <w:r w:rsidR="00CD4C13" w:rsidRPr="00526E41">
              <w:rPr>
                <w:highlight w:val="black"/>
                <w:lang w:val="cs-CZ"/>
              </w:rPr>
              <w:br/>
            </w:r>
            <w:proofErr w:type="spellStart"/>
            <w:r w:rsidRPr="00CD6E6D">
              <w:rPr>
                <w:highlight w:val="black"/>
                <w:lang w:val="cs-CZ"/>
              </w:rPr>
              <w:t>xxxxxxxxxxxxxxxxxxxxx</w:t>
            </w:r>
            <w:proofErr w:type="spellEnd"/>
          </w:p>
        </w:tc>
      </w:tr>
    </w:tbl>
    <w:p w14:paraId="5FA54726" w14:textId="77777777" w:rsidR="00F91265" w:rsidRPr="00CC2B80" w:rsidRDefault="00F91265" w:rsidP="00577F73">
      <w:pPr>
        <w:keepNext/>
        <w:spacing w:before="280" w:after="137"/>
        <w:outlineLvl w:val="0"/>
        <w:rPr>
          <w:lang w:val="cs-CZ"/>
        </w:rPr>
      </w:pPr>
    </w:p>
    <w:sectPr w:rsidR="00F91265" w:rsidRPr="00CC2B80" w:rsidSect="00096135">
      <w:headerReference w:type="first" r:id="rId12"/>
      <w:pgSz w:w="11906" w:h="16838" w:code="9"/>
      <w:pgMar w:top="1761" w:right="1411" w:bottom="1310" w:left="1411" w:header="763" w:footer="15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97AD8" w14:textId="77777777" w:rsidR="000A2A1A" w:rsidRDefault="000A2A1A">
      <w:r>
        <w:separator/>
      </w:r>
    </w:p>
  </w:endnote>
  <w:endnote w:type="continuationSeparator" w:id="0">
    <w:p w14:paraId="09021807" w14:textId="77777777" w:rsidR="000A2A1A" w:rsidRDefault="000A2A1A">
      <w:r>
        <w:continuationSeparator/>
      </w:r>
    </w:p>
  </w:endnote>
  <w:endnote w:type="continuationNotice" w:id="1">
    <w:p w14:paraId="7F620F90" w14:textId="77777777" w:rsidR="000A2A1A" w:rsidRDefault="000A2A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Arial"/>
    <w:charset w:val="00"/>
    <w:family w:val="auto"/>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B45E" w14:textId="77777777" w:rsidR="000A2A1A" w:rsidRDefault="000A2A1A">
      <w:r>
        <w:separator/>
      </w:r>
    </w:p>
  </w:footnote>
  <w:footnote w:type="continuationSeparator" w:id="0">
    <w:p w14:paraId="5A5F1170" w14:textId="77777777" w:rsidR="000A2A1A" w:rsidRDefault="000A2A1A">
      <w:r>
        <w:continuationSeparator/>
      </w:r>
    </w:p>
  </w:footnote>
  <w:footnote w:type="continuationNotice" w:id="1">
    <w:p w14:paraId="3235B0C5" w14:textId="77777777" w:rsidR="000A2A1A" w:rsidRDefault="000A2A1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A3145" w14:textId="77777777" w:rsidR="00F336E7" w:rsidRPr="00CD4C13" w:rsidRDefault="00F336E7" w:rsidP="00CD4C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hybridMultilevel"/>
    <w:tmpl w:val="17DCB52A"/>
    <w:lvl w:ilvl="0" w:tplc="005AF86C">
      <w:start w:val="1"/>
      <w:numFmt w:val="upperLetter"/>
      <w:pStyle w:val="UCAlpha1"/>
      <w:lvlText w:val="%1."/>
      <w:lvlJc w:val="left"/>
      <w:pPr>
        <w:tabs>
          <w:tab w:val="num" w:pos="567"/>
        </w:tabs>
        <w:ind w:left="567" w:hanging="567"/>
      </w:pPr>
      <w:rPr>
        <w:rFonts w:ascii="Arial Bold" w:hAnsi="Arial Bold" w:hint="default"/>
        <w:b/>
        <w:i w:val="0"/>
        <w:sz w:val="20"/>
      </w:rPr>
    </w:lvl>
    <w:lvl w:ilvl="1" w:tplc="F47834A4" w:tentative="1">
      <w:start w:val="1"/>
      <w:numFmt w:val="lowerLetter"/>
      <w:lvlText w:val="%2."/>
      <w:lvlJc w:val="left"/>
      <w:pPr>
        <w:tabs>
          <w:tab w:val="num" w:pos="1440"/>
        </w:tabs>
        <w:ind w:left="1440" w:hanging="360"/>
      </w:pPr>
    </w:lvl>
    <w:lvl w:ilvl="2" w:tplc="C710353E" w:tentative="1">
      <w:start w:val="1"/>
      <w:numFmt w:val="lowerRoman"/>
      <w:lvlText w:val="%3."/>
      <w:lvlJc w:val="right"/>
      <w:pPr>
        <w:tabs>
          <w:tab w:val="num" w:pos="2160"/>
        </w:tabs>
        <w:ind w:left="2160" w:hanging="180"/>
      </w:pPr>
    </w:lvl>
    <w:lvl w:ilvl="3" w:tplc="EF08CCCA" w:tentative="1">
      <w:start w:val="1"/>
      <w:numFmt w:val="decimal"/>
      <w:lvlText w:val="%4."/>
      <w:lvlJc w:val="left"/>
      <w:pPr>
        <w:tabs>
          <w:tab w:val="num" w:pos="2880"/>
        </w:tabs>
        <w:ind w:left="2880" w:hanging="360"/>
      </w:pPr>
    </w:lvl>
    <w:lvl w:ilvl="4" w:tplc="ED7C502A" w:tentative="1">
      <w:start w:val="1"/>
      <w:numFmt w:val="lowerLetter"/>
      <w:lvlText w:val="%5."/>
      <w:lvlJc w:val="left"/>
      <w:pPr>
        <w:tabs>
          <w:tab w:val="num" w:pos="3600"/>
        </w:tabs>
        <w:ind w:left="3600" w:hanging="360"/>
      </w:pPr>
    </w:lvl>
    <w:lvl w:ilvl="5" w:tplc="B21423BA" w:tentative="1">
      <w:start w:val="1"/>
      <w:numFmt w:val="lowerRoman"/>
      <w:lvlText w:val="%6."/>
      <w:lvlJc w:val="right"/>
      <w:pPr>
        <w:tabs>
          <w:tab w:val="num" w:pos="4320"/>
        </w:tabs>
        <w:ind w:left="4320" w:hanging="180"/>
      </w:pPr>
    </w:lvl>
    <w:lvl w:ilvl="6" w:tplc="21923072" w:tentative="1">
      <w:start w:val="1"/>
      <w:numFmt w:val="decimal"/>
      <w:lvlText w:val="%7."/>
      <w:lvlJc w:val="left"/>
      <w:pPr>
        <w:tabs>
          <w:tab w:val="num" w:pos="5040"/>
        </w:tabs>
        <w:ind w:left="5040" w:hanging="360"/>
      </w:pPr>
    </w:lvl>
    <w:lvl w:ilvl="7" w:tplc="FB9080E4" w:tentative="1">
      <w:start w:val="1"/>
      <w:numFmt w:val="lowerLetter"/>
      <w:lvlText w:val="%8."/>
      <w:lvlJc w:val="left"/>
      <w:pPr>
        <w:tabs>
          <w:tab w:val="num" w:pos="5760"/>
        </w:tabs>
        <w:ind w:left="5760" w:hanging="360"/>
      </w:pPr>
    </w:lvl>
    <w:lvl w:ilvl="8" w:tplc="22928664"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C994B682"/>
    <w:lvl w:ilvl="0" w:tplc="967A4706">
      <w:start w:val="1"/>
      <w:numFmt w:val="decimal"/>
      <w:pStyle w:val="Parties"/>
      <w:lvlText w:val="(%1)"/>
      <w:lvlJc w:val="left"/>
      <w:pPr>
        <w:tabs>
          <w:tab w:val="num" w:pos="567"/>
        </w:tabs>
        <w:ind w:left="567" w:hanging="567"/>
      </w:pPr>
      <w:rPr>
        <w:rFonts w:hint="default"/>
        <w:b/>
        <w:i w:val="0"/>
      </w:rPr>
    </w:lvl>
    <w:lvl w:ilvl="1" w:tplc="1214EEFC" w:tentative="1">
      <w:start w:val="1"/>
      <w:numFmt w:val="lowerLetter"/>
      <w:lvlText w:val="%2."/>
      <w:lvlJc w:val="left"/>
      <w:pPr>
        <w:tabs>
          <w:tab w:val="num" w:pos="1440"/>
        </w:tabs>
        <w:ind w:left="1440" w:hanging="360"/>
      </w:pPr>
    </w:lvl>
    <w:lvl w:ilvl="2" w:tplc="EF52A362" w:tentative="1">
      <w:start w:val="1"/>
      <w:numFmt w:val="lowerRoman"/>
      <w:lvlText w:val="%3."/>
      <w:lvlJc w:val="right"/>
      <w:pPr>
        <w:tabs>
          <w:tab w:val="num" w:pos="2160"/>
        </w:tabs>
        <w:ind w:left="2160" w:hanging="180"/>
      </w:pPr>
    </w:lvl>
    <w:lvl w:ilvl="3" w:tplc="8CD43030" w:tentative="1">
      <w:start w:val="1"/>
      <w:numFmt w:val="decimal"/>
      <w:lvlText w:val="%4."/>
      <w:lvlJc w:val="left"/>
      <w:pPr>
        <w:tabs>
          <w:tab w:val="num" w:pos="2880"/>
        </w:tabs>
        <w:ind w:left="2880" w:hanging="360"/>
      </w:pPr>
    </w:lvl>
    <w:lvl w:ilvl="4" w:tplc="0770B6E0" w:tentative="1">
      <w:start w:val="1"/>
      <w:numFmt w:val="lowerLetter"/>
      <w:lvlText w:val="%5."/>
      <w:lvlJc w:val="left"/>
      <w:pPr>
        <w:tabs>
          <w:tab w:val="num" w:pos="3600"/>
        </w:tabs>
        <w:ind w:left="3600" w:hanging="360"/>
      </w:pPr>
    </w:lvl>
    <w:lvl w:ilvl="5" w:tplc="20A6D7FC" w:tentative="1">
      <w:start w:val="1"/>
      <w:numFmt w:val="lowerRoman"/>
      <w:lvlText w:val="%6."/>
      <w:lvlJc w:val="right"/>
      <w:pPr>
        <w:tabs>
          <w:tab w:val="num" w:pos="4320"/>
        </w:tabs>
        <w:ind w:left="4320" w:hanging="180"/>
      </w:pPr>
    </w:lvl>
    <w:lvl w:ilvl="6" w:tplc="6E52BA60" w:tentative="1">
      <w:start w:val="1"/>
      <w:numFmt w:val="decimal"/>
      <w:lvlText w:val="%7."/>
      <w:lvlJc w:val="left"/>
      <w:pPr>
        <w:tabs>
          <w:tab w:val="num" w:pos="5040"/>
        </w:tabs>
        <w:ind w:left="5040" w:hanging="360"/>
      </w:pPr>
    </w:lvl>
    <w:lvl w:ilvl="7" w:tplc="6C0CA408" w:tentative="1">
      <w:start w:val="1"/>
      <w:numFmt w:val="lowerLetter"/>
      <w:lvlText w:val="%8."/>
      <w:lvlJc w:val="left"/>
      <w:pPr>
        <w:tabs>
          <w:tab w:val="num" w:pos="5760"/>
        </w:tabs>
        <w:ind w:left="5760" w:hanging="360"/>
      </w:pPr>
    </w:lvl>
    <w:lvl w:ilvl="8" w:tplc="677C6088"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28905F9A"/>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67B127B"/>
    <w:multiLevelType w:val="hybridMultilevel"/>
    <w:tmpl w:val="64487374"/>
    <w:lvl w:ilvl="0" w:tplc="AB52E606">
      <w:start w:val="1"/>
      <w:numFmt w:val="bullet"/>
      <w:pStyle w:val="bullet6"/>
      <w:lvlText w:val=""/>
      <w:lvlJc w:val="left"/>
      <w:pPr>
        <w:tabs>
          <w:tab w:val="num" w:pos="3969"/>
        </w:tabs>
        <w:ind w:left="3969" w:hanging="680"/>
      </w:pPr>
      <w:rPr>
        <w:rFonts w:ascii="Symbol" w:hAnsi="Symbol" w:hint="default"/>
      </w:rPr>
    </w:lvl>
    <w:lvl w:ilvl="1" w:tplc="3814D8FA" w:tentative="1">
      <w:start w:val="1"/>
      <w:numFmt w:val="bullet"/>
      <w:lvlText w:val="o"/>
      <w:lvlJc w:val="left"/>
      <w:pPr>
        <w:tabs>
          <w:tab w:val="num" w:pos="1440"/>
        </w:tabs>
        <w:ind w:left="1440" w:hanging="360"/>
      </w:pPr>
      <w:rPr>
        <w:rFonts w:ascii="Courier New" w:hAnsi="Courier New" w:hint="default"/>
      </w:rPr>
    </w:lvl>
    <w:lvl w:ilvl="2" w:tplc="95D6D37A" w:tentative="1">
      <w:start w:val="1"/>
      <w:numFmt w:val="bullet"/>
      <w:lvlText w:val=""/>
      <w:lvlJc w:val="left"/>
      <w:pPr>
        <w:tabs>
          <w:tab w:val="num" w:pos="2160"/>
        </w:tabs>
        <w:ind w:left="2160" w:hanging="360"/>
      </w:pPr>
      <w:rPr>
        <w:rFonts w:ascii="Wingdings" w:hAnsi="Wingdings" w:hint="default"/>
      </w:rPr>
    </w:lvl>
    <w:lvl w:ilvl="3" w:tplc="9ABEE35E" w:tentative="1">
      <w:start w:val="1"/>
      <w:numFmt w:val="bullet"/>
      <w:lvlText w:val=""/>
      <w:lvlJc w:val="left"/>
      <w:pPr>
        <w:tabs>
          <w:tab w:val="num" w:pos="2880"/>
        </w:tabs>
        <w:ind w:left="2880" w:hanging="360"/>
      </w:pPr>
      <w:rPr>
        <w:rFonts w:ascii="Symbol" w:hAnsi="Symbol" w:hint="default"/>
      </w:rPr>
    </w:lvl>
    <w:lvl w:ilvl="4" w:tplc="347AB6EA" w:tentative="1">
      <w:start w:val="1"/>
      <w:numFmt w:val="bullet"/>
      <w:lvlText w:val="o"/>
      <w:lvlJc w:val="left"/>
      <w:pPr>
        <w:tabs>
          <w:tab w:val="num" w:pos="3600"/>
        </w:tabs>
        <w:ind w:left="3600" w:hanging="360"/>
      </w:pPr>
      <w:rPr>
        <w:rFonts w:ascii="Courier New" w:hAnsi="Courier New" w:hint="default"/>
      </w:rPr>
    </w:lvl>
    <w:lvl w:ilvl="5" w:tplc="C400D0CE" w:tentative="1">
      <w:start w:val="1"/>
      <w:numFmt w:val="bullet"/>
      <w:lvlText w:val=""/>
      <w:lvlJc w:val="left"/>
      <w:pPr>
        <w:tabs>
          <w:tab w:val="num" w:pos="4320"/>
        </w:tabs>
        <w:ind w:left="4320" w:hanging="360"/>
      </w:pPr>
      <w:rPr>
        <w:rFonts w:ascii="Wingdings" w:hAnsi="Wingdings" w:hint="default"/>
      </w:rPr>
    </w:lvl>
    <w:lvl w:ilvl="6" w:tplc="171E2B9C" w:tentative="1">
      <w:start w:val="1"/>
      <w:numFmt w:val="bullet"/>
      <w:lvlText w:val=""/>
      <w:lvlJc w:val="left"/>
      <w:pPr>
        <w:tabs>
          <w:tab w:val="num" w:pos="5040"/>
        </w:tabs>
        <w:ind w:left="5040" w:hanging="360"/>
      </w:pPr>
      <w:rPr>
        <w:rFonts w:ascii="Symbol" w:hAnsi="Symbol" w:hint="default"/>
      </w:rPr>
    </w:lvl>
    <w:lvl w:ilvl="7" w:tplc="57EC8924" w:tentative="1">
      <w:start w:val="1"/>
      <w:numFmt w:val="bullet"/>
      <w:lvlText w:val="o"/>
      <w:lvlJc w:val="left"/>
      <w:pPr>
        <w:tabs>
          <w:tab w:val="num" w:pos="5760"/>
        </w:tabs>
        <w:ind w:left="5760" w:hanging="360"/>
      </w:pPr>
      <w:rPr>
        <w:rFonts w:ascii="Courier New" w:hAnsi="Courier New" w:hint="default"/>
      </w:rPr>
    </w:lvl>
    <w:lvl w:ilvl="8" w:tplc="A3C084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15:restartNumberingAfterBreak="0">
    <w:nsid w:val="1AEA3647"/>
    <w:multiLevelType w:val="hybridMultilevel"/>
    <w:tmpl w:val="2E04D428"/>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7" w15:restartNumberingAfterBreak="0">
    <w:nsid w:val="1EF42800"/>
    <w:multiLevelType w:val="hybridMultilevel"/>
    <w:tmpl w:val="98B04874"/>
    <w:lvl w:ilvl="0" w:tplc="97366F22">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33164D32"/>
    <w:lvl w:ilvl="0" w:tplc="D4B82CA6">
      <w:start w:val="1"/>
      <w:numFmt w:val="upperRoman"/>
      <w:pStyle w:val="UCRoman1"/>
      <w:lvlText w:val="%1."/>
      <w:lvlJc w:val="left"/>
      <w:pPr>
        <w:tabs>
          <w:tab w:val="num" w:pos="567"/>
        </w:tabs>
        <w:ind w:left="567" w:hanging="567"/>
      </w:pPr>
      <w:rPr>
        <w:rFonts w:ascii="Arial Bold" w:hAnsi="Arial Bold" w:hint="default"/>
        <w:b/>
        <w:i w:val="0"/>
        <w:sz w:val="20"/>
      </w:rPr>
    </w:lvl>
    <w:lvl w:ilvl="1" w:tplc="2A64CB2A" w:tentative="1">
      <w:start w:val="1"/>
      <w:numFmt w:val="lowerLetter"/>
      <w:lvlText w:val="%2."/>
      <w:lvlJc w:val="left"/>
      <w:pPr>
        <w:tabs>
          <w:tab w:val="num" w:pos="1440"/>
        </w:tabs>
        <w:ind w:left="1440" w:hanging="360"/>
      </w:pPr>
    </w:lvl>
    <w:lvl w:ilvl="2" w:tplc="8B9EBC3E" w:tentative="1">
      <w:start w:val="1"/>
      <w:numFmt w:val="lowerRoman"/>
      <w:lvlText w:val="%3."/>
      <w:lvlJc w:val="right"/>
      <w:pPr>
        <w:tabs>
          <w:tab w:val="num" w:pos="2160"/>
        </w:tabs>
        <w:ind w:left="2160" w:hanging="180"/>
      </w:pPr>
    </w:lvl>
    <w:lvl w:ilvl="3" w:tplc="15FA70CA" w:tentative="1">
      <w:start w:val="1"/>
      <w:numFmt w:val="decimal"/>
      <w:lvlText w:val="%4."/>
      <w:lvlJc w:val="left"/>
      <w:pPr>
        <w:tabs>
          <w:tab w:val="num" w:pos="2880"/>
        </w:tabs>
        <w:ind w:left="2880" w:hanging="360"/>
      </w:pPr>
    </w:lvl>
    <w:lvl w:ilvl="4" w:tplc="7E982CE4" w:tentative="1">
      <w:start w:val="1"/>
      <w:numFmt w:val="lowerLetter"/>
      <w:lvlText w:val="%5."/>
      <w:lvlJc w:val="left"/>
      <w:pPr>
        <w:tabs>
          <w:tab w:val="num" w:pos="3600"/>
        </w:tabs>
        <w:ind w:left="3600" w:hanging="360"/>
      </w:pPr>
    </w:lvl>
    <w:lvl w:ilvl="5" w:tplc="815AD646" w:tentative="1">
      <w:start w:val="1"/>
      <w:numFmt w:val="lowerRoman"/>
      <w:lvlText w:val="%6."/>
      <w:lvlJc w:val="right"/>
      <w:pPr>
        <w:tabs>
          <w:tab w:val="num" w:pos="4320"/>
        </w:tabs>
        <w:ind w:left="4320" w:hanging="180"/>
      </w:pPr>
    </w:lvl>
    <w:lvl w:ilvl="6" w:tplc="E96087DC" w:tentative="1">
      <w:start w:val="1"/>
      <w:numFmt w:val="decimal"/>
      <w:lvlText w:val="%7."/>
      <w:lvlJc w:val="left"/>
      <w:pPr>
        <w:tabs>
          <w:tab w:val="num" w:pos="5040"/>
        </w:tabs>
        <w:ind w:left="5040" w:hanging="360"/>
      </w:pPr>
    </w:lvl>
    <w:lvl w:ilvl="7" w:tplc="8A28A734" w:tentative="1">
      <w:start w:val="1"/>
      <w:numFmt w:val="lowerLetter"/>
      <w:lvlText w:val="%8."/>
      <w:lvlJc w:val="left"/>
      <w:pPr>
        <w:tabs>
          <w:tab w:val="num" w:pos="5760"/>
        </w:tabs>
        <w:ind w:left="5760" w:hanging="360"/>
      </w:pPr>
    </w:lvl>
    <w:lvl w:ilvl="8" w:tplc="EC5AC334"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6F92A3E8"/>
    <w:lvl w:ilvl="0" w:tplc="03181190">
      <w:start w:val="1"/>
      <w:numFmt w:val="upperLetter"/>
      <w:pStyle w:val="UCAlpha4"/>
      <w:lvlText w:val="%1."/>
      <w:lvlJc w:val="left"/>
      <w:pPr>
        <w:tabs>
          <w:tab w:val="num" w:pos="2722"/>
        </w:tabs>
        <w:ind w:left="2722" w:hanging="681"/>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1" w15:restartNumberingAfterBreak="0">
    <w:nsid w:val="34705D16"/>
    <w:multiLevelType w:val="singleLevel"/>
    <w:tmpl w:val="D36EA2A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2" w15:restartNumberingAfterBreak="0">
    <w:nsid w:val="34A5631E"/>
    <w:multiLevelType w:val="hybridMultilevel"/>
    <w:tmpl w:val="62608B7E"/>
    <w:lvl w:ilvl="0" w:tplc="5EA660C0">
      <w:start w:val="1"/>
      <w:numFmt w:val="upperLetter"/>
      <w:pStyle w:val="UCAlpha2"/>
      <w:lvlText w:val="%1."/>
      <w:lvlJc w:val="left"/>
      <w:pPr>
        <w:tabs>
          <w:tab w:val="num" w:pos="1247"/>
        </w:tabs>
        <w:ind w:left="1247" w:hanging="680"/>
      </w:pPr>
      <w:rPr>
        <w:rFonts w:ascii="Arial Bold" w:hAnsi="Arial Bold" w:hint="default"/>
        <w:b/>
        <w:i w:val="0"/>
        <w:sz w:val="20"/>
      </w:rPr>
    </w:lvl>
    <w:lvl w:ilvl="1" w:tplc="02C451C6" w:tentative="1">
      <w:start w:val="1"/>
      <w:numFmt w:val="lowerLetter"/>
      <w:lvlText w:val="%2."/>
      <w:lvlJc w:val="left"/>
      <w:pPr>
        <w:tabs>
          <w:tab w:val="num" w:pos="1440"/>
        </w:tabs>
        <w:ind w:left="1440" w:hanging="360"/>
      </w:pPr>
    </w:lvl>
    <w:lvl w:ilvl="2" w:tplc="A54C07F6" w:tentative="1">
      <w:start w:val="1"/>
      <w:numFmt w:val="lowerRoman"/>
      <w:lvlText w:val="%3."/>
      <w:lvlJc w:val="right"/>
      <w:pPr>
        <w:tabs>
          <w:tab w:val="num" w:pos="2160"/>
        </w:tabs>
        <w:ind w:left="2160" w:hanging="180"/>
      </w:pPr>
    </w:lvl>
    <w:lvl w:ilvl="3" w:tplc="E380426E" w:tentative="1">
      <w:start w:val="1"/>
      <w:numFmt w:val="decimal"/>
      <w:lvlText w:val="%4."/>
      <w:lvlJc w:val="left"/>
      <w:pPr>
        <w:tabs>
          <w:tab w:val="num" w:pos="2880"/>
        </w:tabs>
        <w:ind w:left="2880" w:hanging="360"/>
      </w:pPr>
    </w:lvl>
    <w:lvl w:ilvl="4" w:tplc="C18A7A6A" w:tentative="1">
      <w:start w:val="1"/>
      <w:numFmt w:val="lowerLetter"/>
      <w:lvlText w:val="%5."/>
      <w:lvlJc w:val="left"/>
      <w:pPr>
        <w:tabs>
          <w:tab w:val="num" w:pos="3600"/>
        </w:tabs>
        <w:ind w:left="3600" w:hanging="360"/>
      </w:pPr>
    </w:lvl>
    <w:lvl w:ilvl="5" w:tplc="9A9CC1E6" w:tentative="1">
      <w:start w:val="1"/>
      <w:numFmt w:val="lowerRoman"/>
      <w:lvlText w:val="%6."/>
      <w:lvlJc w:val="right"/>
      <w:pPr>
        <w:tabs>
          <w:tab w:val="num" w:pos="4320"/>
        </w:tabs>
        <w:ind w:left="4320" w:hanging="180"/>
      </w:pPr>
    </w:lvl>
    <w:lvl w:ilvl="6" w:tplc="1C2C079E" w:tentative="1">
      <w:start w:val="1"/>
      <w:numFmt w:val="decimal"/>
      <w:lvlText w:val="%7."/>
      <w:lvlJc w:val="left"/>
      <w:pPr>
        <w:tabs>
          <w:tab w:val="num" w:pos="5040"/>
        </w:tabs>
        <w:ind w:left="5040" w:hanging="360"/>
      </w:pPr>
    </w:lvl>
    <w:lvl w:ilvl="7" w:tplc="8376E2F2" w:tentative="1">
      <w:start w:val="1"/>
      <w:numFmt w:val="lowerLetter"/>
      <w:lvlText w:val="%8."/>
      <w:lvlJc w:val="left"/>
      <w:pPr>
        <w:tabs>
          <w:tab w:val="num" w:pos="5760"/>
        </w:tabs>
        <w:ind w:left="5760" w:hanging="360"/>
      </w:pPr>
    </w:lvl>
    <w:lvl w:ilvl="8" w:tplc="F022F6FE" w:tentative="1">
      <w:start w:val="1"/>
      <w:numFmt w:val="lowerRoman"/>
      <w:lvlText w:val="%9."/>
      <w:lvlJc w:val="right"/>
      <w:pPr>
        <w:tabs>
          <w:tab w:val="num" w:pos="6480"/>
        </w:tabs>
        <w:ind w:left="6480" w:hanging="180"/>
      </w:pPr>
    </w:lvl>
  </w:abstractNum>
  <w:abstractNum w:abstractNumId="13"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5" w15:restartNumberingAfterBreak="0">
    <w:nsid w:val="3FBC403A"/>
    <w:multiLevelType w:val="hybridMultilevel"/>
    <w:tmpl w:val="7702F216"/>
    <w:lvl w:ilvl="0" w:tplc="FE7ED71E">
      <w:start w:val="1"/>
      <w:numFmt w:val="upperLetter"/>
      <w:pStyle w:val="UCAlpha5"/>
      <w:lvlText w:val="%1."/>
      <w:lvlJc w:val="left"/>
      <w:pPr>
        <w:tabs>
          <w:tab w:val="num" w:pos="3289"/>
        </w:tabs>
        <w:ind w:left="3289" w:hanging="567"/>
      </w:pPr>
      <w:rPr>
        <w:rFonts w:ascii="Arial Bold" w:hAnsi="Arial Bold" w:hint="default"/>
        <w:b/>
        <w:i w:val="0"/>
        <w:sz w:val="20"/>
      </w:rPr>
    </w:lvl>
    <w:lvl w:ilvl="1" w:tplc="119C0A0A" w:tentative="1">
      <w:start w:val="1"/>
      <w:numFmt w:val="lowerLetter"/>
      <w:lvlText w:val="%2."/>
      <w:lvlJc w:val="left"/>
      <w:pPr>
        <w:tabs>
          <w:tab w:val="num" w:pos="1440"/>
        </w:tabs>
        <w:ind w:left="1440" w:hanging="360"/>
      </w:pPr>
    </w:lvl>
    <w:lvl w:ilvl="2" w:tplc="613A87B2" w:tentative="1">
      <w:start w:val="1"/>
      <w:numFmt w:val="lowerRoman"/>
      <w:lvlText w:val="%3."/>
      <w:lvlJc w:val="right"/>
      <w:pPr>
        <w:tabs>
          <w:tab w:val="num" w:pos="2160"/>
        </w:tabs>
        <w:ind w:left="2160" w:hanging="180"/>
      </w:pPr>
    </w:lvl>
    <w:lvl w:ilvl="3" w:tplc="5A4A492E" w:tentative="1">
      <w:start w:val="1"/>
      <w:numFmt w:val="decimal"/>
      <w:lvlText w:val="%4."/>
      <w:lvlJc w:val="left"/>
      <w:pPr>
        <w:tabs>
          <w:tab w:val="num" w:pos="2880"/>
        </w:tabs>
        <w:ind w:left="2880" w:hanging="360"/>
      </w:pPr>
    </w:lvl>
    <w:lvl w:ilvl="4" w:tplc="EDE4CCB0" w:tentative="1">
      <w:start w:val="1"/>
      <w:numFmt w:val="lowerLetter"/>
      <w:lvlText w:val="%5."/>
      <w:lvlJc w:val="left"/>
      <w:pPr>
        <w:tabs>
          <w:tab w:val="num" w:pos="3600"/>
        </w:tabs>
        <w:ind w:left="3600" w:hanging="360"/>
      </w:pPr>
    </w:lvl>
    <w:lvl w:ilvl="5" w:tplc="3A82029A" w:tentative="1">
      <w:start w:val="1"/>
      <w:numFmt w:val="lowerRoman"/>
      <w:lvlText w:val="%6."/>
      <w:lvlJc w:val="right"/>
      <w:pPr>
        <w:tabs>
          <w:tab w:val="num" w:pos="4320"/>
        </w:tabs>
        <w:ind w:left="4320" w:hanging="180"/>
      </w:pPr>
    </w:lvl>
    <w:lvl w:ilvl="6" w:tplc="3DD68BD4" w:tentative="1">
      <w:start w:val="1"/>
      <w:numFmt w:val="decimal"/>
      <w:lvlText w:val="%7."/>
      <w:lvlJc w:val="left"/>
      <w:pPr>
        <w:tabs>
          <w:tab w:val="num" w:pos="5040"/>
        </w:tabs>
        <w:ind w:left="5040" w:hanging="360"/>
      </w:pPr>
    </w:lvl>
    <w:lvl w:ilvl="7" w:tplc="B8E6E80C" w:tentative="1">
      <w:start w:val="1"/>
      <w:numFmt w:val="lowerLetter"/>
      <w:lvlText w:val="%8."/>
      <w:lvlJc w:val="left"/>
      <w:pPr>
        <w:tabs>
          <w:tab w:val="num" w:pos="5760"/>
        </w:tabs>
        <w:ind w:left="5760" w:hanging="360"/>
      </w:pPr>
    </w:lvl>
    <w:lvl w:ilvl="8" w:tplc="B3148532"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BD841A08"/>
    <w:lvl w:ilvl="0" w:tplc="A8E62248">
      <w:start w:val="1"/>
      <w:numFmt w:val="bullet"/>
      <w:lvlRestart w:val="0"/>
      <w:pStyle w:val="dashbullet4"/>
      <w:lvlText w:val=""/>
      <w:lvlJc w:val="left"/>
      <w:pPr>
        <w:tabs>
          <w:tab w:val="num" w:pos="2722"/>
        </w:tabs>
        <w:ind w:left="2722" w:hanging="681"/>
      </w:pPr>
      <w:rPr>
        <w:rFonts w:ascii="Symbol" w:hAnsi="Symbol" w:hint="default"/>
        <w:color w:val="000058"/>
      </w:rPr>
    </w:lvl>
    <w:lvl w:ilvl="1" w:tplc="A4140018" w:tentative="1">
      <w:start w:val="1"/>
      <w:numFmt w:val="bullet"/>
      <w:lvlText w:val="o"/>
      <w:lvlJc w:val="left"/>
      <w:pPr>
        <w:tabs>
          <w:tab w:val="num" w:pos="1440"/>
        </w:tabs>
        <w:ind w:left="1440" w:hanging="360"/>
      </w:pPr>
      <w:rPr>
        <w:rFonts w:ascii="Courier New" w:hAnsi="Courier New" w:hint="default"/>
      </w:rPr>
    </w:lvl>
    <w:lvl w:ilvl="2" w:tplc="D4B84A36" w:tentative="1">
      <w:start w:val="1"/>
      <w:numFmt w:val="bullet"/>
      <w:lvlText w:val=""/>
      <w:lvlJc w:val="left"/>
      <w:pPr>
        <w:tabs>
          <w:tab w:val="num" w:pos="2160"/>
        </w:tabs>
        <w:ind w:left="2160" w:hanging="360"/>
      </w:pPr>
      <w:rPr>
        <w:rFonts w:ascii="Wingdings" w:hAnsi="Wingdings" w:hint="default"/>
      </w:rPr>
    </w:lvl>
    <w:lvl w:ilvl="3" w:tplc="7FC4F256" w:tentative="1">
      <w:start w:val="1"/>
      <w:numFmt w:val="bullet"/>
      <w:lvlText w:val=""/>
      <w:lvlJc w:val="left"/>
      <w:pPr>
        <w:tabs>
          <w:tab w:val="num" w:pos="2880"/>
        </w:tabs>
        <w:ind w:left="2880" w:hanging="360"/>
      </w:pPr>
      <w:rPr>
        <w:rFonts w:ascii="Symbol" w:hAnsi="Symbol" w:hint="default"/>
      </w:rPr>
    </w:lvl>
    <w:lvl w:ilvl="4" w:tplc="5A5E21B0" w:tentative="1">
      <w:start w:val="1"/>
      <w:numFmt w:val="bullet"/>
      <w:lvlText w:val="o"/>
      <w:lvlJc w:val="left"/>
      <w:pPr>
        <w:tabs>
          <w:tab w:val="num" w:pos="3600"/>
        </w:tabs>
        <w:ind w:left="3600" w:hanging="360"/>
      </w:pPr>
      <w:rPr>
        <w:rFonts w:ascii="Courier New" w:hAnsi="Courier New" w:hint="default"/>
      </w:rPr>
    </w:lvl>
    <w:lvl w:ilvl="5" w:tplc="E5D6F64E" w:tentative="1">
      <w:start w:val="1"/>
      <w:numFmt w:val="bullet"/>
      <w:lvlText w:val=""/>
      <w:lvlJc w:val="left"/>
      <w:pPr>
        <w:tabs>
          <w:tab w:val="num" w:pos="4320"/>
        </w:tabs>
        <w:ind w:left="4320" w:hanging="360"/>
      </w:pPr>
      <w:rPr>
        <w:rFonts w:ascii="Wingdings" w:hAnsi="Wingdings" w:hint="default"/>
      </w:rPr>
    </w:lvl>
    <w:lvl w:ilvl="6" w:tplc="A97A498E" w:tentative="1">
      <w:start w:val="1"/>
      <w:numFmt w:val="bullet"/>
      <w:lvlText w:val=""/>
      <w:lvlJc w:val="left"/>
      <w:pPr>
        <w:tabs>
          <w:tab w:val="num" w:pos="5040"/>
        </w:tabs>
        <w:ind w:left="5040" w:hanging="360"/>
      </w:pPr>
      <w:rPr>
        <w:rFonts w:ascii="Symbol" w:hAnsi="Symbol" w:hint="default"/>
      </w:rPr>
    </w:lvl>
    <w:lvl w:ilvl="7" w:tplc="63F8B624" w:tentative="1">
      <w:start w:val="1"/>
      <w:numFmt w:val="bullet"/>
      <w:lvlText w:val="o"/>
      <w:lvlJc w:val="left"/>
      <w:pPr>
        <w:tabs>
          <w:tab w:val="num" w:pos="5760"/>
        </w:tabs>
        <w:ind w:left="5760" w:hanging="360"/>
      </w:pPr>
      <w:rPr>
        <w:rFonts w:ascii="Courier New" w:hAnsi="Courier New" w:hint="default"/>
      </w:rPr>
    </w:lvl>
    <w:lvl w:ilvl="8" w:tplc="F35835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F2DA279A"/>
    <w:lvl w:ilvl="0" w:tplc="AE6CE46A">
      <w:start w:val="1"/>
      <w:numFmt w:val="bullet"/>
      <w:pStyle w:val="bullet3"/>
      <w:lvlText w:val=""/>
      <w:lvlJc w:val="left"/>
      <w:pPr>
        <w:tabs>
          <w:tab w:val="num" w:pos="2041"/>
        </w:tabs>
        <w:ind w:left="2041" w:hanging="794"/>
      </w:pPr>
      <w:rPr>
        <w:rFonts w:ascii="Symbol" w:hAnsi="Symbol" w:hint="default"/>
      </w:rPr>
    </w:lvl>
    <w:lvl w:ilvl="1" w:tplc="59B879DC" w:tentative="1">
      <w:start w:val="1"/>
      <w:numFmt w:val="bullet"/>
      <w:lvlText w:val="o"/>
      <w:lvlJc w:val="left"/>
      <w:pPr>
        <w:tabs>
          <w:tab w:val="num" w:pos="1440"/>
        </w:tabs>
        <w:ind w:left="1440" w:hanging="360"/>
      </w:pPr>
      <w:rPr>
        <w:rFonts w:ascii="Courier New" w:hAnsi="Courier New" w:hint="default"/>
      </w:rPr>
    </w:lvl>
    <w:lvl w:ilvl="2" w:tplc="699C1712" w:tentative="1">
      <w:start w:val="1"/>
      <w:numFmt w:val="bullet"/>
      <w:lvlText w:val=""/>
      <w:lvlJc w:val="left"/>
      <w:pPr>
        <w:tabs>
          <w:tab w:val="num" w:pos="2160"/>
        </w:tabs>
        <w:ind w:left="2160" w:hanging="360"/>
      </w:pPr>
      <w:rPr>
        <w:rFonts w:ascii="Wingdings" w:hAnsi="Wingdings" w:hint="default"/>
      </w:rPr>
    </w:lvl>
    <w:lvl w:ilvl="3" w:tplc="5BE86FD8" w:tentative="1">
      <w:start w:val="1"/>
      <w:numFmt w:val="bullet"/>
      <w:lvlText w:val=""/>
      <w:lvlJc w:val="left"/>
      <w:pPr>
        <w:tabs>
          <w:tab w:val="num" w:pos="2880"/>
        </w:tabs>
        <w:ind w:left="2880" w:hanging="360"/>
      </w:pPr>
      <w:rPr>
        <w:rFonts w:ascii="Symbol" w:hAnsi="Symbol" w:hint="default"/>
      </w:rPr>
    </w:lvl>
    <w:lvl w:ilvl="4" w:tplc="46CED2DC" w:tentative="1">
      <w:start w:val="1"/>
      <w:numFmt w:val="bullet"/>
      <w:lvlText w:val="o"/>
      <w:lvlJc w:val="left"/>
      <w:pPr>
        <w:tabs>
          <w:tab w:val="num" w:pos="3600"/>
        </w:tabs>
        <w:ind w:left="3600" w:hanging="360"/>
      </w:pPr>
      <w:rPr>
        <w:rFonts w:ascii="Courier New" w:hAnsi="Courier New" w:hint="default"/>
      </w:rPr>
    </w:lvl>
    <w:lvl w:ilvl="5" w:tplc="EF763DC0" w:tentative="1">
      <w:start w:val="1"/>
      <w:numFmt w:val="bullet"/>
      <w:lvlText w:val=""/>
      <w:lvlJc w:val="left"/>
      <w:pPr>
        <w:tabs>
          <w:tab w:val="num" w:pos="4320"/>
        </w:tabs>
        <w:ind w:left="4320" w:hanging="360"/>
      </w:pPr>
      <w:rPr>
        <w:rFonts w:ascii="Wingdings" w:hAnsi="Wingdings" w:hint="default"/>
      </w:rPr>
    </w:lvl>
    <w:lvl w:ilvl="6" w:tplc="6EA63378" w:tentative="1">
      <w:start w:val="1"/>
      <w:numFmt w:val="bullet"/>
      <w:lvlText w:val=""/>
      <w:lvlJc w:val="left"/>
      <w:pPr>
        <w:tabs>
          <w:tab w:val="num" w:pos="5040"/>
        </w:tabs>
        <w:ind w:left="5040" w:hanging="360"/>
      </w:pPr>
      <w:rPr>
        <w:rFonts w:ascii="Symbol" w:hAnsi="Symbol" w:hint="default"/>
      </w:rPr>
    </w:lvl>
    <w:lvl w:ilvl="7" w:tplc="040EEE9A" w:tentative="1">
      <w:start w:val="1"/>
      <w:numFmt w:val="bullet"/>
      <w:lvlText w:val="o"/>
      <w:lvlJc w:val="left"/>
      <w:pPr>
        <w:tabs>
          <w:tab w:val="num" w:pos="5760"/>
        </w:tabs>
        <w:ind w:left="5760" w:hanging="360"/>
      </w:pPr>
      <w:rPr>
        <w:rFonts w:ascii="Courier New" w:hAnsi="Courier New" w:hint="default"/>
      </w:rPr>
    </w:lvl>
    <w:lvl w:ilvl="8" w:tplc="2E2843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9" w15:restartNumberingAfterBreak="0">
    <w:nsid w:val="4FCB61CB"/>
    <w:multiLevelType w:val="hybridMultilevel"/>
    <w:tmpl w:val="D66C964A"/>
    <w:lvl w:ilvl="0" w:tplc="C3B218F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1" w15:restartNumberingAfterBreak="0">
    <w:nsid w:val="55A9058A"/>
    <w:multiLevelType w:val="hybridMultilevel"/>
    <w:tmpl w:val="5F7A5C52"/>
    <w:lvl w:ilvl="0" w:tplc="04090001">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3AD8C6A6"/>
    <w:lvl w:ilvl="0" w:tplc="3B20CE80">
      <w:start w:val="1"/>
      <w:numFmt w:val="upperRoman"/>
      <w:pStyle w:val="UCRoman2"/>
      <w:lvlText w:val="%1."/>
      <w:lvlJc w:val="left"/>
      <w:pPr>
        <w:tabs>
          <w:tab w:val="num" w:pos="1247"/>
        </w:tabs>
        <w:ind w:left="1247" w:hanging="680"/>
      </w:pPr>
      <w:rPr>
        <w:rFonts w:ascii="Arial Bold" w:hAnsi="Arial Bold" w:hint="default"/>
        <w:b/>
        <w:i w:val="0"/>
        <w:sz w:val="20"/>
      </w:rPr>
    </w:lvl>
    <w:lvl w:ilvl="1" w:tplc="7ECA8AE8" w:tentative="1">
      <w:start w:val="1"/>
      <w:numFmt w:val="lowerLetter"/>
      <w:lvlText w:val="%2."/>
      <w:lvlJc w:val="left"/>
      <w:pPr>
        <w:tabs>
          <w:tab w:val="num" w:pos="1440"/>
        </w:tabs>
        <w:ind w:left="1440" w:hanging="360"/>
      </w:pPr>
    </w:lvl>
    <w:lvl w:ilvl="2" w:tplc="70B2BDE4" w:tentative="1">
      <w:start w:val="1"/>
      <w:numFmt w:val="lowerRoman"/>
      <w:lvlText w:val="%3."/>
      <w:lvlJc w:val="right"/>
      <w:pPr>
        <w:tabs>
          <w:tab w:val="num" w:pos="2160"/>
        </w:tabs>
        <w:ind w:left="2160" w:hanging="180"/>
      </w:pPr>
    </w:lvl>
    <w:lvl w:ilvl="3" w:tplc="5C7EBE48" w:tentative="1">
      <w:start w:val="1"/>
      <w:numFmt w:val="decimal"/>
      <w:lvlText w:val="%4."/>
      <w:lvlJc w:val="left"/>
      <w:pPr>
        <w:tabs>
          <w:tab w:val="num" w:pos="2880"/>
        </w:tabs>
        <w:ind w:left="2880" w:hanging="360"/>
      </w:pPr>
    </w:lvl>
    <w:lvl w:ilvl="4" w:tplc="5B10CAAE" w:tentative="1">
      <w:start w:val="1"/>
      <w:numFmt w:val="lowerLetter"/>
      <w:lvlText w:val="%5."/>
      <w:lvlJc w:val="left"/>
      <w:pPr>
        <w:tabs>
          <w:tab w:val="num" w:pos="3600"/>
        </w:tabs>
        <w:ind w:left="3600" w:hanging="360"/>
      </w:pPr>
    </w:lvl>
    <w:lvl w:ilvl="5" w:tplc="FF3C6322" w:tentative="1">
      <w:start w:val="1"/>
      <w:numFmt w:val="lowerRoman"/>
      <w:lvlText w:val="%6."/>
      <w:lvlJc w:val="right"/>
      <w:pPr>
        <w:tabs>
          <w:tab w:val="num" w:pos="4320"/>
        </w:tabs>
        <w:ind w:left="4320" w:hanging="180"/>
      </w:pPr>
    </w:lvl>
    <w:lvl w:ilvl="6" w:tplc="6752367A" w:tentative="1">
      <w:start w:val="1"/>
      <w:numFmt w:val="decimal"/>
      <w:lvlText w:val="%7."/>
      <w:lvlJc w:val="left"/>
      <w:pPr>
        <w:tabs>
          <w:tab w:val="num" w:pos="5040"/>
        </w:tabs>
        <w:ind w:left="5040" w:hanging="360"/>
      </w:pPr>
    </w:lvl>
    <w:lvl w:ilvl="7" w:tplc="670CAB2A" w:tentative="1">
      <w:start w:val="1"/>
      <w:numFmt w:val="lowerLetter"/>
      <w:lvlText w:val="%8."/>
      <w:lvlJc w:val="left"/>
      <w:pPr>
        <w:tabs>
          <w:tab w:val="num" w:pos="5760"/>
        </w:tabs>
        <w:ind w:left="5760" w:hanging="360"/>
      </w:pPr>
    </w:lvl>
    <w:lvl w:ilvl="8" w:tplc="14C65C58"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5" w15:restartNumberingAfterBreak="0">
    <w:nsid w:val="5BBC0B7A"/>
    <w:multiLevelType w:val="hybridMultilevel"/>
    <w:tmpl w:val="F0601ED2"/>
    <w:lvl w:ilvl="0" w:tplc="60C87862">
      <w:start w:val="1"/>
      <w:numFmt w:val="bullet"/>
      <w:lvlRestart w:val="0"/>
      <w:pStyle w:val="dashbullet3"/>
      <w:lvlText w:val=""/>
      <w:lvlJc w:val="left"/>
      <w:pPr>
        <w:tabs>
          <w:tab w:val="num" w:pos="2041"/>
        </w:tabs>
        <w:ind w:left="2041" w:hanging="794"/>
      </w:pPr>
      <w:rPr>
        <w:rFonts w:ascii="Symbol" w:hAnsi="Symbol" w:hint="default"/>
        <w:color w:val="000058"/>
      </w:rPr>
    </w:lvl>
    <w:lvl w:ilvl="1" w:tplc="A4F6F126" w:tentative="1">
      <w:start w:val="1"/>
      <w:numFmt w:val="bullet"/>
      <w:lvlText w:val="o"/>
      <w:lvlJc w:val="left"/>
      <w:pPr>
        <w:tabs>
          <w:tab w:val="num" w:pos="1440"/>
        </w:tabs>
        <w:ind w:left="1440" w:hanging="360"/>
      </w:pPr>
      <w:rPr>
        <w:rFonts w:ascii="Courier New" w:hAnsi="Courier New" w:hint="default"/>
      </w:rPr>
    </w:lvl>
    <w:lvl w:ilvl="2" w:tplc="DFA69DB8" w:tentative="1">
      <w:start w:val="1"/>
      <w:numFmt w:val="bullet"/>
      <w:lvlText w:val=""/>
      <w:lvlJc w:val="left"/>
      <w:pPr>
        <w:tabs>
          <w:tab w:val="num" w:pos="2160"/>
        </w:tabs>
        <w:ind w:left="2160" w:hanging="360"/>
      </w:pPr>
      <w:rPr>
        <w:rFonts w:ascii="Wingdings" w:hAnsi="Wingdings" w:hint="default"/>
      </w:rPr>
    </w:lvl>
    <w:lvl w:ilvl="3" w:tplc="142078F2" w:tentative="1">
      <w:start w:val="1"/>
      <w:numFmt w:val="bullet"/>
      <w:lvlText w:val=""/>
      <w:lvlJc w:val="left"/>
      <w:pPr>
        <w:tabs>
          <w:tab w:val="num" w:pos="2880"/>
        </w:tabs>
        <w:ind w:left="2880" w:hanging="360"/>
      </w:pPr>
      <w:rPr>
        <w:rFonts w:ascii="Symbol" w:hAnsi="Symbol" w:hint="default"/>
      </w:rPr>
    </w:lvl>
    <w:lvl w:ilvl="4" w:tplc="62E45E22" w:tentative="1">
      <w:start w:val="1"/>
      <w:numFmt w:val="bullet"/>
      <w:lvlText w:val="o"/>
      <w:lvlJc w:val="left"/>
      <w:pPr>
        <w:tabs>
          <w:tab w:val="num" w:pos="3600"/>
        </w:tabs>
        <w:ind w:left="3600" w:hanging="360"/>
      </w:pPr>
      <w:rPr>
        <w:rFonts w:ascii="Courier New" w:hAnsi="Courier New" w:hint="default"/>
      </w:rPr>
    </w:lvl>
    <w:lvl w:ilvl="5" w:tplc="CAF6B6EC" w:tentative="1">
      <w:start w:val="1"/>
      <w:numFmt w:val="bullet"/>
      <w:lvlText w:val=""/>
      <w:lvlJc w:val="left"/>
      <w:pPr>
        <w:tabs>
          <w:tab w:val="num" w:pos="4320"/>
        </w:tabs>
        <w:ind w:left="4320" w:hanging="360"/>
      </w:pPr>
      <w:rPr>
        <w:rFonts w:ascii="Wingdings" w:hAnsi="Wingdings" w:hint="default"/>
      </w:rPr>
    </w:lvl>
    <w:lvl w:ilvl="6" w:tplc="0D748DB2" w:tentative="1">
      <w:start w:val="1"/>
      <w:numFmt w:val="bullet"/>
      <w:lvlText w:val=""/>
      <w:lvlJc w:val="left"/>
      <w:pPr>
        <w:tabs>
          <w:tab w:val="num" w:pos="5040"/>
        </w:tabs>
        <w:ind w:left="5040" w:hanging="360"/>
      </w:pPr>
      <w:rPr>
        <w:rFonts w:ascii="Symbol" w:hAnsi="Symbol" w:hint="default"/>
      </w:rPr>
    </w:lvl>
    <w:lvl w:ilvl="7" w:tplc="7C1A798C" w:tentative="1">
      <w:start w:val="1"/>
      <w:numFmt w:val="bullet"/>
      <w:lvlText w:val="o"/>
      <w:lvlJc w:val="left"/>
      <w:pPr>
        <w:tabs>
          <w:tab w:val="num" w:pos="5760"/>
        </w:tabs>
        <w:ind w:left="5760" w:hanging="360"/>
      </w:pPr>
      <w:rPr>
        <w:rFonts w:ascii="Courier New" w:hAnsi="Courier New" w:hint="default"/>
      </w:rPr>
    </w:lvl>
    <w:lvl w:ilvl="8" w:tplc="74346C6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E72FDAA"/>
    <w:lvl w:ilvl="0" w:tplc="664E23A4">
      <w:start w:val="1"/>
      <w:numFmt w:val="bullet"/>
      <w:pStyle w:val="Tablebullet"/>
      <w:lvlText w:val=""/>
      <w:lvlJc w:val="left"/>
      <w:pPr>
        <w:tabs>
          <w:tab w:val="num" w:pos="567"/>
        </w:tabs>
        <w:ind w:left="567" w:hanging="567"/>
      </w:pPr>
      <w:rPr>
        <w:rFonts w:ascii="Symbol" w:hAnsi="Symbol" w:hint="default"/>
      </w:rPr>
    </w:lvl>
    <w:lvl w:ilvl="1" w:tplc="D4DEF238" w:tentative="1">
      <w:start w:val="1"/>
      <w:numFmt w:val="bullet"/>
      <w:lvlText w:val="o"/>
      <w:lvlJc w:val="left"/>
      <w:pPr>
        <w:tabs>
          <w:tab w:val="num" w:pos="1440"/>
        </w:tabs>
        <w:ind w:left="1440" w:hanging="360"/>
      </w:pPr>
      <w:rPr>
        <w:rFonts w:ascii="Courier New" w:hAnsi="Courier New" w:hint="default"/>
      </w:rPr>
    </w:lvl>
    <w:lvl w:ilvl="2" w:tplc="FC7A8CFA" w:tentative="1">
      <w:start w:val="1"/>
      <w:numFmt w:val="bullet"/>
      <w:lvlText w:val=""/>
      <w:lvlJc w:val="left"/>
      <w:pPr>
        <w:tabs>
          <w:tab w:val="num" w:pos="2160"/>
        </w:tabs>
        <w:ind w:left="2160" w:hanging="360"/>
      </w:pPr>
      <w:rPr>
        <w:rFonts w:ascii="Wingdings" w:hAnsi="Wingdings" w:hint="default"/>
      </w:rPr>
    </w:lvl>
    <w:lvl w:ilvl="3" w:tplc="DE0862B0" w:tentative="1">
      <w:start w:val="1"/>
      <w:numFmt w:val="bullet"/>
      <w:lvlText w:val=""/>
      <w:lvlJc w:val="left"/>
      <w:pPr>
        <w:tabs>
          <w:tab w:val="num" w:pos="2880"/>
        </w:tabs>
        <w:ind w:left="2880" w:hanging="360"/>
      </w:pPr>
      <w:rPr>
        <w:rFonts w:ascii="Symbol" w:hAnsi="Symbol" w:hint="default"/>
      </w:rPr>
    </w:lvl>
    <w:lvl w:ilvl="4" w:tplc="689C9E72" w:tentative="1">
      <w:start w:val="1"/>
      <w:numFmt w:val="bullet"/>
      <w:lvlText w:val="o"/>
      <w:lvlJc w:val="left"/>
      <w:pPr>
        <w:tabs>
          <w:tab w:val="num" w:pos="3600"/>
        </w:tabs>
        <w:ind w:left="3600" w:hanging="360"/>
      </w:pPr>
      <w:rPr>
        <w:rFonts w:ascii="Courier New" w:hAnsi="Courier New" w:hint="default"/>
      </w:rPr>
    </w:lvl>
    <w:lvl w:ilvl="5" w:tplc="EAEC0F66" w:tentative="1">
      <w:start w:val="1"/>
      <w:numFmt w:val="bullet"/>
      <w:lvlText w:val=""/>
      <w:lvlJc w:val="left"/>
      <w:pPr>
        <w:tabs>
          <w:tab w:val="num" w:pos="4320"/>
        </w:tabs>
        <w:ind w:left="4320" w:hanging="360"/>
      </w:pPr>
      <w:rPr>
        <w:rFonts w:ascii="Wingdings" w:hAnsi="Wingdings" w:hint="default"/>
      </w:rPr>
    </w:lvl>
    <w:lvl w:ilvl="6" w:tplc="19A4E74E" w:tentative="1">
      <w:start w:val="1"/>
      <w:numFmt w:val="bullet"/>
      <w:lvlText w:val=""/>
      <w:lvlJc w:val="left"/>
      <w:pPr>
        <w:tabs>
          <w:tab w:val="num" w:pos="5040"/>
        </w:tabs>
        <w:ind w:left="5040" w:hanging="360"/>
      </w:pPr>
      <w:rPr>
        <w:rFonts w:ascii="Symbol" w:hAnsi="Symbol" w:hint="default"/>
      </w:rPr>
    </w:lvl>
    <w:lvl w:ilvl="7" w:tplc="3072E9AC" w:tentative="1">
      <w:start w:val="1"/>
      <w:numFmt w:val="bullet"/>
      <w:lvlText w:val="o"/>
      <w:lvlJc w:val="left"/>
      <w:pPr>
        <w:tabs>
          <w:tab w:val="num" w:pos="5760"/>
        </w:tabs>
        <w:ind w:left="5760" w:hanging="360"/>
      </w:pPr>
      <w:rPr>
        <w:rFonts w:ascii="Courier New" w:hAnsi="Courier New" w:hint="default"/>
      </w:rPr>
    </w:lvl>
    <w:lvl w:ilvl="8" w:tplc="14566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9B68504A"/>
    <w:lvl w:ilvl="0" w:tplc="4E7A205C">
      <w:start w:val="1"/>
      <w:numFmt w:val="upperLetter"/>
      <w:pStyle w:val="Recitals"/>
      <w:lvlText w:val="(%1)"/>
      <w:lvlJc w:val="left"/>
      <w:pPr>
        <w:tabs>
          <w:tab w:val="num" w:pos="567"/>
        </w:tabs>
        <w:ind w:left="567" w:hanging="567"/>
      </w:pPr>
      <w:rPr>
        <w:rFonts w:hint="default"/>
      </w:rPr>
    </w:lvl>
    <w:lvl w:ilvl="1" w:tplc="EBEA33A4" w:tentative="1">
      <w:start w:val="1"/>
      <w:numFmt w:val="lowerLetter"/>
      <w:lvlText w:val="%2."/>
      <w:lvlJc w:val="left"/>
      <w:pPr>
        <w:tabs>
          <w:tab w:val="num" w:pos="1440"/>
        </w:tabs>
        <w:ind w:left="1440" w:hanging="360"/>
      </w:pPr>
    </w:lvl>
    <w:lvl w:ilvl="2" w:tplc="6F1E61E8" w:tentative="1">
      <w:start w:val="1"/>
      <w:numFmt w:val="lowerRoman"/>
      <w:lvlText w:val="%3."/>
      <w:lvlJc w:val="right"/>
      <w:pPr>
        <w:tabs>
          <w:tab w:val="num" w:pos="2160"/>
        </w:tabs>
        <w:ind w:left="2160" w:hanging="180"/>
      </w:pPr>
    </w:lvl>
    <w:lvl w:ilvl="3" w:tplc="6660EE0E" w:tentative="1">
      <w:start w:val="1"/>
      <w:numFmt w:val="decimal"/>
      <w:lvlText w:val="%4."/>
      <w:lvlJc w:val="left"/>
      <w:pPr>
        <w:tabs>
          <w:tab w:val="num" w:pos="2880"/>
        </w:tabs>
        <w:ind w:left="2880" w:hanging="360"/>
      </w:pPr>
    </w:lvl>
    <w:lvl w:ilvl="4" w:tplc="30BE68FE" w:tentative="1">
      <w:start w:val="1"/>
      <w:numFmt w:val="lowerLetter"/>
      <w:lvlText w:val="%5."/>
      <w:lvlJc w:val="left"/>
      <w:pPr>
        <w:tabs>
          <w:tab w:val="num" w:pos="3600"/>
        </w:tabs>
        <w:ind w:left="3600" w:hanging="360"/>
      </w:pPr>
    </w:lvl>
    <w:lvl w:ilvl="5" w:tplc="686EB788" w:tentative="1">
      <w:start w:val="1"/>
      <w:numFmt w:val="lowerRoman"/>
      <w:lvlText w:val="%6."/>
      <w:lvlJc w:val="right"/>
      <w:pPr>
        <w:tabs>
          <w:tab w:val="num" w:pos="4320"/>
        </w:tabs>
        <w:ind w:left="4320" w:hanging="180"/>
      </w:pPr>
    </w:lvl>
    <w:lvl w:ilvl="6" w:tplc="506C8F54" w:tentative="1">
      <w:start w:val="1"/>
      <w:numFmt w:val="decimal"/>
      <w:lvlText w:val="%7."/>
      <w:lvlJc w:val="left"/>
      <w:pPr>
        <w:tabs>
          <w:tab w:val="num" w:pos="5040"/>
        </w:tabs>
        <w:ind w:left="5040" w:hanging="360"/>
      </w:pPr>
    </w:lvl>
    <w:lvl w:ilvl="7" w:tplc="2A44E844" w:tentative="1">
      <w:start w:val="1"/>
      <w:numFmt w:val="lowerLetter"/>
      <w:lvlText w:val="%8."/>
      <w:lvlJc w:val="left"/>
      <w:pPr>
        <w:tabs>
          <w:tab w:val="num" w:pos="5760"/>
        </w:tabs>
        <w:ind w:left="5760" w:hanging="360"/>
      </w:pPr>
    </w:lvl>
    <w:lvl w:ilvl="8" w:tplc="0E8EDC7A"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30" w15:restartNumberingAfterBreak="0">
    <w:nsid w:val="6A7F67AA"/>
    <w:multiLevelType w:val="hybridMultilevel"/>
    <w:tmpl w:val="7BAE6836"/>
    <w:lvl w:ilvl="0" w:tplc="D9A66804">
      <w:start w:val="1"/>
      <w:numFmt w:val="upperLetter"/>
      <w:pStyle w:val="UCAlpha3"/>
      <w:lvlText w:val="%1."/>
      <w:lvlJc w:val="left"/>
      <w:pPr>
        <w:tabs>
          <w:tab w:val="num" w:pos="2041"/>
        </w:tabs>
        <w:ind w:left="2041" w:hanging="794"/>
      </w:pPr>
      <w:rPr>
        <w:rFonts w:ascii="Arial Bold" w:hAnsi="Arial Bold" w:hint="default"/>
        <w:b/>
        <w:i w:val="0"/>
        <w:sz w:val="20"/>
      </w:rPr>
    </w:lvl>
    <w:lvl w:ilvl="1" w:tplc="C7ACB366" w:tentative="1">
      <w:start w:val="1"/>
      <w:numFmt w:val="lowerLetter"/>
      <w:lvlText w:val="%2."/>
      <w:lvlJc w:val="left"/>
      <w:pPr>
        <w:tabs>
          <w:tab w:val="num" w:pos="1440"/>
        </w:tabs>
        <w:ind w:left="1440" w:hanging="360"/>
      </w:pPr>
    </w:lvl>
    <w:lvl w:ilvl="2" w:tplc="C22CA07C" w:tentative="1">
      <w:start w:val="1"/>
      <w:numFmt w:val="lowerRoman"/>
      <w:lvlText w:val="%3."/>
      <w:lvlJc w:val="right"/>
      <w:pPr>
        <w:tabs>
          <w:tab w:val="num" w:pos="2160"/>
        </w:tabs>
        <w:ind w:left="2160" w:hanging="180"/>
      </w:pPr>
    </w:lvl>
    <w:lvl w:ilvl="3" w:tplc="4D3451D4" w:tentative="1">
      <w:start w:val="1"/>
      <w:numFmt w:val="decimal"/>
      <w:lvlText w:val="%4."/>
      <w:lvlJc w:val="left"/>
      <w:pPr>
        <w:tabs>
          <w:tab w:val="num" w:pos="2880"/>
        </w:tabs>
        <w:ind w:left="2880" w:hanging="360"/>
      </w:pPr>
    </w:lvl>
    <w:lvl w:ilvl="4" w:tplc="C1D81972" w:tentative="1">
      <w:start w:val="1"/>
      <w:numFmt w:val="lowerLetter"/>
      <w:lvlText w:val="%5."/>
      <w:lvlJc w:val="left"/>
      <w:pPr>
        <w:tabs>
          <w:tab w:val="num" w:pos="3600"/>
        </w:tabs>
        <w:ind w:left="3600" w:hanging="360"/>
      </w:pPr>
    </w:lvl>
    <w:lvl w:ilvl="5" w:tplc="8490FF18" w:tentative="1">
      <w:start w:val="1"/>
      <w:numFmt w:val="lowerRoman"/>
      <w:lvlText w:val="%6."/>
      <w:lvlJc w:val="right"/>
      <w:pPr>
        <w:tabs>
          <w:tab w:val="num" w:pos="4320"/>
        </w:tabs>
        <w:ind w:left="4320" w:hanging="180"/>
      </w:pPr>
    </w:lvl>
    <w:lvl w:ilvl="6" w:tplc="DE66875A" w:tentative="1">
      <w:start w:val="1"/>
      <w:numFmt w:val="decimal"/>
      <w:lvlText w:val="%7."/>
      <w:lvlJc w:val="left"/>
      <w:pPr>
        <w:tabs>
          <w:tab w:val="num" w:pos="5040"/>
        </w:tabs>
        <w:ind w:left="5040" w:hanging="360"/>
      </w:pPr>
    </w:lvl>
    <w:lvl w:ilvl="7" w:tplc="1F52F388" w:tentative="1">
      <w:start w:val="1"/>
      <w:numFmt w:val="lowerLetter"/>
      <w:lvlText w:val="%8."/>
      <w:lvlJc w:val="left"/>
      <w:pPr>
        <w:tabs>
          <w:tab w:val="num" w:pos="5760"/>
        </w:tabs>
        <w:ind w:left="5760" w:hanging="360"/>
      </w:pPr>
    </w:lvl>
    <w:lvl w:ilvl="8" w:tplc="5E8CA854" w:tentative="1">
      <w:start w:val="1"/>
      <w:numFmt w:val="lowerRoman"/>
      <w:lvlText w:val="%9."/>
      <w:lvlJc w:val="right"/>
      <w:pPr>
        <w:tabs>
          <w:tab w:val="num" w:pos="6480"/>
        </w:tabs>
        <w:ind w:left="6480" w:hanging="180"/>
      </w:pPr>
    </w:lvl>
  </w:abstractNum>
  <w:abstractNum w:abstractNumId="31" w15:restartNumberingAfterBreak="0">
    <w:nsid w:val="6B1D1232"/>
    <w:multiLevelType w:val="multilevel"/>
    <w:tmpl w:val="79B21C9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61A8FB0A"/>
    <w:lvl w:ilvl="0" w:tplc="F74EF474">
      <w:start w:val="27"/>
      <w:numFmt w:val="lowerLetter"/>
      <w:pStyle w:val="doublealpha"/>
      <w:lvlText w:val="(%1)"/>
      <w:lvlJc w:val="left"/>
      <w:pPr>
        <w:tabs>
          <w:tab w:val="num" w:pos="567"/>
        </w:tabs>
        <w:ind w:left="567" w:hanging="567"/>
      </w:pPr>
      <w:rPr>
        <w:rFonts w:ascii="Arial" w:hAnsi="Arial" w:hint="default"/>
        <w:b w:val="0"/>
        <w:i w:val="0"/>
        <w:sz w:val="20"/>
      </w:rPr>
    </w:lvl>
    <w:lvl w:ilvl="1" w:tplc="9EBC42E0" w:tentative="1">
      <w:start w:val="1"/>
      <w:numFmt w:val="lowerLetter"/>
      <w:lvlText w:val="%2."/>
      <w:lvlJc w:val="left"/>
      <w:pPr>
        <w:tabs>
          <w:tab w:val="num" w:pos="1440"/>
        </w:tabs>
        <w:ind w:left="1440" w:hanging="360"/>
      </w:pPr>
    </w:lvl>
    <w:lvl w:ilvl="2" w:tplc="F9DAE948" w:tentative="1">
      <w:start w:val="1"/>
      <w:numFmt w:val="lowerRoman"/>
      <w:lvlText w:val="%3."/>
      <w:lvlJc w:val="right"/>
      <w:pPr>
        <w:tabs>
          <w:tab w:val="num" w:pos="2160"/>
        </w:tabs>
        <w:ind w:left="2160" w:hanging="180"/>
      </w:pPr>
    </w:lvl>
    <w:lvl w:ilvl="3" w:tplc="FD682848" w:tentative="1">
      <w:start w:val="1"/>
      <w:numFmt w:val="decimal"/>
      <w:lvlText w:val="%4."/>
      <w:lvlJc w:val="left"/>
      <w:pPr>
        <w:tabs>
          <w:tab w:val="num" w:pos="2880"/>
        </w:tabs>
        <w:ind w:left="2880" w:hanging="360"/>
      </w:pPr>
    </w:lvl>
    <w:lvl w:ilvl="4" w:tplc="CA62A3AA" w:tentative="1">
      <w:start w:val="1"/>
      <w:numFmt w:val="lowerLetter"/>
      <w:lvlText w:val="%5."/>
      <w:lvlJc w:val="left"/>
      <w:pPr>
        <w:tabs>
          <w:tab w:val="num" w:pos="3600"/>
        </w:tabs>
        <w:ind w:left="3600" w:hanging="360"/>
      </w:pPr>
    </w:lvl>
    <w:lvl w:ilvl="5" w:tplc="3140F088" w:tentative="1">
      <w:start w:val="1"/>
      <w:numFmt w:val="lowerRoman"/>
      <w:lvlText w:val="%6."/>
      <w:lvlJc w:val="right"/>
      <w:pPr>
        <w:tabs>
          <w:tab w:val="num" w:pos="4320"/>
        </w:tabs>
        <w:ind w:left="4320" w:hanging="180"/>
      </w:pPr>
    </w:lvl>
    <w:lvl w:ilvl="6" w:tplc="4D82E552" w:tentative="1">
      <w:start w:val="1"/>
      <w:numFmt w:val="decimal"/>
      <w:lvlText w:val="%7."/>
      <w:lvlJc w:val="left"/>
      <w:pPr>
        <w:tabs>
          <w:tab w:val="num" w:pos="5040"/>
        </w:tabs>
        <w:ind w:left="5040" w:hanging="360"/>
      </w:pPr>
    </w:lvl>
    <w:lvl w:ilvl="7" w:tplc="383E181A" w:tentative="1">
      <w:start w:val="1"/>
      <w:numFmt w:val="lowerLetter"/>
      <w:lvlText w:val="%8."/>
      <w:lvlJc w:val="left"/>
      <w:pPr>
        <w:tabs>
          <w:tab w:val="num" w:pos="5760"/>
        </w:tabs>
        <w:ind w:left="5760" w:hanging="360"/>
      </w:pPr>
    </w:lvl>
    <w:lvl w:ilvl="8" w:tplc="E23246D0"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7472CC54"/>
    <w:lvl w:ilvl="0" w:tplc="B4B034DC">
      <w:start w:val="1"/>
      <w:numFmt w:val="upperLetter"/>
      <w:pStyle w:val="UCAlpha6"/>
      <w:lvlText w:val="%1."/>
      <w:lvlJc w:val="left"/>
      <w:pPr>
        <w:tabs>
          <w:tab w:val="num" w:pos="3969"/>
        </w:tabs>
        <w:ind w:left="3969" w:hanging="680"/>
      </w:pPr>
      <w:rPr>
        <w:rFonts w:ascii="Arial Bold" w:hAnsi="Arial Bold" w:hint="default"/>
        <w:b/>
        <w:i w:val="0"/>
        <w:sz w:val="20"/>
      </w:rPr>
    </w:lvl>
    <w:lvl w:ilvl="1" w:tplc="3FEA4B9E" w:tentative="1">
      <w:start w:val="1"/>
      <w:numFmt w:val="lowerLetter"/>
      <w:lvlText w:val="%2."/>
      <w:lvlJc w:val="left"/>
      <w:pPr>
        <w:tabs>
          <w:tab w:val="num" w:pos="1440"/>
        </w:tabs>
        <w:ind w:left="1440" w:hanging="360"/>
      </w:pPr>
    </w:lvl>
    <w:lvl w:ilvl="2" w:tplc="3E50F7EE" w:tentative="1">
      <w:start w:val="1"/>
      <w:numFmt w:val="lowerRoman"/>
      <w:lvlText w:val="%3."/>
      <w:lvlJc w:val="right"/>
      <w:pPr>
        <w:tabs>
          <w:tab w:val="num" w:pos="2160"/>
        </w:tabs>
        <w:ind w:left="2160" w:hanging="180"/>
      </w:pPr>
    </w:lvl>
    <w:lvl w:ilvl="3" w:tplc="078AB53A" w:tentative="1">
      <w:start w:val="1"/>
      <w:numFmt w:val="decimal"/>
      <w:lvlText w:val="%4."/>
      <w:lvlJc w:val="left"/>
      <w:pPr>
        <w:tabs>
          <w:tab w:val="num" w:pos="2880"/>
        </w:tabs>
        <w:ind w:left="2880" w:hanging="360"/>
      </w:pPr>
    </w:lvl>
    <w:lvl w:ilvl="4" w:tplc="1FA444EE" w:tentative="1">
      <w:start w:val="1"/>
      <w:numFmt w:val="lowerLetter"/>
      <w:lvlText w:val="%5."/>
      <w:lvlJc w:val="left"/>
      <w:pPr>
        <w:tabs>
          <w:tab w:val="num" w:pos="3600"/>
        </w:tabs>
        <w:ind w:left="3600" w:hanging="360"/>
      </w:pPr>
    </w:lvl>
    <w:lvl w:ilvl="5" w:tplc="E54401C2" w:tentative="1">
      <w:start w:val="1"/>
      <w:numFmt w:val="lowerRoman"/>
      <w:lvlText w:val="%6."/>
      <w:lvlJc w:val="right"/>
      <w:pPr>
        <w:tabs>
          <w:tab w:val="num" w:pos="4320"/>
        </w:tabs>
        <w:ind w:left="4320" w:hanging="180"/>
      </w:pPr>
    </w:lvl>
    <w:lvl w:ilvl="6" w:tplc="AB28A358" w:tentative="1">
      <w:start w:val="1"/>
      <w:numFmt w:val="decimal"/>
      <w:lvlText w:val="%7."/>
      <w:lvlJc w:val="left"/>
      <w:pPr>
        <w:tabs>
          <w:tab w:val="num" w:pos="5040"/>
        </w:tabs>
        <w:ind w:left="5040" w:hanging="360"/>
      </w:pPr>
    </w:lvl>
    <w:lvl w:ilvl="7" w:tplc="0D001070" w:tentative="1">
      <w:start w:val="1"/>
      <w:numFmt w:val="lowerLetter"/>
      <w:lvlText w:val="%8."/>
      <w:lvlJc w:val="left"/>
      <w:pPr>
        <w:tabs>
          <w:tab w:val="num" w:pos="5760"/>
        </w:tabs>
        <w:ind w:left="5760" w:hanging="360"/>
      </w:pPr>
    </w:lvl>
    <w:lvl w:ilvl="8" w:tplc="DA86DEBA"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5" w15:restartNumberingAfterBreak="0">
    <w:nsid w:val="6CBE0D03"/>
    <w:multiLevelType w:val="hybridMultilevel"/>
    <w:tmpl w:val="26328FEA"/>
    <w:lvl w:ilvl="0" w:tplc="407071B2">
      <w:start w:val="1"/>
      <w:numFmt w:val="lowerLetter"/>
      <w:lvlText w:val="%1)"/>
      <w:lvlJc w:val="left"/>
      <w:pPr>
        <w:ind w:left="2327" w:hanging="360"/>
      </w:pPr>
      <w:rPr>
        <w:rFonts w:hint="default"/>
      </w:r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36" w15:restartNumberingAfterBreak="0">
    <w:nsid w:val="6F9B4DD5"/>
    <w:multiLevelType w:val="hybridMultilevel"/>
    <w:tmpl w:val="6344C7C4"/>
    <w:lvl w:ilvl="0" w:tplc="48A20104">
      <w:start w:val="1"/>
      <w:numFmt w:val="bullet"/>
      <w:lvlRestart w:val="0"/>
      <w:pStyle w:val="dashbullet6"/>
      <w:lvlText w:val=""/>
      <w:lvlJc w:val="left"/>
      <w:pPr>
        <w:tabs>
          <w:tab w:val="num" w:pos="3969"/>
        </w:tabs>
        <w:ind w:left="3969" w:hanging="680"/>
      </w:pPr>
      <w:rPr>
        <w:rFonts w:ascii="Symbol" w:hAnsi="Symbol" w:hint="default"/>
        <w:color w:val="000058"/>
      </w:rPr>
    </w:lvl>
    <w:lvl w:ilvl="1" w:tplc="6E38B754" w:tentative="1">
      <w:start w:val="1"/>
      <w:numFmt w:val="bullet"/>
      <w:lvlText w:val="o"/>
      <w:lvlJc w:val="left"/>
      <w:pPr>
        <w:tabs>
          <w:tab w:val="num" w:pos="1440"/>
        </w:tabs>
        <w:ind w:left="1440" w:hanging="360"/>
      </w:pPr>
      <w:rPr>
        <w:rFonts w:ascii="Courier New" w:hAnsi="Courier New" w:hint="default"/>
      </w:rPr>
    </w:lvl>
    <w:lvl w:ilvl="2" w:tplc="8A8CA922" w:tentative="1">
      <w:start w:val="1"/>
      <w:numFmt w:val="bullet"/>
      <w:lvlText w:val=""/>
      <w:lvlJc w:val="left"/>
      <w:pPr>
        <w:tabs>
          <w:tab w:val="num" w:pos="2160"/>
        </w:tabs>
        <w:ind w:left="2160" w:hanging="360"/>
      </w:pPr>
      <w:rPr>
        <w:rFonts w:ascii="Wingdings" w:hAnsi="Wingdings" w:hint="default"/>
      </w:rPr>
    </w:lvl>
    <w:lvl w:ilvl="3" w:tplc="F28A5B6A" w:tentative="1">
      <w:start w:val="1"/>
      <w:numFmt w:val="bullet"/>
      <w:lvlText w:val=""/>
      <w:lvlJc w:val="left"/>
      <w:pPr>
        <w:tabs>
          <w:tab w:val="num" w:pos="2880"/>
        </w:tabs>
        <w:ind w:left="2880" w:hanging="360"/>
      </w:pPr>
      <w:rPr>
        <w:rFonts w:ascii="Symbol" w:hAnsi="Symbol" w:hint="default"/>
      </w:rPr>
    </w:lvl>
    <w:lvl w:ilvl="4" w:tplc="4FDE4A3E" w:tentative="1">
      <w:start w:val="1"/>
      <w:numFmt w:val="bullet"/>
      <w:lvlText w:val="o"/>
      <w:lvlJc w:val="left"/>
      <w:pPr>
        <w:tabs>
          <w:tab w:val="num" w:pos="3600"/>
        </w:tabs>
        <w:ind w:left="3600" w:hanging="360"/>
      </w:pPr>
      <w:rPr>
        <w:rFonts w:ascii="Courier New" w:hAnsi="Courier New" w:hint="default"/>
      </w:rPr>
    </w:lvl>
    <w:lvl w:ilvl="5" w:tplc="A90CB03C" w:tentative="1">
      <w:start w:val="1"/>
      <w:numFmt w:val="bullet"/>
      <w:lvlText w:val=""/>
      <w:lvlJc w:val="left"/>
      <w:pPr>
        <w:tabs>
          <w:tab w:val="num" w:pos="4320"/>
        </w:tabs>
        <w:ind w:left="4320" w:hanging="360"/>
      </w:pPr>
      <w:rPr>
        <w:rFonts w:ascii="Wingdings" w:hAnsi="Wingdings" w:hint="default"/>
      </w:rPr>
    </w:lvl>
    <w:lvl w:ilvl="6" w:tplc="9EF00C02" w:tentative="1">
      <w:start w:val="1"/>
      <w:numFmt w:val="bullet"/>
      <w:lvlText w:val=""/>
      <w:lvlJc w:val="left"/>
      <w:pPr>
        <w:tabs>
          <w:tab w:val="num" w:pos="5040"/>
        </w:tabs>
        <w:ind w:left="5040" w:hanging="360"/>
      </w:pPr>
      <w:rPr>
        <w:rFonts w:ascii="Symbol" w:hAnsi="Symbol" w:hint="default"/>
      </w:rPr>
    </w:lvl>
    <w:lvl w:ilvl="7" w:tplc="144C00A6" w:tentative="1">
      <w:start w:val="1"/>
      <w:numFmt w:val="bullet"/>
      <w:lvlText w:val="o"/>
      <w:lvlJc w:val="left"/>
      <w:pPr>
        <w:tabs>
          <w:tab w:val="num" w:pos="5760"/>
        </w:tabs>
        <w:ind w:left="5760" w:hanging="360"/>
      </w:pPr>
      <w:rPr>
        <w:rFonts w:ascii="Courier New" w:hAnsi="Courier New" w:hint="default"/>
      </w:rPr>
    </w:lvl>
    <w:lvl w:ilvl="8" w:tplc="326805C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8"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9" w15:restartNumberingAfterBreak="0">
    <w:nsid w:val="75243731"/>
    <w:multiLevelType w:val="hybridMultilevel"/>
    <w:tmpl w:val="4F48102A"/>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40" w15:restartNumberingAfterBreak="0">
    <w:nsid w:val="75A623FA"/>
    <w:multiLevelType w:val="hybridMultilevel"/>
    <w:tmpl w:val="CFF8EEB2"/>
    <w:lvl w:ilvl="0" w:tplc="D982FFB8">
      <w:start w:val="1"/>
      <w:numFmt w:val="bullet"/>
      <w:lvlRestart w:val="0"/>
      <w:pStyle w:val="dashbullet1"/>
      <w:lvlText w:val=""/>
      <w:lvlJc w:val="left"/>
      <w:pPr>
        <w:tabs>
          <w:tab w:val="num" w:pos="567"/>
        </w:tabs>
        <w:ind w:left="567" w:hanging="567"/>
      </w:pPr>
      <w:rPr>
        <w:rFonts w:ascii="Symbol" w:hAnsi="Symbol" w:hint="default"/>
        <w:color w:val="000058"/>
      </w:rPr>
    </w:lvl>
    <w:lvl w:ilvl="1" w:tplc="C9DCA4F6" w:tentative="1">
      <w:start w:val="1"/>
      <w:numFmt w:val="bullet"/>
      <w:lvlText w:val="o"/>
      <w:lvlJc w:val="left"/>
      <w:pPr>
        <w:tabs>
          <w:tab w:val="num" w:pos="1440"/>
        </w:tabs>
        <w:ind w:left="1440" w:hanging="360"/>
      </w:pPr>
      <w:rPr>
        <w:rFonts w:ascii="Courier New" w:hAnsi="Courier New" w:hint="default"/>
      </w:rPr>
    </w:lvl>
    <w:lvl w:ilvl="2" w:tplc="E9760D5A" w:tentative="1">
      <w:start w:val="1"/>
      <w:numFmt w:val="bullet"/>
      <w:lvlText w:val=""/>
      <w:lvlJc w:val="left"/>
      <w:pPr>
        <w:tabs>
          <w:tab w:val="num" w:pos="2160"/>
        </w:tabs>
        <w:ind w:left="2160" w:hanging="360"/>
      </w:pPr>
      <w:rPr>
        <w:rFonts w:ascii="Wingdings" w:hAnsi="Wingdings" w:hint="default"/>
      </w:rPr>
    </w:lvl>
    <w:lvl w:ilvl="3" w:tplc="82CC6498" w:tentative="1">
      <w:start w:val="1"/>
      <w:numFmt w:val="bullet"/>
      <w:lvlText w:val=""/>
      <w:lvlJc w:val="left"/>
      <w:pPr>
        <w:tabs>
          <w:tab w:val="num" w:pos="2880"/>
        </w:tabs>
        <w:ind w:left="2880" w:hanging="360"/>
      </w:pPr>
      <w:rPr>
        <w:rFonts w:ascii="Symbol" w:hAnsi="Symbol" w:hint="default"/>
      </w:rPr>
    </w:lvl>
    <w:lvl w:ilvl="4" w:tplc="902EC054" w:tentative="1">
      <w:start w:val="1"/>
      <w:numFmt w:val="bullet"/>
      <w:lvlText w:val="o"/>
      <w:lvlJc w:val="left"/>
      <w:pPr>
        <w:tabs>
          <w:tab w:val="num" w:pos="3600"/>
        </w:tabs>
        <w:ind w:left="3600" w:hanging="360"/>
      </w:pPr>
      <w:rPr>
        <w:rFonts w:ascii="Courier New" w:hAnsi="Courier New" w:hint="default"/>
      </w:rPr>
    </w:lvl>
    <w:lvl w:ilvl="5" w:tplc="CC58F9B4" w:tentative="1">
      <w:start w:val="1"/>
      <w:numFmt w:val="bullet"/>
      <w:lvlText w:val=""/>
      <w:lvlJc w:val="left"/>
      <w:pPr>
        <w:tabs>
          <w:tab w:val="num" w:pos="4320"/>
        </w:tabs>
        <w:ind w:left="4320" w:hanging="360"/>
      </w:pPr>
      <w:rPr>
        <w:rFonts w:ascii="Wingdings" w:hAnsi="Wingdings" w:hint="default"/>
      </w:rPr>
    </w:lvl>
    <w:lvl w:ilvl="6" w:tplc="02B05F94" w:tentative="1">
      <w:start w:val="1"/>
      <w:numFmt w:val="bullet"/>
      <w:lvlText w:val=""/>
      <w:lvlJc w:val="left"/>
      <w:pPr>
        <w:tabs>
          <w:tab w:val="num" w:pos="5040"/>
        </w:tabs>
        <w:ind w:left="5040" w:hanging="360"/>
      </w:pPr>
      <w:rPr>
        <w:rFonts w:ascii="Symbol" w:hAnsi="Symbol" w:hint="default"/>
      </w:rPr>
    </w:lvl>
    <w:lvl w:ilvl="7" w:tplc="2ED4D6A6" w:tentative="1">
      <w:start w:val="1"/>
      <w:numFmt w:val="bullet"/>
      <w:lvlText w:val="o"/>
      <w:lvlJc w:val="left"/>
      <w:pPr>
        <w:tabs>
          <w:tab w:val="num" w:pos="5760"/>
        </w:tabs>
        <w:ind w:left="5760" w:hanging="360"/>
      </w:pPr>
      <w:rPr>
        <w:rFonts w:ascii="Courier New" w:hAnsi="Courier New" w:hint="default"/>
      </w:rPr>
    </w:lvl>
    <w:lvl w:ilvl="8" w:tplc="5E2878F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57A82"/>
    <w:multiLevelType w:val="hybridMultilevel"/>
    <w:tmpl w:val="2832851C"/>
    <w:lvl w:ilvl="0" w:tplc="8C287A84">
      <w:start w:val="1"/>
      <w:numFmt w:val="bullet"/>
      <w:pStyle w:val="bullet1"/>
      <w:lvlText w:val=""/>
      <w:lvlJc w:val="left"/>
      <w:pPr>
        <w:tabs>
          <w:tab w:val="num" w:pos="567"/>
        </w:tabs>
        <w:ind w:left="567" w:hanging="567"/>
      </w:pPr>
      <w:rPr>
        <w:rFonts w:ascii="Symbol" w:hAnsi="Symbol" w:hint="default"/>
      </w:rPr>
    </w:lvl>
    <w:lvl w:ilvl="1" w:tplc="9D649824" w:tentative="1">
      <w:start w:val="1"/>
      <w:numFmt w:val="bullet"/>
      <w:lvlText w:val="o"/>
      <w:lvlJc w:val="left"/>
      <w:pPr>
        <w:tabs>
          <w:tab w:val="num" w:pos="1440"/>
        </w:tabs>
        <w:ind w:left="1440" w:hanging="360"/>
      </w:pPr>
      <w:rPr>
        <w:rFonts w:ascii="Courier New" w:hAnsi="Courier New" w:hint="default"/>
      </w:rPr>
    </w:lvl>
    <w:lvl w:ilvl="2" w:tplc="34F61FE2" w:tentative="1">
      <w:start w:val="1"/>
      <w:numFmt w:val="bullet"/>
      <w:lvlText w:val=""/>
      <w:lvlJc w:val="left"/>
      <w:pPr>
        <w:tabs>
          <w:tab w:val="num" w:pos="2160"/>
        </w:tabs>
        <w:ind w:left="2160" w:hanging="360"/>
      </w:pPr>
      <w:rPr>
        <w:rFonts w:ascii="Wingdings" w:hAnsi="Wingdings" w:hint="default"/>
      </w:rPr>
    </w:lvl>
    <w:lvl w:ilvl="3" w:tplc="6C044A86" w:tentative="1">
      <w:start w:val="1"/>
      <w:numFmt w:val="bullet"/>
      <w:lvlText w:val=""/>
      <w:lvlJc w:val="left"/>
      <w:pPr>
        <w:tabs>
          <w:tab w:val="num" w:pos="2880"/>
        </w:tabs>
        <w:ind w:left="2880" w:hanging="360"/>
      </w:pPr>
      <w:rPr>
        <w:rFonts w:ascii="Symbol" w:hAnsi="Symbol" w:hint="default"/>
      </w:rPr>
    </w:lvl>
    <w:lvl w:ilvl="4" w:tplc="7B0297EA" w:tentative="1">
      <w:start w:val="1"/>
      <w:numFmt w:val="bullet"/>
      <w:lvlText w:val="o"/>
      <w:lvlJc w:val="left"/>
      <w:pPr>
        <w:tabs>
          <w:tab w:val="num" w:pos="3600"/>
        </w:tabs>
        <w:ind w:left="3600" w:hanging="360"/>
      </w:pPr>
      <w:rPr>
        <w:rFonts w:ascii="Courier New" w:hAnsi="Courier New" w:hint="default"/>
      </w:rPr>
    </w:lvl>
    <w:lvl w:ilvl="5" w:tplc="990852EA" w:tentative="1">
      <w:start w:val="1"/>
      <w:numFmt w:val="bullet"/>
      <w:lvlText w:val=""/>
      <w:lvlJc w:val="left"/>
      <w:pPr>
        <w:tabs>
          <w:tab w:val="num" w:pos="4320"/>
        </w:tabs>
        <w:ind w:left="4320" w:hanging="360"/>
      </w:pPr>
      <w:rPr>
        <w:rFonts w:ascii="Wingdings" w:hAnsi="Wingdings" w:hint="default"/>
      </w:rPr>
    </w:lvl>
    <w:lvl w:ilvl="6" w:tplc="5C106C60" w:tentative="1">
      <w:start w:val="1"/>
      <w:numFmt w:val="bullet"/>
      <w:lvlText w:val=""/>
      <w:lvlJc w:val="left"/>
      <w:pPr>
        <w:tabs>
          <w:tab w:val="num" w:pos="5040"/>
        </w:tabs>
        <w:ind w:left="5040" w:hanging="360"/>
      </w:pPr>
      <w:rPr>
        <w:rFonts w:ascii="Symbol" w:hAnsi="Symbol" w:hint="default"/>
      </w:rPr>
    </w:lvl>
    <w:lvl w:ilvl="7" w:tplc="37148362" w:tentative="1">
      <w:start w:val="1"/>
      <w:numFmt w:val="bullet"/>
      <w:lvlText w:val="o"/>
      <w:lvlJc w:val="left"/>
      <w:pPr>
        <w:tabs>
          <w:tab w:val="num" w:pos="5760"/>
        </w:tabs>
        <w:ind w:left="5760" w:hanging="360"/>
      </w:pPr>
      <w:rPr>
        <w:rFonts w:ascii="Courier New" w:hAnsi="Courier New" w:hint="default"/>
      </w:rPr>
    </w:lvl>
    <w:lvl w:ilvl="8" w:tplc="E036F67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3" w15:restartNumberingAfterBreak="0">
    <w:nsid w:val="7D075381"/>
    <w:multiLevelType w:val="hybridMultilevel"/>
    <w:tmpl w:val="79B6B110"/>
    <w:lvl w:ilvl="0" w:tplc="1C0EA18E">
      <w:start w:val="1"/>
      <w:numFmt w:val="bullet"/>
      <w:lvlRestart w:val="0"/>
      <w:pStyle w:val="dashbullet2"/>
      <w:lvlText w:val=""/>
      <w:lvlJc w:val="left"/>
      <w:pPr>
        <w:tabs>
          <w:tab w:val="num" w:pos="1247"/>
        </w:tabs>
        <w:ind w:left="1247" w:hanging="680"/>
      </w:pPr>
      <w:rPr>
        <w:rFonts w:ascii="Symbol" w:hAnsi="Symbol" w:hint="default"/>
        <w:color w:val="000058"/>
      </w:rPr>
    </w:lvl>
    <w:lvl w:ilvl="1" w:tplc="772A21FA" w:tentative="1">
      <w:start w:val="1"/>
      <w:numFmt w:val="bullet"/>
      <w:lvlText w:val="o"/>
      <w:lvlJc w:val="left"/>
      <w:pPr>
        <w:tabs>
          <w:tab w:val="num" w:pos="1440"/>
        </w:tabs>
        <w:ind w:left="1440" w:hanging="360"/>
      </w:pPr>
      <w:rPr>
        <w:rFonts w:ascii="Courier New" w:hAnsi="Courier New" w:hint="default"/>
      </w:rPr>
    </w:lvl>
    <w:lvl w:ilvl="2" w:tplc="F9F841D4" w:tentative="1">
      <w:start w:val="1"/>
      <w:numFmt w:val="bullet"/>
      <w:lvlText w:val=""/>
      <w:lvlJc w:val="left"/>
      <w:pPr>
        <w:tabs>
          <w:tab w:val="num" w:pos="2160"/>
        </w:tabs>
        <w:ind w:left="2160" w:hanging="360"/>
      </w:pPr>
      <w:rPr>
        <w:rFonts w:ascii="Wingdings" w:hAnsi="Wingdings" w:hint="default"/>
      </w:rPr>
    </w:lvl>
    <w:lvl w:ilvl="3" w:tplc="B49431F0" w:tentative="1">
      <w:start w:val="1"/>
      <w:numFmt w:val="bullet"/>
      <w:lvlText w:val=""/>
      <w:lvlJc w:val="left"/>
      <w:pPr>
        <w:tabs>
          <w:tab w:val="num" w:pos="2880"/>
        </w:tabs>
        <w:ind w:left="2880" w:hanging="360"/>
      </w:pPr>
      <w:rPr>
        <w:rFonts w:ascii="Symbol" w:hAnsi="Symbol" w:hint="default"/>
      </w:rPr>
    </w:lvl>
    <w:lvl w:ilvl="4" w:tplc="4150E74E" w:tentative="1">
      <w:start w:val="1"/>
      <w:numFmt w:val="bullet"/>
      <w:lvlText w:val="o"/>
      <w:lvlJc w:val="left"/>
      <w:pPr>
        <w:tabs>
          <w:tab w:val="num" w:pos="3600"/>
        </w:tabs>
        <w:ind w:left="3600" w:hanging="360"/>
      </w:pPr>
      <w:rPr>
        <w:rFonts w:ascii="Courier New" w:hAnsi="Courier New" w:hint="default"/>
      </w:rPr>
    </w:lvl>
    <w:lvl w:ilvl="5" w:tplc="369C7334" w:tentative="1">
      <w:start w:val="1"/>
      <w:numFmt w:val="bullet"/>
      <w:lvlText w:val=""/>
      <w:lvlJc w:val="left"/>
      <w:pPr>
        <w:tabs>
          <w:tab w:val="num" w:pos="4320"/>
        </w:tabs>
        <w:ind w:left="4320" w:hanging="360"/>
      </w:pPr>
      <w:rPr>
        <w:rFonts w:ascii="Wingdings" w:hAnsi="Wingdings" w:hint="default"/>
      </w:rPr>
    </w:lvl>
    <w:lvl w:ilvl="6" w:tplc="F3AA796A" w:tentative="1">
      <w:start w:val="1"/>
      <w:numFmt w:val="bullet"/>
      <w:lvlText w:val=""/>
      <w:lvlJc w:val="left"/>
      <w:pPr>
        <w:tabs>
          <w:tab w:val="num" w:pos="5040"/>
        </w:tabs>
        <w:ind w:left="5040" w:hanging="360"/>
      </w:pPr>
      <w:rPr>
        <w:rFonts w:ascii="Symbol" w:hAnsi="Symbol" w:hint="default"/>
      </w:rPr>
    </w:lvl>
    <w:lvl w:ilvl="7" w:tplc="32FA1D1A" w:tentative="1">
      <w:start w:val="1"/>
      <w:numFmt w:val="bullet"/>
      <w:lvlText w:val="o"/>
      <w:lvlJc w:val="left"/>
      <w:pPr>
        <w:tabs>
          <w:tab w:val="num" w:pos="5760"/>
        </w:tabs>
        <w:ind w:left="5760" w:hanging="360"/>
      </w:pPr>
      <w:rPr>
        <w:rFonts w:ascii="Courier New" w:hAnsi="Courier New" w:hint="default"/>
      </w:rPr>
    </w:lvl>
    <w:lvl w:ilvl="8" w:tplc="BF489E5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51D74"/>
    <w:multiLevelType w:val="hybridMultilevel"/>
    <w:tmpl w:val="64766724"/>
    <w:lvl w:ilvl="0" w:tplc="0409000F">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5" w15:restartNumberingAfterBreak="0">
    <w:nsid w:val="7D667A9B"/>
    <w:multiLevelType w:val="hybridMultilevel"/>
    <w:tmpl w:val="C33C68CA"/>
    <w:lvl w:ilvl="0" w:tplc="D3D2DB0A">
      <w:start w:val="1"/>
      <w:numFmt w:val="bullet"/>
      <w:lvlRestart w:val="0"/>
      <w:pStyle w:val="dashbullet5"/>
      <w:lvlText w:val=""/>
      <w:lvlJc w:val="left"/>
      <w:pPr>
        <w:tabs>
          <w:tab w:val="num" w:pos="3289"/>
        </w:tabs>
        <w:ind w:left="3289" w:hanging="567"/>
      </w:pPr>
      <w:rPr>
        <w:rFonts w:ascii="Symbol" w:hAnsi="Symbol" w:hint="default"/>
        <w:color w:val="000058"/>
      </w:rPr>
    </w:lvl>
    <w:lvl w:ilvl="1" w:tplc="9EB4CE08" w:tentative="1">
      <w:start w:val="1"/>
      <w:numFmt w:val="bullet"/>
      <w:lvlText w:val="o"/>
      <w:lvlJc w:val="left"/>
      <w:pPr>
        <w:tabs>
          <w:tab w:val="num" w:pos="1440"/>
        </w:tabs>
        <w:ind w:left="1440" w:hanging="360"/>
      </w:pPr>
      <w:rPr>
        <w:rFonts w:ascii="Courier New" w:hAnsi="Courier New" w:hint="default"/>
      </w:rPr>
    </w:lvl>
    <w:lvl w:ilvl="2" w:tplc="978679AA" w:tentative="1">
      <w:start w:val="1"/>
      <w:numFmt w:val="bullet"/>
      <w:lvlText w:val=""/>
      <w:lvlJc w:val="left"/>
      <w:pPr>
        <w:tabs>
          <w:tab w:val="num" w:pos="2160"/>
        </w:tabs>
        <w:ind w:left="2160" w:hanging="360"/>
      </w:pPr>
      <w:rPr>
        <w:rFonts w:ascii="Wingdings" w:hAnsi="Wingdings" w:hint="default"/>
      </w:rPr>
    </w:lvl>
    <w:lvl w:ilvl="3" w:tplc="0A6C32CA" w:tentative="1">
      <w:start w:val="1"/>
      <w:numFmt w:val="bullet"/>
      <w:lvlText w:val=""/>
      <w:lvlJc w:val="left"/>
      <w:pPr>
        <w:tabs>
          <w:tab w:val="num" w:pos="2880"/>
        </w:tabs>
        <w:ind w:left="2880" w:hanging="360"/>
      </w:pPr>
      <w:rPr>
        <w:rFonts w:ascii="Symbol" w:hAnsi="Symbol" w:hint="default"/>
      </w:rPr>
    </w:lvl>
    <w:lvl w:ilvl="4" w:tplc="D14C04A0" w:tentative="1">
      <w:start w:val="1"/>
      <w:numFmt w:val="bullet"/>
      <w:lvlText w:val="o"/>
      <w:lvlJc w:val="left"/>
      <w:pPr>
        <w:tabs>
          <w:tab w:val="num" w:pos="3600"/>
        </w:tabs>
        <w:ind w:left="3600" w:hanging="360"/>
      </w:pPr>
      <w:rPr>
        <w:rFonts w:ascii="Courier New" w:hAnsi="Courier New" w:hint="default"/>
      </w:rPr>
    </w:lvl>
    <w:lvl w:ilvl="5" w:tplc="A60826AE" w:tentative="1">
      <w:start w:val="1"/>
      <w:numFmt w:val="bullet"/>
      <w:lvlText w:val=""/>
      <w:lvlJc w:val="left"/>
      <w:pPr>
        <w:tabs>
          <w:tab w:val="num" w:pos="4320"/>
        </w:tabs>
        <w:ind w:left="4320" w:hanging="360"/>
      </w:pPr>
      <w:rPr>
        <w:rFonts w:ascii="Wingdings" w:hAnsi="Wingdings" w:hint="default"/>
      </w:rPr>
    </w:lvl>
    <w:lvl w:ilvl="6" w:tplc="52723B86" w:tentative="1">
      <w:start w:val="1"/>
      <w:numFmt w:val="bullet"/>
      <w:lvlText w:val=""/>
      <w:lvlJc w:val="left"/>
      <w:pPr>
        <w:tabs>
          <w:tab w:val="num" w:pos="5040"/>
        </w:tabs>
        <w:ind w:left="5040" w:hanging="360"/>
      </w:pPr>
      <w:rPr>
        <w:rFonts w:ascii="Symbol" w:hAnsi="Symbol" w:hint="default"/>
      </w:rPr>
    </w:lvl>
    <w:lvl w:ilvl="7" w:tplc="DC3ECC28" w:tentative="1">
      <w:start w:val="1"/>
      <w:numFmt w:val="bullet"/>
      <w:lvlText w:val="o"/>
      <w:lvlJc w:val="left"/>
      <w:pPr>
        <w:tabs>
          <w:tab w:val="num" w:pos="5760"/>
        </w:tabs>
        <w:ind w:left="5760" w:hanging="360"/>
      </w:pPr>
      <w:rPr>
        <w:rFonts w:ascii="Courier New" w:hAnsi="Courier New" w:hint="default"/>
      </w:rPr>
    </w:lvl>
    <w:lvl w:ilvl="8" w:tplc="CB40002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hybridMultilevel"/>
    <w:tmpl w:val="E4C03824"/>
    <w:lvl w:ilvl="0" w:tplc="7E9CB624">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18A6E5C8" w:tentative="1">
      <w:start w:val="1"/>
      <w:numFmt w:val="lowerLetter"/>
      <w:lvlText w:val="%2."/>
      <w:lvlJc w:val="left"/>
      <w:pPr>
        <w:tabs>
          <w:tab w:val="num" w:pos="1440"/>
        </w:tabs>
        <w:ind w:left="1440" w:hanging="360"/>
      </w:pPr>
    </w:lvl>
    <w:lvl w:ilvl="2" w:tplc="D69A55A2" w:tentative="1">
      <w:start w:val="1"/>
      <w:numFmt w:val="lowerRoman"/>
      <w:lvlText w:val="%3."/>
      <w:lvlJc w:val="right"/>
      <w:pPr>
        <w:tabs>
          <w:tab w:val="num" w:pos="2160"/>
        </w:tabs>
        <w:ind w:left="2160" w:hanging="180"/>
      </w:pPr>
    </w:lvl>
    <w:lvl w:ilvl="3" w:tplc="A3209498" w:tentative="1">
      <w:start w:val="1"/>
      <w:numFmt w:val="decimal"/>
      <w:lvlText w:val="%4."/>
      <w:lvlJc w:val="left"/>
      <w:pPr>
        <w:tabs>
          <w:tab w:val="num" w:pos="2880"/>
        </w:tabs>
        <w:ind w:left="2880" w:hanging="360"/>
      </w:pPr>
    </w:lvl>
    <w:lvl w:ilvl="4" w:tplc="1474206C" w:tentative="1">
      <w:start w:val="1"/>
      <w:numFmt w:val="lowerLetter"/>
      <w:lvlText w:val="%5."/>
      <w:lvlJc w:val="left"/>
      <w:pPr>
        <w:tabs>
          <w:tab w:val="num" w:pos="3600"/>
        </w:tabs>
        <w:ind w:left="3600" w:hanging="360"/>
      </w:pPr>
    </w:lvl>
    <w:lvl w:ilvl="5" w:tplc="530A27D2" w:tentative="1">
      <w:start w:val="1"/>
      <w:numFmt w:val="lowerRoman"/>
      <w:lvlText w:val="%6."/>
      <w:lvlJc w:val="right"/>
      <w:pPr>
        <w:tabs>
          <w:tab w:val="num" w:pos="4320"/>
        </w:tabs>
        <w:ind w:left="4320" w:hanging="180"/>
      </w:pPr>
    </w:lvl>
    <w:lvl w:ilvl="6" w:tplc="E6C241AE" w:tentative="1">
      <w:start w:val="1"/>
      <w:numFmt w:val="decimal"/>
      <w:lvlText w:val="%7."/>
      <w:lvlJc w:val="left"/>
      <w:pPr>
        <w:tabs>
          <w:tab w:val="num" w:pos="5040"/>
        </w:tabs>
        <w:ind w:left="5040" w:hanging="360"/>
      </w:pPr>
    </w:lvl>
    <w:lvl w:ilvl="7" w:tplc="21CE5D18" w:tentative="1">
      <w:start w:val="1"/>
      <w:numFmt w:val="lowerLetter"/>
      <w:lvlText w:val="%8."/>
      <w:lvlJc w:val="left"/>
      <w:pPr>
        <w:tabs>
          <w:tab w:val="num" w:pos="5760"/>
        </w:tabs>
        <w:ind w:left="5760" w:hanging="360"/>
      </w:pPr>
    </w:lvl>
    <w:lvl w:ilvl="8" w:tplc="E2100214" w:tentative="1">
      <w:start w:val="1"/>
      <w:numFmt w:val="lowerRoman"/>
      <w:lvlText w:val="%9."/>
      <w:lvlJc w:val="right"/>
      <w:pPr>
        <w:tabs>
          <w:tab w:val="num" w:pos="6480"/>
        </w:tabs>
        <w:ind w:left="6480" w:hanging="180"/>
      </w:pPr>
    </w:lvl>
  </w:abstractNum>
  <w:num w:numId="1">
    <w:abstractNumId w:val="1"/>
  </w:num>
  <w:num w:numId="2">
    <w:abstractNumId w:val="27"/>
  </w:num>
  <w:num w:numId="3">
    <w:abstractNumId w:val="20"/>
  </w:num>
  <w:num w:numId="4">
    <w:abstractNumId w:val="37"/>
  </w:num>
  <w:num w:numId="5">
    <w:abstractNumId w:val="11"/>
  </w:num>
  <w:num w:numId="6">
    <w:abstractNumId w:val="5"/>
  </w:num>
  <w:num w:numId="7">
    <w:abstractNumId w:val="18"/>
  </w:num>
  <w:num w:numId="8">
    <w:abstractNumId w:val="14"/>
  </w:num>
  <w:num w:numId="9">
    <w:abstractNumId w:val="41"/>
  </w:num>
  <w:num w:numId="10">
    <w:abstractNumId w:val="7"/>
  </w:num>
  <w:num w:numId="11">
    <w:abstractNumId w:val="17"/>
  </w:num>
  <w:num w:numId="12">
    <w:abstractNumId w:val="21"/>
  </w:num>
  <w:num w:numId="13">
    <w:abstractNumId w:val="19"/>
  </w:num>
  <w:num w:numId="14">
    <w:abstractNumId w:val="4"/>
  </w:num>
  <w:num w:numId="15">
    <w:abstractNumId w:val="24"/>
  </w:num>
  <w:num w:numId="16">
    <w:abstractNumId w:val="42"/>
  </w:num>
  <w:num w:numId="17">
    <w:abstractNumId w:val="28"/>
  </w:num>
  <w:num w:numId="18">
    <w:abstractNumId w:val="23"/>
  </w:num>
  <w:num w:numId="19">
    <w:abstractNumId w:val="38"/>
  </w:num>
  <w:num w:numId="20">
    <w:abstractNumId w:val="34"/>
  </w:num>
  <w:num w:numId="21">
    <w:abstractNumId w:val="2"/>
  </w:num>
  <w:num w:numId="22">
    <w:abstractNumId w:val="13"/>
  </w:num>
  <w:num w:numId="23">
    <w:abstractNumId w:val="31"/>
  </w:num>
  <w:num w:numId="24">
    <w:abstractNumId w:val="3"/>
  </w:num>
  <w:num w:numId="25">
    <w:abstractNumId w:val="10"/>
  </w:num>
  <w:num w:numId="26">
    <w:abstractNumId w:val="26"/>
  </w:num>
  <w:num w:numId="27">
    <w:abstractNumId w:val="29"/>
  </w:num>
  <w:num w:numId="28">
    <w:abstractNumId w:val="0"/>
  </w:num>
  <w:num w:numId="29">
    <w:abstractNumId w:val="12"/>
  </w:num>
  <w:num w:numId="30">
    <w:abstractNumId w:val="30"/>
  </w:num>
  <w:num w:numId="31">
    <w:abstractNumId w:val="9"/>
  </w:num>
  <w:num w:numId="32">
    <w:abstractNumId w:val="15"/>
  </w:num>
  <w:num w:numId="33">
    <w:abstractNumId w:val="33"/>
  </w:num>
  <w:num w:numId="34">
    <w:abstractNumId w:val="8"/>
  </w:num>
  <w:num w:numId="35">
    <w:abstractNumId w:val="22"/>
  </w:num>
  <w:num w:numId="36">
    <w:abstractNumId w:val="32"/>
  </w:num>
  <w:num w:numId="37">
    <w:abstractNumId w:val="46"/>
  </w:num>
  <w:num w:numId="38">
    <w:abstractNumId w:val="40"/>
  </w:num>
  <w:num w:numId="39">
    <w:abstractNumId w:val="43"/>
  </w:num>
  <w:num w:numId="40">
    <w:abstractNumId w:val="25"/>
  </w:num>
  <w:num w:numId="41">
    <w:abstractNumId w:val="16"/>
  </w:num>
  <w:num w:numId="42">
    <w:abstractNumId w:val="45"/>
  </w:num>
  <w:num w:numId="43">
    <w:abstractNumId w:val="36"/>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35"/>
  </w:num>
  <w:num w:numId="48">
    <w:abstractNumId w:val="39"/>
  </w:num>
  <w:num w:numId="49">
    <w:abstractNumId w:val="6"/>
  </w:num>
  <w:num w:numId="50">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75"/>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4C637C"/>
    <w:rsid w:val="000017BE"/>
    <w:rsid w:val="00003A07"/>
    <w:rsid w:val="00006062"/>
    <w:rsid w:val="000079AF"/>
    <w:rsid w:val="00015D3B"/>
    <w:rsid w:val="00030B53"/>
    <w:rsid w:val="00030E95"/>
    <w:rsid w:val="00032805"/>
    <w:rsid w:val="0004629F"/>
    <w:rsid w:val="00050E42"/>
    <w:rsid w:val="00053619"/>
    <w:rsid w:val="00062F17"/>
    <w:rsid w:val="00072D00"/>
    <w:rsid w:val="00073CB4"/>
    <w:rsid w:val="00074212"/>
    <w:rsid w:val="00077030"/>
    <w:rsid w:val="0008369B"/>
    <w:rsid w:val="00087DA3"/>
    <w:rsid w:val="0009597B"/>
    <w:rsid w:val="00096135"/>
    <w:rsid w:val="00097143"/>
    <w:rsid w:val="000A0957"/>
    <w:rsid w:val="000A2A1A"/>
    <w:rsid w:val="000A4C38"/>
    <w:rsid w:val="000A6CFA"/>
    <w:rsid w:val="000B45A7"/>
    <w:rsid w:val="000B49E0"/>
    <w:rsid w:val="000B6724"/>
    <w:rsid w:val="000C7F76"/>
    <w:rsid w:val="000D00CE"/>
    <w:rsid w:val="000D5311"/>
    <w:rsid w:val="000D5607"/>
    <w:rsid w:val="000E2721"/>
    <w:rsid w:val="000E6F20"/>
    <w:rsid w:val="000F06DF"/>
    <w:rsid w:val="000F5F8C"/>
    <w:rsid w:val="00102C12"/>
    <w:rsid w:val="00107F20"/>
    <w:rsid w:val="00113FB8"/>
    <w:rsid w:val="00115418"/>
    <w:rsid w:val="00120A89"/>
    <w:rsid w:val="00124C5C"/>
    <w:rsid w:val="001313B1"/>
    <w:rsid w:val="00133276"/>
    <w:rsid w:val="001375A7"/>
    <w:rsid w:val="0014232F"/>
    <w:rsid w:val="00152BE7"/>
    <w:rsid w:val="00152D2D"/>
    <w:rsid w:val="00160B8E"/>
    <w:rsid w:val="00160C8B"/>
    <w:rsid w:val="00164CC9"/>
    <w:rsid w:val="00167A34"/>
    <w:rsid w:val="00174D61"/>
    <w:rsid w:val="001815C8"/>
    <w:rsid w:val="00183450"/>
    <w:rsid w:val="001965A1"/>
    <w:rsid w:val="001A0C46"/>
    <w:rsid w:val="001A17C2"/>
    <w:rsid w:val="001A42EA"/>
    <w:rsid w:val="001A70EA"/>
    <w:rsid w:val="001B200B"/>
    <w:rsid w:val="001B34AF"/>
    <w:rsid w:val="001B468B"/>
    <w:rsid w:val="001B524C"/>
    <w:rsid w:val="001C0556"/>
    <w:rsid w:val="001C0B37"/>
    <w:rsid w:val="001C7D2F"/>
    <w:rsid w:val="001D04C5"/>
    <w:rsid w:val="001D064B"/>
    <w:rsid w:val="001D18D8"/>
    <w:rsid w:val="001D2AF0"/>
    <w:rsid w:val="001D415B"/>
    <w:rsid w:val="001E53DD"/>
    <w:rsid w:val="001E6836"/>
    <w:rsid w:val="002150C5"/>
    <w:rsid w:val="00216A2A"/>
    <w:rsid w:val="00224140"/>
    <w:rsid w:val="00224651"/>
    <w:rsid w:val="00226A92"/>
    <w:rsid w:val="00227C65"/>
    <w:rsid w:val="0023146F"/>
    <w:rsid w:val="002314C1"/>
    <w:rsid w:val="002320B4"/>
    <w:rsid w:val="002325EF"/>
    <w:rsid w:val="00240DCC"/>
    <w:rsid w:val="002425F2"/>
    <w:rsid w:val="00250541"/>
    <w:rsid w:val="00250EC5"/>
    <w:rsid w:val="00261A38"/>
    <w:rsid w:val="00261F15"/>
    <w:rsid w:val="0027013A"/>
    <w:rsid w:val="00273161"/>
    <w:rsid w:val="002749A7"/>
    <w:rsid w:val="00280B5C"/>
    <w:rsid w:val="0028116D"/>
    <w:rsid w:val="00283AA1"/>
    <w:rsid w:val="00286CE4"/>
    <w:rsid w:val="00293787"/>
    <w:rsid w:val="00293DC2"/>
    <w:rsid w:val="00295F4E"/>
    <w:rsid w:val="00295FF7"/>
    <w:rsid w:val="00296248"/>
    <w:rsid w:val="002A4A4B"/>
    <w:rsid w:val="002A7323"/>
    <w:rsid w:val="002B306E"/>
    <w:rsid w:val="002B45B9"/>
    <w:rsid w:val="002C7991"/>
    <w:rsid w:val="002D1DAD"/>
    <w:rsid w:val="002D3BE7"/>
    <w:rsid w:val="002E1DA0"/>
    <w:rsid w:val="002E2C9B"/>
    <w:rsid w:val="002F1D8B"/>
    <w:rsid w:val="002F35AE"/>
    <w:rsid w:val="002F5758"/>
    <w:rsid w:val="0030414C"/>
    <w:rsid w:val="00304C59"/>
    <w:rsid w:val="0031059C"/>
    <w:rsid w:val="00312756"/>
    <w:rsid w:val="003138B0"/>
    <w:rsid w:val="00322EA8"/>
    <w:rsid w:val="00330171"/>
    <w:rsid w:val="00332A8F"/>
    <w:rsid w:val="003334B2"/>
    <w:rsid w:val="00336D39"/>
    <w:rsid w:val="0034060F"/>
    <w:rsid w:val="003421C6"/>
    <w:rsid w:val="00345DC1"/>
    <w:rsid w:val="00362B05"/>
    <w:rsid w:val="00366528"/>
    <w:rsid w:val="003731B7"/>
    <w:rsid w:val="003759A0"/>
    <w:rsid w:val="0038073B"/>
    <w:rsid w:val="0038137B"/>
    <w:rsid w:val="003817F1"/>
    <w:rsid w:val="00383D33"/>
    <w:rsid w:val="00386F14"/>
    <w:rsid w:val="003917FE"/>
    <w:rsid w:val="003927B0"/>
    <w:rsid w:val="00395B34"/>
    <w:rsid w:val="003B098D"/>
    <w:rsid w:val="003B1C07"/>
    <w:rsid w:val="003B2167"/>
    <w:rsid w:val="003B3525"/>
    <w:rsid w:val="003C3746"/>
    <w:rsid w:val="003C5624"/>
    <w:rsid w:val="003C71AD"/>
    <w:rsid w:val="003C73D0"/>
    <w:rsid w:val="003D03FD"/>
    <w:rsid w:val="003D2606"/>
    <w:rsid w:val="003D2F56"/>
    <w:rsid w:val="003D6A51"/>
    <w:rsid w:val="003D7B17"/>
    <w:rsid w:val="003E15D6"/>
    <w:rsid w:val="003E229D"/>
    <w:rsid w:val="003E7E2E"/>
    <w:rsid w:val="003F0600"/>
    <w:rsid w:val="003F07B3"/>
    <w:rsid w:val="003F0A46"/>
    <w:rsid w:val="003F0E1B"/>
    <w:rsid w:val="003F2EE7"/>
    <w:rsid w:val="003F5078"/>
    <w:rsid w:val="00401243"/>
    <w:rsid w:val="00401A1C"/>
    <w:rsid w:val="0040493C"/>
    <w:rsid w:val="00405378"/>
    <w:rsid w:val="004059F1"/>
    <w:rsid w:val="00411838"/>
    <w:rsid w:val="0042087D"/>
    <w:rsid w:val="00425429"/>
    <w:rsid w:val="0042799E"/>
    <w:rsid w:val="00427DD8"/>
    <w:rsid w:val="004300C9"/>
    <w:rsid w:val="00434624"/>
    <w:rsid w:val="00434F8E"/>
    <w:rsid w:val="00440282"/>
    <w:rsid w:val="004435BD"/>
    <w:rsid w:val="004519B4"/>
    <w:rsid w:val="0045741F"/>
    <w:rsid w:val="00457427"/>
    <w:rsid w:val="00460E12"/>
    <w:rsid w:val="004622DC"/>
    <w:rsid w:val="00472079"/>
    <w:rsid w:val="0047706B"/>
    <w:rsid w:val="00482CE3"/>
    <w:rsid w:val="00484740"/>
    <w:rsid w:val="00490D1E"/>
    <w:rsid w:val="00494FAE"/>
    <w:rsid w:val="0049588B"/>
    <w:rsid w:val="004A0CB6"/>
    <w:rsid w:val="004A13E2"/>
    <w:rsid w:val="004A1EE4"/>
    <w:rsid w:val="004B4C78"/>
    <w:rsid w:val="004B5B24"/>
    <w:rsid w:val="004C127A"/>
    <w:rsid w:val="004C18DE"/>
    <w:rsid w:val="004C4DAD"/>
    <w:rsid w:val="004C637C"/>
    <w:rsid w:val="004C6411"/>
    <w:rsid w:val="004D0929"/>
    <w:rsid w:val="004D732D"/>
    <w:rsid w:val="004D7CFF"/>
    <w:rsid w:val="004E0CB2"/>
    <w:rsid w:val="004E4DD1"/>
    <w:rsid w:val="004E538C"/>
    <w:rsid w:val="004E6F58"/>
    <w:rsid w:val="004F666C"/>
    <w:rsid w:val="00500643"/>
    <w:rsid w:val="005015E9"/>
    <w:rsid w:val="0050468F"/>
    <w:rsid w:val="00510398"/>
    <w:rsid w:val="00510A3F"/>
    <w:rsid w:val="005171BA"/>
    <w:rsid w:val="00520663"/>
    <w:rsid w:val="005235FC"/>
    <w:rsid w:val="00524A7D"/>
    <w:rsid w:val="00526E41"/>
    <w:rsid w:val="005274DE"/>
    <w:rsid w:val="005278B5"/>
    <w:rsid w:val="005339CD"/>
    <w:rsid w:val="00540F1E"/>
    <w:rsid w:val="00543720"/>
    <w:rsid w:val="005447F6"/>
    <w:rsid w:val="00561B89"/>
    <w:rsid w:val="005643E3"/>
    <w:rsid w:val="00572826"/>
    <w:rsid w:val="00574131"/>
    <w:rsid w:val="00577F73"/>
    <w:rsid w:val="00581584"/>
    <w:rsid w:val="00583B92"/>
    <w:rsid w:val="00584CD2"/>
    <w:rsid w:val="00590D96"/>
    <w:rsid w:val="00593672"/>
    <w:rsid w:val="0059678B"/>
    <w:rsid w:val="0059724F"/>
    <w:rsid w:val="005A4ECE"/>
    <w:rsid w:val="005A59A5"/>
    <w:rsid w:val="005B136E"/>
    <w:rsid w:val="005B3D48"/>
    <w:rsid w:val="005B4294"/>
    <w:rsid w:val="005B5B6B"/>
    <w:rsid w:val="005B61A0"/>
    <w:rsid w:val="005B7049"/>
    <w:rsid w:val="005C0102"/>
    <w:rsid w:val="005C0117"/>
    <w:rsid w:val="005D192A"/>
    <w:rsid w:val="005D2FF8"/>
    <w:rsid w:val="005D594F"/>
    <w:rsid w:val="005D6A31"/>
    <w:rsid w:val="005D7121"/>
    <w:rsid w:val="005E2072"/>
    <w:rsid w:val="005E2731"/>
    <w:rsid w:val="005E351E"/>
    <w:rsid w:val="005F2772"/>
    <w:rsid w:val="005F2B9F"/>
    <w:rsid w:val="005F7303"/>
    <w:rsid w:val="00600BE5"/>
    <w:rsid w:val="0060145E"/>
    <w:rsid w:val="006030EA"/>
    <w:rsid w:val="006038E1"/>
    <w:rsid w:val="00604A15"/>
    <w:rsid w:val="00605942"/>
    <w:rsid w:val="00615E9B"/>
    <w:rsid w:val="00616D18"/>
    <w:rsid w:val="00623ED5"/>
    <w:rsid w:val="00624E7F"/>
    <w:rsid w:val="00627B7E"/>
    <w:rsid w:val="00633F84"/>
    <w:rsid w:val="0063594B"/>
    <w:rsid w:val="00642B39"/>
    <w:rsid w:val="006519F7"/>
    <w:rsid w:val="00652B9B"/>
    <w:rsid w:val="0065636E"/>
    <w:rsid w:val="00660FAB"/>
    <w:rsid w:val="00663E12"/>
    <w:rsid w:val="006733F1"/>
    <w:rsid w:val="00673715"/>
    <w:rsid w:val="00684775"/>
    <w:rsid w:val="00687D21"/>
    <w:rsid w:val="00694DB1"/>
    <w:rsid w:val="006A4883"/>
    <w:rsid w:val="006A52F5"/>
    <w:rsid w:val="006B2653"/>
    <w:rsid w:val="006B4F59"/>
    <w:rsid w:val="006C030B"/>
    <w:rsid w:val="006C328D"/>
    <w:rsid w:val="006C412F"/>
    <w:rsid w:val="006C6028"/>
    <w:rsid w:val="006E1B56"/>
    <w:rsid w:val="006E3DBD"/>
    <w:rsid w:val="006F173E"/>
    <w:rsid w:val="006F364D"/>
    <w:rsid w:val="006F4E2B"/>
    <w:rsid w:val="006F6EFA"/>
    <w:rsid w:val="006F7B7E"/>
    <w:rsid w:val="00700B84"/>
    <w:rsid w:val="007025A0"/>
    <w:rsid w:val="00706FFF"/>
    <w:rsid w:val="00710177"/>
    <w:rsid w:val="007106F9"/>
    <w:rsid w:val="0071231A"/>
    <w:rsid w:val="00712F0F"/>
    <w:rsid w:val="00724241"/>
    <w:rsid w:val="0072674C"/>
    <w:rsid w:val="00726979"/>
    <w:rsid w:val="007278C8"/>
    <w:rsid w:val="00736518"/>
    <w:rsid w:val="00741A85"/>
    <w:rsid w:val="00742B0E"/>
    <w:rsid w:val="00744EFB"/>
    <w:rsid w:val="00745FE4"/>
    <w:rsid w:val="00750BE5"/>
    <w:rsid w:val="007513DF"/>
    <w:rsid w:val="00751E1B"/>
    <w:rsid w:val="00764B5E"/>
    <w:rsid w:val="00764C56"/>
    <w:rsid w:val="00766B57"/>
    <w:rsid w:val="00766FA7"/>
    <w:rsid w:val="00794094"/>
    <w:rsid w:val="00794BD9"/>
    <w:rsid w:val="00796003"/>
    <w:rsid w:val="0079628B"/>
    <w:rsid w:val="00796846"/>
    <w:rsid w:val="00796848"/>
    <w:rsid w:val="007A2284"/>
    <w:rsid w:val="007A359F"/>
    <w:rsid w:val="007A4E69"/>
    <w:rsid w:val="007A55B6"/>
    <w:rsid w:val="007B00EB"/>
    <w:rsid w:val="007B2586"/>
    <w:rsid w:val="007B56AF"/>
    <w:rsid w:val="007B5D55"/>
    <w:rsid w:val="007B5EF5"/>
    <w:rsid w:val="007C2245"/>
    <w:rsid w:val="007C2A67"/>
    <w:rsid w:val="007D267D"/>
    <w:rsid w:val="007D44B9"/>
    <w:rsid w:val="007D6991"/>
    <w:rsid w:val="007E1C10"/>
    <w:rsid w:val="007E4CD5"/>
    <w:rsid w:val="007F2C91"/>
    <w:rsid w:val="008003EA"/>
    <w:rsid w:val="008043E3"/>
    <w:rsid w:val="00806A5C"/>
    <w:rsid w:val="00807E89"/>
    <w:rsid w:val="008137D2"/>
    <w:rsid w:val="008147A5"/>
    <w:rsid w:val="00815366"/>
    <w:rsid w:val="0082205B"/>
    <w:rsid w:val="008301A4"/>
    <w:rsid w:val="00831830"/>
    <w:rsid w:val="00831E7D"/>
    <w:rsid w:val="008324C4"/>
    <w:rsid w:val="00833DA0"/>
    <w:rsid w:val="00840F79"/>
    <w:rsid w:val="00843527"/>
    <w:rsid w:val="00854AD2"/>
    <w:rsid w:val="00856339"/>
    <w:rsid w:val="00862444"/>
    <w:rsid w:val="0086334F"/>
    <w:rsid w:val="0086363D"/>
    <w:rsid w:val="00863758"/>
    <w:rsid w:val="00866EAC"/>
    <w:rsid w:val="008770C8"/>
    <w:rsid w:val="0088080A"/>
    <w:rsid w:val="00887FCD"/>
    <w:rsid w:val="00890567"/>
    <w:rsid w:val="00893825"/>
    <w:rsid w:val="00894BAB"/>
    <w:rsid w:val="008A40EE"/>
    <w:rsid w:val="008A659C"/>
    <w:rsid w:val="008B03C3"/>
    <w:rsid w:val="008B17D6"/>
    <w:rsid w:val="008B2D5D"/>
    <w:rsid w:val="008B38CD"/>
    <w:rsid w:val="008B47C0"/>
    <w:rsid w:val="008B4D3D"/>
    <w:rsid w:val="008B6C13"/>
    <w:rsid w:val="008B7D1F"/>
    <w:rsid w:val="008C10DA"/>
    <w:rsid w:val="008C5749"/>
    <w:rsid w:val="008C75EB"/>
    <w:rsid w:val="008D12D8"/>
    <w:rsid w:val="008D2E90"/>
    <w:rsid w:val="008D479B"/>
    <w:rsid w:val="008D49C1"/>
    <w:rsid w:val="008E4049"/>
    <w:rsid w:val="00900962"/>
    <w:rsid w:val="00904DE5"/>
    <w:rsid w:val="00913EBF"/>
    <w:rsid w:val="00915C06"/>
    <w:rsid w:val="009233AA"/>
    <w:rsid w:val="009242C0"/>
    <w:rsid w:val="00924DE8"/>
    <w:rsid w:val="00932DA7"/>
    <w:rsid w:val="009422C6"/>
    <w:rsid w:val="009438E3"/>
    <w:rsid w:val="00943E55"/>
    <w:rsid w:val="00944AC8"/>
    <w:rsid w:val="00944E2F"/>
    <w:rsid w:val="00952D57"/>
    <w:rsid w:val="00952F08"/>
    <w:rsid w:val="009535BC"/>
    <w:rsid w:val="0096221B"/>
    <w:rsid w:val="009635FE"/>
    <w:rsid w:val="00963BFC"/>
    <w:rsid w:val="00965FEB"/>
    <w:rsid w:val="00974D16"/>
    <w:rsid w:val="009752E9"/>
    <w:rsid w:val="00976F11"/>
    <w:rsid w:val="00982120"/>
    <w:rsid w:val="0098360A"/>
    <w:rsid w:val="00992705"/>
    <w:rsid w:val="009A3D8B"/>
    <w:rsid w:val="009A400F"/>
    <w:rsid w:val="009A4647"/>
    <w:rsid w:val="009A4CEF"/>
    <w:rsid w:val="009B29D5"/>
    <w:rsid w:val="009B2B9C"/>
    <w:rsid w:val="009B7905"/>
    <w:rsid w:val="009C34DE"/>
    <w:rsid w:val="009C5BE7"/>
    <w:rsid w:val="009C624B"/>
    <w:rsid w:val="009D14D7"/>
    <w:rsid w:val="009D2349"/>
    <w:rsid w:val="009D3554"/>
    <w:rsid w:val="009E3142"/>
    <w:rsid w:val="009E5408"/>
    <w:rsid w:val="009F4D4A"/>
    <w:rsid w:val="009F4D84"/>
    <w:rsid w:val="009F52C8"/>
    <w:rsid w:val="009F7B83"/>
    <w:rsid w:val="00A04DF4"/>
    <w:rsid w:val="00A056F2"/>
    <w:rsid w:val="00A114BD"/>
    <w:rsid w:val="00A12029"/>
    <w:rsid w:val="00A121B3"/>
    <w:rsid w:val="00A141AE"/>
    <w:rsid w:val="00A22867"/>
    <w:rsid w:val="00A22B83"/>
    <w:rsid w:val="00A36B6F"/>
    <w:rsid w:val="00A37F6E"/>
    <w:rsid w:val="00A40339"/>
    <w:rsid w:val="00A51E41"/>
    <w:rsid w:val="00A578E7"/>
    <w:rsid w:val="00A60080"/>
    <w:rsid w:val="00A600EC"/>
    <w:rsid w:val="00A60E4F"/>
    <w:rsid w:val="00A6361E"/>
    <w:rsid w:val="00A654D3"/>
    <w:rsid w:val="00A70BF4"/>
    <w:rsid w:val="00A748B3"/>
    <w:rsid w:val="00A779A1"/>
    <w:rsid w:val="00A828DD"/>
    <w:rsid w:val="00A82967"/>
    <w:rsid w:val="00A86541"/>
    <w:rsid w:val="00A867E7"/>
    <w:rsid w:val="00A875B4"/>
    <w:rsid w:val="00A90723"/>
    <w:rsid w:val="00A91CFA"/>
    <w:rsid w:val="00A92813"/>
    <w:rsid w:val="00A93EBA"/>
    <w:rsid w:val="00A9488A"/>
    <w:rsid w:val="00A9534C"/>
    <w:rsid w:val="00A967ED"/>
    <w:rsid w:val="00AA2E79"/>
    <w:rsid w:val="00AA3E1E"/>
    <w:rsid w:val="00AA4D58"/>
    <w:rsid w:val="00AA4E1F"/>
    <w:rsid w:val="00AB5A94"/>
    <w:rsid w:val="00AB7478"/>
    <w:rsid w:val="00AC0023"/>
    <w:rsid w:val="00AC37F8"/>
    <w:rsid w:val="00AC7351"/>
    <w:rsid w:val="00AC79D4"/>
    <w:rsid w:val="00AD27BF"/>
    <w:rsid w:val="00AD4125"/>
    <w:rsid w:val="00AE105D"/>
    <w:rsid w:val="00AE2E6E"/>
    <w:rsid w:val="00AE487F"/>
    <w:rsid w:val="00AE49B2"/>
    <w:rsid w:val="00AE4C1E"/>
    <w:rsid w:val="00AE4F42"/>
    <w:rsid w:val="00AE6D91"/>
    <w:rsid w:val="00AE6FB5"/>
    <w:rsid w:val="00AF2D28"/>
    <w:rsid w:val="00B045C9"/>
    <w:rsid w:val="00B06369"/>
    <w:rsid w:val="00B07A42"/>
    <w:rsid w:val="00B13394"/>
    <w:rsid w:val="00B163D1"/>
    <w:rsid w:val="00B21764"/>
    <w:rsid w:val="00B21780"/>
    <w:rsid w:val="00B30C42"/>
    <w:rsid w:val="00B3340F"/>
    <w:rsid w:val="00B450E9"/>
    <w:rsid w:val="00B45A03"/>
    <w:rsid w:val="00B46A1F"/>
    <w:rsid w:val="00B5155B"/>
    <w:rsid w:val="00B51CDF"/>
    <w:rsid w:val="00B54CCB"/>
    <w:rsid w:val="00B5609B"/>
    <w:rsid w:val="00B624CB"/>
    <w:rsid w:val="00B632A5"/>
    <w:rsid w:val="00B67952"/>
    <w:rsid w:val="00B74F09"/>
    <w:rsid w:val="00B756BF"/>
    <w:rsid w:val="00B77BC8"/>
    <w:rsid w:val="00B80838"/>
    <w:rsid w:val="00B84686"/>
    <w:rsid w:val="00B84C8D"/>
    <w:rsid w:val="00B85BD2"/>
    <w:rsid w:val="00B87C40"/>
    <w:rsid w:val="00B87EA1"/>
    <w:rsid w:val="00B90F06"/>
    <w:rsid w:val="00B911DD"/>
    <w:rsid w:val="00B93BD5"/>
    <w:rsid w:val="00B9470C"/>
    <w:rsid w:val="00B9484C"/>
    <w:rsid w:val="00BA2ED0"/>
    <w:rsid w:val="00BA4202"/>
    <w:rsid w:val="00BA6D0E"/>
    <w:rsid w:val="00BA7652"/>
    <w:rsid w:val="00BB5225"/>
    <w:rsid w:val="00BC367A"/>
    <w:rsid w:val="00BD3A87"/>
    <w:rsid w:val="00BD3D81"/>
    <w:rsid w:val="00BD61D9"/>
    <w:rsid w:val="00BD7138"/>
    <w:rsid w:val="00BE213F"/>
    <w:rsid w:val="00BE299B"/>
    <w:rsid w:val="00BF6739"/>
    <w:rsid w:val="00BF7D0F"/>
    <w:rsid w:val="00C00FB2"/>
    <w:rsid w:val="00C017A8"/>
    <w:rsid w:val="00C07941"/>
    <w:rsid w:val="00C10BB6"/>
    <w:rsid w:val="00C11F3C"/>
    <w:rsid w:val="00C148FF"/>
    <w:rsid w:val="00C14B76"/>
    <w:rsid w:val="00C2447B"/>
    <w:rsid w:val="00C27663"/>
    <w:rsid w:val="00C30BC0"/>
    <w:rsid w:val="00C3397A"/>
    <w:rsid w:val="00C33CD6"/>
    <w:rsid w:val="00C36E66"/>
    <w:rsid w:val="00C37DBF"/>
    <w:rsid w:val="00C407EF"/>
    <w:rsid w:val="00C47ACA"/>
    <w:rsid w:val="00C51796"/>
    <w:rsid w:val="00C6110E"/>
    <w:rsid w:val="00C7388F"/>
    <w:rsid w:val="00C77A29"/>
    <w:rsid w:val="00C803D3"/>
    <w:rsid w:val="00C81A43"/>
    <w:rsid w:val="00C82EB5"/>
    <w:rsid w:val="00C8302F"/>
    <w:rsid w:val="00C838DE"/>
    <w:rsid w:val="00C83DCA"/>
    <w:rsid w:val="00C87D8D"/>
    <w:rsid w:val="00C94667"/>
    <w:rsid w:val="00CA01B5"/>
    <w:rsid w:val="00CB2055"/>
    <w:rsid w:val="00CB4663"/>
    <w:rsid w:val="00CC2B80"/>
    <w:rsid w:val="00CD3640"/>
    <w:rsid w:val="00CD4C13"/>
    <w:rsid w:val="00CD59A4"/>
    <w:rsid w:val="00CD6E6D"/>
    <w:rsid w:val="00CE0AA4"/>
    <w:rsid w:val="00CE13A1"/>
    <w:rsid w:val="00CE2923"/>
    <w:rsid w:val="00CE3523"/>
    <w:rsid w:val="00CE6043"/>
    <w:rsid w:val="00CE7008"/>
    <w:rsid w:val="00CE762D"/>
    <w:rsid w:val="00CF569B"/>
    <w:rsid w:val="00CF60CC"/>
    <w:rsid w:val="00CF6BC1"/>
    <w:rsid w:val="00D01377"/>
    <w:rsid w:val="00D047CE"/>
    <w:rsid w:val="00D04C37"/>
    <w:rsid w:val="00D15AD3"/>
    <w:rsid w:val="00D16AC6"/>
    <w:rsid w:val="00D175E0"/>
    <w:rsid w:val="00D2024C"/>
    <w:rsid w:val="00D220BD"/>
    <w:rsid w:val="00D22478"/>
    <w:rsid w:val="00D2475B"/>
    <w:rsid w:val="00D33225"/>
    <w:rsid w:val="00D41667"/>
    <w:rsid w:val="00D52D9E"/>
    <w:rsid w:val="00D60C45"/>
    <w:rsid w:val="00D652DD"/>
    <w:rsid w:val="00D65963"/>
    <w:rsid w:val="00D67E82"/>
    <w:rsid w:val="00D75C65"/>
    <w:rsid w:val="00D82ED2"/>
    <w:rsid w:val="00D962D4"/>
    <w:rsid w:val="00D971AF"/>
    <w:rsid w:val="00DA6D71"/>
    <w:rsid w:val="00DB1A0B"/>
    <w:rsid w:val="00DB302E"/>
    <w:rsid w:val="00DB3560"/>
    <w:rsid w:val="00DC0215"/>
    <w:rsid w:val="00DC24BD"/>
    <w:rsid w:val="00DC5282"/>
    <w:rsid w:val="00DD5CB4"/>
    <w:rsid w:val="00DD5F98"/>
    <w:rsid w:val="00DE2485"/>
    <w:rsid w:val="00DE2ECA"/>
    <w:rsid w:val="00DE32E6"/>
    <w:rsid w:val="00DE4465"/>
    <w:rsid w:val="00DE60D2"/>
    <w:rsid w:val="00DF08A3"/>
    <w:rsid w:val="00DF3AD0"/>
    <w:rsid w:val="00DF59B1"/>
    <w:rsid w:val="00E06219"/>
    <w:rsid w:val="00E06715"/>
    <w:rsid w:val="00E118C5"/>
    <w:rsid w:val="00E13123"/>
    <w:rsid w:val="00E13A21"/>
    <w:rsid w:val="00E201A9"/>
    <w:rsid w:val="00E212D4"/>
    <w:rsid w:val="00E23C3F"/>
    <w:rsid w:val="00E23DC7"/>
    <w:rsid w:val="00E248BF"/>
    <w:rsid w:val="00E257AB"/>
    <w:rsid w:val="00E27894"/>
    <w:rsid w:val="00E34455"/>
    <w:rsid w:val="00E47DF5"/>
    <w:rsid w:val="00E5155C"/>
    <w:rsid w:val="00E5657C"/>
    <w:rsid w:val="00E646CF"/>
    <w:rsid w:val="00E65C36"/>
    <w:rsid w:val="00E701A3"/>
    <w:rsid w:val="00E72EF1"/>
    <w:rsid w:val="00E74D37"/>
    <w:rsid w:val="00E75E9F"/>
    <w:rsid w:val="00E8083A"/>
    <w:rsid w:val="00E84B6B"/>
    <w:rsid w:val="00E85D3D"/>
    <w:rsid w:val="00E93C07"/>
    <w:rsid w:val="00E94A3A"/>
    <w:rsid w:val="00E94CE5"/>
    <w:rsid w:val="00E957A2"/>
    <w:rsid w:val="00E96972"/>
    <w:rsid w:val="00EA1326"/>
    <w:rsid w:val="00EA3166"/>
    <w:rsid w:val="00EB08EA"/>
    <w:rsid w:val="00EB2CD5"/>
    <w:rsid w:val="00EC1F06"/>
    <w:rsid w:val="00EC7916"/>
    <w:rsid w:val="00ED3B9D"/>
    <w:rsid w:val="00ED3C9B"/>
    <w:rsid w:val="00ED66AE"/>
    <w:rsid w:val="00ED7D9C"/>
    <w:rsid w:val="00EE45FD"/>
    <w:rsid w:val="00EE4B73"/>
    <w:rsid w:val="00EE6ABE"/>
    <w:rsid w:val="00EF0AFB"/>
    <w:rsid w:val="00EF5437"/>
    <w:rsid w:val="00F02F35"/>
    <w:rsid w:val="00F0384E"/>
    <w:rsid w:val="00F03CD5"/>
    <w:rsid w:val="00F115C0"/>
    <w:rsid w:val="00F16C80"/>
    <w:rsid w:val="00F17272"/>
    <w:rsid w:val="00F20997"/>
    <w:rsid w:val="00F2562E"/>
    <w:rsid w:val="00F2618A"/>
    <w:rsid w:val="00F27ED2"/>
    <w:rsid w:val="00F3197B"/>
    <w:rsid w:val="00F32566"/>
    <w:rsid w:val="00F336E7"/>
    <w:rsid w:val="00F348AF"/>
    <w:rsid w:val="00F361B8"/>
    <w:rsid w:val="00F41205"/>
    <w:rsid w:val="00F416F9"/>
    <w:rsid w:val="00F42020"/>
    <w:rsid w:val="00F44A55"/>
    <w:rsid w:val="00F456B3"/>
    <w:rsid w:val="00F4605B"/>
    <w:rsid w:val="00F46E10"/>
    <w:rsid w:val="00F47239"/>
    <w:rsid w:val="00F504A9"/>
    <w:rsid w:val="00F5587D"/>
    <w:rsid w:val="00F569B6"/>
    <w:rsid w:val="00F60953"/>
    <w:rsid w:val="00F70569"/>
    <w:rsid w:val="00F72DC0"/>
    <w:rsid w:val="00F75917"/>
    <w:rsid w:val="00F7592C"/>
    <w:rsid w:val="00F82166"/>
    <w:rsid w:val="00F82F15"/>
    <w:rsid w:val="00F8489D"/>
    <w:rsid w:val="00F90AAB"/>
    <w:rsid w:val="00F90BDC"/>
    <w:rsid w:val="00F91265"/>
    <w:rsid w:val="00FA11F2"/>
    <w:rsid w:val="00FA4307"/>
    <w:rsid w:val="00FB05CF"/>
    <w:rsid w:val="00FB13AF"/>
    <w:rsid w:val="00FC11A8"/>
    <w:rsid w:val="00FC13B3"/>
    <w:rsid w:val="00FC5C58"/>
    <w:rsid w:val="00FC6E23"/>
    <w:rsid w:val="00FD0FBF"/>
    <w:rsid w:val="00FD11F5"/>
    <w:rsid w:val="00FD42B7"/>
    <w:rsid w:val="00FD4883"/>
    <w:rsid w:val="00FD5107"/>
    <w:rsid w:val="00FD5CDD"/>
    <w:rsid w:val="00FD6BC8"/>
    <w:rsid w:val="00FE30D7"/>
    <w:rsid w:val="00FE41A3"/>
    <w:rsid w:val="00FE5ADC"/>
    <w:rsid w:val="00FF1FF1"/>
    <w:rsid w:val="00FF3683"/>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0A2C7"/>
  <w15:docId w15:val="{C01D7396-77C3-4E28-8833-D8359DC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024C"/>
    <w:pPr>
      <w:spacing w:line="280" w:lineRule="atLeast"/>
    </w:pPr>
    <w:rPr>
      <w:rFonts w:ascii="Arial" w:hAnsi="Arial"/>
      <w:kern w:val="20"/>
      <w:lang w:eastAsia="en-US"/>
    </w:rPr>
  </w:style>
  <w:style w:type="paragraph" w:styleId="Nadpis1">
    <w:name w:val="heading 1"/>
    <w:basedOn w:val="Normln"/>
    <w:next w:val="Normln"/>
    <w:qFormat/>
    <w:rsid w:val="00312756"/>
    <w:pPr>
      <w:outlineLvl w:val="0"/>
    </w:pPr>
    <w:rPr>
      <w:rFonts w:cs="Arial"/>
      <w:bCs/>
      <w:szCs w:val="32"/>
    </w:rPr>
  </w:style>
  <w:style w:type="paragraph" w:styleId="Nadpis2">
    <w:name w:val="heading 2"/>
    <w:basedOn w:val="Normln"/>
    <w:next w:val="Normln"/>
    <w:qFormat/>
    <w:rsid w:val="00312756"/>
    <w:pPr>
      <w:outlineLvl w:val="1"/>
    </w:pPr>
    <w:rPr>
      <w:rFonts w:cs="Arial"/>
      <w:bCs/>
      <w:iCs/>
      <w:szCs w:val="28"/>
    </w:rPr>
  </w:style>
  <w:style w:type="paragraph" w:styleId="Nadpis3">
    <w:name w:val="heading 3"/>
    <w:basedOn w:val="Normln"/>
    <w:next w:val="Normln"/>
    <w:qFormat/>
    <w:rsid w:val="00312756"/>
    <w:pPr>
      <w:outlineLvl w:val="2"/>
    </w:pPr>
    <w:rPr>
      <w:rFonts w:cs="Arial"/>
      <w:bCs/>
      <w:szCs w:val="26"/>
    </w:rPr>
  </w:style>
  <w:style w:type="paragraph" w:styleId="Nadpis4">
    <w:name w:val="heading 4"/>
    <w:basedOn w:val="Normln"/>
    <w:next w:val="Normln"/>
    <w:qFormat/>
    <w:rsid w:val="00312756"/>
    <w:pPr>
      <w:outlineLvl w:val="3"/>
    </w:pPr>
    <w:rPr>
      <w:bCs/>
      <w:szCs w:val="28"/>
    </w:rPr>
  </w:style>
  <w:style w:type="paragraph" w:styleId="Nadpis5">
    <w:name w:val="heading 5"/>
    <w:basedOn w:val="Normln"/>
    <w:next w:val="Normln"/>
    <w:qFormat/>
    <w:rsid w:val="00312756"/>
    <w:pPr>
      <w:outlineLvl w:val="4"/>
    </w:pPr>
    <w:rPr>
      <w:bCs/>
      <w:iCs/>
      <w:szCs w:val="26"/>
    </w:rPr>
  </w:style>
  <w:style w:type="paragraph" w:styleId="Nadpis6">
    <w:name w:val="heading 6"/>
    <w:basedOn w:val="Normln"/>
    <w:next w:val="Normln"/>
    <w:qFormat/>
    <w:rsid w:val="00312756"/>
    <w:pPr>
      <w:outlineLvl w:val="5"/>
    </w:pPr>
    <w:rPr>
      <w:bCs/>
      <w:szCs w:val="22"/>
    </w:rPr>
  </w:style>
  <w:style w:type="paragraph" w:styleId="Nadpis7">
    <w:name w:val="heading 7"/>
    <w:basedOn w:val="Normln"/>
    <w:next w:val="Normln"/>
    <w:qFormat/>
    <w:rsid w:val="00312756"/>
    <w:pPr>
      <w:outlineLvl w:val="6"/>
    </w:pPr>
  </w:style>
  <w:style w:type="paragraph" w:styleId="Nadpis8">
    <w:name w:val="heading 8"/>
    <w:basedOn w:val="Normln"/>
    <w:next w:val="Normln"/>
    <w:qFormat/>
    <w:rsid w:val="00312756"/>
    <w:pPr>
      <w:outlineLvl w:val="7"/>
    </w:pPr>
    <w:rPr>
      <w:iCs/>
    </w:rPr>
  </w:style>
  <w:style w:type="paragraph" w:styleId="Nadpis9">
    <w:name w:val="heading 9"/>
    <w:basedOn w:val="Normln"/>
    <w:next w:val="Normln"/>
    <w:qFormat/>
    <w:rsid w:val="00312756"/>
    <w:pPr>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Body"/>
    <w:uiPriority w:val="39"/>
    <w:rsid w:val="00312756"/>
    <w:pPr>
      <w:spacing w:before="280" w:after="137"/>
      <w:ind w:left="567" w:hanging="567"/>
    </w:pPr>
  </w:style>
  <w:style w:type="paragraph" w:customStyle="1" w:styleId="Body">
    <w:name w:val="Body"/>
    <w:basedOn w:val="Normln"/>
    <w:link w:val="BodyChar"/>
    <w:qFormat/>
    <w:rsid w:val="00312756"/>
    <w:pPr>
      <w:spacing w:after="137"/>
      <w:jc w:val="both"/>
    </w:pPr>
  </w:style>
  <w:style w:type="paragraph" w:customStyle="1" w:styleId="Body1">
    <w:name w:val="Body 1"/>
    <w:basedOn w:val="Normln"/>
    <w:qFormat/>
    <w:rsid w:val="00312756"/>
    <w:pPr>
      <w:spacing w:after="137"/>
      <w:ind w:left="567"/>
      <w:jc w:val="both"/>
    </w:pPr>
  </w:style>
  <w:style w:type="paragraph" w:customStyle="1" w:styleId="Body2">
    <w:name w:val="Body 2"/>
    <w:basedOn w:val="Normln"/>
    <w:link w:val="Body2Char"/>
    <w:qFormat/>
    <w:rsid w:val="00312756"/>
    <w:pPr>
      <w:spacing w:after="137"/>
      <w:ind w:left="1247"/>
      <w:jc w:val="both"/>
    </w:pPr>
  </w:style>
  <w:style w:type="paragraph" w:customStyle="1" w:styleId="Body3">
    <w:name w:val="Body 3"/>
    <w:basedOn w:val="Normln"/>
    <w:qFormat/>
    <w:rsid w:val="00312756"/>
    <w:pPr>
      <w:spacing w:after="137"/>
      <w:ind w:left="2041"/>
      <w:jc w:val="both"/>
    </w:pPr>
  </w:style>
  <w:style w:type="paragraph" w:customStyle="1" w:styleId="Body4">
    <w:name w:val="Body 4"/>
    <w:basedOn w:val="Normln"/>
    <w:rsid w:val="00312756"/>
    <w:pPr>
      <w:spacing w:after="137"/>
      <w:ind w:left="2722"/>
      <w:jc w:val="both"/>
    </w:pPr>
  </w:style>
  <w:style w:type="paragraph" w:customStyle="1" w:styleId="Body5">
    <w:name w:val="Body 5"/>
    <w:basedOn w:val="Normln"/>
    <w:rsid w:val="00312756"/>
    <w:pPr>
      <w:spacing w:after="137"/>
      <w:ind w:left="3289"/>
      <w:jc w:val="both"/>
    </w:pPr>
  </w:style>
  <w:style w:type="paragraph" w:customStyle="1" w:styleId="Body6">
    <w:name w:val="Body 6"/>
    <w:basedOn w:val="Normln"/>
    <w:rsid w:val="00312756"/>
    <w:pPr>
      <w:spacing w:after="137"/>
      <w:ind w:left="3969"/>
      <w:jc w:val="both"/>
    </w:pPr>
  </w:style>
  <w:style w:type="paragraph" w:customStyle="1" w:styleId="Level1">
    <w:name w:val="Level 1"/>
    <w:basedOn w:val="Normln"/>
    <w:next w:val="Body1"/>
    <w:uiPriority w:val="99"/>
    <w:qFormat/>
    <w:rsid w:val="00312756"/>
    <w:pPr>
      <w:numPr>
        <w:numId w:val="23"/>
      </w:numPr>
      <w:spacing w:before="280" w:after="137"/>
      <w:jc w:val="both"/>
    </w:pPr>
    <w:rPr>
      <w:rFonts w:ascii="Arial Bold" w:hAnsi="Arial Bold"/>
      <w:b/>
      <w:sz w:val="22"/>
    </w:rPr>
  </w:style>
  <w:style w:type="paragraph" w:customStyle="1" w:styleId="Level2">
    <w:name w:val="Level 2"/>
    <w:basedOn w:val="Normln"/>
    <w:next w:val="Body2"/>
    <w:link w:val="Level2Char1"/>
    <w:uiPriority w:val="99"/>
    <w:qFormat/>
    <w:rsid w:val="00312756"/>
    <w:pPr>
      <w:numPr>
        <w:ilvl w:val="1"/>
        <w:numId w:val="23"/>
      </w:numPr>
      <w:spacing w:after="137"/>
      <w:jc w:val="both"/>
    </w:pPr>
    <w:rPr>
      <w:rFonts w:ascii="Arial Bold" w:hAnsi="Arial Bold"/>
      <w:b/>
      <w:sz w:val="21"/>
    </w:rPr>
  </w:style>
  <w:style w:type="paragraph" w:customStyle="1" w:styleId="Level3">
    <w:name w:val="Level 3"/>
    <w:basedOn w:val="Normln"/>
    <w:next w:val="Body3"/>
    <w:link w:val="Level3Char"/>
    <w:uiPriority w:val="99"/>
    <w:qFormat/>
    <w:rsid w:val="00312756"/>
    <w:pPr>
      <w:numPr>
        <w:ilvl w:val="2"/>
        <w:numId w:val="23"/>
      </w:numPr>
      <w:spacing w:after="137"/>
      <w:jc w:val="both"/>
    </w:pPr>
  </w:style>
  <w:style w:type="paragraph" w:customStyle="1" w:styleId="Level4">
    <w:name w:val="Level 4"/>
    <w:basedOn w:val="Normln"/>
    <w:next w:val="Body4"/>
    <w:link w:val="Level4Char"/>
    <w:uiPriority w:val="99"/>
    <w:qFormat/>
    <w:rsid w:val="00312756"/>
    <w:pPr>
      <w:numPr>
        <w:ilvl w:val="3"/>
        <w:numId w:val="23"/>
      </w:numPr>
      <w:spacing w:after="137"/>
      <w:jc w:val="both"/>
    </w:pPr>
  </w:style>
  <w:style w:type="paragraph" w:customStyle="1" w:styleId="Level5">
    <w:name w:val="Level 5"/>
    <w:basedOn w:val="Normln"/>
    <w:next w:val="Body5"/>
    <w:uiPriority w:val="99"/>
    <w:rsid w:val="00312756"/>
    <w:pPr>
      <w:numPr>
        <w:ilvl w:val="4"/>
        <w:numId w:val="23"/>
      </w:numPr>
      <w:spacing w:after="137"/>
      <w:jc w:val="both"/>
    </w:pPr>
  </w:style>
  <w:style w:type="paragraph" w:customStyle="1" w:styleId="Level6">
    <w:name w:val="Level 6"/>
    <w:basedOn w:val="Normln"/>
    <w:next w:val="Body6"/>
    <w:uiPriority w:val="99"/>
    <w:rsid w:val="00312756"/>
    <w:pPr>
      <w:numPr>
        <w:ilvl w:val="5"/>
        <w:numId w:val="23"/>
      </w:numPr>
      <w:spacing w:after="137"/>
      <w:jc w:val="both"/>
    </w:pPr>
  </w:style>
  <w:style w:type="paragraph" w:customStyle="1" w:styleId="Parties">
    <w:name w:val="Parties"/>
    <w:basedOn w:val="Normln"/>
    <w:link w:val="PartiesChar"/>
    <w:qFormat/>
    <w:rsid w:val="00312756"/>
    <w:pPr>
      <w:numPr>
        <w:numId w:val="1"/>
      </w:numPr>
      <w:spacing w:after="137"/>
      <w:jc w:val="both"/>
    </w:pPr>
  </w:style>
  <w:style w:type="paragraph" w:customStyle="1" w:styleId="Recitals">
    <w:name w:val="Recitals"/>
    <w:basedOn w:val="Normln"/>
    <w:qFormat/>
    <w:rsid w:val="00312756"/>
    <w:pPr>
      <w:numPr>
        <w:numId w:val="2"/>
      </w:numPr>
      <w:spacing w:after="137"/>
      <w:jc w:val="both"/>
    </w:pPr>
  </w:style>
  <w:style w:type="paragraph" w:customStyle="1" w:styleId="alpha1">
    <w:name w:val="alpha 1"/>
    <w:basedOn w:val="Normln"/>
    <w:qFormat/>
    <w:rsid w:val="00312756"/>
    <w:pPr>
      <w:numPr>
        <w:numId w:val="3"/>
      </w:numPr>
      <w:spacing w:after="137"/>
      <w:jc w:val="both"/>
    </w:pPr>
  </w:style>
  <w:style w:type="paragraph" w:customStyle="1" w:styleId="alpha2">
    <w:name w:val="alpha 2"/>
    <w:basedOn w:val="Normln"/>
    <w:qFormat/>
    <w:rsid w:val="00312756"/>
    <w:pPr>
      <w:numPr>
        <w:numId w:val="4"/>
      </w:numPr>
      <w:spacing w:after="137"/>
      <w:jc w:val="both"/>
    </w:pPr>
  </w:style>
  <w:style w:type="paragraph" w:customStyle="1" w:styleId="alpha3">
    <w:name w:val="alpha 3"/>
    <w:basedOn w:val="Normln"/>
    <w:rsid w:val="00312756"/>
    <w:pPr>
      <w:numPr>
        <w:numId w:val="5"/>
      </w:numPr>
      <w:spacing w:after="137"/>
      <w:jc w:val="both"/>
    </w:pPr>
  </w:style>
  <w:style w:type="paragraph" w:customStyle="1" w:styleId="alpha4">
    <w:name w:val="alpha 4"/>
    <w:basedOn w:val="Normln"/>
    <w:rsid w:val="00312756"/>
    <w:pPr>
      <w:numPr>
        <w:numId w:val="6"/>
      </w:numPr>
      <w:spacing w:after="137"/>
      <w:jc w:val="both"/>
    </w:pPr>
  </w:style>
  <w:style w:type="paragraph" w:customStyle="1" w:styleId="alpha5">
    <w:name w:val="alpha 5"/>
    <w:basedOn w:val="Normln"/>
    <w:uiPriority w:val="1"/>
    <w:rsid w:val="00312756"/>
    <w:pPr>
      <w:numPr>
        <w:numId w:val="7"/>
      </w:numPr>
      <w:spacing w:after="137"/>
      <w:jc w:val="both"/>
    </w:pPr>
  </w:style>
  <w:style w:type="paragraph" w:customStyle="1" w:styleId="alpha6">
    <w:name w:val="alpha 6"/>
    <w:basedOn w:val="Normln"/>
    <w:rsid w:val="00312756"/>
    <w:pPr>
      <w:numPr>
        <w:numId w:val="8"/>
      </w:numPr>
      <w:spacing w:after="137"/>
      <w:jc w:val="both"/>
    </w:pPr>
  </w:style>
  <w:style w:type="paragraph" w:customStyle="1" w:styleId="bullet1">
    <w:name w:val="bullet 1"/>
    <w:basedOn w:val="Normln"/>
    <w:uiPriority w:val="2"/>
    <w:qFormat/>
    <w:rsid w:val="00312756"/>
    <w:pPr>
      <w:numPr>
        <w:numId w:val="9"/>
      </w:numPr>
      <w:spacing w:after="137"/>
      <w:jc w:val="both"/>
    </w:pPr>
  </w:style>
  <w:style w:type="paragraph" w:customStyle="1" w:styleId="bullet2">
    <w:name w:val="bullet 2"/>
    <w:basedOn w:val="Normln"/>
    <w:uiPriority w:val="2"/>
    <w:qFormat/>
    <w:rsid w:val="00312756"/>
    <w:pPr>
      <w:numPr>
        <w:numId w:val="10"/>
      </w:numPr>
      <w:spacing w:after="137"/>
      <w:jc w:val="both"/>
    </w:pPr>
  </w:style>
  <w:style w:type="paragraph" w:customStyle="1" w:styleId="bullet3">
    <w:name w:val="bullet 3"/>
    <w:basedOn w:val="Normln"/>
    <w:rsid w:val="00312756"/>
    <w:pPr>
      <w:numPr>
        <w:numId w:val="11"/>
      </w:numPr>
      <w:spacing w:after="137"/>
      <w:jc w:val="both"/>
    </w:pPr>
  </w:style>
  <w:style w:type="paragraph" w:customStyle="1" w:styleId="bullet4">
    <w:name w:val="bullet 4"/>
    <w:basedOn w:val="Normln"/>
    <w:rsid w:val="00312756"/>
    <w:pPr>
      <w:numPr>
        <w:numId w:val="12"/>
      </w:numPr>
      <w:spacing w:after="137"/>
      <w:jc w:val="both"/>
    </w:pPr>
  </w:style>
  <w:style w:type="paragraph" w:customStyle="1" w:styleId="bullet5">
    <w:name w:val="bullet 5"/>
    <w:basedOn w:val="Normln"/>
    <w:rsid w:val="00312756"/>
    <w:pPr>
      <w:numPr>
        <w:numId w:val="13"/>
      </w:numPr>
      <w:spacing w:after="137"/>
      <w:jc w:val="both"/>
    </w:pPr>
  </w:style>
  <w:style w:type="paragraph" w:customStyle="1" w:styleId="bullet6">
    <w:name w:val="bullet 6"/>
    <w:basedOn w:val="Normln"/>
    <w:rsid w:val="00312756"/>
    <w:pPr>
      <w:numPr>
        <w:numId w:val="14"/>
      </w:numPr>
      <w:spacing w:after="137"/>
      <w:jc w:val="both"/>
    </w:pPr>
  </w:style>
  <w:style w:type="paragraph" w:customStyle="1" w:styleId="roman1">
    <w:name w:val="roman 1"/>
    <w:basedOn w:val="Normln"/>
    <w:qFormat/>
    <w:rsid w:val="00312756"/>
    <w:pPr>
      <w:numPr>
        <w:numId w:val="15"/>
      </w:numPr>
      <w:spacing w:after="137"/>
      <w:jc w:val="both"/>
    </w:pPr>
  </w:style>
  <w:style w:type="paragraph" w:customStyle="1" w:styleId="roman2">
    <w:name w:val="roman 2"/>
    <w:basedOn w:val="Normln"/>
    <w:qFormat/>
    <w:rsid w:val="00312756"/>
    <w:pPr>
      <w:numPr>
        <w:numId w:val="16"/>
      </w:numPr>
      <w:spacing w:after="137"/>
      <w:jc w:val="both"/>
    </w:pPr>
  </w:style>
  <w:style w:type="paragraph" w:customStyle="1" w:styleId="roman3">
    <w:name w:val="roman 3"/>
    <w:basedOn w:val="Normln"/>
    <w:rsid w:val="00312756"/>
    <w:pPr>
      <w:numPr>
        <w:numId w:val="17"/>
      </w:numPr>
      <w:spacing w:after="137"/>
      <w:jc w:val="both"/>
    </w:pPr>
  </w:style>
  <w:style w:type="paragraph" w:customStyle="1" w:styleId="roman4">
    <w:name w:val="roman 4"/>
    <w:basedOn w:val="Normln"/>
    <w:rsid w:val="00312756"/>
    <w:pPr>
      <w:numPr>
        <w:numId w:val="18"/>
      </w:numPr>
      <w:spacing w:after="137"/>
      <w:jc w:val="both"/>
    </w:pPr>
  </w:style>
  <w:style w:type="paragraph" w:customStyle="1" w:styleId="roman5">
    <w:name w:val="roman 5"/>
    <w:basedOn w:val="Normln"/>
    <w:rsid w:val="00312756"/>
    <w:pPr>
      <w:numPr>
        <w:numId w:val="19"/>
      </w:numPr>
      <w:tabs>
        <w:tab w:val="left" w:pos="3289"/>
      </w:tabs>
      <w:spacing w:after="137"/>
      <w:jc w:val="both"/>
    </w:pPr>
  </w:style>
  <w:style w:type="paragraph" w:customStyle="1" w:styleId="roman6">
    <w:name w:val="roman 6"/>
    <w:basedOn w:val="Normln"/>
    <w:rsid w:val="00312756"/>
    <w:pPr>
      <w:numPr>
        <w:numId w:val="20"/>
      </w:numPr>
      <w:spacing w:after="137"/>
      <w:jc w:val="both"/>
    </w:pPr>
  </w:style>
  <w:style w:type="paragraph" w:customStyle="1" w:styleId="CellHead">
    <w:name w:val="CellHead"/>
    <w:basedOn w:val="Normln"/>
    <w:rsid w:val="00312756"/>
    <w:pPr>
      <w:keepNext/>
      <w:spacing w:before="60" w:after="60" w:line="259" w:lineRule="auto"/>
    </w:pPr>
    <w:rPr>
      <w:b/>
    </w:rPr>
  </w:style>
  <w:style w:type="paragraph" w:styleId="Textkomente">
    <w:name w:val="annotation text"/>
    <w:basedOn w:val="Normln"/>
    <w:link w:val="TextkomenteChar"/>
    <w:semiHidden/>
    <w:rsid w:val="006C328D"/>
  </w:style>
  <w:style w:type="paragraph" w:customStyle="1" w:styleId="Level2NotBold">
    <w:name w:val="Level 2 Not Bold"/>
    <w:basedOn w:val="Level2"/>
    <w:next w:val="Body2"/>
    <w:rsid w:val="00A70BF4"/>
    <w:rPr>
      <w:rFonts w:ascii="Arial" w:hAnsi="Arial"/>
      <w:b w:val="0"/>
      <w:sz w:val="20"/>
    </w:rPr>
  </w:style>
  <w:style w:type="paragraph" w:customStyle="1" w:styleId="Head1">
    <w:name w:val="Head 1"/>
    <w:basedOn w:val="Normln"/>
    <w:next w:val="Body1"/>
    <w:rsid w:val="00312756"/>
    <w:pPr>
      <w:keepNext/>
      <w:spacing w:before="280" w:after="137"/>
      <w:ind w:left="567"/>
      <w:jc w:val="both"/>
      <w:outlineLvl w:val="0"/>
    </w:pPr>
    <w:rPr>
      <w:b/>
      <w:kern w:val="22"/>
      <w:sz w:val="22"/>
    </w:rPr>
  </w:style>
  <w:style w:type="paragraph" w:customStyle="1" w:styleId="Head2">
    <w:name w:val="Head 2"/>
    <w:basedOn w:val="Normln"/>
    <w:next w:val="Body2"/>
    <w:rsid w:val="00312756"/>
    <w:pPr>
      <w:keepNext/>
      <w:spacing w:before="280" w:after="60"/>
      <w:ind w:left="1247"/>
      <w:jc w:val="both"/>
      <w:outlineLvl w:val="1"/>
    </w:pPr>
    <w:rPr>
      <w:b/>
      <w:kern w:val="21"/>
      <w:sz w:val="21"/>
    </w:rPr>
  </w:style>
  <w:style w:type="paragraph" w:customStyle="1" w:styleId="Head3">
    <w:name w:val="Head 3"/>
    <w:basedOn w:val="Normln"/>
    <w:next w:val="Body3"/>
    <w:rsid w:val="00312756"/>
    <w:pPr>
      <w:keepNext/>
      <w:spacing w:before="280" w:after="40"/>
      <w:ind w:left="2041"/>
      <w:jc w:val="both"/>
      <w:outlineLvl w:val="2"/>
    </w:pPr>
    <w:rPr>
      <w:b/>
    </w:rPr>
  </w:style>
  <w:style w:type="paragraph" w:customStyle="1" w:styleId="SubHead">
    <w:name w:val="SubHead"/>
    <w:basedOn w:val="Normln"/>
    <w:next w:val="Body"/>
    <w:rsid w:val="00312756"/>
    <w:pPr>
      <w:keepNext/>
      <w:spacing w:before="120" w:after="137"/>
      <w:jc w:val="both"/>
      <w:outlineLvl w:val="0"/>
    </w:pPr>
    <w:rPr>
      <w:b/>
      <w:kern w:val="21"/>
      <w:sz w:val="21"/>
    </w:rPr>
  </w:style>
  <w:style w:type="paragraph" w:customStyle="1" w:styleId="SchedApps">
    <w:name w:val="Sched/Apps"/>
    <w:basedOn w:val="Normln"/>
    <w:next w:val="Body"/>
    <w:link w:val="SchedAppsChar"/>
    <w:qFormat/>
    <w:rsid w:val="00312756"/>
    <w:pPr>
      <w:keepNext/>
      <w:pageBreakBefore/>
      <w:spacing w:after="240"/>
      <w:jc w:val="center"/>
      <w:outlineLvl w:val="3"/>
    </w:pPr>
    <w:rPr>
      <w:b/>
      <w:kern w:val="23"/>
      <w:sz w:val="23"/>
    </w:rPr>
  </w:style>
  <w:style w:type="paragraph" w:customStyle="1" w:styleId="Schedule1">
    <w:name w:val="Schedule 1"/>
    <w:basedOn w:val="Normln"/>
    <w:qFormat/>
    <w:rsid w:val="00312756"/>
    <w:pPr>
      <w:numPr>
        <w:numId w:val="21"/>
      </w:numPr>
      <w:spacing w:after="137"/>
      <w:jc w:val="both"/>
    </w:pPr>
  </w:style>
  <w:style w:type="paragraph" w:customStyle="1" w:styleId="Schedule2">
    <w:name w:val="Schedule 2"/>
    <w:basedOn w:val="Normln"/>
    <w:link w:val="Schedule2Char"/>
    <w:qFormat/>
    <w:rsid w:val="00312756"/>
    <w:pPr>
      <w:numPr>
        <w:ilvl w:val="1"/>
        <w:numId w:val="21"/>
      </w:numPr>
      <w:spacing w:after="137"/>
      <w:jc w:val="both"/>
    </w:pPr>
  </w:style>
  <w:style w:type="paragraph" w:customStyle="1" w:styleId="Schedule3">
    <w:name w:val="Schedule 3"/>
    <w:basedOn w:val="Normln"/>
    <w:rsid w:val="00312756"/>
    <w:pPr>
      <w:numPr>
        <w:ilvl w:val="2"/>
        <w:numId w:val="21"/>
      </w:numPr>
      <w:spacing w:after="137"/>
      <w:jc w:val="both"/>
    </w:pPr>
  </w:style>
  <w:style w:type="paragraph" w:customStyle="1" w:styleId="Schedule4">
    <w:name w:val="Schedule 4"/>
    <w:basedOn w:val="Normln"/>
    <w:rsid w:val="00312756"/>
    <w:pPr>
      <w:numPr>
        <w:ilvl w:val="3"/>
        <w:numId w:val="21"/>
      </w:numPr>
      <w:spacing w:after="137"/>
      <w:jc w:val="both"/>
    </w:pPr>
  </w:style>
  <w:style w:type="paragraph" w:customStyle="1" w:styleId="Schedule5">
    <w:name w:val="Schedule 5"/>
    <w:basedOn w:val="Normln"/>
    <w:rsid w:val="00312756"/>
    <w:pPr>
      <w:numPr>
        <w:ilvl w:val="4"/>
        <w:numId w:val="21"/>
      </w:numPr>
      <w:spacing w:after="137"/>
      <w:jc w:val="both"/>
    </w:pPr>
  </w:style>
  <w:style w:type="paragraph" w:customStyle="1" w:styleId="Schedule6">
    <w:name w:val="Schedule 6"/>
    <w:basedOn w:val="Normln"/>
    <w:rsid w:val="00312756"/>
    <w:pPr>
      <w:numPr>
        <w:ilvl w:val="5"/>
        <w:numId w:val="21"/>
      </w:numPr>
      <w:spacing w:after="137"/>
      <w:jc w:val="both"/>
    </w:pPr>
  </w:style>
  <w:style w:type="paragraph" w:customStyle="1" w:styleId="TCLevel1">
    <w:name w:val="T+C Level 1"/>
    <w:basedOn w:val="Normln"/>
    <w:next w:val="TCLevel2"/>
    <w:rsid w:val="00312756"/>
    <w:pPr>
      <w:keepNext/>
      <w:numPr>
        <w:numId w:val="22"/>
      </w:numPr>
      <w:spacing w:before="140" w:after="137"/>
      <w:jc w:val="both"/>
      <w:outlineLvl w:val="0"/>
    </w:pPr>
    <w:rPr>
      <w:b/>
    </w:rPr>
  </w:style>
  <w:style w:type="paragraph" w:customStyle="1" w:styleId="TCLevel2">
    <w:name w:val="T+C Level 2"/>
    <w:basedOn w:val="Normln"/>
    <w:rsid w:val="00312756"/>
    <w:pPr>
      <w:numPr>
        <w:ilvl w:val="1"/>
        <w:numId w:val="22"/>
      </w:numPr>
      <w:spacing w:after="137"/>
      <w:jc w:val="both"/>
      <w:outlineLvl w:val="1"/>
    </w:pPr>
  </w:style>
  <w:style w:type="paragraph" w:customStyle="1" w:styleId="TCLevel3">
    <w:name w:val="T+C Level 3"/>
    <w:basedOn w:val="Normln"/>
    <w:rsid w:val="00312756"/>
    <w:pPr>
      <w:numPr>
        <w:ilvl w:val="2"/>
        <w:numId w:val="22"/>
      </w:numPr>
      <w:spacing w:after="137"/>
      <w:jc w:val="both"/>
      <w:outlineLvl w:val="2"/>
    </w:pPr>
  </w:style>
  <w:style w:type="paragraph" w:customStyle="1" w:styleId="TCLevel4">
    <w:name w:val="T+C Level 4"/>
    <w:basedOn w:val="Normln"/>
    <w:rsid w:val="00312756"/>
    <w:pPr>
      <w:numPr>
        <w:ilvl w:val="3"/>
        <w:numId w:val="22"/>
      </w:numPr>
      <w:spacing w:after="137"/>
      <w:jc w:val="both"/>
      <w:outlineLvl w:val="3"/>
    </w:pPr>
  </w:style>
  <w:style w:type="paragraph" w:customStyle="1" w:styleId="AddressBlock">
    <w:name w:val="Address Block"/>
    <w:basedOn w:val="Normln"/>
    <w:qFormat/>
    <w:rsid w:val="00312756"/>
    <w:pPr>
      <w:framePr w:w="3839" w:h="1701" w:hRule="exact" w:hSpace="181" w:wrap="around" w:vAnchor="page" w:hAnchor="page" w:x="801" w:y="13564"/>
      <w:spacing w:line="180" w:lineRule="exact"/>
    </w:pPr>
    <w:rPr>
      <w:rFonts w:eastAsiaTheme="minorEastAsia" w:cstheme="minorBidi"/>
      <w:kern w:val="0"/>
      <w:sz w:val="14"/>
      <w:szCs w:val="22"/>
      <w:lang w:eastAsia="en-GB"/>
    </w:rPr>
  </w:style>
  <w:style w:type="paragraph" w:customStyle="1" w:styleId="DocID">
    <w:name w:val="Doc ID"/>
    <w:basedOn w:val="Normln"/>
    <w:rsid w:val="001D415B"/>
    <w:pPr>
      <w:pBdr>
        <w:top w:val="single" w:sz="4" w:space="1" w:color="auto"/>
      </w:pBdr>
      <w:spacing w:line="160" w:lineRule="atLeast"/>
    </w:pPr>
    <w:rPr>
      <w:color w:val="4D4F53"/>
      <w:sz w:val="16"/>
    </w:rPr>
  </w:style>
  <w:style w:type="paragraph" w:customStyle="1" w:styleId="DocumentMap">
    <w:name w:val="DocumentMap"/>
    <w:basedOn w:val="Normln"/>
    <w:rsid w:val="00312756"/>
  </w:style>
  <w:style w:type="paragraph" w:styleId="Zpat">
    <w:name w:val="footer"/>
    <w:basedOn w:val="Normln"/>
    <w:link w:val="ZpatChar"/>
    <w:uiPriority w:val="99"/>
    <w:rsid w:val="00312756"/>
    <w:pPr>
      <w:spacing w:before="120" w:after="120"/>
      <w:jc w:val="both"/>
    </w:pPr>
    <w:rPr>
      <w:kern w:val="16"/>
      <w:sz w:val="16"/>
    </w:rPr>
  </w:style>
  <w:style w:type="character" w:styleId="Znakapoznpodarou">
    <w:name w:val="footnote reference"/>
    <w:basedOn w:val="Standardnpsmoodstavce"/>
    <w:semiHidden/>
    <w:rsid w:val="006C328D"/>
    <w:rPr>
      <w:rFonts w:ascii="Arial" w:hAnsi="Arial"/>
      <w:kern w:val="2"/>
      <w:vertAlign w:val="superscript"/>
    </w:rPr>
  </w:style>
  <w:style w:type="paragraph" w:styleId="Textpoznpodarou">
    <w:name w:val="footnote text"/>
    <w:basedOn w:val="Normln"/>
    <w:semiHidden/>
    <w:rsid w:val="006C328D"/>
    <w:pPr>
      <w:keepLines/>
      <w:tabs>
        <w:tab w:val="left" w:pos="227"/>
      </w:tabs>
      <w:spacing w:after="60" w:line="200" w:lineRule="atLeast"/>
      <w:ind w:left="227" w:hanging="227"/>
      <w:jc w:val="both"/>
    </w:pPr>
    <w:rPr>
      <w:sz w:val="16"/>
    </w:rPr>
  </w:style>
  <w:style w:type="paragraph" w:styleId="Zhlav">
    <w:name w:val="header"/>
    <w:basedOn w:val="Normln"/>
    <w:rsid w:val="00312756"/>
    <w:pPr>
      <w:tabs>
        <w:tab w:val="center" w:pos="4366"/>
        <w:tab w:val="right" w:pos="8732"/>
      </w:tabs>
    </w:pPr>
  </w:style>
  <w:style w:type="paragraph" w:customStyle="1" w:styleId="Level7">
    <w:name w:val="Level 7"/>
    <w:basedOn w:val="Normln"/>
    <w:uiPriority w:val="99"/>
    <w:rsid w:val="00312756"/>
    <w:pPr>
      <w:numPr>
        <w:ilvl w:val="6"/>
        <w:numId w:val="23"/>
      </w:numPr>
      <w:spacing w:after="137"/>
      <w:jc w:val="both"/>
      <w:outlineLvl w:val="6"/>
    </w:pPr>
  </w:style>
  <w:style w:type="paragraph" w:customStyle="1" w:styleId="Level8">
    <w:name w:val="Level 8"/>
    <w:basedOn w:val="Normln"/>
    <w:uiPriority w:val="99"/>
    <w:rsid w:val="00312756"/>
    <w:pPr>
      <w:numPr>
        <w:ilvl w:val="7"/>
        <w:numId w:val="23"/>
      </w:numPr>
      <w:spacing w:after="137"/>
      <w:jc w:val="both"/>
      <w:outlineLvl w:val="7"/>
    </w:pPr>
  </w:style>
  <w:style w:type="paragraph" w:customStyle="1" w:styleId="Level9">
    <w:name w:val="Level 9"/>
    <w:basedOn w:val="Normln"/>
    <w:uiPriority w:val="99"/>
    <w:rsid w:val="00312756"/>
    <w:pPr>
      <w:numPr>
        <w:ilvl w:val="8"/>
        <w:numId w:val="23"/>
      </w:numPr>
      <w:spacing w:after="137"/>
      <w:jc w:val="both"/>
      <w:outlineLvl w:val="8"/>
    </w:pPr>
  </w:style>
  <w:style w:type="character" w:styleId="slostrnky">
    <w:name w:val="page number"/>
    <w:basedOn w:val="Standardnpsmoodstavce"/>
    <w:rsid w:val="00312756"/>
    <w:rPr>
      <w:rFonts w:ascii="Arial" w:hAnsi="Arial"/>
      <w:color w:val="4D4F53"/>
      <w:sz w:val="20"/>
    </w:rPr>
  </w:style>
  <w:style w:type="paragraph" w:customStyle="1" w:styleId="Table1">
    <w:name w:val="Table 1"/>
    <w:basedOn w:val="Normln"/>
    <w:rsid w:val="00312756"/>
    <w:pPr>
      <w:numPr>
        <w:numId w:val="24"/>
      </w:numPr>
      <w:spacing w:before="60" w:after="60"/>
      <w:outlineLvl w:val="0"/>
    </w:pPr>
  </w:style>
  <w:style w:type="paragraph" w:customStyle="1" w:styleId="Table2">
    <w:name w:val="Table 2"/>
    <w:basedOn w:val="Normln"/>
    <w:rsid w:val="00312756"/>
    <w:pPr>
      <w:numPr>
        <w:ilvl w:val="1"/>
        <w:numId w:val="24"/>
      </w:numPr>
      <w:spacing w:before="60" w:after="60"/>
      <w:outlineLvl w:val="1"/>
    </w:pPr>
  </w:style>
  <w:style w:type="paragraph" w:customStyle="1" w:styleId="Table3">
    <w:name w:val="Table 3"/>
    <w:basedOn w:val="Normln"/>
    <w:rsid w:val="00312756"/>
    <w:pPr>
      <w:numPr>
        <w:ilvl w:val="2"/>
        <w:numId w:val="24"/>
      </w:numPr>
      <w:spacing w:before="60" w:after="60"/>
      <w:outlineLvl w:val="2"/>
    </w:pPr>
  </w:style>
  <w:style w:type="paragraph" w:customStyle="1" w:styleId="Table4">
    <w:name w:val="Table 4"/>
    <w:basedOn w:val="Normln"/>
    <w:rsid w:val="00312756"/>
    <w:pPr>
      <w:numPr>
        <w:ilvl w:val="3"/>
        <w:numId w:val="24"/>
      </w:numPr>
      <w:spacing w:before="60" w:after="60"/>
      <w:outlineLvl w:val="3"/>
    </w:pPr>
  </w:style>
  <w:style w:type="paragraph" w:customStyle="1" w:styleId="Table5">
    <w:name w:val="Table 5"/>
    <w:basedOn w:val="Normln"/>
    <w:rsid w:val="00312756"/>
    <w:pPr>
      <w:numPr>
        <w:ilvl w:val="4"/>
        <w:numId w:val="24"/>
      </w:numPr>
      <w:spacing w:before="60" w:after="60"/>
      <w:outlineLvl w:val="4"/>
    </w:pPr>
  </w:style>
  <w:style w:type="paragraph" w:customStyle="1" w:styleId="Table6">
    <w:name w:val="Table 6"/>
    <w:basedOn w:val="Normln"/>
    <w:rsid w:val="00312756"/>
    <w:pPr>
      <w:numPr>
        <w:ilvl w:val="5"/>
        <w:numId w:val="24"/>
      </w:numPr>
      <w:spacing w:before="60" w:after="60"/>
      <w:outlineLvl w:val="5"/>
    </w:pPr>
  </w:style>
  <w:style w:type="paragraph" w:customStyle="1" w:styleId="Tablealpha">
    <w:name w:val="Table alpha"/>
    <w:basedOn w:val="CellBody"/>
    <w:rsid w:val="00312756"/>
    <w:pPr>
      <w:numPr>
        <w:numId w:val="25"/>
      </w:numPr>
    </w:pPr>
  </w:style>
  <w:style w:type="paragraph" w:customStyle="1" w:styleId="Tablebullet">
    <w:name w:val="Table bullet"/>
    <w:basedOn w:val="Normln"/>
    <w:rsid w:val="00312756"/>
    <w:pPr>
      <w:numPr>
        <w:numId w:val="26"/>
      </w:numPr>
      <w:spacing w:before="60" w:after="60"/>
    </w:pPr>
  </w:style>
  <w:style w:type="paragraph" w:customStyle="1" w:styleId="Tableroman">
    <w:name w:val="Table roman"/>
    <w:basedOn w:val="CellBody"/>
    <w:rsid w:val="00312756"/>
    <w:pPr>
      <w:numPr>
        <w:numId w:val="27"/>
      </w:numPr>
    </w:pPr>
  </w:style>
  <w:style w:type="paragraph" w:styleId="Obsah2">
    <w:name w:val="toc 2"/>
    <w:basedOn w:val="Normln"/>
    <w:next w:val="Body"/>
    <w:uiPriority w:val="39"/>
    <w:rsid w:val="00312756"/>
    <w:pPr>
      <w:spacing w:before="280" w:after="137"/>
      <w:ind w:left="1247" w:hanging="680"/>
    </w:pPr>
  </w:style>
  <w:style w:type="paragraph" w:styleId="Obsah3">
    <w:name w:val="toc 3"/>
    <w:basedOn w:val="Normln"/>
    <w:next w:val="Body"/>
    <w:uiPriority w:val="39"/>
    <w:rsid w:val="00312756"/>
    <w:pPr>
      <w:spacing w:before="280" w:after="137"/>
      <w:ind w:left="2041" w:hanging="794"/>
    </w:pPr>
  </w:style>
  <w:style w:type="paragraph" w:styleId="Obsah4">
    <w:name w:val="toc 4"/>
    <w:basedOn w:val="Normln"/>
    <w:next w:val="Body"/>
    <w:uiPriority w:val="39"/>
    <w:rsid w:val="00312756"/>
    <w:pPr>
      <w:spacing w:before="280" w:after="137"/>
      <w:ind w:left="2041" w:hanging="794"/>
    </w:pPr>
  </w:style>
  <w:style w:type="paragraph" w:styleId="Obsah5">
    <w:name w:val="toc 5"/>
    <w:basedOn w:val="Normln"/>
    <w:next w:val="Body"/>
    <w:semiHidden/>
    <w:rsid w:val="006C328D"/>
  </w:style>
  <w:style w:type="paragraph" w:styleId="Obsah6">
    <w:name w:val="toc 6"/>
    <w:basedOn w:val="Normln"/>
    <w:next w:val="Body"/>
    <w:semiHidden/>
    <w:rsid w:val="006C328D"/>
  </w:style>
  <w:style w:type="paragraph" w:styleId="Obsah7">
    <w:name w:val="toc 7"/>
    <w:basedOn w:val="Normln"/>
    <w:next w:val="Body"/>
    <w:semiHidden/>
    <w:rsid w:val="006C328D"/>
  </w:style>
  <w:style w:type="paragraph" w:styleId="Obsah8">
    <w:name w:val="toc 8"/>
    <w:basedOn w:val="Normln"/>
    <w:next w:val="Body"/>
    <w:semiHidden/>
    <w:rsid w:val="006C328D"/>
  </w:style>
  <w:style w:type="paragraph" w:styleId="Obsah9">
    <w:name w:val="toc 9"/>
    <w:basedOn w:val="Normln"/>
    <w:next w:val="Body"/>
    <w:semiHidden/>
    <w:rsid w:val="006C328D"/>
  </w:style>
  <w:style w:type="paragraph" w:customStyle="1" w:styleId="Co-names">
    <w:name w:val="Co-names"/>
    <w:basedOn w:val="Normln"/>
    <w:next w:val="Normln"/>
    <w:rsid w:val="00312756"/>
    <w:pPr>
      <w:spacing w:before="137" w:after="137"/>
      <w:jc w:val="center"/>
    </w:pPr>
    <w:rPr>
      <w:rFonts w:eastAsia="SimSun"/>
      <w:b/>
      <w:kern w:val="24"/>
      <w:sz w:val="24"/>
    </w:rPr>
  </w:style>
  <w:style w:type="paragraph" w:customStyle="1" w:styleId="CoverPageDate">
    <w:name w:val="Cover Page Date"/>
    <w:basedOn w:val="Body"/>
    <w:qFormat/>
    <w:rsid w:val="00312756"/>
    <w:pPr>
      <w:framePr w:hSpace="180" w:wrap="around" w:vAnchor="text" w:hAnchor="text" w:y="1"/>
      <w:suppressOverlap/>
      <w:jc w:val="center"/>
    </w:pPr>
    <w:rPr>
      <w:rFonts w:eastAsiaTheme="minorEastAsia"/>
    </w:rPr>
  </w:style>
  <w:style w:type="paragraph" w:customStyle="1" w:styleId="CoverPageText">
    <w:name w:val="Cover Page Text"/>
    <w:basedOn w:val="Body"/>
    <w:rsid w:val="00312756"/>
    <w:pPr>
      <w:jc w:val="center"/>
    </w:pPr>
    <w:rPr>
      <w:sz w:val="24"/>
    </w:rPr>
  </w:style>
  <w:style w:type="character" w:styleId="Hypertextovodkaz">
    <w:name w:val="Hyperlink"/>
    <w:basedOn w:val="Standardnpsmoodstavce"/>
    <w:uiPriority w:val="99"/>
    <w:rsid w:val="00312756"/>
    <w:rPr>
      <w:rFonts w:ascii="Arial" w:hAnsi="Arial"/>
      <w:color w:val="C75B12"/>
      <w:sz w:val="20"/>
      <w:u w:val="none"/>
    </w:rPr>
  </w:style>
  <w:style w:type="paragraph" w:customStyle="1" w:styleId="CoverPageTitle">
    <w:name w:val="Cover Page Title"/>
    <w:basedOn w:val="Normln"/>
    <w:next w:val="Normln"/>
    <w:rsid w:val="00312756"/>
    <w:pPr>
      <w:keepNext/>
      <w:spacing w:before="240" w:after="120"/>
      <w:jc w:val="center"/>
    </w:pPr>
    <w:rPr>
      <w:rFonts w:eastAsia="SimSun"/>
      <w:sz w:val="28"/>
      <w:szCs w:val="28"/>
    </w:rPr>
  </w:style>
  <w:style w:type="paragraph" w:customStyle="1" w:styleId="Draft">
    <w:name w:val="Draft"/>
    <w:basedOn w:val="Normln"/>
    <w:rsid w:val="00312756"/>
  </w:style>
  <w:style w:type="character" w:styleId="Odkaznavysvtlivky">
    <w:name w:val="endnote reference"/>
    <w:basedOn w:val="Standardnpsmoodstavce"/>
    <w:semiHidden/>
    <w:rsid w:val="006C328D"/>
    <w:rPr>
      <w:rFonts w:ascii="Arial" w:hAnsi="Arial"/>
      <w:vertAlign w:val="superscript"/>
    </w:rPr>
  </w:style>
  <w:style w:type="paragraph" w:styleId="Textvysvtlivek">
    <w:name w:val="endnote text"/>
    <w:basedOn w:val="Normln"/>
    <w:semiHidden/>
    <w:rsid w:val="006C328D"/>
  </w:style>
  <w:style w:type="paragraph" w:customStyle="1" w:styleId="Head">
    <w:name w:val="Head"/>
    <w:basedOn w:val="Normln"/>
    <w:next w:val="Body"/>
    <w:uiPriority w:val="2"/>
    <w:qFormat/>
    <w:rsid w:val="00312756"/>
    <w:pPr>
      <w:keepNext/>
      <w:spacing w:before="280" w:after="137"/>
      <w:jc w:val="both"/>
      <w:outlineLvl w:val="0"/>
    </w:pPr>
    <w:rPr>
      <w:b/>
      <w:kern w:val="23"/>
      <w:sz w:val="23"/>
    </w:rPr>
  </w:style>
  <w:style w:type="paragraph" w:styleId="Seznamcitac">
    <w:name w:val="table of authorities"/>
    <w:basedOn w:val="Normln"/>
    <w:next w:val="Normln"/>
    <w:semiHidden/>
    <w:rsid w:val="006C328D"/>
    <w:pPr>
      <w:ind w:left="200" w:hanging="200"/>
    </w:pPr>
  </w:style>
  <w:style w:type="paragraph" w:customStyle="1" w:styleId="CellBody">
    <w:name w:val="CellBody"/>
    <w:basedOn w:val="Normln"/>
    <w:rsid w:val="00312756"/>
    <w:pPr>
      <w:spacing w:before="60" w:after="60"/>
    </w:pPr>
  </w:style>
  <w:style w:type="paragraph" w:customStyle="1" w:styleId="Heading">
    <w:name w:val="Heading"/>
    <w:basedOn w:val="Normln"/>
    <w:qFormat/>
    <w:rsid w:val="00312756"/>
    <w:pPr>
      <w:spacing w:after="137"/>
    </w:pPr>
    <w:rPr>
      <w:b/>
    </w:rPr>
  </w:style>
  <w:style w:type="paragraph" w:customStyle="1" w:styleId="UCAlpha1">
    <w:name w:val="UCAlpha 1"/>
    <w:basedOn w:val="Normln"/>
    <w:rsid w:val="00312756"/>
    <w:pPr>
      <w:numPr>
        <w:numId w:val="28"/>
      </w:numPr>
      <w:spacing w:after="137"/>
      <w:jc w:val="both"/>
    </w:pPr>
  </w:style>
  <w:style w:type="paragraph" w:customStyle="1" w:styleId="UCAlpha2">
    <w:name w:val="UCAlpha 2"/>
    <w:basedOn w:val="Normln"/>
    <w:rsid w:val="00312756"/>
    <w:pPr>
      <w:numPr>
        <w:numId w:val="29"/>
      </w:numPr>
      <w:spacing w:after="137"/>
      <w:jc w:val="both"/>
    </w:pPr>
  </w:style>
  <w:style w:type="paragraph" w:customStyle="1" w:styleId="UCAlpha3">
    <w:name w:val="UCAlpha 3"/>
    <w:basedOn w:val="Normln"/>
    <w:rsid w:val="00312756"/>
    <w:pPr>
      <w:numPr>
        <w:numId w:val="30"/>
      </w:numPr>
      <w:spacing w:after="137"/>
      <w:jc w:val="both"/>
    </w:pPr>
  </w:style>
  <w:style w:type="paragraph" w:customStyle="1" w:styleId="UCAlpha4">
    <w:name w:val="UCAlpha 4"/>
    <w:basedOn w:val="Normln"/>
    <w:rsid w:val="00312756"/>
    <w:pPr>
      <w:numPr>
        <w:numId w:val="31"/>
      </w:numPr>
      <w:spacing w:after="137"/>
      <w:jc w:val="both"/>
    </w:pPr>
  </w:style>
  <w:style w:type="paragraph" w:customStyle="1" w:styleId="UCAlpha5">
    <w:name w:val="UCAlpha 5"/>
    <w:basedOn w:val="Normln"/>
    <w:rsid w:val="00312756"/>
    <w:pPr>
      <w:numPr>
        <w:numId w:val="32"/>
      </w:numPr>
      <w:spacing w:after="137"/>
      <w:jc w:val="both"/>
    </w:pPr>
  </w:style>
  <w:style w:type="paragraph" w:customStyle="1" w:styleId="UCAlpha6">
    <w:name w:val="UCAlpha 6"/>
    <w:basedOn w:val="Normln"/>
    <w:rsid w:val="00312756"/>
    <w:pPr>
      <w:numPr>
        <w:numId w:val="33"/>
      </w:numPr>
      <w:spacing w:after="137"/>
      <w:jc w:val="both"/>
    </w:pPr>
  </w:style>
  <w:style w:type="paragraph" w:customStyle="1" w:styleId="UCRoman1">
    <w:name w:val="UCRoman 1"/>
    <w:basedOn w:val="Normln"/>
    <w:uiPriority w:val="2"/>
    <w:qFormat/>
    <w:rsid w:val="00312756"/>
    <w:pPr>
      <w:numPr>
        <w:numId w:val="34"/>
      </w:numPr>
      <w:spacing w:after="137"/>
      <w:jc w:val="both"/>
    </w:pPr>
  </w:style>
  <w:style w:type="paragraph" w:customStyle="1" w:styleId="UCRoman2">
    <w:name w:val="UCRoman 2"/>
    <w:basedOn w:val="Normln"/>
    <w:rsid w:val="00312756"/>
    <w:pPr>
      <w:numPr>
        <w:numId w:val="35"/>
      </w:numPr>
      <w:spacing w:after="137"/>
      <w:jc w:val="both"/>
    </w:pPr>
  </w:style>
  <w:style w:type="paragraph" w:customStyle="1" w:styleId="doublealpha">
    <w:name w:val="double alpha"/>
    <w:basedOn w:val="Normln"/>
    <w:rsid w:val="00312756"/>
    <w:pPr>
      <w:numPr>
        <w:numId w:val="36"/>
      </w:numPr>
      <w:spacing w:after="137"/>
      <w:jc w:val="both"/>
    </w:pPr>
  </w:style>
  <w:style w:type="paragraph" w:customStyle="1" w:styleId="ListNumbers">
    <w:name w:val="List Numbers"/>
    <w:basedOn w:val="Normln"/>
    <w:rsid w:val="00312756"/>
    <w:pPr>
      <w:numPr>
        <w:numId w:val="37"/>
      </w:numPr>
      <w:spacing w:after="137"/>
      <w:jc w:val="both"/>
      <w:outlineLvl w:val="0"/>
    </w:pPr>
  </w:style>
  <w:style w:type="paragraph" w:customStyle="1" w:styleId="dashbullet1">
    <w:name w:val="dash bullet 1"/>
    <w:basedOn w:val="Normln"/>
    <w:rsid w:val="00312756"/>
    <w:pPr>
      <w:numPr>
        <w:numId w:val="38"/>
      </w:numPr>
      <w:spacing w:after="137"/>
      <w:jc w:val="both"/>
    </w:pPr>
  </w:style>
  <w:style w:type="paragraph" w:customStyle="1" w:styleId="dashbullet2">
    <w:name w:val="dash bullet 2"/>
    <w:basedOn w:val="Normln"/>
    <w:rsid w:val="00312756"/>
    <w:pPr>
      <w:numPr>
        <w:numId w:val="39"/>
      </w:numPr>
      <w:spacing w:after="137"/>
      <w:jc w:val="both"/>
    </w:pPr>
  </w:style>
  <w:style w:type="paragraph" w:customStyle="1" w:styleId="dashbullet3">
    <w:name w:val="dash bullet 3"/>
    <w:basedOn w:val="Normln"/>
    <w:rsid w:val="00312756"/>
    <w:pPr>
      <w:numPr>
        <w:numId w:val="40"/>
      </w:numPr>
      <w:spacing w:after="137"/>
      <w:jc w:val="both"/>
    </w:pPr>
  </w:style>
  <w:style w:type="paragraph" w:customStyle="1" w:styleId="dashbullet4">
    <w:name w:val="dash bullet 4"/>
    <w:basedOn w:val="Normln"/>
    <w:rsid w:val="00312756"/>
    <w:pPr>
      <w:numPr>
        <w:numId w:val="41"/>
      </w:numPr>
      <w:spacing w:after="137"/>
      <w:jc w:val="both"/>
    </w:pPr>
  </w:style>
  <w:style w:type="paragraph" w:customStyle="1" w:styleId="dashbullet5">
    <w:name w:val="dash bullet 5"/>
    <w:basedOn w:val="Normln"/>
    <w:rsid w:val="00312756"/>
    <w:pPr>
      <w:numPr>
        <w:numId w:val="42"/>
      </w:numPr>
      <w:spacing w:after="137"/>
      <w:jc w:val="both"/>
    </w:pPr>
  </w:style>
  <w:style w:type="paragraph" w:customStyle="1" w:styleId="dashbullet6">
    <w:name w:val="dash bullet 6"/>
    <w:basedOn w:val="Normln"/>
    <w:rsid w:val="00312756"/>
    <w:pPr>
      <w:numPr>
        <w:numId w:val="43"/>
      </w:numPr>
      <w:spacing w:after="137"/>
      <w:jc w:val="both"/>
    </w:pPr>
  </w:style>
  <w:style w:type="paragraph" w:customStyle="1" w:styleId="TOC">
    <w:name w:val="TOC"/>
    <w:basedOn w:val="Body"/>
    <w:rsid w:val="00312756"/>
    <w:pPr>
      <w:jc w:val="center"/>
    </w:pPr>
    <w:rPr>
      <w:b/>
      <w:bCs/>
      <w:sz w:val="22"/>
    </w:rPr>
  </w:style>
  <w:style w:type="paragraph" w:customStyle="1" w:styleId="TOCContentPage">
    <w:name w:val="TOC Content + Page"/>
    <w:basedOn w:val="Body"/>
    <w:rsid w:val="00312756"/>
    <w:pPr>
      <w:jc w:val="left"/>
    </w:pPr>
    <w:rPr>
      <w:b/>
      <w:bCs/>
      <w:sz w:val="22"/>
    </w:rPr>
  </w:style>
  <w:style w:type="character" w:styleId="Sledovanodkaz">
    <w:name w:val="FollowedHyperlink"/>
    <w:basedOn w:val="Standardnpsmoodstavce"/>
    <w:rsid w:val="00312756"/>
    <w:rPr>
      <w:rFonts w:ascii="Arial" w:hAnsi="Arial"/>
      <w:color w:val="C75B12"/>
      <w:sz w:val="20"/>
      <w:u w:val="none"/>
    </w:rPr>
  </w:style>
  <w:style w:type="paragraph" w:styleId="Textbubliny">
    <w:name w:val="Balloon Text"/>
    <w:basedOn w:val="Normln"/>
    <w:link w:val="TextbublinyChar"/>
    <w:rsid w:val="00312756"/>
    <w:rPr>
      <w:rFonts w:ascii="Tahoma" w:hAnsi="Tahoma" w:cs="Tahoma"/>
      <w:sz w:val="16"/>
      <w:szCs w:val="16"/>
    </w:rPr>
  </w:style>
  <w:style w:type="character" w:customStyle="1" w:styleId="TextbublinyChar">
    <w:name w:val="Text bubliny Char"/>
    <w:basedOn w:val="Standardnpsmoodstavce"/>
    <w:link w:val="Textbubliny"/>
    <w:rsid w:val="00312756"/>
    <w:rPr>
      <w:rFonts w:ascii="Tahoma" w:hAnsi="Tahoma" w:cs="Tahoma"/>
      <w:kern w:val="20"/>
      <w:sz w:val="16"/>
      <w:szCs w:val="16"/>
      <w:lang w:eastAsia="en-US"/>
    </w:rPr>
  </w:style>
  <w:style w:type="paragraph" w:styleId="Bezmezer">
    <w:name w:val="No Spacing"/>
    <w:link w:val="BezmezerChar"/>
    <w:uiPriority w:val="1"/>
    <w:qFormat/>
    <w:rsid w:val="00312756"/>
    <w:rPr>
      <w:rFonts w:ascii="Arial" w:eastAsiaTheme="minorEastAsia" w:hAnsi="Arial" w:cstheme="minorBidi"/>
      <w:szCs w:val="22"/>
      <w:lang w:val="en-US" w:eastAsia="en-US"/>
    </w:rPr>
  </w:style>
  <w:style w:type="character" w:customStyle="1" w:styleId="BezmezerChar">
    <w:name w:val="Bez mezer Char"/>
    <w:basedOn w:val="Standardnpsmoodstavce"/>
    <w:link w:val="Bezmezer"/>
    <w:uiPriority w:val="1"/>
    <w:rsid w:val="00312756"/>
    <w:rPr>
      <w:rFonts w:ascii="Arial" w:eastAsiaTheme="minorEastAsia" w:hAnsi="Arial" w:cstheme="minorBidi"/>
      <w:szCs w:val="22"/>
      <w:lang w:val="en-US" w:eastAsia="en-US"/>
    </w:rPr>
  </w:style>
  <w:style w:type="character" w:customStyle="1" w:styleId="BodyChar">
    <w:name w:val="Body Char"/>
    <w:basedOn w:val="Standardnpsmoodstavce"/>
    <w:link w:val="Body"/>
    <w:rsid w:val="00312756"/>
    <w:rPr>
      <w:rFonts w:ascii="Arial" w:hAnsi="Arial"/>
      <w:kern w:val="20"/>
      <w:lang w:eastAsia="en-US"/>
    </w:rPr>
  </w:style>
  <w:style w:type="character" w:customStyle="1" w:styleId="Body2Char">
    <w:name w:val="Body 2 Char"/>
    <w:basedOn w:val="Standardnpsmoodstavce"/>
    <w:link w:val="Body2"/>
    <w:rsid w:val="00312756"/>
    <w:rPr>
      <w:rFonts w:ascii="Arial" w:hAnsi="Arial"/>
      <w:kern w:val="20"/>
      <w:lang w:eastAsia="en-US"/>
    </w:rPr>
  </w:style>
  <w:style w:type="character" w:customStyle="1" w:styleId="Level2Char1">
    <w:name w:val="Level 2 Char1"/>
    <w:basedOn w:val="Standardnpsmoodstavce"/>
    <w:link w:val="Level2"/>
    <w:uiPriority w:val="99"/>
    <w:rsid w:val="00312756"/>
    <w:rPr>
      <w:rFonts w:ascii="Arial Bold" w:hAnsi="Arial Bold"/>
      <w:b/>
      <w:kern w:val="20"/>
      <w:sz w:val="21"/>
      <w:lang w:eastAsia="en-US"/>
    </w:rPr>
  </w:style>
  <w:style w:type="character" w:customStyle="1" w:styleId="Level3Char">
    <w:name w:val="Level 3 Char"/>
    <w:basedOn w:val="Standardnpsmoodstavce"/>
    <w:link w:val="Level3"/>
    <w:uiPriority w:val="99"/>
    <w:rsid w:val="00312756"/>
    <w:rPr>
      <w:rFonts w:ascii="Arial" w:hAnsi="Arial"/>
      <w:kern w:val="20"/>
      <w:lang w:eastAsia="en-US"/>
    </w:rPr>
  </w:style>
  <w:style w:type="character" w:customStyle="1" w:styleId="Level4Char">
    <w:name w:val="Level 4 Char"/>
    <w:basedOn w:val="Standardnpsmoodstavce"/>
    <w:link w:val="Level4"/>
    <w:uiPriority w:val="99"/>
    <w:rsid w:val="00312756"/>
    <w:rPr>
      <w:rFonts w:ascii="Arial" w:hAnsi="Arial"/>
      <w:kern w:val="20"/>
      <w:lang w:eastAsia="en-US"/>
    </w:rPr>
  </w:style>
  <w:style w:type="character" w:customStyle="1" w:styleId="PartiesChar">
    <w:name w:val="Parties Char"/>
    <w:basedOn w:val="Standardnpsmoodstavce"/>
    <w:link w:val="Parties"/>
    <w:rsid w:val="00312756"/>
    <w:rPr>
      <w:rFonts w:ascii="Arial" w:hAnsi="Arial"/>
      <w:kern w:val="20"/>
      <w:lang w:eastAsia="en-US"/>
    </w:rPr>
  </w:style>
  <w:style w:type="character" w:customStyle="1" w:styleId="SchedAppsChar">
    <w:name w:val="Sched/Apps Char"/>
    <w:basedOn w:val="Standardnpsmoodstavce"/>
    <w:link w:val="SchedApps"/>
    <w:rsid w:val="00312756"/>
    <w:rPr>
      <w:rFonts w:ascii="Arial" w:hAnsi="Arial"/>
      <w:b/>
      <w:kern w:val="23"/>
      <w:sz w:val="23"/>
      <w:lang w:eastAsia="en-US"/>
    </w:rPr>
  </w:style>
  <w:style w:type="character" w:customStyle="1" w:styleId="Schedule2Char">
    <w:name w:val="Schedule 2 Char"/>
    <w:basedOn w:val="Standardnpsmoodstavce"/>
    <w:link w:val="Schedule2"/>
    <w:rsid w:val="00312756"/>
    <w:rPr>
      <w:rFonts w:ascii="Arial" w:hAnsi="Arial"/>
      <w:kern w:val="20"/>
      <w:lang w:eastAsia="en-US"/>
    </w:rPr>
  </w:style>
  <w:style w:type="character" w:customStyle="1" w:styleId="ZpatChar">
    <w:name w:val="Zápatí Char"/>
    <w:basedOn w:val="Standardnpsmoodstavce"/>
    <w:link w:val="Zpat"/>
    <w:uiPriority w:val="99"/>
    <w:rsid w:val="00312756"/>
    <w:rPr>
      <w:rFonts w:ascii="Arial" w:hAnsi="Arial"/>
      <w:kern w:val="16"/>
      <w:sz w:val="16"/>
      <w:lang w:eastAsia="en-US"/>
    </w:rPr>
  </w:style>
  <w:style w:type="table" w:styleId="Mkatabulky">
    <w:name w:val="Table Grid"/>
    <w:basedOn w:val="Normlntabulka"/>
    <w:uiPriority w:val="59"/>
    <w:rsid w:val="00D2024C"/>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noWrap/>
    </w:tcPr>
  </w:style>
  <w:style w:type="paragraph" w:styleId="Odstavecseseznamem">
    <w:name w:val="List Paragraph"/>
    <w:basedOn w:val="Normln"/>
    <w:uiPriority w:val="34"/>
    <w:qFormat/>
    <w:rsid w:val="00CD3640"/>
    <w:pPr>
      <w:spacing w:line="240" w:lineRule="auto"/>
      <w:ind w:left="708"/>
    </w:pPr>
    <w:rPr>
      <w:rFonts w:ascii="Times New Roman" w:hAnsi="Times New Roman"/>
      <w:kern w:val="0"/>
      <w:lang w:val="cs-CZ" w:eastAsia="cs-CZ"/>
    </w:rPr>
  </w:style>
  <w:style w:type="character" w:customStyle="1" w:styleId="platne1">
    <w:name w:val="platne1"/>
    <w:basedOn w:val="Standardnpsmoodstavce"/>
    <w:rsid w:val="00CD3640"/>
  </w:style>
  <w:style w:type="character" w:customStyle="1" w:styleId="Style6">
    <w:name w:val="Style6"/>
    <w:basedOn w:val="Standardnpsmoodstavce"/>
    <w:uiPriority w:val="1"/>
    <w:rsid w:val="0049588B"/>
    <w:rPr>
      <w:bdr w:val="none" w:sz="0" w:space="0" w:color="auto"/>
    </w:rPr>
  </w:style>
  <w:style w:type="character" w:styleId="Zstupntext">
    <w:name w:val="Placeholder Text"/>
    <w:basedOn w:val="Standardnpsmoodstavce"/>
    <w:uiPriority w:val="99"/>
    <w:semiHidden/>
    <w:rsid w:val="00F91265"/>
    <w:rPr>
      <w:color w:val="808080"/>
    </w:rPr>
  </w:style>
  <w:style w:type="character" w:styleId="Odkaznakoment">
    <w:name w:val="annotation reference"/>
    <w:basedOn w:val="Standardnpsmoodstavce"/>
    <w:rsid w:val="00B9470C"/>
    <w:rPr>
      <w:sz w:val="18"/>
      <w:szCs w:val="18"/>
    </w:rPr>
  </w:style>
  <w:style w:type="paragraph" w:styleId="Pedmtkomente">
    <w:name w:val="annotation subject"/>
    <w:basedOn w:val="Textkomente"/>
    <w:next w:val="Textkomente"/>
    <w:link w:val="PedmtkomenteChar"/>
    <w:rsid w:val="00B9470C"/>
    <w:pPr>
      <w:spacing w:line="240" w:lineRule="auto"/>
    </w:pPr>
    <w:rPr>
      <w:b/>
      <w:bCs/>
    </w:rPr>
  </w:style>
  <w:style w:type="character" w:customStyle="1" w:styleId="TextkomenteChar">
    <w:name w:val="Text komentáře Char"/>
    <w:basedOn w:val="Standardnpsmoodstavce"/>
    <w:link w:val="Textkomente"/>
    <w:semiHidden/>
    <w:rsid w:val="00B9470C"/>
    <w:rPr>
      <w:rFonts w:ascii="Arial" w:hAnsi="Arial"/>
      <w:kern w:val="20"/>
      <w:lang w:eastAsia="en-US"/>
    </w:rPr>
  </w:style>
  <w:style w:type="character" w:customStyle="1" w:styleId="PedmtkomenteChar">
    <w:name w:val="Předmět komentáře Char"/>
    <w:basedOn w:val="TextkomenteChar"/>
    <w:link w:val="Pedmtkomente"/>
    <w:rsid w:val="00B9470C"/>
    <w:rPr>
      <w:rFonts w:ascii="Arial" w:hAnsi="Arial"/>
      <w:b/>
      <w:bCs/>
      <w:kern w:val="20"/>
      <w:lang w:eastAsia="en-US"/>
    </w:rPr>
  </w:style>
  <w:style w:type="paragraph" w:customStyle="1" w:styleId="Style10">
    <w:name w:val="Style10"/>
    <w:basedOn w:val="Normln"/>
    <w:uiPriority w:val="99"/>
    <w:rsid w:val="00807E89"/>
    <w:pPr>
      <w:widowControl w:val="0"/>
      <w:autoSpaceDE w:val="0"/>
      <w:autoSpaceDN w:val="0"/>
      <w:adjustRightInd w:val="0"/>
      <w:spacing w:line="250" w:lineRule="exact"/>
      <w:ind w:hanging="542"/>
      <w:jc w:val="both"/>
    </w:pPr>
    <w:rPr>
      <w:rFonts w:ascii="Times New Roman" w:eastAsiaTheme="minorEastAsia" w:hAnsi="Times New Roman"/>
      <w:kern w:val="0"/>
      <w:sz w:val="24"/>
      <w:szCs w:val="24"/>
      <w:lang w:val="cs-CZ" w:eastAsia="cs-CZ"/>
    </w:rPr>
  </w:style>
  <w:style w:type="paragraph" w:styleId="Revize">
    <w:name w:val="Revision"/>
    <w:hidden/>
    <w:uiPriority w:val="99"/>
    <w:semiHidden/>
    <w:rsid w:val="0008369B"/>
    <w:rPr>
      <w:rFonts w:ascii="Arial" w:hAnsi="Arial"/>
      <w:kern w:val="20"/>
      <w:lang w:eastAsia="en-US"/>
    </w:rPr>
  </w:style>
  <w:style w:type="paragraph" w:customStyle="1" w:styleId="Text">
    <w:name w:val="Text"/>
    <w:basedOn w:val="Normln"/>
    <w:rsid w:val="00D41667"/>
    <w:pPr>
      <w:spacing w:after="240" w:line="240" w:lineRule="auto"/>
    </w:pPr>
    <w:rPr>
      <w:rFonts w:ascii="Times New Roman" w:hAnsi="Times New Roman"/>
      <w:kern w:val="0"/>
      <w:sz w:val="24"/>
      <w:lang w:val="cs-CZ"/>
    </w:rPr>
  </w:style>
  <w:style w:type="character" w:customStyle="1" w:styleId="Nevyeenzmnka1">
    <w:name w:val="Nevyřešená zmínka1"/>
    <w:basedOn w:val="Standardnpsmoodstavce"/>
    <w:uiPriority w:val="99"/>
    <w:semiHidden/>
    <w:unhideWhenUsed/>
    <w:rsid w:val="000B6724"/>
    <w:rPr>
      <w:color w:val="605E5C"/>
      <w:shd w:val="clear" w:color="auto" w:fill="E1DFDD"/>
    </w:rPr>
  </w:style>
  <w:style w:type="character" w:customStyle="1" w:styleId="UnresolvedMention">
    <w:name w:val="Unresolved Mention"/>
    <w:basedOn w:val="Standardnpsmoodstavce"/>
    <w:uiPriority w:val="99"/>
    <w:semiHidden/>
    <w:unhideWhenUsed/>
    <w:rsid w:val="00577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760832">
      <w:bodyDiv w:val="1"/>
      <w:marLeft w:val="0"/>
      <w:marRight w:val="0"/>
      <w:marTop w:val="0"/>
      <w:marBottom w:val="0"/>
      <w:divBdr>
        <w:top w:val="none" w:sz="0" w:space="0" w:color="auto"/>
        <w:left w:val="none" w:sz="0" w:space="0" w:color="auto"/>
        <w:bottom w:val="none" w:sz="0" w:space="0" w:color="auto"/>
        <w:right w:val="none" w:sz="0" w:space="0" w:color="auto"/>
      </w:divBdr>
    </w:div>
    <w:div w:id="21453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imary_x0020_Author xmlns="104827fe-8cf7-4647-9e91-76044acf55dd">
      <UserInfo>
        <DisplayName/>
        <AccountId xsi:nil="true"/>
        <AccountType/>
      </UserInfo>
    </Primary_x0020_Author>
    <Authors xmlns="104827fe-8cf7-4647-9e91-76044acf55dd" xsi:nil="true"/>
    <Author0 xmlns="3a5642c7-c930-41ad-97f7-ecedae30b0f7">
      <UserInfo>
        <DisplayName/>
        <AccountId xsi:nil="true"/>
        <AccountType/>
      </UserInfo>
    </Author0>
    <ConversationTopic xmlns="ffa4de5e-db87-4625-83e7-385dafedb73c" xsi:nil="true"/>
    <Attach_x0020_Count xmlns="9bd77649-659d-478a-93f5-dbd353611577" xsi:nil="true"/>
    <BCC xmlns="9bd77649-659d-478a-93f5-dbd353611577" xsi:nil="true"/>
    <CC xmlns="9bd77649-659d-478a-93f5-dbd353611577" xsi:nil="true"/>
    <From xmlns="9bd77649-659d-478a-93f5-dbd353611577" xsi:nil="true"/>
    <Importance xmlns="9bd77649-659d-478a-93f5-dbd353611577" xsi:nil="true"/>
    <ReceivedTime xmlns="9bd77649-659d-478a-93f5-dbd353611577" xsi:nil="true"/>
    <SentOn xmlns="9bd77649-659d-478a-93f5-dbd353611577" xsi:nil="true"/>
    <To xmlns="9bd77649-659d-478a-93f5-dbd353611577" xsi:nil="true"/>
    <Doc_x0020_Ref xmlns="9c7b2bd8-522b-431c-a767-49f83d036e5b">6213796/0.3/ ['Modified: dd MMM yyyy' Missing]</Doc_x0020_Ref>
    <Doc_x0020_ID xmlns="b2a001e3-fa6b-4719-8f44-d95dcaf2f12a">6213796</Doc_x0020_ID>
  </documentManagement>
</p:properties>
</file>

<file path=customXml/item2.xml><?xml version="1.0" encoding="utf-8"?>
<ct:contentTypeSchema xmlns:ct="http://schemas.microsoft.com/office/2006/metadata/contentType" xmlns:ma="http://schemas.microsoft.com/office/2006/metadata/properties/metaAttributes" ct:_="" ma:_="" ma:contentTypeName="Agreement" ma:contentTypeID="0x0101005AC049F8E48D934DAFB304B8493E232101004E51C75F7C328946AA5E819D860A84B6" ma:contentTypeVersion="43" ma:contentTypeDescription="" ma:contentTypeScope="" ma:versionID="f9017af1a3e2876c6cd953857d9becf4">
  <xsd:schema xmlns:xsd="http://www.w3.org/2001/XMLSchema" xmlns:p="http://schemas.microsoft.com/office/2006/metadata/properties" xmlns:ns2="104827fe-8cf7-4647-9e91-76044acf55dd" xmlns:ns4="3a5642c7-c930-41ad-97f7-ecedae30b0f7" xmlns:ns6="ffa4de5e-db87-4625-83e7-385dafedb73c" xmlns:ns7="9bd77649-659d-478a-93f5-dbd353611577" xmlns:ns9="b2a001e3-fa6b-4719-8f44-d95dcaf2f12a" xmlns:ns10="9c7b2bd8-522b-431c-a767-49f83d036e5b" targetNamespace="http://schemas.microsoft.com/office/2006/metadata/properties" ma:root="true" ma:fieldsID="8ec26b0afacc5c203bae8a696aaa580f" ns2:_="" ns4:_="" ns6:_="" ns7:_="" ns9:_="" ns10:_="">
    <xsd:import namespace="104827fe-8cf7-4647-9e91-76044acf55dd"/>
    <xsd:import namespace="3a5642c7-c930-41ad-97f7-ecedae30b0f7"/>
    <xsd:import namespace="ffa4de5e-db87-4625-83e7-385dafedb73c"/>
    <xsd:import namespace="9bd77649-659d-478a-93f5-dbd353611577"/>
    <xsd:import namespace="b2a001e3-fa6b-4719-8f44-d95dcaf2f12a"/>
    <xsd:import namespace="9c7b2bd8-522b-431c-a767-49f83d036e5b"/>
    <xsd:element name="properties">
      <xsd:complexType>
        <xsd:sequence>
          <xsd:element name="documentManagement">
            <xsd:complexType>
              <xsd:all>
                <xsd:element ref="ns2:Primary_x0020_Author" minOccurs="0"/>
                <xsd:element ref="ns2:Authors" minOccurs="0"/>
                <xsd:element ref="ns4:Author0" minOccurs="0"/>
                <xsd:element ref="ns6:ConversationTopic" minOccurs="0"/>
                <xsd:element ref="ns7:Attach_x0020_Count" minOccurs="0"/>
                <xsd:element ref="ns7:BCC" minOccurs="0"/>
                <xsd:element ref="ns7:CC" minOccurs="0"/>
                <xsd:element ref="ns7:From" minOccurs="0"/>
                <xsd:element ref="ns7:Importance" minOccurs="0"/>
                <xsd:element ref="ns7:ReceivedTime" minOccurs="0"/>
                <xsd:element ref="ns7:SentOn" minOccurs="0"/>
                <xsd:element ref="ns7:To" minOccurs="0"/>
                <xsd:element ref="ns9:Doc_x0020_ID" minOccurs="0"/>
                <xsd:element ref="ns10:Doc_x0020_Ref" minOccurs="0"/>
              </xsd:all>
            </xsd:complexType>
          </xsd:element>
        </xsd:sequence>
      </xsd:complexType>
    </xsd:element>
  </xsd:schema>
  <xsd:schema xmlns:xsd="http://www.w3.org/2001/XMLSchema" xmlns:dms="http://schemas.microsoft.com/office/2006/documentManagement/types" targetNamespace="104827fe-8cf7-4647-9e91-76044acf55dd" elementFormDefault="qualified">
    <xsd:import namespace="http://schemas.microsoft.com/office/2006/documentManagement/types"/>
    <xsd:element name="Primary_x0020_Author" ma:index="2" nillable="true" ma:displayName="Primary Author" ma:list="UserInfo" ma:internalName="Primary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s" ma:index="3" nillable="true" ma:displayName="Authors" ma:internalName="Authors">
      <xsd:simpleType>
        <xsd:restriction base="dms:Text">
          <xsd:maxLength value="255"/>
        </xsd:restriction>
      </xsd:simpleType>
    </xsd:element>
  </xsd:schema>
  <xsd:schema xmlns:xsd="http://www.w3.org/2001/XMLSchema" xmlns:dms="http://schemas.microsoft.com/office/2006/documentManagement/types" targetNamespace="3a5642c7-c930-41ad-97f7-ecedae30b0f7" elementFormDefault="qualified">
    <xsd:import namespace="http://schemas.microsoft.com/office/2006/documentManagement/types"/>
    <xsd:element name="Author0" ma:index="12" nillable="true" ma:displayName="Author" ma:list="UserInfo"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fa4de5e-db87-4625-83e7-385dafedb73c" elementFormDefault="qualified">
    <xsd:import namespace="http://schemas.microsoft.com/office/2006/documentManagement/types"/>
    <xsd:element name="ConversationTopic" ma:index="14" nillable="true" ma:displayName="ConversationTopic" ma:hidden="true" ma:internalName="ConversationTopic">
      <xsd:simpleType>
        <xsd:restriction base="dms:Text">
          <xsd:maxLength value="255"/>
        </xsd:restriction>
      </xsd:simpleType>
    </xsd:element>
  </xsd:schema>
  <xsd:schema xmlns:xsd="http://www.w3.org/2001/XMLSchema" xmlns:dms="http://schemas.microsoft.com/office/2006/documentManagement/types" targetNamespace="9bd77649-659d-478a-93f5-dbd353611577" elementFormDefault="qualified">
    <xsd:import namespace="http://schemas.microsoft.com/office/2006/documentManagement/types"/>
    <xsd:element name="Attach_x0020_Count" ma:index="15" nillable="true" ma:displayName="Attach Count" ma:internalName="Attach_x0020_Count">
      <xsd:simpleType>
        <xsd:restriction base="dms:Text">
          <xsd:maxLength value="255"/>
        </xsd:restriction>
      </xsd:simpleType>
    </xsd:element>
    <xsd:element name="BCC" ma:index="16" nillable="true" ma:displayName="BCC" ma:internalName="BCC">
      <xsd:simpleType>
        <xsd:restriction base="dms:Text">
          <xsd:maxLength value="255"/>
        </xsd:restriction>
      </xsd:simpleType>
    </xsd:element>
    <xsd:element name="CC" ma:index="17" nillable="true" ma:displayName="CC" ma:internalName="CC">
      <xsd:simpleType>
        <xsd:restriction base="dms:Text">
          <xsd:maxLength value="255"/>
        </xsd:restriction>
      </xsd:simpleType>
    </xsd:element>
    <xsd:element name="From" ma:index="18" nillable="true" ma:displayName="From" ma:internalName="From">
      <xsd:simpleType>
        <xsd:restriction base="dms:Text">
          <xsd:maxLength value="255"/>
        </xsd:restriction>
      </xsd:simpleType>
    </xsd:element>
    <xsd:element name="Importance" ma:index="19" nillable="true" ma:displayName="Importance" ma:internalName="Importance">
      <xsd:simpleType>
        <xsd:restriction base="dms:Text">
          <xsd:maxLength value="255"/>
        </xsd:restriction>
      </xsd:simpleType>
    </xsd:element>
    <xsd:element name="ReceivedTime" ma:index="20" nillable="true" ma:displayName="ReceivedTime" ma:format="DateTime" ma:internalName="ReceivedTime">
      <xsd:simpleType>
        <xsd:restriction base="dms:DateTime"/>
      </xsd:simpleType>
    </xsd:element>
    <xsd:element name="SentOn" ma:index="21" nillable="true" ma:displayName="SentOn" ma:format="DateTime" ma:internalName="SentOn">
      <xsd:simpleType>
        <xsd:restriction base="dms:DateTime"/>
      </xsd:simpleType>
    </xsd:element>
    <xsd:element name="To" ma:index="22" nillable="true" ma:displayName="To" ma:internalName="To">
      <xsd:simpleType>
        <xsd:restriction base="dms:Text">
          <xsd:maxLength value="255"/>
        </xsd:restriction>
      </xsd:simpleType>
    </xsd:element>
  </xsd:schema>
  <xsd:schema xmlns:xsd="http://www.w3.org/2001/XMLSchema" xmlns:dms="http://schemas.microsoft.com/office/2006/documentManagement/types" targetNamespace="b2a001e3-fa6b-4719-8f44-d95dcaf2f12a" elementFormDefault="qualified">
    <xsd:import namespace="http://schemas.microsoft.com/office/2006/documentManagement/types"/>
    <xsd:element name="Doc_x0020_ID" ma:index="24" nillable="true" ma:displayName="Doc ID" ma:internalName="Doc_x0020_ID" ma:readOnly="true">
      <xsd:simpleType>
        <xsd:restriction base="dms:Text"/>
      </xsd:simpleType>
    </xsd:element>
  </xsd:schema>
  <xsd:schema xmlns:xsd="http://www.w3.org/2001/XMLSchema" xmlns:dms="http://schemas.microsoft.com/office/2006/documentManagement/types" targetNamespace="9c7b2bd8-522b-431c-a767-49f83d036e5b" elementFormDefault="qualified">
    <xsd:import namespace="http://schemas.microsoft.com/office/2006/documentManagement/types"/>
    <xsd:element name="Doc_x0020_Ref" ma:index="25" nillable="true" ma:displayName="Doc Ref" ma:internalName="Doc_x0020_Ref"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88C7-5F56-4659-9B47-D49EF9956FB1}">
  <ds:schemaRefs>
    <ds:schemaRef ds:uri="http://schemas.microsoft.com/office/2006/metadata/properties"/>
    <ds:schemaRef ds:uri="http://schemas.microsoft.com/office/infopath/2007/PartnerControls"/>
    <ds:schemaRef ds:uri="104827fe-8cf7-4647-9e91-76044acf55dd"/>
    <ds:schemaRef ds:uri="3a5642c7-c930-41ad-97f7-ecedae30b0f7"/>
    <ds:schemaRef ds:uri="ffa4de5e-db87-4625-83e7-385dafedb73c"/>
    <ds:schemaRef ds:uri="9bd77649-659d-478a-93f5-dbd353611577"/>
    <ds:schemaRef ds:uri="9c7b2bd8-522b-431c-a767-49f83d036e5b"/>
    <ds:schemaRef ds:uri="b2a001e3-fa6b-4719-8f44-d95dcaf2f12a"/>
  </ds:schemaRefs>
</ds:datastoreItem>
</file>

<file path=customXml/itemProps2.xml><?xml version="1.0" encoding="utf-8"?>
<ds:datastoreItem xmlns:ds="http://schemas.openxmlformats.org/officeDocument/2006/customXml" ds:itemID="{86DFF800-F9B0-4329-9108-ACED6991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27fe-8cf7-4647-9e91-76044acf55dd"/>
    <ds:schemaRef ds:uri="3a5642c7-c930-41ad-97f7-ecedae30b0f7"/>
    <ds:schemaRef ds:uri="ffa4de5e-db87-4625-83e7-385dafedb73c"/>
    <ds:schemaRef ds:uri="9bd77649-659d-478a-93f5-dbd353611577"/>
    <ds:schemaRef ds:uri="b2a001e3-fa6b-4719-8f44-d95dcaf2f12a"/>
    <ds:schemaRef ds:uri="9c7b2bd8-522b-431c-a767-49f83d036e5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C2B6B0-3A82-4345-9E54-4902DB64B5B8}">
  <ds:schemaRefs>
    <ds:schemaRef ds:uri="http://schemas.microsoft.com/sharepoint/v3/contenttype/forms"/>
  </ds:schemaRefs>
</ds:datastoreItem>
</file>

<file path=customXml/itemProps4.xml><?xml version="1.0" encoding="utf-8"?>
<ds:datastoreItem xmlns:ds="http://schemas.openxmlformats.org/officeDocument/2006/customXml" ds:itemID="{DE79E91A-412E-4559-A477-B34C4BC0E630}">
  <ds:schemaRefs>
    <ds:schemaRef ds:uri="http://schemas.openxmlformats.org/officeDocument/2006/bibliography"/>
  </ds:schemaRefs>
</ds:datastoreItem>
</file>

<file path=customXml/itemProps5.xml><?xml version="1.0" encoding="utf-8"?>
<ds:datastoreItem xmlns:ds="http://schemas.openxmlformats.org/officeDocument/2006/customXml" ds:itemID="{01DBAB15-0B3B-4F1D-AE76-11413129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2637</Words>
  <Characters>15559</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N4G_contract_for_work_template_cz.docx</vt:lpstr>
      <vt:lpstr>N4G_contract_for_work_template_cz.docx</vt:lpstr>
    </vt:vector>
  </TitlesOfParts>
  <Company>Kinstellar</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N4G_contract_for_work_template_cz.docx</dc:title>
  <dc:subject/>
  <dc:creator>Any Authorised User</dc:creator>
  <cp:keywords/>
  <dc:description/>
  <cp:lastModifiedBy>Dana Kuzelova</cp:lastModifiedBy>
  <cp:revision>3</cp:revision>
  <cp:lastPrinted>2015-09-30T11:53:00Z</cp:lastPrinted>
  <dcterms:created xsi:type="dcterms:W3CDTF">2020-05-14T08:23:00Z</dcterms:created>
  <dcterms:modified xsi:type="dcterms:W3CDTF">2020-05-14T10:27:00Z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Ref">
    <vt:lpwstr>6213796/0.3/26 Sep 2014</vt:lpwstr>
  </property>
  <property fmtid="{D5CDD505-2E9C-101B-9397-08002B2CF9AE}" pid="3" name="Title">
    <vt:lpwstr>N4G_contract_for_work_template_cz.docx</vt:lpwstr>
  </property>
  <property fmtid="{D5CDD505-2E9C-101B-9397-08002B2CF9AE}" pid="4" name="Primary Author">
    <vt:lpwstr/>
  </property>
  <property fmtid="{D5CDD505-2E9C-101B-9397-08002B2CF9AE}" pid="5" name="Authors">
    <vt:lpwstr/>
  </property>
  <property fmtid="{D5CDD505-2E9C-101B-9397-08002B2CF9AE}" pid="6" name="Keywords">
    <vt:lpwstr/>
  </property>
  <property fmtid="{D5CDD505-2E9C-101B-9397-08002B2CF9AE}" pid="7" name="_Comments">
    <vt:lpwstr/>
  </property>
  <property fmtid="{D5CDD505-2E9C-101B-9397-08002B2CF9AE}" pid="8" name="Author0">
    <vt:lpwstr/>
  </property>
  <property fmtid="{D5CDD505-2E9C-101B-9397-08002B2CF9AE}" pid="9" name="ConversationTopic">
    <vt:lpwstr/>
  </property>
  <property fmtid="{D5CDD505-2E9C-101B-9397-08002B2CF9AE}" pid="10" name="Attach Count">
    <vt:lpwstr/>
  </property>
  <property fmtid="{D5CDD505-2E9C-101B-9397-08002B2CF9AE}" pid="11" name="BCC">
    <vt:lpwstr/>
  </property>
  <property fmtid="{D5CDD505-2E9C-101B-9397-08002B2CF9AE}" pid="12" name="CC">
    <vt:lpwstr/>
  </property>
  <property fmtid="{D5CDD505-2E9C-101B-9397-08002B2CF9AE}" pid="13" name="From">
    <vt:lpwstr/>
  </property>
  <property fmtid="{D5CDD505-2E9C-101B-9397-08002B2CF9AE}" pid="14" name="Importance">
    <vt:lpwstr/>
  </property>
  <property fmtid="{D5CDD505-2E9C-101B-9397-08002B2CF9AE}" pid="15" name="ReceivedTime">
    <vt:lpwstr/>
  </property>
  <property fmtid="{D5CDD505-2E9C-101B-9397-08002B2CF9AE}" pid="16" name="SentOn">
    <vt:lpwstr/>
  </property>
  <property fmtid="{D5CDD505-2E9C-101B-9397-08002B2CF9AE}" pid="17" name="To">
    <vt:lpwstr/>
  </property>
  <property fmtid="{D5CDD505-2E9C-101B-9397-08002B2CF9AE}" pid="18" name="ContentTypeId">
    <vt:lpwstr>0x0101005AC049F8E48D934DAFB304B8493E232101004E51C75F7C328946AA5E819D860A84B6</vt:lpwstr>
  </property>
</Properties>
</file>