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317" w:left="0" w:right="0" w:bottom="1351" w:header="0" w:footer="3" w:gutter="0"/>
          <w:rtlGutter w:val="0"/>
          <w:cols w:space="720"/>
          <w:noEndnote/>
          <w:docGrid w:linePitch="360"/>
        </w:sectPr>
      </w:pPr>
    </w:p>
    <w:p>
      <w:pPr>
        <w:pStyle w:val="Style7"/>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2"/>
        <w:widowControl w:val="0"/>
        <w:keepNext/>
        <w:keepLines/>
        <w:shd w:val="clear" w:color="auto" w:fill="auto"/>
        <w:bidi w:val="0"/>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5"/>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2"/>
        <w:numPr>
          <w:ilvl w:val="0"/>
          <w:numId w:val="1"/>
        </w:numPr>
        <w:tabs>
          <w:tab w:leader="none" w:pos="564" w:val="left"/>
        </w:tabs>
        <w:widowControl w:val="0"/>
        <w:keepNext/>
        <w:keepLines/>
        <w:shd w:val="clear" w:color="auto" w:fill="auto"/>
        <w:bidi w:val="0"/>
        <w:jc w:val="both"/>
        <w:spacing w:before="0" w:after="0" w:line="220" w:lineRule="exact"/>
        <w:ind w:left="600" w:right="0"/>
      </w:pPr>
      <w:bookmarkStart w:id="3" w:name="bookmark3"/>
      <w:r>
        <w:rPr>
          <w:lang w:val="cs-CZ" w:eastAsia="cs-CZ" w:bidi="cs-CZ"/>
          <w:w w:val="100"/>
          <w:spacing w:val="0"/>
          <w:color w:val="000000"/>
          <w:position w:val="0"/>
        </w:rPr>
        <w:t>Objednatel</w:t>
      </w:r>
      <w:bookmarkEnd w:id="3"/>
    </w:p>
    <w:p>
      <w:pPr>
        <w:pStyle w:val="Style17"/>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19"/>
        <w:framePr w:w="9115" w:wrap="notBeside" w:vAnchor="text" w:hAnchor="text" w:xAlign="center" w:y="1"/>
        <w:tabs>
          <w:tab w:leader="none" w:pos="2981"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8"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se sídlem:</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IČO:</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DIČ:</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plátce DPH:</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bankovní spojení (číslo účtu):</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telefon:</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e-mail:</w:t>
            </w:r>
          </w:p>
          <w:p>
            <w:pPr>
              <w:pStyle w:val="Style21"/>
              <w:framePr w:w="9115" w:wrap="notBeside" w:vAnchor="text" w:hAnchor="text" w:xAlign="center" w:y="1"/>
              <w:widowControl w:val="0"/>
              <w:keepNext w:val="0"/>
              <w:keepLines w:val="0"/>
              <w:shd w:val="clear" w:color="auto" w:fill="auto"/>
              <w:bidi w:val="0"/>
              <w:jc w:val="left"/>
              <w:spacing w:before="0" w:after="240" w:line="269" w:lineRule="exact"/>
              <w:ind w:left="600" w:right="0" w:firstLine="0"/>
            </w:pPr>
            <w:r>
              <w:rPr>
                <w:rStyle w:val="CharStyle23"/>
              </w:rPr>
              <w:t xml:space="preserve">(dále jen </w:t>
            </w:r>
            <w:r>
              <w:rPr>
                <w:rStyle w:val="CharStyle24"/>
              </w:rPr>
              <w:t>„Objednatel")</w:t>
            </w:r>
          </w:p>
          <w:p>
            <w:pPr>
              <w:pStyle w:val="Style21"/>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3"/>
              </w:rPr>
              <w:t xml:space="preserve">3. </w:t>
            </w:r>
            <w:r>
              <w:rPr>
                <w:rStyle w:val="CharStyle25"/>
              </w:rPr>
              <w:t>Dodavatelé</w:t>
            </w:r>
          </w:p>
        </w:tc>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Kosovská 1122/16, 586 01 Jihlava</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00090450</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CZ00090450</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ANO</w:t>
            </w:r>
          </w:p>
        </w:tc>
      </w:tr>
      <w:tr>
        <w:trPr>
          <w:trHeight w:val="374" w:hRule="exact"/>
        </w:trPr>
        <w:tc>
          <w:tcPr>
            <w:shd w:val="clear" w:color="auto" w:fill="FFFFFF"/>
            <w:tcBorders/>
            <w:vAlign w:val="bottom"/>
          </w:tcPr>
          <w:p>
            <w:pPr>
              <w:pStyle w:val="Style21"/>
              <w:framePr w:w="9115" w:wrap="notBeside" w:vAnchor="text" w:hAnchor="text" w:xAlign="center" w:y="1"/>
              <w:widowControl w:val="0"/>
              <w:keepNext w:val="0"/>
              <w:keepLines w:val="0"/>
              <w:shd w:val="clear" w:color="auto" w:fill="auto"/>
              <w:bidi w:val="0"/>
              <w:jc w:val="left"/>
              <w:spacing w:before="0" w:after="0" w:line="190" w:lineRule="exact"/>
              <w:ind w:left="600" w:right="0" w:firstLine="0"/>
            </w:pPr>
            <w:r>
              <w:rPr>
                <w:rStyle w:val="CharStyle25"/>
              </w:rPr>
              <w:t>Dodavatel A</w:t>
            </w:r>
          </w:p>
        </w:tc>
        <w:tc>
          <w:tcPr>
            <w:shd w:val="clear" w:color="auto" w:fill="FFFFFF"/>
            <w:tcBorders/>
            <w:vAlign w:val="top"/>
          </w:tcPr>
          <w:p>
            <w:pPr>
              <w:framePr w:w="9115" w:wrap="notBeside" w:vAnchor="text" w:hAnchor="text" w:xAlign="center" w:y="1"/>
              <w:widowControl w:val="0"/>
              <w:rPr>
                <w:sz w:val="10"/>
                <w:szCs w:val="10"/>
              </w:rPr>
            </w:pPr>
          </w:p>
        </w:tc>
      </w:tr>
    </w:tbl>
    <w:p>
      <w:pPr>
        <w:framePr w:w="9115" w:wrap="notBeside" w:vAnchor="text" w:hAnchor="text" w:xAlign="center" w:y="1"/>
        <w:widowControl w:val="0"/>
        <w:rPr>
          <w:sz w:val="2"/>
          <w:szCs w:val="2"/>
        </w:rPr>
      </w:pPr>
    </w:p>
    <w:p>
      <w:pPr>
        <w:widowControl w:val="0"/>
        <w:rPr>
          <w:sz w:val="2"/>
          <w:szCs w:val="2"/>
        </w:rPr>
      </w:pPr>
    </w:p>
    <w:p>
      <w:pPr>
        <w:pStyle w:val="Style17"/>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SWIETELSKY stavební s.r.o.</w:t>
      </w:r>
    </w:p>
    <w:p>
      <w:pPr>
        <w:pStyle w:val="Style17"/>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(SWIETELSKY stavební s.r.o. odštěpný závod Dopravní stavby VÝCHOD)</w:t>
      </w:r>
    </w:p>
    <w:p>
      <w:pPr>
        <w:pStyle w:val="Style19"/>
        <w:framePr w:w="9115" w:wrap="notBeside" w:vAnchor="text" w:hAnchor="text" w:xAlign="center" w:y="1"/>
        <w:tabs>
          <w:tab w:leader="none" w:pos="452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zastoupená:</w:t>
        <w:tab/>
        <w:t>, vedoucím odštěpného závodu</w:t>
      </w:r>
    </w:p>
    <w:tbl>
      <w:tblPr>
        <w:tblOverlap w:val="never"/>
        <w:tblLayout w:type="fixed"/>
        <w:jc w:val="center"/>
      </w:tblPr>
      <w:tblGrid>
        <w:gridCol w:w="3422"/>
        <w:gridCol w:w="5693"/>
      </w:tblGrid>
      <w:tr>
        <w:trPr>
          <w:trHeight w:val="1622"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600" w:line="220" w:lineRule="exact"/>
              <w:ind w:left="600" w:right="0" w:firstLine="0"/>
            </w:pPr>
            <w:r>
              <w:rPr>
                <w:rStyle w:val="CharStyle23"/>
              </w:rPr>
              <w:t>se sídlem:</w:t>
            </w:r>
          </w:p>
          <w:p>
            <w:pPr>
              <w:pStyle w:val="Style21"/>
              <w:framePr w:w="9115" w:wrap="notBeside" w:vAnchor="text" w:hAnchor="text" w:xAlign="center" w:y="1"/>
              <w:widowControl w:val="0"/>
              <w:keepNext w:val="0"/>
              <w:keepLines w:val="0"/>
              <w:shd w:val="clear" w:color="auto" w:fill="auto"/>
              <w:bidi w:val="0"/>
              <w:jc w:val="left"/>
              <w:spacing w:before="600" w:after="0" w:line="269" w:lineRule="exact"/>
              <w:ind w:left="600" w:right="0" w:firstLine="0"/>
            </w:pPr>
            <w:r>
              <w:rPr>
                <w:rStyle w:val="CharStyle23"/>
              </w:rPr>
              <w:t>IČO:</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DIČ:</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plátce DPH:</w:t>
            </w:r>
          </w:p>
        </w:tc>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Pražská tř. 495/58, České Budějovice 3, 370 04 České Budějovice</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(K Sílu 1143, 393 01 Pelhřimov)</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48035599</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CZ48035599</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ANO</w:t>
            </w:r>
          </w:p>
        </w:tc>
      </w:tr>
    </w:tbl>
    <w:p>
      <w:pPr>
        <w:framePr w:w="9115" w:wrap="notBeside" w:vAnchor="text" w:hAnchor="text" w:xAlign="center" w:y="1"/>
        <w:widowControl w:val="0"/>
        <w:rPr>
          <w:sz w:val="2"/>
          <w:szCs w:val="2"/>
        </w:rPr>
      </w:pPr>
    </w:p>
    <w:p>
      <w:pPr>
        <w:widowControl w:val="0"/>
        <w:rPr>
          <w:sz w:val="2"/>
          <w:szCs w:val="2"/>
        </w:rPr>
      </w:pPr>
    </w:p>
    <w:p>
      <w:pPr>
        <w:pStyle w:val="Style19"/>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Krajským soudem v v Českých Budějovicích pod sp. zn C 8032</w:t>
      </w:r>
    </w:p>
    <w:tbl>
      <w:tblPr>
        <w:tblOverlap w:val="never"/>
        <w:tblLayout w:type="fixed"/>
        <w:jc w:val="center"/>
      </w:tblPr>
      <w:tblGrid>
        <w:gridCol w:w="3422"/>
        <w:gridCol w:w="5693"/>
      </w:tblGrid>
      <w:tr>
        <w:trPr>
          <w:trHeight w:val="259"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20" w:lineRule="exact"/>
              <w:ind w:left="600" w:right="0" w:firstLine="0"/>
            </w:pPr>
            <w:r>
              <w:rPr>
                <w:rStyle w:val="CharStyle23"/>
              </w:rPr>
              <w:t>bankovní spojení (číslo účtu):</w:t>
            </w:r>
          </w:p>
        </w:tc>
        <w:tc>
          <w:tcPr>
            <w:shd w:val="clear" w:color="auto" w:fill="FFFFFF"/>
            <w:tcBorders>
              <w:top w:val="single" w:sz="4"/>
            </w:tcBorders>
            <w:vAlign w:val="top"/>
          </w:tcPr>
          <w:p>
            <w:pPr>
              <w:framePr w:w="9115" w:wrap="notBeside" w:vAnchor="text" w:hAnchor="text" w:xAlign="center" w:y="1"/>
              <w:widowControl w:val="0"/>
              <w:rPr>
                <w:sz w:val="10"/>
                <w:szCs w:val="10"/>
              </w:rPr>
            </w:pPr>
          </w:p>
        </w:tc>
      </w:tr>
      <w:tr>
        <w:trPr>
          <w:trHeight w:val="2400"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telefon:</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e-mail:</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ID datové schránky:</w:t>
            </w:r>
          </w:p>
          <w:p>
            <w:pPr>
              <w:pStyle w:val="Style21"/>
              <w:framePr w:w="9115" w:wrap="notBeside" w:vAnchor="text" w:hAnchor="text" w:xAlign="center" w:y="1"/>
              <w:widowControl w:val="0"/>
              <w:keepNext w:val="0"/>
              <w:keepLines w:val="0"/>
              <w:shd w:val="clear" w:color="auto" w:fill="auto"/>
              <w:bidi w:val="0"/>
              <w:jc w:val="left"/>
              <w:spacing w:before="0" w:after="240" w:line="269" w:lineRule="exact"/>
              <w:ind w:left="600" w:right="0" w:firstLine="0"/>
            </w:pPr>
            <w:r>
              <w:rPr>
                <w:rStyle w:val="CharStyle23"/>
              </w:rPr>
              <w:t xml:space="preserve">(dále jen </w:t>
            </w:r>
            <w:r>
              <w:rPr>
                <w:rStyle w:val="CharStyle24"/>
              </w:rPr>
              <w:t>„Dodavatel A")</w:t>
            </w:r>
          </w:p>
          <w:p>
            <w:pPr>
              <w:pStyle w:val="Style21"/>
              <w:framePr w:w="9115" w:wrap="notBeside" w:vAnchor="text" w:hAnchor="text" w:xAlign="center" w:y="1"/>
              <w:widowControl w:val="0"/>
              <w:keepNext w:val="0"/>
              <w:keepLines w:val="0"/>
              <w:shd w:val="clear" w:color="auto" w:fill="auto"/>
              <w:bidi w:val="0"/>
              <w:jc w:val="left"/>
              <w:spacing w:before="240" w:after="0" w:line="264" w:lineRule="exact"/>
              <w:ind w:left="600" w:right="0" w:firstLine="0"/>
            </w:pPr>
            <w:r>
              <w:rPr>
                <w:rStyle w:val="CharStyle25"/>
              </w:rPr>
              <w:t>Dodavatel B EUROVIA CS, a.s.</w:t>
            </w:r>
          </w:p>
          <w:p>
            <w:pPr>
              <w:pStyle w:val="Style21"/>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3"/>
              </w:rPr>
              <w:t>zastoupená: se sídlem:</w:t>
            </w:r>
          </w:p>
        </w:tc>
        <w:tc>
          <w:tcPr>
            <w:shd w:val="clear" w:color="auto" w:fill="FFFFFF"/>
            <w:tcBorders/>
            <w:vAlign w:val="bottom"/>
          </w:tcPr>
          <w:p>
            <w:pPr>
              <w:pStyle w:val="Style21"/>
              <w:framePr w:w="9115" w:wrap="notBeside" w:vAnchor="text" w:hAnchor="text" w:xAlign="center" w:y="1"/>
              <w:widowControl w:val="0"/>
              <w:keepNext w:val="0"/>
              <w:keepLines w:val="0"/>
              <w:shd w:val="clear" w:color="auto" w:fill="auto"/>
              <w:bidi w:val="0"/>
              <w:jc w:val="left"/>
              <w:spacing w:before="0" w:line="220" w:lineRule="exact"/>
              <w:ind w:left="2480" w:right="0" w:firstLine="0"/>
            </w:pPr>
            <w:r>
              <w:rPr>
                <w:rStyle w:val="CharStyle23"/>
              </w:rPr>
              <w:t>na základě plné mocí</w:t>
            </w:r>
          </w:p>
          <w:p>
            <w:pPr>
              <w:pStyle w:val="Style21"/>
              <w:framePr w:w="9115" w:wrap="notBeside" w:vAnchor="text" w:hAnchor="text" w:xAlign="center" w:y="1"/>
              <w:widowControl w:val="0"/>
              <w:keepNext w:val="0"/>
              <w:keepLines w:val="0"/>
              <w:shd w:val="clear" w:color="auto" w:fill="auto"/>
              <w:bidi w:val="0"/>
              <w:jc w:val="left"/>
              <w:spacing w:before="60" w:after="0" w:line="220" w:lineRule="exact"/>
              <w:ind w:left="160" w:right="0" w:firstLine="0"/>
            </w:pPr>
            <w:r>
              <w:rPr>
                <w:rStyle w:val="CharStyle23"/>
              </w:rPr>
              <w:t>U Míchelského lesa 1581/2, Michle, 140 00 Praha 4</w:t>
            </w:r>
          </w:p>
        </w:tc>
      </w:tr>
    </w:tbl>
    <w:p>
      <w:pPr>
        <w:framePr w:w="9115" w:wrap="notBeside" w:vAnchor="text" w:hAnchor="text" w:xAlign="center" w:y="1"/>
        <w:widowControl w:val="0"/>
        <w:rPr>
          <w:sz w:val="2"/>
          <w:szCs w:val="2"/>
        </w:rPr>
      </w:pPr>
    </w:p>
    <w:p>
      <w:pPr>
        <w:widowControl w:val="0"/>
        <w:rPr>
          <w:sz w:val="2"/>
          <w:szCs w:val="2"/>
        </w:rPr>
      </w:pPr>
    </w:p>
    <w:p>
      <w:pPr>
        <w:pStyle w:val="Style5"/>
        <w:tabs>
          <w:tab w:leader="none" w:pos="355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IČO:</w:t>
        <w:tab/>
        <w:t>45274924</w:t>
      </w:r>
    </w:p>
    <w:p>
      <w:pPr>
        <w:pStyle w:val="Style5"/>
        <w:tabs>
          <w:tab w:leader="none" w:pos="355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DIČ:</w:t>
        <w:tab/>
        <w:t>CZ45274924</w:t>
      </w:r>
    </w:p>
    <w:p>
      <w:pPr>
        <w:pStyle w:val="Style5"/>
        <w:tabs>
          <w:tab w:leader="none" w:pos="355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1561</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tbl>
      <w:tblPr>
        <w:tblOverlap w:val="never"/>
        <w:tblLayout w:type="fixed"/>
        <w:jc w:val="center"/>
      </w:tblPr>
      <w:tblGrid>
        <w:gridCol w:w="2779"/>
        <w:gridCol w:w="4982"/>
      </w:tblGrid>
      <w:tr>
        <w:trPr>
          <w:trHeight w:val="2352" w:hRule="exact"/>
        </w:trPr>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line="220" w:lineRule="exact"/>
              <w:ind w:left="0" w:right="0" w:firstLine="0"/>
            </w:pPr>
            <w:r>
              <w:rPr>
                <w:rStyle w:val="CharStyle23"/>
              </w:rPr>
              <w:t>ID datové schránky:</w:t>
            </w:r>
          </w:p>
          <w:p>
            <w:pPr>
              <w:pStyle w:val="Style21"/>
              <w:framePr w:w="7762" w:wrap="notBeside" w:vAnchor="text" w:hAnchor="text" w:xAlign="center" w:y="1"/>
              <w:widowControl w:val="0"/>
              <w:keepNext w:val="0"/>
              <w:keepLines w:val="0"/>
              <w:shd w:val="clear" w:color="auto" w:fill="auto"/>
              <w:bidi w:val="0"/>
              <w:jc w:val="left"/>
              <w:spacing w:before="60" w:after="360" w:line="220" w:lineRule="exact"/>
              <w:ind w:left="0" w:right="0" w:firstLine="0"/>
            </w:pPr>
            <w:r>
              <w:rPr>
                <w:rStyle w:val="CharStyle23"/>
              </w:rPr>
              <w:t xml:space="preserve">(dále jen </w:t>
            </w:r>
            <w:r>
              <w:rPr>
                <w:rStyle w:val="CharStyle24"/>
              </w:rPr>
              <w:t>„Dodavatel B</w:t>
            </w:r>
            <w:r>
              <w:rPr>
                <w:rStyle w:val="CharStyle23"/>
              </w:rPr>
              <w:t>")</w:t>
            </w:r>
          </w:p>
          <w:p>
            <w:pPr>
              <w:pStyle w:val="Style21"/>
              <w:framePr w:w="7762" w:wrap="notBeside" w:vAnchor="text" w:hAnchor="text" w:xAlign="center" w:y="1"/>
              <w:widowControl w:val="0"/>
              <w:keepNext w:val="0"/>
              <w:keepLines w:val="0"/>
              <w:shd w:val="clear" w:color="auto" w:fill="auto"/>
              <w:bidi w:val="0"/>
              <w:jc w:val="left"/>
              <w:spacing w:before="360" w:after="0" w:line="264" w:lineRule="exact"/>
              <w:ind w:left="0" w:right="0" w:firstLine="0"/>
            </w:pPr>
            <w:r>
              <w:rPr>
                <w:rStyle w:val="CharStyle25"/>
              </w:rPr>
              <w:t>Dodavatel C COLAS CZ, a.s.</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zastoupená: se sídlem:</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IČO:</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DIČ:</w:t>
            </w:r>
          </w:p>
        </w:tc>
        <w:tc>
          <w:tcPr>
            <w:shd w:val="clear" w:color="auto" w:fill="FFFFFF"/>
            <w:tcBorders/>
            <w:vAlign w:val="bottom"/>
          </w:tcPr>
          <w:p>
            <w:pPr>
              <w:pStyle w:val="Style21"/>
              <w:framePr w:w="7762" w:wrap="notBeside" w:vAnchor="text" w:hAnchor="text" w:xAlign="center" w:y="1"/>
              <w:widowControl w:val="0"/>
              <w:keepNext w:val="0"/>
              <w:keepLines w:val="0"/>
              <w:shd w:val="clear" w:color="auto" w:fill="auto"/>
              <w:bidi w:val="0"/>
              <w:jc w:val="left"/>
              <w:spacing w:before="0" w:after="0" w:line="269" w:lineRule="exact"/>
              <w:ind w:left="240" w:right="0" w:firstLine="2060"/>
            </w:pPr>
            <w:r>
              <w:rPr>
                <w:rStyle w:val="CharStyle23"/>
              </w:rPr>
              <w:t>, na základě plné moci Praha 9, Ke Klíčovu 9, PSČ 19000 26177005 CZ26177005</w:t>
            </w:r>
          </w:p>
        </w:tc>
      </w:tr>
    </w:tbl>
    <w:p>
      <w:pPr>
        <w:framePr w:w="7762" w:wrap="notBeside" w:vAnchor="text" w:hAnchor="text" w:xAlign="center" w:y="1"/>
        <w:widowControl w:val="0"/>
        <w:rPr>
          <w:sz w:val="2"/>
          <w:szCs w:val="2"/>
        </w:rPr>
      </w:pPr>
    </w:p>
    <w:p>
      <w:pPr>
        <w:widowControl w:val="0"/>
        <w:rPr>
          <w:sz w:val="2"/>
          <w:szCs w:val="2"/>
        </w:rPr>
      </w:pPr>
    </w:p>
    <w:p>
      <w:pPr>
        <w:pStyle w:val="Style5"/>
        <w:tabs>
          <w:tab w:leader="none" w:pos="355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6556</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6"/>
        <w:widowControl w:val="0"/>
        <w:keepNext w:val="0"/>
        <w:keepLines w:val="0"/>
        <w:shd w:val="clear" w:color="auto" w:fill="auto"/>
        <w:bidi w:val="0"/>
        <w:spacing w:before="0" w:after="0"/>
        <w:ind w:left="600" w:right="0" w:firstLine="0"/>
      </w:pPr>
      <w:r>
        <w:rPr>
          <w:rStyle w:val="CharStyle28"/>
          <w:b w:val="0"/>
          <w:bCs w:val="0"/>
          <w:i w:val="0"/>
          <w:iCs w:val="0"/>
        </w:rPr>
        <w:t xml:space="preserve">(dále jen </w:t>
      </w:r>
      <w:r>
        <w:rPr>
          <w:lang w:val="cs-CZ" w:eastAsia="cs-CZ" w:bidi="cs-CZ"/>
          <w:w w:val="100"/>
          <w:spacing w:val="0"/>
          <w:color w:val="000000"/>
          <w:position w:val="0"/>
        </w:rPr>
        <w:t>„Dodavatel C")</w:t>
      </w:r>
    </w:p>
    <w:p>
      <w:pPr>
        <w:pStyle w:val="Style17"/>
        <w:framePr w:w="7762"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Dodavatel D</w:t>
      </w:r>
    </w:p>
    <w:tbl>
      <w:tblPr>
        <w:tblOverlap w:val="never"/>
        <w:tblLayout w:type="fixed"/>
        <w:jc w:val="center"/>
      </w:tblPr>
      <w:tblGrid>
        <w:gridCol w:w="2779"/>
        <w:gridCol w:w="4982"/>
      </w:tblGrid>
      <w:tr>
        <w:trPr>
          <w:trHeight w:val="1541" w:hRule="exact"/>
        </w:trPr>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line="190" w:lineRule="exact"/>
              <w:ind w:left="0" w:right="0" w:firstLine="0"/>
            </w:pPr>
            <w:r>
              <w:rPr>
                <w:rStyle w:val="CharStyle25"/>
              </w:rPr>
              <w:t>PORR a.s.</w:t>
            </w:r>
          </w:p>
          <w:p>
            <w:pPr>
              <w:pStyle w:val="Style21"/>
              <w:framePr w:w="7762" w:wrap="notBeside" w:vAnchor="text" w:hAnchor="text" w:xAlign="center" w:y="1"/>
              <w:widowControl w:val="0"/>
              <w:keepNext w:val="0"/>
              <w:keepLines w:val="0"/>
              <w:shd w:val="clear" w:color="auto" w:fill="auto"/>
              <w:bidi w:val="0"/>
              <w:jc w:val="left"/>
              <w:spacing w:before="60" w:after="360" w:line="220" w:lineRule="exact"/>
              <w:ind w:left="0" w:right="0" w:firstLine="0"/>
            </w:pPr>
            <w:r>
              <w:rPr>
                <w:rStyle w:val="CharStyle23"/>
              </w:rPr>
              <w:t>zastoupená:</w:t>
            </w:r>
          </w:p>
          <w:p>
            <w:pPr>
              <w:pStyle w:val="Style21"/>
              <w:framePr w:w="7762"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3"/>
              </w:rPr>
              <w:t>se sídlem: IČO:</w:t>
            </w:r>
          </w:p>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DIČ:</w:t>
            </w:r>
          </w:p>
        </w:tc>
        <w:tc>
          <w:tcPr>
            <w:shd w:val="clear" w:color="auto" w:fill="FFFFFF"/>
            <w:tcBorders/>
            <w:vAlign w:val="bottom"/>
          </w:tcPr>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0" w:right="0" w:firstLine="0"/>
            </w:pPr>
            <w:r>
              <w:rPr>
                <w:rStyle w:val="CharStyle23"/>
              </w:rPr>
              <w:t>, prokuristou, a</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prokuristou</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Dubečská 3238/36, Strašnice, 100 00 Praha 10</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43005560</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CZ43005560</w:t>
            </w:r>
          </w:p>
        </w:tc>
      </w:tr>
    </w:tbl>
    <w:p>
      <w:pPr>
        <w:framePr w:w="7762" w:wrap="notBeside" w:vAnchor="text" w:hAnchor="text" w:xAlign="center" w:y="1"/>
        <w:widowControl w:val="0"/>
        <w:rPr>
          <w:sz w:val="2"/>
          <w:szCs w:val="2"/>
        </w:rPr>
      </w:pPr>
    </w:p>
    <w:p>
      <w:pPr>
        <w:widowControl w:val="0"/>
        <w:rPr>
          <w:sz w:val="2"/>
          <w:szCs w:val="2"/>
        </w:rPr>
      </w:pPr>
    </w:p>
    <w:p>
      <w:pPr>
        <w:pStyle w:val="Style5"/>
        <w:tabs>
          <w:tab w:leader="none" w:pos="355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1006</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7"/>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E Metrostav a.s.</w:t>
      </w:r>
    </w:p>
    <w:tbl>
      <w:tblPr>
        <w:tblOverlap w:val="never"/>
        <w:tblLayout w:type="fixed"/>
        <w:jc w:val="center"/>
      </w:tblPr>
      <w:tblGrid>
        <w:gridCol w:w="2779"/>
        <w:gridCol w:w="4982"/>
      </w:tblGrid>
      <w:tr>
        <w:trPr>
          <w:trHeight w:val="1013" w:hRule="exact"/>
        </w:trPr>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zastoupená: se sídlem: IČO:</w:t>
            </w:r>
          </w:p>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DIČ:</w:t>
            </w:r>
          </w:p>
        </w:tc>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after="0" w:line="269" w:lineRule="exact"/>
              <w:ind w:left="240" w:right="0" w:firstLine="2320"/>
            </w:pPr>
            <w:r>
              <w:rPr>
                <w:rStyle w:val="CharStyle23"/>
              </w:rPr>
              <w:t>na základě plné moci Koželužská 2450/4, Libeň, 180 00 Praha 8 00014915 CZ00014915</w:t>
            </w:r>
          </w:p>
        </w:tc>
      </w:tr>
    </w:tbl>
    <w:p>
      <w:pPr>
        <w:framePr w:w="7762" w:wrap="notBeside" w:vAnchor="text" w:hAnchor="text" w:xAlign="center" w:y="1"/>
        <w:widowControl w:val="0"/>
        <w:rPr>
          <w:sz w:val="2"/>
          <w:szCs w:val="2"/>
        </w:rPr>
      </w:pPr>
    </w:p>
    <w:p>
      <w:pPr>
        <w:widowControl w:val="0"/>
        <w:rPr>
          <w:sz w:val="2"/>
          <w:szCs w:val="2"/>
        </w:rPr>
      </w:pPr>
    </w:p>
    <w:p>
      <w:pPr>
        <w:pStyle w:val="Style5"/>
        <w:tabs>
          <w:tab w:leader="none" w:pos="355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758</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5"/>
        <w:widowControl w:val="0"/>
        <w:keepNext w:val="0"/>
        <w:keepLines w:val="0"/>
        <w:shd w:val="clear" w:color="auto" w:fill="auto"/>
        <w:bidi w:val="0"/>
        <w:jc w:val="left"/>
        <w:spacing w:before="0" w:after="0" w:line="220" w:lineRule="exact"/>
        <w:ind w:left="1800" w:right="0" w:firstLine="0"/>
      </w:pPr>
      <w:r>
        <w:rPr>
          <w:lang w:val="cs-CZ" w:eastAsia="cs-CZ" w:bidi="cs-CZ"/>
          <w:w w:val="100"/>
          <w:spacing w:val="0"/>
          <w:color w:val="000000"/>
          <w:position w:val="0"/>
        </w:rPr>
        <w:t>i, prokurístou</w:t>
      </w:r>
    </w:p>
    <w:p>
      <w:pPr>
        <w:pStyle w:val="Style5"/>
        <w:widowControl w:val="0"/>
        <w:keepNext w:val="0"/>
        <w:keepLines w:val="0"/>
        <w:shd w:val="clear" w:color="auto" w:fill="auto"/>
        <w:bidi w:val="0"/>
        <w:spacing w:before="0" w:after="0"/>
        <w:ind w:left="0" w:right="0" w:firstLine="0"/>
      </w:pPr>
      <w:r>
        <w:pict>
          <v:shape id="_x0000_s1028" type="#_x0000_t202" style="position:absolute;margin-left:28.3pt;margin-top:-44.15pt;width:56.9pt;height:96.5pt;z-index:-125829376;mso-wrap-distance-left:5.pt;mso-wrap-distance-right:93.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4"/>
                      <w:b/>
                      <w:bCs/>
                    </w:rPr>
                    <w:t>Dodavatel F Skanska a.s.</w:t>
                  </w:r>
                </w:p>
                <w:p>
                  <w:pPr>
                    <w:pStyle w:val="Style5"/>
                    <w:widowControl w:val="0"/>
                    <w:keepNext w:val="0"/>
                    <w:keepLines w:val="0"/>
                    <w:shd w:val="clear" w:color="auto" w:fill="auto"/>
                    <w:bidi w:val="0"/>
                    <w:jc w:val="left"/>
                    <w:spacing w:before="0" w:after="0" w:line="264" w:lineRule="exact"/>
                    <w:ind w:left="0" w:right="0" w:firstLine="0"/>
                  </w:pPr>
                  <w:r>
                    <w:rPr>
                      <w:rStyle w:val="CharStyle6"/>
                    </w:rPr>
                    <w:t>zastoupená: se sídlem: IČO:</w:t>
                  </w:r>
                </w:p>
                <w:p>
                  <w:pPr>
                    <w:pStyle w:val="Style5"/>
                    <w:widowControl w:val="0"/>
                    <w:keepNext w:val="0"/>
                    <w:keepLines w:val="0"/>
                    <w:shd w:val="clear" w:color="auto" w:fill="auto"/>
                    <w:bidi w:val="0"/>
                    <w:jc w:val="left"/>
                    <w:spacing w:before="0" w:after="0" w:line="264" w:lineRule="exact"/>
                    <w:ind w:left="0" w:right="0" w:firstLine="0"/>
                  </w:pPr>
                  <w:r>
                    <w:rPr>
                      <w:rStyle w:val="CharStyle6"/>
                    </w:rPr>
                    <w:t>DIČ:</w:t>
                  </w:r>
                </w:p>
                <w:p>
                  <w:pPr>
                    <w:pStyle w:val="Style5"/>
                    <w:widowControl w:val="0"/>
                    <w:keepNext w:val="0"/>
                    <w:keepLines w:val="0"/>
                    <w:shd w:val="clear" w:color="auto" w:fill="auto"/>
                    <w:bidi w:val="0"/>
                    <w:jc w:val="left"/>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6"/>
        <w:widowControl w:val="0"/>
        <w:keepNext w:val="0"/>
        <w:keepLines w:val="0"/>
        <w:shd w:val="clear" w:color="auto" w:fill="auto"/>
        <w:bidi w:val="0"/>
        <w:spacing w:before="0" w:after="244"/>
        <w:ind w:left="600" w:right="0" w:firstLine="0"/>
      </w:pPr>
      <w:r>
        <w:rPr>
          <w:rStyle w:val="CharStyle28"/>
          <w:b w:val="0"/>
          <w:bCs w:val="0"/>
          <w:i w:val="0"/>
          <w:iCs w:val="0"/>
        </w:rPr>
        <w:t xml:space="preserve">(dále jen </w:t>
      </w:r>
      <w:r>
        <w:rPr>
          <w:lang w:val="cs-CZ" w:eastAsia="cs-CZ" w:bidi="cs-CZ"/>
          <w:w w:val="100"/>
          <w:spacing w:val="0"/>
          <w:color w:val="000000"/>
          <w:position w:val="0"/>
        </w:rPr>
        <w:t>„Dodavatel F")</w:t>
      </w:r>
    </w:p>
    <w:p>
      <w:pPr>
        <w:pStyle w:val="Style12"/>
        <w:widowControl w:val="0"/>
        <w:keepNext/>
        <w:keepLines/>
        <w:shd w:val="clear" w:color="auto" w:fill="auto"/>
        <w:bidi w:val="0"/>
        <w:jc w:val="left"/>
        <w:spacing w:before="0" w:after="0" w:line="264" w:lineRule="exact"/>
        <w:ind w:left="600" w:right="720" w:firstLine="0"/>
      </w:pPr>
      <w:bookmarkStart w:id="4" w:name="bookmark4"/>
      <w:r>
        <w:rPr>
          <w:lang w:val="cs-CZ" w:eastAsia="cs-CZ" w:bidi="cs-CZ"/>
          <w:w w:val="100"/>
          <w:spacing w:val="0"/>
          <w:color w:val="000000"/>
          <w:position w:val="0"/>
        </w:rPr>
        <w:t>Dodavatel G STRABAG a.s.</w:t>
      </w:r>
      <w:bookmarkEnd w:id="4"/>
    </w:p>
    <w:p>
      <w:pPr>
        <w:pStyle w:val="Style5"/>
        <w:tabs>
          <w:tab w:leader="none" w:pos="538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 prokurístou, a li</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5"/>
        <w:widowControl w:val="0"/>
        <w:keepNext w:val="0"/>
        <w:keepLines w:val="0"/>
        <w:shd w:val="clear" w:color="auto" w:fill="auto"/>
        <w:bidi w:val="0"/>
        <w:spacing w:before="0" w:after="0"/>
        <w:ind w:left="0" w:right="0" w:firstLine="0"/>
      </w:pPr>
      <w:r>
        <w:pict>
          <v:shape id="_x0000_s1029" type="#_x0000_t202" style="position:absolute;margin-left:28.55pt;margin-top:-3.3pt;width:53.75pt;height:56.65pt;z-index:-125829375;mso-wrap-distance-left:5.pt;mso-wrap-distance-top:5.45pt;mso-wrap-distance-right:96.2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180" w:firstLine="0"/>
                  </w:pPr>
                  <w:r>
                    <w:rPr>
                      <w:rStyle w:val="CharStyle6"/>
                    </w:rPr>
                    <w:t>se sídlem: IČO:</w:t>
                  </w:r>
                </w:p>
                <w:p>
                  <w:pPr>
                    <w:pStyle w:val="Style5"/>
                    <w:widowControl w:val="0"/>
                    <w:keepNext w:val="0"/>
                    <w:keepLines w:val="0"/>
                    <w:shd w:val="clear" w:color="auto" w:fill="auto"/>
                    <w:bidi w:val="0"/>
                    <w:spacing w:before="0" w:after="0"/>
                    <w:ind w:left="0" w:right="0" w:firstLine="0"/>
                  </w:pPr>
                  <w:r>
                    <w:rPr>
                      <w:rStyle w:val="CharStyle6"/>
                    </w:rPr>
                    <w:t>DIČ:</w:t>
                  </w:r>
                </w:p>
                <w:p>
                  <w:pPr>
                    <w:pStyle w:val="Style5"/>
                    <w:widowControl w:val="0"/>
                    <w:keepNext w:val="0"/>
                    <w:keepLines w:val="0"/>
                    <w:shd w:val="clear" w:color="auto" w:fill="auto"/>
                    <w:bidi w:val="0"/>
                    <w:jc w:val="left"/>
                    <w:spacing w:before="0" w:after="0"/>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12"/>
        <w:widowControl w:val="0"/>
        <w:keepNext/>
        <w:keepLines/>
        <w:shd w:val="clear" w:color="auto" w:fill="auto"/>
        <w:bidi w:val="0"/>
        <w:jc w:val="left"/>
        <w:spacing w:before="0" w:after="0" w:line="264" w:lineRule="exact"/>
        <w:ind w:left="600" w:right="7140" w:firstLine="0"/>
      </w:pPr>
      <w:bookmarkStart w:id="5" w:name="bookmark5"/>
      <w:r>
        <w:rPr>
          <w:lang w:val="cs-CZ" w:eastAsia="cs-CZ" w:bidi="cs-CZ"/>
          <w:w w:val="100"/>
          <w:spacing w:val="0"/>
          <w:color w:val="000000"/>
          <w:position w:val="0"/>
        </w:rPr>
        <w:t>Dodavatel H M - SILNICE a.s.</w:t>
      </w:r>
      <w:bookmarkEnd w:id="5"/>
    </w:p>
    <w:p>
      <w:pPr>
        <w:pStyle w:val="Style5"/>
        <w:tabs>
          <w:tab w:leader="none" w:pos="585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místopředsedou představenstva, a</w:t>
      </w:r>
    </w:p>
    <w:p>
      <w:pPr>
        <w:pStyle w:val="Style5"/>
        <w:widowControl w:val="0"/>
        <w:keepNext w:val="0"/>
        <w:keepLines w:val="0"/>
        <w:shd w:val="clear" w:color="auto" w:fill="auto"/>
        <w:bidi w:val="0"/>
        <w:jc w:val="left"/>
        <w:spacing w:before="0" w:after="0" w:line="220" w:lineRule="exact"/>
        <w:ind w:left="5880" w:right="0" w:firstLine="0"/>
      </w:pPr>
      <w:r>
        <w:rPr>
          <w:lang w:val="cs-CZ" w:eastAsia="cs-CZ" w:bidi="cs-CZ"/>
          <w:w w:val="100"/>
          <w:spacing w:val="0"/>
          <w:color w:val="000000"/>
          <w:position w:val="0"/>
        </w:rPr>
        <w:t>, členem představenstva</w:t>
      </w:r>
    </w:p>
    <w:p>
      <w:pPr>
        <w:pStyle w:val="Style5"/>
        <w:widowControl w:val="0"/>
        <w:keepNext w:val="0"/>
        <w:keepLines w:val="0"/>
        <w:shd w:val="clear" w:color="auto" w:fill="auto"/>
        <w:bidi w:val="0"/>
        <w:spacing w:before="0" w:after="0"/>
        <w:ind w:left="0" w:right="0" w:firstLine="0"/>
      </w:pPr>
      <w:r>
        <w:pict>
          <v:shape id="_x0000_s1030" type="#_x0000_t202" style="position:absolute;margin-left:28.55pt;margin-top:-3.3pt;width:53.75pt;height:56.65pt;z-index:-125829374;mso-wrap-distance-left:5.pt;mso-wrap-distance-right:96.2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180" w:firstLine="0"/>
                  </w:pPr>
                  <w:r>
                    <w:rPr>
                      <w:rStyle w:val="CharStyle6"/>
                    </w:rPr>
                    <w:t>se sídlem: IČO:</w:t>
                  </w:r>
                </w:p>
                <w:p>
                  <w:pPr>
                    <w:pStyle w:val="Style5"/>
                    <w:widowControl w:val="0"/>
                    <w:keepNext w:val="0"/>
                    <w:keepLines w:val="0"/>
                    <w:shd w:val="clear" w:color="auto" w:fill="auto"/>
                    <w:bidi w:val="0"/>
                    <w:spacing w:before="0" w:after="0"/>
                    <w:ind w:left="0" w:right="0" w:firstLine="0"/>
                  </w:pPr>
                  <w:r>
                    <w:rPr>
                      <w:rStyle w:val="CharStyle6"/>
                    </w:rPr>
                    <w:t>DIČ:</w:t>
                  </w:r>
                </w:p>
                <w:p>
                  <w:pPr>
                    <w:pStyle w:val="Style5"/>
                    <w:widowControl w:val="0"/>
                    <w:keepNext w:val="0"/>
                    <w:keepLines w:val="0"/>
                    <w:shd w:val="clear" w:color="auto" w:fill="auto"/>
                    <w:bidi w:val="0"/>
                    <w:jc w:val="left"/>
                    <w:spacing w:before="0" w:after="0"/>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Husova 1697, Bílé Předměstí, 530 03 Pardubice</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42196868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CZ42196868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Hradci Králové pod sp. zn. B 430</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6"/>
        <w:widowControl w:val="0"/>
        <w:keepNext w:val="0"/>
        <w:keepLines w:val="0"/>
        <w:shd w:val="clear" w:color="auto" w:fill="auto"/>
        <w:bidi w:val="0"/>
        <w:spacing w:before="0" w:after="279"/>
        <w:ind w:left="600" w:right="0" w:firstLine="0"/>
      </w:pPr>
      <w:r>
        <w:rPr>
          <w:rStyle w:val="CharStyle28"/>
          <w:b w:val="0"/>
          <w:bCs w:val="0"/>
          <w:i w:val="0"/>
          <w:iCs w:val="0"/>
        </w:rPr>
        <w:t xml:space="preserve">(dále jen </w:t>
      </w:r>
      <w:r>
        <w:rPr>
          <w:lang w:val="cs-CZ" w:eastAsia="cs-CZ" w:bidi="cs-CZ"/>
          <w:w w:val="100"/>
          <w:spacing w:val="0"/>
          <w:color w:val="000000"/>
          <w:position w:val="0"/>
        </w:rPr>
        <w:t>„Dodavatel H")</w:t>
      </w:r>
    </w:p>
    <w:p>
      <w:pPr>
        <w:pStyle w:val="Style5"/>
        <w:numPr>
          <w:ilvl w:val="0"/>
          <w:numId w:val="3"/>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5"/>
        <w:numPr>
          <w:ilvl w:val="0"/>
          <w:numId w:val="3"/>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5.1. všechny osoby tvořící Dodavatele jsou z Rámcové dohody zavázány společně</w:t>
      </w:r>
    </w:p>
    <w:p>
      <w:pPr>
        <w:pStyle w:val="Style5"/>
        <w:widowControl w:val="0"/>
        <w:keepNext w:val="0"/>
        <w:keepLines w:val="0"/>
        <w:shd w:val="clear" w:color="auto" w:fill="auto"/>
        <w:bidi w:val="0"/>
        <w:jc w:val="left"/>
        <w:spacing w:before="0" w:after="0" w:line="220" w:lineRule="exact"/>
        <w:ind w:left="1320" w:right="0" w:firstLine="0"/>
        <w:sectPr>
          <w:type w:val="continuous"/>
          <w:pgSz w:w="11900" w:h="16840"/>
          <w:pgMar w:top="1317" w:left="1388" w:right="1388" w:bottom="1351" w:header="0" w:footer="3" w:gutter="0"/>
          <w:rtlGutter w:val="0"/>
          <w:cols w:space="720"/>
          <w:noEndnote/>
          <w:docGrid w:linePitch="360"/>
        </w:sectPr>
      </w:pPr>
      <w:r>
        <w:rPr>
          <w:lang w:val="cs-CZ" w:eastAsia="cs-CZ" w:bidi="cs-CZ"/>
          <w:w w:val="100"/>
          <w:spacing w:val="0"/>
          <w:color w:val="000000"/>
          <w:position w:val="0"/>
        </w:rPr>
        <w:t>a nerozdílně;</w:t>
      </w:r>
    </w:p>
    <w:p>
      <w:pPr>
        <w:pStyle w:val="Style5"/>
        <w:numPr>
          <w:ilvl w:val="1"/>
          <w:numId w:val="5"/>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5"/>
        <w:numPr>
          <w:ilvl w:val="1"/>
          <w:numId w:val="5"/>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5"/>
        <w:numPr>
          <w:ilvl w:val="0"/>
          <w:numId w:val="5"/>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5"/>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5"/>
        <w:numPr>
          <w:ilvl w:val="0"/>
          <w:numId w:val="7"/>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6"/>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5"/>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7"/>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5"/>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7"/>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317" w:left="1388" w:right="1388" w:bottom="1351"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1"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5"/>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5"/>
        <w:numPr>
          <w:ilvl w:val="0"/>
          <w:numId w:val="5"/>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5"/>
        <w:numPr>
          <w:ilvl w:val="1"/>
          <w:numId w:val="5"/>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5"/>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5"/>
        <w:numPr>
          <w:ilvl w:val="0"/>
          <w:numId w:val="5"/>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5"/>
        <w:numPr>
          <w:ilvl w:val="1"/>
          <w:numId w:val="5"/>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5"/>
        <w:numPr>
          <w:ilvl w:val="1"/>
          <w:numId w:val="5"/>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5"/>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5"/>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5"/>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5"/>
        <w:numPr>
          <w:ilvl w:val="0"/>
          <w:numId w:val="5"/>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5"/>
        <w:numPr>
          <w:ilvl w:val="0"/>
          <w:numId w:val="5"/>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5"/>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5"/>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5"/>
        <w:numPr>
          <w:ilvl w:val="0"/>
          <w:numId w:val="5"/>
        </w:numPr>
        <w:tabs>
          <w:tab w:leader="none" w:pos="567" w:val="left"/>
        </w:tabs>
        <w:widowControl w:val="0"/>
        <w:keepNext w:val="0"/>
        <w:keepLines w:val="0"/>
        <w:shd w:val="clear" w:color="auto" w:fill="auto"/>
        <w:bidi w:val="0"/>
        <w:spacing w:before="0" w:after="244"/>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5"/>
        <w:numPr>
          <w:ilvl w:val="0"/>
          <w:numId w:val="5"/>
        </w:numPr>
        <w:tabs>
          <w:tab w:leader="none" w:pos="567"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5"/>
        <w:numPr>
          <w:ilvl w:val="0"/>
          <w:numId w:val="5"/>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5"/>
        <w:numPr>
          <w:ilvl w:val="0"/>
          <w:numId w:val="5"/>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2"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5"/>
        <w:numPr>
          <w:ilvl w:val="1"/>
          <w:numId w:val="5"/>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5"/>
        <w:numPr>
          <w:ilvl w:val="1"/>
          <w:numId w:val="5"/>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5"/>
        <w:numPr>
          <w:ilvl w:val="1"/>
          <w:numId w:val="5"/>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5"/>
        <w:numPr>
          <w:ilvl w:val="0"/>
          <w:numId w:val="5"/>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5"/>
        <w:numPr>
          <w:ilvl w:val="0"/>
          <w:numId w:val="9"/>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5"/>
        <w:numPr>
          <w:ilvl w:val="0"/>
          <w:numId w:val="5"/>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2"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33"/>
        <w:numPr>
          <w:ilvl w:val="0"/>
          <w:numId w:val="5"/>
        </w:numPr>
        <w:tabs>
          <w:tab w:leader="none" w:pos="576" w:val="left"/>
        </w:tabs>
        <w:widowControl w:val="0"/>
        <w:keepNext w:val="0"/>
        <w:keepLines w:val="0"/>
        <w:shd w:val="clear" w:color="auto" w:fill="auto"/>
        <w:bidi w:val="0"/>
        <w:spacing w:before="0" w:after="244"/>
        <w:ind w:left="600" w:right="0"/>
      </w:pPr>
      <w:r>
        <w:rPr>
          <w:rStyle w:val="CharStyle35"/>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5"/>
          <w:i w:val="0"/>
          <w:iCs w:val="0"/>
        </w:rPr>
        <w:t xml:space="preserve"> (dále jen </w:t>
      </w:r>
      <w:r>
        <w:rPr>
          <w:rStyle w:val="CharStyle36"/>
          <w:i/>
          <w:iCs/>
        </w:rPr>
        <w:t>„Obchodní podmínky"),</w:t>
      </w:r>
      <w:r>
        <w:rPr>
          <w:rStyle w:val="CharStyle35"/>
          <w:i w:val="0"/>
          <w:iCs w:val="0"/>
        </w:rPr>
        <w:t xml:space="preserve"> které tvoří přílohu Rámcové dohody </w:t>
      </w:r>
      <w:hyperlink w:anchor="bookmark13" w:tooltip="Current Document">
        <w:r>
          <w:rPr>
            <w:rStyle w:val="CharStyle35"/>
            <w:i w:val="0"/>
            <w:iCs w:val="0"/>
          </w:rPr>
          <w:t xml:space="preserve">(Příloha č. 3 </w:t>
        </w:r>
      </w:hyperlink>
      <w:r>
        <w:rPr>
          <w:rStyle w:val="CharStyle35"/>
          <w:i w:val="0"/>
          <w:iCs w:val="0"/>
        </w:rPr>
        <w:t>Rámcové dohody). Obchodní podmínky se použijí na Veřejné zakázky obdobně.</w:t>
      </w:r>
    </w:p>
    <w:p>
      <w:pPr>
        <w:pStyle w:val="Style5"/>
        <w:numPr>
          <w:ilvl w:val="0"/>
          <w:numId w:val="5"/>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5"/>
        <w:numPr>
          <w:ilvl w:val="0"/>
          <w:numId w:val="5"/>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5"/>
        <w:numPr>
          <w:ilvl w:val="0"/>
          <w:numId w:val="5"/>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5"/>
        <w:numPr>
          <w:ilvl w:val="0"/>
          <w:numId w:val="5"/>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5"/>
        <w:numPr>
          <w:ilvl w:val="0"/>
          <w:numId w:val="9"/>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5"/>
        <w:numPr>
          <w:ilvl w:val="0"/>
          <w:numId w:val="5"/>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1"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5"/>
        <w:numPr>
          <w:ilvl w:val="0"/>
          <w:numId w:val="5"/>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5"/>
        <w:numPr>
          <w:ilvl w:val="0"/>
          <w:numId w:val="5"/>
        </w:numPr>
        <w:tabs>
          <w:tab w:leader="none" w:pos="563" w:val="left"/>
        </w:tabs>
        <w:widowControl w:val="0"/>
        <w:keepNext w:val="0"/>
        <w:keepLines w:val="0"/>
        <w:shd w:val="clear" w:color="auto" w:fill="auto"/>
        <w:bidi w:val="0"/>
        <w:spacing w:before="0" w:after="275" w:line="264" w:lineRule="exact"/>
        <w:ind w:left="600" w:right="0" w:hanging="600"/>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7"/>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37"/>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8"/>
        </w:rPr>
        <w:t>2111</w:t>
      </w:r>
      <w:r>
        <w:rPr>
          <w:rStyle w:val="CharStyle15"/>
        </w:rPr>
        <w:t>,</w:t>
      </w:r>
      <w:r>
        <w:rPr>
          <w:lang w:val="cs-CZ" w:eastAsia="cs-CZ" w:bidi="cs-CZ"/>
          <w:w w:val="100"/>
          <w:spacing w:val="0"/>
          <w:color w:val="000000"/>
          <w:position w:val="0"/>
        </w:rPr>
        <w:t xml:space="preserve"> položka: </w:t>
      </w:r>
      <w:r>
        <w:rPr>
          <w:rStyle w:val="CharStyle37"/>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37"/>
        </w:rPr>
        <w:t>stejné období předchozího roku = 100</w:t>
      </w:r>
      <w:r>
        <w:rPr>
          <w:rStyle w:val="CharStyle15"/>
        </w:rPr>
        <w:t>", „</w:t>
      </w:r>
      <w:r>
        <w:rPr>
          <w:rStyle w:val="CharStyle37"/>
        </w:rPr>
        <w:t>průměr od poč. roku</w:t>
      </w:r>
      <w:r>
        <w:rPr>
          <w:rStyle w:val="CharStyle15"/>
        </w:rPr>
        <w:t>").</w:t>
      </w:r>
      <w:bookmarkEnd w:id="10"/>
      <w:bookmarkEnd w:id="9"/>
    </w:p>
    <w:p>
      <w:pPr>
        <w:pStyle w:val="Style5"/>
        <w:numPr>
          <w:ilvl w:val="0"/>
          <w:numId w:val="5"/>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9"/>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9"/>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41"/>
          <w:b/>
          <w:bCs/>
        </w:rPr>
        <w:t xml:space="preserve">akt </w:t>
      </w:r>
      <w:r>
        <w:rPr>
          <w:lang w:val="cs-CZ" w:eastAsia="cs-CZ" w:bidi="cs-CZ"/>
          <w:w w:val="100"/>
          <w:spacing w:val="0"/>
          <w:color w:val="000000"/>
          <w:position w:val="0"/>
        </w:rPr>
        <w:t>=</w:t>
        <w:tab/>
        <w:tab/>
        <w:t xml:space="preserve"> x</w:t>
        <w:tab/>
        <w:t>JC</w:t>
      </w:r>
      <w:r>
        <w:rPr>
          <w:rStyle w:val="CharStyle41"/>
          <w:b/>
          <w:bCs/>
        </w:rPr>
        <w:t>vých,</w:t>
      </w:r>
    </w:p>
    <w:p>
      <w:pPr>
        <w:pStyle w:val="Style39"/>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5"/>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5"/>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5"/>
        <w:tabs>
          <w:tab w:leader="none" w:pos="1565" w:val="left"/>
        </w:tabs>
        <w:widowControl w:val="0"/>
        <w:keepNext w:val="0"/>
        <w:keepLines w:val="0"/>
        <w:shd w:val="clear" w:color="auto" w:fill="auto"/>
        <w:bidi w:val="0"/>
        <w:spacing w:before="0" w:after="0" w:line="264" w:lineRule="exact"/>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5"/>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1"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5"/>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5"/>
        <w:numPr>
          <w:ilvl w:val="0"/>
          <w:numId w:val="5"/>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5"/>
        <w:numPr>
          <w:ilvl w:val="0"/>
          <w:numId w:val="5"/>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5"/>
        <w:numPr>
          <w:ilvl w:val="0"/>
          <w:numId w:val="5"/>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5"/>
        <w:numPr>
          <w:ilvl w:val="0"/>
          <w:numId w:val="5"/>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5"/>
        <w:numPr>
          <w:ilvl w:val="1"/>
          <w:numId w:val="5"/>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5"/>
        <w:numPr>
          <w:ilvl w:val="1"/>
          <w:numId w:val="5"/>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5"/>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5"/>
        <w:numPr>
          <w:ilvl w:val="1"/>
          <w:numId w:val="5"/>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5"/>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5"/>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5"/>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5"/>
        <w:numPr>
          <w:ilvl w:val="0"/>
          <w:numId w:val="5"/>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5"/>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5"/>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5"/>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5"/>
        <w:numPr>
          <w:ilvl w:val="0"/>
          <w:numId w:val="5"/>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5"/>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5"/>
        <w:numPr>
          <w:ilvl w:val="1"/>
          <w:numId w:val="5"/>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5"/>
        <w:numPr>
          <w:ilvl w:val="1"/>
          <w:numId w:val="5"/>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5"/>
        <w:numPr>
          <w:ilvl w:val="1"/>
          <w:numId w:val="5"/>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5"/>
        <w:numPr>
          <w:ilvl w:val="0"/>
          <w:numId w:val="11"/>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5"/>
        <w:numPr>
          <w:ilvl w:val="0"/>
          <w:numId w:val="5"/>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5"/>
        <w:numPr>
          <w:ilvl w:val="0"/>
          <w:numId w:val="5"/>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11"/>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5"/>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5"/>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5"/>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5"/>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5"/>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5"/>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5"/>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5"/>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5"/>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5"/>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5"/>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5"/>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5"/>
        <w:numPr>
          <w:ilvl w:val="1"/>
          <w:numId w:val="5"/>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5"/>
        <w:numPr>
          <w:ilvl w:val="0"/>
          <w:numId w:val="5"/>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11"/>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9"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5"/>
        <w:numPr>
          <w:ilvl w:val="0"/>
          <w:numId w:val="5"/>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5"/>
        <w:numPr>
          <w:ilvl w:val="0"/>
          <w:numId w:val="5"/>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5"/>
        <w:numPr>
          <w:ilvl w:val="0"/>
          <w:numId w:val="5"/>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5"/>
        <w:widowControl w:val="0"/>
        <w:keepNext w:val="0"/>
        <w:keepLines w:val="0"/>
        <w:shd w:val="clear" w:color="auto" w:fill="auto"/>
        <w:bidi w:val="0"/>
        <w:jc w:val="left"/>
        <w:spacing w:before="0" w:after="0" w:line="264" w:lineRule="exact"/>
        <w:ind w:left="0" w:right="0" w:firstLine="0"/>
      </w:pPr>
      <w:r>
        <w:pict>
          <v:shape id="_x0000_s1043" type="#_x0000_t202" style="position:absolute;margin-left:0.25pt;margin-top:-29.65pt;width:52.3pt;height:81.55pt;z-index:-125829373;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rPr>
                    <w:t>Přílohy</w:t>
                  </w:r>
                </w:p>
                <w:p>
                  <w:pPr>
                    <w:pStyle w:val="Style5"/>
                    <w:widowControl w:val="0"/>
                    <w:keepNext w:val="0"/>
                    <w:keepLines w:val="0"/>
                    <w:shd w:val="clear" w:color="auto" w:fill="auto"/>
                    <w:bidi w:val="0"/>
                    <w:spacing w:before="0" w:after="199" w:line="220" w:lineRule="exact"/>
                    <w:ind w:left="0" w:right="0" w:firstLine="0"/>
                  </w:pPr>
                  <w:bookmarkStart w:id="11" w:name="bookmark11"/>
                  <w:r>
                    <w:rPr>
                      <w:rStyle w:val="CharStyle6"/>
                    </w:rPr>
                    <w:t>Příloha č. 1</w:t>
                  </w:r>
                  <w:bookmarkEnd w:id="11"/>
                </w:p>
                <w:p>
                  <w:pPr>
                    <w:pStyle w:val="Style5"/>
                    <w:widowControl w:val="0"/>
                    <w:keepNext w:val="0"/>
                    <w:keepLines w:val="0"/>
                    <w:shd w:val="clear" w:color="auto" w:fill="auto"/>
                    <w:bidi w:val="0"/>
                    <w:spacing w:before="0" w:after="0"/>
                    <w:ind w:left="0" w:right="0" w:firstLine="0"/>
                  </w:pPr>
                  <w:bookmarkStart w:id="12" w:name="bookmark12"/>
                  <w:bookmarkStart w:id="13" w:name="bookmark13"/>
                  <w:r>
                    <w:rPr>
                      <w:rStyle w:val="CharStyle6"/>
                    </w:rPr>
                    <w:t>Příloha č. 2 Příloha č. 3</w:t>
                  </w:r>
                  <w:bookmarkEnd w:id="12"/>
                  <w:bookmarkEnd w:id="13"/>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5"/>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3"/>
        <w:widowControl w:val="0"/>
        <w:keepNext w:val="0"/>
        <w:keepLines w:val="0"/>
        <w:shd w:val="clear" w:color="auto" w:fill="auto"/>
        <w:bidi w:val="0"/>
        <w:jc w:val="left"/>
        <w:spacing w:before="0" w:after="0" w:line="190" w:lineRule="exact"/>
        <w:ind w:left="0" w:right="0" w:firstLine="0"/>
        <w:sectPr>
          <w:headerReference w:type="default" r:id="rId22"/>
          <w:footerReference w:type="even" r:id="rId23"/>
          <w:footerReference w:type="default" r:id="rId24"/>
          <w:headerReference w:type="first" r:id="rId25"/>
          <w:footerReference w:type="first" r:id="rId26"/>
          <w:titlePg/>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Dodavatel H</w:t>
      </w:r>
    </w:p>
    <w:p>
      <w:pPr>
        <w:pStyle w:val="Style3"/>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3"/>
        <w:widowControl w:val="0"/>
        <w:keepNext w:val="0"/>
        <w:keepLines w:val="0"/>
        <w:shd w:val="clear" w:color="auto" w:fill="auto"/>
        <w:bidi w:val="0"/>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3"/>
        <w:widowControl w:val="0"/>
        <w:keepNext/>
        <w:keepLines/>
        <w:shd w:val="clear" w:color="auto" w:fill="auto"/>
        <w:bidi w:val="0"/>
        <w:jc w:val="left"/>
        <w:spacing w:before="0" w:after="535" w:line="190" w:lineRule="exact"/>
        <w:ind w:left="244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5"/>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3"/>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Poř. číslo</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5"/>
              </w:rPr>
              <w:t>Kód položky</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Varianta:</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Název položky</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5"/>
              </w:rPr>
              <w:t>MJ</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Množství</w:t>
            </w:r>
          </w:p>
        </w:tc>
        <w:tc>
          <w:tcPr>
            <w:shd w:val="clear" w:color="auto" w:fill="000000"/>
            <w:tcBorders/>
            <w:vAlign w:val="top"/>
          </w:tcPr>
          <w:p>
            <w:pPr>
              <w:pStyle w:val="Style5"/>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5"/>
              </w:rPr>
              <w:t>Maximální Jednotková cena v</w:t>
            </w:r>
          </w:p>
        </w:tc>
      </w:tr>
      <w:tr>
        <w:trPr>
          <w:trHeight w:val="298" w:hRule="exact"/>
        </w:trPr>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1</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2</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45"/>
              </w:rPr>
              <w:t>3</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4</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5"/>
              </w:rPr>
              <w:t>5</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6</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45"/>
              </w:rPr>
              <w:t>Kč bez DPH</w:t>
            </w:r>
          </w:p>
          <w:p>
            <w:pPr>
              <w:pStyle w:val="Style5"/>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45"/>
              </w:rPr>
              <w:t>7</w:t>
            </w:r>
          </w:p>
        </w:tc>
      </w:tr>
    </w:tbl>
    <w:p>
      <w:pPr>
        <w:framePr w:w="9734" w:wrap="notBeside" w:vAnchor="text" w:hAnchor="text" w:xAlign="center" w:y="1"/>
        <w:widowControl w:val="0"/>
        <w:rPr>
          <w:sz w:val="2"/>
          <w:szCs w:val="2"/>
        </w:rPr>
      </w:pPr>
    </w:p>
    <w:p>
      <w:pPr>
        <w:widowControl w:val="0"/>
        <w:rPr>
          <w:sz w:val="2"/>
          <w:szCs w:val="2"/>
        </w:rPr>
      </w:pPr>
    </w:p>
    <w:p>
      <w:pPr>
        <w:pStyle w:val="Style47"/>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49"/>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1 014101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627,27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2 01410111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014101|2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2 026,56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014101|3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014101|4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014101|5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255,73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014101|6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8 014102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9 014102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626,41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10 01410211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17 01410212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2 026,56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12 0141023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13 0141024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14 0141025</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15 0141026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 TYP S-IO (INERTNÍ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 TYP S-OO (OSTATNÍ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POPLATKY ZA SKLÁDKU TYP S-NO (NEBEZPEČNÝ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19 02510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ZKOUŠENÍ MATERIÁLŮ ZKUŠEBNOU ZHOTOVITELE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29 02610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ZKOUŠENÍ KONSTRUKCÍ A PRACÍ ZKUŠEBNOU ZHOTOVITELE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 02620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ZKOUŠENÍ KONSTRUKCÍ A PRACÍ NEZÁVISLOU ZKUŠEBNOU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22 02710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POMOC PRÁCE ZŘÍZ NEBO ZAJIŠŤ OBJÍŽĎKY A PŘÍSTUP CESTY</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23 02720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POMOC PRÁCE ZŘÍZ NEBO ZAJIŠŤ REGULACI A OCHRANU DOPRAVY</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KPL = stavba</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POMOC PRÁCE ZŘÍZ NEBO ZAJIŠŤ ZEMNÍKY A SKLÁDKY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PRŮZKUMNÉ PRÁCE GEOTECHNICKÉ NA POVRCHU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PRŮZKUMNÉ PRÁCE DIAGNOSTIKY KONSTRUKCÍ NA POVRCHU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GEODETICKÉ ZAMĚŘENÍ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28 029131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29 029132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30 029133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VYPRACOVÁNÍ MOSTNÍHO LISTU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VYPRACOVÁNÍ RDS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 POŽADAVKY - DOKUMENTACE SKUTEČ PROVEDENÍ V DIGIT FORMĚ</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 POŽADAVKY - GEOMETRICKÝ PLÁN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18 000,00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 POŽADAVKY - PASPORTIZACE A FOTODOKUMENTACE OBJÍZDNÝCH TRAS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3 600,00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 POŽADAVKY - PASPORTIZACE A FOTODOKUMENTACE STAVBY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VYPRACOVÁNÍ POVODŇOVÉHO A HAVARIJNÍHO PLÁNU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HLAVNÍ MOSTNÍ PROHLÍDKA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OSTATNÍ POŽADAVKY - INFORMAČNÍ TABULE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40l 03100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ZAŘÍZENÍ STAVENIŠTĚ - ZŘÍZENÍ, PROVOZ,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3 03103R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KOMPLETNÍ PRÁCE SOUVISEJÍCÍ SE ZAJIŠTĚNÍM BOZP NA STAVBĚ</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42 03730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POMOC PRÁCE ZAJIŠŤ NEBO ZŘÍZ OCHRANU INŽENÝRSKÝCH SÍTÍ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43 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DOPRAVA MATERIÁLU VČETNĚ NALOŽENÍ A SLOŽENÍ DO 1 KM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PŘÍPLATEK K DOPRAVĚ ZA KAŽDÝ DALŠÍ 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TRAVIN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5,80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KŘOVIN S ODVOZEM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82,99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SEJMUTÍ DRNU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KÁCENÍ STROMŮ D KMENE DO 0,5M S ODSTRANĚNÍM PAŘEZŮ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49 11202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KÁCENÍ STROMŮ D KMENE DO 0,9M S ODSTRANĚNÍM PAŘEZŮ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50 11203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KÁCENÍ STROMŮ D KMENE PŘES 0,9M S ODSTRAN PAŘEZŮ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PAŘEZŮ D DO 0,5M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784,80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52</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PAŘEZŮ D DO 0,9M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PAŘEZŮ D PŘES 0,9M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4 512,00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S ASFALT POJIVÉM, ODVOZ DO 12KM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11,58</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940,80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S ASFALT POJIVÉM,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144,75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1 012,80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S ASFALT POJIVEM,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178,53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1 084,80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Z BETONU,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87,82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2 724,00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KRYTU ZPEVNĚNÝCH PLOCH Z DLAŽEB KOSTEK, ODVOZ DO 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380,40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KRYTU ZPEVNĚNÝCH PLOCH Z DLAŽEB KOSTEK,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92,64</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Z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Z DLAŽDIC, ODVOZ DO 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KRYTU ZPEVNĚNÝCH PLOCH Z DLAŽDIC,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PŘÍKOPŮ A RIGOLŮ Z PŘÍKOPOVÝCH TVÁRNIC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ODSTRANĚNÍ PODKLADU ZPEVNĚNÝCH PLOCH ZE STABIL ZEMINY, ODVOZ DO 1KM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PODKLADŮ ZPEVNĚNÝCH PLOCH Z KAMENIVA NESTMELENÉHO</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14,48</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277,20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Z KAMENIVA NESTMEL, ODVOZ DO 1 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277,20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Z KAMENIVA NESTMEL,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337,76</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Z KAMENIVA NESTMEL,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1 936,81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542,40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S ASFALT POJIVEM,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678,00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S ASFALT POJIVEM, ODVOZ DO 12KM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703,20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S ASFALT POJIVEM,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193,01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792,00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S ASFALT POJIVEM,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936,65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 PODKL ZPEVNĚNÝCH PLOCH S CEM POJIVEM,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168,88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1 632,00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ODSTRAN KRYTU ZPEVNĚNÝCH PLOCH S ASFALT POJIVEM VČET PODKLADU,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250,91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ZÁHONOVÝCH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CHODNÍKOVÝCH OBRUBNÍKŮ BETONOVÝCH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CHODNÍKOVÝCH OBRUBNÍKŮ BETONOVÝCH,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ROZRYTÍ VOZOVKY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1 752,00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1 540,00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1 610,00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1 650,00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 ODVOZ DO 16KM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1 735,00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ZPEVNĚNÝCH PLOCH ASFALTOVÝCH,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2 460,82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FRÉZOVÁNÍ DRÁŽKY PRŮŘEZU DO 300MM2 V ASFALTOVÉ VOZOVCE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PŘEVEDENÍ VODY POTRUBÍM DN 800 NEBO ŽLABY R.O. DO 2,8M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2 040,00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SEJMUTÍ ORNICE NEBO LESNÍ PŮDY S ODVOZEM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217,13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1 652,00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II,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II,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II,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565,20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II, ODVOZ DO 16KM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1 415,00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772,80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ODKOPÁVKY A PROKOPÁVKY OBECNÉ TŘ. III,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1 012,80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 PRO SPOD STAVBU SILNIC A ŽELEZNIC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 PRO SPOD STAVBU SILNIC A ŽELEZNIC TŘ. I, ODVOZ DO 1 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284,68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 PRO SPOD STAVBU SILNIC A ŽELEZNIC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2 241,76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446,40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 PRO SPOD STAVBU SILNIC A ŽELEZNIC TŘ. II,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 PRO SPOD STAVBU SILNIC A ŽELEZNIC TŘ. II,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723,60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ODKOP PRO SPOD STAVBU SILNIC A ŽELEZNIC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303,98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916,80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VOZOVEK OD NÁNOSU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5 129,00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KRAJNIC OD NÁNOSU TL. DO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7 623,71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KRAJNIC OD NÁNOSU TL. DO 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2 605,57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PŘÍKOPŮ OD NÁNOSU DO 0,25M3/M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9 684,00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PŘÍKOPŮ OD NÁNOSU DO 0,5M3/M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1 008,45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RÁMOVÝCH A KLENBOVÝCH PROPUSTŮ OD NÁNOSŮ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VODOTEČÍ A MELIORAČ KANÁLŮ OD NÁNOSŮ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2 616,00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ULIČNÍCH VPUSTÍ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519,60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1131 1299461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82,99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1141 1299571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58,67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1151 1299581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71,41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1161 129961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1171 1299711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46,32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1181 1299721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POTRUBÍ DN DO 1200MM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JAM ZAPAŽ I NEPAŽ TŘ. I,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JAM ZAPAŽ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56,74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554,40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JAM ZAPAŽ I NEPAŽ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891,60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RÝH ŠÍŘ DO 2M PAŽ I NEPAŽ TŘ. I,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370,80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RÝH ŠÍŘ DO 2M 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472,48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566,40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RÝH ŠÍŘ DO 2M PAŽ I NEPAŽ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HLOUBENÍ ŠACHET ZAPAŽ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52,11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ULOŽENÍ SYPANINY DO NÁSYPŮ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ULOŽENÍ SYPANINY DO NÁSYPŮ SE ZHUTNĚNÍM DO 100% PS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341,62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ULOŽENÍ SYPANINY DO NÁSYPŮ A NA SKLÁDKY BEZ ZHUTNĚNÍ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1 790,11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ULOŽENÍ SYPANINY DO NÁSYPŮ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550,07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649,20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ZŘÍZENÍ TĚSNĚNÍ ZE ZEMIN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ZEMNÍ KRAJNICE A DOSYPÁVKY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131,24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ZEMNÍ KRAJNICE A DOSYPÁVKY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2 157,50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849,60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133</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ZÁSYP JAM A RÝH ZEMINOU SE ZHUTNĚNÍM</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320,39</w:t>
            </w:r>
          </w:p>
        </w:tc>
        <w:tc>
          <w:tcPr>
            <w:shd w:val="clear" w:color="auto" w:fill="FFFFFF"/>
            <w:tcBorders>
              <w:left w:val="single" w:sz="4"/>
              <w:righ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134 17481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ZÁSYP JAM A RÝH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112,91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135 1748111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ZÁSYP JAM A RÝH Z NAKUPOVANÝCH MATERIÁLŮ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132,21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136 1748112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ZÁSYP JAM A RÝH Z NAKUPOVANÝCH MATERIÁLŮ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OBSYP POTRUBÍ A OBJEKTŮ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OBSYP POTRUBÍ A OBJEKTŮ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77,88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ZEMNÍ HRÁZKY ZE ZEMIN NEPROPUSTNÝCH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ZEMNÍ HRÁZKY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ÚPRAVA PLÁNĚ SE ZHUTNĚNÍM V HORNINĚ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ÚPRAVA PLÁNĚ SE ZHUTNĚNÍM V HORNINĚ TŘ. II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1 466,84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ÚPRAVA POVRCHŮ SROVNÁNÍM ÚZEMÍ V TL DO 0,25M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1 698,45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ROZPROSTŘENÍ ORNICE VE SVAHU V TL DO 0,10M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145 18222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ROZPROSTŘENÍ ORNICE VE SVAHU V TL DO 0,15M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18222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NÁKUP, DOPRAVA A ROZPROSTŘENÍ HUMÓZNÍ VRSTVY VE SVAHU V TL.DO 0,1M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147 18231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ROZPROSTŘENÍ ORNICE V ROVINĚ V TL DO 0,10M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148 18232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ROZPROSTŘENÍ ORNICE V ROVINĚ V TL DO 0,15M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149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ZALOŽENÍ TRÁVNÍKU RUČNÍM VÝSEVEM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ZALOŽENÍ TRÁVNÍKU HYDROOSEVEM NA ORNICI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ZALOŽENÍ TRÁVNÍKU ZATRAVŇOVACÍ TEXTILIÍ (ROHOŽÍ)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OCHRANA STROMŮ BEDNĚNÍM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338,40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VYSAZOVÁNÍ STROMŮ LISTNATÝCH S BALEM OBVOD KMENE DO 8CM, VÝŠ DO 1,2M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VYSAZOVÁNÍ STROMŮ LISTNATÝCH S BALEM OBVOD KMENE DO 10CM, VÝŠ DO 1,7M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SANAČNÍ ŽEBRA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193,01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1 100,00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OPLÁŠTĚNÍ ODVODŇOVACÍCH ŽEBER Z GEOTEXTILIE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858,87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TRATIVODY KOMPLET Z TRUB NEKOV DN DO 100MM, RÝHA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77,20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TRATIVODY KOMPLET Z TRUB BETON DN 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TRATIVODY KOMPL Z TRUB Z PLAST HM DN DO 200MM, RÝHA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265,38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TRATIVODY KOMPL Z TRUB Z PLAST HM DN DO 200MM, RÝHA TŘ II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136,07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663,60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DRENÁŽNÍ VRSTVY Z BETONU MEZEROVITÉHO (DRENÁŽNÍHO)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DRENÁŽNÍ VRSTVY Z GEOTEXTILIE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SANAČNÍ VRSTVY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58,38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OCHRANNÝ PLÁŠŤ PODZEM STĚN Z FÓLIÍ Z PLASTIC HMOT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VRTY PRO KOTVENÍ A INJEKTÁŽ TŘ IV NA POVRCHU D DO 25MM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1 084,80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ZÁKLADY Z GABIONŮ SYPANÝCH, DRÁT O2,7MM,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3 940,00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ZÁKLADY Z PROSTÉHO BETONU C16/20 B 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3 792,00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ZÁKLADY Z PROSTÉHO 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4 104,00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ZÁKLADY Z PROSTÉHO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4 320,00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ZÁKLADY ZE ŽELEZOBETONU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4 452,00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ZÁKLADY ZE ŽELEZOBETONU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ZÁKLADŮ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KOTEVNÍ SÍTĚ PRO GABIONY A ARMOVANÉ ZEMINY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226,78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378,00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OPLÁŠTĚNÍ (ZPEVNĚNÍ) SÍŤOVINOU Z PLASTICKÝCH HMOT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OPLÁŠTĚNÍ (ZPEVNĚNÍ) Z GEOTEXTILIE A GEOMŘÍŽOVIN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656,22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1761 2899711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OPLÁŠTĚNÍ (ZPEVNĚNÍ) Z GEOTEXTILIE A GEOMŘÍŽOVIN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2 538,02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A STĚNY PODPĚR A VOLNÉ Z DÍLCŮ ŽELBET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A STĚNY PODPĚR A VOLNÉ Z KAMENE A LOM VÝROBKŮ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3 576,00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A STĚNY PODP A VOL ZE ŽELEZOBET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ZDÍ A STĚN PODP A VOL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39 720,00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KOVOVÉ KONSTRUKCE PRO KOTVENÍ ŘÍMSY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KG</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ŘÍMSY Z PROST BETONU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9,17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7 524,00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ŘÍMSY ZE ŽELEZOBETONU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11 484,00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ŘÍMSY ZE ŽELEZOBETONU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11 724,00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ŘÍMS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31 920,00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ŘÍMS Z KARI-SÍTÍ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OPĚR, ZÁRUB, NÁBŘEŽ Z DÍLCŮ ŽELEZOBETON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15 000,00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3 828,00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189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3 960,00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OPĚRNÉ, ZÁRUBNÍ, NÁBŘEŽNÍ Z PROSTÉHO BETONU DO C16/20 (B20)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5 208,00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OPĚRNÉ, ZÁRUBNÍ, NÁBŘEŽNÍ Z PROSTÉHO 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5 484,00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ZDI OPĚRNÉ, ZÁRUBNÍ, NÁBŘEŽNÍ ZE ŽELEZOVÉHO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6 948,00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ZDÍ OPĚR, ZÁRUB, NÁBŘEŽ Z OCELI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ZDÍ OPĚRNÝCH, ZÁRUBNÍCH, NÁBŘEŽNÍCH Z KARI SÍTÍ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MOSTNÍ OPĚRY A KŘÍDLA ZE ŽELEZOVÉHO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6 468,00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MOSTNÍCH OPĚR A KŘÍDEL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ZÁBRADLÍ Z DÍLCŮ KOVOVÝCH ŽÁROVĚ ZINK PONOREM S NÁTĚREM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KG</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414,96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MOSTNÍ NOSNÉ DESKOVÉ KONSTRUKCE ZE ŽELEZOBETONU C30/37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10 980,00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VÝZTUŽ MOSTNÍ DESKOVÉ KONSTRUKCE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0,29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34 915,00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SCHODIŠŤ KONSTR Z DÍLCŮ BETON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12 204,00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 A VÝPLŇ VRSTVY Z PROST BET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0,77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 A VÝPLŇ VRSTVY Z PROST BET DO B12,5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2 832,00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PODKLADNÍ A VÝPLŇOVÉ VRSTVY Z PROSTÉHO BETONU C12/15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2 928,00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PODKLADNÍ A VÝPLŇOVÉ VRSTVY Z PROSTÉHO BETONU C16/20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PODKLADNÍ A VÝPLŇOVÉ VRSTVY Z PROSTÉHO BETONU C25/30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3 408,00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 A VÝPLŇ VRSTVY ZE ŽELEZOBET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3 840,00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451384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PODKL VRSTVY ZE ŽELEZOBET DO C25/30 (B30) VČET VÝZTUŽE Z OCELI 10505, B500B</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7,24</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4 836,00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PODKLADNÍ A VÝPLŇOVÉ VRSTVY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974,40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PODKLADNÍ A VÝPLŇOVÉ VRSTVY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 recyklovaného materiálu.</w:t>
            </w:r>
          </w:p>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PODKLADNÍ A VÝPLŇOVÉ VRSTVY Z KAMENIVA TĚŽENÉHO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VYROVNÁVACÍ A SPÁD VRSTVY Z MALTY ZVLÁŠTNÍ (PLASTMALTA)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0,05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97 800,00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VÝPLŇ ZA OPĚRAMI A ZDMI Z PROSTÉHO BETONU C8/10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2 904,00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VÝPLŇ ZA OPĚRAMI A ZDMI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1 000,80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ZÁHOZ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7,24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1 194,00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ROVNANINA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POHOZ DNA A SVAHŮ Z KAMENIVA TĚŽENÉHO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838,80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DLAŽBY Z LOMOVÉHO KAMENE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218 465513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PŘEDLÁŽDĚNÍ DLAŽBY Z LOMOVÉHO KAMENE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6,27</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DLAŽBY Z KAMENICKÝCH VÝROBKŮ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DLAŽBY Z BETONOVÝCH DLAŽDIC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48,73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221 465923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PŘEDLÁŽDĚNÍ DLAŽBY Z BETON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STUPNĚ A PRAHY VODNÍCH KORYT Z PROSTÉHO BETONU C25/30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KAMENIVO ZPEVNĚNÉ CEMENTEM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308,81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224 56143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KAMENIVO ZPEVNĚNÉ CEMENTEM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4,34</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KAMENIVO ZPEVNĚNÉ CEMENTEM TŘ. I TL. DO 150MM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227 563301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228 563302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229 56330 3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230 56332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231 56333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232 56334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 TL. DO 200MM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233 56335</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ZE ŠTĚRKODRTI TL. DO 250MM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234 56360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Vyrovnání nezpevněných sjezdů z R-mat.</w:t>
            </w:r>
          </w:p>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230 563601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R-mat v místech sanací a propustků (ŠDA:R-mat - 6:4).</w:t>
            </w:r>
          </w:p>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236 56361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 RECYKLOVANÉHO MATERIÁLU TL DO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237 56362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 RECYKLOVANÉHO MATERIÁLU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238 56363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VOZOVKOVÉ VRSTVY Z RECYKLOVANÉHO MATERIÁLU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VRSTVY PRO OBNOVU A OPRAVY Z PODKLADNÍHO BETONU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2 604,00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VRSTVY PRO OBNOVU A OPRAVY ZE ŠTĚRKODRTI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VRSTVY PRO OBNOVU A OPRAVY Z PENETRAČ MAKADAMU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247 5674001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VRSTVY PRO OBNOVU A OPRAVY Z PENETRAČ MAKADAMU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120,63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248 567504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VRSTVY PRO OBNOVU A OPRAVY RECYK ZA STUDENA CEM A ASF EMULZÍ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2 500,00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tl. 150 až 250 mm</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244 567541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VRSTVY PRO OBNOVU A OPRAVY RECYK ZA STUDENA CEM TL DO 200MM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245 56930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159,99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246 56932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ZE ŠTĚRKODRTI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641,74</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247 56933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ZE ŠTĚRKODRTI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37,51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248 56960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249 56961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 RECYKLOVANÉHO MATERIÁLU TL DO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250 56962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 RECYKLOVANÉHO MATERIÁLU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3 850,00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254 56963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ZPEVNĚNÍ KRAJNIC Z RECYKLOVANÉHO MATERIÁLU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2 800,00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INFILTRAČNÍ POSTŘIK Z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INFILTRAČNÍ POSTŘIK ASFALTOVÝ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INFILTRAČNÍ POSTŘIK Z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16 694,96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INFILTRAČNÍ POSTŘIK Z ASFALTU s posypem 1,5 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SPOJOVACÍ POSTŘIK Z ASFALTU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SPOJOVACÍ POSTŘIK Z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SPOJOVACÍ POSTŘIK Z MODIFIK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2 650,00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SPOJOVACÍ POSTŘIK Z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SPOJOVACÍ POSTŘIK Z MODIFIK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JEDNOVRSTVÝ ASFALTOVÝ NÁTĚR DO 1,5KG/M2 S PODRCENÍM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32,40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JEDNOVRSTVÝ ASFALTOVÝ NÁTĚR DO 2,0KG/M2 S PODRCENÍM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3 500,00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MIKROKOBEREC JEDNOVRSTVÝ FRAKCE KAMENIVA 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636,92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MIKROKOBEREC DVOUVRSTVÝ FRAKCE KAMENIVA 0/8 + 0/8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VOZOVKOVÉ VÝZTUŽNÉ VRSTVY Z 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1 495,79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266 57475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VOZOVKOVÉ VÝZTUŽNÉ VRSTVY Z GEOMŘÍŽOVINY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7 411,40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VOZOVKOVÉ VÝZTUŽNÉ VRSTVY Z GEOMŘÍŽOVINY S TKANINOU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91,68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39,80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269 574A04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2 300,00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5 736,00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5 928,00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11 TL. 40MM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273 574A34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11+, 11S TL. 40MM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7 525,00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274 574A44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11+, 11S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16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16+, 16S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16 TL. 60MM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16+, 16S TL. 60MM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MODIFIK ACO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7 116,00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ACL 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5 424,00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ACL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1 515,00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2Š9 574C46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ACL 16+, 16S TL.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5 950,00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2Š9 574C56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ACL 16+, 16S TL. 60MM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6 100,00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284 574C66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ACL 16+, 16S TL. 70MM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MODIFIK ACL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6 336,00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PODKLADNÍ VRSTVY ACP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PODKLADNÍ VRSTVY ACP 22+, 22S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5 220,00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PODKLADNÍ VRSTVY ACP 16+, 16S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2Š9 574E56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PODKLADNÍ VRSTVY ACP 16+, 16S TL. 60MM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PODKLADNÍ VRSTVY ACP 16+, 16S TL. 70MM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PODKLADNÍ VRSTVY ACP 16+, 16S TL. 80MM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KOBEREC MASTIXOVÝ SMA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7 116,00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LITÝ ASFALT MA II (KŘIŽ, PARKOVIŠTĚ, ZASTÁVKY) 11 TL. 30MM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LITÝ ASFALT MA IV (OCHRANA MOSTNÍ IZOLACE) 11 TL. 30MM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POSYP KAMENIVEM DRCENÝM 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VRSTVY PRO OBNOVU A OPRAVY Z ASF BETON U ACO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257 57740C</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VRSTVY PRO OBNOVU A OPRAVY Z ASF BETON U ACL</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REPROF ASF VRST RECYK ZA HORKA REMIX PLUS TL 50MM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299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REPROF ASF VRST RECYK ZA HORKA REMIX PLUS TL 70MM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REPROF ASF VRST RECYK ZA HORKA REMIX PLUS TL 100MM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VÝSPRAVA VÝTLUKŮ A TRHLIN TRYSKOVOU METODOU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VÝSPRAVA VÝTLUKŮ SMĚSÍ ACP (KUBATURA)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12 276,00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VÝSPRAVA VÝTLUKŮ SMĚSÍ ACO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275,03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VÝSPRAVA TRHLIN ASFALTOVOU ZÁLIVKOU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1 985,00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VELKÝCH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DROBNÝCH KOSTEK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1 182,00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DROBNÝCH KOSTEK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DROBNÝCH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164,05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DROBNÝCH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BETONOVÝCH DLAŽDIC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DLÁŽDĚNÉ KRYTY Z BETONOVÝCH DLAŽDIC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KRYTY Z BETON DLAŽDIC SE ZÁMKEM ŠEDÝCH TL 60MM DO LOŽE Z KAM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KRYTY Z BETON DLAŽDIC SE ZÁMKEM BAREV TL 80MM DO LOŽE Z KAM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702,00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58710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VOZOVKOVÝ KRYT Z BETONU C30/37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3 408,00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PŘEDLÁŽDĚNÍ KRYTU Z VELKÝCH KOSTEK</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927,60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PŘEDLÁŽDĚNÍ KRYTU Z DROBNÝCH KOSTEK</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PŘEDLÁŽDĚNÍ KRYTU Z BETONOVÝCH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PŘEDLÁŽDĚNÍ KRYTU Z BETONOVÝCH DLAŽDIC SE ZÁMKEM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VÝPLŇ SPAR ASFALTEM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VÝPLŇ SPAR MODIFIKOVANÝM ASFALTEM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REPROFILACE PODHLEDŮ, SVISLÝCH PLOCH SANAČNÍ MALTOU JEDNOVRST TL 20MM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16,89</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1 870,00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REPROFILACE PODHLEDŮ, SVISLÝCH PLOCH SANAČNÍ MALTOU DVOUVRST TL</w:t>
            </w:r>
          </w:p>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50MM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4 400,00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0"/>
              </w:rPr>
              <w:t>REPROFILACE VODOROVNÝCH PLOCH SHORA SANAČNÍ MALTOU JEDNOVRST TL 20MM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1 620,00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SPOJOVACÍ MŮSTEK MEZI STARÝM A NOVÝM BETONEM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26,06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SJEDNOCUJÍCÍ STĚRKA JEMNOU MALTOU TL CCA 2MM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24,13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OCHRANA VÝZTUŽE PŘI NEDOSTATEČNÉM KRYTÍ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19,78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SPÁROVÁNÍ STARÉHO ZDIVA CEMENTOVOU MALTOU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Kabelový žlab zemní včetně krytu světlé šířky do 120 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7,72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Zakrytí kabelů výstražnou fólií šířky přes 20 do 40 cm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15,44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IZOLACE MOSTOVEK POD VOZOVKOU ASFALTOVÝMI PÁSY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IZOLACE MOSTOVEK POD ŘÍMSOU ASFALTOVÝMI PÁSY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82,03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626,40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IZOLACE MOSTOVEK CELOPLOŠNÁ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819,60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IZOLACE MOSTOVEK POD VOZOVKOU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819,60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IZOLACE MOSTOVEK POD ŘÍMSOU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819,60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335</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PROTIKOROZ OCHRANA OCEL KONSTR NÁTĚREM VÍCEVRST</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336</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IZOLACE BĚŽNÝCH KONSTRUKCÍ PROTI ZEMNÍ VLHKOSTI ASFALTOVÝMI NÁTĚRY</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IZOLACE MOSTOVEK CELOPLOŠNÁ ASFALTOVÝMI PÁSY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626,40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IZOLACE MOSTOVEK POD ŘÍMSOU NÁTĚROVÁ ASFALT VYZTUŽENÁ</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339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OCHRANA IZOLACE NA POVRCHU ASFALTOVÝMI PÁSY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OCHRANA IZOLACE NA POVRCHU TEXTILIÍ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128,40</w:t>
            </w:r>
          </w:p>
        </w:tc>
      </w:tr>
      <w:tr>
        <w:trPr>
          <w:trHeight w:val="144" w:hRule="exact"/>
        </w:trPr>
        <w:tc>
          <w:tcPr>
            <w:shd w:val="clear" w:color="auto" w:fill="FFFFFF"/>
            <w:gridSpan w:val="6"/>
            <w:tcBorders>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51"/>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PROTIKOROZ OCHRANA OCEL KONSTR NÁTĚREM VÍCEVRST</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PROTIKOROZ OCHRANA DOPLŇK OK NÁSTŘIKEM METALIZACÍ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716,40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NÁTĚRY BETON KONSTR TYP S2 (OS-B)</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NÁTĚRY BETON KONSTR TYP S4 (OS-C)</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POTRUBÍ Z TRUB PLASTOVÝCH ODPADNÍCH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313,20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POTRUBÍ Z TRUB PLASTOVÝCH ODPADNÍCH DN DO 150MM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414,00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POTRUBÍ Z TRUB PLASTOVÝCH ODPADNÍCH DN DO 200MM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542,40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POTRUBÍ Z TRUB PLASTOVÝCH ODPADNÍCH DN DO 250MM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882,00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349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POTRUBÍ DREN Z TRUB PLAST (I FLEXIBIL)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284,40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POTRUBÍ DREN Z TRUB PLAST DN DO 150MM DĚROVANÝCH</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306,00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CHRÁNIČKY PŮLENÉ Z TRUB PLAST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325,20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CHRÁNIČKY PŮLENÉ Z TRUB PLAST DN DO 150MM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87814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NASUNUTÍ KABELŮ DO CHRÁNIČKY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89518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VSAKOVACÍ JÍMKA BETON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8 880,00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DRENÁŽNÍ ŠACHTICE NORMÁLNÍ Z PLAST DÍLCŮ ŠN 60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5 544,00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VPUSŤ KANALIZAČNÍ ULIČNÍ KOMPLETNÍ MONOLIT BETON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9 800,00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VPUSŤ KANALIZAČNÍ ULIČNÍ KOMPLETNÍ Z BETONOVÝCH DÍLCŮ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9 795,00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VPUSŤ KANALIZAČNÍ HORSKÁ KOMPLETNÍ MONOLITICKÁ BETONOVÁ</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17 500,00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359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VPUSŤ CHODNÍKOVÁ Z BETON DÍLCŮ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14 160,00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360</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897528</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18 720,00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ČISTÍCÍ KUSY ŠTĚRBIN ŽLABŮ Z BETON DÍLCŮ SV. ŠÍŘKY DO 400MM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15 120,00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89911G</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POKLOP D400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7 050,00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MŘÍŽE OCELOVÉ SAMOSTATNÉ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6 950,00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VÝŠKOVÁ ÚPRAVA POKLOPŮ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VÝŠKOVÁ ÚPRAVA MŘÍŽÍ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VÝŠKOVÁ ÚPRAVA KRYCÍCH HRNCŮ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1 000,80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OBETONOVÁNÍ POTRUBÍ Z PROSTÉHO BETONU DO C12/15 (B15)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5,60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2 820,00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OBETONOVÁNÍ POTRUBÍ Z PROSTÉHO BETONU DO C16/20 (B20)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3 156,00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369</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OBETONOVÁNÍ POTRUBÍ ZE ŽELEZOBETONU DO C25/30 (B30) VČETNĚ VÝZTUŽE</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25,19</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4 404,00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ZKOUŠKA VODOTĚSNOSTI POTRUBÍ DN DO 200MM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117,60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TLAKOVÉ ZKOUŠKY POTRUBÍ DN DO 300MM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108,00</w:t>
            </w:r>
          </w:p>
        </w:tc>
      </w:tr>
      <w:tr>
        <w:trPr>
          <w:trHeight w:val="139"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TELEVIZNÍ PROHLÍDKA POTRUBÍ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MOSTNÍ SE SVISLOU VÝPLNÍ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SVOD OCEL ZÁBRADEL ÚROVEŇ ZADRŽ H2 -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25,28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358,80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DOPRAVNÍ ZRCADLO</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16 440,00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EVIDENČNÍ ČÍSLO MOSTU</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1 284,00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VODOROVNÉ DOPRAVNÍ ZNAČENÍ BARVOU HLADKÉ - ODSTRANĚNÍ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 DOPRAV ZNAČ PLASTEM PROFIL ZVUČÍCÍ - DOD A POKLÁDKA</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379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DOPRAVNÍ SVĚTLO VÝSTRAŽNÉ SOUPRAVA 5 KUSŮ - NÁJEMNÉ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KSDEN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249,60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 OBRUBNÍKY BETONOVÉ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769,20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381</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VTOKOVÉ JÍMKY BETONOVÉ VČETNĚ DLAŽBY PROPUSTU Z TRUB DN DO 800MM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37 560,00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VTOK JÍMKY BETONOVÉ VČET DLAŽBY PROPUSTU Z TRUB DN DO 1000MM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45 120,00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383</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VTOKOVÉ JÍMKY BETONOVÉ VČETNĚ DLAŽBY PROPUSTU Z TRUB DN DO 1200MM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50 040,00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RÁMOVÉ 200/150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34 200,00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PRAHOVÁ VPUSŤ</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28 356,00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TĚSNĚNÍ DILATAČ SPAR ASF ZÁLIVKOU PRŮŘ DO 100MM2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TĚSNĚNÍ DILATAČ SPAR ASF ZÁLIVKOU PRŮŘ DO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TĚSNĚNÍ DILATAČ SPAR ASF ZÁLIVKOU MODIFIK PRŮŘ DO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130,80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389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TĚSNĚNÍ DILATAČ SPAR ASF ZÁLIVKOU MODIFIK PRŮŘ PŘES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165,60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390</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931331</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TĚSNĚNÍ DILATAČNÍCH SPAR CEMENTOVOU ZÁLIVKOU PRŮŘEZU DO 100MM2</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MOSTNÍ ZÁVĚRY PODPOVRCHOVÉ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11 940,00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MOSTNÍ ZÁVĚRY POVRCHOVÉ POSUN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27 600,00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MOSTNÍ ZÁVĚRY ELASTICKÉ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325 080,00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394</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ŠTĚRBINOVÉ ŽLABY Z BETONOVÝCH DÍLCŮ ŠÍŘ DO 400MM VÝŠ DO 500MM BEZ OBRUBY</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3 012,00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395</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ŠTĚRBINOVÉ ŽLABY Z BETONOVÝCH DÍLCŮ ŠÍŘ DO 400MM VÝŠ DO 500MM S OBRUBOU 120MM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110,00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3 264,00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396</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PŘÍKOPOVÉ ŽLABY Z BETON TVÁRNIC ŠÍŘ DO 600MM DO ŠTĚRKOPÍSKU TL 100MM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6,76</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PŘÍKOPOVÉ ŽLABY Z BETON TVÁRNIC ŠÍŘ DO 600MM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PŘEDLÁŽDĚNÍ ŽLABŮ Z TVÁRNIC ŠÍŘ DO 600MM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399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ŽLABY A RIGOLY DLÁŽDĚNÉ Z KOSTEK DROBNÝCH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12,55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1 560,00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ŽLABY A RIGOLY DLÁŽDĚNÉ Z KOSTEK VELKÝCH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1 944,00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DROBNÉ DOPLŇK KONSTR KOVOVÉ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KG</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97,20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VOZOVEK ZAMETENÍM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2,35</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ASFALTOVÝCH VOZOVEK UMYTÍM VODOU</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3,58</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ASFALTOVÝCH VOZOVEK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ZDIVA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ZDIVA OTRYSKÁNÍM TLAKOVOU VODOU DO 500 BARŮ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334,80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ZDIVA OTRYSKÁNÍM NA SUCHO KŘEMIČ PÍSKEM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BETON KONSTR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409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BETON KONSTR OTRYSKÁNÍM TLAK VODOU DO 500 BARŮ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334,80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BETON KONSTR OTRYSKÁNÍM NA SUCHO KOVOVOU DRTÍ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OČIŠTĚNÍ OCEL KONSTR OTRYSKÁNÍM NA SUCHO KŘEMIČ PÍSKEM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393,60</w:t>
            </w:r>
          </w:p>
        </w:tc>
      </w:tr>
      <w:tr>
        <w:trPr>
          <w:trHeight w:val="139"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VYBOURÁNÍ KANALIZAČ ŠACHET KOMPLETNÍCH</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SILNIČNÍ S VODOR MADLY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36,67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1 232,40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SILNIČNÍ SE SVISLOU VÝPLNÍ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2 700,00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SILNIČNÍ SE SVISLOU VÝPLNÍ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MOSTNÍ S VODOR MADLY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MOSTNÍ S VODOR MADLY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ZÁBRADLÍ MOSTNÍ SE SVISLOU VÝPLNÍ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4 248,00</w:t>
            </w:r>
          </w:p>
        </w:tc>
      </w:tr>
      <w:tr>
        <w:trPr>
          <w:trHeight w:val="293" w:hRule="exact"/>
        </w:trPr>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419</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0"/>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525,00</w:t>
            </w:r>
          </w:p>
        </w:tc>
        <w:tc>
          <w:tcPr>
            <w:shd w:val="clear" w:color="auto" w:fill="FFFFFF"/>
            <w:tcBorders>
              <w:left w:val="single" w:sz="4"/>
              <w:righ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SVODIDLO OCEL SILNIČ JEDNOSTR, ÚROVEŇ ZADRŽ N1, N2 - MONTÁŽ S PŘESUNEM (BEZ DODÁ</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186,00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SVODIDLO OCEL SILNIČ JEDNOSTR, ÚROVEŇ ZADRŽ N1, N2 - DEMONTÁŽ S PŘESUNEM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SVOD OCEL ZÁBRADEL ÚROVEŇ ZADRŽ H2 - DODÁVKA A 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25,28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5 748,00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SMĚROVÉ SLOUPKY Z PLAST HMOT VČETNĚ ODRAZNÉHO PÁSKU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410,40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SMĚROVÉ SLOUPKY Z PLAST HMOT - DEMONTÁŽ A ODVOZ</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154,80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SMĚROVÉ SLOUPKY Z PLAST HMOT - NÁSTAVCE NA SVODIDLA VČETNĚ ODRAZNÉHO PÁSKU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ODRAZKY NA SVODIDLA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276,00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DOPRAVNÍ ZNAČKY ZÁKLAD VELIKOSTI OCEL NEREFLEXNÍ - MONTÁŽ S PŘEMÍST</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326,40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DOPRAVNÍ ZNAČKY ZÁKLADNÍ VELIKOSTI OCELOVÉ NEREFLEXNÍ - DEMONTÁŽ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ZNAČKY ZÁKLAD VEL OCEL NEREFLEXNÍ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2 472,00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DOPRAVNÍ ZNAČKY ZÁKLADNÍ VELIKOSTI OCELOVÉ FÓLIE TŘ 1 -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2 508,00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DOPRAVNÍ ZNAČKY ZÁKLADNÍ VELIKOSTI OCELOVÉ FÓLIE TŘ 1 - MONTÁŽ S PŘEMÍSTĚNÍM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DOPRAVNÍ ZNAČKY ZÁKLADNÍ VELIKOSTI OCELOVÉ FÓLIE TŘ 1 -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ZNAČKY ZÁKLAD VEL OCEL FÓLIE TŘ 1 -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949,20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DOPRAVNÍ ZNAČKY ZÁKLADNÍ VELIKOSTI OCELOVÉ FÓLIE TŘ 2 -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ZNAČKY ZÁKLAD VEL OCEL FÓLIE TŘ 2 -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ZNAČKY 100X150CM OCEL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ZNAČKY 100X150CM OCEL FÓLIE TŘ 1 -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5 592,00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STÁLÁ DOPRAV ZAŘÍZ Z3 OCEL S FÓLIÍ TŘ 1 DODÁV,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3 804,00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439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SLOUPKY A STOJKY DOPRAVNÍCH ZNAČEK Z OCEL TRUBEK DO PATKY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1 896,00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SLOUPKY A STOJKY DZ Z OCEL TRUBEK DO PATKY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EV ČÍSLO MOSTU OCEL S FÓLIÍ TŘ.1 MONTÁŽ S PŘESUNEM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EV ČÍSLO MOSTU OCEL S FÓLIÍ TŘ.1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190,80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VODOROVNÉ DOPRAVNÍ ZNAČENÍ BARVOU HLADKÉ - DODÁVKA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4 298,00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140,40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VODOROVNÉ DOPRAVNÍ ZNAČENÍ PLASTEM HLADKÉ - DODÁVKA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2 450,00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458,40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VODOROVNÉ DOPRAVNÍ ZNAČENÍ PLASTEM HLADKÉ - ODSTRANĚNÍ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181,20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 DOPRAV ZNAČ PLASTEM STRUKTURÁLNÍ NEHLUČNÉ - DOD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91552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VODOR DOPRAV ZNAČ - PÍSMENA A ZNAKY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868,80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SVĚTLO VÝSTRAŽ SOUPRAVA 3KS - DOD, MONTÁŽ,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449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SVĚTLO VÝSTRAŽ SOUPRAVA 3KS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 SVĚTLO VÝSTRAŽ SOUPRAVA 5KS - DOD A 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21 720,00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0"/>
              </w:rPr>
              <w:t>DOPRAVNÍ SVĚTLO VÝSTRAŽNÉ SOUPRAVA 5 KUSŮ - DODÁVKA, MONTÁŽ, DEMONTÁŽ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21 840,00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DOPRAVNÍ ZÁBRANY Z2 - DODÁVKA, MONTÁŽ,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616,00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ZÁHONOVÉ OBRUBY Z BETONOVÝCH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SILNIČNÍ A CHODNÍKOVÉ OBRUBY Z BETONOVÝCH OBRUBNÍKŮ ŠÍŘ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394,80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SILNIČNÍ A CHODNÍKOVÉ OBRUBY Z BETONOVÝCH OBRUBNÍKŮ ŠÍŘ 150MM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410,40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917424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SILNIČNÍ A CHODNÍKOVÉ OBRUBY Z KAMENNÝCH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1 872,00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CHODNÍKOVÉ OBRUBY Z KAMENNÝCH KRAJNÍKŮ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VÝŠKOVÁ ÚPRAVA OBRUBNÍKŮ BETONOVÝCH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VÝŠKOVÁ ÚPRAVA OBRUBNÍKŮ KAMENNÝCH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469,20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VÝŠKOVÁ ÚPRAVA OBRUB Z KRAJNÍKŮ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BETONOVÁ PROPUSTU Z TRUB DN DO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11 900,00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BETONOVÁ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BETONOVÁ PROPUSTU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15 480,00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BETONOVÁ PROPUSTU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32 160,00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ŽB PROPUSTU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42 840,00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BETONOVÁ PROPUSTU Z TRUB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52 080,00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BETONOVÁ PROPUSTU Z TRUB DN DO 1200MM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0"/>
              </w:rPr>
              <w:t xml:space="preserve"> 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VTOK JÍMKY BETONOVÉ VČET DLAŽBY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0"/>
              </w:rPr>
              <w:t xml:space="preserve">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VTOK JÍMKY BETONOVÉ VČET DLAŽBY PROPUSTU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23 760,00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470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VTOKOVÉ JÍMKY BETONOVÉ VČETNĚ DLAŽBY PROPUSTU Z TRUB DN DO 600MM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28 320,00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472 918346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473 91834611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4741 918357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4751 91835711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23,16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476 918358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49,22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477 91835811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36,48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478l 91836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22,97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4791 9183611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27,02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4Š3 918371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28,95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481 91837111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PROPUSTY Z TRUB DN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KAMENNÁ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KAMENNÁ PROPUSTU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24 240,00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ČELA KAMENNÁ PROPUSTU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29 880,00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ŘEZÁNÍ ASFALTOVÉHO KRYTU VOZOVEK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ŘEZÁNÍ ASFALTOVÉHO KRYTU VOZOVEK TL DO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163,20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ŘEZÁNÍ BETON KRYTU VOZOVEK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KONSTRUKCÍ Z BETON DÍLCŮ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5 550,00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489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KONSTRUKCÍ Z KAMENE NA SUCHO S ODVOZEM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1 365,00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KONSTRUKCÍ Z KAMENE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200,00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KONSTRUKCÍ Z KAMENE NA MC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17,85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3 465,00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KONSTRUKCÍ Z PROST BETONU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20,27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4 762,00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KONSTRUKCÍ ZE ŽELEZOBETONU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26,54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7 085,00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494</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DEMONTÁŽ KONSTRUKCÍ KOVOVÝCH S ODVOZEM DO 20KM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T</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PROPUSTŮ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23,16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PROPUSTŮ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17,37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1 572,00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PROPUSTŮ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2 540,00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PROPUSTŮ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499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BOURÁNÍ PROPUSTŮ Z TRUB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4 236,00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ŽLABŮ Z DÍLCŮ (VČET ŠTĚRBINOVÝCH) ŠÍŘKY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VYBOURÁNÍ ULIČNÍCH VPUSTÍ KOMPLETNÍCH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1 968,00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VYBOURÁNÍ ČÁSTÍ KONSTR KAMENNÝCH NA SUCHO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VYBOURÁNÍ ČÁSTÍ KONSTRUKCÍ BETON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5 748,00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VYBOURÁNÍ ČÁSTÍ KONSTRUKCÍ ŽELEZOBET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7 055,00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VYSEKÁNÍ OTVORŮ, KAPES, RÝH V KAMENNÉM ZDIVU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2 170,00</w:t>
            </w:r>
          </w:p>
        </w:tc>
      </w:tr>
      <w:tr>
        <w:trPr>
          <w:trHeight w:val="13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VYSEKÁNÍ OTVORŮ, KAPES, RÝH V ŽELEZOBETONOVÉ KONSTRUKCI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0,20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VYBOURÁNÍ DROBNÝCH PŘEDMĚTŮ KAMENNÝCH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652,80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508</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ODSTRANĚNÍ MOSTNÍ IZOLACE</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7,00</w:t>
            </w:r>
          </w:p>
        </w:tc>
        <w:tc>
          <w:tcPr>
            <w:shd w:val="clear" w:color="auto" w:fill="FFFFFF"/>
            <w:tcBorders>
              <w:left w:val="single" w:sz="4"/>
              <w:righ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52"/>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52"/>
        <w:widowControl w:val="0"/>
        <w:keepNext w:val="0"/>
        <w:keepLines w:val="0"/>
        <w:shd w:val="clear" w:color="auto" w:fill="auto"/>
        <w:bidi w:val="0"/>
        <w:jc w:val="left"/>
        <w:spacing w:before="0" w:after="0"/>
        <w:ind w:left="0" w:right="0" w:firstLine="0"/>
      </w:pPr>
      <w:r>
        <w:pict>
          <v:shape id="_x0000_s1049" type="#_x0000_t202" style="position:absolute;margin-left:0.7pt;margin-top:-16.8pt;width:28.3pt;height:51.55pt;z-index:-125829372;mso-wrap-distance-left:5.pt;mso-wrap-distance-right:5.pt;mso-wrap-distance-bottom:4.3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b/>
                      <w:bCs/>
                    </w:rPr>
                    <w:t>Dodavatel</w:t>
                  </w:r>
                </w:p>
                <w:p>
                  <w:pPr>
                    <w:pStyle w:val="Style52"/>
                    <w:widowControl w:val="0"/>
                    <w:keepNext w:val="0"/>
                    <w:keepLines w:val="0"/>
                    <w:shd w:val="clear" w:color="auto" w:fill="auto"/>
                    <w:bidi w:val="0"/>
                    <w:jc w:val="left"/>
                    <w:spacing w:before="0" w:after="0"/>
                    <w:ind w:left="0" w:right="0" w:firstLine="0"/>
                  </w:pPr>
                  <w:r>
                    <w:rPr>
                      <w:rStyle w:val="CharStyle53"/>
                      <w:b/>
                      <w:bCs/>
                    </w:rPr>
                    <w:t>Dodavatel</w:t>
                  </w:r>
                </w:p>
                <w:p>
                  <w:pPr>
                    <w:pStyle w:val="Style52"/>
                    <w:widowControl w:val="0"/>
                    <w:keepNext w:val="0"/>
                    <w:keepLines w:val="0"/>
                    <w:shd w:val="clear" w:color="auto" w:fill="auto"/>
                    <w:bidi w:val="0"/>
                    <w:jc w:val="left"/>
                    <w:spacing w:before="0" w:after="0"/>
                    <w:ind w:left="0" w:right="0" w:firstLine="0"/>
                  </w:pPr>
                  <w:r>
                    <w:rPr>
                      <w:rStyle w:val="CharStyle53"/>
                      <w:b/>
                      <w:bCs/>
                    </w:rPr>
                    <w:t>Dodavatel</w:t>
                  </w:r>
                </w:p>
                <w:p>
                  <w:pPr>
                    <w:pStyle w:val="Style52"/>
                    <w:widowControl w:val="0"/>
                    <w:keepNext w:val="0"/>
                    <w:keepLines w:val="0"/>
                    <w:shd w:val="clear" w:color="auto" w:fill="auto"/>
                    <w:bidi w:val="0"/>
                    <w:jc w:val="left"/>
                    <w:spacing w:before="0" w:after="0"/>
                    <w:ind w:left="0" w:right="0" w:firstLine="0"/>
                  </w:pPr>
                  <w:r>
                    <w:rPr>
                      <w:rStyle w:val="CharStyle53"/>
                      <w:b/>
                      <w:bCs/>
                    </w:rPr>
                    <w:t>Dodavatel</w:t>
                  </w:r>
                </w:p>
                <w:p>
                  <w:pPr>
                    <w:pStyle w:val="Style52"/>
                    <w:widowControl w:val="0"/>
                    <w:keepNext w:val="0"/>
                    <w:keepLines w:val="0"/>
                    <w:shd w:val="clear" w:color="auto" w:fill="auto"/>
                    <w:bidi w:val="0"/>
                    <w:jc w:val="left"/>
                    <w:spacing w:before="0" w:after="0"/>
                    <w:ind w:left="0" w:right="0" w:firstLine="0"/>
                  </w:pPr>
                  <w:r>
                    <w:rPr>
                      <w:rStyle w:val="CharStyle53"/>
                      <w:b/>
                      <w:bCs/>
                    </w:rPr>
                    <w:t>Dodavatel</w:t>
                  </w:r>
                </w:p>
                <w:p>
                  <w:pPr>
                    <w:pStyle w:val="Style52"/>
                    <w:widowControl w:val="0"/>
                    <w:keepNext w:val="0"/>
                    <w:keepLines w:val="0"/>
                    <w:shd w:val="clear" w:color="auto" w:fill="auto"/>
                    <w:bidi w:val="0"/>
                    <w:jc w:val="left"/>
                    <w:spacing w:before="0" w:after="0"/>
                    <w:ind w:left="0" w:right="0" w:firstLine="0"/>
                  </w:pPr>
                  <w:r>
                    <w:rPr>
                      <w:rStyle w:val="CharStyle53"/>
                      <w:b/>
                      <w:bCs/>
                    </w:rPr>
                    <w:t>Dodavatel</w:t>
                  </w:r>
                </w:p>
                <w:p>
                  <w:pPr>
                    <w:pStyle w:val="Style52"/>
                    <w:widowControl w:val="0"/>
                    <w:keepNext w:val="0"/>
                    <w:keepLines w:val="0"/>
                    <w:shd w:val="clear" w:color="auto" w:fill="auto"/>
                    <w:bidi w:val="0"/>
                    <w:jc w:val="left"/>
                    <w:spacing w:before="0" w:after="0"/>
                    <w:ind w:left="0" w:right="0" w:firstLine="0"/>
                  </w:pPr>
                  <w:r>
                    <w:rPr>
                      <w:rStyle w:val="CharStyle53"/>
                      <w:b/>
                      <w:bCs/>
                    </w:rPr>
                    <w:t>Dodavatel</w:t>
                  </w:r>
                </w:p>
              </w:txbxContent>
            </v:textbox>
            <w10:wrap type="square" side="right" anchorx="margin"/>
          </v:shape>
        </w:pict>
      </w:r>
      <w:r>
        <w:rPr>
          <w:lang w:val="cs-CZ" w:eastAsia="cs-CZ" w:bidi="cs-CZ"/>
          <w:w w:val="100"/>
          <w:spacing w:val="0"/>
          <w:color w:val="000000"/>
          <w:position w:val="0"/>
        </w:rPr>
        <w:t>D - PORR a.s.</w:t>
      </w:r>
    </w:p>
    <w:p>
      <w:pPr>
        <w:pStyle w:val="Style5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5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5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5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5"/>
              </w:rPr>
              <w:t>Poř. číslo</w:t>
            </w:r>
          </w:p>
        </w:tc>
        <w:tc>
          <w:tcPr>
            <w:shd w:val="clear" w:color="auto" w:fill="000000"/>
            <w:gridSpan w:val="2"/>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5"/>
              </w:rPr>
              <w:t>Kód položky</w:t>
            </w:r>
          </w:p>
        </w:tc>
        <w:tc>
          <w:tcPr>
            <w:shd w:val="clear" w:color="auto" w:fill="000000"/>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5"/>
              </w:rPr>
              <w:t>Varianta:</w:t>
            </w:r>
          </w:p>
        </w:tc>
        <w:tc>
          <w:tcPr>
            <w:shd w:val="clear" w:color="auto" w:fill="000000"/>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Název položky</w:t>
            </w: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MJ</w:t>
            </w: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Množství</w:t>
            </w:r>
          </w:p>
        </w:tc>
        <w:tc>
          <w:tcPr>
            <w:shd w:val="clear" w:color="auto" w:fill="000000"/>
            <w:tcBorders/>
            <w:vAlign w:val="top"/>
          </w:tcPr>
          <w:p>
            <w:pPr>
              <w:pStyle w:val="Style5"/>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55"/>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2</w:t>
            </w:r>
          </w:p>
        </w:tc>
        <w:tc>
          <w:tcPr>
            <w:shd w:val="clear" w:color="auto" w:fill="000000"/>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3</w:t>
            </w:r>
          </w:p>
        </w:tc>
        <w:tc>
          <w:tcPr>
            <w:shd w:val="clear" w:color="auto" w:fill="000000"/>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5"/>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i</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627,27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014101 2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2 026,56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014101 3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014101 4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014101 5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014101 6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626,41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014102 2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2 026,56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014102 3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014102 4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014102 5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6"/>
              </w:rPr>
              <w:t>014102 6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 TYP S-IO (INERTNÍ ODPAD)</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 TYP S-OO (OSTATNÍ ODPAD)</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POPLATKY ZA SKLADKU TYP S-NO (NEBEZPEČNY ODPAD)</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02510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ZKOUŠENI MATERIÁLU ZKUŠEBNOU ZHOTOVITELE</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02610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ZKOUŠENI KONSTRUKCI A PRACI ZKUŠEBNOU ZHOTOVITELE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02620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ZKOUŠENI KONSTRUKCI A PRACI NEZÁVISLOU ZKUŠEBNOU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22</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02710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POMOC PRÁCE ZRIZ NEBO ZAJIŠT OBJIZDKY A PŘISTUP CESTY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23</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02720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POMOC PRÁCE ZRIZ NEBO ZAJIŠT REGULACI A OCHRANU DOPRAVY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KPL = stavba</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24</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POMOC PRÁCE ZRIZ NEBO ZAJIŠT ZEMNIKY A SKLÁDKY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PRUZKUMNE PRÁCE GEOTECHNICKE NA POVRCHU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PRUZKUMNE PRÁCE DIAGNOSTIKY KONSTRUKCI NA POVRCHU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02911 1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GEODETICKE ZAMĚŘENI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02911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02911</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VYPRACOVÁNI MOSTNIHO LISTU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VYPRACOVÁNI RDS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60 000,00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 POZADAVKY - DOKUMENTACE SKUTEČ PROVEDENI V DIGIT FORMĚ</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 POZADAVKY - GEOMETRICKY PLÁN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18 000,00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w:t>
            </w: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 POZADAVKY - PASPORTIZACE A FOTODOKUMENTACE OBJIZDNYCH TRAS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3 600,00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 POZADAVKY - PASPORTIZACE A FOTODOKUMENTACE STAVBY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VYPRACOVÁNI POVODNOVEHO A HAVARIJNIHO PLÁNU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HLAVNI MOSTNI PROHLIDKA</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OSTATNI POZADAVKY - INFORMAČNI TABULE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ZAŘIZENI STAVENIŠTĚ - ZŘIZENI, PROVOZ, DEMONTÁZ</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031011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57"/>
              </w:rPr>
              <w:t>\</w:t>
            </w:r>
            <w:r>
              <w:rPr>
                <w:rStyle w:val="CharStyle58"/>
              </w:rPr>
              <w:t>R</w:t>
            </w:r>
            <w:r>
              <w:rPr>
                <w:rStyle w:val="CharStyle59"/>
              </w:rPr>
              <w:t xml:space="preserve"> 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KOMPLETNI PRÁCE SOUVISEJICI SE ZAJIŠTĚNIM BOZP NA STAVBĚ</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03730</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POMOC PRÁCE ZAJIŠT NEBO ZŘIZ OCHRANU INZENYRSKYCH 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R</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DOPRAVA MATERIÁLU VČETNĚ NALOZENI A SLOZENI DO 1 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PŘIPLATEK K DOPRAVĚ ZA KAZDY DALŠI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ODSTRANĚNI TRAVIN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5,80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ODSTRANĚNI KŘOVIN S ODVOZEM DO 5KM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82,99</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SEJMUTI DRNU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KÁCENI STROMU D KMENE DO 0,5M S ODSTRANĚNIM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11202 1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KÁCENI STROMU D KMENE DO 0,9M S ODSTRANĚNIM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11203 1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KÁCENI STROMU D KMENE PŘES 0,9M S ODSTRAN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51</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ODSTRANĚNI PAŘEZU D DO 0,5M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784,80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52</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ODSTRANĚNI PAŘEZU D DO 0,9M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1 572,00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53</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ODSTRANĚNI PAŘEZU D PŘES 0,9M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4 512,00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54</w:t>
            </w: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KRYTU ZPEVNĚnYCH PLOCH S ASFALT POJIVEM, ODVOZ DO 12KM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11,58</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940,80</w:t>
            </w:r>
          </w:p>
        </w:tc>
      </w:tr>
      <w:tr>
        <w:trPr>
          <w:trHeight w:val="235" w:hRule="exact"/>
        </w:trPr>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55</w:t>
            </w:r>
          </w:p>
        </w:tc>
        <w:tc>
          <w:tcPr>
            <w:shd w:val="clear" w:color="auto" w:fill="FFFFFF"/>
            <w:gridSpan w:val="2"/>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ODSTRANĚNI KRYTU ZPEVNĚNYCH PLOCH S ASFALT POJIVEM, ODVOZ DO 16KM</w:t>
            </w: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144,75</w:t>
            </w:r>
          </w:p>
        </w:tc>
        <w:tc>
          <w:tcPr>
            <w:shd w:val="clear" w:color="auto" w:fill="FFFFFF"/>
            <w:tcBorders>
              <w:left w:val="single" w:sz="4"/>
              <w:righ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ODSTRANĚNÍ KRYTU ZPEVNĚNÝCH PLOCH S ASFALT POJIVÉM,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178,53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1 084,80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KRYTU ZPEVNĚNÝCH PLOCH Z BETONU,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87,82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2 724,00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KRYTU ZPEVNĚNÝCH PLOCH Z DLAŽEB KOSTEK, ODVOZ DO 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380,40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KRYTU ZPEVNĚNÝCH PLOCH Z DLAŽEB KOSTEK,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92,64</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ODSTRANĚNÍ KRYTU ZPEVNĚNÝCH PLOCH Z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KRYTU ZPEVNĚNÝCH PLOCH Z DLAŽDIC, ODVOZ DO 2KM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ODSTRANĚNÍ KRYTU ZPEVNĚNÝCH PLOCH Z DLAŽDIC,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PRIKOPŮ A RIGOLŮ Z PŘÍKOPOVÝCH TVÁRNIC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6"/>
              </w:rPr>
              <w:t>ODSTRANĚNI PODKLADU ZPEVNĚNÝCH PLOCH ZE STABIL ZEMINY, ODVOZ DO 1 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159,23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282,00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PODKLADŮ ZPEVNĚNÝCH PLOCH Z KAMENIVA NESTMELENÉHO</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277,20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 PODKL ZPEVNĚNÝCH PLOCH Z KAMENIVA NESTMEL, ODVOZ DO 1KM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159,23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277,20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 PODKL ZPEVNĚNÝCH PLOCH Z KAMENIVA NESTMEL, ODVOZ DO 16KM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337,76</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 PODKL ZPEVNĚNÝCH PLOCH Z KAMENIVA NESTMEL,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1 936,81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542,40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678,00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12KM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7,72</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703,20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16KM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193,01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792,00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936,65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 PODKL ZPEVNĚNÝCH PLOCH S CEM POJIVEM,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168,88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1 632,00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6"/>
              </w:rPr>
              <w:t>ODSTRAN KRYTU ZPEVNĚNÝCH PLOCH S ASFALT POJIVEM VČET PODKLADU,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250,91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ZÁHONOVÝCH OBRUBNIKŮ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CHODNIKOVÝCH OBRUBNIKŮ BETONOVÝCH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ODSTRANĚNI CHODNIKOVÝCH OBRUBNIKŮ BETONOVÝCH,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ROZRYTI VOZOVKY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1 752,00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1 404,00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1 404,00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1 548,00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1 620,00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 ODVOZ DO 12KM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359,95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1 668,00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 ODVOZ DO 16KM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154,40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1 740,00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ZPEVNĚNÝCH PLOCH ASFALTOVÝCH,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2 460,82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1 812,00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FRÉZOVÁNI DRÁŽKY PRŮŘEZU DO 300MM2 V ASFALTOVÉ VOZOVCE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103,20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PŘEVEDENI VODY POTRUBIM DN 800 NEBO ŽLABY R.O. DO 2,8M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2 040,00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SEJMUTI ORNICE NEBO LESNI PŮDY S ODVOZEM DO 5KM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 ODVOZ DO 1KM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217,13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1 652,00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II,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313,20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II,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II, ODVOZ DO 12KM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565,20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II, ODVOZ DO 16KM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1 415,00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772,80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ODKOPÁVKY A PROKOPÁVKY OBECNÉ TR. III,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202,66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1 012,80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 PRO SPOD STAVBU SILNIC A ŽELEZNIC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57,90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 PRO SPOD STAVBU SILNIC A ŽELEZNIC TR. I,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284,68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 PRO SPOD STAVBU SILNIC A ŽELEZNIC TR. I,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2 241,76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446,40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 PRO SPOD STAVBU SILNIC A ŽELEZNIC TR. II,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 PRO SPOD STAVBU SILNIC A ŽELEZNIC TR. II, ODVOZ DO 12KM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723,60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ODKOP PRO SPOD STAVBU SILNIC A ŽELEZNIC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303,98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916,80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VOZOVEK OD NÁNOSU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5 129,00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KRAJNIC OD NÁNOSU TL.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7 623,71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KRAJNIC OD NÁNOSU TL.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2 605,57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PRIKOPŮ OD NÁNOSU DO 0,25M3/M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9 684,00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PRIKOPŮ OD NÁNOSU DO 0,5M3/M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1 008,45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RÁMOVÝCH A KLENBOVÝCH PROPUSTŮ OD NÁNOSŮ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18,82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VODOTEČI A MELIORAČ KANÁLŮ OD NÁNOSŮ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2 616,00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ULIČNICH VPUSTI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519,60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 xml:space="preserve">čištění DroDustku vč. vtoku, výtoku a </w:t>
            </w:r>
            <w:r>
              <w:rPr>
                <w:rStyle w:val="CharStyle60"/>
              </w:rPr>
              <w:t>dmd.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113 1299461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82,99</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114 1299571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58,67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115 1299581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71,41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116 129961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35,71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Tm 1299711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46,32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113 1299721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ČIŠTĚNI POTRUBI DN DO 1200MM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27,02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119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JAM ZAPAŽ I NEPAŽ TR. I,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JAM ZAPAŽ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56,74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554,40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JAM ZAPAŽ I NEPAŽ TR. II,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891,60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RÝH ŠIR DO 2M PAŽ I NEPAŽ TR. I,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370,80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RÝH ŠIR DO 2M 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472,48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566,40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RÝH ŠIR DO 2M PAŽ I NEPAŽ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HLOUBENI ŠACHET ZAPAŽ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52,11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1 048,80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ULOŽENI SYPANINY DO NÁSYPŮ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65,62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69,60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ULOŽENI SYPANINY DO NÁSYPŮ SE ZHUTNĚNIM DO 100% PS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341,62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ULOŽENI SYPANINY DO NÁSYPŮ A NA SKLÁDKY BEZ ZHUTNĚNI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1 790,11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ULOŽENI SYPANINY DO NÁSYPŮ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550,07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649,20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ZRIZENI TĚSNĚNI ZE ZEMIN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ZEMNI KRAJNICE A DOSYPÁVKY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131,24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ZEMNI KRAJNICE A DOSYPÁVKY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2 157,50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ZÁSYP JAM A RÝH ZEMINOU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320,39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ZÁSYP JAM A RÝH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112,91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ŤŠ3 1748111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ZÁSYP JAM A RÝH Z NAKUPOVANÝCH MATERIÁLŮ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132,21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ŤŠ3 1748112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ZÁSYP JAM A RÝH Z NAKUPOVANÝCH MATERIÁLŮ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OBSYP POTRUBI A OBJEKTŮ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OBSYP POTRUBI A OBJEKTŮ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77,88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139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ZEMNI HRAZKY ZE ZEMIN NEPROPUSTNÝCH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ZEMNI HRÁZKY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ÚPRAVA PLÁNĚ SE ZHUTNĚNIM V HORNINĚ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ÚPRAVA PLÁNĚ SE ZHUTNĚNIM V HORNINĚ TR. II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1 466,84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ÚPRAVA POVRCHŮ SROVNÁNIM ÚZEMI V TL DO 0,25M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1 698,45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ROZPROSTRENI ORNICE VE SVAHU V TL DO 0,10M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Ť43 182221</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ROZPROSTRENI ORNICE VE SVAHU V TL DO 0,15M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18222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NÁKUP, DOPRAVA A ROZPROSTŘENÍ HUMÓZNÍ VRSTVY VE SVAHU V TL.DO 0,1M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ÍTH 18231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ROZPROSTŘENI ORNICE V ROVINĚ V TL DO 0.10M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Í48 18232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ROZPROSTŘENI ORNICE V ROVINĚ V TL DO 0.15M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ZALOŽENI TRÁVNÍKU RUCNIM VYSEVEM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169,00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ZALOŽENI TRÁVNÍKU HYDROOSEVEM NA ORNICI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ZALOŽENI TRÁVNIKU ZATRAVNOVACI TEXTILII (ROHOŽI)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OCHRANA STROMŮ BEDNĚNIM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338,40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6"/>
              </w:rPr>
              <w:t>VYSAZOVÁNI STROMŮ LISTNATÝCH S BALEM OBVOD KMENE DO 8CM. VYS DO 1,2M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6"/>
              </w:rPr>
              <w:t>VYSAZOVÁNI STROMŮ LISTNATÝCH S BALEM OBVOD KMENE DO 10CM, VYS DO 1,7M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SANACNI ŽEBRA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193,01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1 100,40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OPLÁSTENI ODVODNOVACICH ŽEBER Z GEOTEXTILIE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858,87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TRATIVODY KOMPLET Z TRUB NEKOV DN DO 100MM. RÝHA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77,20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TRATIVODY KOMPLET Z TRUB BETON DN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TRATIVODY KOMPL Z TRUB Z PLAST HM DN DO 200MM. RÝHA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265,38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TRATIVODY KOMPL Z TRUB Z PLAST HM DN DO 200MM. RÝHA TŘ II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136,07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663,60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DRENÁŽNI VRSTVY Z BETONU MEZEROVITEHO (DRENÁŽNIHO)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DRENÁŽNI VRSTVY Z GEOTEXTILIE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359,95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SANACNI VRSTVY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58,38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OCHRANNÝ PLAST PODZEM STEN Z FÓLII Z PLASTIC HMOT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VRTY PRO KOTVENI A INJEKTÁŽ TŘ IV NA POVRCHU D DO 25MM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1 084,80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ZÁKLADY Z GABIONŮ SYPANÝCH. DRÁT O2.7MM. POVRCHOVÁ ÚPRAVA Zn + Al</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3 948,00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ZAKLADY Z PROSTÉHO BETONU C16/20 B 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3 792,00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ZAKLADY Z PROSTÉHO 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4 104,00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169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ZAKLADY Z PROSTÉHO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4 320,00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ZÁKLADY ZE ŽELEZOBETONU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4 452,00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ZÁKLADY ZE ŽELEZOBETONU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ZÁKLADŮ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KOTEVNI SITE PRO GABIONY A ARMOVANÉ ZEMINY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226,78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378,00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OPLÁSTENI (ZPEVNĚNI) SITOVINOU Z PLASTICKÝCH HMOT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OPLÁSTENI (ZPEVNĚNI) Z GEOTEXTILIE A GEOMŘIŽOVIN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656,22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1761 2899711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OPLÁSTENI (ZPEVNĚNI) Z GEOTEXTILIE A GEOMŘIŽOVIN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2 538,02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A STENY PODPĚR A VOLNÉ Z DILCŮ ŽELBET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A STENY PODPĚR A VOLNÉ Z KAMENE A LOM VÝROBKŮ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3 576,00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A STENY PODP A VOL ZE ŽELEZOBET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7 800,00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ZDI A STEN PODP A VOL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0,10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39 720,00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KOVOVÉ KONSTRUKCE PRO KOTVENI ŘIMSY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ŘIMSY Z PROST BETONU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9,17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7 524,00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ŘIMSY ZE ŽELEZOBETONU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11 484,00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ŘIMSY ZE ŽELEZOBETONU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11 724,00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ŘIMS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31 920,00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ŘIMS Z KARI-SITI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32 880,00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OPER. ZÁRUB. NÁBŘEŽ Z DILCŮ ŽELEZOBETON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15 000,00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OPER. ZÁRUB. NÁBŘEŽ Z GABIONŮ CÁSTECNE ROVNANÝCH. DRÁT O2.7MM.</w:t>
            </w:r>
          </w:p>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povrchová úprava</w:t>
            </w:r>
            <w:r>
              <w:rPr>
                <w:rStyle w:val="CharStyle56"/>
              </w:rPr>
              <w:t xml:space="preserve"> Zn + </w:t>
            </w:r>
            <w:r>
              <w:rPr>
                <w:rStyle w:val="CharStyle60"/>
              </w:rPr>
              <w:t>ai</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3 828,00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189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6"/>
              </w:rPr>
              <w:t>ZDI OPER. ZÁRUB. NÁBŘEŽ Z GABIONŮ CÁSTECNE ROVNANÝCH. DRÁT O4.0MM. POVRCHOVÁ ÚPRAVA Zn + Al</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3 960,00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OPĚRNÉ. ZÁRUBNI. NÁBŘEŽNI Z PROSTÉHO BETONU DO C16/20 (B20)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5 208,00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OPĚRNÉ. ZÁRUBNI. NÁBŘEŽNI Z PROSTÉHO 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5 484,00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ZDI OPĚRNÉ. ZÁRUBNI. NÁBŘEŽNI ZE ŽELEZOVÉHO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6 948,00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ZDI OPER. ZÁRUB. NÁBŘEŽ Z OCELI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32 400,00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ZDI OPĚRNÝCH. ZÁRUBNICH. NÁBŘEŽNICH Z KARI 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28 440,00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MOSTNI OPERY A KŘIDLA ZE ŽELEZOVÉHO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6 468,00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MOSTNICH OPER A KŘIDEL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0,19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31 440,00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ZÁBRADLI Z DILCŮ KOVOVÝCH ŽÁROVĚ ZINK PONOREM S NÁTĚREM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414,96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MOSTNI NOSNÉ DESKOVÉ KONSTRUKCE ZE ŽELEZOBETONU C30/37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10 980,00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199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VÝZTUŽ MOSTNI DESKOVÉ KONSTRUKCE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34 920,00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SCHODIST KONSTR Z DILCCl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12 204,00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 A VÝPLN VRSTVY Z PROST BET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0,77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 A VÝPLN VRSTVY Z PROST BET DO B12.5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2 832,00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PODKLADNI A VÝPLŇOVÉ VRSTVY Z PROSTÉHO BETONU C12/15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202,66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2 928,00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PODKLADNI A VÝPLŇOVÉ VRSTVY Z PROSTÉHO BETONU C16/20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3 192,00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PODKLADNI A VÝPLŇOVÉ VRSTVY Z PROSTÉHO BETONU C25/30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40,53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3 408,00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 A VÝPLŇ VRSTVY ZE ŽELEZOBET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3 840,00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451384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6"/>
              </w:rPr>
              <w:t>PODKL VRSTVY ZE ŽELEZOBET DO C25/30 (B30) VCET VÝZTUŽE Z OCELI 10505. B500B</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7,24</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4 836,00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PODKLADNI A VÝPLŇOVÉ VRSTVY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974,40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PODKLADNI A VÝPLŇOVÉ VRSTVY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 recyklovaného materiálu.</w:t>
            </w:r>
          </w:p>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PODKLADNI A VÝPLŇOVÉ VRSTVY Z KAMENIVA TĚŽENÉHO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VYROVNÁVACI A SPÁD VRSTVY Z MALTY ZVLÁSTNI (PLASTMALTA)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0,05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97 800,00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VÝPLŇ ZA OPERAMI A ZDMI Z PROSTÉHO BETONU C8/10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2 904,00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VÝPLŇ ZA OPERAMI A ZDMI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1 000,80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ZAHOZ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7,24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1 194,00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ROVNANINA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POHOZ DNA A SVAHŮ Z KAMENIVA TĚŽENÉHO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838,80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DLAŽBY Z LOMOVÉHO KAMENE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218 465513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PŘEDLÁŽDENI DLAŽBY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219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DLAŽBY Z KAMENICKÝCH VÝROBKŮ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DLAŽBY Z BETONOVÝCH DLAŽDIC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48,73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224 465923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PŘEDLÁŽDENI DLAŽBY Z BETON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STUPNĚ A PRAHY VODNICH KORYT Z PROSTÉHO BETONU C25/30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KAMENIVO ZPEVNĚNÉ CEMENTEM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308,81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224 56143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KAMENIVO ZPEVNĚNÉ CEMENTEM TL.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4,34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KAMENIVO ZPEVNĚNÉ CEMENTEM TŘ. I TL.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VOZOVKOVÉ VRSTVY ZE STERKODRTI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57,90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224 5633011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VOZOVKOVÉ VRSTVY ZE STERKODRTI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2281 5633012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224 5633013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234 563321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234 563331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234 563341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234 563351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250MM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234 563601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Vyrovnání nezpevněných sjezdů z R-mat.</w:t>
            </w:r>
          </w:p>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234 5636011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R-mat v místech sanací a propustků (ŠDA:R-mat - 6:4).</w:t>
            </w:r>
          </w:p>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 TL DO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56362I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56363I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239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Z PODKLADNÍHO BETONU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2 604,00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ZE ŠTĚRKODRTI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Z PENETRAC MAKADAMU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60,31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244 56740611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Z PENETRAC MAKADAMU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120,63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244 5675041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RECYK ZA STUDENA CEM A ASF EMULZÍ</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tl. 150 až 250 mm</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244 5675411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RECYK ZA STUDENA CEM TL DO 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244 569301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159,99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244 569321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ZE ŠTĚRKODRTI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641,74</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244 53934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ZE ŠTĚRKODRTI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37,51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244 569601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244 569611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 TL DO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234 56962I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3 850,00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254 56963I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2 800,00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INFILTRACNI POSTŘIK Z EMULZE DO 0,5KG/M2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154,40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INFILTRACNI POSTŘIK ASFALTOVÝ DO 1,0KG/M2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INFILTRACNI POSTŘIK Z EMULZE DO 1,0KG/M2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16 694,96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INFILTRACNI POSTŘIK Z ASFALTU s posypem 1,5 ka/m2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SPOJOVACI POSTŘIK Z ASFALTU DO 0,5KG/M2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SPOJOVACI POSTŘIK Z EMULZE DO 0,5KG/M2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75 000,00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SPOJOVACI POSTŘIK Z MODIFIK EMULZE DO 0,5KG/M2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2 650,00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SPOJOVACI POSTŘIK Z EMULZE DO 1,0KG/M2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SPOJOVACI POSTŘIK Z MODIFIK EMULZE DO 1,0KG/M2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JEDNOVRSTVÝ ASFALTOVÝ NÁTĚR DO 1,5KG/M2 S PODRCENIM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JEDNOVRSTVÝ ASFALTOVÝ NÁTĚR DO 2,0KG/M2 S PODRCENIM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MIKROKOBEREC JEDNOVRSTVÝ FRAKCE KAMENIVA 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636,92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97,20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MIKROKOBEREC DVOUVRSTVÝ FRAKCE KAMENIVA 0/8 + 0/8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171,60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VÝZTUŽNÉ VRSTVY Z 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1 495,79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264 574751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VÝZTUŽNÉ VRSTVY Z GEOMŘIŽOVINY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7 411,40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VOZOVKOVÉ VÝZTUŽNÉ VRSTVY Z GEOMŘIŽOVINY S TKANINOU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91,68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184,80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39,80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6"/>
              </w:rPr>
              <w:t>264 574A04</w:t>
            </w:r>
            <w:r>
              <w:rPr>
                <w:rStyle w:val="CharStyle5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11+, 11S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5 736,00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16+, 16S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5 928,00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11 TL. 40MM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6"/>
              </w:rPr>
              <w:t>274 574A34</w:t>
            </w:r>
            <w:r>
              <w:rPr>
                <w:rStyle w:val="CharStyle5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11+, 11S TL. 40MM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7 525,00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6"/>
              </w:rPr>
              <w:t>274 574A44</w:t>
            </w:r>
            <w:r>
              <w:rPr>
                <w:rStyle w:val="CharStyle5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11+, 11S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16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16+, 16S TL.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296,40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16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ACO 16+, 16S TL. 60MM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355,20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279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OBRUSNÉ VRSTVY MODIFIK ACO 11+, 11S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7 116,00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LOŽNI VRSTVY ACL 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5 424,00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LOŽN I VRSTVY ACL 16+, 16S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1 515,00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6"/>
              </w:rPr>
              <w:t>234 574C46</w:t>
            </w:r>
            <w:r>
              <w:rPr>
                <w:rStyle w:val="CharStyle5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LOŽNI VRSTVY ACL 16+, 16S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5 950,00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6"/>
              </w:rPr>
              <w:t>2Š4 574C56</w:t>
            </w:r>
            <w:r>
              <w:rPr>
                <w:rStyle w:val="CharStyle5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LOŽNI VRSTVY ACL 16+, 16S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6"/>
              </w:rPr>
              <w:t>284 574C66</w:t>
            </w:r>
            <w:r>
              <w:rPr>
                <w:rStyle w:val="CharStyle5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LOŽNI VRSTVY ACL 16+, 16S TL. 70MM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LOŽNI VRSTVY MODIFIK ACL 16+, 16S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6 336,00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PODKLADNÍ VRSTVY ACP 16+, 16S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PODKLADNÍ VRSTVY ACP 22+, 22S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5 220,00</w:t>
            </w:r>
          </w:p>
        </w:tc>
      </w:tr>
      <w:tr>
        <w:trPr>
          <w:trHeight w:val="120" w:hRule="exact"/>
        </w:trPr>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288</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PODKLADNÍ VRSTVY ACP 16+, 16S TL. 50MM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550,00</w:t>
            </w:r>
          </w:p>
        </w:tc>
        <w:tc>
          <w:tcPr>
            <w:shd w:val="clear" w:color="auto" w:fill="FFFFFF"/>
            <w:tcBorders>
              <w:left w:val="single" w:sz="4"/>
              <w:righ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 574E56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PODKLADNÍ VRSTVY ACP 16+, 16S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PODKLADNÍ VRSTVY ACP 16+, 16S TL. 70MM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BETON PRO PODKLADNÍ VRSTVY ACP 16+, 16S TL. 80MM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ASFALTOVÝ KOBEREC MASTIXOVÝ SMA 11+, 11S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7 116,00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LITY ASFALT MA II (KRIZ, PARKOVIŠTĚ, ZASTÁVKY) 11 TL. 30MM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448,80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LITÝ ASFALT MA IV (OCHRANA MOSTNÍ IZOLACE) 11 TL. 30MM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448,80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POSYP KAMENIVEM DRCENÝM 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Z ASF BETONU ACO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29H 57740C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VRSTVY PRO OBNOVU A OPRAVY Z ASF BETONU ACL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REPROF ASF VRST RECYK ZA HORKA REMIX PLUS TL 50MM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299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REPROF ASF VRST RECYK ZA HORKA REMIX PLUS TL 70MM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REPROF ASF VRST RECYK ZA HORKA REMIX PLUS TL 100MM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VÝSPRAVA VÝTLUKŮ A TRHLIN TRYSKOVOU METODOU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VÝSPRAVA VÝTLUKŮ SMĚSI ACP (KUBATURA)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12 276,00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VÝSPRAVA VÝTLUKŮ SMĚSI ACO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275,03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VÝSPRAVA TRHLIN ASFALTOVOU ZÁLIVKOU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VELKÝCH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DROBNÝCH KOSTEK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1 182,00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58221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DROBNÝCH KOSTEK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DROBNÝCH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164,05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DROBNÝCH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BETONOVÝCH DLAŽDIC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DLÁŽDĚNÉ KRYTY Z BETONOVÝCH DLAŽDIC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KRYTY Z BETON DLAŽDIC SE ZÁMKEM ŠEDÝCH TL 60MM DO LOZE Z KAM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501,60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KRYTY Z BETON DLAŽDIC SE ZÁMKEM BAREV TL 80MM DO LOZE Z KAM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702,00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58710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VOZOVKOVÝ KRYT Z BETONU C30/37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3 408,00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PREDLÁZDĚNI KRYTU Z VELKÝCH KOSTEK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927,60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PREDLÁZDĚNI KRYTU Z DROBNÝCH KOSTEK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PREDLÁZDĚNI KRYTU Z BETONOVÝCH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PREDLÁZDĚNI KRYTU Z BETONOVÝCH DLAŽDIC SE ZÁMKEM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508,80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319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VÝPLŇ SPAR ASFALTEM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VÝPLŇ SPAR MODIFIKOVANÝM ASFALTEM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REPROFILACE PODHLEDŮ, SVISLÝCH PLOCH SANACNI MALTOU JEDNOVRST TL 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16,89</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1 872,00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REPROFILACE PODHLEDŮ, SVISLÝCH PLOCH SANACNI MALTOU DVOUVRST TL 50MM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4 404,00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REPROFILACE VODOROVNÝCH PLOCH SHORA SANACNI MALTOU JEDNOVRST TL 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7,72</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1 620,00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SPOJOVACI MŮSTEK MEZI STARÝM A NOVÝM BETONEM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26,06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SJEDNOCUJICI STĚRKA JEMNOU MALTOU TL CCA 2MM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24,13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OCHRANA VÝZTUZE PRI NEDOSTATEČNÉM KRYTI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19,78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SPÁROVÁNÍ STARÉHO ZDIVA CEMENTOVOU MALTOU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21,71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Kabelový žlab zemní včetně krvtu světlé šířkv do 120 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7,72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Zakrytí kabelů výstražnou fólií šířkv přes 20 do 40 cm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15,44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MOSTOVEK POD VOZOVKOU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MOSTOVEK POD RIMSOU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82,03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626,40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CELOPLOŠNÁ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819,60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MOSTOVEK POD VOZOVKOU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819,60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MOSTOVEK POD RIMSOU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819,60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PROTIKOROZ OCHRANA OCEL KONSTR NÁTĚREM VICEVRST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BĚZNÝCH KONSTRUKCI PROTI ZEMNI VLHKOSTI ASFALTOVÝMI NÁTĚRY</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MOSTOVEK CELOPLOŠNÁ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IZOLACE MOSTOVEK POD RIMSOU NÁTĚROVÁ ASFALT VYZTUŽENÁ</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339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OCHRANA IZOLACE NA POVRCHU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271,20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OCHRANA IZOLACE NA POVRCHU TEXTILIÍ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5" w:hRule="exact"/>
        </w:trPr>
        <w:tc>
          <w:tcPr>
            <w:shd w:val="clear" w:color="auto" w:fill="FFFFFF"/>
            <w:gridSpan w:val="7"/>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56"/>
              </w:rPr>
              <w:t>783 Nátěry</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PROTIKOROZ OCHRANA OCEL KONSTR NÁTĚREM VICEVRST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PROTIKOROZ OCHRANA DOPLŇK OK NÁSTRIKEM METALIZACI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716,40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NÁTĚRY BETON KONSTR TYP S2 (OS-B)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NÁTĚRY BETON KONSTR TYP S4 (OS-C)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313,20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414,00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542,40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250MM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882,00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POTRUBÍ DREN Z TRUB PLAST (I FLEXIBIL)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284,40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POTRUBI DREN Z TRUB PLAST DN DO 150MM DĚROVANÝCH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CHRÁNICKY PŮLENÉ Z TRUB PLAST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325,20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CHRÁNICKY PŮLENÉ Z TRUB PLAST DN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87814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NASUNUTI KABELŮ DO CHRÁNICKY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89518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vsakovací jímka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8 880,00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DRENÁZNI ŠACHTICE NORMÁLNI Z PLAST DILCŮ ŠN 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5 544,00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VPUST KANALIZACNI ULICNI KOMPLETNI MONOLIT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9 804,00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VPUST KANALIZACNI ULICNI KOMPLETNI Z BETONOVÝCH DILCŮ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9 804,00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VPUST KANALIZACNI HORSKÁ KOMPLETNI MONOLITICKÁ BETONOVÁ</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17 520,00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VPUST CHODNIKOVÁ Z BETON DILCŮ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14 160,00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897528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VPUST ODVOD ŽLABŮ Z BETON DILCŮ, VS. ŠIRKY DO 1 000 MM, VSAKOVACI JÍMKA S HRUBÝM KAMENIVEM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18 720,00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CISTICI KUSY ŠTĚRBIN ŽLABŮ Z BETON DILCŮ SV. ŠIRKY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15 120,00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89911G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POKLOP D400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7 056,00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MRIZE OCELOVÉ SAMOSTATNÉ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7 056,00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VÝŠKOVÁ ÚPRAVA POKLOPŮ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VÝŠKOVÁ ÚPRAVA MRIZI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VÝŠKOVÁ ÚPRAVA KRYCICH HRNCŮ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1 000,80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OBETONOVÁNÍ POTRUBÍ Z PROSTÉHO BETONU DO C12/15 (B15)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2 820,00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OBETONOVÁNÍ POTRUBÍ Z PROSTÉHO BETONU DO C16/20 (B20)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369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OBETONOVÁNI POTRUBÍ ZE ŽELEZOBETONU DO C25/30 (B30) VCETNĚ VÝZTUŽE</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25,19</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4 404,00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ZKOUŠKA VODOTĚSNOSTI POTRUBI DN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TLAKOVÉ ZKOUŠKY POTRUBI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TELEVIZNÍ PROHLÍDKA POTRUBÍ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ZÁBRADLI MOSTNI SE SVISLOU VÝPLNI - DEMONTÁŽ S PRESUNEM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SVOD OCEL ZÁBRADEL ÚROVEŇ ZADRZ H2 - DEMONTÁŽ S PRESUNEM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25,28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ZRCADLO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16 440,00</w:t>
            </w:r>
          </w:p>
        </w:tc>
      </w:tr>
      <w:tr>
        <w:trPr>
          <w:trHeight w:val="120"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376</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EVIDENCNI CISLO MOSTU</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VODOROVNÉ DOPRAVNÍ ZNAČENÍ BARVOU HLADKÉ - ODSTRANĚNÍ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 DOPRAV ZNAČ PLASTEM PROFIL ZVUČÍCÍ - DOD A POKLÁDKA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379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SVĚTLO VÝSTRAŽNÉ SOUPRAVA 5 KUSŮ - NÁJEMNÉ</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249,60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 OBRUBNÍKY BETONOVÉ</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769,20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VTOKOVÉ JÍMKY BETONOVÉ VČETNĚ DLAŽBY PROPUSTU Z TRUB DN DO 800MM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37 560,00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VTOK JÍMKY BETONOVÉ VČET DLAŽBY PROPUSTU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45 120,00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VTOKOVÉ JÍMKY BETONOVÉ VČETNĚ DLAŽBY PROPUSTU Z TRUB DN DO 1200MM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50 040,00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RÁMOVÉ 200/150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34 200,00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PRAHOVÁ VPUST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28 356,00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 xml:space="preserve">těsnění dilatač spar asf zálivkou průr do </w:t>
            </w:r>
            <w:r>
              <w:rPr>
                <w:rStyle w:val="CharStyle56"/>
              </w:rPr>
              <w:t>100MM2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TĚSNĚNÍ DILATAČ SPAR ASF ZÁLIVKOU průr DO 800MM2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TĚSNĚNÍ DILATAČ SPAR ASF ZÁLIVKOU MODIFIK PRŮR DO 800MM2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TĚSNĚNÍ DILATAČ SPAR ASF ZÁLIVKOU MODIFIK PRŮR PRES 800MM2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165,60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931331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TĚSNĚNÍ DILATAČNÍCH SPAR CEMENTOVOU ZÁLIVKOU PRŮREZU DO 100MM2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MOSTNÍ ZÁVĚRY PODPOVRCHOVÉ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11 940,00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MOSTNÍ ZÁVĚRY POVRCHOVÉ POSUN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27 600,00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MOSTNÍ ZÁVĚRY ELASTICKÉ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0,10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325 080,00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ŠTĚRBINOVÉ ŽLABY Z BETONOVÝCH DÍLCŮ SÍR DO 400MM VÝS DO 500MM BEZ OBRUBY</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3 012,00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ŠTĚRBINOVÉ ŽLABY Z BETONOVÝCH DÍLCŮ SÍR DO 400MM VÝS DO 500MM S OBRUBOU 120MM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3 264,00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PŘÍKOPOVÉ ŽLABY Z BETON TVÁRNIC SÍR DO 600MM DO ŠTĚRKOPÍSKU TL 100MM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6,76</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PŘÍKOPOVÉ ŽLABY Z BETON TVÁRNIC SÍR DO 600MM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602,40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PREDLAŽDĚNÍ ŽLABŮ Z TVÁRNIC SÍR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399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ŽLABY A RIGOLY DLÁŽDĚNÉ Z KOSTEK DROBNÝCH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12,55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1 560,00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ŽLABY A RIGOLY DLÁŽDĚNÉ Z KOSTEK VELKÝCH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DROBNÉ DOPLNK KONSTR KOVOVÉ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VOZOVEK ZAMETENÍM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50 250,00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ASFALTOVÝCH VOZOVEK UMYTÍM VODOU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50 250,00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ASFALTOVÝCH VOZOVEK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ZDIVA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ZDIVA OTRYSKANÍM TLAKOVOU VODOU DO 500 BARŮ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334,80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ZDIVA OTRYSKANÍM NA SUCHO KREMIČ PÍSKEM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BETON KONSTR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BETON KONSTR OTRYSKANÍM TLAK VODOU DO 500 BARŮ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BETON KONSTR OTRYSKANÍM NA SUCHO KOVOVOU DRTÍ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OČISTĚNÍ OCEL KONSTR OTRYSKANÍM NA SUCHO KREMIČ PÍSKEM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VYBOURANÍ KANALIZAČ SACHET KOMPLETNÍCH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ZÁBRADLÍ SILNIČNÍ S VODOR MADLY - DODÁVKA A MONTÁŽ</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36,67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1 232,40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ZÁBRADLÍ SILNIČNÍ SE SVISLOU VÝPLNÍ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2 700,00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ZÁBRADLÍ SILNIČNÍ SE SVISLOU VÝPLNÍ - DEMONTÁŽ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ZÁBRADLÍ MOSTNÍ S VODOR MADLY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ZÁBRADLÍ MOSTNÍ S VODOR MADLY - DEMONTÁŽ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ZÁBRADLÍ MOSTNÍ SE SVISLOU VYPLNÍ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4 248,00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419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SVODIDLO OCEL SILNIČ JEDNOSTR, UROVEN ZADRZ N1, N2 -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525,00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976,80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SVODIDLO OCEL SILNIČ JEDNOSTR, UROVEN ZADRŽ N1, N2 - MONTÁŽ S PŘESUNEM (BEZ DODÁ</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186,00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SVODIDLO OCEL SILNIČ JEDNOSTR, UROVEN ZADRŽ N1, N2 - DEMONTÁŽ S PŘESUNEM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217,20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SVOD OCEL ZÁBRADEL UROVEN ZADRŽ H2 - DODÁVKA A MONTÁŽ</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25,28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5 748,00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SMĚROVÉ SLOUPKY Z PLAST HMOT VČETNĚ ODRAZNÉHO PASKU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410,40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SMĚROVÉ SLOUPKY Z PLAST HMOT - DEMONTÁŽ A ODVOZ</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154,80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SMĚROVÉ SLOUPKY Z PLAST HMOT - NÁSTAVCE NA SVODIDLA VČETNĚ ODRAZNÉHO PÁSKU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ODRAZKY NA SVODIDLA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276,00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ZNAČKY ZÁKLAD VELIKOSTI OCEL NEREFLEXNÍ - MONTÁŽ S PŘEMÍST</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ZNAČKY ZÁKLADNÍ VELIKOSTI OCELOVÉ NEREFLEXNÍ - DEMONTÁŽ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ZNAČKY ZAKLAD VEL OCEL NEREFLEXNÍ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2 472,00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DOPRAVNÍ ZNAČKY ZÁKLADNÍ VELIKOSTI OCELOVÉ FOLIE TR 1 -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2 508,00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DOPRAVNÍ ZNAČKY ZÁKLADNÍ VELIKOSTI OCELOVÉ FOLIE TR 1 - MONTÁŽ S PŘEMÍSTĚNÍM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ZNAČKY ZÁKLADNÍ VELIKOSTI OCELOVÉ FOLIE TR 1 -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ZNAČKY ZAKLAD VEL OCEL FOLIE TR 1 -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949,20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6"/>
              </w:rPr>
              <w:t>DOPRAVNÍ ZNAČKY ZÁKLADNÍ VELIKOSTI OCELOVÉ FOLIE TR 2 -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ZNAČKY ZAKLAD VEL OCEL FOLIE TR 2 -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ZNAČKY 100X150CM OCEL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ZNAČKY 100X150CM OCEL FOLIE TR 1 -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5 592,00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STALA DOPRAV ZARÍZ Z3 OCEL S FOLIÍ TR 1 DODAV,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3 804,00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439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SLOUPKY A STOJKY DOPRAVNÍCH ZNAČEK Z OCEL TRUBEK DO PATKY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1 896,00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SLOUPKY A STOJKY DZ Z OCEL TRUBEK DO PATKY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EV ČÍSLO MOSTU OCEL S FOLIÍ TR.1 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EV ČÍSLO MOSTU OCEL S FOLIÍ TR.1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VODOROVNÉ DOPRAVNÍ ZNAČENÍ BARVOU HLADKÉ - DODÁVKA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4 298,00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140,40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VODOROVNÉ DOPRAVNÍ ZNAČENÍ PLASTEM HLADKÉ - DODÁVKA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2 450,00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458,40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VODOROVNÉ DOPRAVNÍ ZNAČENÍ PLASTEM HLADKÉ - ODSTRANĚNÍ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181,20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 DOPRAV ZNAČ PLASTEM STRUKTURÁLNÍ NEHLUČNÉ - DOD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91552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VODOR DOPRAV ZNAČ - PÍSMENA A ZNAKY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868,80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SVĚTLO VÝSTRAŽ SOUPRAVA 3KS - DOD, MONTÁŽ,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SVĚTLO VÝSTRAŽ SOUPRAVA 3KS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 SVĚTLO VÝSTRAŽ SOUPRAVA 5KS - DOD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21 720,00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6"/>
              </w:rPr>
              <w:t>DOPRAVNÍ SVĚTLO VÝSTRAŽNÉ SOUPRAVA 5 KUSŮ - DODÁVKA, MONTÁŽ, DEMONTÁŽ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21 840,00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ZÁBRANY Z2 - DODÁVKA. MONTÁŽ,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2 616,00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91721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ZÁHONOVÉ OBRUBY Z BETONOVÝCH OBRUBNÍKŮ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SILNIČNÍ A CHODNÍKOVÉ OBRUBY Z BETONOVÝCH OBRUBNÍKŮ SÍR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394,80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SILNIČNÍ A CHODNÍKOVÉ OBRUBY Z BETONOVÝCH OBRUBNÍKŮ SÍR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410,40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917424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SILNIČNÍ A CHODNÍKOVÉ OBRUBY Z KAMENNÝCH OBRUBNÍKŮ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1 872,00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CHODNÍKOVÉ OBRUBY Z KAMENNÝCH KRAJNÍKŮ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40,53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VÝSKOVA UPRAVA OBRUBNÍKŮ BETONOVÝCH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VÝSKOVA UPRAVA OBRUBNÍKŮ KAMENNÝCH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469,20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VÝSKOVA UPRAVA OBRUB Z KRAJNÍKŮ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259,20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11 904,00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500MM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15 480,00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32 160,00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ŽB PROPUSTU Z TRUB DN DO 800MM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42 840,00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52 080,00</w:t>
            </w:r>
          </w:p>
        </w:tc>
      </w:tr>
      <w:tr>
        <w:trPr>
          <w:trHeight w:val="125"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467</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1200MM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VTOK JÍMKY BETONOVÉ VČET DLAŽBY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20 880,00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469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VTOK JÍMKY BETONOVÉ VČET DLAŽBY PROPUSTU Z TRUB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23 760,00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470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VTOKOVÉ JÍMKY BETONOVÉ VČETNĚ DLAŽBY PROPUSTU Z TRUB DN DO 600MM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28 320,00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471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300MM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474 918346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27,99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474 91834611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474 918357</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19,11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474 91835711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23,16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474 918358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49,22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474 91835811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36,48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22,97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474 9183611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27,02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4§4 918371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28,95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4Š4 91837111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PROPUSTY Z TRUB DN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23,93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KAMENNA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13 800,00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KAMENNÁ PROPUSTU Z TRUB DN DO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18,00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24 240,00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ČELA KAMENNÁ PROPUSTU Z TRUB DN DO 800MM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29 880,00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ŘEZÁNÍ ASFALTOVÉHO KRYTU VOZOVEK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1 000,00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ŘEZÁNÍ ASFALTOVÉHO KRYTU VOZOVEK TL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163,20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ŘEZÁNÍ BETON KRYTU VOZOVEK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KONSTRUKCÍ Z BETON DÍLCŮ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3,38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5 556,00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KONSTRUKCI Z KAMENE NA SUCHO S ODVOZEM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0,19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1 368,00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BOURÁNI KONSTRUKCI Z KAMENE NA MC</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13,51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2 208,00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BOURÁNI KONSTRUKCI Z KAMENE NA MC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17,85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3 468,00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BOURÁNI KONSTRUKCI Z PROST BETONU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20,27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4 764,00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KONSTRUKCÍ ZE ŽELEZOBETONU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26,54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7 092,00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DEMONTÁŽ KONSTRUKCÍ KOVOVÝCH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4 548,00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23,16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PROPUSTŮ Z TRUB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17,37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1 572,00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PROPUSTŮ Z TRUB DN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2 544,00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PROPUSTŮ Z TRUB DN DO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499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BOURÁNÍ PROPUSTŮ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4 236,00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odstranění žlabů z dílců (včet štěrbinových) šířky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VYBOURÁNÍ ULIČNÍCH VPUSTÍ KOMPLETNÍCH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1 968,00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VYBOURÁNÍ ČÁSTÍ KONSTR KAMENNÝCH NA SUCHO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VYBOURÁNÍ ČÁSTÍ KONSTRUKCÍ BETON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5 748,00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VYBOURÁNÍ ČÁSTÍ KONSTRUKCÍ ŽELEZOBET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7 092,00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VYSEKÁNÍ OTVORU, KAPES, RÝH V KAMENNÉM ZDIVU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2 172,00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VYSEKÁNÍ OTVORU, KAPES, RÝH V ŽELEZOBETONOVÉ KONSTRUKCI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0,20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VYBOURÁNÍ DROBNÝCH PŘEDMĚTŮ KAMENNÝCH</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652,80</w:t>
            </w:r>
          </w:p>
        </w:tc>
      </w:tr>
      <w:tr>
        <w:trPr>
          <w:trHeight w:val="125"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508</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6"/>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ODSTRANĚNÍ MOSTNÍ IZOLACE</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7,00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6"/>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64"/>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01" w:line="682" w:lineRule="exact"/>
        <w:ind w:left="0" w:right="10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66"/>
        <w:widowControl w:val="0"/>
        <w:keepNext w:val="0"/>
        <w:keepLines w:val="0"/>
        <w:shd w:val="clear" w:color="auto" w:fill="auto"/>
        <w:bidi w:val="0"/>
        <w:jc w:val="center"/>
        <w:spacing w:before="0" w:after="233" w:line="280" w:lineRule="exact"/>
        <w:ind w:left="0" w:right="100" w:firstLine="0"/>
      </w:pPr>
      <w:r>
        <w:rPr>
          <w:rStyle w:val="CharStyle68"/>
        </w:rPr>
        <w:t>SMLOUVA O DÍLO</w:t>
      </w:r>
    </w:p>
    <w:p>
      <w:pPr>
        <w:pStyle w:val="Style69"/>
        <w:widowControl w:val="0"/>
        <w:keepNext/>
        <w:keepLines/>
        <w:shd w:val="clear" w:color="auto" w:fill="auto"/>
        <w:bidi w:val="0"/>
        <w:spacing w:before="0" w:after="539" w:line="230" w:lineRule="exact"/>
        <w:ind w:left="0" w:right="10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21"/>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21"/>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71"/>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9"/>
        <w:widowControl w:val="0"/>
        <w:keepNext/>
        <w:keepLines/>
        <w:shd w:val="clear" w:color="auto" w:fill="auto"/>
        <w:bidi w:val="0"/>
        <w:spacing w:before="0" w:after="0" w:line="230" w:lineRule="exact"/>
        <w:ind w:left="0" w:right="100" w:firstLine="0"/>
      </w:pPr>
      <w:bookmarkStart w:id="18" w:name="bookmark18"/>
      <w:r>
        <w:rPr>
          <w:lang w:val="cs-CZ" w:eastAsia="cs-CZ" w:bidi="cs-CZ"/>
          <w:w w:val="100"/>
          <w:spacing w:val="0"/>
          <w:color w:val="000000"/>
          <w:position w:val="0"/>
        </w:rPr>
        <w:t>Článek I.</w:t>
      </w:r>
      <w:bookmarkEnd w:id="18"/>
    </w:p>
    <w:p>
      <w:pPr>
        <w:pStyle w:val="Style69"/>
        <w:widowControl w:val="0"/>
        <w:keepNext/>
        <w:keepLines/>
        <w:shd w:val="clear" w:color="auto" w:fill="auto"/>
        <w:bidi w:val="0"/>
        <w:spacing w:before="0" w:after="208" w:line="230" w:lineRule="exact"/>
        <w:ind w:left="0" w:right="100" w:firstLine="0"/>
      </w:pPr>
      <w:bookmarkStart w:id="19" w:name="bookmark19"/>
      <w:r>
        <w:rPr>
          <w:lang w:val="cs-CZ" w:eastAsia="cs-CZ" w:bidi="cs-CZ"/>
          <w:w w:val="100"/>
          <w:spacing w:val="0"/>
          <w:color w:val="000000"/>
          <w:position w:val="0"/>
        </w:rPr>
        <w:t>Smluvní strany</w:t>
      </w:r>
      <w:bookmarkEnd w:id="19"/>
    </w:p>
    <w:p>
      <w:pPr>
        <w:pStyle w:val="Style69"/>
        <w:tabs>
          <w:tab w:leader="none" w:pos="2512" w:val="left"/>
        </w:tabs>
        <w:widowControl w:val="0"/>
        <w:keepNext/>
        <w:keepLines/>
        <w:shd w:val="clear" w:color="auto" w:fill="auto"/>
        <w:bidi w:val="0"/>
        <w:jc w:val="both"/>
        <w:spacing w:before="0" w:after="0" w:line="274" w:lineRule="exact"/>
        <w:ind w:left="400" w:right="0" w:firstLine="0"/>
      </w:pPr>
      <w:bookmarkStart w:id="20" w:name="bookmark20"/>
      <w:r>
        <w:rPr>
          <w:lang w:val="cs-CZ" w:eastAsia="cs-CZ" w:bidi="cs-CZ"/>
          <w:w w:val="100"/>
          <w:spacing w:val="0"/>
          <w:color w:val="000000"/>
          <w:position w:val="0"/>
        </w:rPr>
        <w:t>Objednatel:</w:t>
        <w:tab/>
        <w:t>Krajská správa a údržba silnic Vysočiny, příspěvková organizace</w:t>
      </w:r>
      <w:bookmarkEnd w:id="20"/>
    </w:p>
    <w:p>
      <w:pPr>
        <w:pStyle w:val="Style21"/>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73"/>
        <w:tabs>
          <w:tab w:leader="none" w:pos="2512"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Ing. Radovanem Necidem, ředitelem organizace</w:t>
      </w:r>
    </w:p>
    <w:p>
      <w:pPr>
        <w:pStyle w:val="Style21"/>
        <w:widowControl w:val="0"/>
        <w:keepNext w:val="0"/>
        <w:keepLines w:val="0"/>
        <w:shd w:val="clear" w:color="auto" w:fill="auto"/>
        <w:bidi w:val="0"/>
        <w:spacing w:before="0" w:after="0" w:line="274" w:lineRule="exact"/>
        <w:ind w:left="400" w:right="0" w:firstLine="0"/>
      </w:pPr>
      <w:r>
        <w:pict>
          <v:shape id="_x0000_s1050" type="#_x0000_t202" style="position:absolute;margin-left:14.3pt;margin-top:10.4pt;width:102.25pt;height:154.1pt;z-index:-125829371;mso-wrap-distance-left:16.1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74" w:lineRule="exact"/>
                    <w:ind w:left="0" w:right="0" w:firstLine="0"/>
                  </w:pPr>
                  <w:r>
                    <w:rPr>
                      <w:rStyle w:val="CharStyle61"/>
                    </w:rPr>
                    <w:t>Technických: Technický dozor: Koordinátor BOZP: Bankovní spojení: Číslo účtu:</w:t>
                  </w:r>
                </w:p>
                <w:p>
                  <w:pPr>
                    <w:pStyle w:val="Style21"/>
                    <w:widowControl w:val="0"/>
                    <w:keepNext w:val="0"/>
                    <w:keepLines w:val="0"/>
                    <w:shd w:val="clear" w:color="auto" w:fill="auto"/>
                    <w:bidi w:val="0"/>
                    <w:jc w:val="left"/>
                    <w:spacing w:before="0" w:after="0" w:line="274" w:lineRule="exact"/>
                    <w:ind w:left="0" w:right="0" w:firstLine="0"/>
                  </w:pPr>
                  <w:r>
                    <w:rPr>
                      <w:rStyle w:val="CharStyle61"/>
                    </w:rPr>
                    <w:t>IČO:</w:t>
                  </w:r>
                </w:p>
                <w:p>
                  <w:pPr>
                    <w:pStyle w:val="Style21"/>
                    <w:widowControl w:val="0"/>
                    <w:keepNext w:val="0"/>
                    <w:keepLines w:val="0"/>
                    <w:shd w:val="clear" w:color="auto" w:fill="auto"/>
                    <w:bidi w:val="0"/>
                    <w:jc w:val="left"/>
                    <w:spacing w:before="0" w:after="0" w:line="274" w:lineRule="exact"/>
                    <w:ind w:left="0" w:right="0" w:firstLine="0"/>
                  </w:pPr>
                  <w:r>
                    <w:rPr>
                      <w:rStyle w:val="CharStyle61"/>
                    </w:rPr>
                    <w:t>DIČ:</w:t>
                  </w:r>
                </w:p>
                <w:p>
                  <w:pPr>
                    <w:pStyle w:val="Style21"/>
                    <w:widowControl w:val="0"/>
                    <w:keepNext w:val="0"/>
                    <w:keepLines w:val="0"/>
                    <w:shd w:val="clear" w:color="auto" w:fill="auto"/>
                    <w:bidi w:val="0"/>
                    <w:jc w:val="left"/>
                    <w:spacing w:before="0" w:after="0" w:line="274" w:lineRule="exact"/>
                    <w:ind w:left="0" w:right="0" w:firstLine="0"/>
                  </w:pPr>
                  <w:r>
                    <w:rPr>
                      <w:rStyle w:val="CharStyle61"/>
                    </w:rPr>
                    <w:t>Telefon:</w:t>
                  </w:r>
                </w:p>
                <w:p>
                  <w:pPr>
                    <w:pStyle w:val="Style21"/>
                    <w:widowControl w:val="0"/>
                    <w:keepNext w:val="0"/>
                    <w:keepLines w:val="0"/>
                    <w:shd w:val="clear" w:color="auto" w:fill="auto"/>
                    <w:bidi w:val="0"/>
                    <w:jc w:val="left"/>
                    <w:spacing w:before="0" w:after="0" w:line="274" w:lineRule="exact"/>
                    <w:ind w:left="0" w:right="0" w:firstLine="0"/>
                  </w:pPr>
                  <w:r>
                    <w:rPr>
                      <w:rStyle w:val="CharStyle61"/>
                    </w:rPr>
                    <w:t>Fax:</w:t>
                  </w:r>
                </w:p>
                <w:p>
                  <w:pPr>
                    <w:pStyle w:val="Style21"/>
                    <w:widowControl w:val="0"/>
                    <w:keepNext w:val="0"/>
                    <w:keepLines w:val="0"/>
                    <w:shd w:val="clear" w:color="auto" w:fill="auto"/>
                    <w:bidi w:val="0"/>
                    <w:jc w:val="left"/>
                    <w:spacing w:before="0" w:after="0" w:line="274" w:lineRule="exact"/>
                    <w:ind w:left="0" w:right="0" w:firstLine="0"/>
                  </w:pPr>
                  <w:r>
                    <w:rPr>
                      <w:rStyle w:val="CharStyle61"/>
                    </w:rPr>
                    <w:t>E-mail:</w:t>
                  </w:r>
                </w:p>
                <w:p>
                  <w:pPr>
                    <w:pStyle w:val="Style21"/>
                    <w:widowControl w:val="0"/>
                    <w:keepNext w:val="0"/>
                    <w:keepLines w:val="0"/>
                    <w:shd w:val="clear" w:color="auto" w:fill="auto"/>
                    <w:bidi w:val="0"/>
                    <w:jc w:val="left"/>
                    <w:spacing w:before="0" w:after="0" w:line="274" w:lineRule="exact"/>
                    <w:ind w:left="0" w:right="0" w:firstLine="0"/>
                  </w:pPr>
                  <w:r>
                    <w:rPr>
                      <w:rStyle w:val="CharStyle61"/>
                    </w:rPr>
                    <w:t>Zřizovatel:</w:t>
                  </w:r>
                </w:p>
              </w:txbxContent>
            </v:textbox>
            <w10:wrap type="topAndBottom" anchorx="margin"/>
          </v:shape>
        </w:pict>
      </w:r>
      <w:r>
        <w:pict>
          <v:shape id="_x0000_s1051" type="#_x0000_t202" style="position:absolute;margin-left:126.1pt;margin-top:10.65pt;width:214.1pt;height:43.45pt;z-index:-125829370;mso-wrap-distance-left:5.pt;mso-wrap-distance-right:146.15pt;mso-wrap-distance-bottom:27.5pt;mso-position-horizontal-relative:margin" filled="f" stroked="f">
            <v:textbox style="mso-fit-shape-to-text:t" inset="0,0,0,0">
              <w:txbxContent>
                <w:p>
                  <w:pPr>
                    <w:pStyle w:val="Style21"/>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w:t>
                  </w:r>
                </w:p>
              </w:txbxContent>
            </v:textbox>
            <w10:wrap type="topAndBottom" anchorx="margin"/>
          </v:shape>
        </w:pict>
      </w:r>
      <w:r>
        <w:pict>
          <v:shape id="_x0000_s1052" type="#_x0000_t202" style="position:absolute;margin-left:120.85pt;margin-top:80.7pt;width:70.1pt;height:27.8pt;z-index:-125829369;mso-wrap-distance-left:5.pt;mso-wrap-distance-right:5.pt;mso-wrap-distance-bottom:42.7pt;mso-position-horizontal-relative:margin" filled="f" stroked="f">
            <v:textbox style="mso-fit-shape-to-text:t" inset="0,0,0,0">
              <w:txbxContent>
                <w:p>
                  <w:pPr>
                    <w:pStyle w:val="Style21"/>
                    <w:widowControl w:val="0"/>
                    <w:keepNext w:val="0"/>
                    <w:keepLines w:val="0"/>
                    <w:shd w:val="clear" w:color="auto" w:fill="auto"/>
                    <w:bidi w:val="0"/>
                    <w:jc w:val="left"/>
                    <w:spacing w:before="0" w:after="3" w:line="220" w:lineRule="exact"/>
                    <w:ind w:left="0" w:right="0" w:firstLine="0"/>
                  </w:pPr>
                  <w:r>
                    <w:rPr>
                      <w:rStyle w:val="CharStyle61"/>
                    </w:rPr>
                    <w:t>00090450</w:t>
                  </w:r>
                </w:p>
                <w:p>
                  <w:pPr>
                    <w:pStyle w:val="Style21"/>
                    <w:widowControl w:val="0"/>
                    <w:keepNext w:val="0"/>
                    <w:keepLines w:val="0"/>
                    <w:shd w:val="clear" w:color="auto" w:fill="auto"/>
                    <w:bidi w:val="0"/>
                    <w:jc w:val="left"/>
                    <w:spacing w:before="0" w:after="0" w:line="220" w:lineRule="exact"/>
                    <w:ind w:left="0" w:right="0" w:firstLine="0"/>
                  </w:pPr>
                  <w:r>
                    <w:rPr>
                      <w:rStyle w:val="CharStyle61"/>
                    </w:rPr>
                    <w:t>CZ00090450</w:t>
                  </w:r>
                </w:p>
              </w:txbxContent>
            </v:textbox>
            <w10:wrap type="topAndBottom" anchorx="margin"/>
          </v:shape>
        </w:pict>
      </w:r>
      <w:r>
        <w:pict>
          <v:shape id="_x0000_s1053" type="#_x0000_t202" style="position:absolute;margin-left:120.35pt;margin-top:149.75pt;width:77.3pt;height:14.4pt;z-index:-125829368;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21"/>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69"/>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Zhotovitel:</w:t>
        <w:tab/>
        <w:t>"[Jméno zhotovitele - Bude doplněno před uzavřením smlouvy]"</w:t>
      </w:r>
      <w:bookmarkEnd w:id="21"/>
    </w:p>
    <w:p>
      <w:pPr>
        <w:pStyle w:val="Style2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73"/>
        <w:tabs>
          <w:tab w:leader="none" w:pos="213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"[Bude doplněno před uzavřením smlouvy]"</w:t>
      </w:r>
    </w:p>
    <w:p>
      <w:pPr>
        <w:pStyle w:val="Style2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2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21"/>
        <w:widowControl w:val="0"/>
        <w:keepNext w:val="0"/>
        <w:keepLines w:val="0"/>
        <w:shd w:val="clear" w:color="auto" w:fill="auto"/>
        <w:bidi w:val="0"/>
        <w:spacing w:before="0" w:after="0" w:line="274" w:lineRule="exact"/>
        <w:ind w:left="0" w:right="0" w:firstLine="0"/>
      </w:pPr>
      <w:r>
        <w:rPr>
          <w:rStyle w:val="CharStyle75"/>
        </w:rPr>
        <w:t xml:space="preserve">Doručovací adresa: </w:t>
      </w:r>
      <w:r>
        <w:rPr>
          <w:lang w:val="cs-CZ" w:eastAsia="cs-CZ" w:bidi="cs-CZ"/>
          <w:w w:val="100"/>
          <w:spacing w:val="0"/>
          <w:color w:val="000000"/>
          <w:position w:val="0"/>
        </w:rPr>
        <w:t>"[Bude doplněno před uzavřením smlouvy]"</w:t>
      </w:r>
    </w:p>
    <w:p>
      <w:pPr>
        <w:pStyle w:val="Style21"/>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4"/>
          <w:headerReference w:type="default" r:id="rId35"/>
          <w:footerReference w:type="even" r:id="rId36"/>
          <w:footerReference w:type="default" r:id="rId37"/>
          <w:footerReference w:type="first" r:id="rId38"/>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21"/>
        <w:widowControl w:val="0"/>
        <w:keepNext w:val="0"/>
        <w:keepLines w:val="0"/>
        <w:shd w:val="clear" w:color="auto" w:fill="auto"/>
        <w:bidi w:val="0"/>
        <w:spacing w:before="0" w:after="0" w:line="274" w:lineRule="exact"/>
        <w:ind w:left="400" w:right="0" w:firstLine="0"/>
      </w:pPr>
      <w:r>
        <w:pict>
          <v:shape id="_x0000_s1059" type="#_x0000_t202" style="position:absolute;margin-left:125.75pt;margin-top:-17.65pt;width:213.85pt;height:112.1pt;z-index:-125829367;mso-wrap-distance-left:19.45pt;mso-wrap-distance-right:5.pt;mso-position-horizontal-relative:margin" fillcolor="#C0C0C0" stroked="f">
            <v:textbox style="mso-fit-shape-to-text:t" inset="0,0,0,0">
              <w:txbxContent>
                <w:p>
                  <w:pPr>
                    <w:pStyle w:val="Style21"/>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21"/>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21"/>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21"/>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78"/>
        <w:widowControl w:val="0"/>
        <w:keepNext/>
        <w:keepLines/>
        <w:shd w:val="clear" w:color="auto" w:fill="auto"/>
        <w:bidi w:val="0"/>
        <w:jc w:val="left"/>
        <w:spacing w:before="0" w:after="13" w:line="220" w:lineRule="exact"/>
        <w:ind w:left="4420" w:right="0" w:firstLine="0"/>
      </w:pPr>
      <w:bookmarkStart w:id="22" w:name="bookmark22"/>
      <w:r>
        <w:rPr>
          <w:lang w:val="cs-CZ" w:eastAsia="cs-CZ" w:bidi="cs-CZ"/>
          <w:w w:val="100"/>
          <w:spacing w:val="0"/>
          <w:color w:val="000000"/>
          <w:position w:val="0"/>
        </w:rPr>
        <w:t>Článek II.</w:t>
      </w:r>
      <w:bookmarkEnd w:id="22"/>
    </w:p>
    <w:p>
      <w:pPr>
        <w:pStyle w:val="Style78"/>
        <w:widowControl w:val="0"/>
        <w:keepNext/>
        <w:keepLines/>
        <w:shd w:val="clear" w:color="auto" w:fill="auto"/>
        <w:bidi w:val="0"/>
        <w:spacing w:before="0" w:after="0" w:line="220" w:lineRule="exact"/>
        <w:ind w:left="0" w:right="100" w:firstLine="0"/>
      </w:pPr>
      <w:bookmarkStart w:id="23" w:name="bookmark23"/>
      <w:r>
        <w:rPr>
          <w:lang w:val="cs-CZ" w:eastAsia="cs-CZ" w:bidi="cs-CZ"/>
          <w:w w:val="100"/>
          <w:spacing w:val="0"/>
          <w:color w:val="000000"/>
          <w:position w:val="0"/>
        </w:rPr>
        <w:t>Předmět smlouvy</w:t>
      </w:r>
      <w:bookmarkEnd w:id="23"/>
    </w:p>
    <w:p>
      <w:pPr>
        <w:pStyle w:val="Style21"/>
        <w:numPr>
          <w:ilvl w:val="0"/>
          <w:numId w:val="13"/>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1"/>
        <w:numPr>
          <w:ilvl w:val="0"/>
          <w:numId w:val="13"/>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8"/>
        <w:widowControl w:val="0"/>
        <w:keepNext/>
        <w:keepLines/>
        <w:shd w:val="clear" w:color="auto" w:fill="auto"/>
        <w:bidi w:val="0"/>
        <w:jc w:val="left"/>
        <w:spacing w:before="0" w:after="0" w:line="278" w:lineRule="exact"/>
        <w:ind w:left="4660" w:right="0" w:firstLine="0"/>
      </w:pPr>
      <w:bookmarkStart w:id="24" w:name="bookmark24"/>
      <w:r>
        <w:rPr>
          <w:lang w:val="cs-CZ" w:eastAsia="cs-CZ" w:bidi="cs-CZ"/>
          <w:w w:val="100"/>
          <w:spacing w:val="0"/>
          <w:color w:val="000000"/>
          <w:position w:val="0"/>
        </w:rPr>
        <w:t>Článek III.</w:t>
      </w:r>
      <w:bookmarkEnd w:id="24"/>
    </w:p>
    <w:p>
      <w:pPr>
        <w:pStyle w:val="Style78"/>
        <w:widowControl w:val="0"/>
        <w:keepNext/>
        <w:keepLines/>
        <w:shd w:val="clear" w:color="auto" w:fill="auto"/>
        <w:bidi w:val="0"/>
        <w:jc w:val="left"/>
        <w:spacing w:before="0" w:after="0" w:line="278" w:lineRule="exact"/>
        <w:ind w:left="4420" w:right="0" w:firstLine="0"/>
      </w:pPr>
      <w:bookmarkStart w:id="25" w:name="bookmark25"/>
      <w:r>
        <w:rPr>
          <w:lang w:val="cs-CZ" w:eastAsia="cs-CZ" w:bidi="cs-CZ"/>
          <w:w w:val="100"/>
          <w:spacing w:val="0"/>
          <w:color w:val="000000"/>
          <w:position w:val="0"/>
        </w:rPr>
        <w:t>Specifikace díla</w:t>
      </w:r>
      <w:bookmarkEnd w:id="25"/>
    </w:p>
    <w:p>
      <w:pPr>
        <w:pStyle w:val="Style21"/>
        <w:numPr>
          <w:ilvl w:val="0"/>
          <w:numId w:val="15"/>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21"/>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21"/>
        <w:numPr>
          <w:ilvl w:val="0"/>
          <w:numId w:val="17"/>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21"/>
        <w:numPr>
          <w:ilvl w:val="0"/>
          <w:numId w:val="17"/>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21"/>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21"/>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21"/>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1"/>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8"/>
        <w:widowControl w:val="0"/>
        <w:keepNext/>
        <w:keepLines/>
        <w:shd w:val="clear" w:color="auto" w:fill="auto"/>
        <w:bidi w:val="0"/>
        <w:spacing w:before="0" w:after="0" w:line="274" w:lineRule="exact"/>
        <w:ind w:left="0" w:right="100" w:firstLine="0"/>
      </w:pPr>
      <w:bookmarkStart w:id="26" w:name="bookmark26"/>
      <w:r>
        <w:rPr>
          <w:lang w:val="cs-CZ" w:eastAsia="cs-CZ" w:bidi="cs-CZ"/>
          <w:w w:val="100"/>
          <w:spacing w:val="0"/>
          <w:color w:val="000000"/>
          <w:position w:val="0"/>
        </w:rPr>
        <w:t>Článek IV.</w:t>
      </w:r>
      <w:bookmarkEnd w:id="26"/>
    </w:p>
    <w:p>
      <w:pPr>
        <w:pStyle w:val="Style78"/>
        <w:widowControl w:val="0"/>
        <w:keepNext/>
        <w:keepLines/>
        <w:shd w:val="clear" w:color="auto" w:fill="auto"/>
        <w:bidi w:val="0"/>
        <w:spacing w:before="0" w:after="0" w:line="274" w:lineRule="exact"/>
        <w:ind w:left="0" w:right="100" w:firstLine="0"/>
      </w:pPr>
      <w:bookmarkStart w:id="27" w:name="bookmark27"/>
      <w:r>
        <w:rPr>
          <w:lang w:val="cs-CZ" w:eastAsia="cs-CZ" w:bidi="cs-CZ"/>
          <w:w w:val="100"/>
          <w:spacing w:val="0"/>
          <w:color w:val="000000"/>
          <w:position w:val="0"/>
        </w:rPr>
        <w:t>Doba plnění</w:t>
      </w:r>
      <w:bookmarkEnd w:id="27"/>
    </w:p>
    <w:p>
      <w:pPr>
        <w:pStyle w:val="Style21"/>
        <w:numPr>
          <w:ilvl w:val="0"/>
          <w:numId w:val="19"/>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21"/>
        <w:numPr>
          <w:ilvl w:val="0"/>
          <w:numId w:val="21"/>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21"/>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21"/>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21"/>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21"/>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21"/>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21"/>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8"/>
        <w:widowControl w:val="0"/>
        <w:keepNext/>
        <w:keepLines/>
        <w:shd w:val="clear" w:color="auto" w:fill="auto"/>
        <w:bidi w:val="0"/>
        <w:spacing w:before="0" w:after="0" w:line="274" w:lineRule="exact"/>
        <w:ind w:left="0" w:right="100" w:firstLine="0"/>
      </w:pPr>
      <w:bookmarkStart w:id="28" w:name="bookmark28"/>
      <w:r>
        <w:rPr>
          <w:lang w:val="cs-CZ" w:eastAsia="cs-CZ" w:bidi="cs-CZ"/>
          <w:w w:val="100"/>
          <w:spacing w:val="0"/>
          <w:color w:val="000000"/>
          <w:position w:val="0"/>
        </w:rPr>
        <w:t>Článek V.</w:t>
      </w:r>
      <w:bookmarkEnd w:id="28"/>
    </w:p>
    <w:p>
      <w:pPr>
        <w:pStyle w:val="Style78"/>
        <w:widowControl w:val="0"/>
        <w:keepNext/>
        <w:keepLines/>
        <w:shd w:val="clear" w:color="auto" w:fill="auto"/>
        <w:bidi w:val="0"/>
        <w:spacing w:before="0" w:after="0" w:line="274" w:lineRule="exact"/>
        <w:ind w:left="0" w:right="100" w:firstLine="0"/>
      </w:pPr>
      <w:bookmarkStart w:id="29" w:name="bookmark29"/>
      <w:r>
        <w:rPr>
          <w:lang w:val="cs-CZ" w:eastAsia="cs-CZ" w:bidi="cs-CZ"/>
          <w:w w:val="100"/>
          <w:spacing w:val="0"/>
          <w:color w:val="000000"/>
          <w:position w:val="0"/>
        </w:rPr>
        <w:t>Místo provádění díla</w:t>
      </w:r>
      <w:bookmarkEnd w:id="29"/>
    </w:p>
    <w:p>
      <w:pPr>
        <w:pStyle w:val="Style21"/>
        <w:numPr>
          <w:ilvl w:val="0"/>
          <w:numId w:val="2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78"/>
        <w:widowControl w:val="0"/>
        <w:keepNext/>
        <w:keepLines/>
        <w:shd w:val="clear" w:color="auto" w:fill="auto"/>
        <w:bidi w:val="0"/>
        <w:spacing w:before="0" w:after="0" w:line="274" w:lineRule="exact"/>
        <w:ind w:left="0" w:right="100" w:firstLine="0"/>
      </w:pPr>
      <w:bookmarkStart w:id="30" w:name="bookmark30"/>
      <w:r>
        <w:rPr>
          <w:lang w:val="cs-CZ" w:eastAsia="cs-CZ" w:bidi="cs-CZ"/>
          <w:w w:val="100"/>
          <w:spacing w:val="0"/>
          <w:color w:val="000000"/>
          <w:position w:val="0"/>
        </w:rPr>
        <w:t>Článek VI.</w:t>
      </w:r>
      <w:bookmarkEnd w:id="30"/>
    </w:p>
    <w:p>
      <w:pPr>
        <w:pStyle w:val="Style78"/>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Cena díla</w:t>
      </w:r>
      <w:bookmarkEnd w:id="31"/>
    </w:p>
    <w:p>
      <w:pPr>
        <w:pStyle w:val="Style21"/>
        <w:numPr>
          <w:ilvl w:val="0"/>
          <w:numId w:val="25"/>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21"/>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80"/>
        </w:rPr>
        <w:t>%</w:t>
      </w:r>
    </w:p>
    <w:p>
      <w:pPr>
        <w:pStyle w:val="Style21"/>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21"/>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21"/>
        <w:numPr>
          <w:ilvl w:val="0"/>
          <w:numId w:val="25"/>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8"/>
        <w:widowControl w:val="0"/>
        <w:keepNext/>
        <w:keepLines/>
        <w:shd w:val="clear" w:color="auto" w:fill="auto"/>
        <w:bidi w:val="0"/>
        <w:spacing w:before="0" w:after="8" w:line="220" w:lineRule="exact"/>
        <w:ind w:left="0" w:right="100" w:firstLine="0"/>
      </w:pPr>
      <w:bookmarkStart w:id="32" w:name="bookmark32"/>
      <w:r>
        <w:rPr>
          <w:lang w:val="cs-CZ" w:eastAsia="cs-CZ" w:bidi="cs-CZ"/>
          <w:w w:val="100"/>
          <w:spacing w:val="0"/>
          <w:color w:val="000000"/>
          <w:position w:val="0"/>
        </w:rPr>
        <w:t>Článek VII.</w:t>
      </w:r>
      <w:bookmarkEnd w:id="32"/>
    </w:p>
    <w:p>
      <w:pPr>
        <w:pStyle w:val="Style78"/>
        <w:widowControl w:val="0"/>
        <w:keepNext/>
        <w:keepLines/>
        <w:shd w:val="clear" w:color="auto" w:fill="auto"/>
        <w:bidi w:val="0"/>
        <w:spacing w:before="0" w:after="0" w:line="220" w:lineRule="exact"/>
        <w:ind w:left="0" w:right="100" w:firstLine="0"/>
      </w:pPr>
      <w:bookmarkStart w:id="33" w:name="bookmark33"/>
      <w:r>
        <w:rPr>
          <w:lang w:val="cs-CZ" w:eastAsia="cs-CZ" w:bidi="cs-CZ"/>
          <w:w w:val="100"/>
          <w:spacing w:val="0"/>
          <w:color w:val="000000"/>
          <w:position w:val="0"/>
        </w:rPr>
        <w:t>Smluvní pokuty</w:t>
      </w:r>
      <w:bookmarkEnd w:id="33"/>
    </w:p>
    <w:p>
      <w:pPr>
        <w:pStyle w:val="Style21"/>
        <w:numPr>
          <w:ilvl w:val="0"/>
          <w:numId w:val="27"/>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21"/>
        <w:numPr>
          <w:ilvl w:val="0"/>
          <w:numId w:val="27"/>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21"/>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0"/>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21"/>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1"/>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1"/>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21"/>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21"/>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1"/>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21"/>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21"/>
        <w:numPr>
          <w:ilvl w:val="0"/>
          <w:numId w:val="29"/>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21"/>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21"/>
        <w:numPr>
          <w:ilvl w:val="0"/>
          <w:numId w:val="31"/>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21"/>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21"/>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1"/>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8"/>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Článek VIII.</w:t>
      </w:r>
      <w:bookmarkEnd w:id="34"/>
    </w:p>
    <w:p>
      <w:pPr>
        <w:pStyle w:val="Style78"/>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Další ujednání</w:t>
      </w:r>
      <w:bookmarkEnd w:id="35"/>
    </w:p>
    <w:p>
      <w:pPr>
        <w:pStyle w:val="Style21"/>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1"/>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1"/>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21"/>
        <w:numPr>
          <w:ilvl w:val="0"/>
          <w:numId w:val="33"/>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78"/>
        <w:widowControl w:val="0"/>
        <w:keepNext/>
        <w:keepLines/>
        <w:shd w:val="clear" w:color="auto" w:fill="auto"/>
        <w:bidi w:val="0"/>
        <w:spacing w:before="0" w:after="3" w:line="220" w:lineRule="exact"/>
        <w:ind w:left="0" w:right="100" w:firstLine="0"/>
      </w:pPr>
      <w:bookmarkStart w:id="36" w:name="bookmark36"/>
      <w:r>
        <w:rPr>
          <w:lang w:val="cs-CZ" w:eastAsia="cs-CZ" w:bidi="cs-CZ"/>
          <w:w w:val="100"/>
          <w:spacing w:val="0"/>
          <w:color w:val="000000"/>
          <w:position w:val="0"/>
        </w:rPr>
        <w:t>Článek IX.</w:t>
      </w:r>
      <w:bookmarkEnd w:id="36"/>
    </w:p>
    <w:p>
      <w:pPr>
        <w:pStyle w:val="Style78"/>
        <w:widowControl w:val="0"/>
        <w:keepNext/>
        <w:keepLines/>
        <w:shd w:val="clear" w:color="auto" w:fill="auto"/>
        <w:bidi w:val="0"/>
        <w:spacing w:before="0" w:after="0" w:line="220" w:lineRule="exact"/>
        <w:ind w:left="0" w:right="100" w:firstLine="0"/>
      </w:pPr>
      <w:bookmarkStart w:id="37" w:name="bookmark37"/>
      <w:r>
        <w:rPr>
          <w:lang w:val="cs-CZ" w:eastAsia="cs-CZ" w:bidi="cs-CZ"/>
          <w:w w:val="100"/>
          <w:spacing w:val="0"/>
          <w:color w:val="000000"/>
          <w:position w:val="0"/>
        </w:rPr>
        <w:t>Obchodní podmínky</w:t>
      </w:r>
      <w:bookmarkEnd w:id="37"/>
    </w:p>
    <w:p>
      <w:pPr>
        <w:pStyle w:val="Style21"/>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1"/>
        <w:numPr>
          <w:ilvl w:val="0"/>
          <w:numId w:val="35"/>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21"/>
        <w:numPr>
          <w:ilvl w:val="0"/>
          <w:numId w:val="35"/>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78"/>
        <w:widowControl w:val="0"/>
        <w:keepNext/>
        <w:keepLines/>
        <w:shd w:val="clear" w:color="auto" w:fill="auto"/>
        <w:bidi w:val="0"/>
        <w:spacing w:before="0" w:after="13" w:line="220" w:lineRule="exact"/>
        <w:ind w:left="0" w:right="100" w:firstLine="0"/>
      </w:pPr>
      <w:bookmarkStart w:id="38" w:name="bookmark38"/>
      <w:r>
        <w:rPr>
          <w:lang w:val="cs-CZ" w:eastAsia="cs-CZ" w:bidi="cs-CZ"/>
          <w:w w:val="100"/>
          <w:spacing w:val="0"/>
          <w:color w:val="000000"/>
          <w:position w:val="0"/>
        </w:rPr>
        <w:t>Článek X</w:t>
      </w:r>
      <w:bookmarkEnd w:id="38"/>
    </w:p>
    <w:p>
      <w:pPr>
        <w:pStyle w:val="Style21"/>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21"/>
        <w:numPr>
          <w:ilvl w:val="0"/>
          <w:numId w:val="37"/>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21"/>
        <w:numPr>
          <w:ilvl w:val="0"/>
          <w:numId w:val="37"/>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21"/>
        <w:numPr>
          <w:ilvl w:val="0"/>
          <w:numId w:val="37"/>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21"/>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78"/>
        <w:widowControl w:val="0"/>
        <w:keepNext/>
        <w:keepLines/>
        <w:shd w:val="clear" w:color="auto" w:fill="auto"/>
        <w:bidi w:val="0"/>
        <w:spacing w:before="0" w:after="13" w:line="220" w:lineRule="exact"/>
        <w:ind w:left="0" w:right="100" w:firstLine="0"/>
      </w:pPr>
      <w:bookmarkStart w:id="39" w:name="bookmark39"/>
      <w:r>
        <w:rPr>
          <w:lang w:val="cs-CZ" w:eastAsia="cs-CZ" w:bidi="cs-CZ"/>
          <w:w w:val="100"/>
          <w:spacing w:val="0"/>
          <w:color w:val="000000"/>
          <w:position w:val="0"/>
        </w:rPr>
        <w:t>Článek XI.</w:t>
      </w:r>
      <w:bookmarkEnd w:id="39"/>
    </w:p>
    <w:p>
      <w:pPr>
        <w:pStyle w:val="Style78"/>
        <w:widowControl w:val="0"/>
        <w:keepNext/>
        <w:keepLines/>
        <w:shd w:val="clear" w:color="auto" w:fill="auto"/>
        <w:bidi w:val="0"/>
        <w:spacing w:before="0" w:after="232" w:line="220" w:lineRule="exact"/>
        <w:ind w:left="0" w:right="100" w:firstLine="0"/>
      </w:pPr>
      <w:bookmarkStart w:id="40" w:name="bookmark40"/>
      <w:r>
        <w:rPr>
          <w:lang w:val="cs-CZ" w:eastAsia="cs-CZ" w:bidi="cs-CZ"/>
          <w:w w:val="100"/>
          <w:spacing w:val="0"/>
          <w:color w:val="000000"/>
          <w:position w:val="0"/>
        </w:rPr>
        <w:t>Platnost a účinnost smlouvy</w:t>
      </w:r>
      <w:bookmarkEnd w:id="40"/>
    </w:p>
    <w:p>
      <w:pPr>
        <w:pStyle w:val="Style81"/>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8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5"/>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5"/>
              </w:rPr>
              <w:t>11.2. Smlouva je uzavírána s odloženou účinnosti dnem odeslání písemné výzvy</w:t>
            </w:r>
          </w:p>
        </w:tc>
        <w:tc>
          <w:tcPr>
            <w:shd w:val="clear" w:color="auto" w:fill="FFFFFF"/>
            <w:gridSpan w:val="2"/>
            <w:tcBorders/>
            <w:vAlign w:val="bottom"/>
          </w:tcPr>
          <w:p>
            <w:pPr>
              <w:pStyle w:val="Style5"/>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85"/>
              </w:rPr>
              <w:t>účinností, přičemž tato Smlouva nabývá</w:t>
            </w:r>
          </w:p>
          <w:p>
            <w:pPr>
              <w:pStyle w:val="Style5"/>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85"/>
              </w:rPr>
              <w:t>Zhotoviteli k převzetí staveniště k akci</w:t>
            </w:r>
          </w:p>
        </w:tc>
      </w:tr>
      <w:tr>
        <w:trPr>
          <w:trHeight w:val="552" w:hRule="exact"/>
        </w:trPr>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85"/>
              </w:rPr>
              <w:t>"[Bude doplněno před uzavřením smlouvy]"</w:t>
            </w:r>
          </w:p>
        </w:tc>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11.3. Objednatel je povinen po rozhodnutí o finančním zajištění akce zaslat Zhotoviteli</w:t>
            </w:r>
          </w:p>
        </w:tc>
      </w:tr>
    </w:tbl>
    <w:p>
      <w:pPr>
        <w:pStyle w:val="Style8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Pokud Objednatel</w:t>
            </w:r>
          </w:p>
        </w:tc>
        <w:tc>
          <w:tcPr>
            <w:shd w:val="clear" w:color="auto" w:fill="FFFFFF"/>
            <w:gridSpan w:val="2"/>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Zhotoviteli neodešle písemnou výzvu k převzetí staveniště dle této</w:t>
            </w:r>
          </w:p>
        </w:tc>
      </w:tr>
      <w:tr>
        <w:trPr>
          <w:trHeight w:val="28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Smlouvy ani do</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"[Bude doplněno před uzavřením smlouvy]”</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5"/>
              </w:rPr>
              <w:t>, nenabude Smlouva</w:t>
            </w:r>
          </w:p>
        </w:tc>
      </w:tr>
    </w:tbl>
    <w:p>
      <w:pPr>
        <w:pStyle w:val="Style83"/>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1"/>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21"/>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78"/>
        <w:widowControl w:val="0"/>
        <w:keepNext/>
        <w:keepLines/>
        <w:shd w:val="clear" w:color="auto" w:fill="auto"/>
        <w:bidi w:val="0"/>
        <w:spacing w:before="0" w:after="13" w:line="220" w:lineRule="exact"/>
        <w:ind w:left="0" w:right="100" w:firstLine="0"/>
      </w:pPr>
      <w:bookmarkStart w:id="41" w:name="bookmark41"/>
      <w:r>
        <w:rPr>
          <w:lang w:val="cs-CZ" w:eastAsia="cs-CZ" w:bidi="cs-CZ"/>
          <w:w w:val="100"/>
          <w:spacing w:val="0"/>
          <w:color w:val="000000"/>
          <w:position w:val="0"/>
        </w:rPr>
        <w:t>Článek XII.</w:t>
      </w:r>
      <w:bookmarkEnd w:id="41"/>
    </w:p>
    <w:p>
      <w:pPr>
        <w:pStyle w:val="Style78"/>
        <w:widowControl w:val="0"/>
        <w:keepNext/>
        <w:keepLines/>
        <w:shd w:val="clear" w:color="auto" w:fill="auto"/>
        <w:bidi w:val="0"/>
        <w:spacing w:before="0" w:after="0" w:line="220" w:lineRule="exact"/>
        <w:ind w:left="0" w:right="100" w:firstLine="0"/>
      </w:pPr>
      <w:bookmarkStart w:id="42" w:name="bookmark42"/>
      <w:r>
        <w:rPr>
          <w:lang w:val="cs-CZ" w:eastAsia="cs-CZ" w:bidi="cs-CZ"/>
          <w:w w:val="100"/>
          <w:spacing w:val="0"/>
          <w:color w:val="000000"/>
          <w:position w:val="0"/>
        </w:rPr>
        <w:t>Závěrečná ustanovení</w:t>
      </w:r>
      <w:bookmarkEnd w:id="42"/>
    </w:p>
    <w:p>
      <w:pPr>
        <w:pStyle w:val="Style21"/>
        <w:numPr>
          <w:ilvl w:val="0"/>
          <w:numId w:val="41"/>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1"/>
        <w:numPr>
          <w:ilvl w:val="0"/>
          <w:numId w:val="41"/>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21"/>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1"/>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1"/>
        <w:numPr>
          <w:ilvl w:val="0"/>
          <w:numId w:val="41"/>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1"/>
        <w:numPr>
          <w:ilvl w:val="0"/>
          <w:numId w:val="41"/>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21"/>
        <w:numPr>
          <w:ilvl w:val="0"/>
          <w:numId w:val="41"/>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21"/>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1"/>
        <w:numPr>
          <w:ilvl w:val="0"/>
          <w:numId w:val="41"/>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1"/>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21"/>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21"/>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21"/>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21"/>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21"/>
        <w:widowControl w:val="0"/>
        <w:keepNext w:val="0"/>
        <w:keepLines w:val="0"/>
        <w:shd w:val="clear" w:color="auto" w:fill="auto"/>
        <w:bidi w:val="0"/>
        <w:jc w:val="left"/>
        <w:spacing w:before="0" w:after="0" w:line="274" w:lineRule="exact"/>
        <w:ind w:left="1640" w:right="0" w:firstLine="0"/>
      </w:pPr>
      <w:r>
        <w:pict>
          <v:shape id="_x0000_s1060" type="#_x0000_t202" style="position:absolute;margin-left:78.25pt;margin-top:-2.3pt;width:98.65pt;height:44.15pt;z-index:-125829366;mso-wrap-distance-left:5.pt;mso-wrap-distance-right:75.85pt;mso-wrap-distance-bottom:19.65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274" w:lineRule="exact"/>
                    <w:ind w:left="0" w:right="0" w:firstLine="0"/>
                  </w:pPr>
                  <w:r>
                    <w:rPr>
                      <w:rStyle w:val="CharStyle61"/>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21"/>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39"/>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39"/>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86"/>
        <w:widowControl w:val="0"/>
        <w:keepNext/>
        <w:keepLines/>
        <w:shd w:val="clear" w:color="auto" w:fill="auto"/>
        <w:bidi w:val="0"/>
        <w:spacing w:before="0" w:after="14" w:line="400" w:lineRule="exact"/>
        <w:ind w:left="0" w:right="100" w:firstLine="0"/>
      </w:pPr>
      <w:bookmarkStart w:id="43" w:name="bookmark43"/>
      <w:r>
        <w:rPr>
          <w:rStyle w:val="CharStyle88"/>
          <w:b/>
          <w:bCs/>
        </w:rPr>
        <w:t>Obchodní podmínky zadavatele</w:t>
      </w:r>
      <w:bookmarkEnd w:id="43"/>
    </w:p>
    <w:p>
      <w:pPr>
        <w:pStyle w:val="Style21"/>
        <w:widowControl w:val="0"/>
        <w:keepNext w:val="0"/>
        <w:keepLines w:val="0"/>
        <w:shd w:val="clear" w:color="auto" w:fill="auto"/>
        <w:bidi w:val="0"/>
        <w:jc w:val="center"/>
        <w:spacing w:before="0" w:after="250" w:line="278" w:lineRule="exact"/>
        <w:ind w:left="0" w:right="100" w:firstLine="0"/>
      </w:pPr>
      <w:r>
        <w:rPr>
          <w:rStyle w:val="CharStyle89"/>
        </w:rPr>
        <w:t>pro veřejnou zakázku na stavební práce</w:t>
        <w:br/>
      </w:r>
      <w:r>
        <w:rPr>
          <w:rStyle w:val="CharStyle9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45" w:tooltip="Current Document">
        <w:r>
          <w:rPr>
            <w:lang w:val="cs-CZ" w:eastAsia="cs-CZ" w:bidi="cs-CZ"/>
            <w:w w:val="100"/>
            <w:spacing w:val="0"/>
            <w:color w:val="000000"/>
            <w:position w:val="0"/>
          </w:rPr>
          <w:t>Preambule</w:t>
          <w:tab/>
          <w:t>1</w:t>
        </w:r>
      </w:hyperlink>
    </w:p>
    <w:p>
      <w:pPr>
        <w:pStyle w:val="TOC_2"/>
        <w:numPr>
          <w:ilvl w:val="0"/>
          <w:numId w:val="43"/>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47"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48"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1" w:tooltip="Current Document">
        <w:r>
          <w:rPr>
            <w:lang w:val="cs-CZ" w:eastAsia="cs-CZ" w:bidi="cs-CZ"/>
            <w:w w:val="100"/>
            <w:spacing w:val="0"/>
            <w:color w:val="000000"/>
            <w:position w:val="0"/>
          </w:rPr>
          <w:t>Doba plnění</w:t>
          <w:tab/>
          <w:t>6</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5"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3"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Zkoušky</w:t>
          <w:tab/>
          <w:t>24</w:t>
        </w:r>
      </w:hyperlink>
    </w:p>
    <w:p>
      <w:pPr>
        <w:pStyle w:val="TOC_2"/>
        <w:numPr>
          <w:ilvl w:val="0"/>
          <w:numId w:val="43"/>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1"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7"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79"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2" w:tooltip="Current Document">
        <w:r>
          <w:rPr>
            <w:lang w:val="cs-CZ" w:eastAsia="cs-CZ" w:bidi="cs-CZ"/>
            <w:w w:val="100"/>
            <w:spacing w:val="0"/>
            <w:color w:val="000000"/>
            <w:position w:val="0"/>
          </w:rPr>
          <w:t>Vyšší moc</w:t>
          <w:tab/>
          <w:t>35</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4"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6"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88" w:tooltip="Current Document">
        <w:bookmarkStart w:id="44" w:name="bookmark44"/>
        <w:r>
          <w:rPr>
            <w:lang w:val="cs-CZ" w:eastAsia="cs-CZ" w:bidi="cs-CZ"/>
            <w:w w:val="100"/>
            <w:spacing w:val="0"/>
            <w:color w:val="000000"/>
            <w:position w:val="0"/>
          </w:rPr>
          <w:t>Závěrečná ustanovení</w:t>
          <w:tab/>
          <w:t xml:space="preserve">  38</w:t>
        </w:r>
        <w:bookmarkEnd w:id="44"/>
      </w:hyperlink>
      <w:r>
        <w:fldChar w:fldCharType="end"/>
      </w:r>
    </w:p>
    <w:p>
      <w:pPr>
        <w:pStyle w:val="Style78"/>
        <w:widowControl w:val="0"/>
        <w:keepNext/>
        <w:keepLines/>
        <w:shd w:val="clear" w:color="auto" w:fill="auto"/>
        <w:bidi w:val="0"/>
        <w:spacing w:before="0" w:after="234" w:line="220" w:lineRule="exact"/>
        <w:ind w:left="0" w:right="100" w:firstLine="0"/>
      </w:pPr>
      <w:bookmarkStart w:id="45" w:name="bookmark45"/>
      <w:r>
        <w:rPr>
          <w:rStyle w:val="CharStyle93"/>
        </w:rPr>
        <w:t>Preambule</w:t>
      </w:r>
      <w:bookmarkEnd w:id="45"/>
    </w:p>
    <w:p>
      <w:pPr>
        <w:pStyle w:val="Style21"/>
        <w:numPr>
          <w:ilvl w:val="0"/>
          <w:numId w:val="47"/>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21"/>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21"/>
        <w:numPr>
          <w:ilvl w:val="0"/>
          <w:numId w:val="47"/>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21"/>
        <w:numPr>
          <w:ilvl w:val="0"/>
          <w:numId w:val="47"/>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1"/>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21"/>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1"/>
        <w:numPr>
          <w:ilvl w:val="0"/>
          <w:numId w:val="47"/>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21"/>
        <w:numPr>
          <w:ilvl w:val="0"/>
          <w:numId w:val="49"/>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4"/>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94"/>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94"/>
        <w:numPr>
          <w:ilvl w:val="0"/>
          <w:numId w:val="51"/>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21"/>
        <w:numPr>
          <w:ilvl w:val="0"/>
          <w:numId w:val="49"/>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0"/>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21"/>
        <w:numPr>
          <w:ilvl w:val="0"/>
          <w:numId w:val="49"/>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1"/>
        <w:numPr>
          <w:ilvl w:val="0"/>
          <w:numId w:val="49"/>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90"/>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21"/>
        <w:numPr>
          <w:ilvl w:val="0"/>
          <w:numId w:val="49"/>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21"/>
        <w:numPr>
          <w:ilvl w:val="0"/>
          <w:numId w:val="53"/>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21"/>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21"/>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1"/>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21"/>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1"/>
        <w:numPr>
          <w:ilvl w:val="0"/>
          <w:numId w:val="53"/>
        </w:numPr>
        <w:tabs>
          <w:tab w:leader="none" w:pos="713" w:val="left"/>
        </w:tabs>
        <w:widowControl w:val="0"/>
        <w:keepNext w:val="0"/>
        <w:keepLines w:val="0"/>
        <w:shd w:val="clear" w:color="auto" w:fill="auto"/>
        <w:bidi w:val="0"/>
        <w:spacing w:before="0" w:after="504" w:line="250" w:lineRule="exact"/>
        <w:ind w:left="680" w:right="300" w:hanging="280"/>
      </w:pPr>
      <w:bookmarkStart w:id="46" w:name="bookmark46"/>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46"/>
    </w:p>
    <w:p>
      <w:pPr>
        <w:pStyle w:val="Style78"/>
        <w:widowControl w:val="0"/>
        <w:keepNext/>
        <w:keepLines/>
        <w:shd w:val="clear" w:color="auto" w:fill="auto"/>
        <w:bidi w:val="0"/>
        <w:spacing w:before="0" w:after="214" w:line="220" w:lineRule="exact"/>
        <w:ind w:left="0" w:right="100" w:firstLine="0"/>
      </w:pPr>
      <w:bookmarkStart w:id="47" w:name="bookmark47"/>
      <w:r>
        <w:rPr>
          <w:rStyle w:val="CharStyle93"/>
        </w:rPr>
        <w:t>I. Předmět Smlouvy</w:t>
      </w:r>
      <w:bookmarkEnd w:id="47"/>
    </w:p>
    <w:p>
      <w:pPr>
        <w:pStyle w:val="Style21"/>
        <w:numPr>
          <w:ilvl w:val="0"/>
          <w:numId w:val="5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1"/>
        <w:numPr>
          <w:ilvl w:val="0"/>
          <w:numId w:val="5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1"/>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1"/>
        <w:numPr>
          <w:ilvl w:val="0"/>
          <w:numId w:val="55"/>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1"/>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21"/>
        <w:numPr>
          <w:ilvl w:val="0"/>
          <w:numId w:val="57"/>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21"/>
        <w:numPr>
          <w:ilvl w:val="0"/>
          <w:numId w:val="5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1"/>
        <w:numPr>
          <w:ilvl w:val="0"/>
          <w:numId w:val="5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1"/>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1"/>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1"/>
        <w:numPr>
          <w:ilvl w:val="0"/>
          <w:numId w:val="57"/>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1"/>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21"/>
        <w:numPr>
          <w:ilvl w:val="0"/>
          <w:numId w:val="57"/>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1"/>
        <w:numPr>
          <w:ilvl w:val="0"/>
          <w:numId w:val="57"/>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1"/>
        <w:numPr>
          <w:ilvl w:val="0"/>
          <w:numId w:val="57"/>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1"/>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1"/>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1"/>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1"/>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1"/>
        <w:numPr>
          <w:ilvl w:val="0"/>
          <w:numId w:val="57"/>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1"/>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1"/>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8"/>
        <w:widowControl w:val="0"/>
        <w:keepNext/>
        <w:keepLines/>
        <w:shd w:val="clear" w:color="auto" w:fill="auto"/>
        <w:bidi w:val="0"/>
        <w:spacing w:before="0" w:after="211" w:line="220" w:lineRule="exact"/>
        <w:ind w:left="0" w:right="100" w:firstLine="0"/>
      </w:pPr>
      <w:bookmarkStart w:id="48" w:name="bookmark48"/>
      <w:r>
        <w:rPr>
          <w:rStyle w:val="CharStyle93"/>
        </w:rPr>
        <w:t>II. Specifikace díla v zadávacích podmínkách</w:t>
      </w:r>
      <w:bookmarkEnd w:id="48"/>
    </w:p>
    <w:p>
      <w:pPr>
        <w:pStyle w:val="Style21"/>
        <w:numPr>
          <w:ilvl w:val="0"/>
          <w:numId w:val="59"/>
        </w:numPr>
        <w:tabs>
          <w:tab w:leader="none" w:pos="857" w:val="left"/>
        </w:tabs>
        <w:widowControl w:val="0"/>
        <w:keepNext w:val="0"/>
        <w:keepLines w:val="0"/>
        <w:shd w:val="clear" w:color="auto" w:fill="auto"/>
        <w:bidi w:val="0"/>
        <w:spacing w:before="0" w:after="180" w:line="254" w:lineRule="exact"/>
        <w:ind w:left="400" w:right="300" w:firstLine="0"/>
      </w:pPr>
      <w:bookmarkStart w:id="49" w:name="bookmark49"/>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9"/>
    </w:p>
    <w:p>
      <w:pPr>
        <w:pStyle w:val="Style21"/>
        <w:numPr>
          <w:ilvl w:val="0"/>
          <w:numId w:val="59"/>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1"/>
        <w:numPr>
          <w:ilvl w:val="0"/>
          <w:numId w:val="59"/>
        </w:numPr>
        <w:tabs>
          <w:tab w:leader="none" w:pos="862" w:val="left"/>
        </w:tabs>
        <w:widowControl w:val="0"/>
        <w:keepNext w:val="0"/>
        <w:keepLines w:val="0"/>
        <w:shd w:val="clear" w:color="auto" w:fill="auto"/>
        <w:bidi w:val="0"/>
        <w:spacing w:before="0" w:after="448" w:line="254" w:lineRule="exact"/>
        <w:ind w:left="400" w:right="300" w:firstLine="0"/>
      </w:pPr>
      <w:bookmarkStart w:id="50" w:name="bookmark50"/>
      <w:r>
        <w:rPr>
          <w:lang w:val="cs-CZ" w:eastAsia="cs-CZ" w:bidi="cs-CZ"/>
          <w:w w:val="100"/>
          <w:spacing w:val="0"/>
          <w:color w:val="000000"/>
          <w:position w:val="0"/>
        </w:rPr>
        <w:t>Zhotovitel díla se zavazuje při realizaci výstavby dodržovat obecné zásady pro zajištění bezpečnosti a ochrany zdraví.</w:t>
      </w:r>
      <w:bookmarkEnd w:id="50"/>
    </w:p>
    <w:p>
      <w:pPr>
        <w:pStyle w:val="Style78"/>
        <w:numPr>
          <w:ilvl w:val="0"/>
          <w:numId w:val="61"/>
        </w:numPr>
        <w:tabs>
          <w:tab w:leader="none" w:pos="4582" w:val="left"/>
        </w:tabs>
        <w:widowControl w:val="0"/>
        <w:keepNext/>
        <w:keepLines/>
        <w:shd w:val="clear" w:color="auto" w:fill="auto"/>
        <w:bidi w:val="0"/>
        <w:jc w:val="both"/>
        <w:spacing w:before="0" w:after="211" w:line="220" w:lineRule="exact"/>
        <w:ind w:left="4120" w:right="0" w:firstLine="0"/>
      </w:pPr>
      <w:bookmarkStart w:id="51" w:name="bookmark51"/>
      <w:r>
        <w:rPr>
          <w:rStyle w:val="CharStyle93"/>
        </w:rPr>
        <w:t>Doba plnění</w:t>
      </w:r>
      <w:bookmarkEnd w:id="51"/>
    </w:p>
    <w:p>
      <w:pPr>
        <w:pStyle w:val="Style21"/>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21"/>
        <w:numPr>
          <w:ilvl w:val="0"/>
          <w:numId w:val="6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1"/>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2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1"/>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1"/>
        <w:numPr>
          <w:ilvl w:val="0"/>
          <w:numId w:val="63"/>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1"/>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1"/>
        <w:numPr>
          <w:ilvl w:val="0"/>
          <w:numId w:val="63"/>
        </w:numPr>
        <w:tabs>
          <w:tab w:leader="none" w:pos="881" w:val="left"/>
        </w:tabs>
        <w:widowControl w:val="0"/>
        <w:keepNext w:val="0"/>
        <w:keepLines w:val="0"/>
        <w:shd w:val="clear" w:color="auto" w:fill="auto"/>
        <w:bidi w:val="0"/>
        <w:spacing w:before="0" w:after="504" w:line="250" w:lineRule="exact"/>
        <w:ind w:left="400" w:right="300" w:firstLine="0"/>
      </w:pPr>
      <w:bookmarkStart w:id="52" w:name="bookmark52"/>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2"/>
    </w:p>
    <w:p>
      <w:pPr>
        <w:pStyle w:val="Style78"/>
        <w:numPr>
          <w:ilvl w:val="0"/>
          <w:numId w:val="61"/>
        </w:numPr>
        <w:tabs>
          <w:tab w:leader="none" w:pos="4127" w:val="left"/>
        </w:tabs>
        <w:widowControl w:val="0"/>
        <w:keepNext/>
        <w:keepLines/>
        <w:shd w:val="clear" w:color="auto" w:fill="auto"/>
        <w:bidi w:val="0"/>
        <w:jc w:val="both"/>
        <w:spacing w:before="0" w:after="238" w:line="220" w:lineRule="exact"/>
        <w:ind w:left="3680" w:right="0" w:firstLine="0"/>
      </w:pPr>
      <w:bookmarkStart w:id="53" w:name="bookmark53"/>
      <w:r>
        <w:rPr>
          <w:rStyle w:val="CharStyle93"/>
        </w:rPr>
        <w:t>Místo provádění díla</w:t>
      </w:r>
      <w:bookmarkEnd w:id="53"/>
    </w:p>
    <w:p>
      <w:pPr>
        <w:pStyle w:val="Style21"/>
        <w:numPr>
          <w:ilvl w:val="0"/>
          <w:numId w:val="65"/>
        </w:numPr>
        <w:tabs>
          <w:tab w:leader="none" w:pos="857" w:val="left"/>
        </w:tabs>
        <w:widowControl w:val="0"/>
        <w:keepNext w:val="0"/>
        <w:keepLines w:val="0"/>
        <w:shd w:val="clear" w:color="auto" w:fill="auto"/>
        <w:bidi w:val="0"/>
        <w:spacing w:before="0" w:after="428" w:line="220" w:lineRule="exact"/>
        <w:ind w:left="400" w:right="0" w:firstLine="0"/>
      </w:pPr>
      <w:bookmarkStart w:id="54" w:name="bookmark54"/>
      <w:r>
        <w:rPr>
          <w:lang w:val="cs-CZ" w:eastAsia="cs-CZ" w:bidi="cs-CZ"/>
          <w:w w:val="100"/>
          <w:spacing w:val="0"/>
          <w:color w:val="000000"/>
          <w:position w:val="0"/>
        </w:rPr>
        <w:t>Místem provádění díla je místo blíže uvedené ve Smlouvě.</w:t>
      </w:r>
      <w:bookmarkEnd w:id="54"/>
    </w:p>
    <w:p>
      <w:pPr>
        <w:pStyle w:val="Style78"/>
        <w:numPr>
          <w:ilvl w:val="0"/>
          <w:numId w:val="61"/>
        </w:numPr>
        <w:tabs>
          <w:tab w:leader="none" w:pos="2996" w:val="left"/>
        </w:tabs>
        <w:widowControl w:val="0"/>
        <w:keepNext/>
        <w:keepLines/>
        <w:shd w:val="clear" w:color="auto" w:fill="auto"/>
        <w:bidi w:val="0"/>
        <w:jc w:val="both"/>
        <w:spacing w:before="0" w:after="214" w:line="220" w:lineRule="exact"/>
        <w:ind w:left="2640" w:right="0" w:firstLine="0"/>
      </w:pPr>
      <w:bookmarkStart w:id="55" w:name="bookmark55"/>
      <w:r>
        <w:rPr>
          <w:rStyle w:val="CharStyle93"/>
        </w:rPr>
        <w:t>Cena díla, fakturační a platební podmínky</w:t>
      </w:r>
      <w:bookmarkEnd w:id="55"/>
    </w:p>
    <w:p>
      <w:pPr>
        <w:pStyle w:val="Style21"/>
        <w:numPr>
          <w:ilvl w:val="0"/>
          <w:numId w:val="67"/>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1"/>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21"/>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21"/>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21"/>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1"/>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21"/>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21"/>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21"/>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21"/>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21"/>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21"/>
        <w:numPr>
          <w:ilvl w:val="0"/>
          <w:numId w:val="69"/>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21"/>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21"/>
        <w:numPr>
          <w:ilvl w:val="0"/>
          <w:numId w:val="69"/>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2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21"/>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21"/>
        <w:numPr>
          <w:ilvl w:val="0"/>
          <w:numId w:val="67"/>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1"/>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1"/>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1"/>
        <w:numPr>
          <w:ilvl w:val="0"/>
          <w:numId w:val="6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1"/>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1"/>
        <w:numPr>
          <w:ilvl w:val="0"/>
          <w:numId w:val="67"/>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21"/>
        <w:numPr>
          <w:ilvl w:val="0"/>
          <w:numId w:val="67"/>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21"/>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21"/>
        <w:numPr>
          <w:ilvl w:val="0"/>
          <w:numId w:val="71"/>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2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1"/>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1"/>
        <w:numPr>
          <w:ilvl w:val="0"/>
          <w:numId w:val="67"/>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1"/>
        <w:numPr>
          <w:ilvl w:val="0"/>
          <w:numId w:val="67"/>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21"/>
        <w:numPr>
          <w:ilvl w:val="0"/>
          <w:numId w:val="73"/>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21"/>
        <w:numPr>
          <w:ilvl w:val="0"/>
          <w:numId w:val="7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21"/>
        <w:numPr>
          <w:ilvl w:val="0"/>
          <w:numId w:val="73"/>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1"/>
        <w:numPr>
          <w:ilvl w:val="0"/>
          <w:numId w:val="73"/>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1"/>
        <w:numPr>
          <w:ilvl w:val="0"/>
          <w:numId w:val="73"/>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1"/>
        <w:numPr>
          <w:ilvl w:val="0"/>
          <w:numId w:val="73"/>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21"/>
        <w:numPr>
          <w:ilvl w:val="0"/>
          <w:numId w:val="67"/>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21"/>
        <w:numPr>
          <w:ilvl w:val="0"/>
          <w:numId w:val="6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1"/>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1"/>
        <w:numPr>
          <w:ilvl w:val="0"/>
          <w:numId w:val="67"/>
        </w:numPr>
        <w:tabs>
          <w:tab w:leader="none" w:pos="991" w:val="left"/>
        </w:tabs>
        <w:widowControl w:val="0"/>
        <w:keepNext w:val="0"/>
        <w:keepLines w:val="0"/>
        <w:shd w:val="clear" w:color="auto" w:fill="auto"/>
        <w:bidi w:val="0"/>
        <w:spacing w:before="0" w:after="504" w:line="250" w:lineRule="exact"/>
        <w:ind w:left="400" w:right="300" w:firstLine="0"/>
      </w:pPr>
      <w:bookmarkStart w:id="56" w:name="bookmark56"/>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6"/>
    </w:p>
    <w:p>
      <w:pPr>
        <w:pStyle w:val="Style78"/>
        <w:numPr>
          <w:ilvl w:val="0"/>
          <w:numId w:val="61"/>
        </w:numPr>
        <w:tabs>
          <w:tab w:leader="none" w:pos="2727" w:val="left"/>
        </w:tabs>
        <w:widowControl w:val="0"/>
        <w:keepNext/>
        <w:keepLines/>
        <w:shd w:val="clear" w:color="auto" w:fill="auto"/>
        <w:bidi w:val="0"/>
        <w:jc w:val="both"/>
        <w:spacing w:before="0" w:after="214" w:line="220" w:lineRule="exact"/>
        <w:ind w:left="2280" w:right="0" w:firstLine="0"/>
      </w:pPr>
      <w:bookmarkStart w:id="57" w:name="bookmark57"/>
      <w:r>
        <w:rPr>
          <w:rStyle w:val="CharStyle93"/>
        </w:rPr>
        <w:t>Podklady, pokyny a věci předané Objednatelem</w:t>
      </w:r>
      <w:bookmarkEnd w:id="57"/>
    </w:p>
    <w:p>
      <w:pPr>
        <w:pStyle w:val="Style21"/>
        <w:numPr>
          <w:ilvl w:val="0"/>
          <w:numId w:val="75"/>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1"/>
        <w:numPr>
          <w:ilvl w:val="0"/>
          <w:numId w:val="75"/>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0"/>
        </w:rPr>
        <w:t>vynaložení odborné péče v době před uzavřením Smlouvy.</w:t>
      </w:r>
    </w:p>
    <w:p>
      <w:pPr>
        <w:pStyle w:val="Style2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21"/>
        <w:numPr>
          <w:ilvl w:val="0"/>
          <w:numId w:val="7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1"/>
        <w:numPr>
          <w:ilvl w:val="0"/>
          <w:numId w:val="75"/>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21"/>
        <w:numPr>
          <w:ilvl w:val="0"/>
          <w:numId w:val="7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1"/>
        <w:numPr>
          <w:ilvl w:val="0"/>
          <w:numId w:val="7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1"/>
        <w:numPr>
          <w:ilvl w:val="0"/>
          <w:numId w:val="75"/>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1"/>
        <w:numPr>
          <w:ilvl w:val="0"/>
          <w:numId w:val="75"/>
        </w:numPr>
        <w:tabs>
          <w:tab w:leader="none" w:pos="881" w:val="left"/>
        </w:tabs>
        <w:widowControl w:val="0"/>
        <w:keepNext w:val="0"/>
        <w:keepLines w:val="0"/>
        <w:shd w:val="clear" w:color="auto" w:fill="auto"/>
        <w:bidi w:val="0"/>
        <w:spacing w:before="0" w:after="448" w:line="254" w:lineRule="exact"/>
        <w:ind w:left="400" w:right="300" w:firstLine="0"/>
      </w:pPr>
      <w:bookmarkStart w:id="58" w:name="bookmark58"/>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8"/>
    </w:p>
    <w:p>
      <w:pPr>
        <w:pStyle w:val="Style78"/>
        <w:numPr>
          <w:ilvl w:val="0"/>
          <w:numId w:val="61"/>
        </w:numPr>
        <w:tabs>
          <w:tab w:leader="none" w:pos="3823" w:val="left"/>
        </w:tabs>
        <w:widowControl w:val="0"/>
        <w:keepNext/>
        <w:keepLines/>
        <w:shd w:val="clear" w:color="auto" w:fill="auto"/>
        <w:bidi w:val="0"/>
        <w:jc w:val="both"/>
        <w:spacing w:before="0" w:after="214" w:line="220" w:lineRule="exact"/>
        <w:ind w:left="3280" w:right="0" w:firstLine="0"/>
      </w:pPr>
      <w:bookmarkStart w:id="59" w:name="bookmark59"/>
      <w:r>
        <w:rPr>
          <w:rStyle w:val="CharStyle93"/>
        </w:rPr>
        <w:t>Součinnost smluvních stran</w:t>
      </w:r>
      <w:bookmarkEnd w:id="59"/>
    </w:p>
    <w:p>
      <w:pPr>
        <w:pStyle w:val="Style21"/>
        <w:numPr>
          <w:ilvl w:val="0"/>
          <w:numId w:val="77"/>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1"/>
        <w:numPr>
          <w:ilvl w:val="0"/>
          <w:numId w:val="7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1"/>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1"/>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1"/>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21"/>
        <w:numPr>
          <w:ilvl w:val="0"/>
          <w:numId w:val="7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1"/>
        <w:numPr>
          <w:ilvl w:val="0"/>
          <w:numId w:val="79"/>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1"/>
        <w:numPr>
          <w:ilvl w:val="0"/>
          <w:numId w:val="79"/>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1"/>
        <w:numPr>
          <w:ilvl w:val="0"/>
          <w:numId w:val="79"/>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1"/>
        <w:numPr>
          <w:ilvl w:val="0"/>
          <w:numId w:val="7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1"/>
        <w:numPr>
          <w:ilvl w:val="0"/>
          <w:numId w:val="77"/>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1"/>
        <w:numPr>
          <w:ilvl w:val="0"/>
          <w:numId w:val="77"/>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21"/>
        <w:numPr>
          <w:ilvl w:val="0"/>
          <w:numId w:val="81"/>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1"/>
        <w:numPr>
          <w:ilvl w:val="0"/>
          <w:numId w:val="81"/>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21"/>
        <w:numPr>
          <w:ilvl w:val="0"/>
          <w:numId w:val="81"/>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1"/>
        <w:numPr>
          <w:ilvl w:val="0"/>
          <w:numId w:val="77"/>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1"/>
        <w:numPr>
          <w:ilvl w:val="0"/>
          <w:numId w:val="77"/>
        </w:numPr>
        <w:tabs>
          <w:tab w:leader="none" w:pos="905" w:val="left"/>
        </w:tabs>
        <w:widowControl w:val="0"/>
        <w:keepNext w:val="0"/>
        <w:keepLines w:val="0"/>
        <w:shd w:val="clear" w:color="auto" w:fill="auto"/>
        <w:bidi w:val="0"/>
        <w:spacing w:before="0" w:after="448" w:line="254" w:lineRule="exact"/>
        <w:ind w:left="400" w:right="300" w:firstLine="0"/>
      </w:pPr>
      <w:bookmarkStart w:id="60" w:name="bookmark60"/>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0"/>
    </w:p>
    <w:p>
      <w:pPr>
        <w:pStyle w:val="Style78"/>
        <w:numPr>
          <w:ilvl w:val="0"/>
          <w:numId w:val="61"/>
        </w:numPr>
        <w:tabs>
          <w:tab w:leader="none" w:pos="2799" w:val="left"/>
        </w:tabs>
        <w:widowControl w:val="0"/>
        <w:keepNext/>
        <w:keepLines/>
        <w:shd w:val="clear" w:color="auto" w:fill="auto"/>
        <w:bidi w:val="0"/>
        <w:jc w:val="both"/>
        <w:spacing w:before="0" w:after="214" w:line="220" w:lineRule="exact"/>
        <w:ind w:left="2160" w:right="0" w:firstLine="0"/>
      </w:pPr>
      <w:bookmarkStart w:id="61" w:name="bookmark61"/>
      <w:r>
        <w:rPr>
          <w:rStyle w:val="CharStyle93"/>
        </w:rPr>
        <w:t>Podmínky a způsob provádění díla Zhotovitelem</w:t>
      </w:r>
      <w:bookmarkEnd w:id="61"/>
    </w:p>
    <w:p>
      <w:pPr>
        <w:pStyle w:val="Style21"/>
        <w:numPr>
          <w:ilvl w:val="0"/>
          <w:numId w:val="83"/>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21"/>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1"/>
        <w:numPr>
          <w:ilvl w:val="0"/>
          <w:numId w:val="8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1"/>
        <w:numPr>
          <w:ilvl w:val="0"/>
          <w:numId w:val="8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1"/>
        <w:numPr>
          <w:ilvl w:val="0"/>
          <w:numId w:val="83"/>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1"/>
        <w:numPr>
          <w:ilvl w:val="0"/>
          <w:numId w:val="8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1"/>
        <w:numPr>
          <w:ilvl w:val="0"/>
          <w:numId w:val="8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1"/>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1"/>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1"/>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1"/>
        <w:numPr>
          <w:ilvl w:val="0"/>
          <w:numId w:val="8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1"/>
        <w:numPr>
          <w:ilvl w:val="0"/>
          <w:numId w:val="8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1"/>
        <w:numPr>
          <w:ilvl w:val="0"/>
          <w:numId w:val="83"/>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21"/>
        <w:numPr>
          <w:ilvl w:val="0"/>
          <w:numId w:val="85"/>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1"/>
        <w:numPr>
          <w:ilvl w:val="0"/>
          <w:numId w:val="8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1"/>
        <w:numPr>
          <w:ilvl w:val="0"/>
          <w:numId w:val="83"/>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1"/>
        <w:numPr>
          <w:ilvl w:val="0"/>
          <w:numId w:val="8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21"/>
        <w:numPr>
          <w:ilvl w:val="0"/>
          <w:numId w:val="83"/>
        </w:numPr>
        <w:tabs>
          <w:tab w:leader="none" w:pos="991" w:val="left"/>
        </w:tabs>
        <w:widowControl w:val="0"/>
        <w:keepNext w:val="0"/>
        <w:keepLines w:val="0"/>
        <w:shd w:val="clear" w:color="auto" w:fill="auto"/>
        <w:bidi w:val="0"/>
        <w:spacing w:before="0" w:after="0" w:line="250" w:lineRule="exact"/>
        <w:ind w:left="400" w:right="0" w:firstLine="0"/>
      </w:pPr>
      <w:r>
        <w:rPr>
          <w:rStyle w:val="CharStyle90"/>
        </w:rPr>
        <w:t>Přerušení prací</w:t>
      </w:r>
    </w:p>
    <w:p>
      <w:pPr>
        <w:pStyle w:val="Style21"/>
        <w:numPr>
          <w:ilvl w:val="0"/>
          <w:numId w:val="87"/>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1"/>
        <w:numPr>
          <w:ilvl w:val="0"/>
          <w:numId w:val="87"/>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1"/>
        <w:numPr>
          <w:ilvl w:val="0"/>
          <w:numId w:val="83"/>
        </w:numPr>
        <w:tabs>
          <w:tab w:leader="none" w:pos="967" w:val="left"/>
        </w:tabs>
        <w:widowControl w:val="0"/>
        <w:keepNext w:val="0"/>
        <w:keepLines w:val="0"/>
        <w:shd w:val="clear" w:color="auto" w:fill="auto"/>
        <w:bidi w:val="0"/>
        <w:spacing w:before="0" w:after="0" w:line="220" w:lineRule="exact"/>
        <w:ind w:left="400" w:right="0" w:firstLine="0"/>
      </w:pPr>
      <w:r>
        <w:rPr>
          <w:rStyle w:val="CharStyle90"/>
        </w:rPr>
        <w:t>Kontroly a kontrolní dny</w:t>
      </w:r>
    </w:p>
    <w:p>
      <w:pPr>
        <w:pStyle w:val="Style21"/>
        <w:numPr>
          <w:ilvl w:val="0"/>
          <w:numId w:val="89"/>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1"/>
        <w:numPr>
          <w:ilvl w:val="0"/>
          <w:numId w:val="8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1"/>
        <w:numPr>
          <w:ilvl w:val="0"/>
          <w:numId w:val="8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1"/>
        <w:numPr>
          <w:ilvl w:val="0"/>
          <w:numId w:val="89"/>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1"/>
        <w:numPr>
          <w:ilvl w:val="0"/>
          <w:numId w:val="89"/>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1"/>
        <w:numPr>
          <w:ilvl w:val="0"/>
          <w:numId w:val="91"/>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1"/>
        <w:numPr>
          <w:ilvl w:val="0"/>
          <w:numId w:val="89"/>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21"/>
        <w:numPr>
          <w:ilvl w:val="0"/>
          <w:numId w:val="89"/>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21"/>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21"/>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21"/>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21"/>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21"/>
        <w:numPr>
          <w:ilvl w:val="0"/>
          <w:numId w:val="83"/>
        </w:numPr>
        <w:tabs>
          <w:tab w:leader="none" w:pos="967" w:val="left"/>
        </w:tabs>
        <w:widowControl w:val="0"/>
        <w:keepNext w:val="0"/>
        <w:keepLines w:val="0"/>
        <w:shd w:val="clear" w:color="auto" w:fill="auto"/>
        <w:bidi w:val="0"/>
        <w:spacing w:before="0" w:after="0" w:line="220" w:lineRule="exact"/>
        <w:ind w:left="400" w:right="0" w:firstLine="0"/>
      </w:pPr>
      <w:r>
        <w:rPr>
          <w:rStyle w:val="CharStyle90"/>
        </w:rPr>
        <w:t>Změny díla</w:t>
      </w:r>
    </w:p>
    <w:p>
      <w:pPr>
        <w:pStyle w:val="Style21"/>
        <w:numPr>
          <w:ilvl w:val="0"/>
          <w:numId w:val="9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21"/>
        <w:numPr>
          <w:ilvl w:val="0"/>
          <w:numId w:val="97"/>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21"/>
        <w:numPr>
          <w:ilvl w:val="0"/>
          <w:numId w:val="97"/>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21"/>
        <w:numPr>
          <w:ilvl w:val="0"/>
          <w:numId w:val="97"/>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1"/>
        <w:numPr>
          <w:ilvl w:val="0"/>
          <w:numId w:val="9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2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21"/>
        <w:numPr>
          <w:ilvl w:val="0"/>
          <w:numId w:val="9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1"/>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21"/>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21"/>
        <w:numPr>
          <w:ilvl w:val="0"/>
          <w:numId w:val="9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1"/>
        <w:numPr>
          <w:ilvl w:val="0"/>
          <w:numId w:val="9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1"/>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rStyle w:val="CharStyle90"/>
        </w:rPr>
        <w:t>Dodržování bezpečnosti a hygieny práce</w:t>
      </w:r>
    </w:p>
    <w:p>
      <w:pPr>
        <w:pStyle w:val="Style21"/>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1"/>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1"/>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1"/>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1"/>
        <w:numPr>
          <w:ilvl w:val="0"/>
          <w:numId w:val="99"/>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21"/>
        <w:numPr>
          <w:ilvl w:val="0"/>
          <w:numId w:val="99"/>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21"/>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rStyle w:val="CharStyle90"/>
        </w:rPr>
        <w:t>Dodržování podmínek rozhodnutí dotčených orgánů a organizací</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1"/>
        <w:numPr>
          <w:ilvl w:val="0"/>
          <w:numId w:val="83"/>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1"/>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21"/>
        <w:numPr>
          <w:ilvl w:val="0"/>
          <w:numId w:val="83"/>
        </w:numPr>
        <w:tabs>
          <w:tab w:leader="none" w:pos="972" w:val="left"/>
        </w:tabs>
        <w:widowControl w:val="0"/>
        <w:keepNext w:val="0"/>
        <w:keepLines w:val="0"/>
        <w:shd w:val="clear" w:color="auto" w:fill="auto"/>
        <w:bidi w:val="0"/>
        <w:spacing w:before="0" w:after="448" w:line="254" w:lineRule="exact"/>
        <w:ind w:left="400" w:right="300" w:firstLine="0"/>
      </w:pPr>
      <w:bookmarkStart w:id="62" w:name="bookmark62"/>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2"/>
    </w:p>
    <w:p>
      <w:pPr>
        <w:pStyle w:val="Style78"/>
        <w:numPr>
          <w:ilvl w:val="0"/>
          <w:numId w:val="61"/>
        </w:numPr>
        <w:tabs>
          <w:tab w:leader="none" w:pos="3887" w:val="left"/>
        </w:tabs>
        <w:widowControl w:val="0"/>
        <w:keepNext/>
        <w:keepLines/>
        <w:shd w:val="clear" w:color="auto" w:fill="auto"/>
        <w:bidi w:val="0"/>
        <w:jc w:val="both"/>
        <w:spacing w:before="0" w:after="214" w:line="220" w:lineRule="exact"/>
        <w:ind w:left="3440" w:right="0" w:firstLine="0"/>
      </w:pPr>
      <w:bookmarkStart w:id="63" w:name="bookmark63"/>
      <w:r>
        <w:rPr>
          <w:rStyle w:val="CharStyle93"/>
        </w:rPr>
        <w:t>Staveniště a jeho zařízení</w:t>
      </w:r>
      <w:bookmarkEnd w:id="63"/>
    </w:p>
    <w:p>
      <w:pPr>
        <w:pStyle w:val="Style21"/>
        <w:numPr>
          <w:ilvl w:val="0"/>
          <w:numId w:val="101"/>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21"/>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1"/>
        <w:numPr>
          <w:ilvl w:val="0"/>
          <w:numId w:val="103"/>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21"/>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21"/>
        <w:numPr>
          <w:ilvl w:val="0"/>
          <w:numId w:val="103"/>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21"/>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1"/>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21"/>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1"/>
        <w:numPr>
          <w:ilvl w:val="0"/>
          <w:numId w:val="101"/>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21"/>
        <w:numPr>
          <w:ilvl w:val="0"/>
          <w:numId w:val="105"/>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21"/>
        <w:numPr>
          <w:ilvl w:val="0"/>
          <w:numId w:val="105"/>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21"/>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21"/>
        <w:numPr>
          <w:ilvl w:val="0"/>
          <w:numId w:val="105"/>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1"/>
        <w:numPr>
          <w:ilvl w:val="0"/>
          <w:numId w:val="105"/>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1"/>
        <w:numPr>
          <w:ilvl w:val="0"/>
          <w:numId w:val="105"/>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1"/>
        <w:numPr>
          <w:ilvl w:val="0"/>
          <w:numId w:val="10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1"/>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1"/>
        <w:numPr>
          <w:ilvl w:val="0"/>
          <w:numId w:val="101"/>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8"/>
        <w:numPr>
          <w:ilvl w:val="0"/>
          <w:numId w:val="61"/>
        </w:numPr>
        <w:tabs>
          <w:tab w:leader="none" w:pos="3801" w:val="left"/>
        </w:tabs>
        <w:widowControl w:val="0"/>
        <w:keepNext/>
        <w:keepLines/>
        <w:shd w:val="clear" w:color="auto" w:fill="auto"/>
        <w:bidi w:val="0"/>
        <w:jc w:val="both"/>
        <w:spacing w:before="0" w:after="234" w:line="220" w:lineRule="exact"/>
        <w:ind w:left="3440" w:right="0" w:firstLine="0"/>
      </w:pPr>
      <w:bookmarkStart w:id="64" w:name="bookmark64"/>
      <w:r>
        <w:rPr>
          <w:rStyle w:val="CharStyle93"/>
        </w:rPr>
        <w:t>Stavební deník, TDS a AD</w:t>
      </w:r>
      <w:bookmarkEnd w:id="64"/>
    </w:p>
    <w:p>
      <w:pPr>
        <w:pStyle w:val="Style21"/>
        <w:numPr>
          <w:ilvl w:val="0"/>
          <w:numId w:val="107"/>
        </w:numPr>
        <w:tabs>
          <w:tab w:leader="none" w:pos="1112" w:val="left"/>
        </w:tabs>
        <w:widowControl w:val="0"/>
        <w:keepNext w:val="0"/>
        <w:keepLines w:val="0"/>
        <w:shd w:val="clear" w:color="auto" w:fill="auto"/>
        <w:bidi w:val="0"/>
        <w:spacing w:before="0" w:after="0" w:line="220" w:lineRule="exact"/>
        <w:ind w:left="400" w:right="0" w:firstLine="0"/>
      </w:pPr>
      <w:bookmarkStart w:id="65" w:name="bookmark65"/>
      <w:r>
        <w:rPr>
          <w:rStyle w:val="CharStyle90"/>
        </w:rPr>
        <w:t>Stavební deník</w:t>
      </w:r>
      <w:bookmarkEnd w:id="65"/>
    </w:p>
    <w:p>
      <w:pPr>
        <w:pStyle w:val="Style21"/>
        <w:numPr>
          <w:ilvl w:val="0"/>
          <w:numId w:val="10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21"/>
        <w:numPr>
          <w:ilvl w:val="0"/>
          <w:numId w:val="10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1"/>
        <w:numPr>
          <w:ilvl w:val="0"/>
          <w:numId w:val="10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1"/>
        <w:numPr>
          <w:ilvl w:val="0"/>
          <w:numId w:val="10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1"/>
        <w:numPr>
          <w:ilvl w:val="0"/>
          <w:numId w:val="10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1"/>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0"/>
        </w:rPr>
        <w:t>Obsah a forma zápisu do stavebního deníku</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21"/>
        <w:numPr>
          <w:ilvl w:val="0"/>
          <w:numId w:val="111"/>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1"/>
        <w:numPr>
          <w:ilvl w:val="0"/>
          <w:numId w:val="11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1"/>
        <w:numPr>
          <w:ilvl w:val="0"/>
          <w:numId w:val="111"/>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21"/>
        <w:numPr>
          <w:ilvl w:val="0"/>
          <w:numId w:val="11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21"/>
        <w:numPr>
          <w:ilvl w:val="0"/>
          <w:numId w:val="111"/>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1"/>
        <w:numPr>
          <w:ilvl w:val="0"/>
          <w:numId w:val="111"/>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1"/>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0"/>
        </w:rPr>
        <w:t>Osoby oprávněné k zápisům ve stavebním deníku</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21"/>
        <w:numPr>
          <w:ilvl w:val="0"/>
          <w:numId w:val="113"/>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21"/>
        <w:numPr>
          <w:ilvl w:val="0"/>
          <w:numId w:val="113"/>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1"/>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0"/>
        </w:rPr>
        <w:t>Způsob vedení a zápisu do Stavebního deníku</w:t>
      </w:r>
    </w:p>
    <w:p>
      <w:pPr>
        <w:pStyle w:val="Style21"/>
        <w:numPr>
          <w:ilvl w:val="0"/>
          <w:numId w:val="115"/>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1"/>
        <w:numPr>
          <w:ilvl w:val="0"/>
          <w:numId w:val="115"/>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1"/>
        <w:numPr>
          <w:ilvl w:val="0"/>
          <w:numId w:val="115"/>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1"/>
        <w:numPr>
          <w:ilvl w:val="0"/>
          <w:numId w:val="107"/>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Technický dozor stavebníka (TDS) a autorský dozor (AD)</w:t>
      </w:r>
    </w:p>
    <w:p>
      <w:pPr>
        <w:pStyle w:val="Style21"/>
        <w:numPr>
          <w:ilvl w:val="0"/>
          <w:numId w:val="117"/>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21"/>
        <w:numPr>
          <w:ilvl w:val="0"/>
          <w:numId w:val="11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1"/>
        <w:numPr>
          <w:ilvl w:val="0"/>
          <w:numId w:val="117"/>
        </w:numPr>
        <w:tabs>
          <w:tab w:leader="none" w:pos="1135" w:val="left"/>
        </w:tabs>
        <w:widowControl w:val="0"/>
        <w:keepNext w:val="0"/>
        <w:keepLines w:val="0"/>
        <w:shd w:val="clear" w:color="auto" w:fill="auto"/>
        <w:bidi w:val="0"/>
        <w:spacing w:before="0" w:after="444" w:line="250" w:lineRule="exact"/>
        <w:ind w:left="400" w:right="300" w:firstLine="0"/>
      </w:pPr>
      <w:bookmarkStart w:id="66" w:name="bookmark66"/>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6"/>
    </w:p>
    <w:p>
      <w:pPr>
        <w:pStyle w:val="Style78"/>
        <w:numPr>
          <w:ilvl w:val="0"/>
          <w:numId w:val="61"/>
        </w:numPr>
        <w:tabs>
          <w:tab w:leader="none" w:pos="4737" w:val="left"/>
        </w:tabs>
        <w:widowControl w:val="0"/>
        <w:keepNext/>
        <w:keepLines/>
        <w:shd w:val="clear" w:color="auto" w:fill="auto"/>
        <w:bidi w:val="0"/>
        <w:jc w:val="both"/>
        <w:spacing w:before="0" w:after="214" w:line="220" w:lineRule="exact"/>
        <w:ind w:left="4280" w:right="0" w:firstLine="0"/>
      </w:pPr>
      <w:bookmarkStart w:id="67" w:name="bookmark67"/>
      <w:r>
        <w:rPr>
          <w:rStyle w:val="CharStyle93"/>
        </w:rPr>
        <w:t>Zkoušky</w:t>
      </w:r>
      <w:bookmarkEnd w:id="67"/>
    </w:p>
    <w:p>
      <w:pPr>
        <w:pStyle w:val="Style21"/>
        <w:numPr>
          <w:ilvl w:val="0"/>
          <w:numId w:val="119"/>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2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21"/>
        <w:numPr>
          <w:ilvl w:val="0"/>
          <w:numId w:val="12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1"/>
        <w:numPr>
          <w:ilvl w:val="0"/>
          <w:numId w:val="12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1"/>
        <w:numPr>
          <w:ilvl w:val="0"/>
          <w:numId w:val="121"/>
        </w:numPr>
        <w:tabs>
          <w:tab w:leader="none" w:pos="977" w:val="left"/>
        </w:tabs>
        <w:widowControl w:val="0"/>
        <w:keepNext w:val="0"/>
        <w:keepLines w:val="0"/>
        <w:shd w:val="clear" w:color="auto" w:fill="auto"/>
        <w:bidi w:val="0"/>
        <w:spacing w:before="0" w:after="444" w:line="250" w:lineRule="exact"/>
        <w:ind w:left="400" w:right="300" w:firstLine="0"/>
      </w:pPr>
      <w:bookmarkStart w:id="68" w:name="bookmark68"/>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8"/>
    </w:p>
    <w:p>
      <w:pPr>
        <w:pStyle w:val="Style78"/>
        <w:numPr>
          <w:ilvl w:val="0"/>
          <w:numId w:val="123"/>
        </w:numPr>
        <w:tabs>
          <w:tab w:leader="none" w:pos="3568" w:val="left"/>
        </w:tabs>
        <w:widowControl w:val="0"/>
        <w:keepNext/>
        <w:keepLines/>
        <w:shd w:val="clear" w:color="auto" w:fill="auto"/>
        <w:bidi w:val="0"/>
        <w:jc w:val="both"/>
        <w:spacing w:before="0" w:after="211" w:line="220" w:lineRule="exact"/>
        <w:ind w:left="3020" w:right="0" w:firstLine="0"/>
      </w:pPr>
      <w:bookmarkStart w:id="69" w:name="bookmark69"/>
      <w:r>
        <w:rPr>
          <w:rStyle w:val="CharStyle93"/>
        </w:rPr>
        <w:t>Užívání díla před jeho předáním</w:t>
      </w:r>
      <w:bookmarkEnd w:id="69"/>
    </w:p>
    <w:p>
      <w:pPr>
        <w:pStyle w:val="Style21"/>
        <w:numPr>
          <w:ilvl w:val="0"/>
          <w:numId w:val="125"/>
        </w:numPr>
        <w:tabs>
          <w:tab w:leader="none" w:pos="962" w:val="left"/>
        </w:tabs>
        <w:widowControl w:val="0"/>
        <w:keepNext w:val="0"/>
        <w:keepLines w:val="0"/>
        <w:shd w:val="clear" w:color="auto" w:fill="auto"/>
        <w:bidi w:val="0"/>
        <w:spacing w:before="0" w:after="448" w:line="254" w:lineRule="exact"/>
        <w:ind w:left="400" w:right="300" w:firstLine="0"/>
      </w:pPr>
      <w:bookmarkStart w:id="70" w:name="bookmark70"/>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0"/>
    </w:p>
    <w:p>
      <w:pPr>
        <w:pStyle w:val="Style78"/>
        <w:numPr>
          <w:ilvl w:val="0"/>
          <w:numId w:val="123"/>
        </w:numPr>
        <w:tabs>
          <w:tab w:leader="none" w:pos="3859" w:val="left"/>
        </w:tabs>
        <w:widowControl w:val="0"/>
        <w:keepNext/>
        <w:keepLines/>
        <w:shd w:val="clear" w:color="auto" w:fill="auto"/>
        <w:bidi w:val="0"/>
        <w:jc w:val="both"/>
        <w:spacing w:before="0" w:after="205" w:line="220" w:lineRule="exact"/>
        <w:ind w:left="3220" w:right="0" w:firstLine="0"/>
      </w:pPr>
      <w:bookmarkStart w:id="71" w:name="bookmark71"/>
      <w:r>
        <w:rPr>
          <w:rStyle w:val="CharStyle93"/>
        </w:rPr>
        <w:t>Převzetí díla nebo jeho části</w:t>
      </w:r>
      <w:bookmarkEnd w:id="71"/>
    </w:p>
    <w:p>
      <w:pPr>
        <w:pStyle w:val="Style21"/>
        <w:numPr>
          <w:ilvl w:val="0"/>
          <w:numId w:val="127"/>
        </w:numPr>
        <w:tabs>
          <w:tab w:leader="none" w:pos="1102" w:val="left"/>
        </w:tabs>
        <w:widowControl w:val="0"/>
        <w:keepNext w:val="0"/>
        <w:keepLines w:val="0"/>
        <w:shd w:val="clear" w:color="auto" w:fill="auto"/>
        <w:bidi w:val="0"/>
        <w:spacing w:before="0" w:after="0" w:line="250" w:lineRule="exact"/>
        <w:ind w:left="400" w:right="0" w:firstLine="0"/>
      </w:pPr>
      <w:r>
        <w:rPr>
          <w:rStyle w:val="CharStyle90"/>
        </w:rPr>
        <w:t>Provedení díla</w:t>
      </w:r>
    </w:p>
    <w:p>
      <w:pPr>
        <w:pStyle w:val="Style21"/>
        <w:numPr>
          <w:ilvl w:val="0"/>
          <w:numId w:val="12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1"/>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1"/>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1"/>
        <w:numPr>
          <w:ilvl w:val="0"/>
          <w:numId w:val="129"/>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1"/>
        <w:numPr>
          <w:ilvl w:val="0"/>
          <w:numId w:val="129"/>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21"/>
        <w:numPr>
          <w:ilvl w:val="0"/>
          <w:numId w:val="127"/>
        </w:numPr>
        <w:tabs>
          <w:tab w:leader="none" w:pos="1099" w:val="left"/>
        </w:tabs>
        <w:widowControl w:val="0"/>
        <w:keepNext w:val="0"/>
        <w:keepLines w:val="0"/>
        <w:shd w:val="clear" w:color="auto" w:fill="auto"/>
        <w:bidi w:val="0"/>
        <w:spacing w:before="0" w:after="0" w:line="250" w:lineRule="exact"/>
        <w:ind w:left="400" w:right="0" w:firstLine="0"/>
      </w:pPr>
      <w:r>
        <w:rPr>
          <w:rStyle w:val="CharStyle90"/>
        </w:rPr>
        <w:t>Předání a převzetí díla nebo jeho části a Příprava k předání díla nebo jeho části</w:t>
      </w:r>
    </w:p>
    <w:p>
      <w:pPr>
        <w:pStyle w:val="Style21"/>
        <w:numPr>
          <w:ilvl w:val="0"/>
          <w:numId w:val="131"/>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1"/>
        <w:numPr>
          <w:ilvl w:val="0"/>
          <w:numId w:val="133"/>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21"/>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21"/>
        <w:numPr>
          <w:ilvl w:val="0"/>
          <w:numId w:val="133"/>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21"/>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21"/>
        <w:numPr>
          <w:ilvl w:val="0"/>
          <w:numId w:val="131"/>
        </w:numPr>
        <w:tabs>
          <w:tab w:leader="none" w:pos="1129" w:val="left"/>
        </w:tabs>
        <w:widowControl w:val="0"/>
        <w:keepNext w:val="0"/>
        <w:keepLines w:val="0"/>
        <w:shd w:val="clear" w:color="auto" w:fill="auto"/>
        <w:bidi w:val="0"/>
        <w:spacing w:before="0" w:after="0" w:line="250" w:lineRule="exact"/>
        <w:ind w:left="400" w:right="0" w:firstLine="0"/>
      </w:pPr>
      <w:r>
        <w:rPr>
          <w:rStyle w:val="CharStyle90"/>
        </w:rPr>
        <w:t>Organizace a doklady nezbytné k předání a převzetí díla</w:t>
      </w:r>
    </w:p>
    <w:p>
      <w:pPr>
        <w:pStyle w:val="Style21"/>
        <w:numPr>
          <w:ilvl w:val="0"/>
          <w:numId w:val="135"/>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1"/>
        <w:numPr>
          <w:ilvl w:val="0"/>
          <w:numId w:val="135"/>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21"/>
        <w:numPr>
          <w:ilvl w:val="0"/>
          <w:numId w:val="135"/>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21"/>
        <w:numPr>
          <w:ilvl w:val="0"/>
          <w:numId w:val="135"/>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21"/>
        <w:numPr>
          <w:ilvl w:val="0"/>
          <w:numId w:val="135"/>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21"/>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21"/>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21"/>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1"/>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21"/>
        <w:numPr>
          <w:ilvl w:val="0"/>
          <w:numId w:val="127"/>
        </w:numPr>
        <w:tabs>
          <w:tab w:leader="none" w:pos="1089" w:val="left"/>
        </w:tabs>
        <w:widowControl w:val="0"/>
        <w:keepNext w:val="0"/>
        <w:keepLines w:val="0"/>
        <w:shd w:val="clear" w:color="auto" w:fill="auto"/>
        <w:bidi w:val="0"/>
        <w:spacing w:before="0" w:after="0" w:line="220" w:lineRule="exact"/>
        <w:ind w:left="400" w:right="0" w:firstLine="0"/>
      </w:pPr>
      <w:r>
        <w:rPr>
          <w:rStyle w:val="CharStyle90"/>
        </w:rPr>
        <w:t>Zápis o předání a převzetí díla</w:t>
      </w:r>
    </w:p>
    <w:p>
      <w:pPr>
        <w:pStyle w:val="Style21"/>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21"/>
        <w:numPr>
          <w:ilvl w:val="0"/>
          <w:numId w:val="13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1"/>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1"/>
        <w:numPr>
          <w:ilvl w:val="0"/>
          <w:numId w:val="137"/>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1"/>
        <w:numPr>
          <w:ilvl w:val="0"/>
          <w:numId w:val="137"/>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21"/>
        <w:numPr>
          <w:ilvl w:val="0"/>
          <w:numId w:val="137"/>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21"/>
        <w:widowControl w:val="0"/>
        <w:keepNext w:val="0"/>
        <w:keepLines w:val="0"/>
        <w:shd w:val="clear" w:color="auto" w:fill="auto"/>
        <w:bidi w:val="0"/>
        <w:spacing w:before="0" w:after="0" w:line="250" w:lineRule="exact"/>
        <w:ind w:left="400" w:right="0" w:firstLine="0"/>
      </w:pPr>
      <w:r>
        <w:rPr>
          <w:rStyle w:val="CharStyle90"/>
        </w:rPr>
        <w:t>13. 4. Prohlídka díla</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21"/>
        <w:numPr>
          <w:ilvl w:val="0"/>
          <w:numId w:val="139"/>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21"/>
        <w:numPr>
          <w:ilvl w:val="0"/>
          <w:numId w:val="139"/>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1"/>
        <w:numPr>
          <w:ilvl w:val="0"/>
          <w:numId w:val="139"/>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1"/>
        <w:numPr>
          <w:ilvl w:val="0"/>
          <w:numId w:val="139"/>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21"/>
        <w:numPr>
          <w:ilvl w:val="0"/>
          <w:numId w:val="141"/>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21"/>
        <w:numPr>
          <w:ilvl w:val="0"/>
          <w:numId w:val="143"/>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1"/>
        <w:numPr>
          <w:ilvl w:val="0"/>
          <w:numId w:val="143"/>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1"/>
        <w:numPr>
          <w:ilvl w:val="0"/>
          <w:numId w:val="141"/>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21"/>
        <w:numPr>
          <w:ilvl w:val="0"/>
          <w:numId w:val="141"/>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21"/>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78"/>
        <w:numPr>
          <w:ilvl w:val="0"/>
          <w:numId w:val="123"/>
        </w:numPr>
        <w:tabs>
          <w:tab w:leader="none" w:pos="4465" w:val="left"/>
        </w:tabs>
        <w:widowControl w:val="0"/>
        <w:keepNext/>
        <w:keepLines/>
        <w:shd w:val="clear" w:color="auto" w:fill="auto"/>
        <w:bidi w:val="0"/>
        <w:jc w:val="both"/>
        <w:spacing w:before="0" w:after="214" w:line="220" w:lineRule="exact"/>
        <w:ind w:left="3840" w:right="0" w:firstLine="0"/>
      </w:pPr>
      <w:bookmarkStart w:id="72" w:name="bookmark72"/>
      <w:r>
        <w:rPr>
          <w:rStyle w:val="CharStyle93"/>
        </w:rPr>
        <w:t>Smluvní pokuty</w:t>
      </w:r>
      <w:bookmarkEnd w:id="72"/>
    </w:p>
    <w:p>
      <w:pPr>
        <w:pStyle w:val="Style21"/>
        <w:numPr>
          <w:ilvl w:val="0"/>
          <w:numId w:val="145"/>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1"/>
        <w:numPr>
          <w:ilvl w:val="0"/>
          <w:numId w:val="145"/>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21"/>
        <w:numPr>
          <w:ilvl w:val="0"/>
          <w:numId w:val="14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1"/>
        <w:numPr>
          <w:ilvl w:val="0"/>
          <w:numId w:val="14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1"/>
        <w:numPr>
          <w:ilvl w:val="0"/>
          <w:numId w:val="145"/>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1"/>
        <w:numPr>
          <w:ilvl w:val="0"/>
          <w:numId w:val="145"/>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1"/>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1"/>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21"/>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1"/>
        <w:numPr>
          <w:ilvl w:val="0"/>
          <w:numId w:val="145"/>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1"/>
        <w:numPr>
          <w:ilvl w:val="0"/>
          <w:numId w:val="145"/>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1"/>
        <w:numPr>
          <w:ilvl w:val="0"/>
          <w:numId w:val="145"/>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1"/>
        <w:numPr>
          <w:ilvl w:val="0"/>
          <w:numId w:val="14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1"/>
        <w:numPr>
          <w:ilvl w:val="0"/>
          <w:numId w:val="145"/>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1"/>
        <w:numPr>
          <w:ilvl w:val="0"/>
          <w:numId w:val="145"/>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21"/>
        <w:numPr>
          <w:ilvl w:val="0"/>
          <w:numId w:val="145"/>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1"/>
        <w:numPr>
          <w:ilvl w:val="0"/>
          <w:numId w:val="145"/>
        </w:numPr>
        <w:tabs>
          <w:tab w:leader="none" w:pos="1106" w:val="left"/>
        </w:tabs>
        <w:widowControl w:val="0"/>
        <w:keepNext w:val="0"/>
        <w:keepLines w:val="0"/>
        <w:shd w:val="clear" w:color="auto" w:fill="auto"/>
        <w:bidi w:val="0"/>
        <w:spacing w:before="0" w:after="448" w:line="254" w:lineRule="exact"/>
        <w:ind w:left="400" w:right="300" w:firstLine="0"/>
      </w:pPr>
      <w:bookmarkStart w:id="73" w:name="bookmark73"/>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3"/>
    </w:p>
    <w:p>
      <w:pPr>
        <w:pStyle w:val="Style78"/>
        <w:numPr>
          <w:ilvl w:val="0"/>
          <w:numId w:val="123"/>
        </w:numPr>
        <w:tabs>
          <w:tab w:leader="none" w:pos="1238" w:val="left"/>
        </w:tabs>
        <w:widowControl w:val="0"/>
        <w:keepNext/>
        <w:keepLines/>
        <w:shd w:val="clear" w:color="auto" w:fill="auto"/>
        <w:bidi w:val="0"/>
        <w:jc w:val="both"/>
        <w:spacing w:before="0" w:after="13" w:line="220" w:lineRule="exact"/>
        <w:ind w:left="700" w:right="0" w:firstLine="0"/>
      </w:pPr>
      <w:bookmarkStart w:id="74" w:name="bookmark74"/>
      <w:r>
        <w:rPr>
          <w:rStyle w:val="CharStyle93"/>
        </w:rPr>
        <w:t>Nebezpečí vzniku škody na věci, přechod vlastnického práva a odpovědnost za</w:t>
      </w:r>
      <w:bookmarkEnd w:id="74"/>
    </w:p>
    <w:p>
      <w:pPr>
        <w:pStyle w:val="Style78"/>
        <w:widowControl w:val="0"/>
        <w:keepNext/>
        <w:keepLines/>
        <w:shd w:val="clear" w:color="auto" w:fill="auto"/>
        <w:bidi w:val="0"/>
        <w:spacing w:before="0" w:after="154" w:line="220" w:lineRule="exact"/>
        <w:ind w:left="0" w:right="100" w:firstLine="0"/>
      </w:pPr>
      <w:bookmarkStart w:id="75" w:name="bookmark75"/>
      <w:r>
        <w:rPr>
          <w:rStyle w:val="CharStyle93"/>
        </w:rPr>
        <w:t>škodu</w:t>
      </w:r>
      <w:bookmarkEnd w:id="75"/>
    </w:p>
    <w:p>
      <w:pPr>
        <w:pStyle w:val="Style21"/>
        <w:numPr>
          <w:ilvl w:val="0"/>
          <w:numId w:val="14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21"/>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21"/>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21"/>
        <w:numPr>
          <w:ilvl w:val="0"/>
          <w:numId w:val="149"/>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21"/>
        <w:numPr>
          <w:ilvl w:val="0"/>
          <w:numId w:val="149"/>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21"/>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21"/>
        <w:numPr>
          <w:ilvl w:val="0"/>
          <w:numId w:val="147"/>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1"/>
        <w:numPr>
          <w:ilvl w:val="0"/>
          <w:numId w:val="151"/>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21"/>
        <w:numPr>
          <w:ilvl w:val="0"/>
          <w:numId w:val="151"/>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21"/>
        <w:numPr>
          <w:ilvl w:val="0"/>
          <w:numId w:val="151"/>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21"/>
        <w:numPr>
          <w:ilvl w:val="0"/>
          <w:numId w:val="147"/>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1"/>
        <w:numPr>
          <w:ilvl w:val="0"/>
          <w:numId w:val="147"/>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1"/>
        <w:numPr>
          <w:ilvl w:val="0"/>
          <w:numId w:val="147"/>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1"/>
        <w:numPr>
          <w:ilvl w:val="0"/>
          <w:numId w:val="147"/>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1"/>
        <w:numPr>
          <w:ilvl w:val="0"/>
          <w:numId w:val="14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1"/>
        <w:numPr>
          <w:ilvl w:val="0"/>
          <w:numId w:val="147"/>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1"/>
        <w:numPr>
          <w:ilvl w:val="0"/>
          <w:numId w:val="14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21"/>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21"/>
        <w:numPr>
          <w:ilvl w:val="0"/>
          <w:numId w:val="147"/>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21"/>
        <w:numPr>
          <w:ilvl w:val="0"/>
          <w:numId w:val="147"/>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1"/>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1"/>
        <w:widowControl w:val="0"/>
        <w:keepNext w:val="0"/>
        <w:keepLines w:val="0"/>
        <w:shd w:val="clear" w:color="auto" w:fill="auto"/>
        <w:bidi w:val="0"/>
        <w:spacing w:before="0" w:after="504" w:line="250" w:lineRule="exact"/>
        <w:ind w:left="400" w:right="300" w:firstLine="580"/>
      </w:pPr>
      <w:bookmarkStart w:id="76" w:name="bookmark76"/>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6"/>
    </w:p>
    <w:p>
      <w:pPr>
        <w:pStyle w:val="Style78"/>
        <w:numPr>
          <w:ilvl w:val="0"/>
          <w:numId w:val="123"/>
        </w:numPr>
        <w:tabs>
          <w:tab w:leader="none" w:pos="3210" w:val="left"/>
        </w:tabs>
        <w:widowControl w:val="0"/>
        <w:keepNext/>
        <w:keepLines/>
        <w:shd w:val="clear" w:color="auto" w:fill="auto"/>
        <w:bidi w:val="0"/>
        <w:jc w:val="both"/>
        <w:spacing w:before="0" w:after="214" w:line="220" w:lineRule="exact"/>
        <w:ind w:left="2580" w:right="0" w:firstLine="0"/>
      </w:pPr>
      <w:bookmarkStart w:id="77" w:name="bookmark77"/>
      <w:r>
        <w:rPr>
          <w:rStyle w:val="CharStyle93"/>
        </w:rPr>
        <w:t>Odpovědnost za vady a záruka za jakost</w:t>
      </w:r>
      <w:bookmarkEnd w:id="77"/>
    </w:p>
    <w:p>
      <w:pPr>
        <w:pStyle w:val="Style21"/>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1"/>
        <w:numPr>
          <w:ilvl w:val="0"/>
          <w:numId w:val="153"/>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1"/>
        <w:numPr>
          <w:ilvl w:val="0"/>
          <w:numId w:val="153"/>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2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1"/>
        <w:numPr>
          <w:ilvl w:val="0"/>
          <w:numId w:val="15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21"/>
        <w:numPr>
          <w:ilvl w:val="0"/>
          <w:numId w:val="153"/>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1"/>
        <w:numPr>
          <w:ilvl w:val="0"/>
          <w:numId w:val="153"/>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1"/>
        <w:numPr>
          <w:ilvl w:val="0"/>
          <w:numId w:val="153"/>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1"/>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1"/>
        <w:numPr>
          <w:ilvl w:val="0"/>
          <w:numId w:val="15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21"/>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21"/>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21"/>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21"/>
        <w:numPr>
          <w:ilvl w:val="0"/>
          <w:numId w:val="157"/>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21"/>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21"/>
        <w:numPr>
          <w:ilvl w:val="0"/>
          <w:numId w:val="15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21"/>
        <w:numPr>
          <w:ilvl w:val="0"/>
          <w:numId w:val="15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21"/>
        <w:numPr>
          <w:ilvl w:val="0"/>
          <w:numId w:val="153"/>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1"/>
        <w:numPr>
          <w:ilvl w:val="0"/>
          <w:numId w:val="153"/>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1"/>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1"/>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1"/>
        <w:numPr>
          <w:ilvl w:val="0"/>
          <w:numId w:val="15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1"/>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1"/>
        <w:numPr>
          <w:ilvl w:val="0"/>
          <w:numId w:val="153"/>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1"/>
        <w:numPr>
          <w:ilvl w:val="0"/>
          <w:numId w:val="153"/>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21"/>
        <w:numPr>
          <w:ilvl w:val="0"/>
          <w:numId w:val="159"/>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1"/>
        <w:numPr>
          <w:ilvl w:val="0"/>
          <w:numId w:val="15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1"/>
        <w:numPr>
          <w:ilvl w:val="0"/>
          <w:numId w:val="159"/>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1"/>
        <w:numPr>
          <w:ilvl w:val="0"/>
          <w:numId w:val="153"/>
        </w:numPr>
        <w:tabs>
          <w:tab w:leader="none" w:pos="1078" w:val="left"/>
        </w:tabs>
        <w:widowControl w:val="0"/>
        <w:keepNext w:val="0"/>
        <w:keepLines w:val="0"/>
        <w:shd w:val="clear" w:color="auto" w:fill="auto"/>
        <w:bidi w:val="0"/>
        <w:spacing w:before="0" w:after="448" w:line="254" w:lineRule="exact"/>
        <w:ind w:left="400" w:right="300" w:firstLine="0"/>
      </w:pPr>
      <w:bookmarkStart w:id="78" w:name="bookmark78"/>
      <w:r>
        <w:rPr>
          <w:lang w:val="cs-CZ" w:eastAsia="cs-CZ" w:bidi="cs-CZ"/>
          <w:w w:val="100"/>
          <w:spacing w:val="0"/>
          <w:color w:val="000000"/>
          <w:position w:val="0"/>
        </w:rPr>
        <w:t>O odstranění reklamované vady sepíší Objednatel se Zhotovitelem protokol, ve kterém potvrdí odstranění vady.</w:t>
      </w:r>
      <w:bookmarkEnd w:id="78"/>
    </w:p>
    <w:p>
      <w:pPr>
        <w:pStyle w:val="Style78"/>
        <w:numPr>
          <w:ilvl w:val="0"/>
          <w:numId w:val="123"/>
        </w:numPr>
        <w:tabs>
          <w:tab w:leader="none" w:pos="4561" w:val="left"/>
        </w:tabs>
        <w:widowControl w:val="0"/>
        <w:keepNext/>
        <w:keepLines/>
        <w:shd w:val="clear" w:color="auto" w:fill="auto"/>
        <w:bidi w:val="0"/>
        <w:jc w:val="both"/>
        <w:spacing w:before="0" w:after="210" w:line="220" w:lineRule="exact"/>
        <w:ind w:left="3840" w:right="0" w:firstLine="0"/>
      </w:pPr>
      <w:bookmarkStart w:id="79" w:name="bookmark79"/>
      <w:r>
        <w:rPr>
          <w:rStyle w:val="CharStyle93"/>
        </w:rPr>
        <w:t>Zánik závazků</w:t>
      </w:r>
      <w:bookmarkEnd w:id="79"/>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78"/>
        <w:numPr>
          <w:ilvl w:val="0"/>
          <w:numId w:val="161"/>
        </w:numPr>
        <w:tabs>
          <w:tab w:leader="none" w:pos="958" w:val="left"/>
        </w:tabs>
        <w:widowControl w:val="0"/>
        <w:keepNext/>
        <w:keepLines/>
        <w:shd w:val="clear" w:color="auto" w:fill="auto"/>
        <w:bidi w:val="0"/>
        <w:jc w:val="both"/>
        <w:spacing w:before="0" w:after="0" w:line="250" w:lineRule="exact"/>
        <w:ind w:left="400" w:right="0" w:firstLine="0"/>
      </w:pPr>
      <w:bookmarkStart w:id="80" w:name="bookmark80"/>
      <w:r>
        <w:rPr>
          <w:rStyle w:val="CharStyle93"/>
        </w:rPr>
        <w:t>Splněním</w:t>
      </w:r>
      <w:bookmarkEnd w:id="80"/>
    </w:p>
    <w:p>
      <w:pPr>
        <w:pStyle w:val="Style21"/>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21"/>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Dohodou smluvních stran</w:t>
      </w:r>
    </w:p>
    <w:p>
      <w:pPr>
        <w:pStyle w:val="Style21"/>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1"/>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Odstoupením od Smlouvy</w:t>
      </w:r>
    </w:p>
    <w:p>
      <w:pPr>
        <w:pStyle w:val="Style21"/>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21"/>
        <w:numPr>
          <w:ilvl w:val="0"/>
          <w:numId w:val="16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21"/>
        <w:numPr>
          <w:ilvl w:val="0"/>
          <w:numId w:val="16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21"/>
        <w:numPr>
          <w:ilvl w:val="0"/>
          <w:numId w:val="165"/>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1"/>
        <w:numPr>
          <w:ilvl w:val="0"/>
          <w:numId w:val="16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21"/>
        <w:numPr>
          <w:ilvl w:val="0"/>
          <w:numId w:val="165"/>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21"/>
        <w:numPr>
          <w:ilvl w:val="0"/>
          <w:numId w:val="165"/>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1"/>
        <w:numPr>
          <w:ilvl w:val="0"/>
          <w:numId w:val="165"/>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21"/>
        <w:numPr>
          <w:ilvl w:val="0"/>
          <w:numId w:val="165"/>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1"/>
        <w:numPr>
          <w:ilvl w:val="0"/>
          <w:numId w:val="165"/>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21"/>
        <w:numPr>
          <w:ilvl w:val="0"/>
          <w:numId w:val="165"/>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21"/>
        <w:numPr>
          <w:ilvl w:val="0"/>
          <w:numId w:val="16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1"/>
        <w:numPr>
          <w:ilvl w:val="0"/>
          <w:numId w:val="163"/>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1"/>
        <w:numPr>
          <w:ilvl w:val="0"/>
          <w:numId w:val="163"/>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21"/>
        <w:numPr>
          <w:ilvl w:val="0"/>
          <w:numId w:val="161"/>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21"/>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21"/>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2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1"/>
        <w:numPr>
          <w:ilvl w:val="0"/>
          <w:numId w:val="161"/>
        </w:numPr>
        <w:tabs>
          <w:tab w:leader="none" w:pos="972" w:val="left"/>
        </w:tabs>
        <w:widowControl w:val="0"/>
        <w:keepNext w:val="0"/>
        <w:keepLines w:val="0"/>
        <w:shd w:val="clear" w:color="auto" w:fill="auto"/>
        <w:bidi w:val="0"/>
        <w:spacing w:before="0" w:after="448" w:line="254" w:lineRule="exact"/>
        <w:ind w:left="400" w:right="300" w:firstLine="0"/>
      </w:pPr>
      <w:bookmarkStart w:id="81" w:name="bookmark81"/>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1"/>
    </w:p>
    <w:p>
      <w:pPr>
        <w:pStyle w:val="Style78"/>
        <w:numPr>
          <w:ilvl w:val="0"/>
          <w:numId w:val="123"/>
        </w:numPr>
        <w:tabs>
          <w:tab w:leader="none" w:pos="4852" w:val="left"/>
        </w:tabs>
        <w:widowControl w:val="0"/>
        <w:keepNext/>
        <w:keepLines/>
        <w:shd w:val="clear" w:color="auto" w:fill="auto"/>
        <w:bidi w:val="0"/>
        <w:jc w:val="both"/>
        <w:spacing w:before="0" w:after="214" w:line="220" w:lineRule="exact"/>
        <w:ind w:left="4040" w:right="0" w:firstLine="0"/>
      </w:pPr>
      <w:bookmarkStart w:id="82" w:name="bookmark82"/>
      <w:r>
        <w:rPr>
          <w:rStyle w:val="CharStyle93"/>
        </w:rPr>
        <w:t>Vyšší moc</w:t>
      </w:r>
      <w:bookmarkEnd w:id="82"/>
    </w:p>
    <w:p>
      <w:pPr>
        <w:pStyle w:val="Style21"/>
        <w:numPr>
          <w:ilvl w:val="0"/>
          <w:numId w:val="16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1"/>
        <w:numPr>
          <w:ilvl w:val="0"/>
          <w:numId w:val="16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1"/>
        <w:numPr>
          <w:ilvl w:val="0"/>
          <w:numId w:val="16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1"/>
        <w:numPr>
          <w:ilvl w:val="0"/>
          <w:numId w:val="16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1"/>
        <w:numPr>
          <w:ilvl w:val="0"/>
          <w:numId w:val="167"/>
        </w:numPr>
        <w:tabs>
          <w:tab w:leader="none" w:pos="972" w:val="left"/>
        </w:tabs>
        <w:widowControl w:val="0"/>
        <w:keepNext w:val="0"/>
        <w:keepLines w:val="0"/>
        <w:shd w:val="clear" w:color="auto" w:fill="auto"/>
        <w:bidi w:val="0"/>
        <w:spacing w:before="0" w:after="444" w:line="250" w:lineRule="exact"/>
        <w:ind w:left="400" w:right="300" w:firstLine="0"/>
      </w:pPr>
      <w:bookmarkStart w:id="83" w:name="bookmark83"/>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3"/>
    </w:p>
    <w:p>
      <w:pPr>
        <w:pStyle w:val="Style78"/>
        <w:numPr>
          <w:ilvl w:val="0"/>
          <w:numId w:val="123"/>
        </w:numPr>
        <w:tabs>
          <w:tab w:leader="none" w:pos="3785" w:val="left"/>
        </w:tabs>
        <w:widowControl w:val="0"/>
        <w:keepNext/>
        <w:keepLines/>
        <w:shd w:val="clear" w:color="auto" w:fill="auto"/>
        <w:bidi w:val="0"/>
        <w:jc w:val="both"/>
        <w:spacing w:before="0" w:after="238" w:line="220" w:lineRule="exact"/>
        <w:ind w:left="3160" w:right="0" w:firstLine="0"/>
      </w:pPr>
      <w:bookmarkStart w:id="84" w:name="bookmark84"/>
      <w:r>
        <w:rPr>
          <w:rStyle w:val="CharStyle93"/>
        </w:rPr>
        <w:t>Zajištění závazků Zhotovitele</w:t>
      </w:r>
      <w:bookmarkEnd w:id="84"/>
    </w:p>
    <w:p>
      <w:pPr>
        <w:pStyle w:val="Style21"/>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Pojištění odpovědnosti za škodu způsobenou Zhotovitelem třetí osobě</w:t>
      </w:r>
    </w:p>
    <w:p>
      <w:pPr>
        <w:pStyle w:val="Style21"/>
        <w:numPr>
          <w:ilvl w:val="0"/>
          <w:numId w:val="171"/>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1"/>
        <w:numPr>
          <w:ilvl w:val="0"/>
          <w:numId w:val="173"/>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1"/>
        <w:numPr>
          <w:ilvl w:val="0"/>
          <w:numId w:val="173"/>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1"/>
        <w:numPr>
          <w:ilvl w:val="0"/>
          <w:numId w:val="171"/>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21"/>
        <w:numPr>
          <w:ilvl w:val="0"/>
          <w:numId w:val="169"/>
        </w:numPr>
        <w:tabs>
          <w:tab w:leader="none" w:pos="1121" w:val="left"/>
        </w:tabs>
        <w:widowControl w:val="0"/>
        <w:keepNext w:val="0"/>
        <w:keepLines w:val="0"/>
        <w:shd w:val="clear" w:color="auto" w:fill="auto"/>
        <w:bidi w:val="0"/>
        <w:spacing w:before="0" w:after="0" w:line="220" w:lineRule="exact"/>
        <w:ind w:left="400" w:right="0" w:firstLine="0"/>
      </w:pPr>
      <w:r>
        <w:rPr>
          <w:rStyle w:val="CharStyle90"/>
        </w:rPr>
        <w:t>Stavebně montážní pojištění</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1"/>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21"/>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Zajištění kvalifikace po dobu realizace díla</w:t>
      </w:r>
    </w:p>
    <w:p>
      <w:pPr>
        <w:pStyle w:val="Style2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1"/>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1"/>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Zajištění závazku za řádné splnění díla</w:t>
      </w:r>
    </w:p>
    <w:p>
      <w:pPr>
        <w:pStyle w:val="Style21"/>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1"/>
        <w:numPr>
          <w:ilvl w:val="0"/>
          <w:numId w:val="169"/>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1"/>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0"/>
        </w:rPr>
        <w:t>Zajištění závazku za řádné splnění díla - Bankovní záruka za řádné plnění díla</w:t>
      </w:r>
    </w:p>
    <w:p>
      <w:pPr>
        <w:pStyle w:val="Style21"/>
        <w:numPr>
          <w:ilvl w:val="0"/>
          <w:numId w:val="17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1"/>
        <w:numPr>
          <w:ilvl w:val="0"/>
          <w:numId w:val="17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1"/>
        <w:numPr>
          <w:ilvl w:val="0"/>
          <w:numId w:val="175"/>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21"/>
        <w:numPr>
          <w:ilvl w:val="0"/>
          <w:numId w:val="175"/>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21"/>
        <w:numPr>
          <w:ilvl w:val="0"/>
          <w:numId w:val="175"/>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1"/>
        <w:numPr>
          <w:ilvl w:val="0"/>
          <w:numId w:val="17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1"/>
        <w:numPr>
          <w:ilvl w:val="0"/>
          <w:numId w:val="17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1"/>
        <w:numPr>
          <w:ilvl w:val="0"/>
          <w:numId w:val="17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1"/>
        <w:numPr>
          <w:ilvl w:val="0"/>
          <w:numId w:val="17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1"/>
        <w:numPr>
          <w:ilvl w:val="0"/>
          <w:numId w:val="175"/>
        </w:numPr>
        <w:tabs>
          <w:tab w:leader="none" w:pos="1246" w:val="left"/>
        </w:tabs>
        <w:widowControl w:val="0"/>
        <w:keepNext w:val="0"/>
        <w:keepLines w:val="0"/>
        <w:shd w:val="clear" w:color="auto" w:fill="auto"/>
        <w:bidi w:val="0"/>
        <w:spacing w:before="0" w:after="448" w:line="254" w:lineRule="exact"/>
        <w:ind w:left="400" w:right="300" w:firstLine="0"/>
      </w:pPr>
      <w:bookmarkStart w:id="85" w:name="bookmark85"/>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5"/>
    </w:p>
    <w:p>
      <w:pPr>
        <w:pStyle w:val="Style78"/>
        <w:numPr>
          <w:ilvl w:val="0"/>
          <w:numId w:val="123"/>
        </w:numPr>
        <w:tabs>
          <w:tab w:leader="none" w:pos="3854" w:val="left"/>
        </w:tabs>
        <w:widowControl w:val="0"/>
        <w:keepNext/>
        <w:keepLines/>
        <w:shd w:val="clear" w:color="auto" w:fill="auto"/>
        <w:bidi w:val="0"/>
        <w:jc w:val="both"/>
        <w:spacing w:before="0" w:after="214" w:line="220" w:lineRule="exact"/>
        <w:ind w:left="3320" w:right="0" w:firstLine="0"/>
      </w:pPr>
      <w:bookmarkStart w:id="86" w:name="bookmark86"/>
      <w:r>
        <w:rPr>
          <w:rStyle w:val="CharStyle93"/>
        </w:rPr>
        <w:t>Odkazy na obchodní firmy</w:t>
      </w:r>
      <w:bookmarkEnd w:id="86"/>
    </w:p>
    <w:p>
      <w:pPr>
        <w:pStyle w:val="Style21"/>
        <w:numPr>
          <w:ilvl w:val="0"/>
          <w:numId w:val="177"/>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1"/>
        <w:numPr>
          <w:ilvl w:val="0"/>
          <w:numId w:val="177"/>
        </w:numPr>
        <w:tabs>
          <w:tab w:leader="none" w:pos="991" w:val="left"/>
        </w:tabs>
        <w:widowControl w:val="0"/>
        <w:keepNext w:val="0"/>
        <w:keepLines w:val="0"/>
        <w:shd w:val="clear" w:color="auto" w:fill="auto"/>
        <w:bidi w:val="0"/>
        <w:spacing w:before="0" w:after="448" w:line="254" w:lineRule="exact"/>
        <w:ind w:left="400" w:right="300" w:firstLine="0"/>
      </w:pPr>
      <w:bookmarkStart w:id="87" w:name="bookmark87"/>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7"/>
    </w:p>
    <w:p>
      <w:pPr>
        <w:pStyle w:val="Style78"/>
        <w:numPr>
          <w:ilvl w:val="0"/>
          <w:numId w:val="123"/>
        </w:numPr>
        <w:tabs>
          <w:tab w:leader="none" w:pos="4145" w:val="left"/>
        </w:tabs>
        <w:widowControl w:val="0"/>
        <w:keepNext/>
        <w:keepLines/>
        <w:shd w:val="clear" w:color="auto" w:fill="auto"/>
        <w:bidi w:val="0"/>
        <w:jc w:val="both"/>
        <w:spacing w:before="0" w:after="211" w:line="220" w:lineRule="exact"/>
        <w:ind w:left="3520" w:right="0" w:firstLine="0"/>
      </w:pPr>
      <w:bookmarkStart w:id="88" w:name="bookmark88"/>
      <w:r>
        <w:rPr>
          <w:rStyle w:val="CharStyle93"/>
        </w:rPr>
        <w:t>Závěrečná ustanovení</w:t>
      </w:r>
      <w:bookmarkEnd w:id="88"/>
    </w:p>
    <w:p>
      <w:pPr>
        <w:pStyle w:val="Style21"/>
        <w:numPr>
          <w:ilvl w:val="0"/>
          <w:numId w:val="179"/>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21"/>
        <w:numPr>
          <w:ilvl w:val="0"/>
          <w:numId w:val="179"/>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21"/>
        <w:numPr>
          <w:ilvl w:val="0"/>
          <w:numId w:val="179"/>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1"/>
        <w:numPr>
          <w:ilvl w:val="0"/>
          <w:numId w:val="179"/>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21"/>
        <w:numPr>
          <w:ilvl w:val="0"/>
          <w:numId w:val="179"/>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1"/>
        <w:numPr>
          <w:ilvl w:val="0"/>
          <w:numId w:val="179"/>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1"/>
        <w:numPr>
          <w:ilvl w:val="0"/>
          <w:numId w:val="179"/>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21"/>
        <w:numPr>
          <w:ilvl w:val="0"/>
          <w:numId w:val="179"/>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21"/>
        <w:numPr>
          <w:ilvl w:val="0"/>
          <w:numId w:val="181"/>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21"/>
        <w:numPr>
          <w:ilvl w:val="0"/>
          <w:numId w:val="181"/>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56.75pt;margin-top:787.4pt;width:67.45pt;height:7.45pt;z-index:-18874405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75pt;margin-top:802.05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75pt;margin-top:802.05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802.55pt;width:67.45pt;height:11.05pt;z-index:-188744048;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7"/>
                    </w:rPr>
                    <w:t>#</w:t>
                  </w:r>
                </w:fldSimple>
                <w:r>
                  <w:rPr>
                    <w:rStyle w:val="CharStyle77"/>
                  </w:rPr>
                  <w:t xml:space="preserve"> </w:t>
                </w:r>
                <w:r>
                  <w:rPr>
                    <w:lang w:val="cs-CZ" w:eastAsia="cs-CZ" w:bidi="cs-CZ"/>
                    <w:w w:val="100"/>
                    <w:spacing w:val="0"/>
                    <w:color w:val="000000"/>
                    <w:position w:val="0"/>
                  </w:rPr>
                  <w:t xml:space="preserve">z </w:t>
                </w:r>
                <w:r>
                  <w:rPr>
                    <w:rStyle w:val="CharStyle77"/>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7"/>
                    </w:rPr>
                    <w:t>#</w:t>
                  </w:r>
                </w:fldSimple>
                <w:r>
                  <w:rPr>
                    <w:rStyle w:val="CharStyle77"/>
                  </w:rPr>
                  <w:t xml:space="preserve"> </w:t>
                </w:r>
                <w:r>
                  <w:rPr>
                    <w:lang w:val="cs-CZ" w:eastAsia="cs-CZ" w:bidi="cs-CZ"/>
                    <w:w w:val="100"/>
                    <w:spacing w:val="0"/>
                    <w:color w:val="000000"/>
                    <w:position w:val="0"/>
                  </w:rPr>
                  <w:t xml:space="preserve">z </w:t>
                </w:r>
                <w:r>
                  <w:rPr>
                    <w:rStyle w:val="CharStyle77"/>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56.75pt;margin-top:802.55pt;width:67.45pt;height:11.05pt;z-index:-18874404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7"/>
                    </w:rPr>
                    <w:t>#</w:t>
                  </w:r>
                </w:fldSimple>
                <w:r>
                  <w:rPr>
                    <w:rStyle w:val="CharStyle77"/>
                  </w:rPr>
                  <w:t xml:space="preserve"> </w:t>
                </w:r>
                <w:r>
                  <w:rPr>
                    <w:lang w:val="cs-CZ" w:eastAsia="cs-CZ" w:bidi="cs-CZ"/>
                    <w:w w:val="100"/>
                    <w:spacing w:val="0"/>
                    <w:color w:val="000000"/>
                    <w:position w:val="0"/>
                  </w:rPr>
                  <w:t xml:space="preserve">z </w:t>
                </w:r>
                <w:r>
                  <w:rPr>
                    <w:rStyle w:val="CharStyle77"/>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7"/>
                    </w:rPr>
                    <w:t>#</w:t>
                  </w:r>
                </w:fldSimple>
                <w:r>
                  <w:rPr>
                    <w:rStyle w:val="CharStyle77"/>
                  </w:rPr>
                  <w:t xml:space="preserve"> </w:t>
                </w:r>
                <w:r>
                  <w:rPr>
                    <w:lang w:val="cs-CZ" w:eastAsia="cs-CZ" w:bidi="cs-CZ"/>
                    <w:w w:val="100"/>
                    <w:spacing w:val="0"/>
                    <w:color w:val="000000"/>
                    <w:position w:val="0"/>
                  </w:rPr>
                  <w:t xml:space="preserve">z </w:t>
                </w:r>
                <w:r>
                  <w:rPr>
                    <w:rStyle w:val="CharStyle77"/>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5pt;margin-top:802.55pt;width:67.45pt;height:11.05pt;z-index:-188744058;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6.75pt;margin-top:802.55pt;width:67.45pt;height:11.05pt;z-index:-18874405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5pt;margin-top:802.55pt;width:67.45pt;height:11.05pt;z-index:-18874405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55pt;width:67.45pt;height:11.05pt;z-index:-18874405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2"/>
                  </w:rPr>
                  <w:t xml:space="preserve"> </w:t>
                </w:r>
                <w:r>
                  <w:rPr>
                    <w:rStyle w:val="CharStyle31"/>
                  </w:rPr>
                  <w:t xml:space="preserve">z </w:t>
                </w:r>
                <w:r>
                  <w:rPr>
                    <w:rStyle w:val="CharStyle32"/>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2"/>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6"/>
                  </w:rPr>
                  <w:t xml:space="preserve">Dodavatel </w:t>
                </w:r>
                <w:r>
                  <w:rPr>
                    <w:rStyle w:val="CharStyle46"/>
                    <w:lang w:val="es-ES" w:eastAsia="es-ES" w:bidi="es-ES"/>
                  </w:rPr>
                  <w:t xml:space="preserve">A </w:t>
                </w:r>
                <w:r>
                  <w:rPr>
                    <w:rStyle w:val="CharStyle46"/>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76"/>
                  </w:rPr>
                  <w:t>Pozn.: Žlutě podbarvená ujednání vzoru prováděcí smlouvy představují volitelná nebo variantní ujednání</w:t>
                </w:r>
              </w:p>
              <w:p>
                <w:pPr>
                  <w:pStyle w:val="Style29"/>
                  <w:widowControl w:val="0"/>
                  <w:keepNext w:val="0"/>
                  <w:keepLines w:val="0"/>
                  <w:shd w:val="clear" w:color="auto" w:fill="auto"/>
                  <w:bidi w:val="0"/>
                  <w:jc w:val="left"/>
                  <w:spacing w:before="0" w:after="0" w:line="240" w:lineRule="auto"/>
                  <w:ind w:left="0" w:right="0" w:firstLine="0"/>
                </w:pPr>
                <w:r>
                  <w:rPr>
                    <w:rStyle w:val="CharStyle76"/>
                  </w:rPr>
                  <w:t>smlouvy o dílo. Zadavatel zvolí příslušné volitelné nebo variantní ujednání podle technických podmínek</w:t>
                </w:r>
              </w:p>
              <w:p>
                <w:pPr>
                  <w:pStyle w:val="Style29"/>
                  <w:widowControl w:val="0"/>
                  <w:keepNext w:val="0"/>
                  <w:keepLines w:val="0"/>
                  <w:shd w:val="clear" w:color="auto" w:fill="auto"/>
                  <w:bidi w:val="0"/>
                  <w:jc w:val="left"/>
                  <w:spacing w:before="0" w:after="0" w:line="240" w:lineRule="auto"/>
                  <w:ind w:left="0" w:right="0" w:firstLine="0"/>
                </w:pPr>
                <w:r>
                  <w:rPr>
                    <w:rStyle w:val="CharStyle76"/>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76"/>
                  </w:rPr>
                  <w:t>Pozn.: Žlutě podbarvená ujednání vzoru prováděcí smlouvy představují volitelná nebo variantní ujednání</w:t>
                </w:r>
              </w:p>
              <w:p>
                <w:pPr>
                  <w:pStyle w:val="Style29"/>
                  <w:widowControl w:val="0"/>
                  <w:keepNext w:val="0"/>
                  <w:keepLines w:val="0"/>
                  <w:shd w:val="clear" w:color="auto" w:fill="auto"/>
                  <w:bidi w:val="0"/>
                  <w:jc w:val="left"/>
                  <w:spacing w:before="0" w:after="0" w:line="240" w:lineRule="auto"/>
                  <w:ind w:left="0" w:right="0" w:firstLine="0"/>
                </w:pPr>
                <w:r>
                  <w:rPr>
                    <w:rStyle w:val="CharStyle76"/>
                  </w:rPr>
                  <w:t>smlouvy o dílo. Zadavatel zvolí příslušné volitelné nebo variantní ujednání podle technických podmínek</w:t>
                </w:r>
              </w:p>
              <w:p>
                <w:pPr>
                  <w:pStyle w:val="Style29"/>
                  <w:widowControl w:val="0"/>
                  <w:keepNext w:val="0"/>
                  <w:keepLines w:val="0"/>
                  <w:shd w:val="clear" w:color="auto" w:fill="auto"/>
                  <w:bidi w:val="0"/>
                  <w:jc w:val="left"/>
                  <w:spacing w:before="0" w:after="0" w:line="240" w:lineRule="auto"/>
                  <w:ind w:left="0" w:right="0" w:firstLine="0"/>
                </w:pPr>
                <w:r>
                  <w:rPr>
                    <w:rStyle w:val="CharStyle76"/>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2"/>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04.25pt;margin-top:63.6pt;width:186.7pt;height:9.35pt;z-index:-188744055;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2"/>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2"/>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6"/>
                  </w:rPr>
                  <w:t xml:space="preserve">Dodavatel </w:t>
                </w:r>
                <w:r>
                  <w:rPr>
                    <w:rStyle w:val="CharStyle46"/>
                    <w:lang w:val="es-ES" w:eastAsia="es-ES" w:bidi="es-ES"/>
                  </w:rPr>
                  <w:t xml:space="preserve">A </w:t>
                </w:r>
                <w:r>
                  <w:rPr>
                    <w:rStyle w:val="CharStyle46"/>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0) Exact"/>
    <w:basedOn w:val="DefaultParagraphFont"/>
    <w:rPr>
      <w:b/>
      <w:bCs/>
      <w:i w:val="0"/>
      <w:iCs w:val="0"/>
      <w:u w:val="none"/>
      <w:strike w:val="0"/>
      <w:smallCaps w:val="0"/>
      <w:sz w:val="19"/>
      <w:szCs w:val="19"/>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8">
    <w:name w:val="Nadpis #2 (4)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 (4)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4) + 11 pt,Ne kurzíva"/>
    <w:basedOn w:val="CharStyle10"/>
    <w:rPr>
      <w:lang w:val="cs-CZ" w:eastAsia="cs-CZ" w:bidi="cs-CZ"/>
      <w:i/>
      <w:iCs/>
      <w:sz w:val="22"/>
      <w:szCs w:val="22"/>
      <w:w w:val="100"/>
      <w:spacing w:val="0"/>
      <w:color w:val="000000"/>
      <w:position w:val="0"/>
    </w:rPr>
  </w:style>
  <w:style w:type="character" w:customStyle="1" w:styleId="CharStyle13">
    <w:name w:val="Nadpis #3 (2)_"/>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2)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6">
    <w:name w:val="Nadpis #3 (2) + Calibri,11 pt,Ne tučné"/>
    <w:basedOn w:val="CharStyle13"/>
    <w:rPr>
      <w:lang w:val="cs-CZ" w:eastAsia="cs-CZ" w:bidi="cs-CZ"/>
      <w:b/>
      <w:bCs/>
      <w:sz w:val="22"/>
      <w:szCs w:val="22"/>
      <w:rFonts w:ascii="Calibri" w:eastAsia="Calibri" w:hAnsi="Calibri" w:cs="Calibri"/>
      <w:w w:val="100"/>
      <w:spacing w:val="0"/>
      <w:color w:val="000000"/>
      <w:position w:val="0"/>
    </w:rPr>
  </w:style>
  <w:style w:type="character" w:customStyle="1" w:styleId="CharStyle18">
    <w:name w:val="Titulek tabulky (3)_"/>
    <w:basedOn w:val="DefaultParagraphFont"/>
    <w:link w:val="Style17"/>
    <w:rPr>
      <w:b/>
      <w:bCs/>
      <w:i w:val="0"/>
      <w:iCs w:val="0"/>
      <w:u w:val="none"/>
      <w:strike w:val="0"/>
      <w:smallCaps w:val="0"/>
      <w:sz w:val="19"/>
      <w:szCs w:val="19"/>
      <w:rFonts w:ascii="Arial" w:eastAsia="Arial" w:hAnsi="Arial" w:cs="Arial"/>
    </w:rPr>
  </w:style>
  <w:style w:type="character" w:customStyle="1" w:styleId="CharStyle20">
    <w:name w:val="Titulek tabulky (4)_"/>
    <w:basedOn w:val="DefaultParagraphFont"/>
    <w:link w:val="Style19"/>
    <w:rPr>
      <w:b w:val="0"/>
      <w:bCs w:val="0"/>
      <w:i w:val="0"/>
      <w:iCs w:val="0"/>
      <w:u w:val="none"/>
      <w:strike w:val="0"/>
      <w:smallCaps w:val="0"/>
      <w:sz w:val="22"/>
      <w:szCs w:val="22"/>
      <w:rFonts w:ascii="Calibri" w:eastAsia="Calibri" w:hAnsi="Calibri" w:cs="Calibri"/>
    </w:rPr>
  </w:style>
  <w:style w:type="character" w:customStyle="1" w:styleId="CharStyle22">
    <w:name w:val="Základní text (12)_"/>
    <w:basedOn w:val="DefaultParagraphFont"/>
    <w:link w:val="Style21"/>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Základní text (12) + Calibri"/>
    <w:basedOn w:val="CharStyle22"/>
    <w:rPr>
      <w:lang w:val="cs-CZ" w:eastAsia="cs-CZ" w:bidi="cs-CZ"/>
      <w:sz w:val="22"/>
      <w:szCs w:val="22"/>
      <w:rFonts w:ascii="Calibri" w:eastAsia="Calibri" w:hAnsi="Calibri" w:cs="Calibri"/>
      <w:w w:val="100"/>
      <w:spacing w:val="0"/>
      <w:color w:val="000000"/>
      <w:position w:val="0"/>
    </w:rPr>
  </w:style>
  <w:style w:type="character" w:customStyle="1" w:styleId="CharStyle24">
    <w:name w:val="Základní text (12) + Calibri,Tučné,Kurzíva"/>
    <w:basedOn w:val="CharStyle22"/>
    <w:rPr>
      <w:lang w:val="cs-CZ" w:eastAsia="cs-CZ" w:bidi="cs-CZ"/>
      <w:b/>
      <w:bCs/>
      <w:i/>
      <w:iCs/>
      <w:sz w:val="22"/>
      <w:szCs w:val="22"/>
      <w:rFonts w:ascii="Calibri" w:eastAsia="Calibri" w:hAnsi="Calibri" w:cs="Calibri"/>
      <w:w w:val="100"/>
      <w:spacing w:val="0"/>
      <w:color w:val="000000"/>
      <w:position w:val="0"/>
    </w:rPr>
  </w:style>
  <w:style w:type="character" w:customStyle="1" w:styleId="CharStyle25">
    <w:name w:val="Základní text (12) + Arial,9,5 pt,Tučné"/>
    <w:basedOn w:val="CharStyle22"/>
    <w:rPr>
      <w:lang w:val="cs-CZ" w:eastAsia="cs-CZ" w:bidi="cs-CZ"/>
      <w:b/>
      <w:bCs/>
      <w:sz w:val="19"/>
      <w:szCs w:val="19"/>
      <w:rFonts w:ascii="Arial" w:eastAsia="Arial" w:hAnsi="Arial" w:cs="Arial"/>
      <w:w w:val="100"/>
      <w:spacing w:val="0"/>
      <w:color w:val="000000"/>
      <w:position w:val="0"/>
    </w:rPr>
  </w:style>
  <w:style w:type="character" w:customStyle="1" w:styleId="CharStyle27">
    <w:name w:val="Základní text (4)_"/>
    <w:basedOn w:val="DefaultParagraphFont"/>
    <w:link w:val="Style26"/>
    <w:rPr>
      <w:b/>
      <w:bCs/>
      <w:i/>
      <w:iCs/>
      <w:u w:val="none"/>
      <w:strike w:val="0"/>
      <w:smallCaps w:val="0"/>
      <w:sz w:val="22"/>
      <w:szCs w:val="22"/>
      <w:rFonts w:ascii="Calibri" w:eastAsia="Calibri" w:hAnsi="Calibri" w:cs="Calibri"/>
    </w:rPr>
  </w:style>
  <w:style w:type="character" w:customStyle="1" w:styleId="CharStyle28">
    <w:name w:val="Základní text (4) + Ne tučné,Ne kurzíva"/>
    <w:basedOn w:val="CharStyle27"/>
    <w:rPr>
      <w:lang w:val="cs-CZ" w:eastAsia="cs-CZ" w:bidi="cs-CZ"/>
      <w:b/>
      <w:bCs/>
      <w:i/>
      <w:iCs/>
      <w:w w:val="100"/>
      <w:spacing w:val="0"/>
      <w:color w:val="000000"/>
      <w:position w:val="0"/>
    </w:rPr>
  </w:style>
  <w:style w:type="character" w:customStyle="1" w:styleId="CharStyle30">
    <w:name w:val="Záhlaví nebo Zápatí_"/>
    <w:basedOn w:val="DefaultParagraphFont"/>
    <w:link w:val="Style29"/>
    <w:rPr>
      <w:b w:val="0"/>
      <w:bCs w:val="0"/>
      <w:i w:val="0"/>
      <w:iCs w:val="0"/>
      <w:u w:val="none"/>
      <w:strike w:val="0"/>
      <w:smallCaps w:val="0"/>
      <w:sz w:val="22"/>
      <w:szCs w:val="22"/>
      <w:rFonts w:ascii="Calibri" w:eastAsia="Calibri" w:hAnsi="Calibri" w:cs="Calibri"/>
    </w:rPr>
  </w:style>
  <w:style w:type="character" w:customStyle="1" w:styleId="CharStyle31">
    <w:name w:val="Záhlaví nebo Zápatí"/>
    <w:basedOn w:val="CharStyle30"/>
    <w:rPr>
      <w:lang w:val="cs-CZ" w:eastAsia="cs-CZ" w:bidi="cs-CZ"/>
      <w:w w:val="100"/>
      <w:spacing w:val="0"/>
      <w:color w:val="000000"/>
      <w:position w:val="0"/>
    </w:rPr>
  </w:style>
  <w:style w:type="character" w:customStyle="1" w:styleId="CharStyle32">
    <w:name w:val="Záhlaví nebo Zápatí + 10,5 pt,Tučné"/>
    <w:basedOn w:val="CharStyle30"/>
    <w:rPr>
      <w:lang w:val="cs-CZ" w:eastAsia="cs-CZ" w:bidi="cs-CZ"/>
      <w:b/>
      <w:bCs/>
      <w:sz w:val="21"/>
      <w:szCs w:val="21"/>
      <w:w w:val="100"/>
      <w:spacing w:val="0"/>
      <w:color w:val="000000"/>
      <w:position w:val="0"/>
    </w:rPr>
  </w:style>
  <w:style w:type="character" w:customStyle="1" w:styleId="CharStyle34">
    <w:name w:val="Základní text (5)_"/>
    <w:basedOn w:val="DefaultParagraphFont"/>
    <w:link w:val="Style33"/>
    <w:rPr>
      <w:b w:val="0"/>
      <w:bCs w:val="0"/>
      <w:i/>
      <w:iCs/>
      <w:u w:val="none"/>
      <w:strike w:val="0"/>
      <w:smallCaps w:val="0"/>
      <w:sz w:val="22"/>
      <w:szCs w:val="22"/>
      <w:rFonts w:ascii="Calibri" w:eastAsia="Calibri" w:hAnsi="Calibri" w:cs="Calibri"/>
    </w:rPr>
  </w:style>
  <w:style w:type="character" w:customStyle="1" w:styleId="CharStyle35">
    <w:name w:val="Základní text (5) + Ne kurzíva"/>
    <w:basedOn w:val="CharStyle34"/>
    <w:rPr>
      <w:lang w:val="cs-CZ" w:eastAsia="cs-CZ" w:bidi="cs-CZ"/>
      <w:i/>
      <w:iCs/>
      <w:w w:val="100"/>
      <w:spacing w:val="0"/>
      <w:color w:val="000000"/>
      <w:position w:val="0"/>
    </w:rPr>
  </w:style>
  <w:style w:type="character" w:customStyle="1" w:styleId="CharStyle36">
    <w:name w:val="Základní text (5) + Tučné"/>
    <w:basedOn w:val="CharStyle34"/>
    <w:rPr>
      <w:lang w:val="cs-CZ" w:eastAsia="cs-CZ" w:bidi="cs-CZ"/>
      <w:b/>
      <w:bCs/>
      <w:w w:val="100"/>
      <w:spacing w:val="0"/>
      <w:color w:val="000000"/>
      <w:position w:val="0"/>
    </w:rPr>
  </w:style>
  <w:style w:type="character" w:customStyle="1" w:styleId="CharStyle37">
    <w:name w:val="Základní text (2) + Kurzíva"/>
    <w:basedOn w:val="CharStyle14"/>
    <w:rPr>
      <w:lang w:val="cs-CZ" w:eastAsia="cs-CZ" w:bidi="cs-CZ"/>
      <w:i/>
      <w:iCs/>
      <w:w w:val="100"/>
      <w:spacing w:val="0"/>
      <w:color w:val="000000"/>
      <w:position w:val="0"/>
    </w:rPr>
  </w:style>
  <w:style w:type="character" w:customStyle="1" w:styleId="CharStyle38">
    <w:name w:val="Základní text (2) + Kurzíva"/>
    <w:basedOn w:val="CharStyle14"/>
    <w:rPr>
      <w:lang w:val="cs-CZ" w:eastAsia="cs-CZ" w:bidi="cs-CZ"/>
      <w:i/>
      <w:iCs/>
      <w:w w:val="100"/>
      <w:spacing w:val="0"/>
      <w:color w:val="000000"/>
      <w:position w:val="0"/>
    </w:rPr>
  </w:style>
  <w:style w:type="character" w:customStyle="1" w:styleId="CharStyle40">
    <w:name w:val="Základní text (3)_"/>
    <w:basedOn w:val="DefaultParagraphFont"/>
    <w:link w:val="Style39"/>
    <w:rPr>
      <w:b/>
      <w:bCs/>
      <w:i w:val="0"/>
      <w:iCs w:val="0"/>
      <w:u w:val="none"/>
      <w:strike w:val="0"/>
      <w:smallCaps w:val="0"/>
      <w:sz w:val="28"/>
      <w:szCs w:val="28"/>
      <w:rFonts w:ascii="Calibri" w:eastAsia="Calibri" w:hAnsi="Calibri" w:cs="Calibri"/>
    </w:rPr>
  </w:style>
  <w:style w:type="character" w:customStyle="1" w:styleId="CharStyle41">
    <w:name w:val="Základní text (3) + 8,5 pt"/>
    <w:basedOn w:val="CharStyle40"/>
    <w:rPr>
      <w:lang w:val="cs-CZ" w:eastAsia="cs-CZ" w:bidi="cs-CZ"/>
      <w:sz w:val="17"/>
      <w:szCs w:val="17"/>
      <w:w w:val="100"/>
      <w:spacing w:val="0"/>
      <w:color w:val="000000"/>
      <w:position w:val="0"/>
    </w:rPr>
  </w:style>
  <w:style w:type="character" w:customStyle="1" w:styleId="CharStyle42">
    <w:name w:val="Základní text (10)_"/>
    <w:basedOn w:val="DefaultParagraphFont"/>
    <w:link w:val="Style3"/>
    <w:rPr>
      <w:b/>
      <w:bCs/>
      <w:i w:val="0"/>
      <w:iCs w:val="0"/>
      <w:u w:val="none"/>
      <w:strike w:val="0"/>
      <w:smallCaps w:val="0"/>
      <w:sz w:val="19"/>
      <w:szCs w:val="19"/>
      <w:rFonts w:ascii="Arial" w:eastAsia="Arial" w:hAnsi="Arial" w:cs="Arial"/>
    </w:rPr>
  </w:style>
  <w:style w:type="character" w:customStyle="1" w:styleId="CharStyle44">
    <w:name w:val="Nadpis #2 (2)_"/>
    <w:basedOn w:val="DefaultParagraphFont"/>
    <w:link w:val="Style43"/>
    <w:rPr>
      <w:b/>
      <w:bCs/>
      <w:i w:val="0"/>
      <w:iCs w:val="0"/>
      <w:u w:val="none"/>
      <w:strike w:val="0"/>
      <w:smallCaps w:val="0"/>
      <w:sz w:val="19"/>
      <w:szCs w:val="19"/>
      <w:rFonts w:ascii="Arial" w:eastAsia="Arial" w:hAnsi="Arial" w:cs="Arial"/>
    </w:rPr>
  </w:style>
  <w:style w:type="character" w:customStyle="1" w:styleId="CharStyle45">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46">
    <w:name w:val="Záhlaví nebo Zápatí + Arial,6,5 pt,Tučné"/>
    <w:basedOn w:val="CharStyle30"/>
    <w:rPr>
      <w:lang w:val="cs-CZ" w:eastAsia="cs-CZ" w:bidi="cs-CZ"/>
      <w:b/>
      <w:bCs/>
      <w:sz w:val="13"/>
      <w:szCs w:val="13"/>
      <w:rFonts w:ascii="Arial" w:eastAsia="Arial" w:hAnsi="Arial" w:cs="Arial"/>
      <w:w w:val="100"/>
      <w:spacing w:val="0"/>
      <w:color w:val="000000"/>
      <w:position w:val="0"/>
    </w:rPr>
  </w:style>
  <w:style w:type="character" w:customStyle="1" w:styleId="CharStyle48">
    <w:name w:val="Titulek tabulky_"/>
    <w:basedOn w:val="DefaultParagraphFont"/>
    <w:link w:val="Style47"/>
    <w:rPr>
      <w:b/>
      <w:bCs/>
      <w:i w:val="0"/>
      <w:iCs w:val="0"/>
      <w:u w:val="none"/>
      <w:strike w:val="0"/>
      <w:smallCaps w:val="0"/>
      <w:sz w:val="10"/>
      <w:szCs w:val="10"/>
      <w:rFonts w:ascii="Arial" w:eastAsia="Arial" w:hAnsi="Arial" w:cs="Arial"/>
    </w:rPr>
  </w:style>
  <w:style w:type="character" w:customStyle="1" w:styleId="CharStyle49">
    <w:name w:val="Titulek tabulky"/>
    <w:basedOn w:val="CharStyle48"/>
    <w:rPr>
      <w:lang w:val="cs-CZ" w:eastAsia="cs-CZ" w:bidi="cs-CZ"/>
      <w:u w:val="single"/>
      <w:w w:val="100"/>
      <w:spacing w:val="0"/>
      <w:color w:val="000000"/>
      <w:position w:val="0"/>
    </w:rPr>
  </w:style>
  <w:style w:type="character" w:customStyle="1" w:styleId="CharStyle50">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51">
    <w:name w:val="Základní text (2) + Arial,5 pt,Tučné"/>
    <w:basedOn w:val="CharStyle14"/>
    <w:rPr>
      <w:lang w:val="cs-CZ" w:eastAsia="cs-CZ" w:bidi="cs-CZ"/>
      <w:b/>
      <w:bCs/>
      <w:sz w:val="10"/>
      <w:szCs w:val="10"/>
      <w:rFonts w:ascii="Arial" w:eastAsia="Arial" w:hAnsi="Arial" w:cs="Arial"/>
      <w:w w:val="100"/>
      <w:spacing w:val="0"/>
      <w:color w:val="000000"/>
      <w:position w:val="0"/>
    </w:rPr>
  </w:style>
  <w:style w:type="character" w:customStyle="1" w:styleId="CharStyle53">
    <w:name w:val="Základní text (11) Exact"/>
    <w:basedOn w:val="DefaultParagraphFont"/>
    <w:rPr>
      <w:b/>
      <w:bCs/>
      <w:i w:val="0"/>
      <w:iCs w:val="0"/>
      <w:u w:val="none"/>
      <w:strike w:val="0"/>
      <w:smallCaps w:val="0"/>
      <w:sz w:val="10"/>
      <w:szCs w:val="10"/>
      <w:rFonts w:ascii="Arial" w:eastAsia="Arial" w:hAnsi="Arial" w:cs="Arial"/>
    </w:rPr>
  </w:style>
  <w:style w:type="character" w:customStyle="1" w:styleId="CharStyle54">
    <w:name w:val="Základní text (11)_"/>
    <w:basedOn w:val="DefaultParagraphFont"/>
    <w:link w:val="Style52"/>
    <w:rPr>
      <w:b/>
      <w:bCs/>
      <w:i w:val="0"/>
      <w:iCs w:val="0"/>
      <w:u w:val="none"/>
      <w:strike w:val="0"/>
      <w:smallCaps w:val="0"/>
      <w:sz w:val="10"/>
      <w:szCs w:val="10"/>
      <w:rFonts w:ascii="Arial" w:eastAsia="Arial" w:hAnsi="Arial" w:cs="Arial"/>
    </w:rPr>
  </w:style>
  <w:style w:type="character" w:customStyle="1" w:styleId="CharStyle55">
    <w:name w:val="Základní text (2) + Arial,4 pt"/>
    <w:basedOn w:val="CharStyle14"/>
    <w:rPr>
      <w:lang w:val="cs-CZ" w:eastAsia="cs-CZ" w:bidi="cs-CZ"/>
      <w:sz w:val="8"/>
      <w:szCs w:val="8"/>
      <w:rFonts w:ascii="Arial" w:eastAsia="Arial" w:hAnsi="Arial" w:cs="Arial"/>
      <w:w w:val="100"/>
      <w:spacing w:val="0"/>
      <w:color w:val="FFFFFF"/>
      <w:position w:val="0"/>
    </w:rPr>
  </w:style>
  <w:style w:type="character" w:customStyle="1" w:styleId="CharStyle56">
    <w:name w:val="Základní text (2) + Arial,4 pt"/>
    <w:basedOn w:val="CharStyle14"/>
    <w:rPr>
      <w:lang w:val="cs-CZ" w:eastAsia="cs-CZ" w:bidi="cs-CZ"/>
      <w:sz w:val="8"/>
      <w:szCs w:val="8"/>
      <w:rFonts w:ascii="Arial" w:eastAsia="Arial" w:hAnsi="Arial" w:cs="Arial"/>
      <w:w w:val="100"/>
      <w:spacing w:val="0"/>
      <w:color w:val="000000"/>
      <w:position w:val="0"/>
    </w:rPr>
  </w:style>
  <w:style w:type="character" w:customStyle="1" w:styleId="CharStyle57">
    <w:name w:val="Základní text (2) + Arial,5,5 pt,Kurzíva"/>
    <w:basedOn w:val="CharStyle14"/>
    <w:rPr>
      <w:lang w:val="cs-CZ" w:eastAsia="cs-CZ" w:bidi="cs-CZ"/>
      <w:i/>
      <w:iCs/>
      <w:sz w:val="11"/>
      <w:szCs w:val="11"/>
      <w:rFonts w:ascii="Arial" w:eastAsia="Arial" w:hAnsi="Arial" w:cs="Arial"/>
      <w:w w:val="100"/>
      <w:spacing w:val="0"/>
      <w:color w:val="000000"/>
      <w:position w:val="0"/>
    </w:rPr>
  </w:style>
  <w:style w:type="character" w:customStyle="1" w:styleId="CharStyle58">
    <w:name w:val="Základní text (2) + Century Gothic,7,5 pt,Kurzíva"/>
    <w:basedOn w:val="CharStyle14"/>
    <w:rPr>
      <w:lang w:val="cs-CZ" w:eastAsia="cs-CZ" w:bidi="cs-CZ"/>
      <w:i/>
      <w:iCs/>
      <w:sz w:val="15"/>
      <w:szCs w:val="15"/>
      <w:rFonts w:ascii="Century Gothic" w:eastAsia="Century Gothic" w:hAnsi="Century Gothic" w:cs="Century Gothic"/>
      <w:w w:val="100"/>
      <w:spacing w:val="0"/>
      <w:color w:val="000000"/>
      <w:position w:val="0"/>
    </w:rPr>
  </w:style>
  <w:style w:type="character" w:customStyle="1" w:styleId="CharStyle59">
    <w:name w:val="Základní text (2) + Arial,7,5 pt"/>
    <w:basedOn w:val="CharStyle14"/>
    <w:rPr>
      <w:lang w:val="cs-CZ" w:eastAsia="cs-CZ" w:bidi="cs-CZ"/>
      <w:sz w:val="15"/>
      <w:szCs w:val="15"/>
      <w:rFonts w:ascii="Arial" w:eastAsia="Arial" w:hAnsi="Arial" w:cs="Arial"/>
      <w:w w:val="100"/>
      <w:spacing w:val="0"/>
      <w:color w:val="000000"/>
      <w:position w:val="0"/>
    </w:rPr>
  </w:style>
  <w:style w:type="character" w:customStyle="1" w:styleId="CharStyle60">
    <w:name w:val="Základní text (2) + Arial,4 pt,Malá písmena"/>
    <w:basedOn w:val="CharStyle14"/>
    <w:rPr>
      <w:lang w:val="cs-CZ" w:eastAsia="cs-CZ" w:bidi="cs-CZ"/>
      <w:smallCaps/>
      <w:sz w:val="8"/>
      <w:szCs w:val="8"/>
      <w:rFonts w:ascii="Arial" w:eastAsia="Arial" w:hAnsi="Arial" w:cs="Arial"/>
      <w:w w:val="100"/>
      <w:spacing w:val="0"/>
      <w:color w:val="000000"/>
      <w:position w:val="0"/>
    </w:rPr>
  </w:style>
  <w:style w:type="character" w:customStyle="1" w:styleId="CharStyle61">
    <w:name w:val="Základní text (1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3">
    <w:name w:val="Základní text (18) Exact"/>
    <w:basedOn w:val="DefaultParagraphFont"/>
    <w:link w:val="Style62"/>
    <w:rPr>
      <w:b/>
      <w:bCs/>
      <w:i w:val="0"/>
      <w:iCs w:val="0"/>
      <w:u w:val="none"/>
      <w:strike w:val="0"/>
      <w:smallCaps w:val="0"/>
      <w:sz w:val="21"/>
      <w:szCs w:val="21"/>
      <w:rFonts w:ascii="Times New Roman" w:eastAsia="Times New Roman" w:hAnsi="Times New Roman" w:cs="Times New Roman"/>
    </w:rPr>
  </w:style>
  <w:style w:type="character" w:customStyle="1" w:styleId="CharStyle65">
    <w:name w:val="Základní text (16)_"/>
    <w:basedOn w:val="DefaultParagraphFont"/>
    <w:link w:val="Style64"/>
    <w:rPr>
      <w:b w:val="0"/>
      <w:bCs w:val="0"/>
      <w:i/>
      <w:iCs/>
      <w:u w:val="none"/>
      <w:strike w:val="0"/>
      <w:smallCaps w:val="0"/>
      <w:sz w:val="20"/>
      <w:szCs w:val="20"/>
      <w:rFonts w:ascii="Calibri" w:eastAsia="Calibri" w:hAnsi="Calibri" w:cs="Calibri"/>
    </w:rPr>
  </w:style>
  <w:style w:type="character" w:customStyle="1" w:styleId="CharStyle67">
    <w:name w:val="Základní text (6)_"/>
    <w:basedOn w:val="DefaultParagraphFont"/>
    <w:link w:val="Style66"/>
    <w:rPr>
      <w:b w:val="0"/>
      <w:bCs w:val="0"/>
      <w:i w:val="0"/>
      <w:iCs w:val="0"/>
      <w:u w:val="none"/>
      <w:strike w:val="0"/>
      <w:smallCaps w:val="0"/>
      <w:sz w:val="28"/>
      <w:szCs w:val="28"/>
      <w:rFonts w:ascii="Arial" w:eastAsia="Arial" w:hAnsi="Arial" w:cs="Arial"/>
    </w:rPr>
  </w:style>
  <w:style w:type="character" w:customStyle="1" w:styleId="CharStyle68">
    <w:name w:val="Základní text (6) + Řádkování -1 pt"/>
    <w:basedOn w:val="CharStyle67"/>
    <w:rPr>
      <w:lang w:val="cs-CZ" w:eastAsia="cs-CZ" w:bidi="cs-CZ"/>
      <w:u w:val="single"/>
      <w:w w:val="100"/>
      <w:spacing w:val="-20"/>
      <w:color w:val="000000"/>
      <w:position w:val="0"/>
    </w:rPr>
  </w:style>
  <w:style w:type="character" w:customStyle="1" w:styleId="CharStyle70">
    <w:name w:val="Nadpis #3_"/>
    <w:basedOn w:val="DefaultParagraphFont"/>
    <w:link w:val="Style69"/>
    <w:rPr>
      <w:b/>
      <w:bCs/>
      <w:i w:val="0"/>
      <w:iCs w:val="0"/>
      <w:u w:val="none"/>
      <w:strike w:val="0"/>
      <w:smallCaps w:val="0"/>
      <w:sz w:val="23"/>
      <w:szCs w:val="23"/>
      <w:rFonts w:ascii="Times New Roman" w:eastAsia="Times New Roman" w:hAnsi="Times New Roman" w:cs="Times New Roman"/>
    </w:rPr>
  </w:style>
  <w:style w:type="character" w:customStyle="1" w:styleId="CharStyle72">
    <w:name w:val="Základní text (13)_"/>
    <w:basedOn w:val="DefaultParagraphFont"/>
    <w:link w:val="Style71"/>
    <w:rPr>
      <w:b w:val="0"/>
      <w:bCs w:val="0"/>
      <w:i/>
      <w:iCs/>
      <w:u w:val="none"/>
      <w:strike w:val="0"/>
      <w:smallCaps w:val="0"/>
      <w:rFonts w:ascii="Times New Roman" w:eastAsia="Times New Roman" w:hAnsi="Times New Roman" w:cs="Times New Roman"/>
    </w:rPr>
  </w:style>
  <w:style w:type="character" w:customStyle="1" w:styleId="CharStyle74">
    <w:name w:val="Základní text (17)_"/>
    <w:basedOn w:val="DefaultParagraphFont"/>
    <w:link w:val="Style73"/>
    <w:rPr>
      <w:b/>
      <w:bCs/>
      <w:i w:val="0"/>
      <w:iCs w:val="0"/>
      <w:u w:val="none"/>
      <w:strike w:val="0"/>
      <w:smallCaps w:val="0"/>
      <w:sz w:val="23"/>
      <w:szCs w:val="23"/>
      <w:rFonts w:ascii="Times New Roman" w:eastAsia="Times New Roman" w:hAnsi="Times New Roman" w:cs="Times New Roman"/>
    </w:rPr>
  </w:style>
  <w:style w:type="character" w:customStyle="1" w:styleId="CharStyle75">
    <w:name w:val="Základní text (12) + 11,5 pt,Tučné"/>
    <w:basedOn w:val="CharStyle22"/>
    <w:rPr>
      <w:lang w:val="cs-CZ" w:eastAsia="cs-CZ" w:bidi="cs-CZ"/>
      <w:b/>
      <w:bCs/>
      <w:sz w:val="23"/>
      <w:szCs w:val="23"/>
      <w:w w:val="100"/>
      <w:spacing w:val="0"/>
      <w:color w:val="000000"/>
      <w:position w:val="0"/>
    </w:rPr>
  </w:style>
  <w:style w:type="character" w:customStyle="1" w:styleId="CharStyle76">
    <w:name w:val="Záhlaví nebo Zápatí + 10 pt,Kurzíva"/>
    <w:basedOn w:val="CharStyle30"/>
    <w:rPr>
      <w:lang w:val="cs-CZ" w:eastAsia="cs-CZ" w:bidi="cs-CZ"/>
      <w:i/>
      <w:iCs/>
      <w:sz w:val="20"/>
      <w:szCs w:val="20"/>
      <w:w w:val="100"/>
      <w:spacing w:val="0"/>
      <w:color w:val="000000"/>
      <w:position w:val="0"/>
    </w:rPr>
  </w:style>
  <w:style w:type="character" w:customStyle="1" w:styleId="CharStyle77">
    <w:name w:val="Záhlaví nebo Zápatí + 10,5 pt,Tučné"/>
    <w:basedOn w:val="CharStyle30"/>
    <w:rPr>
      <w:lang w:val="cs-CZ" w:eastAsia="cs-CZ" w:bidi="cs-CZ"/>
      <w:b/>
      <w:bCs/>
      <w:sz w:val="21"/>
      <w:szCs w:val="21"/>
      <w:w w:val="100"/>
      <w:spacing w:val="0"/>
      <w:color w:val="000000"/>
      <w:position w:val="0"/>
    </w:rPr>
  </w:style>
  <w:style w:type="character" w:customStyle="1" w:styleId="CharStyle79">
    <w:name w:val="Nadpis #2 (3)_"/>
    <w:basedOn w:val="DefaultParagraphFont"/>
    <w:link w:val="Style78"/>
    <w:rPr>
      <w:b w:val="0"/>
      <w:bCs w:val="0"/>
      <w:i w:val="0"/>
      <w:iCs w:val="0"/>
      <w:u w:val="none"/>
      <w:strike w:val="0"/>
      <w:smallCaps w:val="0"/>
      <w:sz w:val="22"/>
      <w:szCs w:val="22"/>
      <w:rFonts w:ascii="Times New Roman" w:eastAsia="Times New Roman" w:hAnsi="Times New Roman" w:cs="Times New Roman"/>
    </w:rPr>
  </w:style>
  <w:style w:type="character" w:customStyle="1" w:styleId="CharStyle80">
    <w:name w:val="Základní text (12) + Book Antiqua,10,5 pt,Tučné,Kurzíva"/>
    <w:basedOn w:val="CharStyle22"/>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82">
    <w:name w:val="Základní text (14)_"/>
    <w:basedOn w:val="DefaultParagraphFont"/>
    <w:link w:val="Style81"/>
    <w:rPr>
      <w:b/>
      <w:bCs/>
      <w:i/>
      <w:iCs/>
      <w:u w:val="none"/>
      <w:strike w:val="0"/>
      <w:smallCaps w:val="0"/>
      <w:rFonts w:ascii="Times New Roman" w:eastAsia="Times New Roman" w:hAnsi="Times New Roman" w:cs="Times New Roman"/>
    </w:rPr>
  </w:style>
  <w:style w:type="character" w:customStyle="1" w:styleId="CharStyle84">
    <w:name w:val="Titulek tabulky (2)_"/>
    <w:basedOn w:val="DefaultParagraphFont"/>
    <w:link w:val="Style83"/>
    <w:rPr>
      <w:b w:val="0"/>
      <w:bCs w:val="0"/>
      <w:i w:val="0"/>
      <w:iCs w:val="0"/>
      <w:u w:val="none"/>
      <w:strike w:val="0"/>
      <w:smallCaps w:val="0"/>
      <w:sz w:val="22"/>
      <w:szCs w:val="22"/>
      <w:rFonts w:ascii="Times New Roman" w:eastAsia="Times New Roman" w:hAnsi="Times New Roman" w:cs="Times New Roman"/>
    </w:rPr>
  </w:style>
  <w:style w:type="character" w:customStyle="1" w:styleId="CharStyle85">
    <w:name w:val="Základní text (2) + Times New Roman"/>
    <w:basedOn w:val="CharStyle14"/>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87">
    <w:name w:val="Nadpis #1_"/>
    <w:basedOn w:val="DefaultParagraphFont"/>
    <w:link w:val="Style86"/>
    <w:rPr>
      <w:b/>
      <w:bCs/>
      <w:i w:val="0"/>
      <w:iCs w:val="0"/>
      <w:u w:val="none"/>
      <w:strike w:val="0"/>
      <w:smallCaps w:val="0"/>
      <w:sz w:val="40"/>
      <w:szCs w:val="40"/>
      <w:rFonts w:ascii="Times New Roman" w:eastAsia="Times New Roman" w:hAnsi="Times New Roman" w:cs="Times New Roman"/>
    </w:rPr>
  </w:style>
  <w:style w:type="character" w:customStyle="1" w:styleId="CharStyle88">
    <w:name w:val="Nadpis #1"/>
    <w:basedOn w:val="CharStyle87"/>
    <w:rPr>
      <w:lang w:val="cs-CZ" w:eastAsia="cs-CZ" w:bidi="cs-CZ"/>
      <w:u w:val="single"/>
      <w:w w:val="100"/>
      <w:spacing w:val="0"/>
      <w:color w:val="000000"/>
      <w:position w:val="0"/>
    </w:rPr>
  </w:style>
  <w:style w:type="character" w:customStyle="1" w:styleId="CharStyle89">
    <w:name w:val="Základní text (12) + Arial,14 pt,Řádkování 0 pt"/>
    <w:basedOn w:val="CharStyle22"/>
    <w:rPr>
      <w:lang w:val="cs-CZ" w:eastAsia="cs-CZ" w:bidi="cs-CZ"/>
      <w:u w:val="single"/>
      <w:sz w:val="28"/>
      <w:szCs w:val="28"/>
      <w:rFonts w:ascii="Arial" w:eastAsia="Arial" w:hAnsi="Arial" w:cs="Arial"/>
      <w:w w:val="100"/>
      <w:spacing w:val="-10"/>
      <w:color w:val="000000"/>
      <w:position w:val="0"/>
    </w:rPr>
  </w:style>
  <w:style w:type="character" w:customStyle="1" w:styleId="CharStyle90">
    <w:name w:val="Základní text (12)"/>
    <w:basedOn w:val="CharStyle22"/>
    <w:rPr>
      <w:lang w:val="cs-CZ" w:eastAsia="cs-CZ" w:bidi="cs-CZ"/>
      <w:u w:val="single"/>
      <w:w w:val="100"/>
      <w:spacing w:val="0"/>
      <w:color w:val="000000"/>
      <w:position w:val="0"/>
    </w:rPr>
  </w:style>
  <w:style w:type="character" w:customStyle="1" w:styleId="CharStyle92">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Nadpis #2 (3)"/>
    <w:basedOn w:val="CharStyle79"/>
    <w:rPr>
      <w:lang w:val="cs-CZ" w:eastAsia="cs-CZ" w:bidi="cs-CZ"/>
      <w:u w:val="single"/>
      <w:w w:val="100"/>
      <w:spacing w:val="0"/>
      <w:color w:val="000000"/>
      <w:position w:val="0"/>
    </w:rPr>
  </w:style>
  <w:style w:type="character" w:customStyle="1" w:styleId="CharStyle95">
    <w:name w:val="Základní text (15)_"/>
    <w:basedOn w:val="DefaultParagraphFont"/>
    <w:link w:val="Style94"/>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10)"/>
    <w:basedOn w:val="Normal"/>
    <w:link w:val="CharStyle42"/>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5">
    <w:name w:val="Základní text (2)"/>
    <w:basedOn w:val="Normal"/>
    <w:link w:val="CharStyle14"/>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7">
    <w:name w:val="Nadpis #2 (4)"/>
    <w:basedOn w:val="Normal"/>
    <w:link w:val="CharStyle8"/>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4)"/>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2">
    <w:name w:val="Nadpis #3 (2)"/>
    <w:basedOn w:val="Normal"/>
    <w:link w:val="CharStyle13"/>
    <w:pPr>
      <w:widowControl w:val="0"/>
      <w:shd w:val="clear" w:color="auto" w:fill="FFFFFF"/>
      <w:jc w:val="center"/>
      <w:outlineLvl w:val="2"/>
      <w:spacing w:before="480" w:after="300" w:line="0" w:lineRule="exact"/>
      <w:ind w:hanging="600"/>
    </w:pPr>
    <w:rPr>
      <w:b/>
      <w:bCs/>
      <w:i w:val="0"/>
      <w:iCs w:val="0"/>
      <w:u w:val="none"/>
      <w:strike w:val="0"/>
      <w:smallCaps w:val="0"/>
      <w:sz w:val="19"/>
      <w:szCs w:val="19"/>
      <w:rFonts w:ascii="Arial" w:eastAsia="Arial" w:hAnsi="Arial" w:cs="Arial"/>
    </w:rPr>
  </w:style>
  <w:style w:type="paragraph" w:customStyle="1" w:styleId="Style17">
    <w:name w:val="Titulek tabulky (3)"/>
    <w:basedOn w:val="Normal"/>
    <w:link w:val="CharStyle18"/>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19">
    <w:name w:val="Titulek tabulky (4)"/>
    <w:basedOn w:val="Normal"/>
    <w:link w:val="CharStyle20"/>
    <w:pPr>
      <w:widowControl w:val="0"/>
      <w:shd w:val="clear" w:color="auto" w:fill="FFFFFF"/>
      <w:jc w:val="both"/>
      <w:spacing w:before="60" w:line="0" w:lineRule="exact"/>
    </w:pPr>
    <w:rPr>
      <w:b w:val="0"/>
      <w:bCs w:val="0"/>
      <w:i w:val="0"/>
      <w:iCs w:val="0"/>
      <w:u w:val="none"/>
      <w:strike w:val="0"/>
      <w:smallCaps w:val="0"/>
      <w:sz w:val="22"/>
      <w:szCs w:val="22"/>
      <w:rFonts w:ascii="Calibri" w:eastAsia="Calibri" w:hAnsi="Calibri" w:cs="Calibri"/>
    </w:rPr>
  </w:style>
  <w:style w:type="paragraph" w:customStyle="1" w:styleId="Style21">
    <w:name w:val="Základní text (12)"/>
    <w:basedOn w:val="Normal"/>
    <w:link w:val="CharStyle22"/>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Základní text (4)"/>
    <w:basedOn w:val="Normal"/>
    <w:link w:val="CharStyle27"/>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9">
    <w:name w:val="Záhlaví nebo Zápatí"/>
    <w:basedOn w:val="Normal"/>
    <w:link w:val="CharStyle30"/>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3">
    <w:name w:val="Základní text (5)"/>
    <w:basedOn w:val="Normal"/>
    <w:link w:val="CharStyle34"/>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9">
    <w:name w:val="Základní text (3)"/>
    <w:basedOn w:val="Normal"/>
    <w:link w:val="CharStyle40"/>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43">
    <w:name w:val="Nadpis #2 (2)"/>
    <w:basedOn w:val="Normal"/>
    <w:link w:val="CharStyle44"/>
    <w:pPr>
      <w:widowControl w:val="0"/>
      <w:shd w:val="clear" w:color="auto" w:fill="FFFFFF"/>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47">
    <w:name w:val="Titulek tabulky"/>
    <w:basedOn w:val="Normal"/>
    <w:link w:val="CharStyle48"/>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52">
    <w:name w:val="Základní text (11)"/>
    <w:basedOn w:val="Normal"/>
    <w:link w:val="CharStyle54"/>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62">
    <w:name w:val="Základní text (18)"/>
    <w:basedOn w:val="Normal"/>
    <w:link w:val="CharStyle63"/>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4">
    <w:name w:val="Základní text (16)"/>
    <w:basedOn w:val="Normal"/>
    <w:link w:val="CharStyle65"/>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6">
    <w:name w:val="Základní text (6)"/>
    <w:basedOn w:val="Normal"/>
    <w:link w:val="CharStyle67"/>
    <w:pPr>
      <w:widowControl w:val="0"/>
      <w:shd w:val="clear" w:color="auto" w:fill="FFFFFF"/>
      <w:spacing w:line="370" w:lineRule="exact"/>
    </w:pPr>
    <w:rPr>
      <w:b w:val="0"/>
      <w:bCs w:val="0"/>
      <w:i w:val="0"/>
      <w:iCs w:val="0"/>
      <w:u w:val="none"/>
      <w:strike w:val="0"/>
      <w:smallCaps w:val="0"/>
      <w:sz w:val="28"/>
      <w:szCs w:val="28"/>
      <w:rFonts w:ascii="Arial" w:eastAsia="Arial" w:hAnsi="Arial" w:cs="Arial"/>
    </w:rPr>
  </w:style>
  <w:style w:type="paragraph" w:customStyle="1" w:styleId="Style69">
    <w:name w:val="Nadpis #3"/>
    <w:basedOn w:val="Normal"/>
    <w:link w:val="CharStyle70"/>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71">
    <w:name w:val="Základní text (13)"/>
    <w:basedOn w:val="Normal"/>
    <w:link w:val="CharStyle72"/>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3">
    <w:name w:val="Základní text (17)"/>
    <w:basedOn w:val="Normal"/>
    <w:link w:val="CharStyle74"/>
    <w:pPr>
      <w:widowControl w:val="0"/>
      <w:shd w:val="clear" w:color="auto" w:fill="FFFFFF"/>
      <w:jc w:val="both"/>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78">
    <w:name w:val="Nadpis #2 (3)"/>
    <w:basedOn w:val="Normal"/>
    <w:link w:val="CharStyle79"/>
    <w:pPr>
      <w:widowControl w:val="0"/>
      <w:shd w:val="clear" w:color="auto" w:fill="FFFFFF"/>
      <w:jc w:val="center"/>
      <w:outlineLvl w:val="1"/>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1">
    <w:name w:val="Základní text (14)"/>
    <w:basedOn w:val="Normal"/>
    <w:link w:val="CharStyle82"/>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3">
    <w:name w:val="Titulek tabulky (2)"/>
    <w:basedOn w:val="Normal"/>
    <w:link w:val="CharStyle8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6">
    <w:name w:val="Nadpis #1"/>
    <w:basedOn w:val="Normal"/>
    <w:link w:val="CharStyle87"/>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4">
    <w:name w:val="Základní text (15)"/>
    <w:basedOn w:val="Normal"/>
    <w:link w:val="CharStyle9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