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F8" w:rsidRPr="00953D31" w:rsidRDefault="00953D31" w:rsidP="00504150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bookmarkStart w:id="0" w:name="_GoBack"/>
      <w:bookmarkEnd w:id="0"/>
      <w:r w:rsidRPr="00953D31">
        <w:rPr>
          <w:rFonts w:ascii="Arial Narrow" w:hAnsi="Arial Narrow" w:cs="Arial"/>
          <w:b/>
          <w:sz w:val="32"/>
          <w:szCs w:val="32"/>
        </w:rPr>
        <w:t>DODATEK č</w:t>
      </w:r>
      <w:r w:rsidR="00381708" w:rsidRPr="00953D31">
        <w:rPr>
          <w:rFonts w:ascii="Arial Narrow" w:hAnsi="Arial Narrow" w:cs="Arial"/>
          <w:b/>
          <w:sz w:val="32"/>
          <w:szCs w:val="32"/>
        </w:rPr>
        <w:t>. 2</w:t>
      </w:r>
    </w:p>
    <w:p w:rsidR="00381708" w:rsidRPr="00953D31" w:rsidRDefault="00381708" w:rsidP="00504150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953D31">
        <w:rPr>
          <w:rFonts w:ascii="Arial Narrow" w:hAnsi="Arial Narrow" w:cs="Arial"/>
          <w:b/>
          <w:sz w:val="32"/>
          <w:szCs w:val="32"/>
        </w:rPr>
        <w:t>ke Smlouvě o nájmu ze dne 18. 8. 2015</w:t>
      </w:r>
    </w:p>
    <w:p w:rsidR="00504150" w:rsidRPr="00953D31" w:rsidRDefault="00504150" w:rsidP="00504150">
      <w:pPr>
        <w:spacing w:after="0"/>
        <w:rPr>
          <w:rFonts w:ascii="Arial Narrow" w:hAnsi="Arial Narrow"/>
          <w:sz w:val="24"/>
          <w:szCs w:val="24"/>
        </w:rPr>
      </w:pPr>
    </w:p>
    <w:p w:rsidR="00381708" w:rsidRPr="00953D31" w:rsidRDefault="00381708" w:rsidP="00381708">
      <w:pPr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Smluvní strany: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953D31">
        <w:rPr>
          <w:rFonts w:ascii="Arial Narrow" w:hAnsi="Arial Narrow" w:cs="Arial"/>
          <w:b/>
          <w:sz w:val="24"/>
          <w:szCs w:val="24"/>
        </w:rPr>
        <w:t>GHB 121, a.s.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se sídlem Břeclav, J. Palacha 121/8, PSČ 690 02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IČO: 26892758, DIČ: CZ26892758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zastoupena Ing. arch. Pavlem Přikrylem, statutárním ředitelem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bankovní spojení: Česká spořitelna, a.s.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 xml:space="preserve">číslo účtu: </w:t>
      </w:r>
      <w:proofErr w:type="spellStart"/>
      <w:r w:rsidR="00E958D6">
        <w:rPr>
          <w:rFonts w:ascii="Arial Narrow" w:hAnsi="Arial Narrow" w:cs="Arial"/>
          <w:sz w:val="24"/>
          <w:szCs w:val="24"/>
        </w:rPr>
        <w:t>xxx</w:t>
      </w:r>
      <w:proofErr w:type="spellEnd"/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Zapsaná v obchodním rejstříku, vedeném Krajským soudem v Brně, oddíl B, vložka 3926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 xml:space="preserve">email: </w:t>
      </w:r>
      <w:proofErr w:type="spellStart"/>
      <w:r w:rsidR="00E958D6">
        <w:t>xxx</w:t>
      </w:r>
      <w:proofErr w:type="spellEnd"/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(dále jen „pronajímatel“)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a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b/>
          <w:sz w:val="24"/>
          <w:szCs w:val="24"/>
        </w:rPr>
        <w:t>Oborová zdravotní pojišťovna zaměstnanců bank, pojišťoven a stavebnictví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se sídlem Roškotova 1225/1, 140 00 Praha 4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IČO: 47114321, DIČ: CZ47114321</w:t>
      </w:r>
    </w:p>
    <w:p w:rsidR="00381708" w:rsidRPr="00953D31" w:rsidRDefault="00381708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zastoupena</w:t>
      </w:r>
      <w:r w:rsidR="00C2670B" w:rsidRPr="00953D31">
        <w:rPr>
          <w:rFonts w:ascii="Arial Narrow" w:hAnsi="Arial Narrow" w:cs="Arial"/>
          <w:sz w:val="24"/>
          <w:szCs w:val="24"/>
        </w:rPr>
        <w:t>: Ing. Radovanem Kouřilem, generálním ředitelem</w:t>
      </w:r>
    </w:p>
    <w:p w:rsidR="00C2670B" w:rsidRPr="00953D31" w:rsidRDefault="00C2670B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bankovní spojení: Komerční banka, a.s.</w:t>
      </w:r>
    </w:p>
    <w:p w:rsidR="00C2670B" w:rsidRPr="00953D31" w:rsidRDefault="00C2670B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 xml:space="preserve">číslo účtu: </w:t>
      </w:r>
      <w:r w:rsidR="00E958D6">
        <w:rPr>
          <w:rFonts w:ascii="Arial Narrow" w:hAnsi="Arial Narrow" w:cs="Arial"/>
          <w:sz w:val="24"/>
          <w:szCs w:val="24"/>
        </w:rPr>
        <w:t>xxx</w:t>
      </w:r>
    </w:p>
    <w:p w:rsidR="00C2670B" w:rsidRPr="00953D31" w:rsidRDefault="00C2670B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Zapsaná v obchodním rejstříku, vedeném Městským soudem v Praze, oddíl A, vložka 7232</w:t>
      </w:r>
    </w:p>
    <w:p w:rsidR="00C2670B" w:rsidRPr="00953D31" w:rsidRDefault="00C2670B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(dále jen „nájemce“)</w:t>
      </w:r>
    </w:p>
    <w:p w:rsidR="00C2670B" w:rsidRPr="00953D31" w:rsidRDefault="00C2670B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2670B" w:rsidRPr="00953D31" w:rsidRDefault="00C2670B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uzavírají tento</w:t>
      </w:r>
    </w:p>
    <w:p w:rsidR="00C2670B" w:rsidRPr="00953D31" w:rsidRDefault="00C2670B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2670B" w:rsidRPr="00953D31" w:rsidRDefault="00C2670B" w:rsidP="00953D31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53D31">
        <w:rPr>
          <w:rFonts w:ascii="Arial Narrow" w:hAnsi="Arial Narrow" w:cs="Arial"/>
          <w:sz w:val="24"/>
          <w:szCs w:val="24"/>
        </w:rPr>
        <w:t>dodatek č. 2 ke</w:t>
      </w:r>
      <w:r w:rsidRPr="00953D31">
        <w:rPr>
          <w:rFonts w:ascii="Arial Narrow" w:hAnsi="Arial Narrow" w:cs="Arial"/>
          <w:i/>
          <w:sz w:val="24"/>
          <w:szCs w:val="24"/>
        </w:rPr>
        <w:t xml:space="preserve"> </w:t>
      </w:r>
      <w:r w:rsidRPr="00953D31">
        <w:rPr>
          <w:rFonts w:ascii="Arial Narrow" w:hAnsi="Arial Narrow" w:cs="Arial"/>
          <w:sz w:val="24"/>
          <w:szCs w:val="24"/>
        </w:rPr>
        <w:t>„</w:t>
      </w:r>
      <w:r w:rsidRPr="00953D31">
        <w:rPr>
          <w:rFonts w:ascii="Arial Narrow" w:hAnsi="Arial Narrow" w:cs="Arial"/>
          <w:i/>
          <w:sz w:val="24"/>
          <w:szCs w:val="24"/>
        </w:rPr>
        <w:t>Smlouvě o nájmu</w:t>
      </w:r>
      <w:r w:rsidRPr="00953D31">
        <w:rPr>
          <w:rFonts w:ascii="Arial Narrow" w:hAnsi="Arial Narrow" w:cs="Arial"/>
          <w:sz w:val="24"/>
          <w:szCs w:val="24"/>
        </w:rPr>
        <w:t>“ ze dne 18. 8. 2015 (dále jen „Dodatek“).</w:t>
      </w:r>
    </w:p>
    <w:p w:rsidR="00C2670B" w:rsidRPr="00953D31" w:rsidRDefault="00C2670B" w:rsidP="00953D31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2670B" w:rsidRPr="00A159A2" w:rsidRDefault="00C2670B" w:rsidP="00953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59A2">
        <w:rPr>
          <w:rFonts w:ascii="Arial" w:hAnsi="Arial" w:cs="Arial"/>
          <w:b/>
          <w:sz w:val="20"/>
          <w:szCs w:val="20"/>
        </w:rPr>
        <w:t>Článek I.</w:t>
      </w:r>
    </w:p>
    <w:p w:rsidR="00C2670B" w:rsidRPr="00A159A2" w:rsidRDefault="00C2670B" w:rsidP="00953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59A2">
        <w:rPr>
          <w:rFonts w:ascii="Arial" w:hAnsi="Arial" w:cs="Arial"/>
          <w:b/>
          <w:sz w:val="20"/>
          <w:szCs w:val="20"/>
        </w:rPr>
        <w:t>Předmět Dodatku</w:t>
      </w:r>
    </w:p>
    <w:p w:rsidR="00C2670B" w:rsidRPr="00A159A2" w:rsidRDefault="00C2670B" w:rsidP="00953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670B" w:rsidRPr="00A159A2" w:rsidRDefault="00504150" w:rsidP="00953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9A2">
        <w:rPr>
          <w:rFonts w:ascii="Arial" w:hAnsi="Arial" w:cs="Arial"/>
          <w:sz w:val="20"/>
          <w:szCs w:val="20"/>
        </w:rPr>
        <w:t>1.</w:t>
      </w:r>
      <w:r w:rsidRPr="00A159A2">
        <w:rPr>
          <w:rFonts w:ascii="Arial" w:hAnsi="Arial" w:cs="Arial"/>
          <w:sz w:val="20"/>
          <w:szCs w:val="20"/>
        </w:rPr>
        <w:tab/>
        <w:t>P</w:t>
      </w:r>
      <w:r w:rsidR="00C2670B" w:rsidRPr="00A159A2">
        <w:rPr>
          <w:rFonts w:ascii="Arial" w:hAnsi="Arial" w:cs="Arial"/>
          <w:sz w:val="20"/>
          <w:szCs w:val="20"/>
        </w:rPr>
        <w:t>ředmětem tohoto Dodatku „</w:t>
      </w:r>
      <w:r w:rsidR="00C2670B" w:rsidRPr="00A159A2">
        <w:rPr>
          <w:rFonts w:ascii="Arial" w:hAnsi="Arial" w:cs="Arial"/>
          <w:i/>
          <w:sz w:val="20"/>
          <w:szCs w:val="20"/>
        </w:rPr>
        <w:t>Smlouvy o nájmu</w:t>
      </w:r>
      <w:r w:rsidR="00C2670B" w:rsidRPr="00A159A2">
        <w:rPr>
          <w:rFonts w:ascii="Arial" w:hAnsi="Arial" w:cs="Arial"/>
          <w:sz w:val="20"/>
          <w:szCs w:val="20"/>
        </w:rPr>
        <w:t xml:space="preserve">“ ze dne 18. 8. 2015 (dále jen „Smlouva“) je </w:t>
      </w:r>
      <w:r w:rsidR="00A159A2">
        <w:rPr>
          <w:rFonts w:ascii="Arial" w:hAnsi="Arial" w:cs="Arial"/>
          <w:sz w:val="20"/>
          <w:szCs w:val="20"/>
        </w:rPr>
        <w:br/>
        <w:t xml:space="preserve">        </w:t>
      </w:r>
      <w:r w:rsidR="00C2670B" w:rsidRPr="00A159A2">
        <w:rPr>
          <w:rFonts w:ascii="Arial" w:hAnsi="Arial" w:cs="Arial"/>
          <w:sz w:val="20"/>
          <w:szCs w:val="20"/>
        </w:rPr>
        <w:t xml:space="preserve">přechodná úprava nájemného v důsledku opatření vlády v souvislosti s řešením pandemie </w:t>
      </w:r>
      <w:r w:rsidR="00C2670B" w:rsidRPr="00A159A2">
        <w:rPr>
          <w:rFonts w:ascii="Arial" w:hAnsi="Arial" w:cs="Arial"/>
          <w:sz w:val="20"/>
          <w:szCs w:val="20"/>
        </w:rPr>
        <w:br/>
        <w:t xml:space="preserve">        </w:t>
      </w:r>
      <w:proofErr w:type="spellStart"/>
      <w:r w:rsidR="00C2670B" w:rsidRPr="00A159A2">
        <w:rPr>
          <w:rFonts w:ascii="Arial" w:hAnsi="Arial" w:cs="Arial"/>
          <w:sz w:val="20"/>
          <w:szCs w:val="20"/>
        </w:rPr>
        <w:t>koronaviru</w:t>
      </w:r>
      <w:proofErr w:type="spellEnd"/>
      <w:r w:rsidR="00C2670B" w:rsidRPr="00A159A2">
        <w:rPr>
          <w:rFonts w:ascii="Arial" w:hAnsi="Arial" w:cs="Arial"/>
          <w:sz w:val="20"/>
          <w:szCs w:val="20"/>
        </w:rPr>
        <w:t xml:space="preserve"> COVID-19.</w:t>
      </w:r>
    </w:p>
    <w:p w:rsidR="00C2670B" w:rsidRPr="00A159A2" w:rsidRDefault="00C2670B" w:rsidP="00953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670B" w:rsidRPr="00A159A2" w:rsidRDefault="00C2670B" w:rsidP="00953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9A2">
        <w:rPr>
          <w:rFonts w:ascii="Arial" w:hAnsi="Arial" w:cs="Arial"/>
          <w:sz w:val="20"/>
          <w:szCs w:val="20"/>
        </w:rPr>
        <w:t xml:space="preserve">2.     </w:t>
      </w:r>
      <w:r w:rsidR="00504150" w:rsidRPr="00A159A2">
        <w:rPr>
          <w:rFonts w:ascii="Arial" w:hAnsi="Arial" w:cs="Arial"/>
          <w:sz w:val="20"/>
          <w:szCs w:val="20"/>
        </w:rPr>
        <w:tab/>
      </w:r>
      <w:r w:rsidRPr="00A159A2">
        <w:rPr>
          <w:rFonts w:ascii="Arial" w:hAnsi="Arial" w:cs="Arial"/>
          <w:sz w:val="20"/>
          <w:szCs w:val="20"/>
        </w:rPr>
        <w:t>Smluvní strany se dohodly na následujících změnách Smlouvy:</w:t>
      </w:r>
    </w:p>
    <w:p w:rsidR="00C2670B" w:rsidRPr="00A159A2" w:rsidRDefault="00C2670B" w:rsidP="00953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670B" w:rsidRPr="00A159A2" w:rsidRDefault="00C2670B" w:rsidP="00953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59A2">
        <w:rPr>
          <w:rFonts w:ascii="Arial" w:hAnsi="Arial" w:cs="Arial"/>
          <w:sz w:val="20"/>
          <w:szCs w:val="20"/>
        </w:rPr>
        <w:t xml:space="preserve">        </w:t>
      </w:r>
      <w:r w:rsidR="00504150" w:rsidRPr="00A159A2">
        <w:rPr>
          <w:rFonts w:ascii="Arial" w:hAnsi="Arial" w:cs="Arial"/>
          <w:sz w:val="20"/>
          <w:szCs w:val="20"/>
        </w:rPr>
        <w:tab/>
      </w:r>
      <w:r w:rsidRPr="00A159A2">
        <w:rPr>
          <w:rFonts w:ascii="Arial" w:hAnsi="Arial" w:cs="Arial"/>
          <w:sz w:val="20"/>
          <w:szCs w:val="20"/>
        </w:rPr>
        <w:t xml:space="preserve">Článek V. </w:t>
      </w:r>
      <w:r w:rsidRPr="00A159A2">
        <w:rPr>
          <w:rFonts w:ascii="Arial" w:hAnsi="Arial" w:cs="Arial"/>
          <w:b/>
          <w:sz w:val="20"/>
          <w:szCs w:val="20"/>
        </w:rPr>
        <w:t xml:space="preserve">Ostatní ujednání </w:t>
      </w:r>
      <w:r w:rsidRPr="00A159A2">
        <w:rPr>
          <w:rFonts w:ascii="Arial" w:hAnsi="Arial" w:cs="Arial"/>
          <w:sz w:val="20"/>
          <w:szCs w:val="20"/>
        </w:rPr>
        <w:t>se doplňuje o odstavce 5 a 6, které zní:</w:t>
      </w:r>
    </w:p>
    <w:p w:rsidR="00C2670B" w:rsidRPr="00A159A2" w:rsidRDefault="00C2670B" w:rsidP="00953D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670B" w:rsidRPr="00A159A2" w:rsidRDefault="00C2670B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  <w:r w:rsidRPr="00A159A2">
        <w:rPr>
          <w:rFonts w:ascii="Arial" w:hAnsi="Arial" w:cs="Arial"/>
          <w:sz w:val="20"/>
          <w:szCs w:val="20"/>
        </w:rPr>
        <w:t xml:space="preserve">5. V důsledku omezeného užívání pronajatých prostor po 12.3.2020 je běžné nájemné 11.920 Kč </w:t>
      </w:r>
      <w:r w:rsidRPr="00A159A2">
        <w:rPr>
          <w:rFonts w:ascii="Arial" w:hAnsi="Arial" w:cs="Arial"/>
          <w:sz w:val="20"/>
          <w:szCs w:val="20"/>
        </w:rPr>
        <w:br/>
        <w:t xml:space="preserve">splatné 15.4.2020 jednorázově sníženo o 9.595 Kč na částku 2.325 Kč. Následné platby </w:t>
      </w:r>
      <w:r w:rsidR="0064350A">
        <w:rPr>
          <w:rFonts w:ascii="Arial" w:hAnsi="Arial" w:cs="Arial"/>
          <w:sz w:val="20"/>
          <w:szCs w:val="20"/>
        </w:rPr>
        <w:t xml:space="preserve">       </w:t>
      </w:r>
      <w:r w:rsidRPr="00A159A2">
        <w:rPr>
          <w:rFonts w:ascii="Arial" w:hAnsi="Arial" w:cs="Arial"/>
          <w:sz w:val="20"/>
          <w:szCs w:val="20"/>
        </w:rPr>
        <w:t>nájemného budou opět v původní výši</w:t>
      </w:r>
      <w:r w:rsidR="00504150" w:rsidRPr="00A159A2">
        <w:rPr>
          <w:rFonts w:ascii="Arial" w:hAnsi="Arial" w:cs="Arial"/>
          <w:sz w:val="20"/>
          <w:szCs w:val="20"/>
        </w:rPr>
        <w:t>.</w:t>
      </w:r>
    </w:p>
    <w:p w:rsidR="00504150" w:rsidRDefault="00504150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  <w:r w:rsidRPr="00A159A2">
        <w:rPr>
          <w:rFonts w:ascii="Arial" w:hAnsi="Arial" w:cs="Arial"/>
          <w:sz w:val="20"/>
          <w:szCs w:val="20"/>
        </w:rPr>
        <w:t xml:space="preserve">6. Podá-li nájemce do 31.12.2020 výpověď z nájmu, zavazuje se, že v termínu </w:t>
      </w:r>
      <w:r w:rsidR="00A159A2">
        <w:rPr>
          <w:rFonts w:ascii="Arial" w:hAnsi="Arial" w:cs="Arial"/>
          <w:sz w:val="20"/>
          <w:szCs w:val="20"/>
        </w:rPr>
        <w:t xml:space="preserve">do 14 dnů od </w:t>
      </w:r>
      <w:r w:rsidR="0064350A">
        <w:rPr>
          <w:rFonts w:ascii="Arial" w:hAnsi="Arial" w:cs="Arial"/>
          <w:sz w:val="20"/>
          <w:szCs w:val="20"/>
        </w:rPr>
        <w:t xml:space="preserve">        </w:t>
      </w:r>
      <w:r w:rsidR="00A159A2">
        <w:rPr>
          <w:rFonts w:ascii="Arial" w:hAnsi="Arial" w:cs="Arial"/>
          <w:sz w:val="20"/>
          <w:szCs w:val="20"/>
        </w:rPr>
        <w:t xml:space="preserve">podání </w:t>
      </w:r>
      <w:r w:rsidRPr="00A159A2">
        <w:rPr>
          <w:rFonts w:ascii="Arial" w:hAnsi="Arial" w:cs="Arial"/>
          <w:sz w:val="20"/>
          <w:szCs w:val="20"/>
        </w:rPr>
        <w:t xml:space="preserve">výpovědi uhradí celou částku, o kterou bylo nájemné podle předchozího odstavce sníženo, </w:t>
      </w:r>
      <w:r w:rsidR="0064350A">
        <w:rPr>
          <w:rFonts w:ascii="Arial" w:hAnsi="Arial" w:cs="Arial"/>
          <w:sz w:val="20"/>
          <w:szCs w:val="20"/>
        </w:rPr>
        <w:t xml:space="preserve"> </w:t>
      </w:r>
      <w:r w:rsidRPr="00A159A2">
        <w:rPr>
          <w:rFonts w:ascii="Arial" w:hAnsi="Arial" w:cs="Arial"/>
          <w:sz w:val="20"/>
          <w:szCs w:val="20"/>
        </w:rPr>
        <w:t>převodem na účet pronajímatele.</w:t>
      </w:r>
    </w:p>
    <w:p w:rsidR="0064350A" w:rsidRDefault="0064350A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64350A" w:rsidRDefault="0064350A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64350A" w:rsidRDefault="0064350A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64350A" w:rsidRDefault="0064350A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64350A" w:rsidRDefault="0064350A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64350A" w:rsidRDefault="0064350A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64350A" w:rsidRDefault="0064350A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64350A" w:rsidRDefault="0064350A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</w:p>
    <w:p w:rsidR="0064350A" w:rsidRPr="00A159A2" w:rsidRDefault="0064350A" w:rsidP="006435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159A2">
        <w:rPr>
          <w:rFonts w:ascii="Arial" w:hAnsi="Arial" w:cs="Arial"/>
          <w:b/>
          <w:sz w:val="20"/>
          <w:szCs w:val="20"/>
        </w:rPr>
        <w:t>Článek I</w:t>
      </w:r>
      <w:r>
        <w:rPr>
          <w:rFonts w:ascii="Arial" w:hAnsi="Arial" w:cs="Arial"/>
          <w:b/>
          <w:sz w:val="20"/>
          <w:szCs w:val="20"/>
        </w:rPr>
        <w:t>I</w:t>
      </w:r>
      <w:r w:rsidRPr="00A159A2">
        <w:rPr>
          <w:rFonts w:ascii="Arial" w:hAnsi="Arial" w:cs="Arial"/>
          <w:b/>
          <w:sz w:val="20"/>
          <w:szCs w:val="20"/>
        </w:rPr>
        <w:t>.</w:t>
      </w:r>
    </w:p>
    <w:p w:rsidR="0064350A" w:rsidRDefault="0064350A" w:rsidP="006435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64350A" w:rsidRPr="0064350A" w:rsidRDefault="0064350A" w:rsidP="0064350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4350A" w:rsidRPr="0064350A" w:rsidRDefault="0064350A" w:rsidP="009A4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350A">
        <w:rPr>
          <w:rFonts w:ascii="Arial" w:hAnsi="Arial" w:cs="Arial"/>
          <w:sz w:val="20"/>
          <w:szCs w:val="20"/>
        </w:rPr>
        <w:t>1.</w:t>
      </w:r>
      <w:r w:rsidRPr="0064350A">
        <w:rPr>
          <w:rFonts w:ascii="Arial" w:hAnsi="Arial" w:cs="Arial"/>
          <w:sz w:val="20"/>
          <w:szCs w:val="20"/>
        </w:rPr>
        <w:tab/>
        <w:t>Ostatní ujednání Smlouvy zůstávají beze změny.</w:t>
      </w:r>
    </w:p>
    <w:p w:rsidR="0064350A" w:rsidRPr="0064350A" w:rsidRDefault="0064350A" w:rsidP="009A4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350A">
        <w:rPr>
          <w:rFonts w:ascii="Arial" w:hAnsi="Arial" w:cs="Arial"/>
          <w:sz w:val="20"/>
          <w:szCs w:val="20"/>
        </w:rPr>
        <w:t>2.</w:t>
      </w:r>
      <w:r w:rsidRPr="0064350A">
        <w:rPr>
          <w:rFonts w:ascii="Arial" w:hAnsi="Arial" w:cs="Arial"/>
          <w:sz w:val="20"/>
          <w:szCs w:val="20"/>
        </w:rPr>
        <w:tab/>
        <w:t>Tento dodatek je vypracován ve dvou vyhotoveních, z nichž jedno náleží každé smluvní straně.</w:t>
      </w:r>
    </w:p>
    <w:p w:rsidR="0064350A" w:rsidRPr="0064350A" w:rsidRDefault="0064350A" w:rsidP="009A4E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4350A">
        <w:rPr>
          <w:rFonts w:ascii="Arial" w:hAnsi="Arial" w:cs="Arial"/>
          <w:sz w:val="20"/>
          <w:szCs w:val="20"/>
        </w:rPr>
        <w:t>3.</w:t>
      </w:r>
      <w:r w:rsidRPr="0064350A">
        <w:rPr>
          <w:rFonts w:ascii="Arial" w:hAnsi="Arial" w:cs="Arial"/>
          <w:sz w:val="20"/>
          <w:szCs w:val="20"/>
        </w:rPr>
        <w:tab/>
        <w:t>Tento Dodatek nabývá platnosti dnem podpisu oběma smluvními stranami.</w:t>
      </w:r>
    </w:p>
    <w:p w:rsidR="0064350A" w:rsidRDefault="0064350A" w:rsidP="009A4EA8">
      <w:pPr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64350A">
        <w:rPr>
          <w:rFonts w:ascii="Arial" w:hAnsi="Arial" w:cs="Arial"/>
          <w:sz w:val="20"/>
          <w:szCs w:val="20"/>
        </w:rPr>
        <w:t>4.</w:t>
      </w:r>
      <w:r w:rsidRPr="0064350A">
        <w:rPr>
          <w:rFonts w:ascii="Arial" w:hAnsi="Arial" w:cs="Arial"/>
          <w:sz w:val="20"/>
          <w:szCs w:val="20"/>
        </w:rPr>
        <w:tab/>
        <w:t xml:space="preserve">Smluvní strany po přečtení tohoto Dodatku prohlašují, že souhlasí s jeho obsahem, že byl sepsán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4350A">
        <w:rPr>
          <w:rFonts w:ascii="Arial" w:hAnsi="Arial" w:cs="Arial"/>
          <w:sz w:val="20"/>
          <w:szCs w:val="20"/>
        </w:rPr>
        <w:t xml:space="preserve">určitě, </w:t>
      </w:r>
      <w:r>
        <w:rPr>
          <w:rFonts w:ascii="Arial" w:hAnsi="Arial" w:cs="Arial"/>
          <w:sz w:val="20"/>
          <w:szCs w:val="20"/>
        </w:rPr>
        <w:t>srozumitelně, na základě jejich pravé a svobodné vůle, bez nátlaku na některou ze stran. Na důkaz toho připojují své podpisy.</w:t>
      </w: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9A4EA8" w:rsidRDefault="009A4EA8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Břeclavi, sne 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 Praze, dne …………</w:t>
      </w: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9A4EA8" w:rsidRDefault="009A4EA8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Pronajímatel: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Nájemce:</w:t>
      </w: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</w:p>
    <w:p w:rsidR="0064350A" w:rsidRPr="0064350A" w:rsidRDefault="0064350A" w:rsidP="0064350A">
      <w:pPr>
        <w:spacing w:after="0" w:line="240" w:lineRule="auto"/>
        <w:ind w:left="450" w:hanging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  <w:r w:rsidR="009A4EA8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</w:t>
      </w:r>
      <w:r w:rsidR="009A4EA8">
        <w:rPr>
          <w:rFonts w:ascii="Arial" w:hAnsi="Arial" w:cs="Arial"/>
          <w:sz w:val="20"/>
          <w:szCs w:val="20"/>
        </w:rPr>
        <w:t>……….</w:t>
      </w:r>
    </w:p>
    <w:p w:rsidR="0064350A" w:rsidRDefault="0064350A" w:rsidP="00643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GHB 121, a.s.</w:t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ab/>
        <w:t>Oborová zdravotní pojišťovna</w:t>
      </w:r>
    </w:p>
    <w:p w:rsidR="0064350A" w:rsidRPr="009A4EA8" w:rsidRDefault="0064350A" w:rsidP="00643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4EA8">
        <w:rPr>
          <w:rFonts w:ascii="Arial" w:hAnsi="Arial" w:cs="Arial"/>
          <w:sz w:val="20"/>
          <w:szCs w:val="20"/>
        </w:rPr>
        <w:t>zastoupena statutárním ředitelem</w:t>
      </w:r>
      <w:r w:rsidR="009A4EA8">
        <w:rPr>
          <w:rFonts w:ascii="Arial" w:hAnsi="Arial" w:cs="Arial"/>
          <w:sz w:val="20"/>
          <w:szCs w:val="20"/>
        </w:rPr>
        <w:tab/>
      </w:r>
      <w:r w:rsidR="009A4EA8">
        <w:rPr>
          <w:rFonts w:ascii="Arial" w:hAnsi="Arial" w:cs="Arial"/>
          <w:sz w:val="20"/>
          <w:szCs w:val="20"/>
        </w:rPr>
        <w:tab/>
      </w:r>
      <w:r w:rsidR="009A4EA8">
        <w:rPr>
          <w:rFonts w:ascii="Arial" w:hAnsi="Arial" w:cs="Arial"/>
          <w:sz w:val="20"/>
          <w:szCs w:val="20"/>
        </w:rPr>
        <w:tab/>
      </w:r>
      <w:r w:rsidR="009A4EA8">
        <w:rPr>
          <w:rFonts w:ascii="Arial" w:hAnsi="Arial" w:cs="Arial"/>
          <w:sz w:val="20"/>
          <w:szCs w:val="20"/>
        </w:rPr>
        <w:tab/>
      </w:r>
      <w:r w:rsidR="009A4EA8">
        <w:rPr>
          <w:rFonts w:ascii="Arial" w:hAnsi="Arial" w:cs="Arial"/>
          <w:sz w:val="20"/>
          <w:szCs w:val="20"/>
        </w:rPr>
        <w:tab/>
      </w:r>
      <w:r w:rsidR="009A4EA8">
        <w:rPr>
          <w:rFonts w:ascii="Arial" w:hAnsi="Arial" w:cs="Arial"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>zaměstnanců bank, pojišťoven</w:t>
      </w:r>
    </w:p>
    <w:p w:rsidR="0064350A" w:rsidRPr="009A4EA8" w:rsidRDefault="0064350A" w:rsidP="0064350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A4EA8">
        <w:rPr>
          <w:rFonts w:ascii="Arial" w:hAnsi="Arial" w:cs="Arial"/>
          <w:i/>
          <w:sz w:val="20"/>
          <w:szCs w:val="20"/>
        </w:rPr>
        <w:t>Ing. arch. Pavlem Přikrylem</w:t>
      </w:r>
      <w:r w:rsidR="009A4EA8">
        <w:rPr>
          <w:rFonts w:ascii="Arial" w:hAnsi="Arial" w:cs="Arial"/>
          <w:i/>
          <w:sz w:val="20"/>
          <w:szCs w:val="20"/>
        </w:rPr>
        <w:tab/>
      </w:r>
      <w:r w:rsidR="009A4EA8">
        <w:rPr>
          <w:rFonts w:ascii="Arial" w:hAnsi="Arial" w:cs="Arial"/>
          <w:i/>
          <w:sz w:val="20"/>
          <w:szCs w:val="20"/>
        </w:rPr>
        <w:tab/>
      </w:r>
      <w:r w:rsidR="009A4EA8">
        <w:rPr>
          <w:rFonts w:ascii="Arial" w:hAnsi="Arial" w:cs="Arial"/>
          <w:i/>
          <w:sz w:val="20"/>
          <w:szCs w:val="20"/>
        </w:rPr>
        <w:tab/>
      </w:r>
      <w:r w:rsidR="009A4EA8">
        <w:rPr>
          <w:rFonts w:ascii="Arial" w:hAnsi="Arial" w:cs="Arial"/>
          <w:i/>
          <w:sz w:val="20"/>
          <w:szCs w:val="20"/>
        </w:rPr>
        <w:tab/>
      </w:r>
      <w:r w:rsidR="009A4EA8">
        <w:rPr>
          <w:rFonts w:ascii="Arial" w:hAnsi="Arial" w:cs="Arial"/>
          <w:i/>
          <w:sz w:val="20"/>
          <w:szCs w:val="20"/>
        </w:rPr>
        <w:tab/>
      </w:r>
      <w:r w:rsidR="009A4EA8">
        <w:rPr>
          <w:rFonts w:ascii="Arial" w:hAnsi="Arial" w:cs="Arial"/>
          <w:i/>
          <w:sz w:val="20"/>
          <w:szCs w:val="20"/>
        </w:rPr>
        <w:tab/>
      </w:r>
      <w:r w:rsidR="009A4EA8">
        <w:rPr>
          <w:rFonts w:ascii="Arial" w:hAnsi="Arial" w:cs="Arial"/>
          <w:i/>
          <w:sz w:val="20"/>
          <w:szCs w:val="20"/>
        </w:rPr>
        <w:tab/>
      </w:r>
      <w:r w:rsidR="009A4EA8">
        <w:rPr>
          <w:rFonts w:ascii="Arial" w:hAnsi="Arial" w:cs="Arial"/>
          <w:b/>
          <w:sz w:val="20"/>
          <w:szCs w:val="20"/>
        </w:rPr>
        <w:t>a stavebnictví</w:t>
      </w:r>
    </w:p>
    <w:p w:rsidR="0064350A" w:rsidRDefault="009A4EA8" w:rsidP="00953D31">
      <w:pPr>
        <w:spacing w:after="0" w:line="240" w:lineRule="auto"/>
        <w:ind w:left="4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zastoupena generálním ředitelem</w:t>
      </w:r>
    </w:p>
    <w:p w:rsidR="009A4EA8" w:rsidRPr="009A4EA8" w:rsidRDefault="009A4EA8" w:rsidP="00953D31">
      <w:pPr>
        <w:spacing w:after="0" w:line="240" w:lineRule="auto"/>
        <w:ind w:left="40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Ing. Radovan Kouřil</w:t>
      </w:r>
    </w:p>
    <w:sectPr w:rsidR="009A4EA8" w:rsidRPr="009A4EA8" w:rsidSect="0064350A"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8"/>
    <w:rsid w:val="002377F8"/>
    <w:rsid w:val="00381708"/>
    <w:rsid w:val="00504150"/>
    <w:rsid w:val="0064350A"/>
    <w:rsid w:val="008A15ED"/>
    <w:rsid w:val="00953D31"/>
    <w:rsid w:val="009A4EA8"/>
    <w:rsid w:val="00A159A2"/>
    <w:rsid w:val="00C2670B"/>
    <w:rsid w:val="00E958D6"/>
    <w:rsid w:val="00E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2168E-4BF1-45EC-B9C6-B8986CE7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8170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4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4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Kiliánová Dita</dc:creator>
  <cp:keywords/>
  <dc:description/>
  <cp:lastModifiedBy>Duhanová Lenka</cp:lastModifiedBy>
  <cp:revision>2</cp:revision>
  <cp:lastPrinted>2020-05-13T11:19:00Z</cp:lastPrinted>
  <dcterms:created xsi:type="dcterms:W3CDTF">2020-05-13T12:33:00Z</dcterms:created>
  <dcterms:modified xsi:type="dcterms:W3CDTF">2020-05-13T12:33:00Z</dcterms:modified>
</cp:coreProperties>
</file>