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75771" w14:textId="77777777" w:rsidR="006323E9" w:rsidRDefault="006323E9" w:rsidP="00617F3B">
      <w:pPr>
        <w:rPr>
          <w:b/>
          <w:sz w:val="23"/>
          <w:szCs w:val="23"/>
        </w:rPr>
      </w:pPr>
      <w:r>
        <w:rPr>
          <w:b/>
          <w:sz w:val="23"/>
          <w:szCs w:val="23"/>
        </w:rPr>
        <w:t xml:space="preserve">Číslo smlouvy ČHMÚ: </w:t>
      </w:r>
      <w:r w:rsidRPr="006323E9">
        <w:rPr>
          <w:sz w:val="23"/>
          <w:szCs w:val="23"/>
        </w:rPr>
        <w:t>2000/12/2020</w:t>
      </w:r>
    </w:p>
    <w:p w14:paraId="72425A99" w14:textId="77777777" w:rsidR="006323E9" w:rsidRDefault="006323E9" w:rsidP="00617F3B">
      <w:pPr>
        <w:rPr>
          <w:b/>
          <w:sz w:val="23"/>
          <w:szCs w:val="23"/>
        </w:rPr>
      </w:pPr>
    </w:p>
    <w:p w14:paraId="769A8389" w14:textId="77777777" w:rsidR="006323E9" w:rsidRDefault="006323E9" w:rsidP="00617F3B">
      <w:pPr>
        <w:rPr>
          <w:b/>
          <w:sz w:val="23"/>
          <w:szCs w:val="23"/>
        </w:rPr>
      </w:pPr>
    </w:p>
    <w:p w14:paraId="20B50499" w14:textId="77777777" w:rsidR="006323E9" w:rsidRDefault="006323E9" w:rsidP="00617F3B">
      <w:pPr>
        <w:rPr>
          <w:b/>
          <w:sz w:val="23"/>
          <w:szCs w:val="23"/>
        </w:rPr>
      </w:pPr>
    </w:p>
    <w:p w14:paraId="5B7E35BA" w14:textId="77777777" w:rsidR="00617F3B" w:rsidRPr="00333569" w:rsidRDefault="00617F3B" w:rsidP="00617F3B">
      <w:pPr>
        <w:rPr>
          <w:b/>
          <w:sz w:val="23"/>
          <w:szCs w:val="23"/>
        </w:rPr>
      </w:pPr>
      <w:r w:rsidRPr="00333569">
        <w:rPr>
          <w:b/>
          <w:sz w:val="23"/>
          <w:szCs w:val="23"/>
        </w:rPr>
        <w:t>FTV Prima, spol. s r.o.</w:t>
      </w:r>
    </w:p>
    <w:p w14:paraId="13DFF9BD" w14:textId="77777777" w:rsidR="00617F3B" w:rsidRPr="00333569" w:rsidRDefault="00617F3B" w:rsidP="00AD7FAE">
      <w:pPr>
        <w:rPr>
          <w:sz w:val="23"/>
          <w:szCs w:val="23"/>
        </w:rPr>
      </w:pPr>
      <w:r w:rsidRPr="00333569">
        <w:rPr>
          <w:sz w:val="23"/>
          <w:szCs w:val="23"/>
        </w:rPr>
        <w:t xml:space="preserve">se sídlem </w:t>
      </w:r>
      <w:r w:rsidR="00AD7FAE" w:rsidRPr="00AD7FAE">
        <w:rPr>
          <w:sz w:val="23"/>
          <w:szCs w:val="23"/>
        </w:rPr>
        <w:t>Vinohradská 3217/167, Strašnice, 100 00 Praha 10</w:t>
      </w:r>
    </w:p>
    <w:p w14:paraId="127C80FC" w14:textId="77777777" w:rsidR="00617F3B" w:rsidRPr="00333569" w:rsidRDefault="00617F3B" w:rsidP="00617F3B">
      <w:pPr>
        <w:rPr>
          <w:sz w:val="23"/>
          <w:szCs w:val="23"/>
        </w:rPr>
      </w:pPr>
      <w:r w:rsidRPr="00333569">
        <w:rPr>
          <w:sz w:val="23"/>
          <w:szCs w:val="23"/>
        </w:rPr>
        <w:t>IČ</w:t>
      </w:r>
      <w:r w:rsidR="00AD7FAE">
        <w:rPr>
          <w:sz w:val="23"/>
          <w:szCs w:val="23"/>
        </w:rPr>
        <w:t>O</w:t>
      </w:r>
      <w:r w:rsidRPr="00333569">
        <w:rPr>
          <w:sz w:val="23"/>
          <w:szCs w:val="23"/>
        </w:rPr>
        <w:t xml:space="preserve">: </w:t>
      </w:r>
      <w:r w:rsidRPr="00333569">
        <w:rPr>
          <w:sz w:val="23"/>
          <w:szCs w:val="23"/>
        </w:rPr>
        <w:tab/>
        <w:t>48115908</w:t>
      </w:r>
    </w:p>
    <w:p w14:paraId="4D6CF54C" w14:textId="77777777" w:rsidR="00617F3B" w:rsidRPr="00333569" w:rsidRDefault="00617F3B" w:rsidP="00617F3B">
      <w:pPr>
        <w:rPr>
          <w:sz w:val="23"/>
          <w:szCs w:val="23"/>
        </w:rPr>
      </w:pPr>
      <w:r w:rsidRPr="00333569">
        <w:rPr>
          <w:sz w:val="23"/>
          <w:szCs w:val="23"/>
        </w:rPr>
        <w:t xml:space="preserve">DIČ: </w:t>
      </w:r>
      <w:r w:rsidRPr="00333569">
        <w:rPr>
          <w:sz w:val="23"/>
          <w:szCs w:val="23"/>
        </w:rPr>
        <w:tab/>
        <w:t>CZ48115908</w:t>
      </w:r>
      <w:r w:rsidRPr="00333569">
        <w:rPr>
          <w:sz w:val="23"/>
          <w:szCs w:val="23"/>
        </w:rPr>
        <w:tab/>
      </w:r>
      <w:r w:rsidRPr="00333569">
        <w:rPr>
          <w:sz w:val="23"/>
          <w:szCs w:val="23"/>
        </w:rPr>
        <w:tab/>
      </w:r>
    </w:p>
    <w:p w14:paraId="680B55D3" w14:textId="77777777" w:rsidR="00617F3B" w:rsidRPr="00333569" w:rsidRDefault="00617F3B" w:rsidP="00617F3B">
      <w:pPr>
        <w:rPr>
          <w:sz w:val="23"/>
          <w:szCs w:val="23"/>
        </w:rPr>
      </w:pPr>
      <w:r w:rsidRPr="00333569">
        <w:rPr>
          <w:sz w:val="23"/>
          <w:szCs w:val="23"/>
        </w:rPr>
        <w:t xml:space="preserve">zapsaná v obchodním rejstříku u Městského soudu v Praze, oddíl C, vložka č. 16778 </w:t>
      </w:r>
    </w:p>
    <w:p w14:paraId="15E86B1A" w14:textId="456619D3" w:rsidR="00617F3B" w:rsidRPr="00333569" w:rsidRDefault="007428AA" w:rsidP="00617F3B">
      <w:pPr>
        <w:rPr>
          <w:sz w:val="23"/>
          <w:szCs w:val="23"/>
        </w:rPr>
      </w:pPr>
      <w:r>
        <w:rPr>
          <w:sz w:val="23"/>
          <w:szCs w:val="23"/>
        </w:rPr>
        <w:t xml:space="preserve">zástupce </w:t>
      </w:r>
      <w:proofErr w:type="spellStart"/>
      <w:r w:rsidR="002E1BE4">
        <w:rPr>
          <w:sz w:val="23"/>
          <w:szCs w:val="23"/>
        </w:rPr>
        <w:t>xxxx</w:t>
      </w:r>
      <w:proofErr w:type="spellEnd"/>
    </w:p>
    <w:p w14:paraId="10618A0F" w14:textId="7860C635" w:rsidR="00B80D9C" w:rsidRDefault="00B80D9C" w:rsidP="00617F3B">
      <w:pPr>
        <w:spacing w:line="283" w:lineRule="auto"/>
        <w:rPr>
          <w:sz w:val="23"/>
          <w:szCs w:val="23"/>
        </w:rPr>
      </w:pPr>
      <w:r>
        <w:rPr>
          <w:sz w:val="23"/>
          <w:szCs w:val="23"/>
        </w:rPr>
        <w:t xml:space="preserve">bankovní spojení: </w:t>
      </w:r>
      <w:proofErr w:type="spellStart"/>
      <w:r w:rsidR="002E1BE4">
        <w:rPr>
          <w:sz w:val="23"/>
          <w:szCs w:val="23"/>
        </w:rPr>
        <w:t>xxx</w:t>
      </w:r>
      <w:proofErr w:type="spellEnd"/>
    </w:p>
    <w:p w14:paraId="08FA0B1D" w14:textId="77777777" w:rsidR="00617F3B" w:rsidRPr="00333569" w:rsidRDefault="00617F3B" w:rsidP="00617F3B">
      <w:pPr>
        <w:spacing w:line="283" w:lineRule="auto"/>
        <w:rPr>
          <w:sz w:val="23"/>
          <w:szCs w:val="23"/>
        </w:rPr>
      </w:pPr>
      <w:r w:rsidRPr="00333569">
        <w:rPr>
          <w:sz w:val="23"/>
          <w:szCs w:val="23"/>
        </w:rPr>
        <w:t>(dále jen „</w:t>
      </w:r>
      <w:r w:rsidRPr="00333569">
        <w:rPr>
          <w:b/>
          <w:bCs/>
          <w:sz w:val="23"/>
          <w:szCs w:val="23"/>
        </w:rPr>
        <w:t>FTV</w:t>
      </w:r>
      <w:r w:rsidRPr="00333569">
        <w:rPr>
          <w:sz w:val="23"/>
          <w:szCs w:val="23"/>
        </w:rPr>
        <w:t>“)</w:t>
      </w:r>
    </w:p>
    <w:p w14:paraId="7B890AB5" w14:textId="77777777" w:rsidR="00617F3B" w:rsidRPr="00333569" w:rsidRDefault="00617F3B" w:rsidP="00617F3B">
      <w:pPr>
        <w:spacing w:line="283" w:lineRule="auto"/>
        <w:rPr>
          <w:sz w:val="23"/>
          <w:szCs w:val="23"/>
        </w:rPr>
      </w:pPr>
    </w:p>
    <w:p w14:paraId="536CC447" w14:textId="77777777" w:rsidR="00617F3B" w:rsidRPr="00333569" w:rsidRDefault="00617F3B" w:rsidP="00617F3B">
      <w:pPr>
        <w:spacing w:line="283" w:lineRule="auto"/>
        <w:rPr>
          <w:sz w:val="23"/>
          <w:szCs w:val="23"/>
        </w:rPr>
      </w:pPr>
      <w:r w:rsidRPr="00333569">
        <w:rPr>
          <w:sz w:val="23"/>
          <w:szCs w:val="23"/>
        </w:rPr>
        <w:t>a</w:t>
      </w:r>
    </w:p>
    <w:p w14:paraId="0EB2C1D2" w14:textId="77777777" w:rsidR="00617F3B" w:rsidRPr="00333569" w:rsidRDefault="00617F3B" w:rsidP="00617F3B">
      <w:pPr>
        <w:pStyle w:val="Zkladntext"/>
        <w:spacing w:line="283" w:lineRule="auto"/>
        <w:rPr>
          <w:b/>
          <w:sz w:val="23"/>
          <w:szCs w:val="23"/>
        </w:rPr>
      </w:pPr>
    </w:p>
    <w:p w14:paraId="7AC24996" w14:textId="77777777" w:rsidR="005C18E7" w:rsidRDefault="005C18E7" w:rsidP="00C07C65">
      <w:pPr>
        <w:pStyle w:val="Styl2"/>
        <w:rPr>
          <w:rFonts w:ascii="Times New Roman" w:hAnsi="Times New Roman"/>
          <w:b/>
          <w:bCs/>
          <w:sz w:val="23"/>
          <w:szCs w:val="23"/>
        </w:rPr>
      </w:pPr>
      <w:r w:rsidRPr="005C18E7">
        <w:rPr>
          <w:rFonts w:ascii="Times New Roman" w:hAnsi="Times New Roman"/>
          <w:b/>
          <w:bCs/>
          <w:sz w:val="23"/>
          <w:szCs w:val="23"/>
        </w:rPr>
        <w:t>Český hydrometeorologický ústav</w:t>
      </w:r>
    </w:p>
    <w:p w14:paraId="0A8DF775" w14:textId="77777777" w:rsidR="00AE6B7F" w:rsidRPr="00C07C65" w:rsidRDefault="00AE6B7F" w:rsidP="00C07C65">
      <w:pPr>
        <w:pStyle w:val="Styl2"/>
        <w:rPr>
          <w:rFonts w:ascii="Times New Roman" w:hAnsi="Times New Roman"/>
          <w:sz w:val="23"/>
          <w:szCs w:val="23"/>
        </w:rPr>
      </w:pPr>
      <w:r w:rsidRPr="00333569">
        <w:rPr>
          <w:rFonts w:ascii="Times New Roman" w:hAnsi="Times New Roman"/>
          <w:bCs/>
          <w:sz w:val="23"/>
          <w:szCs w:val="23"/>
        </w:rPr>
        <w:t xml:space="preserve">se sídlem </w:t>
      </w:r>
      <w:r w:rsidR="005C18E7" w:rsidRPr="005C18E7">
        <w:rPr>
          <w:rFonts w:ascii="Times New Roman" w:hAnsi="Times New Roman"/>
          <w:sz w:val="23"/>
          <w:szCs w:val="23"/>
        </w:rPr>
        <w:t xml:space="preserve">Praha 12, Komořany, Na </w:t>
      </w:r>
      <w:proofErr w:type="spellStart"/>
      <w:r w:rsidR="005C18E7" w:rsidRPr="005C18E7">
        <w:rPr>
          <w:rFonts w:ascii="Times New Roman" w:hAnsi="Times New Roman"/>
          <w:sz w:val="23"/>
          <w:szCs w:val="23"/>
        </w:rPr>
        <w:t>Šabatce</w:t>
      </w:r>
      <w:proofErr w:type="spellEnd"/>
      <w:r w:rsidR="005C18E7" w:rsidRPr="005C18E7">
        <w:rPr>
          <w:rFonts w:ascii="Times New Roman" w:hAnsi="Times New Roman"/>
          <w:sz w:val="23"/>
          <w:szCs w:val="23"/>
        </w:rPr>
        <w:t xml:space="preserve"> 2050/17</w:t>
      </w:r>
    </w:p>
    <w:p w14:paraId="035AEFA4" w14:textId="77777777" w:rsidR="00AE6B7F" w:rsidRPr="00333569" w:rsidRDefault="00AE6B7F" w:rsidP="00AE6B7F">
      <w:pPr>
        <w:pStyle w:val="Styl2"/>
        <w:rPr>
          <w:rFonts w:ascii="Times New Roman" w:hAnsi="Times New Roman"/>
          <w:bCs/>
          <w:sz w:val="23"/>
          <w:szCs w:val="23"/>
        </w:rPr>
      </w:pPr>
      <w:r w:rsidRPr="00333569">
        <w:rPr>
          <w:rFonts w:ascii="Times New Roman" w:hAnsi="Times New Roman"/>
          <w:bCs/>
          <w:sz w:val="23"/>
          <w:szCs w:val="23"/>
        </w:rPr>
        <w:t>IČ</w:t>
      </w:r>
      <w:r w:rsidR="005C18E7">
        <w:rPr>
          <w:rFonts w:ascii="Times New Roman" w:hAnsi="Times New Roman"/>
          <w:bCs/>
          <w:sz w:val="23"/>
          <w:szCs w:val="23"/>
        </w:rPr>
        <w:t>O</w:t>
      </w:r>
      <w:r w:rsidRPr="00333569">
        <w:rPr>
          <w:rFonts w:ascii="Times New Roman" w:hAnsi="Times New Roman"/>
          <w:bCs/>
          <w:sz w:val="23"/>
          <w:szCs w:val="23"/>
        </w:rPr>
        <w:t>:</w:t>
      </w:r>
      <w:r w:rsidRPr="00333569">
        <w:rPr>
          <w:rFonts w:ascii="Times New Roman" w:hAnsi="Times New Roman"/>
          <w:bCs/>
          <w:sz w:val="23"/>
          <w:szCs w:val="23"/>
        </w:rPr>
        <w:tab/>
      </w:r>
      <w:r w:rsidR="005C18E7" w:rsidRPr="005C18E7">
        <w:rPr>
          <w:rFonts w:ascii="Times New Roman" w:hAnsi="Times New Roman"/>
          <w:sz w:val="23"/>
          <w:szCs w:val="23"/>
        </w:rPr>
        <w:t>00020699</w:t>
      </w:r>
    </w:p>
    <w:p w14:paraId="52A81987" w14:textId="77777777" w:rsidR="00AE6B7F" w:rsidRPr="005C18E7" w:rsidRDefault="00AE6B7F" w:rsidP="005C18E7">
      <w:pPr>
        <w:pStyle w:val="Styl2"/>
        <w:rPr>
          <w:rFonts w:ascii="Times New Roman" w:hAnsi="Times New Roman"/>
          <w:bCs/>
          <w:sz w:val="23"/>
          <w:szCs w:val="23"/>
        </w:rPr>
      </w:pPr>
      <w:r w:rsidRPr="00333569">
        <w:rPr>
          <w:rFonts w:ascii="Times New Roman" w:hAnsi="Times New Roman"/>
          <w:bCs/>
          <w:sz w:val="23"/>
          <w:szCs w:val="23"/>
        </w:rPr>
        <w:t>DIČ:</w:t>
      </w:r>
      <w:r w:rsidRPr="00333569">
        <w:rPr>
          <w:rFonts w:ascii="Times New Roman" w:hAnsi="Times New Roman"/>
          <w:bCs/>
          <w:sz w:val="23"/>
          <w:szCs w:val="23"/>
        </w:rPr>
        <w:tab/>
      </w:r>
      <w:r w:rsidR="005C18E7" w:rsidRPr="005C18E7">
        <w:rPr>
          <w:rFonts w:ascii="Times New Roman" w:hAnsi="Times New Roman"/>
          <w:bCs/>
          <w:sz w:val="23"/>
          <w:szCs w:val="23"/>
        </w:rPr>
        <w:t>CZ00020699</w:t>
      </w:r>
    </w:p>
    <w:p w14:paraId="15E83DAA" w14:textId="7BF22C9B" w:rsidR="00AE6B7F" w:rsidRPr="00333569" w:rsidRDefault="007428AA" w:rsidP="00AE6B7F">
      <w:pPr>
        <w:pStyle w:val="Styl2"/>
        <w:rPr>
          <w:rFonts w:ascii="Times New Roman" w:hAnsi="Times New Roman"/>
          <w:sz w:val="23"/>
          <w:szCs w:val="23"/>
        </w:rPr>
      </w:pPr>
      <w:r>
        <w:rPr>
          <w:rFonts w:ascii="Times New Roman" w:hAnsi="Times New Roman"/>
          <w:bCs/>
          <w:sz w:val="23"/>
          <w:szCs w:val="23"/>
        </w:rPr>
        <w:t>zástupce</w:t>
      </w:r>
      <w:r w:rsidR="005C18E7">
        <w:rPr>
          <w:rFonts w:ascii="Times New Roman" w:hAnsi="Times New Roman"/>
          <w:bCs/>
          <w:sz w:val="23"/>
          <w:szCs w:val="23"/>
        </w:rPr>
        <w:t xml:space="preserve"> </w:t>
      </w:r>
      <w:proofErr w:type="spellStart"/>
      <w:r w:rsidR="002E1BE4">
        <w:rPr>
          <w:rFonts w:ascii="Times New Roman" w:hAnsi="Times New Roman"/>
          <w:bCs/>
          <w:sz w:val="23"/>
          <w:szCs w:val="23"/>
        </w:rPr>
        <w:t>xxx</w:t>
      </w:r>
      <w:proofErr w:type="spellEnd"/>
    </w:p>
    <w:p w14:paraId="099272A3" w14:textId="598990CD" w:rsidR="00B80D9C" w:rsidRPr="00333569" w:rsidRDefault="00B80D9C" w:rsidP="00B80D9C">
      <w:pPr>
        <w:pStyle w:val="Styl2"/>
        <w:rPr>
          <w:rFonts w:ascii="Times New Roman" w:hAnsi="Times New Roman"/>
          <w:sz w:val="23"/>
          <w:szCs w:val="23"/>
        </w:rPr>
      </w:pPr>
      <w:r>
        <w:rPr>
          <w:rFonts w:ascii="Times New Roman" w:hAnsi="Times New Roman"/>
          <w:bCs/>
          <w:sz w:val="23"/>
          <w:szCs w:val="23"/>
        </w:rPr>
        <w:t xml:space="preserve">bankovní spojení: </w:t>
      </w:r>
      <w:proofErr w:type="spellStart"/>
      <w:r w:rsidR="002E1BE4">
        <w:rPr>
          <w:rFonts w:ascii="Times New Roman" w:hAnsi="Times New Roman"/>
          <w:bCs/>
          <w:sz w:val="23"/>
          <w:szCs w:val="23"/>
        </w:rPr>
        <w:t>xxx</w:t>
      </w:r>
      <w:proofErr w:type="spellEnd"/>
    </w:p>
    <w:p w14:paraId="52447C74" w14:textId="77777777" w:rsidR="00AE6B7F" w:rsidRPr="00333569" w:rsidRDefault="00B80D9C" w:rsidP="00B80D9C">
      <w:pPr>
        <w:pStyle w:val="Styl1"/>
        <w:spacing w:after="120"/>
        <w:rPr>
          <w:rFonts w:ascii="Times New Roman" w:hAnsi="Times New Roman"/>
          <w:b w:val="0"/>
          <w:bCs/>
          <w:sz w:val="23"/>
          <w:szCs w:val="23"/>
        </w:rPr>
      </w:pPr>
      <w:r w:rsidRPr="00333569">
        <w:rPr>
          <w:rFonts w:ascii="Times New Roman" w:hAnsi="Times New Roman"/>
          <w:b w:val="0"/>
          <w:bCs/>
          <w:sz w:val="23"/>
          <w:szCs w:val="23"/>
        </w:rPr>
        <w:t xml:space="preserve"> </w:t>
      </w:r>
      <w:r w:rsidR="00AE6B7F" w:rsidRPr="00333569">
        <w:rPr>
          <w:rFonts w:ascii="Times New Roman" w:hAnsi="Times New Roman"/>
          <w:b w:val="0"/>
          <w:bCs/>
          <w:sz w:val="23"/>
          <w:szCs w:val="23"/>
        </w:rPr>
        <w:t>(dále jen „</w:t>
      </w:r>
      <w:r w:rsidR="005C18E7">
        <w:rPr>
          <w:rFonts w:ascii="Times New Roman" w:hAnsi="Times New Roman"/>
          <w:sz w:val="23"/>
          <w:szCs w:val="23"/>
        </w:rPr>
        <w:t>ČHMÚ</w:t>
      </w:r>
      <w:r w:rsidR="00AE6B7F" w:rsidRPr="00333569">
        <w:rPr>
          <w:rFonts w:ascii="Times New Roman" w:hAnsi="Times New Roman"/>
          <w:b w:val="0"/>
          <w:bCs/>
          <w:sz w:val="23"/>
          <w:szCs w:val="23"/>
        </w:rPr>
        <w:t>“ na straně druhé)</w:t>
      </w:r>
    </w:p>
    <w:p w14:paraId="2867528C" w14:textId="77777777" w:rsidR="00617F3B" w:rsidRPr="00333569" w:rsidRDefault="00617F3B" w:rsidP="00617F3B">
      <w:pPr>
        <w:spacing w:line="283" w:lineRule="auto"/>
        <w:rPr>
          <w:sz w:val="23"/>
          <w:szCs w:val="23"/>
        </w:rPr>
      </w:pPr>
    </w:p>
    <w:p w14:paraId="1ED6879F" w14:textId="77777777" w:rsidR="00617F3B" w:rsidRPr="00333569" w:rsidRDefault="00617F3B" w:rsidP="00617F3B">
      <w:pPr>
        <w:pStyle w:val="Zkladntext2"/>
        <w:spacing w:line="283" w:lineRule="auto"/>
        <w:rPr>
          <w:sz w:val="23"/>
          <w:szCs w:val="23"/>
        </w:rPr>
      </w:pPr>
      <w:r w:rsidRPr="00333569">
        <w:rPr>
          <w:sz w:val="23"/>
          <w:szCs w:val="23"/>
        </w:rPr>
        <w:t xml:space="preserve">uzavírají níže uvedeného dne, měsíce a roku podle § </w:t>
      </w:r>
      <w:r w:rsidR="00A853F4" w:rsidRPr="00333569">
        <w:rPr>
          <w:sz w:val="23"/>
          <w:szCs w:val="23"/>
          <w:lang w:val="cs-CZ"/>
        </w:rPr>
        <w:t>1746</w:t>
      </w:r>
      <w:r w:rsidR="00A853F4" w:rsidRPr="00333569">
        <w:rPr>
          <w:sz w:val="23"/>
          <w:szCs w:val="23"/>
        </w:rPr>
        <w:t xml:space="preserve"> </w:t>
      </w:r>
      <w:r w:rsidRPr="00333569">
        <w:rPr>
          <w:sz w:val="23"/>
          <w:szCs w:val="23"/>
        </w:rPr>
        <w:t xml:space="preserve">odst. 2 </w:t>
      </w:r>
      <w:r w:rsidR="00A853F4" w:rsidRPr="00333569">
        <w:rPr>
          <w:sz w:val="23"/>
          <w:szCs w:val="23"/>
        </w:rPr>
        <w:t>ob</w:t>
      </w:r>
      <w:r w:rsidR="00A853F4" w:rsidRPr="00333569">
        <w:rPr>
          <w:sz w:val="23"/>
          <w:szCs w:val="23"/>
          <w:lang w:val="cs-CZ"/>
        </w:rPr>
        <w:t>čanského</w:t>
      </w:r>
      <w:r w:rsidR="00A853F4" w:rsidRPr="00333569">
        <w:rPr>
          <w:sz w:val="23"/>
          <w:szCs w:val="23"/>
        </w:rPr>
        <w:t xml:space="preserve"> </w:t>
      </w:r>
      <w:r w:rsidRPr="00333569">
        <w:rPr>
          <w:sz w:val="23"/>
          <w:szCs w:val="23"/>
        </w:rPr>
        <w:t>zákoníku tuto</w:t>
      </w:r>
    </w:p>
    <w:p w14:paraId="271DB289" w14:textId="77777777" w:rsidR="00617F3B" w:rsidRPr="00333569" w:rsidRDefault="00617F3B" w:rsidP="00617F3B">
      <w:pPr>
        <w:spacing w:line="283" w:lineRule="auto"/>
        <w:rPr>
          <w:sz w:val="23"/>
          <w:szCs w:val="23"/>
        </w:rPr>
      </w:pPr>
    </w:p>
    <w:p w14:paraId="3956E818" w14:textId="77777777" w:rsidR="00617F3B" w:rsidRPr="00E32939" w:rsidRDefault="00617F3B" w:rsidP="00617F3B">
      <w:pPr>
        <w:pStyle w:val="Nadpis1"/>
        <w:spacing w:line="283" w:lineRule="auto"/>
        <w:jc w:val="center"/>
        <w:rPr>
          <w:sz w:val="24"/>
          <w:szCs w:val="24"/>
          <w:lang w:val="cs-CZ"/>
        </w:rPr>
      </w:pPr>
      <w:r w:rsidRPr="00E32939">
        <w:rPr>
          <w:sz w:val="24"/>
          <w:szCs w:val="24"/>
        </w:rPr>
        <w:t>Smlouvu o</w:t>
      </w:r>
      <w:r w:rsidR="00746168" w:rsidRPr="00E32939">
        <w:rPr>
          <w:sz w:val="24"/>
          <w:szCs w:val="24"/>
        </w:rPr>
        <w:t xml:space="preserve"> spolupráci</w:t>
      </w:r>
    </w:p>
    <w:p w14:paraId="5612AEA5" w14:textId="77777777" w:rsidR="00376531" w:rsidRDefault="00376531" w:rsidP="00376531"/>
    <w:p w14:paraId="25C2C630" w14:textId="77777777" w:rsidR="00F70ED3" w:rsidRDefault="00F70ED3" w:rsidP="00F70ED3">
      <w:pPr>
        <w:pStyle w:val="Nadpis3"/>
        <w:spacing w:line="283" w:lineRule="auto"/>
        <w:ind w:left="0"/>
        <w:jc w:val="center"/>
      </w:pPr>
      <w:r>
        <w:t>čl. I.</w:t>
      </w:r>
    </w:p>
    <w:p w14:paraId="3C39D589" w14:textId="77777777" w:rsidR="00F70ED3" w:rsidRPr="00F70ED3" w:rsidRDefault="00F70ED3" w:rsidP="0090596E">
      <w:pPr>
        <w:pStyle w:val="Nadpis3"/>
        <w:spacing w:line="283" w:lineRule="auto"/>
        <w:ind w:left="0"/>
        <w:jc w:val="center"/>
      </w:pPr>
      <w:r>
        <w:t>Úvodní ustanovení</w:t>
      </w:r>
    </w:p>
    <w:p w14:paraId="11C1C828" w14:textId="77777777" w:rsidR="00F70ED3" w:rsidRDefault="00F70ED3" w:rsidP="00F70ED3">
      <w:pPr>
        <w:pStyle w:val="Zkladntext3"/>
        <w:numPr>
          <w:ilvl w:val="0"/>
          <w:numId w:val="9"/>
        </w:numPr>
        <w:spacing w:line="283" w:lineRule="auto"/>
        <w:ind w:left="426"/>
        <w:rPr>
          <w:i w:val="0"/>
          <w:iCs w:val="0"/>
          <w:color w:val="000000"/>
          <w:szCs w:val="24"/>
        </w:rPr>
      </w:pPr>
      <w:r w:rsidRPr="00F70ED3">
        <w:rPr>
          <w:i w:val="0"/>
          <w:iCs w:val="0"/>
          <w:color w:val="000000"/>
          <w:szCs w:val="24"/>
        </w:rPr>
        <w:t xml:space="preserve">FTV prohlašuje, že je </w:t>
      </w:r>
      <w:r w:rsidR="005B7CA1" w:rsidRPr="005B7CA1">
        <w:rPr>
          <w:i w:val="0"/>
          <w:iCs w:val="0"/>
          <w:color w:val="000000"/>
          <w:szCs w:val="24"/>
          <w:lang w:val="cs-CZ"/>
        </w:rPr>
        <w:t xml:space="preserve">vysílatelem televizních programů s názvy Prima, Prima + 1, Prima COOL, Prima love, Prima ZOOM, Prima MAX, Prima krimi a od zahájení vysílání i programu CNN Prima </w:t>
      </w:r>
      <w:proofErr w:type="spellStart"/>
      <w:r w:rsidR="005B7CA1" w:rsidRPr="005B7CA1">
        <w:rPr>
          <w:i w:val="0"/>
          <w:iCs w:val="0"/>
          <w:color w:val="000000"/>
          <w:szCs w:val="24"/>
          <w:lang w:val="cs-CZ"/>
        </w:rPr>
        <w:t>News</w:t>
      </w:r>
      <w:proofErr w:type="spellEnd"/>
      <w:r w:rsidR="008B2D5D">
        <w:rPr>
          <w:i w:val="0"/>
          <w:iCs w:val="0"/>
          <w:color w:val="000000"/>
          <w:szCs w:val="24"/>
          <w:lang w:val="cs-CZ"/>
        </w:rPr>
        <w:t>, a do budoucna se může stát vysílatelem i dalších programů</w:t>
      </w:r>
      <w:r w:rsidR="005B7CA1">
        <w:rPr>
          <w:i w:val="0"/>
          <w:iCs w:val="0"/>
          <w:color w:val="000000"/>
          <w:szCs w:val="24"/>
          <w:lang w:val="cs-CZ"/>
        </w:rPr>
        <w:t xml:space="preserve"> (</w:t>
      </w:r>
      <w:r w:rsidR="008B2D5D">
        <w:rPr>
          <w:i w:val="0"/>
          <w:iCs w:val="0"/>
          <w:color w:val="000000"/>
          <w:szCs w:val="24"/>
          <w:lang w:val="cs-CZ"/>
        </w:rPr>
        <w:t xml:space="preserve">již vysílané i budoucí programy </w:t>
      </w:r>
      <w:r w:rsidR="005B7CA1">
        <w:rPr>
          <w:i w:val="0"/>
          <w:iCs w:val="0"/>
          <w:color w:val="000000"/>
          <w:szCs w:val="24"/>
          <w:lang w:val="cs-CZ"/>
        </w:rPr>
        <w:t>dále jen „</w:t>
      </w:r>
      <w:r w:rsidR="005B7CA1" w:rsidRPr="00AC5B95">
        <w:rPr>
          <w:b/>
          <w:bCs/>
          <w:i w:val="0"/>
          <w:iCs w:val="0"/>
          <w:color w:val="000000"/>
          <w:szCs w:val="24"/>
          <w:lang w:val="cs-CZ"/>
        </w:rPr>
        <w:t>Programy</w:t>
      </w:r>
      <w:r w:rsidR="005B7CA1">
        <w:rPr>
          <w:i w:val="0"/>
          <w:iCs w:val="0"/>
          <w:color w:val="000000"/>
          <w:szCs w:val="24"/>
          <w:lang w:val="cs-CZ"/>
        </w:rPr>
        <w:t>“)</w:t>
      </w:r>
      <w:r w:rsidR="00797098">
        <w:rPr>
          <w:i w:val="0"/>
          <w:iCs w:val="0"/>
          <w:color w:val="000000"/>
          <w:szCs w:val="24"/>
          <w:lang w:val="cs-CZ"/>
        </w:rPr>
        <w:t>. FTV</w:t>
      </w:r>
      <w:r w:rsidRPr="00F70ED3">
        <w:rPr>
          <w:i w:val="0"/>
          <w:iCs w:val="0"/>
          <w:color w:val="000000"/>
          <w:szCs w:val="24"/>
        </w:rPr>
        <w:t xml:space="preserve"> má zájem v rámci </w:t>
      </w:r>
      <w:r w:rsidR="00286428">
        <w:rPr>
          <w:i w:val="0"/>
          <w:iCs w:val="0"/>
          <w:color w:val="000000"/>
          <w:szCs w:val="24"/>
          <w:lang w:val="cs-CZ"/>
        </w:rPr>
        <w:t>svých P</w:t>
      </w:r>
      <w:proofErr w:type="spellStart"/>
      <w:r w:rsidRPr="00F70ED3">
        <w:rPr>
          <w:i w:val="0"/>
          <w:iCs w:val="0"/>
          <w:color w:val="000000"/>
          <w:szCs w:val="24"/>
        </w:rPr>
        <w:t>rogram</w:t>
      </w:r>
      <w:r w:rsidR="00286428">
        <w:rPr>
          <w:i w:val="0"/>
          <w:iCs w:val="0"/>
          <w:color w:val="000000"/>
          <w:szCs w:val="24"/>
          <w:lang w:val="cs-CZ"/>
        </w:rPr>
        <w:t>ů</w:t>
      </w:r>
      <w:proofErr w:type="spellEnd"/>
      <w:r w:rsidR="00286428">
        <w:rPr>
          <w:i w:val="0"/>
          <w:iCs w:val="0"/>
          <w:color w:val="000000"/>
          <w:szCs w:val="24"/>
          <w:lang w:val="cs-CZ"/>
        </w:rPr>
        <w:t xml:space="preserve"> </w:t>
      </w:r>
      <w:r w:rsidRPr="00F70ED3">
        <w:rPr>
          <w:i w:val="0"/>
          <w:iCs w:val="0"/>
          <w:color w:val="000000"/>
          <w:szCs w:val="24"/>
        </w:rPr>
        <w:t xml:space="preserve">vysílat pravidelně </w:t>
      </w:r>
      <w:r w:rsidR="00A31708">
        <w:rPr>
          <w:i w:val="0"/>
          <w:iCs w:val="0"/>
          <w:color w:val="000000"/>
          <w:szCs w:val="24"/>
          <w:lang w:val="cs-CZ"/>
        </w:rPr>
        <w:t>pořad</w:t>
      </w:r>
      <w:r w:rsidRPr="00F70ED3">
        <w:rPr>
          <w:i w:val="0"/>
          <w:iCs w:val="0"/>
          <w:color w:val="000000"/>
          <w:szCs w:val="24"/>
        </w:rPr>
        <w:t xml:space="preserve"> předpověď počasí</w:t>
      </w:r>
      <w:r w:rsidR="00DA03C4">
        <w:rPr>
          <w:i w:val="0"/>
          <w:iCs w:val="0"/>
          <w:color w:val="000000"/>
          <w:szCs w:val="24"/>
          <w:lang w:val="cs-CZ"/>
        </w:rPr>
        <w:t xml:space="preserve"> (dále jen „</w:t>
      </w:r>
      <w:r w:rsidR="00DA03C4" w:rsidRPr="00DA03C4">
        <w:rPr>
          <w:b/>
          <w:i w:val="0"/>
          <w:iCs w:val="0"/>
          <w:color w:val="000000"/>
          <w:szCs w:val="24"/>
          <w:lang w:val="cs-CZ"/>
        </w:rPr>
        <w:t>Pořad</w:t>
      </w:r>
      <w:r w:rsidR="00DA03C4">
        <w:rPr>
          <w:i w:val="0"/>
          <w:iCs w:val="0"/>
          <w:color w:val="000000"/>
          <w:szCs w:val="24"/>
          <w:lang w:val="cs-CZ"/>
        </w:rPr>
        <w:t>“)</w:t>
      </w:r>
      <w:r w:rsidRPr="00F70ED3">
        <w:rPr>
          <w:i w:val="0"/>
          <w:iCs w:val="0"/>
          <w:color w:val="000000"/>
          <w:szCs w:val="24"/>
        </w:rPr>
        <w:t>.</w:t>
      </w:r>
    </w:p>
    <w:p w14:paraId="522862C6" w14:textId="77777777" w:rsidR="00702F62" w:rsidRPr="00F70ED3" w:rsidRDefault="00702F62" w:rsidP="00702F62">
      <w:pPr>
        <w:pStyle w:val="Zkladntext3"/>
        <w:spacing w:line="283" w:lineRule="auto"/>
        <w:ind w:left="426"/>
        <w:rPr>
          <w:i w:val="0"/>
          <w:iCs w:val="0"/>
          <w:color w:val="000000"/>
          <w:szCs w:val="24"/>
        </w:rPr>
      </w:pPr>
    </w:p>
    <w:p w14:paraId="72622144" w14:textId="77777777" w:rsidR="00F70ED3" w:rsidRPr="00702F62" w:rsidRDefault="00F70ED3" w:rsidP="00F70ED3">
      <w:pPr>
        <w:pStyle w:val="Zkladntext3"/>
        <w:numPr>
          <w:ilvl w:val="0"/>
          <w:numId w:val="9"/>
        </w:numPr>
        <w:spacing w:line="283" w:lineRule="auto"/>
        <w:ind w:left="426"/>
        <w:rPr>
          <w:i w:val="0"/>
          <w:iCs w:val="0"/>
          <w:color w:val="000000"/>
          <w:szCs w:val="24"/>
        </w:rPr>
      </w:pPr>
      <w:r>
        <w:rPr>
          <w:i w:val="0"/>
          <w:iCs w:val="0"/>
          <w:color w:val="000000"/>
          <w:szCs w:val="24"/>
          <w:lang w:val="cs-CZ"/>
        </w:rPr>
        <w:t>ČHMÚ je příspěvková organizace, jejímž zřizovatelem je Ministerstvo životního prostřed</w:t>
      </w:r>
      <w:r w:rsidR="00DA03C4">
        <w:rPr>
          <w:i w:val="0"/>
          <w:iCs w:val="0"/>
          <w:color w:val="000000"/>
          <w:szCs w:val="24"/>
          <w:lang w:val="cs-CZ"/>
        </w:rPr>
        <w:t xml:space="preserve">í České republiky. Účelem ČHMÚ je </w:t>
      </w:r>
      <w:r w:rsidR="00DA03C4" w:rsidRPr="00DA03C4">
        <w:rPr>
          <w:i w:val="0"/>
          <w:iCs w:val="0"/>
          <w:color w:val="000000"/>
          <w:szCs w:val="24"/>
          <w:lang w:val="cs-CZ"/>
        </w:rPr>
        <w:t>poskytování odborných služeb v oborech kvalita ovzduší, hydrologie, jakost vody, klimatologie a meteorologie</w:t>
      </w:r>
      <w:r w:rsidR="00DA03C4">
        <w:rPr>
          <w:i w:val="0"/>
          <w:iCs w:val="0"/>
          <w:color w:val="000000"/>
          <w:szCs w:val="24"/>
          <w:lang w:val="cs-CZ"/>
        </w:rPr>
        <w:t>.</w:t>
      </w:r>
    </w:p>
    <w:p w14:paraId="39A317A7" w14:textId="77777777" w:rsidR="00702F62" w:rsidRPr="00DA03C4" w:rsidRDefault="00702F62" w:rsidP="00702F62">
      <w:pPr>
        <w:pStyle w:val="Zkladntext3"/>
        <w:spacing w:line="283" w:lineRule="auto"/>
        <w:rPr>
          <w:i w:val="0"/>
          <w:iCs w:val="0"/>
          <w:color w:val="000000"/>
          <w:szCs w:val="24"/>
        </w:rPr>
      </w:pPr>
    </w:p>
    <w:p w14:paraId="40CF3583" w14:textId="77777777" w:rsidR="00A45C3A" w:rsidRDefault="00DA03C4" w:rsidP="00A45C3A">
      <w:pPr>
        <w:pStyle w:val="Zkladntext3"/>
        <w:numPr>
          <w:ilvl w:val="0"/>
          <w:numId w:val="9"/>
        </w:numPr>
        <w:spacing w:line="283" w:lineRule="auto"/>
        <w:ind w:left="426"/>
        <w:rPr>
          <w:i w:val="0"/>
          <w:iCs w:val="0"/>
          <w:color w:val="000000"/>
          <w:szCs w:val="24"/>
        </w:rPr>
      </w:pPr>
      <w:r>
        <w:rPr>
          <w:i w:val="0"/>
          <w:iCs w:val="0"/>
          <w:color w:val="000000"/>
          <w:szCs w:val="24"/>
          <w:lang w:val="cs-CZ"/>
        </w:rPr>
        <w:t>Smluvní strany se dohodly, že mají zájem na vzájemné spolupráci</w:t>
      </w:r>
      <w:r w:rsidR="006C06FA">
        <w:rPr>
          <w:i w:val="0"/>
          <w:iCs w:val="0"/>
          <w:color w:val="000000"/>
          <w:szCs w:val="24"/>
          <w:lang w:val="cs-CZ"/>
        </w:rPr>
        <w:t xml:space="preserve"> na Pořadu v rámci </w:t>
      </w:r>
      <w:r w:rsidR="00286428">
        <w:rPr>
          <w:i w:val="0"/>
          <w:iCs w:val="0"/>
          <w:color w:val="000000"/>
          <w:szCs w:val="24"/>
          <w:lang w:val="cs-CZ"/>
        </w:rPr>
        <w:t>Programů FTV</w:t>
      </w:r>
      <w:r>
        <w:rPr>
          <w:i w:val="0"/>
          <w:iCs w:val="0"/>
          <w:color w:val="000000"/>
          <w:szCs w:val="24"/>
          <w:lang w:val="cs-CZ"/>
        </w:rPr>
        <w:t xml:space="preserve"> </w:t>
      </w:r>
      <w:r w:rsidRPr="00DA03C4">
        <w:rPr>
          <w:i w:val="0"/>
          <w:iCs w:val="0"/>
          <w:color w:val="000000"/>
          <w:szCs w:val="24"/>
          <w:lang w:val="cs-CZ"/>
        </w:rPr>
        <w:t>dle podmínek specifikovaných v této smlouvě.</w:t>
      </w:r>
    </w:p>
    <w:p w14:paraId="6844C63E" w14:textId="77777777" w:rsidR="00A45C3A" w:rsidRDefault="00A45C3A" w:rsidP="00A45C3A">
      <w:pPr>
        <w:pStyle w:val="Odstavecseseznamem"/>
        <w:rPr>
          <w:i/>
          <w:iCs/>
          <w:color w:val="000000"/>
        </w:rPr>
      </w:pPr>
    </w:p>
    <w:p w14:paraId="317628B1" w14:textId="77777777" w:rsidR="00A45C3A" w:rsidRPr="00A45C3A" w:rsidRDefault="00A0740F" w:rsidP="00A45C3A">
      <w:pPr>
        <w:pStyle w:val="Zkladntext3"/>
        <w:numPr>
          <w:ilvl w:val="0"/>
          <w:numId w:val="9"/>
        </w:numPr>
        <w:spacing w:line="283" w:lineRule="auto"/>
        <w:ind w:left="426"/>
        <w:rPr>
          <w:i w:val="0"/>
          <w:iCs w:val="0"/>
          <w:color w:val="000000"/>
          <w:szCs w:val="24"/>
        </w:rPr>
      </w:pPr>
      <w:r>
        <w:rPr>
          <w:i w:val="0"/>
          <w:iCs w:val="0"/>
          <w:color w:val="000000"/>
          <w:szCs w:val="24"/>
          <w:lang w:val="cs-CZ"/>
        </w:rPr>
        <w:t xml:space="preserve">Smluvní strany </w:t>
      </w:r>
      <w:r w:rsidR="00A45C3A">
        <w:rPr>
          <w:i w:val="0"/>
          <w:iCs w:val="0"/>
          <w:color w:val="000000"/>
          <w:szCs w:val="24"/>
          <w:lang w:val="cs-CZ"/>
        </w:rPr>
        <w:t xml:space="preserve">se dohodly, že </w:t>
      </w:r>
      <w:r w:rsidR="00A45C3A">
        <w:rPr>
          <w:i w:val="0"/>
          <w:iCs w:val="0"/>
          <w:color w:val="000000"/>
          <w:szCs w:val="24"/>
        </w:rPr>
        <w:t xml:space="preserve">budou </w:t>
      </w:r>
      <w:r w:rsidR="00A45C3A" w:rsidRPr="00A45C3A">
        <w:rPr>
          <w:i w:val="0"/>
          <w:iCs w:val="0"/>
          <w:color w:val="000000"/>
          <w:szCs w:val="24"/>
        </w:rPr>
        <w:t>spolupracovat při popularizaci meteorologie, klimatologie, hydrologie a kvality ovzduší a při vysvětlování souvislostí týkající</w:t>
      </w:r>
      <w:r w:rsidR="00EB4DC9">
        <w:rPr>
          <w:i w:val="0"/>
          <w:iCs w:val="0"/>
          <w:color w:val="000000"/>
          <w:szCs w:val="24"/>
          <w:lang w:val="cs-CZ"/>
        </w:rPr>
        <w:t>ch</w:t>
      </w:r>
      <w:r w:rsidR="00A45C3A" w:rsidRPr="00A45C3A">
        <w:rPr>
          <w:i w:val="0"/>
          <w:iCs w:val="0"/>
          <w:color w:val="000000"/>
          <w:szCs w:val="24"/>
        </w:rPr>
        <w:t xml:space="preserve"> se těchto oborů.</w:t>
      </w:r>
      <w:r w:rsidR="008C46F6">
        <w:rPr>
          <w:i w:val="0"/>
          <w:iCs w:val="0"/>
          <w:color w:val="000000"/>
          <w:szCs w:val="24"/>
          <w:lang w:val="cs-CZ"/>
        </w:rPr>
        <w:t xml:space="preserve"> Obsah a podmínky této spolupráce </w:t>
      </w:r>
      <w:r w:rsidR="00922D09">
        <w:rPr>
          <w:i w:val="0"/>
          <w:iCs w:val="0"/>
          <w:color w:val="000000"/>
          <w:szCs w:val="24"/>
          <w:lang w:val="cs-CZ"/>
        </w:rPr>
        <w:t>tato smlouva neupravuje</w:t>
      </w:r>
      <w:r w:rsidR="00614CB7">
        <w:rPr>
          <w:i w:val="0"/>
          <w:iCs w:val="0"/>
          <w:color w:val="000000"/>
          <w:szCs w:val="24"/>
          <w:lang w:val="cs-CZ"/>
        </w:rPr>
        <w:t xml:space="preserve"> a tyto budou upraveny dohodou smluvních stran</w:t>
      </w:r>
      <w:r w:rsidR="00922D09">
        <w:rPr>
          <w:i w:val="0"/>
          <w:iCs w:val="0"/>
          <w:color w:val="000000"/>
          <w:szCs w:val="24"/>
          <w:lang w:val="cs-CZ"/>
        </w:rPr>
        <w:t>.</w:t>
      </w:r>
    </w:p>
    <w:p w14:paraId="1D03E4EC" w14:textId="77777777" w:rsidR="00F70ED3" w:rsidRPr="00E32939" w:rsidRDefault="00F70ED3" w:rsidP="00376531"/>
    <w:p w14:paraId="3971E450" w14:textId="77777777" w:rsidR="00617F3B" w:rsidRPr="00E32939" w:rsidRDefault="00617F3B" w:rsidP="00617F3B">
      <w:pPr>
        <w:pStyle w:val="Nadpis3"/>
        <w:spacing w:line="283" w:lineRule="auto"/>
        <w:ind w:left="0"/>
        <w:jc w:val="center"/>
        <w:rPr>
          <w:szCs w:val="24"/>
        </w:rPr>
      </w:pPr>
      <w:r w:rsidRPr="00E32939">
        <w:rPr>
          <w:szCs w:val="24"/>
        </w:rPr>
        <w:lastRenderedPageBreak/>
        <w:t>čl. I</w:t>
      </w:r>
      <w:r w:rsidR="00F70ED3">
        <w:rPr>
          <w:szCs w:val="24"/>
          <w:lang w:val="cs-CZ"/>
        </w:rPr>
        <w:t>I</w:t>
      </w:r>
      <w:r w:rsidRPr="00E32939">
        <w:rPr>
          <w:szCs w:val="24"/>
        </w:rPr>
        <w:t>.</w:t>
      </w:r>
    </w:p>
    <w:p w14:paraId="61509BD7" w14:textId="77777777" w:rsidR="00617F3B" w:rsidRDefault="00617F3B" w:rsidP="00617F3B">
      <w:pPr>
        <w:pStyle w:val="Nadpis3"/>
        <w:spacing w:line="283" w:lineRule="auto"/>
        <w:ind w:left="0"/>
        <w:jc w:val="center"/>
        <w:rPr>
          <w:szCs w:val="24"/>
        </w:rPr>
      </w:pPr>
      <w:r w:rsidRPr="00E32939">
        <w:rPr>
          <w:szCs w:val="24"/>
        </w:rPr>
        <w:t>Předmět smlouvy</w:t>
      </w:r>
    </w:p>
    <w:p w14:paraId="6C776B95" w14:textId="77777777" w:rsidR="00057E4C" w:rsidRPr="00057E4C" w:rsidRDefault="00057E4C" w:rsidP="00057E4C">
      <w:pPr>
        <w:rPr>
          <w:lang w:val="x-none"/>
        </w:rPr>
      </w:pPr>
    </w:p>
    <w:p w14:paraId="3C672339" w14:textId="77777777" w:rsidR="006C2890" w:rsidRPr="0043423A" w:rsidRDefault="00617F3B" w:rsidP="00F70ED3">
      <w:pPr>
        <w:pStyle w:val="Zkladntext3"/>
        <w:numPr>
          <w:ilvl w:val="0"/>
          <w:numId w:val="17"/>
        </w:numPr>
        <w:spacing w:line="283" w:lineRule="auto"/>
        <w:ind w:left="426"/>
        <w:rPr>
          <w:i w:val="0"/>
          <w:iCs w:val="0"/>
          <w:color w:val="000000"/>
          <w:szCs w:val="24"/>
        </w:rPr>
      </w:pPr>
      <w:r w:rsidRPr="00E32939">
        <w:rPr>
          <w:i w:val="0"/>
          <w:iCs w:val="0"/>
          <w:color w:val="000000"/>
          <w:szCs w:val="24"/>
        </w:rPr>
        <w:t>Předmětem této smlouvy je</w:t>
      </w:r>
      <w:r w:rsidR="00E51100" w:rsidRPr="00E32939">
        <w:rPr>
          <w:i w:val="0"/>
          <w:iCs w:val="0"/>
          <w:color w:val="000000"/>
          <w:szCs w:val="24"/>
          <w:lang w:val="cs-CZ"/>
        </w:rPr>
        <w:t xml:space="preserve"> </w:t>
      </w:r>
      <w:r w:rsidR="00B54BBE">
        <w:rPr>
          <w:i w:val="0"/>
          <w:iCs w:val="0"/>
          <w:color w:val="000000"/>
          <w:szCs w:val="24"/>
          <w:lang w:val="cs-CZ"/>
        </w:rPr>
        <w:t>závazek</w:t>
      </w:r>
      <w:r w:rsidR="0043423A">
        <w:rPr>
          <w:i w:val="0"/>
          <w:iCs w:val="0"/>
          <w:color w:val="000000"/>
          <w:szCs w:val="24"/>
          <w:lang w:val="cs-CZ"/>
        </w:rPr>
        <w:t xml:space="preserve"> </w:t>
      </w:r>
      <w:r w:rsidR="0043423A" w:rsidRPr="0043423A">
        <w:rPr>
          <w:i w:val="0"/>
          <w:iCs w:val="0"/>
          <w:color w:val="000000"/>
          <w:szCs w:val="24"/>
          <w:lang w:val="cs-CZ"/>
        </w:rPr>
        <w:t>ČHMÚ</w:t>
      </w:r>
      <w:r w:rsidR="00B54BBE">
        <w:rPr>
          <w:i w:val="0"/>
          <w:iCs w:val="0"/>
          <w:color w:val="000000"/>
          <w:szCs w:val="24"/>
          <w:lang w:val="cs-CZ"/>
        </w:rPr>
        <w:t xml:space="preserve"> zabezpečit pro FTV </w:t>
      </w:r>
      <w:r w:rsidR="0043423A">
        <w:rPr>
          <w:i w:val="0"/>
          <w:iCs w:val="0"/>
          <w:color w:val="000000"/>
          <w:szCs w:val="24"/>
          <w:lang w:val="cs-CZ"/>
        </w:rPr>
        <w:t>moderátor</w:t>
      </w:r>
      <w:r w:rsidR="00B54BBE">
        <w:rPr>
          <w:i w:val="0"/>
          <w:iCs w:val="0"/>
          <w:color w:val="000000"/>
          <w:szCs w:val="24"/>
          <w:lang w:val="cs-CZ"/>
        </w:rPr>
        <w:t>y</w:t>
      </w:r>
      <w:r w:rsidR="0043423A">
        <w:rPr>
          <w:i w:val="0"/>
          <w:iCs w:val="0"/>
          <w:color w:val="000000"/>
          <w:szCs w:val="24"/>
          <w:lang w:val="cs-CZ"/>
        </w:rPr>
        <w:t xml:space="preserve"> </w:t>
      </w:r>
      <w:r w:rsidR="002E3B20">
        <w:rPr>
          <w:i w:val="0"/>
          <w:iCs w:val="0"/>
          <w:color w:val="000000"/>
          <w:szCs w:val="24"/>
          <w:lang w:val="cs-CZ"/>
        </w:rPr>
        <w:t>Pořadu</w:t>
      </w:r>
      <w:r w:rsidR="0043423A">
        <w:rPr>
          <w:i w:val="0"/>
          <w:iCs w:val="0"/>
          <w:color w:val="000000"/>
          <w:szCs w:val="24"/>
          <w:lang w:val="cs-CZ"/>
        </w:rPr>
        <w:t xml:space="preserve"> </w:t>
      </w:r>
      <w:r w:rsidR="005D2AE2">
        <w:rPr>
          <w:i w:val="0"/>
          <w:iCs w:val="0"/>
          <w:color w:val="000000"/>
          <w:szCs w:val="24"/>
          <w:lang w:val="cs-CZ"/>
        </w:rPr>
        <w:t>(dále jen „</w:t>
      </w:r>
      <w:r w:rsidR="00482193">
        <w:rPr>
          <w:b/>
          <w:i w:val="0"/>
          <w:iCs w:val="0"/>
          <w:color w:val="000000"/>
          <w:szCs w:val="24"/>
          <w:lang w:val="cs-CZ"/>
        </w:rPr>
        <w:t>M</w:t>
      </w:r>
      <w:r w:rsidR="005D2AE2" w:rsidRPr="005D2AE2">
        <w:rPr>
          <w:b/>
          <w:i w:val="0"/>
          <w:iCs w:val="0"/>
          <w:color w:val="000000"/>
          <w:szCs w:val="24"/>
          <w:lang w:val="cs-CZ"/>
        </w:rPr>
        <w:t>oderátoři</w:t>
      </w:r>
      <w:r w:rsidR="005D2AE2">
        <w:rPr>
          <w:i w:val="0"/>
          <w:iCs w:val="0"/>
          <w:color w:val="000000"/>
          <w:szCs w:val="24"/>
          <w:lang w:val="cs-CZ"/>
        </w:rPr>
        <w:t>“)</w:t>
      </w:r>
      <w:r w:rsidR="00B54BBE">
        <w:rPr>
          <w:i w:val="0"/>
          <w:iCs w:val="0"/>
          <w:color w:val="000000"/>
          <w:szCs w:val="24"/>
          <w:lang w:val="cs-CZ"/>
        </w:rPr>
        <w:t xml:space="preserve"> a dále poskytnout FTV</w:t>
      </w:r>
      <w:r w:rsidR="0043423A">
        <w:rPr>
          <w:i w:val="0"/>
          <w:iCs w:val="0"/>
          <w:color w:val="000000"/>
          <w:szCs w:val="24"/>
          <w:lang w:val="cs-CZ"/>
        </w:rPr>
        <w:t xml:space="preserve"> dat</w:t>
      </w:r>
      <w:r w:rsidR="00B54BBE">
        <w:rPr>
          <w:i w:val="0"/>
          <w:iCs w:val="0"/>
          <w:color w:val="000000"/>
          <w:szCs w:val="24"/>
          <w:lang w:val="cs-CZ"/>
        </w:rPr>
        <w:t>a</w:t>
      </w:r>
      <w:r w:rsidR="0043423A">
        <w:rPr>
          <w:i w:val="0"/>
          <w:iCs w:val="0"/>
          <w:color w:val="000000"/>
          <w:szCs w:val="24"/>
          <w:lang w:val="cs-CZ"/>
        </w:rPr>
        <w:t>, informac</w:t>
      </w:r>
      <w:r w:rsidR="00B54BBE">
        <w:rPr>
          <w:i w:val="0"/>
          <w:iCs w:val="0"/>
          <w:color w:val="000000"/>
          <w:szCs w:val="24"/>
          <w:lang w:val="cs-CZ"/>
        </w:rPr>
        <w:t>e</w:t>
      </w:r>
      <w:r w:rsidR="0043423A">
        <w:rPr>
          <w:i w:val="0"/>
          <w:iCs w:val="0"/>
          <w:color w:val="000000"/>
          <w:szCs w:val="24"/>
          <w:lang w:val="cs-CZ"/>
        </w:rPr>
        <w:t xml:space="preserve"> a produkt</w:t>
      </w:r>
      <w:r w:rsidR="00B54BBE">
        <w:rPr>
          <w:i w:val="0"/>
          <w:iCs w:val="0"/>
          <w:color w:val="000000"/>
          <w:szCs w:val="24"/>
          <w:lang w:val="cs-CZ"/>
        </w:rPr>
        <w:t>y</w:t>
      </w:r>
      <w:r w:rsidR="0043423A">
        <w:rPr>
          <w:i w:val="0"/>
          <w:iCs w:val="0"/>
          <w:color w:val="000000"/>
          <w:szCs w:val="24"/>
          <w:lang w:val="cs-CZ"/>
        </w:rPr>
        <w:t xml:space="preserve"> </w:t>
      </w:r>
      <w:r w:rsidR="00B54BBE">
        <w:rPr>
          <w:i w:val="0"/>
          <w:iCs w:val="0"/>
          <w:color w:val="000000"/>
          <w:szCs w:val="24"/>
          <w:lang w:val="cs-CZ"/>
        </w:rPr>
        <w:t>nezbytné</w:t>
      </w:r>
      <w:r w:rsidR="0043423A">
        <w:rPr>
          <w:i w:val="0"/>
          <w:iCs w:val="0"/>
          <w:color w:val="000000"/>
          <w:szCs w:val="24"/>
          <w:lang w:val="cs-CZ"/>
        </w:rPr>
        <w:t xml:space="preserve"> pro moderování </w:t>
      </w:r>
      <w:r w:rsidR="002E3B20">
        <w:rPr>
          <w:i w:val="0"/>
          <w:iCs w:val="0"/>
          <w:color w:val="000000"/>
          <w:szCs w:val="24"/>
          <w:lang w:val="cs-CZ"/>
        </w:rPr>
        <w:t>Pořadu</w:t>
      </w:r>
      <w:r w:rsidR="00B54BBE">
        <w:rPr>
          <w:i w:val="0"/>
          <w:iCs w:val="0"/>
          <w:color w:val="000000"/>
          <w:szCs w:val="24"/>
          <w:lang w:val="cs-CZ"/>
        </w:rPr>
        <w:t xml:space="preserve"> a závazek FTV</w:t>
      </w:r>
      <w:r w:rsidR="00E00166">
        <w:rPr>
          <w:i w:val="0"/>
          <w:iCs w:val="0"/>
          <w:color w:val="000000"/>
          <w:szCs w:val="24"/>
          <w:lang w:val="cs-CZ"/>
        </w:rPr>
        <w:t xml:space="preserve"> </w:t>
      </w:r>
      <w:r w:rsidR="00CC0E30">
        <w:rPr>
          <w:i w:val="0"/>
          <w:iCs w:val="0"/>
          <w:color w:val="000000"/>
          <w:szCs w:val="24"/>
          <w:lang w:val="cs-CZ"/>
        </w:rPr>
        <w:t xml:space="preserve">zaplatit </w:t>
      </w:r>
      <w:r w:rsidR="00E00166">
        <w:rPr>
          <w:i w:val="0"/>
          <w:iCs w:val="0"/>
          <w:color w:val="000000"/>
          <w:szCs w:val="24"/>
          <w:lang w:val="cs-CZ"/>
        </w:rPr>
        <w:t xml:space="preserve">ČHMÚ </w:t>
      </w:r>
      <w:r w:rsidR="00CC0E30">
        <w:rPr>
          <w:i w:val="0"/>
          <w:iCs w:val="0"/>
          <w:color w:val="000000"/>
          <w:szCs w:val="24"/>
          <w:lang w:val="cs-CZ"/>
        </w:rPr>
        <w:t xml:space="preserve">za to </w:t>
      </w:r>
      <w:r w:rsidR="00E00166">
        <w:rPr>
          <w:i w:val="0"/>
          <w:iCs w:val="0"/>
          <w:color w:val="000000"/>
          <w:szCs w:val="24"/>
          <w:lang w:val="cs-CZ"/>
        </w:rPr>
        <w:t>sjednanou cenu</w:t>
      </w:r>
      <w:r w:rsidR="00CC0E30">
        <w:rPr>
          <w:i w:val="0"/>
          <w:iCs w:val="0"/>
          <w:color w:val="000000"/>
          <w:szCs w:val="24"/>
          <w:lang w:val="cs-CZ"/>
        </w:rPr>
        <w:t xml:space="preserve">. Dále je předmětem této smlouvy závazek FTV </w:t>
      </w:r>
      <w:r w:rsidR="007A2A20">
        <w:rPr>
          <w:i w:val="0"/>
          <w:iCs w:val="0"/>
          <w:color w:val="000000"/>
          <w:szCs w:val="24"/>
          <w:lang w:val="cs-CZ"/>
        </w:rPr>
        <w:t>pr</w:t>
      </w:r>
      <w:r w:rsidR="00E00166">
        <w:rPr>
          <w:i w:val="0"/>
          <w:iCs w:val="0"/>
          <w:color w:val="000000"/>
          <w:szCs w:val="24"/>
          <w:lang w:val="cs-CZ"/>
        </w:rPr>
        <w:t>ezentovat</w:t>
      </w:r>
      <w:r w:rsidR="007A2A20">
        <w:rPr>
          <w:i w:val="0"/>
          <w:iCs w:val="0"/>
          <w:color w:val="000000"/>
          <w:szCs w:val="24"/>
          <w:lang w:val="cs-CZ"/>
        </w:rPr>
        <w:t xml:space="preserve"> ČHMÚ formou umístění produktu </w:t>
      </w:r>
      <w:r w:rsidR="0043423A">
        <w:rPr>
          <w:i w:val="0"/>
          <w:iCs w:val="0"/>
          <w:color w:val="000000"/>
          <w:szCs w:val="24"/>
          <w:lang w:val="cs-CZ"/>
        </w:rPr>
        <w:t xml:space="preserve">na televizním programu CNN Prima </w:t>
      </w:r>
      <w:proofErr w:type="spellStart"/>
      <w:r w:rsidR="0043423A">
        <w:rPr>
          <w:i w:val="0"/>
          <w:iCs w:val="0"/>
          <w:color w:val="000000"/>
          <w:szCs w:val="24"/>
          <w:lang w:val="cs-CZ"/>
        </w:rPr>
        <w:t>News</w:t>
      </w:r>
      <w:proofErr w:type="spellEnd"/>
      <w:r w:rsidR="00CC0E30">
        <w:rPr>
          <w:i w:val="0"/>
          <w:iCs w:val="0"/>
          <w:color w:val="000000"/>
          <w:szCs w:val="24"/>
          <w:lang w:val="cs-CZ"/>
        </w:rPr>
        <w:t xml:space="preserve"> a závazek ČHMÚ zaplatit FTV za to sjednanou cenu</w:t>
      </w:r>
      <w:r w:rsidR="0043423A">
        <w:rPr>
          <w:i w:val="0"/>
          <w:iCs w:val="0"/>
          <w:color w:val="000000"/>
          <w:szCs w:val="24"/>
          <w:lang w:val="cs-CZ"/>
        </w:rPr>
        <w:t>. P</w:t>
      </w:r>
      <w:r w:rsidR="00E51100" w:rsidRPr="0043423A">
        <w:rPr>
          <w:i w:val="0"/>
          <w:iCs w:val="0"/>
          <w:color w:val="000000"/>
          <w:szCs w:val="24"/>
          <w:lang w:val="cs-CZ"/>
        </w:rPr>
        <w:t>lnění</w:t>
      </w:r>
      <w:r w:rsidR="0043423A">
        <w:rPr>
          <w:i w:val="0"/>
          <w:iCs w:val="0"/>
          <w:color w:val="000000"/>
          <w:szCs w:val="24"/>
          <w:lang w:val="cs-CZ"/>
        </w:rPr>
        <w:t xml:space="preserve"> smluvních stran</w:t>
      </w:r>
      <w:r w:rsidR="00E51100" w:rsidRPr="0043423A">
        <w:rPr>
          <w:i w:val="0"/>
          <w:iCs w:val="0"/>
          <w:color w:val="000000"/>
          <w:szCs w:val="24"/>
          <w:lang w:val="cs-CZ"/>
        </w:rPr>
        <w:t xml:space="preserve"> </w:t>
      </w:r>
      <w:r w:rsidR="0043423A">
        <w:rPr>
          <w:i w:val="0"/>
          <w:iCs w:val="0"/>
          <w:color w:val="000000"/>
          <w:szCs w:val="24"/>
          <w:lang w:val="cs-CZ"/>
        </w:rPr>
        <w:t xml:space="preserve">je </w:t>
      </w:r>
      <w:r w:rsidR="00E51100" w:rsidRPr="0043423A">
        <w:rPr>
          <w:i w:val="0"/>
          <w:iCs w:val="0"/>
          <w:color w:val="000000"/>
          <w:szCs w:val="24"/>
          <w:lang w:val="cs-CZ"/>
        </w:rPr>
        <w:t>blíže specifikov</w:t>
      </w:r>
      <w:r w:rsidR="0043423A">
        <w:rPr>
          <w:i w:val="0"/>
          <w:iCs w:val="0"/>
          <w:color w:val="000000"/>
          <w:szCs w:val="24"/>
          <w:lang w:val="cs-CZ"/>
        </w:rPr>
        <w:t>á</w:t>
      </w:r>
      <w:r w:rsidR="00E51100" w:rsidRPr="0043423A">
        <w:rPr>
          <w:i w:val="0"/>
          <w:iCs w:val="0"/>
          <w:color w:val="000000"/>
          <w:szCs w:val="24"/>
          <w:lang w:val="cs-CZ"/>
        </w:rPr>
        <w:t>n</w:t>
      </w:r>
      <w:r w:rsidR="0043423A">
        <w:rPr>
          <w:i w:val="0"/>
          <w:iCs w:val="0"/>
          <w:color w:val="000000"/>
          <w:szCs w:val="24"/>
          <w:lang w:val="cs-CZ"/>
        </w:rPr>
        <w:t>o</w:t>
      </w:r>
      <w:r w:rsidR="00E51100" w:rsidRPr="0043423A">
        <w:rPr>
          <w:i w:val="0"/>
          <w:iCs w:val="0"/>
          <w:color w:val="000000"/>
          <w:szCs w:val="24"/>
          <w:lang w:val="cs-CZ"/>
        </w:rPr>
        <w:t xml:space="preserve"> v</w:t>
      </w:r>
      <w:r w:rsidR="00397E35" w:rsidRPr="0043423A">
        <w:rPr>
          <w:i w:val="0"/>
          <w:iCs w:val="0"/>
          <w:color w:val="000000"/>
          <w:szCs w:val="24"/>
          <w:lang w:val="cs-CZ"/>
        </w:rPr>
        <w:t> čl. I</w:t>
      </w:r>
      <w:r w:rsidR="00F70ED3">
        <w:rPr>
          <w:i w:val="0"/>
          <w:iCs w:val="0"/>
          <w:color w:val="000000"/>
          <w:szCs w:val="24"/>
          <w:lang w:val="cs-CZ"/>
        </w:rPr>
        <w:t>I</w:t>
      </w:r>
      <w:r w:rsidR="00397E35" w:rsidRPr="0043423A">
        <w:rPr>
          <w:i w:val="0"/>
          <w:iCs w:val="0"/>
          <w:color w:val="000000"/>
          <w:szCs w:val="24"/>
          <w:lang w:val="cs-CZ"/>
        </w:rPr>
        <w:t>I</w:t>
      </w:r>
      <w:r w:rsidR="00702F62">
        <w:rPr>
          <w:i w:val="0"/>
          <w:iCs w:val="0"/>
          <w:color w:val="000000"/>
          <w:szCs w:val="24"/>
          <w:lang w:val="cs-CZ"/>
        </w:rPr>
        <w:t xml:space="preserve"> a čl. IV</w:t>
      </w:r>
      <w:r w:rsidR="00397E35" w:rsidRPr="0043423A">
        <w:rPr>
          <w:i w:val="0"/>
          <w:iCs w:val="0"/>
          <w:color w:val="000000"/>
          <w:szCs w:val="24"/>
          <w:lang w:val="cs-CZ"/>
        </w:rPr>
        <w:t xml:space="preserve"> </w:t>
      </w:r>
      <w:proofErr w:type="gramStart"/>
      <w:r w:rsidR="0043423A">
        <w:rPr>
          <w:i w:val="0"/>
          <w:iCs w:val="0"/>
          <w:color w:val="000000"/>
          <w:szCs w:val="24"/>
          <w:lang w:val="cs-CZ"/>
        </w:rPr>
        <w:t>této</w:t>
      </w:r>
      <w:proofErr w:type="gramEnd"/>
      <w:r w:rsidR="0043423A">
        <w:rPr>
          <w:i w:val="0"/>
          <w:iCs w:val="0"/>
          <w:color w:val="000000"/>
          <w:szCs w:val="24"/>
          <w:lang w:val="cs-CZ"/>
        </w:rPr>
        <w:t xml:space="preserve"> smlouvy</w:t>
      </w:r>
      <w:r w:rsidR="00397E35" w:rsidRPr="0043423A">
        <w:rPr>
          <w:i w:val="0"/>
          <w:iCs w:val="0"/>
          <w:color w:val="000000"/>
          <w:szCs w:val="24"/>
          <w:lang w:val="cs-CZ"/>
        </w:rPr>
        <w:t>.</w:t>
      </w:r>
    </w:p>
    <w:p w14:paraId="5BBF115B" w14:textId="77777777" w:rsidR="00021E8C" w:rsidRPr="00E32939" w:rsidRDefault="00021E8C" w:rsidP="00617F3B">
      <w:pPr>
        <w:pStyle w:val="Zkladntext3"/>
        <w:spacing w:line="283" w:lineRule="auto"/>
        <w:rPr>
          <w:i w:val="0"/>
          <w:iCs w:val="0"/>
          <w:szCs w:val="24"/>
          <w:lang w:val="cs-CZ"/>
        </w:rPr>
      </w:pPr>
    </w:p>
    <w:p w14:paraId="4C09AD1E" w14:textId="77777777" w:rsidR="00057E4C" w:rsidRPr="0090596E" w:rsidRDefault="00057E4C" w:rsidP="0090596E">
      <w:pPr>
        <w:pStyle w:val="Zkladntext3"/>
        <w:numPr>
          <w:ilvl w:val="0"/>
          <w:numId w:val="17"/>
        </w:numPr>
        <w:spacing w:line="283" w:lineRule="auto"/>
        <w:ind w:left="426"/>
        <w:rPr>
          <w:color w:val="000000"/>
        </w:rPr>
      </w:pPr>
      <w:r>
        <w:rPr>
          <w:i w:val="0"/>
          <w:iCs w:val="0"/>
          <w:color w:val="000000"/>
          <w:szCs w:val="24"/>
          <w:lang w:val="cs-CZ"/>
        </w:rPr>
        <w:t>Místem poskytování plnění je Vinohradská 3217/167, 100 00 Praha 10</w:t>
      </w:r>
      <w:r w:rsidR="00061D5C">
        <w:rPr>
          <w:i w:val="0"/>
          <w:iCs w:val="0"/>
          <w:color w:val="000000"/>
          <w:szCs w:val="24"/>
          <w:lang w:val="cs-CZ"/>
        </w:rPr>
        <w:t xml:space="preserve"> (dále jen „</w:t>
      </w:r>
      <w:r w:rsidR="00482193">
        <w:rPr>
          <w:b/>
          <w:i w:val="0"/>
          <w:iCs w:val="0"/>
          <w:color w:val="000000"/>
          <w:szCs w:val="24"/>
          <w:lang w:val="cs-CZ"/>
        </w:rPr>
        <w:t>M</w:t>
      </w:r>
      <w:r w:rsidR="00061D5C" w:rsidRPr="00061D5C">
        <w:rPr>
          <w:b/>
          <w:i w:val="0"/>
          <w:iCs w:val="0"/>
          <w:color w:val="000000"/>
          <w:szCs w:val="24"/>
          <w:lang w:val="cs-CZ"/>
        </w:rPr>
        <w:t>ísto plnění</w:t>
      </w:r>
      <w:r w:rsidR="00061D5C">
        <w:rPr>
          <w:i w:val="0"/>
          <w:iCs w:val="0"/>
          <w:color w:val="000000"/>
          <w:szCs w:val="24"/>
          <w:lang w:val="cs-CZ"/>
        </w:rPr>
        <w:t>“)</w:t>
      </w:r>
      <w:r>
        <w:rPr>
          <w:i w:val="0"/>
          <w:iCs w:val="0"/>
          <w:color w:val="000000"/>
          <w:szCs w:val="24"/>
          <w:lang w:val="cs-CZ"/>
        </w:rPr>
        <w:t>.</w:t>
      </w:r>
    </w:p>
    <w:p w14:paraId="2A4348AB" w14:textId="77777777" w:rsidR="00617F3B" w:rsidRPr="00DA03C4" w:rsidRDefault="00617F3B" w:rsidP="00617F3B">
      <w:pPr>
        <w:spacing w:line="283" w:lineRule="auto"/>
      </w:pPr>
    </w:p>
    <w:p w14:paraId="724789C1" w14:textId="77777777" w:rsidR="00617F3B" w:rsidRPr="00E32939" w:rsidRDefault="00617F3B" w:rsidP="00617F3B">
      <w:pPr>
        <w:pStyle w:val="Nadpis2"/>
        <w:spacing w:line="283" w:lineRule="auto"/>
        <w:rPr>
          <w:szCs w:val="24"/>
        </w:rPr>
      </w:pPr>
      <w:r w:rsidRPr="00E32939">
        <w:rPr>
          <w:szCs w:val="24"/>
        </w:rPr>
        <w:t>čl. I</w:t>
      </w:r>
      <w:r w:rsidR="00F70ED3">
        <w:rPr>
          <w:szCs w:val="24"/>
          <w:lang w:val="cs-CZ"/>
        </w:rPr>
        <w:t>I</w:t>
      </w:r>
      <w:r w:rsidRPr="00E32939">
        <w:rPr>
          <w:szCs w:val="24"/>
        </w:rPr>
        <w:t xml:space="preserve">I. </w:t>
      </w:r>
    </w:p>
    <w:p w14:paraId="3D7CB5D0" w14:textId="77777777" w:rsidR="00057E4C" w:rsidRPr="00057E4C" w:rsidRDefault="00617F3B" w:rsidP="0090596E">
      <w:pPr>
        <w:pStyle w:val="Nadpis2"/>
        <w:spacing w:line="283" w:lineRule="auto"/>
      </w:pPr>
      <w:r w:rsidRPr="00E32939">
        <w:rPr>
          <w:szCs w:val="24"/>
        </w:rPr>
        <w:t xml:space="preserve">Práva a povinnosti </w:t>
      </w:r>
      <w:r w:rsidR="00025AEB">
        <w:rPr>
          <w:szCs w:val="24"/>
          <w:lang w:val="cs-CZ"/>
        </w:rPr>
        <w:t>FTV</w:t>
      </w:r>
    </w:p>
    <w:p w14:paraId="7457BA69" w14:textId="73E37FBD" w:rsidR="007C3D6F" w:rsidRPr="00C203C3" w:rsidRDefault="00746168" w:rsidP="00C203C3">
      <w:pPr>
        <w:pStyle w:val="Zkladntext3"/>
        <w:numPr>
          <w:ilvl w:val="0"/>
          <w:numId w:val="10"/>
        </w:numPr>
        <w:spacing w:line="283" w:lineRule="auto"/>
        <w:ind w:left="426" w:hanging="426"/>
        <w:rPr>
          <w:bCs/>
          <w:sz w:val="23"/>
          <w:szCs w:val="23"/>
        </w:rPr>
      </w:pPr>
      <w:r w:rsidRPr="00C203C3">
        <w:rPr>
          <w:i w:val="0"/>
          <w:iCs w:val="0"/>
          <w:color w:val="000000"/>
          <w:szCs w:val="24"/>
        </w:rPr>
        <w:t>FTV se zavazuje</w:t>
      </w:r>
      <w:r w:rsidR="00E00166" w:rsidRPr="00C203C3">
        <w:rPr>
          <w:i w:val="0"/>
          <w:iCs w:val="0"/>
          <w:color w:val="000000"/>
          <w:szCs w:val="24"/>
          <w:lang w:val="cs-CZ"/>
        </w:rPr>
        <w:t xml:space="preserve"> pr</w:t>
      </w:r>
      <w:r w:rsidR="00C203C3" w:rsidRPr="00C203C3">
        <w:rPr>
          <w:i w:val="0"/>
          <w:iCs w:val="0"/>
          <w:color w:val="000000"/>
          <w:szCs w:val="24"/>
          <w:lang w:val="cs-CZ"/>
        </w:rPr>
        <w:t>opagovat</w:t>
      </w:r>
      <w:r w:rsidR="00E00166" w:rsidRPr="00C203C3">
        <w:rPr>
          <w:i w:val="0"/>
          <w:iCs w:val="0"/>
          <w:color w:val="000000"/>
          <w:szCs w:val="24"/>
          <w:lang w:val="cs-CZ"/>
        </w:rPr>
        <w:t xml:space="preserve"> ČHMÚ formou umístění produktu </w:t>
      </w:r>
      <w:r w:rsidR="00A40DC9">
        <w:rPr>
          <w:i w:val="0"/>
          <w:iCs w:val="0"/>
          <w:color w:val="000000"/>
          <w:szCs w:val="24"/>
          <w:lang w:val="cs-CZ"/>
        </w:rPr>
        <w:t>v</w:t>
      </w:r>
      <w:r w:rsidR="00E95B38">
        <w:rPr>
          <w:i w:val="0"/>
          <w:iCs w:val="0"/>
          <w:color w:val="000000"/>
          <w:szCs w:val="24"/>
          <w:lang w:val="cs-CZ"/>
        </w:rPr>
        <w:t> </w:t>
      </w:r>
      <w:r w:rsidR="00A40DC9">
        <w:rPr>
          <w:i w:val="0"/>
          <w:iCs w:val="0"/>
          <w:color w:val="000000"/>
          <w:szCs w:val="24"/>
          <w:lang w:val="cs-CZ"/>
        </w:rPr>
        <w:t>Pořadu</w:t>
      </w:r>
      <w:r w:rsidR="00E95B38">
        <w:rPr>
          <w:i w:val="0"/>
          <w:iCs w:val="0"/>
          <w:color w:val="000000"/>
          <w:szCs w:val="24"/>
          <w:lang w:val="cs-CZ"/>
        </w:rPr>
        <w:t xml:space="preserve"> na Programech FTV</w:t>
      </w:r>
      <w:r w:rsidR="002E1BE4">
        <w:rPr>
          <w:i w:val="0"/>
          <w:iCs w:val="0"/>
          <w:color w:val="000000"/>
          <w:szCs w:val="24"/>
          <w:lang w:val="cs-CZ"/>
        </w:rPr>
        <w:t xml:space="preserve"> </w:t>
      </w:r>
      <w:proofErr w:type="spellStart"/>
      <w:r w:rsidR="002E1BE4">
        <w:rPr>
          <w:i w:val="0"/>
          <w:iCs w:val="0"/>
          <w:color w:val="000000"/>
          <w:szCs w:val="24"/>
          <w:lang w:val="cs-CZ"/>
        </w:rPr>
        <w:t>xxxx</w:t>
      </w:r>
      <w:proofErr w:type="spellEnd"/>
      <w:r w:rsidR="002E1BE4">
        <w:rPr>
          <w:i w:val="0"/>
          <w:iCs w:val="0"/>
          <w:color w:val="000000"/>
          <w:szCs w:val="24"/>
          <w:lang w:val="cs-CZ"/>
        </w:rPr>
        <w:t>.</w:t>
      </w:r>
    </w:p>
    <w:p w14:paraId="649743C8" w14:textId="77777777" w:rsidR="007C3D6F" w:rsidRPr="007C3D6F" w:rsidRDefault="007C3D6F" w:rsidP="007C3D6F">
      <w:pPr>
        <w:pStyle w:val="Zkladntext3"/>
        <w:spacing w:line="283" w:lineRule="auto"/>
        <w:ind w:left="426"/>
        <w:rPr>
          <w:i w:val="0"/>
          <w:iCs w:val="0"/>
          <w:color w:val="000000"/>
          <w:szCs w:val="24"/>
        </w:rPr>
      </w:pPr>
    </w:p>
    <w:p w14:paraId="7A1D32E8" w14:textId="3CD25005" w:rsidR="007B48F5" w:rsidRPr="002E1BE4" w:rsidRDefault="007C3D6F" w:rsidP="00C224BF">
      <w:pPr>
        <w:pStyle w:val="Zkladntext3"/>
        <w:numPr>
          <w:ilvl w:val="0"/>
          <w:numId w:val="10"/>
        </w:numPr>
        <w:spacing w:line="283" w:lineRule="auto"/>
        <w:ind w:left="426" w:hanging="426"/>
        <w:rPr>
          <w:bCs/>
          <w:i w:val="0"/>
          <w:sz w:val="23"/>
          <w:szCs w:val="23"/>
        </w:rPr>
      </w:pPr>
      <w:r w:rsidRPr="002E1BE4">
        <w:rPr>
          <w:i w:val="0"/>
          <w:iCs w:val="0"/>
          <w:color w:val="000000"/>
          <w:szCs w:val="24"/>
        </w:rPr>
        <w:t xml:space="preserve">FTV </w:t>
      </w:r>
      <w:proofErr w:type="spellStart"/>
      <w:r w:rsidR="002E1BE4">
        <w:rPr>
          <w:i w:val="0"/>
          <w:iCs w:val="0"/>
          <w:color w:val="000000"/>
          <w:szCs w:val="24"/>
          <w:lang w:val="cs-CZ"/>
        </w:rPr>
        <w:t>xxx</w:t>
      </w:r>
      <w:proofErr w:type="spellEnd"/>
    </w:p>
    <w:p w14:paraId="4D36F287" w14:textId="77777777" w:rsidR="00626339" w:rsidRDefault="00E00166" w:rsidP="00626339">
      <w:pPr>
        <w:pStyle w:val="Zkladntext3"/>
        <w:numPr>
          <w:ilvl w:val="0"/>
          <w:numId w:val="10"/>
        </w:numPr>
        <w:spacing w:line="283" w:lineRule="auto"/>
        <w:ind w:left="426" w:hanging="426"/>
        <w:rPr>
          <w:i w:val="0"/>
          <w:iCs w:val="0"/>
          <w:color w:val="000000"/>
          <w:szCs w:val="24"/>
        </w:rPr>
      </w:pPr>
      <w:r w:rsidRPr="00E00166">
        <w:rPr>
          <w:i w:val="0"/>
          <w:iCs w:val="0"/>
          <w:color w:val="000000"/>
          <w:szCs w:val="24"/>
        </w:rPr>
        <w:t>Plnění</w:t>
      </w:r>
      <w:r>
        <w:rPr>
          <w:i w:val="0"/>
          <w:iCs w:val="0"/>
          <w:color w:val="000000"/>
          <w:szCs w:val="24"/>
          <w:lang w:val="cs-CZ"/>
        </w:rPr>
        <w:t xml:space="preserve"> FTV</w:t>
      </w:r>
      <w:r w:rsidRPr="00E00166">
        <w:rPr>
          <w:i w:val="0"/>
          <w:iCs w:val="0"/>
          <w:color w:val="000000"/>
          <w:szCs w:val="24"/>
        </w:rPr>
        <w:t xml:space="preserve"> dle této smlouvy se jinak řídí Smluvními obchodními podmínkami pro smlouvy o vysílání obchodních sdělení v programech FTV Prima, spol. s r.o. (dále jen „Obchodní podmínky“)</w:t>
      </w:r>
      <w:r w:rsidR="00CF4191">
        <w:rPr>
          <w:i w:val="0"/>
          <w:iCs w:val="0"/>
          <w:color w:val="000000"/>
          <w:szCs w:val="24"/>
          <w:lang w:val="cs-CZ"/>
        </w:rPr>
        <w:t>platnými ke dni podpisu této smlouvy.</w:t>
      </w:r>
      <w:r w:rsidRPr="00E00166">
        <w:rPr>
          <w:i w:val="0"/>
          <w:iCs w:val="0"/>
          <w:color w:val="000000"/>
          <w:szCs w:val="24"/>
        </w:rPr>
        <w:t xml:space="preserve"> </w:t>
      </w:r>
      <w:r w:rsidR="00482193">
        <w:rPr>
          <w:i w:val="0"/>
          <w:iCs w:val="0"/>
          <w:color w:val="000000"/>
          <w:szCs w:val="24"/>
          <w:lang w:val="cs-CZ"/>
        </w:rPr>
        <w:t xml:space="preserve">ČHMÚ </w:t>
      </w:r>
      <w:r w:rsidRPr="00E00166">
        <w:rPr>
          <w:i w:val="0"/>
          <w:iCs w:val="0"/>
          <w:color w:val="000000"/>
          <w:szCs w:val="24"/>
        </w:rPr>
        <w:t xml:space="preserve">prohlašuje, že </w:t>
      </w:r>
      <w:r w:rsidR="00CF4191">
        <w:rPr>
          <w:i w:val="0"/>
          <w:iCs w:val="0"/>
          <w:color w:val="000000"/>
          <w:szCs w:val="24"/>
          <w:lang w:val="cs-CZ"/>
        </w:rPr>
        <w:t xml:space="preserve">se </w:t>
      </w:r>
      <w:r w:rsidRPr="00E00166">
        <w:rPr>
          <w:i w:val="0"/>
          <w:iCs w:val="0"/>
          <w:color w:val="000000"/>
          <w:szCs w:val="24"/>
        </w:rPr>
        <w:t xml:space="preserve">ke dni podpisu s těmito podmínkami </w:t>
      </w:r>
      <w:r w:rsidR="00CF4191">
        <w:rPr>
          <w:i w:val="0"/>
          <w:iCs w:val="0"/>
          <w:color w:val="000000"/>
          <w:szCs w:val="24"/>
          <w:lang w:val="cs-CZ"/>
        </w:rPr>
        <w:t>seznámil</w:t>
      </w:r>
      <w:r w:rsidRPr="00E00166">
        <w:rPr>
          <w:i w:val="0"/>
          <w:iCs w:val="0"/>
          <w:color w:val="000000"/>
          <w:szCs w:val="24"/>
        </w:rPr>
        <w:t>.</w:t>
      </w:r>
      <w:r w:rsidR="00CF4191" w:rsidRPr="00CF4191" w:rsidDel="009B589B">
        <w:rPr>
          <w:i w:val="0"/>
          <w:iCs w:val="0"/>
          <w:color w:val="000000"/>
          <w:szCs w:val="24"/>
        </w:rPr>
        <w:t xml:space="preserve"> </w:t>
      </w:r>
      <w:r w:rsidR="00CF4191">
        <w:rPr>
          <w:i w:val="0"/>
          <w:iCs w:val="0"/>
          <w:color w:val="000000"/>
          <w:szCs w:val="24"/>
          <w:lang w:val="cs-CZ"/>
        </w:rPr>
        <w:t>Odchylná ujednání ve smlouvě mají přednost však před těmito Obchodními podmínkami, pokud není stanovené jinak.</w:t>
      </w:r>
    </w:p>
    <w:p w14:paraId="500315CF" w14:textId="77777777" w:rsidR="00626339" w:rsidRDefault="00626339" w:rsidP="00626339">
      <w:pPr>
        <w:pStyle w:val="Odstavecseseznamem"/>
        <w:rPr>
          <w:i/>
          <w:iCs/>
          <w:color w:val="000000"/>
        </w:rPr>
      </w:pPr>
    </w:p>
    <w:p w14:paraId="21688E34" w14:textId="77777777" w:rsidR="00E00166" w:rsidRPr="00626339" w:rsidRDefault="00482193" w:rsidP="00626339">
      <w:pPr>
        <w:pStyle w:val="Zkladntext3"/>
        <w:numPr>
          <w:ilvl w:val="0"/>
          <w:numId w:val="10"/>
        </w:numPr>
        <w:spacing w:line="283" w:lineRule="auto"/>
        <w:ind w:left="426" w:hanging="426"/>
        <w:rPr>
          <w:i w:val="0"/>
          <w:iCs w:val="0"/>
          <w:color w:val="000000"/>
          <w:szCs w:val="24"/>
        </w:rPr>
      </w:pPr>
      <w:r w:rsidRPr="00626339">
        <w:rPr>
          <w:i w:val="0"/>
          <w:iCs w:val="0"/>
          <w:color w:val="000000"/>
          <w:szCs w:val="24"/>
          <w:lang w:val="cs-CZ"/>
        </w:rPr>
        <w:t>ČHMÚ</w:t>
      </w:r>
      <w:r w:rsidR="00E00166" w:rsidRPr="00626339">
        <w:rPr>
          <w:i w:val="0"/>
          <w:iCs w:val="0"/>
          <w:color w:val="000000"/>
          <w:szCs w:val="24"/>
        </w:rPr>
        <w:t xml:space="preserve"> bere na vědomí, že dle ustanovení § 53a odst. 2 písm. a) </w:t>
      </w:r>
      <w:r w:rsidR="00626339" w:rsidRPr="00626339">
        <w:rPr>
          <w:i w:val="0"/>
          <w:iCs w:val="0"/>
          <w:color w:val="000000"/>
          <w:szCs w:val="24"/>
          <w:lang w:val="cs-CZ"/>
        </w:rPr>
        <w:t xml:space="preserve">zákona </w:t>
      </w:r>
      <w:r w:rsidR="00626339" w:rsidRPr="00626339">
        <w:rPr>
          <w:i w:val="0"/>
          <w:iCs w:val="0"/>
          <w:color w:val="000000"/>
          <w:szCs w:val="24"/>
        </w:rPr>
        <w:t>č. 231/2001 Sb., o provozování rozhlasového a televizního vysílání (dále jen „</w:t>
      </w:r>
      <w:r w:rsidR="00E00166" w:rsidRPr="00626339">
        <w:rPr>
          <w:i w:val="0"/>
          <w:iCs w:val="0"/>
          <w:color w:val="000000"/>
          <w:szCs w:val="24"/>
        </w:rPr>
        <w:t>ZPRTV</w:t>
      </w:r>
      <w:r w:rsidR="00626339" w:rsidRPr="00626339">
        <w:rPr>
          <w:i w:val="0"/>
          <w:iCs w:val="0"/>
          <w:color w:val="000000"/>
          <w:szCs w:val="24"/>
          <w:lang w:val="cs-CZ"/>
        </w:rPr>
        <w:t>“)</w:t>
      </w:r>
      <w:r w:rsidR="00E00166" w:rsidRPr="00626339">
        <w:rPr>
          <w:i w:val="0"/>
          <w:iCs w:val="0"/>
          <w:color w:val="000000"/>
          <w:szCs w:val="24"/>
        </w:rPr>
        <w:t xml:space="preserve"> nesmí být obsah a</w:t>
      </w:r>
      <w:r w:rsidR="00BA369C">
        <w:rPr>
          <w:i w:val="0"/>
          <w:iCs w:val="0"/>
          <w:color w:val="000000"/>
          <w:szCs w:val="24"/>
          <w:lang w:val="cs-CZ"/>
        </w:rPr>
        <w:t> </w:t>
      </w:r>
      <w:r w:rsidR="00E00166" w:rsidRPr="00626339">
        <w:rPr>
          <w:i w:val="0"/>
          <w:iCs w:val="0"/>
          <w:color w:val="000000"/>
          <w:szCs w:val="24"/>
        </w:rPr>
        <w:t xml:space="preserve">doba zařazení do vysílání pořadů s umístěním produktu ovlivněny tak, aby tím byla dotčena redakční odpovědnost a nezávislost provozovatele televizního vysílání, a že tedy konečné rozhodnutí o </w:t>
      </w:r>
      <w:bookmarkStart w:id="0" w:name="_GoBack"/>
      <w:r w:rsidR="00E00166" w:rsidRPr="00626339">
        <w:rPr>
          <w:i w:val="0"/>
          <w:iCs w:val="0"/>
          <w:color w:val="000000"/>
          <w:szCs w:val="24"/>
        </w:rPr>
        <w:t xml:space="preserve">nasazení dotčeného dílu pořadu a podoby umístění produktu je na </w:t>
      </w:r>
      <w:r w:rsidRPr="00626339">
        <w:rPr>
          <w:i w:val="0"/>
          <w:iCs w:val="0"/>
          <w:color w:val="000000"/>
          <w:szCs w:val="24"/>
          <w:lang w:val="cs-CZ"/>
        </w:rPr>
        <w:t>FTV</w:t>
      </w:r>
      <w:r w:rsidR="00E00166" w:rsidRPr="00626339">
        <w:rPr>
          <w:i w:val="0"/>
          <w:iCs w:val="0"/>
          <w:color w:val="000000"/>
          <w:szCs w:val="24"/>
        </w:rPr>
        <w:t xml:space="preserve">. </w:t>
      </w:r>
      <w:r w:rsidRPr="00626339">
        <w:rPr>
          <w:i w:val="0"/>
          <w:iCs w:val="0"/>
          <w:color w:val="000000"/>
          <w:szCs w:val="24"/>
          <w:lang w:val="cs-CZ"/>
        </w:rPr>
        <w:t>ČHMÚ</w:t>
      </w:r>
      <w:r w:rsidR="00E00166" w:rsidRPr="00626339">
        <w:rPr>
          <w:i w:val="0"/>
          <w:iCs w:val="0"/>
          <w:color w:val="000000"/>
          <w:szCs w:val="24"/>
        </w:rPr>
        <w:t xml:space="preserve"> bere na vědomí, že </w:t>
      </w:r>
      <w:r w:rsidRPr="00626339">
        <w:rPr>
          <w:i w:val="0"/>
          <w:iCs w:val="0"/>
          <w:color w:val="000000"/>
          <w:szCs w:val="24"/>
          <w:lang w:val="cs-CZ"/>
        </w:rPr>
        <w:t>FTV</w:t>
      </w:r>
      <w:r w:rsidR="00E00166" w:rsidRPr="00626339">
        <w:rPr>
          <w:i w:val="0"/>
          <w:iCs w:val="0"/>
          <w:color w:val="000000"/>
          <w:szCs w:val="24"/>
        </w:rPr>
        <w:t xml:space="preserve"> může rozhodnutí o nasazení a podobě umístění produktu změnit, přičemž takováto změna nemá vliv na podmínky sjednané touto smlouvou. </w:t>
      </w:r>
      <w:r w:rsidRPr="00626339">
        <w:rPr>
          <w:i w:val="0"/>
          <w:iCs w:val="0"/>
          <w:color w:val="000000"/>
          <w:szCs w:val="24"/>
          <w:lang w:val="cs-CZ"/>
        </w:rPr>
        <w:t>FTV</w:t>
      </w:r>
      <w:r w:rsidR="00E00166" w:rsidRPr="00626339">
        <w:rPr>
          <w:i w:val="0"/>
          <w:iCs w:val="0"/>
          <w:color w:val="000000"/>
          <w:szCs w:val="24"/>
        </w:rPr>
        <w:t xml:space="preserve"> bude o takovéto změně </w:t>
      </w:r>
      <w:r w:rsidRPr="00626339">
        <w:rPr>
          <w:i w:val="0"/>
          <w:iCs w:val="0"/>
          <w:color w:val="000000"/>
          <w:szCs w:val="24"/>
          <w:lang w:val="cs-CZ"/>
        </w:rPr>
        <w:t>ČHMÚ</w:t>
      </w:r>
      <w:r w:rsidR="00E00166" w:rsidRPr="00626339">
        <w:rPr>
          <w:i w:val="0"/>
          <w:iCs w:val="0"/>
          <w:color w:val="000000"/>
          <w:szCs w:val="24"/>
        </w:rPr>
        <w:t xml:space="preserve"> informovat e-mailem</w:t>
      </w:r>
      <w:r w:rsidR="00F439AF">
        <w:rPr>
          <w:i w:val="0"/>
          <w:iCs w:val="0"/>
          <w:color w:val="000000"/>
          <w:szCs w:val="24"/>
          <w:lang w:val="cs-CZ"/>
        </w:rPr>
        <w:t xml:space="preserve"> (kontakty jsou uvedeny v přílo</w:t>
      </w:r>
      <w:r w:rsidR="00BA369C">
        <w:rPr>
          <w:i w:val="0"/>
          <w:iCs w:val="0"/>
          <w:color w:val="000000"/>
          <w:szCs w:val="24"/>
          <w:lang w:val="cs-CZ"/>
        </w:rPr>
        <w:t>ze č. </w:t>
      </w:r>
      <w:r w:rsidR="00F439AF">
        <w:rPr>
          <w:i w:val="0"/>
          <w:iCs w:val="0"/>
          <w:color w:val="000000"/>
          <w:szCs w:val="24"/>
          <w:lang w:val="cs-CZ"/>
        </w:rPr>
        <w:t>5)</w:t>
      </w:r>
      <w:r w:rsidR="00E00166" w:rsidRPr="00626339">
        <w:rPr>
          <w:i w:val="0"/>
          <w:iCs w:val="0"/>
          <w:color w:val="000000"/>
          <w:szCs w:val="24"/>
        </w:rPr>
        <w:t>.</w:t>
      </w:r>
      <w:bookmarkEnd w:id="0"/>
    </w:p>
    <w:p w14:paraId="432418DD" w14:textId="77777777" w:rsidR="00482193" w:rsidRPr="00E00166" w:rsidRDefault="00482193" w:rsidP="00482193">
      <w:pPr>
        <w:pStyle w:val="Zkladntext3"/>
        <w:spacing w:line="283" w:lineRule="auto"/>
        <w:rPr>
          <w:i w:val="0"/>
          <w:iCs w:val="0"/>
          <w:color w:val="000000"/>
          <w:szCs w:val="24"/>
        </w:rPr>
      </w:pPr>
    </w:p>
    <w:p w14:paraId="5ADAA40F" w14:textId="77777777" w:rsidR="00E00166" w:rsidRDefault="00482193" w:rsidP="00E00166">
      <w:pPr>
        <w:pStyle w:val="Zkladntext3"/>
        <w:numPr>
          <w:ilvl w:val="0"/>
          <w:numId w:val="10"/>
        </w:numPr>
        <w:spacing w:line="283" w:lineRule="auto"/>
        <w:ind w:left="426" w:hanging="426"/>
        <w:rPr>
          <w:i w:val="0"/>
          <w:iCs w:val="0"/>
          <w:color w:val="000000"/>
          <w:szCs w:val="24"/>
        </w:rPr>
      </w:pPr>
      <w:r>
        <w:rPr>
          <w:i w:val="0"/>
          <w:iCs w:val="0"/>
          <w:color w:val="000000"/>
          <w:szCs w:val="24"/>
          <w:lang w:val="cs-CZ"/>
        </w:rPr>
        <w:t>ČHMÚ</w:t>
      </w:r>
      <w:r w:rsidR="00E00166" w:rsidRPr="00E00166">
        <w:rPr>
          <w:i w:val="0"/>
          <w:iCs w:val="0"/>
          <w:color w:val="000000"/>
          <w:szCs w:val="24"/>
        </w:rPr>
        <w:t xml:space="preserve"> prohlašuje a garantuje, že získal a vypořádal veškerá oprávnění související s</w:t>
      </w:r>
      <w:r w:rsidR="00BA369C">
        <w:rPr>
          <w:i w:val="0"/>
          <w:iCs w:val="0"/>
          <w:color w:val="000000"/>
          <w:szCs w:val="24"/>
          <w:lang w:val="cs-CZ"/>
        </w:rPr>
        <w:t> </w:t>
      </w:r>
      <w:r w:rsidR="00E00166" w:rsidRPr="00E00166">
        <w:rPr>
          <w:i w:val="0"/>
          <w:iCs w:val="0"/>
          <w:color w:val="000000"/>
          <w:szCs w:val="24"/>
        </w:rPr>
        <w:t>umístěním produktu (zejména osobnostní práva, autorská práva a práva související s</w:t>
      </w:r>
      <w:r w:rsidR="00BA369C">
        <w:rPr>
          <w:i w:val="0"/>
          <w:iCs w:val="0"/>
          <w:color w:val="000000"/>
          <w:szCs w:val="24"/>
          <w:lang w:val="cs-CZ"/>
        </w:rPr>
        <w:t> </w:t>
      </w:r>
      <w:r w:rsidR="00E00166" w:rsidRPr="00E00166">
        <w:rPr>
          <w:i w:val="0"/>
          <w:iCs w:val="0"/>
          <w:color w:val="000000"/>
          <w:szCs w:val="24"/>
        </w:rPr>
        <w:t xml:space="preserve">právem autorským, práva k jakémukoli duševnímu vlastnictví) potřebná k tomu, aby mohl být </w:t>
      </w:r>
      <w:r>
        <w:rPr>
          <w:i w:val="0"/>
          <w:iCs w:val="0"/>
          <w:color w:val="000000"/>
          <w:szCs w:val="24"/>
          <w:lang w:val="cs-CZ"/>
        </w:rPr>
        <w:t xml:space="preserve">FTV </w:t>
      </w:r>
      <w:r w:rsidR="00E00166" w:rsidRPr="00E00166">
        <w:rPr>
          <w:i w:val="0"/>
          <w:iCs w:val="0"/>
          <w:color w:val="000000"/>
          <w:szCs w:val="24"/>
        </w:rPr>
        <w:t xml:space="preserve">či třetí osobou, která svá práva odvozuje od </w:t>
      </w:r>
      <w:r>
        <w:rPr>
          <w:i w:val="0"/>
          <w:iCs w:val="0"/>
          <w:color w:val="000000"/>
          <w:szCs w:val="24"/>
          <w:lang w:val="cs-CZ"/>
        </w:rPr>
        <w:t>FTV</w:t>
      </w:r>
      <w:r w:rsidR="00E00166" w:rsidRPr="00E00166">
        <w:rPr>
          <w:i w:val="0"/>
          <w:iCs w:val="0"/>
          <w:color w:val="000000"/>
          <w:szCs w:val="24"/>
        </w:rPr>
        <w:t xml:space="preserve">, daný díl </w:t>
      </w:r>
      <w:r>
        <w:rPr>
          <w:i w:val="0"/>
          <w:iCs w:val="0"/>
          <w:color w:val="000000"/>
          <w:szCs w:val="24"/>
          <w:lang w:val="cs-CZ"/>
        </w:rPr>
        <w:t>P</w:t>
      </w:r>
      <w:proofErr w:type="spellStart"/>
      <w:r w:rsidR="00E00166" w:rsidRPr="00E00166">
        <w:rPr>
          <w:i w:val="0"/>
          <w:iCs w:val="0"/>
          <w:color w:val="000000"/>
          <w:szCs w:val="24"/>
        </w:rPr>
        <w:t>ořadu</w:t>
      </w:r>
      <w:proofErr w:type="spellEnd"/>
      <w:r w:rsidR="00E00166" w:rsidRPr="00E00166">
        <w:rPr>
          <w:i w:val="0"/>
          <w:iCs w:val="0"/>
          <w:color w:val="000000"/>
          <w:szCs w:val="24"/>
        </w:rPr>
        <w:t xml:space="preserve"> užíván bez věcného, množstevního či jakéhokoli jiného omezení,</w:t>
      </w:r>
      <w:r w:rsidR="00CE25DC">
        <w:rPr>
          <w:i w:val="0"/>
          <w:iCs w:val="0"/>
          <w:color w:val="000000"/>
          <w:szCs w:val="24"/>
          <w:lang w:val="cs-CZ"/>
        </w:rPr>
        <w:t xml:space="preserve"> na území České </w:t>
      </w:r>
      <w:r w:rsidR="00BA369C">
        <w:rPr>
          <w:i w:val="0"/>
          <w:iCs w:val="0"/>
          <w:color w:val="000000"/>
          <w:szCs w:val="24"/>
          <w:lang w:val="cs-CZ"/>
        </w:rPr>
        <w:t xml:space="preserve">republiky </w:t>
      </w:r>
      <w:r w:rsidR="00CE25DC">
        <w:rPr>
          <w:i w:val="0"/>
          <w:iCs w:val="0"/>
          <w:color w:val="000000"/>
          <w:szCs w:val="24"/>
          <w:lang w:val="cs-CZ"/>
        </w:rPr>
        <w:t>a Slovenské republiky</w:t>
      </w:r>
      <w:r w:rsidR="00E00166" w:rsidRPr="00E00166">
        <w:rPr>
          <w:i w:val="0"/>
          <w:iCs w:val="0"/>
          <w:color w:val="000000"/>
          <w:szCs w:val="24"/>
        </w:rPr>
        <w:t xml:space="preserve"> po dobu trvání majetkových práv („k volné ruce“). </w:t>
      </w:r>
      <w:r>
        <w:rPr>
          <w:i w:val="0"/>
          <w:iCs w:val="0"/>
          <w:color w:val="000000"/>
          <w:szCs w:val="24"/>
          <w:lang w:val="cs-CZ"/>
        </w:rPr>
        <w:t>ČHMÚ</w:t>
      </w:r>
      <w:r w:rsidR="00E00166" w:rsidRPr="00E00166">
        <w:rPr>
          <w:i w:val="0"/>
          <w:iCs w:val="0"/>
          <w:color w:val="000000"/>
          <w:szCs w:val="24"/>
        </w:rPr>
        <w:t xml:space="preserve"> veškerá tato oprávnění postupuje </w:t>
      </w:r>
      <w:r>
        <w:rPr>
          <w:i w:val="0"/>
          <w:iCs w:val="0"/>
          <w:color w:val="000000"/>
          <w:szCs w:val="24"/>
          <w:lang w:val="cs-CZ"/>
        </w:rPr>
        <w:t>FTV</w:t>
      </w:r>
      <w:r w:rsidR="00E00166" w:rsidRPr="00E00166">
        <w:rPr>
          <w:i w:val="0"/>
          <w:iCs w:val="0"/>
          <w:color w:val="000000"/>
          <w:szCs w:val="24"/>
        </w:rPr>
        <w:t>, včetně oprávnění k dalšímu postoupení či poskytnutí těchto oprávnění.</w:t>
      </w:r>
    </w:p>
    <w:p w14:paraId="10D4C21F" w14:textId="77777777" w:rsidR="00482193" w:rsidRPr="00E00166" w:rsidRDefault="00482193" w:rsidP="00482193">
      <w:pPr>
        <w:pStyle w:val="Zkladntext3"/>
        <w:spacing w:line="283" w:lineRule="auto"/>
        <w:rPr>
          <w:i w:val="0"/>
          <w:iCs w:val="0"/>
          <w:color w:val="000000"/>
          <w:szCs w:val="24"/>
        </w:rPr>
      </w:pPr>
    </w:p>
    <w:p w14:paraId="4D27DD9A" w14:textId="54085E00" w:rsidR="00061D5C" w:rsidRPr="00061D5C" w:rsidRDefault="00061D5C" w:rsidP="00617F3B">
      <w:pPr>
        <w:pStyle w:val="Zkladntext3"/>
        <w:numPr>
          <w:ilvl w:val="0"/>
          <w:numId w:val="10"/>
        </w:numPr>
        <w:spacing w:line="283" w:lineRule="auto"/>
        <w:ind w:left="426" w:hanging="426"/>
        <w:rPr>
          <w:bCs/>
          <w:sz w:val="23"/>
          <w:szCs w:val="23"/>
        </w:rPr>
      </w:pPr>
      <w:r>
        <w:rPr>
          <w:i w:val="0"/>
          <w:iCs w:val="0"/>
          <w:color w:val="000000"/>
          <w:szCs w:val="24"/>
          <w:lang w:val="cs-CZ"/>
        </w:rPr>
        <w:t>FTV se</w:t>
      </w:r>
      <w:r w:rsidR="00482193">
        <w:rPr>
          <w:i w:val="0"/>
          <w:iCs w:val="0"/>
          <w:color w:val="000000"/>
          <w:szCs w:val="24"/>
          <w:lang w:val="cs-CZ"/>
        </w:rPr>
        <w:t xml:space="preserve"> dále v rámci spolupráce smluvních stran</w:t>
      </w:r>
      <w:r>
        <w:rPr>
          <w:i w:val="0"/>
          <w:iCs w:val="0"/>
          <w:color w:val="000000"/>
          <w:szCs w:val="24"/>
          <w:lang w:val="cs-CZ"/>
        </w:rPr>
        <w:t xml:space="preserve"> zavazuje </w:t>
      </w:r>
      <w:r w:rsidR="00131E93">
        <w:rPr>
          <w:i w:val="0"/>
          <w:iCs w:val="0"/>
          <w:color w:val="000000"/>
          <w:szCs w:val="24"/>
          <w:lang w:val="cs-CZ"/>
        </w:rPr>
        <w:t xml:space="preserve">vlastním nákladem </w:t>
      </w:r>
      <w:r>
        <w:rPr>
          <w:i w:val="0"/>
          <w:iCs w:val="0"/>
          <w:color w:val="000000"/>
          <w:szCs w:val="24"/>
          <w:lang w:val="cs-CZ"/>
        </w:rPr>
        <w:t>zajistit:</w:t>
      </w:r>
      <w:r w:rsidR="002E1BE4">
        <w:rPr>
          <w:i w:val="0"/>
          <w:iCs w:val="0"/>
          <w:color w:val="000000"/>
          <w:szCs w:val="24"/>
          <w:lang w:val="cs-CZ"/>
        </w:rPr>
        <w:t xml:space="preserve"> </w:t>
      </w:r>
      <w:proofErr w:type="spellStart"/>
      <w:r w:rsidR="002E1BE4">
        <w:rPr>
          <w:i w:val="0"/>
          <w:iCs w:val="0"/>
          <w:color w:val="000000"/>
          <w:szCs w:val="24"/>
          <w:lang w:val="cs-CZ"/>
        </w:rPr>
        <w:t>xxx</w:t>
      </w:r>
      <w:proofErr w:type="spellEnd"/>
    </w:p>
    <w:p w14:paraId="0138EDFA" w14:textId="77777777" w:rsidR="004B34A0" w:rsidRDefault="004B34A0" w:rsidP="004B34A0">
      <w:pPr>
        <w:pStyle w:val="Zkladntext3"/>
        <w:spacing w:line="283" w:lineRule="auto"/>
        <w:ind w:left="1440"/>
        <w:rPr>
          <w:bCs/>
          <w:i w:val="0"/>
          <w:sz w:val="23"/>
          <w:szCs w:val="23"/>
        </w:rPr>
      </w:pPr>
    </w:p>
    <w:p w14:paraId="000E43E6" w14:textId="4A154B50" w:rsidR="004B34A0" w:rsidRPr="0039516C" w:rsidRDefault="004B34A0" w:rsidP="0039516C">
      <w:pPr>
        <w:pStyle w:val="Zkladntext3"/>
        <w:numPr>
          <w:ilvl w:val="0"/>
          <w:numId w:val="10"/>
        </w:numPr>
        <w:spacing w:line="283" w:lineRule="auto"/>
        <w:ind w:left="426" w:hanging="426"/>
        <w:rPr>
          <w:bCs/>
          <w:i w:val="0"/>
          <w:iCs w:val="0"/>
          <w:sz w:val="23"/>
          <w:szCs w:val="23"/>
        </w:rPr>
      </w:pPr>
      <w:r w:rsidRPr="0039516C">
        <w:rPr>
          <w:bCs/>
          <w:i w:val="0"/>
          <w:sz w:val="23"/>
          <w:szCs w:val="23"/>
        </w:rPr>
        <w:t>Data, informace a produkty předané z ČHMÚ budou FTV užity výhradně pro zajištění moderování Pořadu</w:t>
      </w:r>
      <w:r w:rsidR="00482193" w:rsidRPr="0039516C">
        <w:rPr>
          <w:bCs/>
          <w:i w:val="0"/>
          <w:iCs w:val="0"/>
          <w:sz w:val="23"/>
          <w:szCs w:val="23"/>
        </w:rPr>
        <w:t xml:space="preserve"> a </w:t>
      </w:r>
      <w:r w:rsidRPr="0039516C">
        <w:rPr>
          <w:bCs/>
          <w:i w:val="0"/>
          <w:sz w:val="23"/>
          <w:szCs w:val="23"/>
        </w:rPr>
        <w:t>budou FTV uchovává</w:t>
      </w:r>
      <w:r w:rsidRPr="00EE14AB">
        <w:rPr>
          <w:bCs/>
          <w:i w:val="0"/>
          <w:sz w:val="23"/>
          <w:szCs w:val="23"/>
        </w:rPr>
        <w:t>ny pouze po dobu nezbytně nutnou pro zajištění moderování Pořadu</w:t>
      </w:r>
      <w:r w:rsidR="00482193" w:rsidRPr="00EE14AB">
        <w:rPr>
          <w:bCs/>
          <w:i w:val="0"/>
          <w:iCs w:val="0"/>
          <w:sz w:val="23"/>
          <w:szCs w:val="23"/>
        </w:rPr>
        <w:t xml:space="preserve">. </w:t>
      </w:r>
    </w:p>
    <w:p w14:paraId="3E4F8B40" w14:textId="77777777" w:rsidR="00504D8E" w:rsidRDefault="00504D8E" w:rsidP="00E00166">
      <w:pPr>
        <w:ind w:left="720"/>
        <w:jc w:val="both"/>
        <w:rPr>
          <w:bCs/>
          <w:iCs/>
          <w:sz w:val="23"/>
          <w:szCs w:val="23"/>
        </w:rPr>
      </w:pPr>
    </w:p>
    <w:p w14:paraId="0C9DDA2D" w14:textId="77777777" w:rsidR="00025AEB" w:rsidRPr="00E32939" w:rsidRDefault="00025AEB" w:rsidP="00025AEB">
      <w:pPr>
        <w:pStyle w:val="Nadpis2"/>
        <w:spacing w:line="283" w:lineRule="auto"/>
        <w:rPr>
          <w:szCs w:val="24"/>
        </w:rPr>
      </w:pPr>
      <w:r w:rsidRPr="00E32939">
        <w:rPr>
          <w:szCs w:val="24"/>
        </w:rPr>
        <w:t>čl. I</w:t>
      </w:r>
      <w:r>
        <w:rPr>
          <w:szCs w:val="24"/>
          <w:lang w:val="cs-CZ"/>
        </w:rPr>
        <w:t>V</w:t>
      </w:r>
      <w:r w:rsidRPr="00E32939">
        <w:rPr>
          <w:szCs w:val="24"/>
        </w:rPr>
        <w:t xml:space="preserve">. </w:t>
      </w:r>
    </w:p>
    <w:p w14:paraId="1EC794FD" w14:textId="77777777" w:rsidR="00025AEB" w:rsidRPr="008A43A5" w:rsidRDefault="00025AEB" w:rsidP="0090596E">
      <w:pPr>
        <w:pStyle w:val="Nadpis2"/>
        <w:spacing w:line="283" w:lineRule="auto"/>
      </w:pPr>
      <w:r w:rsidRPr="00E32939">
        <w:rPr>
          <w:szCs w:val="24"/>
        </w:rPr>
        <w:t xml:space="preserve">Práva a povinnosti </w:t>
      </w:r>
      <w:r>
        <w:rPr>
          <w:szCs w:val="24"/>
          <w:lang w:val="cs-CZ"/>
        </w:rPr>
        <w:t>ČHMÚ</w:t>
      </w:r>
    </w:p>
    <w:p w14:paraId="69AB80EE" w14:textId="025157D2" w:rsidR="002231E0" w:rsidRPr="007C3D6F" w:rsidRDefault="00347E5A" w:rsidP="007C3D6F">
      <w:pPr>
        <w:pStyle w:val="Zkladntext3"/>
        <w:numPr>
          <w:ilvl w:val="0"/>
          <w:numId w:val="21"/>
        </w:numPr>
        <w:tabs>
          <w:tab w:val="left" w:pos="426"/>
        </w:tabs>
        <w:spacing w:line="283" w:lineRule="auto"/>
        <w:ind w:left="426" w:hanging="426"/>
        <w:rPr>
          <w:i w:val="0"/>
          <w:iCs w:val="0"/>
          <w:color w:val="000000"/>
          <w:szCs w:val="24"/>
        </w:rPr>
      </w:pPr>
      <w:r w:rsidRPr="002231E0">
        <w:rPr>
          <w:i w:val="0"/>
          <w:iCs w:val="0"/>
          <w:color w:val="000000"/>
          <w:szCs w:val="24"/>
          <w:lang w:val="cs-CZ"/>
        </w:rPr>
        <w:t>ČHMÚ</w:t>
      </w:r>
      <w:r w:rsidR="00746168" w:rsidRPr="002231E0">
        <w:rPr>
          <w:i w:val="0"/>
          <w:iCs w:val="0"/>
          <w:color w:val="000000"/>
          <w:szCs w:val="24"/>
        </w:rPr>
        <w:t xml:space="preserve"> </w:t>
      </w:r>
      <w:r w:rsidR="002231E0" w:rsidRPr="002231E0">
        <w:rPr>
          <w:i w:val="0"/>
          <w:iCs w:val="0"/>
          <w:color w:val="000000"/>
          <w:szCs w:val="24"/>
          <w:lang w:val="cs-CZ"/>
        </w:rPr>
        <w:t>se zavazuje zabezpečit Moderátory pro Pořad, přičemž Moderátoři budou vždy meteorologové ČHMÚ</w:t>
      </w:r>
      <w:r w:rsidR="00E95B38">
        <w:rPr>
          <w:i w:val="0"/>
          <w:iCs w:val="0"/>
          <w:color w:val="000000"/>
          <w:szCs w:val="24"/>
          <w:lang w:val="cs-CZ"/>
        </w:rPr>
        <w:t xml:space="preserve">. </w:t>
      </w:r>
      <w:proofErr w:type="spellStart"/>
      <w:r w:rsidR="002E1BE4">
        <w:rPr>
          <w:i w:val="0"/>
          <w:iCs w:val="0"/>
          <w:color w:val="000000"/>
          <w:szCs w:val="24"/>
          <w:lang w:val="cs-CZ"/>
        </w:rPr>
        <w:t>xxx</w:t>
      </w:r>
      <w:proofErr w:type="spellEnd"/>
    </w:p>
    <w:p w14:paraId="737E0E30" w14:textId="77777777" w:rsidR="002231E0" w:rsidRPr="00A92C79" w:rsidRDefault="002231E0" w:rsidP="002231E0">
      <w:pPr>
        <w:pStyle w:val="Zkladntext3"/>
        <w:tabs>
          <w:tab w:val="left" w:pos="426"/>
        </w:tabs>
        <w:spacing w:line="283" w:lineRule="auto"/>
        <w:ind w:left="426"/>
        <w:rPr>
          <w:i w:val="0"/>
          <w:iCs w:val="0"/>
          <w:color w:val="000000"/>
          <w:szCs w:val="24"/>
        </w:rPr>
      </w:pPr>
    </w:p>
    <w:p w14:paraId="45F33E93" w14:textId="77777777" w:rsidR="00A92C79" w:rsidRPr="00A92C79" w:rsidRDefault="002231E0" w:rsidP="00A92C79">
      <w:pPr>
        <w:pStyle w:val="Zkladntext3"/>
        <w:numPr>
          <w:ilvl w:val="0"/>
          <w:numId w:val="21"/>
        </w:numPr>
        <w:tabs>
          <w:tab w:val="left" w:pos="426"/>
        </w:tabs>
        <w:spacing w:line="283" w:lineRule="auto"/>
        <w:ind w:left="426" w:hanging="426"/>
        <w:rPr>
          <w:i w:val="0"/>
          <w:color w:val="000000"/>
        </w:rPr>
      </w:pPr>
      <w:r w:rsidRPr="00A92C79">
        <w:rPr>
          <w:i w:val="0"/>
          <w:color w:val="000000"/>
        </w:rPr>
        <w:t xml:space="preserve">ČHMÚ poskytne v rámci plnění této smlouvy FTV </w:t>
      </w:r>
      <w:r w:rsidR="005112DD" w:rsidRPr="00A92C79">
        <w:rPr>
          <w:i w:val="0"/>
          <w:color w:val="000000"/>
        </w:rPr>
        <w:t>dat</w:t>
      </w:r>
      <w:r w:rsidRPr="00A92C79">
        <w:rPr>
          <w:i w:val="0"/>
          <w:color w:val="000000"/>
        </w:rPr>
        <w:t>a</w:t>
      </w:r>
      <w:r w:rsidR="005112DD" w:rsidRPr="00A92C79">
        <w:rPr>
          <w:i w:val="0"/>
          <w:color w:val="000000"/>
        </w:rPr>
        <w:t>, informac</w:t>
      </w:r>
      <w:r w:rsidRPr="00A92C79">
        <w:rPr>
          <w:i w:val="0"/>
          <w:color w:val="000000"/>
        </w:rPr>
        <w:t>e</w:t>
      </w:r>
      <w:r w:rsidR="005112DD" w:rsidRPr="00A92C79">
        <w:rPr>
          <w:i w:val="0"/>
          <w:color w:val="000000"/>
        </w:rPr>
        <w:t xml:space="preserve"> a produkt</w:t>
      </w:r>
      <w:r w:rsidRPr="00A92C79">
        <w:rPr>
          <w:i w:val="0"/>
          <w:color w:val="000000"/>
        </w:rPr>
        <w:t>y</w:t>
      </w:r>
      <w:r w:rsidR="005112DD" w:rsidRPr="00A92C79">
        <w:rPr>
          <w:i w:val="0"/>
          <w:color w:val="000000"/>
        </w:rPr>
        <w:t xml:space="preserve"> </w:t>
      </w:r>
      <w:r w:rsidRPr="00A92C79">
        <w:rPr>
          <w:i w:val="0"/>
          <w:color w:val="000000"/>
        </w:rPr>
        <w:t xml:space="preserve">nezbytné </w:t>
      </w:r>
      <w:r w:rsidR="005112DD" w:rsidRPr="00A92C79">
        <w:rPr>
          <w:i w:val="0"/>
          <w:color w:val="000000"/>
        </w:rPr>
        <w:t xml:space="preserve">pro </w:t>
      </w:r>
      <w:r w:rsidRPr="00A92C79">
        <w:rPr>
          <w:i w:val="0"/>
          <w:color w:val="000000"/>
        </w:rPr>
        <w:t>realizaci</w:t>
      </w:r>
      <w:r w:rsidR="005112DD" w:rsidRPr="00A92C79">
        <w:rPr>
          <w:i w:val="0"/>
          <w:color w:val="000000"/>
        </w:rPr>
        <w:t xml:space="preserve"> Pořadu.</w:t>
      </w:r>
      <w:r w:rsidR="00A92C79" w:rsidRPr="00A92C79">
        <w:rPr>
          <w:i w:val="0"/>
          <w:color w:val="000000"/>
        </w:rPr>
        <w:t xml:space="preserve"> </w:t>
      </w:r>
      <w:r w:rsidR="00A92C79">
        <w:rPr>
          <w:i w:val="0"/>
          <w:color w:val="000000"/>
          <w:lang w:val="cs-CZ"/>
        </w:rPr>
        <w:t>Data, informace a produkty</w:t>
      </w:r>
      <w:r w:rsidR="00A92C79" w:rsidRPr="00A92C79">
        <w:rPr>
          <w:i w:val="0"/>
          <w:color w:val="000000"/>
        </w:rPr>
        <w:t xml:space="preserve"> nezbytné pro moderování Pořadu budou ze strany ČHMÚ </w:t>
      </w:r>
      <w:r w:rsidR="00A92C79">
        <w:rPr>
          <w:i w:val="0"/>
          <w:color w:val="000000"/>
          <w:lang w:val="cs-CZ"/>
        </w:rPr>
        <w:t>poskytovány</w:t>
      </w:r>
      <w:r w:rsidR="00A92C79" w:rsidRPr="00A92C79">
        <w:rPr>
          <w:i w:val="0"/>
          <w:color w:val="000000"/>
        </w:rPr>
        <w:t xml:space="preserve"> FTV </w:t>
      </w:r>
      <w:r w:rsidR="00515544">
        <w:rPr>
          <w:i w:val="0"/>
          <w:color w:val="000000"/>
          <w:lang w:val="cs-CZ"/>
        </w:rPr>
        <w:t xml:space="preserve">minimálně </w:t>
      </w:r>
      <w:r w:rsidR="00A92C79" w:rsidRPr="00A92C79">
        <w:rPr>
          <w:i w:val="0"/>
          <w:color w:val="000000"/>
        </w:rPr>
        <w:t>v rozsahu</w:t>
      </w:r>
      <w:r w:rsidR="00A92C79">
        <w:rPr>
          <w:i w:val="0"/>
          <w:color w:val="000000"/>
          <w:lang w:val="cs-CZ"/>
        </w:rPr>
        <w:t xml:space="preserve">, </w:t>
      </w:r>
      <w:r w:rsidR="00A92C79" w:rsidRPr="00A92C79">
        <w:rPr>
          <w:i w:val="0"/>
          <w:color w:val="000000"/>
        </w:rPr>
        <w:t xml:space="preserve">v termínech </w:t>
      </w:r>
      <w:r w:rsidR="00A92C79">
        <w:rPr>
          <w:i w:val="0"/>
          <w:color w:val="000000"/>
          <w:lang w:val="cs-CZ"/>
        </w:rPr>
        <w:t xml:space="preserve">a způsobem </w:t>
      </w:r>
      <w:r w:rsidR="00A92C79" w:rsidRPr="00A92C79">
        <w:rPr>
          <w:i w:val="0"/>
          <w:color w:val="000000"/>
        </w:rPr>
        <w:t>specifikovaných v</w:t>
      </w:r>
      <w:r w:rsidR="00BA369C">
        <w:rPr>
          <w:i w:val="0"/>
          <w:color w:val="000000"/>
          <w:lang w:val="cs-CZ"/>
        </w:rPr>
        <w:t> </w:t>
      </w:r>
      <w:r w:rsidR="00A92C79" w:rsidRPr="00A92C79">
        <w:rPr>
          <w:i w:val="0"/>
          <w:color w:val="000000"/>
        </w:rPr>
        <w:t>příloze č. 2 k této smlouvě.</w:t>
      </w:r>
      <w:r w:rsidR="00515544">
        <w:rPr>
          <w:i w:val="0"/>
          <w:color w:val="000000"/>
          <w:lang w:val="cs-CZ"/>
        </w:rPr>
        <w:t xml:space="preserve"> Rozsah </w:t>
      </w:r>
      <w:r w:rsidR="00A40CFA">
        <w:rPr>
          <w:i w:val="0"/>
          <w:color w:val="000000"/>
          <w:lang w:val="cs-CZ"/>
        </w:rPr>
        <w:t>předávaných dat, informac</w:t>
      </w:r>
      <w:r w:rsidR="000C5E54">
        <w:rPr>
          <w:i w:val="0"/>
          <w:color w:val="000000"/>
          <w:lang w:val="cs-CZ"/>
        </w:rPr>
        <w:t>í</w:t>
      </w:r>
      <w:r w:rsidR="00A40CFA">
        <w:rPr>
          <w:i w:val="0"/>
          <w:color w:val="000000"/>
          <w:lang w:val="cs-CZ"/>
        </w:rPr>
        <w:t xml:space="preserve"> a produkt</w:t>
      </w:r>
      <w:r w:rsidR="00877870">
        <w:rPr>
          <w:i w:val="0"/>
          <w:color w:val="000000"/>
          <w:lang w:val="cs-CZ"/>
        </w:rPr>
        <w:t>ů může být rozšířen na žádost Moderátorů</w:t>
      </w:r>
      <w:r w:rsidR="00655640">
        <w:rPr>
          <w:i w:val="0"/>
          <w:color w:val="000000"/>
          <w:lang w:val="cs-CZ"/>
        </w:rPr>
        <w:t xml:space="preserve"> tak, aby byl naplněn </w:t>
      </w:r>
      <w:r w:rsidR="00384C53">
        <w:rPr>
          <w:i w:val="0"/>
          <w:color w:val="000000"/>
          <w:lang w:val="cs-CZ"/>
        </w:rPr>
        <w:t>účel vzájemné spolupráce specifikovaný touto smlouvou.</w:t>
      </w:r>
    </w:p>
    <w:p w14:paraId="1FB4600D" w14:textId="77777777" w:rsidR="005112DD" w:rsidRPr="007C3D6F" w:rsidRDefault="005112DD" w:rsidP="007C3D6F">
      <w:pPr>
        <w:pStyle w:val="Zkladntext3"/>
        <w:tabs>
          <w:tab w:val="left" w:pos="426"/>
        </w:tabs>
        <w:spacing w:line="283" w:lineRule="auto"/>
        <w:ind w:left="426"/>
        <w:rPr>
          <w:i w:val="0"/>
          <w:iCs w:val="0"/>
          <w:color w:val="000000"/>
          <w:szCs w:val="24"/>
        </w:rPr>
      </w:pPr>
    </w:p>
    <w:p w14:paraId="65D5939C" w14:textId="77777777" w:rsidR="00E95B38" w:rsidRPr="00E95B38" w:rsidRDefault="00684F4C" w:rsidP="00E95B38">
      <w:pPr>
        <w:pStyle w:val="Zkladntext3"/>
        <w:numPr>
          <w:ilvl w:val="0"/>
          <w:numId w:val="21"/>
        </w:numPr>
        <w:spacing w:line="283" w:lineRule="auto"/>
        <w:ind w:left="426" w:hanging="426"/>
        <w:rPr>
          <w:i w:val="0"/>
          <w:color w:val="000000"/>
        </w:rPr>
      </w:pPr>
      <w:r>
        <w:rPr>
          <w:i w:val="0"/>
          <w:color w:val="000000"/>
          <w:lang w:val="cs-CZ"/>
        </w:rPr>
        <w:t xml:space="preserve">ČHMÚ prohlašuje, že </w:t>
      </w:r>
      <w:r w:rsidR="002231E0">
        <w:rPr>
          <w:i w:val="0"/>
          <w:color w:val="000000"/>
          <w:lang w:val="cs-CZ"/>
        </w:rPr>
        <w:t>M</w:t>
      </w:r>
      <w:r>
        <w:rPr>
          <w:i w:val="0"/>
          <w:color w:val="000000"/>
          <w:lang w:val="cs-CZ"/>
        </w:rPr>
        <w:t>oderátoři budou v případě potřeby</w:t>
      </w:r>
      <w:r w:rsidR="00043285">
        <w:rPr>
          <w:i w:val="0"/>
          <w:color w:val="000000"/>
          <w:lang w:val="cs-CZ"/>
        </w:rPr>
        <w:t>, po vzájemné dohodě</w:t>
      </w:r>
      <w:r w:rsidR="00A36F2A">
        <w:rPr>
          <w:i w:val="0"/>
          <w:color w:val="000000"/>
          <w:lang w:val="cs-CZ"/>
        </w:rPr>
        <w:t xml:space="preserve"> smluvních stran</w:t>
      </w:r>
      <w:r w:rsidR="008B643E">
        <w:rPr>
          <w:i w:val="0"/>
          <w:color w:val="000000"/>
          <w:lang w:val="cs-CZ"/>
        </w:rPr>
        <w:t>,</w:t>
      </w:r>
      <w:r>
        <w:rPr>
          <w:i w:val="0"/>
          <w:color w:val="000000"/>
          <w:lang w:val="cs-CZ"/>
        </w:rPr>
        <w:t xml:space="preserve"> FTV moderovat</w:t>
      </w:r>
      <w:r w:rsidR="002231E0">
        <w:rPr>
          <w:i w:val="0"/>
          <w:color w:val="000000"/>
          <w:lang w:val="cs-CZ"/>
        </w:rPr>
        <w:t xml:space="preserve"> Pořad</w:t>
      </w:r>
      <w:r>
        <w:rPr>
          <w:i w:val="0"/>
          <w:color w:val="000000"/>
          <w:lang w:val="cs-CZ"/>
        </w:rPr>
        <w:t xml:space="preserve"> i nad rámec doby stanovené v odst. 1 tohoto článku. Cena za takové moderování je </w:t>
      </w:r>
      <w:r w:rsidR="00253C5C">
        <w:rPr>
          <w:i w:val="0"/>
          <w:color w:val="000000"/>
          <w:lang w:val="cs-CZ"/>
        </w:rPr>
        <w:t xml:space="preserve">sjednána </w:t>
      </w:r>
      <w:r>
        <w:rPr>
          <w:i w:val="0"/>
          <w:color w:val="000000"/>
          <w:lang w:val="cs-CZ"/>
        </w:rPr>
        <w:t xml:space="preserve">v článku VI. odst. 5 této smlouvy. </w:t>
      </w:r>
      <w:r w:rsidR="00A36F2A" w:rsidRPr="00A36F2A">
        <w:rPr>
          <w:i w:val="0"/>
          <w:color w:val="000000"/>
          <w:lang w:val="cs-CZ"/>
        </w:rPr>
        <w:t>ČHMÚ se zavazuje, že Moderátor bez vážného důvodu neodmítne FTV moderovat Pořad i nad rámec doby stanovené v odst. 1 tohoto článku.</w:t>
      </w:r>
    </w:p>
    <w:p w14:paraId="4D8CAD0D" w14:textId="77777777" w:rsidR="00684F4C" w:rsidRDefault="00684F4C" w:rsidP="00684F4C">
      <w:pPr>
        <w:pStyle w:val="Zkladntext3"/>
        <w:tabs>
          <w:tab w:val="left" w:pos="426"/>
        </w:tabs>
        <w:spacing w:line="283" w:lineRule="auto"/>
        <w:ind w:left="426"/>
        <w:rPr>
          <w:i w:val="0"/>
          <w:iCs w:val="0"/>
          <w:color w:val="000000"/>
          <w:szCs w:val="24"/>
        </w:rPr>
      </w:pPr>
    </w:p>
    <w:p w14:paraId="28D79C59" w14:textId="77777777" w:rsidR="00536C29" w:rsidRPr="00536C29" w:rsidRDefault="001D33CE" w:rsidP="00536C29">
      <w:pPr>
        <w:pStyle w:val="Zkladntext3"/>
        <w:numPr>
          <w:ilvl w:val="0"/>
          <w:numId w:val="21"/>
        </w:numPr>
        <w:tabs>
          <w:tab w:val="left" w:pos="426"/>
        </w:tabs>
        <w:spacing w:line="283" w:lineRule="auto"/>
        <w:ind w:left="426" w:hanging="426"/>
        <w:rPr>
          <w:i w:val="0"/>
          <w:iCs w:val="0"/>
          <w:color w:val="000000"/>
          <w:szCs w:val="24"/>
        </w:rPr>
      </w:pPr>
      <w:r w:rsidRPr="00536C29">
        <w:rPr>
          <w:i w:val="0"/>
          <w:iCs w:val="0"/>
          <w:color w:val="000000"/>
          <w:szCs w:val="24"/>
        </w:rPr>
        <w:t>ČH</w:t>
      </w:r>
      <w:r w:rsidR="00E95B38">
        <w:rPr>
          <w:i w:val="0"/>
          <w:iCs w:val="0"/>
          <w:color w:val="000000"/>
          <w:szCs w:val="24"/>
          <w:lang w:val="cs-CZ"/>
        </w:rPr>
        <w:t>M</w:t>
      </w:r>
      <w:r w:rsidRPr="00536C29">
        <w:rPr>
          <w:i w:val="0"/>
          <w:iCs w:val="0"/>
          <w:color w:val="000000"/>
          <w:szCs w:val="24"/>
        </w:rPr>
        <w:t xml:space="preserve">Ú </w:t>
      </w:r>
      <w:r w:rsidR="00536C29" w:rsidRPr="00536C29">
        <w:rPr>
          <w:i w:val="0"/>
          <w:iCs w:val="0"/>
          <w:color w:val="000000"/>
          <w:szCs w:val="24"/>
        </w:rPr>
        <w:t>touto smlouvou poskytuje FTV nevýhradní</w:t>
      </w:r>
      <w:r w:rsidR="00253C5C">
        <w:rPr>
          <w:i w:val="0"/>
          <w:iCs w:val="0"/>
          <w:color w:val="000000"/>
          <w:szCs w:val="24"/>
          <w:lang w:val="cs-CZ"/>
        </w:rPr>
        <w:t xml:space="preserve">, </w:t>
      </w:r>
      <w:r w:rsidR="009F1317">
        <w:rPr>
          <w:i w:val="0"/>
          <w:iCs w:val="0"/>
          <w:color w:val="000000"/>
          <w:szCs w:val="24"/>
          <w:lang w:val="cs-CZ"/>
        </w:rPr>
        <w:t xml:space="preserve">věcně, </w:t>
      </w:r>
      <w:r w:rsidR="00253C5C">
        <w:rPr>
          <w:i w:val="0"/>
          <w:iCs w:val="0"/>
          <w:color w:val="000000"/>
          <w:szCs w:val="24"/>
          <w:lang w:val="cs-CZ"/>
        </w:rPr>
        <w:t>časově a teritoriálně neomezenou</w:t>
      </w:r>
      <w:r w:rsidR="00536C29" w:rsidRPr="00536C29">
        <w:rPr>
          <w:i w:val="0"/>
          <w:iCs w:val="0"/>
          <w:color w:val="000000"/>
          <w:szCs w:val="24"/>
        </w:rPr>
        <w:t xml:space="preserve"> licenci </w:t>
      </w:r>
      <w:r w:rsidR="009F1317">
        <w:rPr>
          <w:i w:val="0"/>
          <w:iCs w:val="0"/>
          <w:color w:val="000000"/>
          <w:szCs w:val="24"/>
          <w:lang w:val="cs-CZ"/>
        </w:rPr>
        <w:t>k</w:t>
      </w:r>
      <w:r w:rsidR="009F1317" w:rsidRPr="00536C29">
        <w:rPr>
          <w:i w:val="0"/>
          <w:iCs w:val="0"/>
          <w:color w:val="000000"/>
          <w:szCs w:val="24"/>
        </w:rPr>
        <w:t xml:space="preserve"> </w:t>
      </w:r>
      <w:r w:rsidR="00536C29" w:rsidRPr="00536C29">
        <w:rPr>
          <w:i w:val="0"/>
          <w:iCs w:val="0"/>
          <w:color w:val="000000"/>
          <w:szCs w:val="24"/>
        </w:rPr>
        <w:t>užití dat, informací a produktů poskytovaných ze strany ČHMÚ FTV</w:t>
      </w:r>
      <w:r w:rsidR="009F1317">
        <w:rPr>
          <w:i w:val="0"/>
          <w:iCs w:val="0"/>
          <w:color w:val="000000"/>
          <w:szCs w:val="24"/>
          <w:lang w:val="cs-CZ"/>
        </w:rPr>
        <w:t xml:space="preserve">. </w:t>
      </w:r>
      <w:r w:rsidR="00536C29" w:rsidRPr="00536C29">
        <w:rPr>
          <w:i w:val="0"/>
          <w:iCs w:val="0"/>
          <w:color w:val="000000"/>
          <w:szCs w:val="24"/>
        </w:rPr>
        <w:t xml:space="preserve">ČHMÚ prohlašuje, že je oprávněn poskytnout FTV licenci k užití dat, informací a produktů </w:t>
      </w:r>
      <w:r w:rsidR="00CD6162">
        <w:rPr>
          <w:i w:val="0"/>
          <w:iCs w:val="0"/>
          <w:color w:val="000000"/>
          <w:szCs w:val="24"/>
          <w:lang w:val="cs-CZ"/>
        </w:rPr>
        <w:t xml:space="preserve">dle předchozí věty, </w:t>
      </w:r>
      <w:r w:rsidR="00536C29" w:rsidRPr="00536C29">
        <w:rPr>
          <w:i w:val="0"/>
          <w:iCs w:val="0"/>
          <w:color w:val="000000"/>
          <w:szCs w:val="24"/>
        </w:rPr>
        <w:t xml:space="preserve">ČHMÚ </w:t>
      </w:r>
      <w:r w:rsidR="00CD6162">
        <w:rPr>
          <w:i w:val="0"/>
          <w:iCs w:val="0"/>
          <w:color w:val="000000"/>
          <w:szCs w:val="24"/>
          <w:lang w:val="cs-CZ"/>
        </w:rPr>
        <w:t xml:space="preserve">se </w:t>
      </w:r>
      <w:r w:rsidR="00536C29" w:rsidRPr="00536C29">
        <w:rPr>
          <w:i w:val="0"/>
          <w:iCs w:val="0"/>
          <w:color w:val="000000"/>
          <w:szCs w:val="24"/>
        </w:rPr>
        <w:t xml:space="preserve">zavazuje se nahradit </w:t>
      </w:r>
      <w:r w:rsidR="00A21B7F">
        <w:rPr>
          <w:i w:val="0"/>
          <w:iCs w:val="0"/>
          <w:color w:val="000000"/>
          <w:szCs w:val="24"/>
          <w:lang w:val="cs-CZ"/>
        </w:rPr>
        <w:t>FTV</w:t>
      </w:r>
      <w:r w:rsidR="00536C29" w:rsidRPr="00536C29">
        <w:rPr>
          <w:i w:val="0"/>
          <w:iCs w:val="0"/>
          <w:color w:val="000000"/>
          <w:szCs w:val="24"/>
        </w:rPr>
        <w:t xml:space="preserve"> případnou škodu, která by jemu mohla vzniknout v důsledku rozporu prohlášení </w:t>
      </w:r>
      <w:r w:rsidR="00CD6162">
        <w:rPr>
          <w:i w:val="0"/>
          <w:iCs w:val="0"/>
          <w:color w:val="000000"/>
          <w:szCs w:val="24"/>
          <w:lang w:val="cs-CZ"/>
        </w:rPr>
        <w:t xml:space="preserve">dle předchozí věty </w:t>
      </w:r>
      <w:r w:rsidR="00536C29" w:rsidRPr="00536C29">
        <w:rPr>
          <w:i w:val="0"/>
          <w:iCs w:val="0"/>
          <w:color w:val="000000"/>
          <w:szCs w:val="24"/>
        </w:rPr>
        <w:t>se skutečností.</w:t>
      </w:r>
    </w:p>
    <w:p w14:paraId="7295C6E3" w14:textId="77777777" w:rsidR="004B34A0" w:rsidRPr="002231E0" w:rsidRDefault="004B34A0" w:rsidP="002231E0">
      <w:pPr>
        <w:rPr>
          <w:i/>
          <w:iCs/>
          <w:color w:val="000000"/>
        </w:rPr>
      </w:pPr>
    </w:p>
    <w:p w14:paraId="76FBFA62" w14:textId="77777777" w:rsidR="009B65AA" w:rsidRPr="002231E0" w:rsidRDefault="004B34A0" w:rsidP="002231E0">
      <w:pPr>
        <w:pStyle w:val="Zkladntext3"/>
        <w:numPr>
          <w:ilvl w:val="0"/>
          <w:numId w:val="21"/>
        </w:numPr>
        <w:spacing w:line="283" w:lineRule="auto"/>
        <w:ind w:left="426" w:hanging="426"/>
        <w:rPr>
          <w:i w:val="0"/>
          <w:color w:val="000000"/>
        </w:rPr>
      </w:pPr>
      <w:r>
        <w:rPr>
          <w:i w:val="0"/>
          <w:iCs w:val="0"/>
          <w:color w:val="000000"/>
          <w:szCs w:val="24"/>
          <w:lang w:val="cs-CZ"/>
        </w:rPr>
        <w:t>ČHMÚ</w:t>
      </w:r>
      <w:r w:rsidRPr="004B34A0">
        <w:rPr>
          <w:i w:val="0"/>
          <w:color w:val="000000"/>
        </w:rPr>
        <w:t xml:space="preserve"> se zavazuje poskytnout veškerou součinnost potřebnou k tomu, aby FTV mohla </w:t>
      </w:r>
      <w:r w:rsidR="002231E0">
        <w:rPr>
          <w:i w:val="0"/>
          <w:color w:val="000000"/>
          <w:lang w:val="cs-CZ"/>
        </w:rPr>
        <w:t xml:space="preserve">poskytnout ČHMÚ </w:t>
      </w:r>
      <w:r w:rsidRPr="004B34A0">
        <w:rPr>
          <w:i w:val="0"/>
          <w:color w:val="000000"/>
        </w:rPr>
        <w:t xml:space="preserve">plnění dle čl. III. odst. 1 </w:t>
      </w:r>
      <w:r w:rsidR="009F7A0A">
        <w:rPr>
          <w:i w:val="0"/>
          <w:color w:val="000000"/>
          <w:lang w:val="cs-CZ"/>
        </w:rPr>
        <w:t xml:space="preserve">a 2 </w:t>
      </w:r>
      <w:r w:rsidR="002231E0">
        <w:rPr>
          <w:i w:val="0"/>
          <w:color w:val="000000"/>
          <w:lang w:val="cs-CZ"/>
        </w:rPr>
        <w:t>této smlouvy</w:t>
      </w:r>
      <w:r w:rsidRPr="004B34A0">
        <w:rPr>
          <w:i w:val="0"/>
          <w:color w:val="000000"/>
        </w:rPr>
        <w:t>.</w:t>
      </w:r>
    </w:p>
    <w:p w14:paraId="3BC16E9F" w14:textId="77777777" w:rsidR="00DF6D27" w:rsidRPr="00DF6D27" w:rsidRDefault="00DF6D27" w:rsidP="00DA6005">
      <w:pPr>
        <w:pStyle w:val="Zkladntext3"/>
        <w:spacing w:line="283" w:lineRule="auto"/>
        <w:ind w:left="426"/>
        <w:rPr>
          <w:i w:val="0"/>
          <w:iCs w:val="0"/>
          <w:color w:val="000000"/>
          <w:szCs w:val="24"/>
          <w:lang w:val="cs-CZ"/>
        </w:rPr>
      </w:pPr>
    </w:p>
    <w:p w14:paraId="06BDAEB2" w14:textId="77777777" w:rsidR="00617F3B" w:rsidRDefault="00617F3B" w:rsidP="00617F3B">
      <w:pPr>
        <w:pStyle w:val="Nadpis2"/>
        <w:spacing w:line="283" w:lineRule="auto"/>
        <w:rPr>
          <w:szCs w:val="24"/>
        </w:rPr>
      </w:pPr>
      <w:r w:rsidRPr="00E32939">
        <w:rPr>
          <w:szCs w:val="24"/>
        </w:rPr>
        <w:t xml:space="preserve">čl. </w:t>
      </w:r>
      <w:r w:rsidR="004B34A0">
        <w:rPr>
          <w:szCs w:val="24"/>
          <w:lang w:val="cs-CZ"/>
        </w:rPr>
        <w:t>V</w:t>
      </w:r>
      <w:r w:rsidRPr="00E32939">
        <w:rPr>
          <w:szCs w:val="24"/>
        </w:rPr>
        <w:t>.</w:t>
      </w:r>
    </w:p>
    <w:p w14:paraId="35E3897A" w14:textId="77777777" w:rsidR="00453CE1" w:rsidRDefault="00253C5C" w:rsidP="00EB06AF">
      <w:pPr>
        <w:jc w:val="center"/>
        <w:rPr>
          <w:b/>
        </w:rPr>
      </w:pPr>
      <w:r>
        <w:rPr>
          <w:b/>
        </w:rPr>
        <w:t xml:space="preserve">Testovací </w:t>
      </w:r>
      <w:r w:rsidR="004B34A0">
        <w:rPr>
          <w:b/>
        </w:rPr>
        <w:t>období</w:t>
      </w:r>
    </w:p>
    <w:p w14:paraId="751DEA9A" w14:textId="77777777" w:rsidR="00453CE1" w:rsidRDefault="00453CE1" w:rsidP="00453CE1">
      <w:pPr>
        <w:pStyle w:val="Odstavecseseznamem"/>
        <w:numPr>
          <w:ilvl w:val="0"/>
          <w:numId w:val="19"/>
        </w:numPr>
        <w:spacing w:after="120"/>
        <w:jc w:val="both"/>
        <w:rPr>
          <w:b/>
        </w:rPr>
      </w:pPr>
      <w:r>
        <w:t xml:space="preserve">Smluvní strany se dohodly, že v období od 1. </w:t>
      </w:r>
      <w:r w:rsidR="00CC6B14">
        <w:t>2</w:t>
      </w:r>
      <w:r>
        <w:t xml:space="preserve">. 2020 do </w:t>
      </w:r>
      <w:r w:rsidR="00E95B38">
        <w:t>31</w:t>
      </w:r>
      <w:r>
        <w:t xml:space="preserve">. </w:t>
      </w:r>
      <w:r w:rsidR="00E95B38">
        <w:t>3</w:t>
      </w:r>
      <w:r>
        <w:t>. 2020 bude probíhat testovací období (dále jen „</w:t>
      </w:r>
      <w:r w:rsidRPr="00453CE1">
        <w:rPr>
          <w:b/>
        </w:rPr>
        <w:t>testovací období</w:t>
      </w:r>
      <w:r>
        <w:t>“)</w:t>
      </w:r>
      <w:r w:rsidR="00253C5C">
        <w:t>.</w:t>
      </w:r>
    </w:p>
    <w:p w14:paraId="17BE1B9F" w14:textId="77777777" w:rsidR="005630A0" w:rsidRDefault="005630A0" w:rsidP="005630A0">
      <w:pPr>
        <w:pStyle w:val="Odstavecseseznamem"/>
        <w:numPr>
          <w:ilvl w:val="0"/>
          <w:numId w:val="19"/>
        </w:numPr>
        <w:spacing w:after="120"/>
        <w:jc w:val="both"/>
        <w:rPr>
          <w:b/>
        </w:rPr>
      </w:pPr>
      <w:r>
        <w:t xml:space="preserve">V testovacím období bude </w:t>
      </w:r>
      <w:r w:rsidR="00453CE1">
        <w:t>ČHMÚ předávat</w:t>
      </w:r>
      <w:r w:rsidR="00453CE1" w:rsidRPr="00667EB1">
        <w:t xml:space="preserve"> </w:t>
      </w:r>
      <w:r w:rsidR="00453CE1">
        <w:t>data, informace a produkty potřebná pro moderování předpovědí počasí meteorology ČHMÚ</w:t>
      </w:r>
      <w:r>
        <w:t xml:space="preserve"> v souladu s podmínkami dle této smlouvy</w:t>
      </w:r>
      <w:r w:rsidR="00453CE1">
        <w:t>;</w:t>
      </w:r>
    </w:p>
    <w:p w14:paraId="73365808" w14:textId="77777777" w:rsidR="005630A0" w:rsidRDefault="00453CE1" w:rsidP="005630A0">
      <w:pPr>
        <w:pStyle w:val="Odstavecseseznamem"/>
        <w:numPr>
          <w:ilvl w:val="0"/>
          <w:numId w:val="19"/>
        </w:numPr>
        <w:spacing w:after="120"/>
        <w:jc w:val="both"/>
        <w:rPr>
          <w:b/>
        </w:rPr>
      </w:pPr>
      <w:r>
        <w:t>FTV</w:t>
      </w:r>
      <w:r w:rsidRPr="00667EB1">
        <w:t xml:space="preserve"> ve spolupráci s ČHMÚ </w:t>
      </w:r>
      <w:r w:rsidR="005630A0">
        <w:t>v uvedeném období vyzkouší</w:t>
      </w:r>
      <w:r w:rsidRPr="00667EB1">
        <w:t xml:space="preserve"> správ</w:t>
      </w:r>
      <w:r>
        <w:t>nost, úplnost a technickou přip</w:t>
      </w:r>
      <w:r w:rsidRPr="00667EB1">
        <w:t>raveno</w:t>
      </w:r>
      <w:r>
        <w:t xml:space="preserve">st moderování </w:t>
      </w:r>
      <w:r w:rsidR="005630A0">
        <w:t>Pořadu</w:t>
      </w:r>
      <w:r>
        <w:t>;</w:t>
      </w:r>
    </w:p>
    <w:p w14:paraId="06DC30BB" w14:textId="77777777" w:rsidR="00453CE1" w:rsidRPr="006222A9" w:rsidRDefault="005630A0" w:rsidP="005630A0">
      <w:pPr>
        <w:pStyle w:val="Odstavecseseznamem"/>
        <w:numPr>
          <w:ilvl w:val="0"/>
          <w:numId w:val="19"/>
        </w:numPr>
        <w:spacing w:after="120"/>
        <w:jc w:val="both"/>
        <w:rPr>
          <w:b/>
        </w:rPr>
      </w:pPr>
      <w:r>
        <w:t>Moderátoři</w:t>
      </w:r>
      <w:r w:rsidR="00453CE1">
        <w:t xml:space="preserve"> budou docházet na cvičné moderování </w:t>
      </w:r>
      <w:r>
        <w:t>Pořadu</w:t>
      </w:r>
      <w:r w:rsidR="00453CE1">
        <w:t xml:space="preserve"> do </w:t>
      </w:r>
      <w:r w:rsidR="007C3D6F">
        <w:t>M</w:t>
      </w:r>
      <w:r w:rsidR="00453CE1">
        <w:t xml:space="preserve">ísta </w:t>
      </w:r>
      <w:r>
        <w:t>plnění</w:t>
      </w:r>
      <w:r w:rsidR="00453CE1">
        <w:t xml:space="preserve"> podle požadavků FTV.</w:t>
      </w:r>
    </w:p>
    <w:p w14:paraId="4846394B" w14:textId="77777777" w:rsidR="006222A9" w:rsidRPr="006222A9" w:rsidRDefault="006222A9" w:rsidP="005630A0">
      <w:pPr>
        <w:pStyle w:val="Odstavecseseznamem"/>
        <w:numPr>
          <w:ilvl w:val="0"/>
          <w:numId w:val="19"/>
        </w:numPr>
        <w:spacing w:after="120"/>
        <w:jc w:val="both"/>
        <w:rPr>
          <w:b/>
        </w:rPr>
      </w:pPr>
      <w:r w:rsidRPr="006222A9">
        <w:rPr>
          <w:iCs/>
          <w:color w:val="000000"/>
        </w:rPr>
        <w:t xml:space="preserve">Během testovacího období nebude ze strany FTV poskytováno plnění dle </w:t>
      </w:r>
      <w:r w:rsidRPr="006222A9">
        <w:rPr>
          <w:color w:val="000000"/>
        </w:rPr>
        <w:t xml:space="preserve">článku III odst. 1 a odst. 2 </w:t>
      </w:r>
      <w:proofErr w:type="gramStart"/>
      <w:r w:rsidRPr="006222A9">
        <w:rPr>
          <w:color w:val="000000"/>
        </w:rPr>
        <w:t>této</w:t>
      </w:r>
      <w:proofErr w:type="gramEnd"/>
      <w:r w:rsidRPr="006222A9">
        <w:rPr>
          <w:color w:val="000000"/>
        </w:rPr>
        <w:t xml:space="preserve"> smlouvy.</w:t>
      </w:r>
    </w:p>
    <w:p w14:paraId="4910D766" w14:textId="77777777" w:rsidR="004B34A0" w:rsidRPr="004B34A0" w:rsidRDefault="004B34A0" w:rsidP="004B34A0">
      <w:pPr>
        <w:jc w:val="center"/>
        <w:rPr>
          <w:b/>
        </w:rPr>
      </w:pPr>
    </w:p>
    <w:p w14:paraId="26244623" w14:textId="77777777" w:rsidR="004B34A0" w:rsidRDefault="004B34A0" w:rsidP="004B34A0">
      <w:pPr>
        <w:pStyle w:val="Nadpis2"/>
        <w:spacing w:line="283" w:lineRule="auto"/>
        <w:rPr>
          <w:szCs w:val="24"/>
        </w:rPr>
      </w:pPr>
      <w:r w:rsidRPr="00E32939">
        <w:rPr>
          <w:szCs w:val="24"/>
        </w:rPr>
        <w:t xml:space="preserve">čl. </w:t>
      </w:r>
      <w:r>
        <w:rPr>
          <w:szCs w:val="24"/>
          <w:lang w:val="cs-CZ"/>
        </w:rPr>
        <w:t>V</w:t>
      </w:r>
      <w:r w:rsidR="00C524BB">
        <w:rPr>
          <w:szCs w:val="24"/>
          <w:lang w:val="cs-CZ"/>
        </w:rPr>
        <w:t>I</w:t>
      </w:r>
      <w:r w:rsidRPr="00E32939">
        <w:rPr>
          <w:szCs w:val="24"/>
        </w:rPr>
        <w:t>.</w:t>
      </w:r>
    </w:p>
    <w:p w14:paraId="58A37DA3" w14:textId="77777777" w:rsidR="00617F3B" w:rsidRPr="00E32939" w:rsidRDefault="00617F3B" w:rsidP="00617F3B">
      <w:pPr>
        <w:pStyle w:val="Nadpis2"/>
        <w:spacing w:line="283" w:lineRule="auto"/>
        <w:rPr>
          <w:szCs w:val="24"/>
        </w:rPr>
      </w:pPr>
      <w:r w:rsidRPr="00E32939">
        <w:rPr>
          <w:szCs w:val="24"/>
        </w:rPr>
        <w:t>Cenové a platební podmínky</w:t>
      </w:r>
    </w:p>
    <w:p w14:paraId="1317B6A7" w14:textId="77777777" w:rsidR="00FA66EC" w:rsidRPr="00FA66EC" w:rsidRDefault="00B80FC9" w:rsidP="00563FE3">
      <w:pPr>
        <w:pStyle w:val="Zkladntext3"/>
        <w:numPr>
          <w:ilvl w:val="0"/>
          <w:numId w:val="15"/>
        </w:numPr>
        <w:spacing w:line="283" w:lineRule="auto"/>
        <w:ind w:left="426" w:hanging="426"/>
        <w:rPr>
          <w:color w:val="000000"/>
        </w:rPr>
      </w:pPr>
      <w:r w:rsidRPr="00FA66EC">
        <w:rPr>
          <w:i w:val="0"/>
          <w:iCs w:val="0"/>
          <w:color w:val="000000"/>
          <w:szCs w:val="24"/>
        </w:rPr>
        <w:t xml:space="preserve">Cena </w:t>
      </w:r>
      <w:r w:rsidR="002231E0" w:rsidRPr="00FA66EC">
        <w:rPr>
          <w:i w:val="0"/>
          <w:iCs w:val="0"/>
          <w:color w:val="000000"/>
          <w:szCs w:val="24"/>
          <w:lang w:val="cs-CZ"/>
        </w:rPr>
        <w:t xml:space="preserve">plnění </w:t>
      </w:r>
      <w:r w:rsidRPr="00FA66EC">
        <w:rPr>
          <w:i w:val="0"/>
          <w:iCs w:val="0"/>
          <w:color w:val="000000"/>
          <w:szCs w:val="24"/>
        </w:rPr>
        <w:t xml:space="preserve">poskytovaného ze strany </w:t>
      </w:r>
      <w:r w:rsidR="001D723F" w:rsidRPr="00FA66EC">
        <w:rPr>
          <w:i w:val="0"/>
          <w:iCs w:val="0"/>
          <w:color w:val="000000"/>
          <w:szCs w:val="24"/>
          <w:lang w:val="cs-CZ"/>
        </w:rPr>
        <w:t>ČHMÚ</w:t>
      </w:r>
      <w:r w:rsidR="00C057AA" w:rsidRPr="00FA66EC">
        <w:rPr>
          <w:i w:val="0"/>
          <w:iCs w:val="0"/>
          <w:color w:val="000000"/>
          <w:szCs w:val="24"/>
          <w:lang w:val="cs-CZ"/>
        </w:rPr>
        <w:t xml:space="preserve"> ve prospěch FTV</w:t>
      </w:r>
      <w:r w:rsidRPr="00FA66EC">
        <w:rPr>
          <w:i w:val="0"/>
          <w:iCs w:val="0"/>
          <w:color w:val="000000"/>
          <w:szCs w:val="24"/>
        </w:rPr>
        <w:t xml:space="preserve"> dle </w:t>
      </w:r>
      <w:r w:rsidR="001D723F" w:rsidRPr="00FA66EC">
        <w:rPr>
          <w:i w:val="0"/>
          <w:iCs w:val="0"/>
          <w:color w:val="000000"/>
          <w:szCs w:val="24"/>
          <w:lang w:val="cs-CZ"/>
        </w:rPr>
        <w:t>článku I</w:t>
      </w:r>
      <w:r w:rsidR="00C057AA" w:rsidRPr="00FA66EC">
        <w:rPr>
          <w:i w:val="0"/>
          <w:iCs w:val="0"/>
          <w:color w:val="000000"/>
          <w:szCs w:val="24"/>
          <w:lang w:val="cs-CZ"/>
        </w:rPr>
        <w:t>V</w:t>
      </w:r>
      <w:r w:rsidR="001D723F" w:rsidRPr="00FA66EC">
        <w:rPr>
          <w:i w:val="0"/>
          <w:iCs w:val="0"/>
          <w:color w:val="000000"/>
          <w:szCs w:val="24"/>
          <w:lang w:val="cs-CZ"/>
        </w:rPr>
        <w:t xml:space="preserve">. </w:t>
      </w:r>
      <w:r w:rsidR="00C057AA" w:rsidRPr="00FA66EC">
        <w:rPr>
          <w:i w:val="0"/>
          <w:iCs w:val="0"/>
          <w:color w:val="000000"/>
          <w:szCs w:val="24"/>
          <w:lang w:val="cs-CZ"/>
        </w:rPr>
        <w:t>odst</w:t>
      </w:r>
      <w:r w:rsidR="001D723F" w:rsidRPr="00FA66EC">
        <w:rPr>
          <w:i w:val="0"/>
          <w:iCs w:val="0"/>
          <w:color w:val="000000"/>
          <w:szCs w:val="24"/>
          <w:lang w:val="cs-CZ"/>
        </w:rPr>
        <w:t>. 1</w:t>
      </w:r>
      <w:r w:rsidR="007C3D6F" w:rsidRPr="00FA66EC">
        <w:rPr>
          <w:i w:val="0"/>
          <w:iCs w:val="0"/>
          <w:color w:val="000000"/>
          <w:szCs w:val="24"/>
          <w:lang w:val="cs-CZ"/>
        </w:rPr>
        <w:t xml:space="preserve"> a</w:t>
      </w:r>
      <w:r w:rsidR="00C917EE">
        <w:rPr>
          <w:i w:val="0"/>
          <w:iCs w:val="0"/>
          <w:color w:val="000000"/>
          <w:szCs w:val="24"/>
          <w:lang w:val="cs-CZ"/>
        </w:rPr>
        <w:t> </w:t>
      </w:r>
      <w:r w:rsidR="007C3D6F" w:rsidRPr="00FA66EC">
        <w:rPr>
          <w:i w:val="0"/>
          <w:iCs w:val="0"/>
          <w:color w:val="000000"/>
          <w:szCs w:val="24"/>
          <w:lang w:val="cs-CZ"/>
        </w:rPr>
        <w:t>odst. 2</w:t>
      </w:r>
      <w:r w:rsidR="00C057AA" w:rsidRPr="00FA66EC">
        <w:rPr>
          <w:i w:val="0"/>
          <w:iCs w:val="0"/>
          <w:color w:val="000000"/>
          <w:szCs w:val="24"/>
          <w:lang w:val="cs-CZ"/>
        </w:rPr>
        <w:t xml:space="preserve"> </w:t>
      </w:r>
      <w:proofErr w:type="gramStart"/>
      <w:r w:rsidR="00C057AA" w:rsidRPr="00FA66EC">
        <w:rPr>
          <w:i w:val="0"/>
          <w:iCs w:val="0"/>
          <w:color w:val="000000"/>
          <w:szCs w:val="24"/>
          <w:lang w:val="cs-CZ"/>
        </w:rPr>
        <w:t>této</w:t>
      </w:r>
      <w:proofErr w:type="gramEnd"/>
      <w:r w:rsidR="00C057AA" w:rsidRPr="00FA66EC">
        <w:rPr>
          <w:i w:val="0"/>
          <w:iCs w:val="0"/>
          <w:color w:val="000000"/>
          <w:szCs w:val="24"/>
          <w:lang w:val="cs-CZ"/>
        </w:rPr>
        <w:t xml:space="preserve"> smlouvy</w:t>
      </w:r>
      <w:r w:rsidRPr="00FA66EC">
        <w:rPr>
          <w:i w:val="0"/>
          <w:iCs w:val="0"/>
          <w:color w:val="000000"/>
          <w:szCs w:val="24"/>
        </w:rPr>
        <w:t xml:space="preserve"> </w:t>
      </w:r>
      <w:r w:rsidR="00C917EE">
        <w:rPr>
          <w:i w:val="0"/>
          <w:iCs w:val="0"/>
          <w:color w:val="000000"/>
          <w:szCs w:val="24"/>
          <w:lang w:val="cs-CZ"/>
        </w:rPr>
        <w:t xml:space="preserve">od 1. 4. 2020 </w:t>
      </w:r>
      <w:r w:rsidRPr="00FA66EC">
        <w:rPr>
          <w:i w:val="0"/>
          <w:iCs w:val="0"/>
          <w:color w:val="000000"/>
          <w:szCs w:val="24"/>
        </w:rPr>
        <w:t xml:space="preserve">činí </w:t>
      </w:r>
      <w:r w:rsidR="00884DB7" w:rsidRPr="00FA66EC">
        <w:rPr>
          <w:color w:val="000000"/>
          <w:szCs w:val="24"/>
          <w:lang w:val="cs-CZ"/>
        </w:rPr>
        <w:t xml:space="preserve"> </w:t>
      </w:r>
      <w:r w:rsidR="00884DB7" w:rsidRPr="008F7AE3">
        <w:rPr>
          <w:i w:val="0"/>
          <w:color w:val="000000"/>
          <w:szCs w:val="24"/>
          <w:lang w:val="cs-CZ"/>
        </w:rPr>
        <w:t>500 000</w:t>
      </w:r>
      <w:r w:rsidRPr="00FA66EC">
        <w:rPr>
          <w:i w:val="0"/>
          <w:iCs w:val="0"/>
          <w:color w:val="000000"/>
          <w:szCs w:val="24"/>
        </w:rPr>
        <w:t>,- Kč (slovy</w:t>
      </w:r>
      <w:r w:rsidR="001D723F" w:rsidRPr="00FA66EC">
        <w:rPr>
          <w:i w:val="0"/>
          <w:iCs w:val="0"/>
          <w:color w:val="000000"/>
          <w:szCs w:val="24"/>
          <w:lang w:val="cs-CZ"/>
        </w:rPr>
        <w:t>:</w:t>
      </w:r>
      <w:r w:rsidRPr="00FA66EC">
        <w:rPr>
          <w:i w:val="0"/>
          <w:iCs w:val="0"/>
          <w:color w:val="000000"/>
          <w:szCs w:val="24"/>
        </w:rPr>
        <w:t xml:space="preserve"> </w:t>
      </w:r>
      <w:r w:rsidR="00884DB7" w:rsidRPr="008F7AE3">
        <w:rPr>
          <w:i w:val="0"/>
          <w:color w:val="000000"/>
          <w:szCs w:val="24"/>
          <w:lang w:val="cs-CZ"/>
        </w:rPr>
        <w:t>pět set tisíc</w:t>
      </w:r>
      <w:r w:rsidR="00884DB7" w:rsidRPr="00FA66EC">
        <w:rPr>
          <w:color w:val="000000"/>
          <w:szCs w:val="24"/>
          <w:lang w:val="cs-CZ"/>
        </w:rPr>
        <w:t xml:space="preserve"> </w:t>
      </w:r>
      <w:r w:rsidRPr="00FA66EC">
        <w:rPr>
          <w:i w:val="0"/>
          <w:iCs w:val="0"/>
          <w:color w:val="000000"/>
          <w:szCs w:val="24"/>
        </w:rPr>
        <w:t>korun českých) bez DPH</w:t>
      </w:r>
      <w:r w:rsidR="00AE1087" w:rsidRPr="00FA66EC">
        <w:rPr>
          <w:i w:val="0"/>
          <w:iCs w:val="0"/>
          <w:color w:val="000000"/>
          <w:szCs w:val="24"/>
          <w:lang w:val="cs-CZ"/>
        </w:rPr>
        <w:t xml:space="preserve"> měsíčně</w:t>
      </w:r>
      <w:r w:rsidRPr="00FA66EC">
        <w:rPr>
          <w:i w:val="0"/>
          <w:iCs w:val="0"/>
          <w:color w:val="000000"/>
          <w:szCs w:val="24"/>
        </w:rPr>
        <w:t>.</w:t>
      </w:r>
      <w:r w:rsidR="00FA66EC">
        <w:rPr>
          <w:i w:val="0"/>
          <w:iCs w:val="0"/>
          <w:color w:val="000000"/>
          <w:szCs w:val="24"/>
          <w:lang w:val="cs-CZ"/>
        </w:rPr>
        <w:t xml:space="preserve"> </w:t>
      </w:r>
    </w:p>
    <w:p w14:paraId="0FC6CF61" w14:textId="77777777" w:rsidR="00FA66EC" w:rsidRPr="00FA66EC" w:rsidRDefault="00FA66EC" w:rsidP="00FA66EC">
      <w:pPr>
        <w:pStyle w:val="Zkladntext3"/>
        <w:spacing w:line="283" w:lineRule="auto"/>
        <w:rPr>
          <w:color w:val="000000"/>
        </w:rPr>
      </w:pPr>
    </w:p>
    <w:p w14:paraId="590E843E" w14:textId="77777777" w:rsidR="00AC5B95" w:rsidRDefault="00B80FC9" w:rsidP="00563FE3">
      <w:pPr>
        <w:pStyle w:val="Zkladntext3"/>
        <w:numPr>
          <w:ilvl w:val="0"/>
          <w:numId w:val="15"/>
        </w:numPr>
        <w:spacing w:line="283" w:lineRule="auto"/>
        <w:ind w:left="426" w:hanging="426"/>
        <w:rPr>
          <w:color w:val="000000"/>
        </w:rPr>
      </w:pPr>
      <w:r w:rsidRPr="00FA66EC">
        <w:rPr>
          <w:i w:val="0"/>
          <w:color w:val="000000"/>
        </w:rPr>
        <w:t>Cena</w:t>
      </w:r>
      <w:r w:rsidR="003D277A" w:rsidRPr="00FA66EC">
        <w:rPr>
          <w:i w:val="0"/>
          <w:color w:val="000000"/>
        </w:rPr>
        <w:t xml:space="preserve"> plnění</w:t>
      </w:r>
      <w:r w:rsidRPr="00FA66EC">
        <w:rPr>
          <w:i w:val="0"/>
          <w:color w:val="000000"/>
        </w:rPr>
        <w:t xml:space="preserve"> poskytovaného ze strany </w:t>
      </w:r>
      <w:r w:rsidR="00C057AA" w:rsidRPr="00FA66EC">
        <w:rPr>
          <w:i w:val="0"/>
          <w:color w:val="000000"/>
        </w:rPr>
        <w:t>FTV</w:t>
      </w:r>
      <w:r w:rsidRPr="00FA66EC">
        <w:rPr>
          <w:i w:val="0"/>
          <w:color w:val="000000"/>
        </w:rPr>
        <w:t xml:space="preserve"> ve prospěch </w:t>
      </w:r>
      <w:r w:rsidR="00C057AA" w:rsidRPr="00FA66EC">
        <w:rPr>
          <w:i w:val="0"/>
          <w:color w:val="000000"/>
        </w:rPr>
        <w:t xml:space="preserve">ČHMÚ </w:t>
      </w:r>
      <w:r w:rsidRPr="00FA66EC">
        <w:rPr>
          <w:i w:val="0"/>
          <w:color w:val="000000"/>
        </w:rPr>
        <w:t xml:space="preserve">dle </w:t>
      </w:r>
      <w:r w:rsidR="00C057AA" w:rsidRPr="00FA66EC">
        <w:rPr>
          <w:i w:val="0"/>
          <w:color w:val="000000"/>
        </w:rPr>
        <w:t xml:space="preserve">článku III </w:t>
      </w:r>
      <w:r w:rsidR="00131E93" w:rsidRPr="00FA66EC">
        <w:rPr>
          <w:i w:val="0"/>
          <w:color w:val="000000"/>
        </w:rPr>
        <w:t>odst. 1 a</w:t>
      </w:r>
      <w:r w:rsidR="00C917EE">
        <w:rPr>
          <w:i w:val="0"/>
          <w:color w:val="000000"/>
          <w:lang w:val="cs-CZ"/>
        </w:rPr>
        <w:t> </w:t>
      </w:r>
      <w:r w:rsidR="00131E93" w:rsidRPr="00FA66EC">
        <w:rPr>
          <w:i w:val="0"/>
          <w:color w:val="000000"/>
        </w:rPr>
        <w:t xml:space="preserve">odst. 2 </w:t>
      </w:r>
      <w:r w:rsidR="00C057AA" w:rsidRPr="00FA66EC">
        <w:rPr>
          <w:i w:val="0"/>
          <w:color w:val="000000"/>
        </w:rPr>
        <w:t>této smlouvy</w:t>
      </w:r>
      <w:r w:rsidR="003D277A" w:rsidRPr="00FA66EC">
        <w:rPr>
          <w:i w:val="0"/>
          <w:color w:val="000000"/>
        </w:rPr>
        <w:t xml:space="preserve"> </w:t>
      </w:r>
      <w:r w:rsidR="009C4E0A">
        <w:rPr>
          <w:i w:val="0"/>
          <w:iCs w:val="0"/>
          <w:color w:val="000000"/>
          <w:szCs w:val="24"/>
          <w:lang w:val="cs-CZ"/>
        </w:rPr>
        <w:t xml:space="preserve">od 1. 4. 2020 </w:t>
      </w:r>
      <w:r w:rsidRPr="00FA66EC">
        <w:rPr>
          <w:i w:val="0"/>
          <w:color w:val="000000"/>
        </w:rPr>
        <w:t xml:space="preserve">činí </w:t>
      </w:r>
      <w:r w:rsidR="009C15F2" w:rsidRPr="00FA66EC">
        <w:rPr>
          <w:i w:val="0"/>
          <w:color w:val="000000"/>
        </w:rPr>
        <w:t>166.666,67</w:t>
      </w:r>
      <w:r w:rsidR="00C057AA" w:rsidRPr="00FA66EC">
        <w:rPr>
          <w:i w:val="0"/>
          <w:color w:val="000000"/>
        </w:rPr>
        <w:t xml:space="preserve">,- Kč (slovy: </w:t>
      </w:r>
      <w:r w:rsidR="00390D0D" w:rsidRPr="00FA66EC">
        <w:rPr>
          <w:i w:val="0"/>
          <w:color w:val="000000"/>
        </w:rPr>
        <w:t xml:space="preserve">sto </w:t>
      </w:r>
      <w:r w:rsidR="009C15F2" w:rsidRPr="00FA66EC">
        <w:rPr>
          <w:i w:val="0"/>
          <w:color w:val="000000"/>
        </w:rPr>
        <w:t>šedesát šest tisíc</w:t>
      </w:r>
      <w:r w:rsidR="00C057AA" w:rsidRPr="00FA66EC">
        <w:rPr>
          <w:i w:val="0"/>
          <w:color w:val="000000"/>
        </w:rPr>
        <w:t xml:space="preserve"> korun českých</w:t>
      </w:r>
      <w:r w:rsidR="009C15F2" w:rsidRPr="00FA66EC">
        <w:rPr>
          <w:i w:val="0"/>
          <w:color w:val="000000"/>
        </w:rPr>
        <w:t xml:space="preserve"> šedesát sedm haléřů</w:t>
      </w:r>
      <w:r w:rsidR="00C057AA" w:rsidRPr="00FA66EC">
        <w:rPr>
          <w:i w:val="0"/>
          <w:color w:val="000000"/>
        </w:rPr>
        <w:t>) bez DPH</w:t>
      </w:r>
      <w:r w:rsidR="00390D0D" w:rsidRPr="00FA66EC">
        <w:rPr>
          <w:i w:val="0"/>
          <w:color w:val="000000"/>
        </w:rPr>
        <w:t xml:space="preserve"> měsíčně</w:t>
      </w:r>
      <w:r w:rsidR="00131E93" w:rsidRPr="00FA66EC">
        <w:rPr>
          <w:i w:val="0"/>
          <w:color w:val="000000"/>
        </w:rPr>
        <w:t xml:space="preserve"> </w:t>
      </w:r>
    </w:p>
    <w:p w14:paraId="1CF42DB8" w14:textId="77777777" w:rsidR="00FA66EC" w:rsidRDefault="00FA66EC" w:rsidP="00FA66EC">
      <w:pPr>
        <w:pStyle w:val="Odstavecseseznamem"/>
        <w:rPr>
          <w:color w:val="000000"/>
        </w:rPr>
      </w:pPr>
    </w:p>
    <w:p w14:paraId="5E8AB499" w14:textId="77777777" w:rsidR="00AC5B95" w:rsidRDefault="00AC5B95" w:rsidP="00C057AA">
      <w:pPr>
        <w:pStyle w:val="Zkladntext3"/>
        <w:numPr>
          <w:ilvl w:val="0"/>
          <w:numId w:val="15"/>
        </w:numPr>
        <w:spacing w:line="283" w:lineRule="auto"/>
        <w:ind w:left="426" w:hanging="426"/>
        <w:rPr>
          <w:i w:val="0"/>
          <w:iCs w:val="0"/>
          <w:color w:val="000000"/>
          <w:szCs w:val="24"/>
        </w:rPr>
      </w:pPr>
      <w:r>
        <w:rPr>
          <w:i w:val="0"/>
          <w:iCs w:val="0"/>
          <w:color w:val="000000"/>
          <w:szCs w:val="24"/>
          <w:lang w:val="cs-CZ"/>
        </w:rPr>
        <w:t xml:space="preserve">Cena </w:t>
      </w:r>
      <w:r w:rsidR="004B79A0">
        <w:rPr>
          <w:i w:val="0"/>
          <w:iCs w:val="0"/>
          <w:color w:val="000000"/>
          <w:szCs w:val="24"/>
          <w:lang w:val="cs-CZ"/>
        </w:rPr>
        <w:t xml:space="preserve">plnění </w:t>
      </w:r>
      <w:r w:rsidRPr="00B80FC9">
        <w:rPr>
          <w:i w:val="0"/>
          <w:iCs w:val="0"/>
          <w:color w:val="000000"/>
          <w:szCs w:val="24"/>
        </w:rPr>
        <w:t xml:space="preserve">poskytovaného ze strany </w:t>
      </w:r>
      <w:r>
        <w:rPr>
          <w:i w:val="0"/>
          <w:iCs w:val="0"/>
          <w:color w:val="000000"/>
          <w:szCs w:val="24"/>
          <w:lang w:val="cs-CZ"/>
        </w:rPr>
        <w:t>ČHMÚ ve prospěch FTV</w:t>
      </w:r>
      <w:r w:rsidRPr="00B80FC9">
        <w:rPr>
          <w:i w:val="0"/>
          <w:iCs w:val="0"/>
          <w:color w:val="000000"/>
          <w:szCs w:val="24"/>
        </w:rPr>
        <w:t xml:space="preserve"> dle </w:t>
      </w:r>
      <w:r>
        <w:rPr>
          <w:i w:val="0"/>
          <w:iCs w:val="0"/>
          <w:color w:val="000000"/>
          <w:szCs w:val="24"/>
          <w:lang w:val="cs-CZ"/>
        </w:rPr>
        <w:t>článku V. v testovacím období činí 166.666,67</w:t>
      </w:r>
      <w:r w:rsidRPr="00B80FC9">
        <w:rPr>
          <w:i w:val="0"/>
          <w:iCs w:val="0"/>
          <w:color w:val="000000"/>
          <w:szCs w:val="24"/>
        </w:rPr>
        <w:t>,- Kč (slovy</w:t>
      </w:r>
      <w:r>
        <w:rPr>
          <w:i w:val="0"/>
          <w:iCs w:val="0"/>
          <w:color w:val="000000"/>
          <w:szCs w:val="24"/>
          <w:lang w:val="cs-CZ"/>
        </w:rPr>
        <w:t>:</w:t>
      </w:r>
      <w:r w:rsidRPr="00B80FC9">
        <w:rPr>
          <w:i w:val="0"/>
          <w:iCs w:val="0"/>
          <w:color w:val="000000"/>
          <w:szCs w:val="24"/>
        </w:rPr>
        <w:t xml:space="preserve"> </w:t>
      </w:r>
      <w:r>
        <w:rPr>
          <w:i w:val="0"/>
          <w:iCs w:val="0"/>
          <w:color w:val="000000"/>
          <w:szCs w:val="24"/>
          <w:lang w:val="cs-CZ"/>
        </w:rPr>
        <w:t>sto šedesát šest tisíc</w:t>
      </w:r>
      <w:r w:rsidRPr="00B80FC9">
        <w:rPr>
          <w:i w:val="0"/>
          <w:iCs w:val="0"/>
          <w:color w:val="000000"/>
          <w:szCs w:val="24"/>
        </w:rPr>
        <w:t xml:space="preserve"> korun českých</w:t>
      </w:r>
      <w:r>
        <w:rPr>
          <w:i w:val="0"/>
          <w:iCs w:val="0"/>
          <w:color w:val="000000"/>
          <w:szCs w:val="24"/>
          <w:lang w:val="cs-CZ"/>
        </w:rPr>
        <w:t xml:space="preserve"> šedesát sedm haléřů</w:t>
      </w:r>
      <w:r w:rsidRPr="00B80FC9">
        <w:rPr>
          <w:i w:val="0"/>
          <w:iCs w:val="0"/>
          <w:color w:val="000000"/>
          <w:szCs w:val="24"/>
        </w:rPr>
        <w:t>) bez DPH</w:t>
      </w:r>
      <w:r>
        <w:rPr>
          <w:i w:val="0"/>
          <w:iCs w:val="0"/>
          <w:color w:val="000000"/>
          <w:szCs w:val="24"/>
          <w:lang w:val="cs-CZ"/>
        </w:rPr>
        <w:t xml:space="preserve"> měsíčně</w:t>
      </w:r>
      <w:r w:rsidR="009C4E0A">
        <w:rPr>
          <w:i w:val="0"/>
          <w:iCs w:val="0"/>
          <w:color w:val="000000"/>
          <w:szCs w:val="24"/>
          <w:lang w:val="cs-CZ"/>
        </w:rPr>
        <w:t>.</w:t>
      </w:r>
    </w:p>
    <w:p w14:paraId="0A3F39BC" w14:textId="77777777" w:rsidR="00C057AA" w:rsidRPr="009C4E0A" w:rsidRDefault="00C057AA" w:rsidP="00C057AA">
      <w:pPr>
        <w:pStyle w:val="Zkladntext3"/>
        <w:spacing w:line="283" w:lineRule="auto"/>
        <w:rPr>
          <w:i w:val="0"/>
          <w:iCs w:val="0"/>
          <w:color w:val="000000"/>
          <w:szCs w:val="24"/>
          <w:lang w:val="cs-CZ"/>
        </w:rPr>
      </w:pPr>
    </w:p>
    <w:p w14:paraId="3696A735" w14:textId="77777777" w:rsidR="00665663" w:rsidRDefault="00665663" w:rsidP="00B80FC9">
      <w:pPr>
        <w:pStyle w:val="Zkladntext3"/>
        <w:numPr>
          <w:ilvl w:val="0"/>
          <w:numId w:val="15"/>
        </w:numPr>
        <w:spacing w:line="283" w:lineRule="auto"/>
        <w:ind w:left="426" w:hanging="426"/>
        <w:rPr>
          <w:i w:val="0"/>
          <w:iCs w:val="0"/>
          <w:color w:val="000000"/>
          <w:szCs w:val="24"/>
        </w:rPr>
      </w:pPr>
      <w:r w:rsidRPr="00B80FC9">
        <w:rPr>
          <w:i w:val="0"/>
          <w:iCs w:val="0"/>
          <w:color w:val="000000"/>
          <w:szCs w:val="24"/>
        </w:rPr>
        <w:t>K výše uvedeným částkám bude připočtena DPH v zákonné výši.</w:t>
      </w:r>
    </w:p>
    <w:p w14:paraId="4C9961C9" w14:textId="77777777" w:rsidR="00E33B49" w:rsidRDefault="00E33B49" w:rsidP="00AC5B95">
      <w:pPr>
        <w:rPr>
          <w:i/>
          <w:iCs/>
        </w:rPr>
      </w:pPr>
    </w:p>
    <w:p w14:paraId="33494B70" w14:textId="7A91854D" w:rsidR="00E33B49" w:rsidRPr="00AC5B95" w:rsidRDefault="00E33B49" w:rsidP="00B80FC9">
      <w:pPr>
        <w:pStyle w:val="Zkladntext3"/>
        <w:numPr>
          <w:ilvl w:val="0"/>
          <w:numId w:val="15"/>
        </w:numPr>
        <w:spacing w:line="283" w:lineRule="auto"/>
        <w:ind w:left="426" w:hanging="426"/>
        <w:rPr>
          <w:i w:val="0"/>
          <w:iCs w:val="0"/>
          <w:color w:val="000000"/>
          <w:szCs w:val="24"/>
        </w:rPr>
      </w:pPr>
      <w:r>
        <w:rPr>
          <w:i w:val="0"/>
          <w:iCs w:val="0"/>
          <w:color w:val="000000"/>
          <w:szCs w:val="24"/>
          <w:lang w:val="cs-CZ"/>
        </w:rPr>
        <w:t xml:space="preserve">V případě, že </w:t>
      </w:r>
      <w:r w:rsidR="00C8363F">
        <w:rPr>
          <w:i w:val="0"/>
          <w:iCs w:val="0"/>
          <w:color w:val="000000"/>
          <w:szCs w:val="24"/>
          <w:lang w:val="cs-CZ"/>
        </w:rPr>
        <w:t xml:space="preserve">moderátoři budou moderovat i mimo dobu stanovenou v článku IV. odst. 1 této smlouvy, </w:t>
      </w:r>
      <w:r w:rsidR="00DF3CC0">
        <w:rPr>
          <w:i w:val="0"/>
          <w:iCs w:val="0"/>
          <w:color w:val="000000"/>
          <w:szCs w:val="24"/>
          <w:lang w:val="cs-CZ"/>
        </w:rPr>
        <w:t>je</w:t>
      </w:r>
      <w:r w:rsidR="00C8363F">
        <w:rPr>
          <w:i w:val="0"/>
          <w:iCs w:val="0"/>
          <w:color w:val="000000"/>
          <w:szCs w:val="24"/>
          <w:lang w:val="cs-CZ"/>
        </w:rPr>
        <w:t xml:space="preserve"> ČHMÚ </w:t>
      </w:r>
      <w:r w:rsidR="00DF3CC0">
        <w:rPr>
          <w:i w:val="0"/>
          <w:iCs w:val="0"/>
          <w:color w:val="000000"/>
          <w:szCs w:val="24"/>
          <w:lang w:val="cs-CZ"/>
        </w:rPr>
        <w:t xml:space="preserve">oprávněna </w:t>
      </w:r>
      <w:r w:rsidR="00C8363F">
        <w:rPr>
          <w:i w:val="0"/>
          <w:iCs w:val="0"/>
          <w:color w:val="000000"/>
          <w:szCs w:val="24"/>
          <w:lang w:val="cs-CZ"/>
        </w:rPr>
        <w:t>fakturovat nad rámec ceny stanovené v odst. 1 tohoto článku. Cena za každou započatou hodinu moderování nad rámec doby stanovené v</w:t>
      </w:r>
      <w:r w:rsidR="00C8363F" w:rsidRPr="00C8363F">
        <w:rPr>
          <w:i w:val="0"/>
          <w:iCs w:val="0"/>
          <w:color w:val="000000"/>
          <w:szCs w:val="24"/>
          <w:lang w:val="cs-CZ"/>
        </w:rPr>
        <w:t xml:space="preserve"> </w:t>
      </w:r>
      <w:r w:rsidR="00C8363F">
        <w:rPr>
          <w:i w:val="0"/>
          <w:iCs w:val="0"/>
          <w:color w:val="000000"/>
          <w:szCs w:val="24"/>
          <w:lang w:val="cs-CZ"/>
        </w:rPr>
        <w:t xml:space="preserve">článku IV. odst. 1 této smlouvy byla smluvními stranami dohodnuta na částku </w:t>
      </w:r>
      <w:r w:rsidR="00DF3CC0">
        <w:rPr>
          <w:i w:val="0"/>
          <w:iCs w:val="0"/>
          <w:color w:val="000000"/>
          <w:szCs w:val="24"/>
          <w:lang w:val="cs-CZ"/>
        </w:rPr>
        <w:t xml:space="preserve">ve výši </w:t>
      </w:r>
      <w:proofErr w:type="spellStart"/>
      <w:r w:rsidR="002E1BE4">
        <w:rPr>
          <w:i w:val="0"/>
          <w:iCs w:val="0"/>
          <w:color w:val="000000"/>
          <w:szCs w:val="24"/>
          <w:lang w:val="cs-CZ"/>
        </w:rPr>
        <w:t>xxx</w:t>
      </w:r>
      <w:proofErr w:type="spellEnd"/>
      <w:r w:rsidR="00C8363F">
        <w:rPr>
          <w:i w:val="0"/>
          <w:iCs w:val="0"/>
          <w:color w:val="000000"/>
          <w:szCs w:val="24"/>
          <w:lang w:val="cs-CZ"/>
        </w:rPr>
        <w:t xml:space="preserve"> Kč (slovy: </w:t>
      </w:r>
      <w:proofErr w:type="spellStart"/>
      <w:r w:rsidR="002E1BE4">
        <w:rPr>
          <w:i w:val="0"/>
          <w:iCs w:val="0"/>
          <w:color w:val="000000"/>
          <w:szCs w:val="24"/>
          <w:lang w:val="cs-CZ"/>
        </w:rPr>
        <w:t>xxx</w:t>
      </w:r>
      <w:proofErr w:type="spellEnd"/>
      <w:r w:rsidR="002E1BE4">
        <w:rPr>
          <w:i w:val="0"/>
          <w:iCs w:val="0"/>
          <w:color w:val="000000"/>
          <w:szCs w:val="24"/>
          <w:lang w:val="cs-CZ"/>
        </w:rPr>
        <w:t xml:space="preserve"> </w:t>
      </w:r>
      <w:r w:rsidR="00C8363F">
        <w:rPr>
          <w:i w:val="0"/>
          <w:iCs w:val="0"/>
          <w:color w:val="000000"/>
          <w:szCs w:val="24"/>
          <w:lang w:val="cs-CZ"/>
        </w:rPr>
        <w:t xml:space="preserve">českých) bez DPH. </w:t>
      </w:r>
      <w:r w:rsidR="00485C8F">
        <w:rPr>
          <w:i w:val="0"/>
          <w:iCs w:val="0"/>
          <w:color w:val="000000"/>
          <w:szCs w:val="24"/>
          <w:lang w:val="cs-CZ"/>
        </w:rPr>
        <w:t xml:space="preserve">Smluvní strany se dohodly, že tato částka bude každoročně upravována podle aktuální částky dle </w:t>
      </w:r>
      <w:r w:rsidR="00485C8F">
        <w:rPr>
          <w:i w:val="0"/>
          <w:iCs w:val="0"/>
          <w:color w:val="000000"/>
          <w:szCs w:val="24"/>
        </w:rPr>
        <w:t>C</w:t>
      </w:r>
      <w:r w:rsidR="00485C8F">
        <w:rPr>
          <w:i w:val="0"/>
          <w:iCs w:val="0"/>
          <w:color w:val="000000"/>
          <w:szCs w:val="24"/>
          <w:lang w:val="cs-CZ"/>
        </w:rPr>
        <w:t xml:space="preserve">eníku </w:t>
      </w:r>
      <w:r w:rsidR="00485C8F">
        <w:rPr>
          <w:i w:val="0"/>
          <w:iCs w:val="0"/>
          <w:color w:val="000000"/>
          <w:szCs w:val="24"/>
        </w:rPr>
        <w:t>služeb, informací a </w:t>
      </w:r>
      <w:r w:rsidR="00485C8F" w:rsidRPr="00921159">
        <w:rPr>
          <w:i w:val="0"/>
          <w:iCs w:val="0"/>
          <w:color w:val="000000"/>
          <w:szCs w:val="24"/>
        </w:rPr>
        <w:t>výkonů, které poskytuje ČHMÚ</w:t>
      </w:r>
      <w:r w:rsidR="00485C8F">
        <w:rPr>
          <w:i w:val="0"/>
          <w:iCs w:val="0"/>
          <w:color w:val="000000"/>
          <w:szCs w:val="24"/>
          <w:lang w:val="cs-CZ"/>
        </w:rPr>
        <w:t>.</w:t>
      </w:r>
    </w:p>
    <w:p w14:paraId="1DDFE55A" w14:textId="77777777" w:rsidR="00AC5B95" w:rsidRDefault="00AC5B95" w:rsidP="00921159">
      <w:pPr>
        <w:pStyle w:val="Zkladntext3"/>
        <w:spacing w:line="283" w:lineRule="auto"/>
        <w:rPr>
          <w:i w:val="0"/>
          <w:iCs w:val="0"/>
          <w:color w:val="000000"/>
          <w:szCs w:val="24"/>
        </w:rPr>
      </w:pPr>
    </w:p>
    <w:p w14:paraId="316E631F" w14:textId="77777777" w:rsidR="00AC5B95" w:rsidRDefault="00AC5B95" w:rsidP="00AC5B95">
      <w:pPr>
        <w:pStyle w:val="Zkladntext3"/>
        <w:numPr>
          <w:ilvl w:val="0"/>
          <w:numId w:val="15"/>
        </w:numPr>
        <w:spacing w:line="283" w:lineRule="auto"/>
        <w:ind w:left="426" w:hanging="426"/>
        <w:rPr>
          <w:i w:val="0"/>
          <w:iCs w:val="0"/>
          <w:color w:val="000000"/>
          <w:szCs w:val="24"/>
        </w:rPr>
      </w:pPr>
      <w:r w:rsidRPr="00C057AA">
        <w:rPr>
          <w:i w:val="0"/>
          <w:iCs w:val="0"/>
          <w:color w:val="000000"/>
          <w:szCs w:val="24"/>
        </w:rPr>
        <w:t>Smluvní strany se tímto dohodly, že smluvní cen</w:t>
      </w:r>
      <w:r>
        <w:rPr>
          <w:i w:val="0"/>
          <w:iCs w:val="0"/>
          <w:color w:val="000000"/>
          <w:szCs w:val="24"/>
          <w:lang w:val="cs-CZ"/>
        </w:rPr>
        <w:t>y dle odst. 1, 2 a 5 tohoto článku VI budou</w:t>
      </w:r>
      <w:r w:rsidRPr="00C057AA">
        <w:rPr>
          <w:i w:val="0"/>
          <w:iCs w:val="0"/>
          <w:color w:val="000000"/>
          <w:szCs w:val="24"/>
        </w:rPr>
        <w:t xml:space="preserve"> každoročně upravován</w:t>
      </w:r>
      <w:r>
        <w:rPr>
          <w:i w:val="0"/>
          <w:iCs w:val="0"/>
          <w:color w:val="000000"/>
          <w:szCs w:val="24"/>
          <w:lang w:val="cs-CZ"/>
        </w:rPr>
        <w:t>y</w:t>
      </w:r>
      <w:r w:rsidRPr="00C057AA">
        <w:rPr>
          <w:i w:val="0"/>
          <w:iCs w:val="0"/>
          <w:color w:val="000000"/>
          <w:szCs w:val="24"/>
        </w:rPr>
        <w:t xml:space="preserve"> podle roční míry inflace za předcházející kalendářní rok, měřené indexem spotřebitelských cen podle Českého statistického úřadu. Tato změna bude realizována o plnou výši inflace, a to po vyhlášení indexu ČSÚ, a to vždy k 1. lednu daného roku, v němž byl index vyhlášen.</w:t>
      </w:r>
    </w:p>
    <w:p w14:paraId="72DD634A" w14:textId="77777777" w:rsidR="0094663B" w:rsidRPr="00390D0D" w:rsidRDefault="005E6778" w:rsidP="00390D0D">
      <w:pPr>
        <w:pStyle w:val="Zkladntext2"/>
        <w:spacing w:line="283" w:lineRule="auto"/>
        <w:rPr>
          <w:lang w:val="cs-CZ"/>
        </w:rPr>
      </w:pPr>
      <w:r w:rsidRPr="00E32939">
        <w:rPr>
          <w:lang w:val="cs-CZ"/>
        </w:rPr>
        <w:t xml:space="preserve"> </w:t>
      </w:r>
    </w:p>
    <w:p w14:paraId="32371594" w14:textId="77777777" w:rsidR="00617F3B" w:rsidRPr="00390D0D" w:rsidRDefault="00390D0D" w:rsidP="00390D0D">
      <w:pPr>
        <w:pStyle w:val="Zkladntext3"/>
        <w:numPr>
          <w:ilvl w:val="0"/>
          <w:numId w:val="15"/>
        </w:numPr>
        <w:spacing w:line="283" w:lineRule="auto"/>
        <w:ind w:left="426" w:hanging="426"/>
        <w:rPr>
          <w:szCs w:val="24"/>
        </w:rPr>
      </w:pPr>
      <w:r>
        <w:rPr>
          <w:i w:val="0"/>
          <w:szCs w:val="24"/>
          <w:lang w:val="cs-CZ"/>
        </w:rPr>
        <w:t xml:space="preserve">Částky za plnění poskytované dle této smlouvy bude smluvními stranami účtována fakturami – daňovými doklady </w:t>
      </w:r>
      <w:r w:rsidRPr="00390D0D">
        <w:rPr>
          <w:i w:val="0"/>
          <w:szCs w:val="24"/>
          <w:lang w:val="cs-CZ"/>
        </w:rPr>
        <w:t>měsíčně zpětně za zdanitelné plnění uskutečněné v předchozím kalendářním měsíci.</w:t>
      </w:r>
      <w:r w:rsidR="00A02309">
        <w:rPr>
          <w:i w:val="0"/>
          <w:szCs w:val="24"/>
          <w:lang w:val="cs-CZ"/>
        </w:rPr>
        <w:t xml:space="preserve"> </w:t>
      </w:r>
      <w:r w:rsidRPr="00390D0D">
        <w:rPr>
          <w:i w:val="0"/>
          <w:szCs w:val="24"/>
        </w:rPr>
        <w:t xml:space="preserve">Smluvní strany tímto ujednávají, že vzniklé pohledávky a závazky dle této </w:t>
      </w:r>
      <w:r w:rsidRPr="00390D0D">
        <w:rPr>
          <w:i w:val="0"/>
          <w:szCs w:val="24"/>
          <w:lang w:val="cs-CZ"/>
        </w:rPr>
        <w:t>s</w:t>
      </w:r>
      <w:proofErr w:type="spellStart"/>
      <w:r w:rsidRPr="00390D0D">
        <w:rPr>
          <w:i w:val="0"/>
          <w:szCs w:val="24"/>
        </w:rPr>
        <w:t>mlouvy</w:t>
      </w:r>
      <w:proofErr w:type="spellEnd"/>
      <w:r w:rsidRPr="00390D0D">
        <w:rPr>
          <w:i w:val="0"/>
          <w:szCs w:val="24"/>
        </w:rPr>
        <w:t xml:space="preserve"> budou v překrývající se výši vzájemně započteny a z toho důvodu bude na fakturách vystavených </w:t>
      </w:r>
      <w:r w:rsidRPr="00390D0D">
        <w:rPr>
          <w:i w:val="0"/>
          <w:szCs w:val="24"/>
          <w:lang w:val="cs-CZ"/>
        </w:rPr>
        <w:t>FTV</w:t>
      </w:r>
      <w:r w:rsidRPr="00390D0D">
        <w:rPr>
          <w:i w:val="0"/>
          <w:szCs w:val="24"/>
        </w:rPr>
        <w:t xml:space="preserve"> uvedeno „Neproplácet, zápočet“; v případě dokladů </w:t>
      </w:r>
      <w:r w:rsidRPr="00390D0D">
        <w:rPr>
          <w:i w:val="0"/>
          <w:szCs w:val="24"/>
          <w:lang w:val="cs-CZ"/>
        </w:rPr>
        <w:t>ČHMÚ</w:t>
      </w:r>
      <w:r w:rsidRPr="00390D0D">
        <w:rPr>
          <w:i w:val="0"/>
          <w:szCs w:val="24"/>
        </w:rPr>
        <w:t xml:space="preserve"> bude na fakturách uvedeno „Částečný zápočet“.</w:t>
      </w:r>
      <w:r>
        <w:rPr>
          <w:i w:val="0"/>
          <w:szCs w:val="24"/>
          <w:lang w:val="cs-CZ"/>
        </w:rPr>
        <w:t xml:space="preserve"> Splatnost faktur – daňových dokladů byla smluvními stranami stanovena na </w:t>
      </w:r>
      <w:r w:rsidR="00AC5B95">
        <w:rPr>
          <w:i w:val="0"/>
          <w:szCs w:val="24"/>
          <w:lang w:val="cs-CZ"/>
        </w:rPr>
        <w:t>30</w:t>
      </w:r>
      <w:r>
        <w:rPr>
          <w:i w:val="0"/>
          <w:szCs w:val="24"/>
          <w:lang w:val="cs-CZ"/>
        </w:rPr>
        <w:t xml:space="preserve"> dní.</w:t>
      </w:r>
    </w:p>
    <w:p w14:paraId="0643A6CF" w14:textId="77777777" w:rsidR="00E32939" w:rsidRPr="00E32939" w:rsidRDefault="00E32939" w:rsidP="00E32939">
      <w:pPr>
        <w:pStyle w:val="Zkladntext3"/>
        <w:spacing w:line="283" w:lineRule="auto"/>
        <w:ind w:left="426"/>
        <w:rPr>
          <w:szCs w:val="24"/>
        </w:rPr>
      </w:pPr>
    </w:p>
    <w:p w14:paraId="6C631715" w14:textId="77777777" w:rsidR="00617F3B" w:rsidRPr="00E32939" w:rsidRDefault="00F31F62" w:rsidP="00E32939">
      <w:pPr>
        <w:pStyle w:val="Zkladntext3"/>
        <w:numPr>
          <w:ilvl w:val="0"/>
          <w:numId w:val="15"/>
        </w:numPr>
        <w:spacing w:line="283" w:lineRule="auto"/>
        <w:ind w:left="426" w:hanging="426"/>
        <w:rPr>
          <w:i w:val="0"/>
          <w:iCs w:val="0"/>
          <w:color w:val="000000"/>
          <w:szCs w:val="24"/>
        </w:rPr>
      </w:pPr>
      <w:r w:rsidRPr="00E32939">
        <w:rPr>
          <w:i w:val="0"/>
          <w:iCs w:val="0"/>
          <w:color w:val="000000"/>
          <w:szCs w:val="24"/>
        </w:rPr>
        <w:t xml:space="preserve">Smluvní strany jsou povinny na faktuře uvést všechny zákonné náležitosti daňového dokladu a dále jsou smluvní strany povinny zřídit si a na faktuře uvést bankovní účet, který bude v  době vystavení faktury zveřejněn správcem daně té které smluvní strany způsobem umožňujícím dálkový přístup (viz </w:t>
      </w:r>
      <w:proofErr w:type="spellStart"/>
      <w:r w:rsidRPr="00E32939">
        <w:rPr>
          <w:i w:val="0"/>
          <w:iCs w:val="0"/>
          <w:color w:val="000000"/>
          <w:szCs w:val="24"/>
        </w:rPr>
        <w:t>ust</w:t>
      </w:r>
      <w:proofErr w:type="spellEnd"/>
      <w:r w:rsidRPr="00E32939">
        <w:rPr>
          <w:i w:val="0"/>
          <w:iCs w:val="0"/>
          <w:color w:val="000000"/>
          <w:szCs w:val="24"/>
        </w:rPr>
        <w:t xml:space="preserve">. § 96 odst. 2 zákona č. 235/2004 Sb., ve znění pozdějších předpisů, dále „ZDPH“). </w:t>
      </w:r>
    </w:p>
    <w:p w14:paraId="30797033" w14:textId="77777777" w:rsidR="00F31F62" w:rsidRPr="00E32939" w:rsidRDefault="00F31F62" w:rsidP="00132895">
      <w:pPr>
        <w:pStyle w:val="Zkladntext3"/>
        <w:spacing w:line="283" w:lineRule="auto"/>
        <w:ind w:left="426"/>
        <w:rPr>
          <w:i w:val="0"/>
          <w:iCs w:val="0"/>
          <w:color w:val="000000"/>
          <w:szCs w:val="24"/>
        </w:rPr>
      </w:pPr>
    </w:p>
    <w:p w14:paraId="40360142" w14:textId="77777777" w:rsidR="007E7985" w:rsidRPr="00E32939" w:rsidRDefault="007E7985" w:rsidP="00132895">
      <w:pPr>
        <w:pStyle w:val="Zkladntext3"/>
        <w:spacing w:line="283" w:lineRule="auto"/>
        <w:ind w:left="426"/>
        <w:rPr>
          <w:i w:val="0"/>
          <w:iCs w:val="0"/>
          <w:color w:val="000000"/>
          <w:szCs w:val="24"/>
        </w:rPr>
      </w:pPr>
    </w:p>
    <w:p w14:paraId="574DBBE1" w14:textId="77777777" w:rsidR="007F5328" w:rsidRPr="00C524BB" w:rsidRDefault="007F5328" w:rsidP="007B48F5">
      <w:pPr>
        <w:pStyle w:val="Zkladntext3"/>
        <w:spacing w:line="283" w:lineRule="auto"/>
        <w:rPr>
          <w:i w:val="0"/>
          <w:iCs w:val="0"/>
          <w:color w:val="000000"/>
          <w:szCs w:val="24"/>
          <w:highlight w:val="yellow"/>
          <w:lang w:val="cs-CZ"/>
        </w:rPr>
      </w:pPr>
    </w:p>
    <w:p w14:paraId="5C2D787C" w14:textId="77777777" w:rsidR="00617F3B" w:rsidRPr="00E32939" w:rsidRDefault="00617F3B" w:rsidP="00617F3B">
      <w:pPr>
        <w:pStyle w:val="Nadpis2"/>
        <w:spacing w:line="283" w:lineRule="auto"/>
        <w:rPr>
          <w:szCs w:val="24"/>
        </w:rPr>
      </w:pPr>
      <w:r w:rsidRPr="00E32939">
        <w:rPr>
          <w:szCs w:val="24"/>
        </w:rPr>
        <w:t>čl. V</w:t>
      </w:r>
      <w:r w:rsidR="00C524BB">
        <w:rPr>
          <w:szCs w:val="24"/>
          <w:lang w:val="cs-CZ"/>
        </w:rPr>
        <w:t>II</w:t>
      </w:r>
      <w:r w:rsidRPr="00E32939">
        <w:rPr>
          <w:szCs w:val="24"/>
        </w:rPr>
        <w:t>.</w:t>
      </w:r>
    </w:p>
    <w:p w14:paraId="57740D67" w14:textId="77777777" w:rsidR="000B4FF9" w:rsidRPr="000B4FF9" w:rsidRDefault="00617F3B" w:rsidP="00EB06AF">
      <w:pPr>
        <w:pStyle w:val="Nadpis2"/>
        <w:spacing w:line="283" w:lineRule="auto"/>
      </w:pPr>
      <w:r w:rsidRPr="00E32939">
        <w:rPr>
          <w:szCs w:val="24"/>
        </w:rPr>
        <w:t>Závěrečná ustanovení</w:t>
      </w:r>
    </w:p>
    <w:p w14:paraId="1A3318E3" w14:textId="77777777" w:rsidR="00617F3B" w:rsidRDefault="00617F3B" w:rsidP="00EA0AE9">
      <w:pPr>
        <w:pStyle w:val="Zkladntext3"/>
        <w:numPr>
          <w:ilvl w:val="0"/>
          <w:numId w:val="13"/>
        </w:numPr>
        <w:spacing w:line="283" w:lineRule="auto"/>
        <w:ind w:left="426" w:hanging="426"/>
        <w:rPr>
          <w:i w:val="0"/>
          <w:iCs w:val="0"/>
          <w:color w:val="000000"/>
          <w:szCs w:val="24"/>
        </w:rPr>
      </w:pPr>
      <w:r w:rsidRPr="00E32939">
        <w:rPr>
          <w:i w:val="0"/>
          <w:iCs w:val="0"/>
          <w:color w:val="000000"/>
          <w:szCs w:val="24"/>
        </w:rPr>
        <w:t xml:space="preserve">Tato </w:t>
      </w:r>
      <w:r w:rsidRPr="00886E01">
        <w:rPr>
          <w:i w:val="0"/>
          <w:iCs w:val="0"/>
          <w:color w:val="000000"/>
          <w:szCs w:val="24"/>
        </w:rPr>
        <w:t xml:space="preserve">smlouva se uzavírá </w:t>
      </w:r>
      <w:r w:rsidR="00A506C1" w:rsidRPr="00886E01">
        <w:rPr>
          <w:i w:val="0"/>
          <w:iCs w:val="0"/>
          <w:color w:val="000000"/>
          <w:szCs w:val="24"/>
        </w:rPr>
        <w:t>na dobu</w:t>
      </w:r>
      <w:r w:rsidR="00886E01" w:rsidRPr="00886E01">
        <w:rPr>
          <w:i w:val="0"/>
          <w:iCs w:val="0"/>
          <w:color w:val="000000"/>
          <w:szCs w:val="24"/>
          <w:lang w:val="cs-CZ"/>
        </w:rPr>
        <w:t xml:space="preserve"> neurčitou</w:t>
      </w:r>
      <w:r w:rsidR="0014634A">
        <w:rPr>
          <w:i w:val="0"/>
          <w:iCs w:val="0"/>
          <w:color w:val="000000"/>
          <w:szCs w:val="24"/>
          <w:lang w:val="cs-CZ"/>
        </w:rPr>
        <w:t>, přičemž</w:t>
      </w:r>
      <w:r w:rsidR="007F5328">
        <w:rPr>
          <w:i w:val="0"/>
          <w:iCs w:val="0"/>
          <w:color w:val="000000"/>
          <w:szCs w:val="24"/>
          <w:lang w:val="cs-CZ"/>
        </w:rPr>
        <w:t xml:space="preserve"> </w:t>
      </w:r>
      <w:r w:rsidRPr="00E32939">
        <w:rPr>
          <w:i w:val="0"/>
          <w:iCs w:val="0"/>
          <w:color w:val="000000"/>
          <w:szCs w:val="24"/>
        </w:rPr>
        <w:t xml:space="preserve">účinnost </w:t>
      </w:r>
      <w:r w:rsidR="0014634A">
        <w:rPr>
          <w:i w:val="0"/>
          <w:iCs w:val="0"/>
          <w:color w:val="000000"/>
          <w:szCs w:val="24"/>
          <w:lang w:val="cs-CZ"/>
        </w:rPr>
        <w:t xml:space="preserve">smlouvy nemůže být ukončena </w:t>
      </w:r>
      <w:r w:rsidRPr="00E32939">
        <w:rPr>
          <w:i w:val="0"/>
          <w:iCs w:val="0"/>
          <w:color w:val="000000"/>
          <w:szCs w:val="24"/>
        </w:rPr>
        <w:t xml:space="preserve">dříve, </w:t>
      </w:r>
      <w:r w:rsidR="0014634A">
        <w:rPr>
          <w:i w:val="0"/>
          <w:iCs w:val="0"/>
          <w:color w:val="000000"/>
          <w:szCs w:val="24"/>
          <w:lang w:val="cs-CZ"/>
        </w:rPr>
        <w:t xml:space="preserve">dokud nenastane mezi smluvními stranami </w:t>
      </w:r>
      <w:r w:rsidRPr="00E32939">
        <w:rPr>
          <w:i w:val="0"/>
          <w:iCs w:val="0"/>
          <w:color w:val="000000"/>
          <w:szCs w:val="24"/>
        </w:rPr>
        <w:t>vyrovnán</w:t>
      </w:r>
      <w:r w:rsidR="0014634A">
        <w:rPr>
          <w:i w:val="0"/>
          <w:iCs w:val="0"/>
          <w:color w:val="000000"/>
          <w:szCs w:val="24"/>
          <w:lang w:val="cs-CZ"/>
        </w:rPr>
        <w:t>í</w:t>
      </w:r>
      <w:r w:rsidRPr="00E32939">
        <w:rPr>
          <w:i w:val="0"/>
          <w:iCs w:val="0"/>
          <w:color w:val="000000"/>
          <w:szCs w:val="24"/>
        </w:rPr>
        <w:t xml:space="preserve"> vešker</w:t>
      </w:r>
      <w:r w:rsidR="0014634A">
        <w:rPr>
          <w:i w:val="0"/>
          <w:iCs w:val="0"/>
          <w:color w:val="000000"/>
          <w:szCs w:val="24"/>
          <w:lang w:val="cs-CZ"/>
        </w:rPr>
        <w:t>ých</w:t>
      </w:r>
      <w:r w:rsidRPr="00E32939">
        <w:rPr>
          <w:i w:val="0"/>
          <w:iCs w:val="0"/>
          <w:color w:val="000000"/>
          <w:szCs w:val="24"/>
        </w:rPr>
        <w:t xml:space="preserve"> závazk</w:t>
      </w:r>
      <w:r w:rsidR="0014634A">
        <w:rPr>
          <w:i w:val="0"/>
          <w:iCs w:val="0"/>
          <w:color w:val="000000"/>
          <w:szCs w:val="24"/>
          <w:lang w:val="cs-CZ"/>
        </w:rPr>
        <w:t>ů</w:t>
      </w:r>
      <w:r w:rsidRPr="00E32939">
        <w:rPr>
          <w:i w:val="0"/>
          <w:iCs w:val="0"/>
          <w:color w:val="000000"/>
          <w:szCs w:val="24"/>
        </w:rPr>
        <w:t xml:space="preserve"> dle čl. IV. této smlouvy</w:t>
      </w:r>
      <w:r w:rsidR="00485C8F">
        <w:rPr>
          <w:i w:val="0"/>
          <w:iCs w:val="0"/>
          <w:color w:val="000000"/>
          <w:szCs w:val="24"/>
          <w:lang w:val="cs-CZ"/>
        </w:rPr>
        <w:t xml:space="preserve"> a s nimi související</w:t>
      </w:r>
      <w:r w:rsidR="0014634A">
        <w:rPr>
          <w:i w:val="0"/>
          <w:iCs w:val="0"/>
          <w:color w:val="000000"/>
          <w:szCs w:val="24"/>
          <w:lang w:val="cs-CZ"/>
        </w:rPr>
        <w:t>ch</w:t>
      </w:r>
      <w:r w:rsidR="00485C8F">
        <w:rPr>
          <w:i w:val="0"/>
          <w:iCs w:val="0"/>
          <w:color w:val="000000"/>
          <w:szCs w:val="24"/>
          <w:lang w:val="cs-CZ"/>
        </w:rPr>
        <w:t xml:space="preserve"> závazk</w:t>
      </w:r>
      <w:r w:rsidR="0014634A">
        <w:rPr>
          <w:i w:val="0"/>
          <w:iCs w:val="0"/>
          <w:color w:val="000000"/>
          <w:szCs w:val="24"/>
          <w:lang w:val="cs-CZ"/>
        </w:rPr>
        <w:t>ů</w:t>
      </w:r>
      <w:r w:rsidR="00485C8F">
        <w:rPr>
          <w:i w:val="0"/>
          <w:iCs w:val="0"/>
          <w:color w:val="000000"/>
          <w:szCs w:val="24"/>
          <w:lang w:val="cs-CZ"/>
        </w:rPr>
        <w:t xml:space="preserve"> </w:t>
      </w:r>
      <w:r w:rsidR="00485C8F" w:rsidRPr="00E32939">
        <w:rPr>
          <w:i w:val="0"/>
          <w:iCs w:val="0"/>
          <w:color w:val="000000"/>
          <w:szCs w:val="24"/>
        </w:rPr>
        <w:t>dle čl. I</w:t>
      </w:r>
      <w:r w:rsidR="00485C8F">
        <w:rPr>
          <w:i w:val="0"/>
          <w:iCs w:val="0"/>
          <w:color w:val="000000"/>
          <w:szCs w:val="24"/>
          <w:lang w:val="cs-CZ"/>
        </w:rPr>
        <w:t>II</w:t>
      </w:r>
      <w:r w:rsidR="00485C8F" w:rsidRPr="00E32939">
        <w:rPr>
          <w:i w:val="0"/>
          <w:iCs w:val="0"/>
          <w:color w:val="000000"/>
          <w:szCs w:val="24"/>
        </w:rPr>
        <w:t xml:space="preserve"> této smlouvy</w:t>
      </w:r>
      <w:r w:rsidRPr="00E32939">
        <w:rPr>
          <w:i w:val="0"/>
          <w:iCs w:val="0"/>
          <w:color w:val="000000"/>
          <w:szCs w:val="24"/>
        </w:rPr>
        <w:t>.</w:t>
      </w:r>
    </w:p>
    <w:p w14:paraId="354E8898" w14:textId="77777777" w:rsidR="00615C0D" w:rsidRDefault="00615C0D" w:rsidP="00E91FA8">
      <w:pPr>
        <w:pStyle w:val="Zkladntext3"/>
        <w:spacing w:line="283" w:lineRule="auto"/>
        <w:rPr>
          <w:i w:val="0"/>
          <w:iCs w:val="0"/>
          <w:color w:val="000000"/>
          <w:szCs w:val="24"/>
        </w:rPr>
      </w:pPr>
    </w:p>
    <w:p w14:paraId="20DAF7AD" w14:textId="77777777" w:rsidR="0081494D" w:rsidRPr="00E91FA8" w:rsidRDefault="00615C0D" w:rsidP="00E91FA8">
      <w:pPr>
        <w:pStyle w:val="Zkladntext3"/>
        <w:numPr>
          <w:ilvl w:val="0"/>
          <w:numId w:val="13"/>
        </w:numPr>
        <w:spacing w:line="283" w:lineRule="auto"/>
        <w:ind w:left="426" w:hanging="426"/>
        <w:rPr>
          <w:i w:val="0"/>
          <w:iCs w:val="0"/>
          <w:color w:val="000000"/>
          <w:szCs w:val="24"/>
        </w:rPr>
      </w:pPr>
      <w:r w:rsidRPr="00936380">
        <w:rPr>
          <w:bCs/>
          <w:i w:val="0"/>
        </w:rPr>
        <w:t>Tato smlouva nabývá platnosti dnem podpisu smluvních stran a účinnosti uveřejněním v registru smluv na základě zákona č. 340/2015 Sb., zákon o zvláštních podmínkách účinnosti některých smluv a o registru smluv (zákon o registru smluv) způsobem dle ustanovení § 5 zákona o registru smluv.</w:t>
      </w:r>
    </w:p>
    <w:p w14:paraId="0B5C7421" w14:textId="77777777" w:rsidR="009E23C0" w:rsidRDefault="009E23C0" w:rsidP="009E23C0">
      <w:pPr>
        <w:pStyle w:val="Zkladntext3"/>
        <w:spacing w:line="283" w:lineRule="auto"/>
        <w:ind w:left="426"/>
        <w:rPr>
          <w:i w:val="0"/>
          <w:iCs w:val="0"/>
          <w:color w:val="000000"/>
          <w:szCs w:val="24"/>
        </w:rPr>
      </w:pPr>
    </w:p>
    <w:p w14:paraId="74DFC604" w14:textId="77777777" w:rsidR="009E23C0" w:rsidRPr="00E32939" w:rsidRDefault="009E23C0" w:rsidP="00EA0AE9">
      <w:pPr>
        <w:pStyle w:val="Zkladntext3"/>
        <w:numPr>
          <w:ilvl w:val="0"/>
          <w:numId w:val="13"/>
        </w:numPr>
        <w:spacing w:line="283" w:lineRule="auto"/>
        <w:ind w:left="426" w:hanging="426"/>
        <w:rPr>
          <w:i w:val="0"/>
          <w:iCs w:val="0"/>
          <w:color w:val="000000"/>
          <w:szCs w:val="24"/>
        </w:rPr>
      </w:pPr>
      <w:r>
        <w:rPr>
          <w:i w:val="0"/>
          <w:iCs w:val="0"/>
          <w:color w:val="000000"/>
          <w:szCs w:val="24"/>
          <w:lang w:val="cs-CZ"/>
        </w:rPr>
        <w:t>Každá ze smluvních stran je oprávněna písemně vypovědět tuto smlouvu i bez uvedení důvodu. Výpovědní doba činí 6 měsíců a počíná běžet prvního dne měsíce následujícího po měsíci, ve kterém byla písemná výpověď druhé smluvní straně doručena.</w:t>
      </w:r>
    </w:p>
    <w:p w14:paraId="47BC71DA" w14:textId="77777777" w:rsidR="00EA0AE9" w:rsidRPr="00E32939" w:rsidRDefault="00EA0AE9" w:rsidP="00617F3B">
      <w:pPr>
        <w:spacing w:line="283" w:lineRule="auto"/>
        <w:jc w:val="both"/>
      </w:pPr>
    </w:p>
    <w:p w14:paraId="23688F57" w14:textId="77777777" w:rsidR="00C85934" w:rsidRDefault="00617F3B" w:rsidP="00773678">
      <w:pPr>
        <w:pStyle w:val="Zkladntext3"/>
        <w:numPr>
          <w:ilvl w:val="0"/>
          <w:numId w:val="13"/>
        </w:numPr>
        <w:spacing w:line="283" w:lineRule="auto"/>
        <w:ind w:left="426" w:hanging="426"/>
        <w:rPr>
          <w:i w:val="0"/>
          <w:iCs w:val="0"/>
          <w:color w:val="000000"/>
          <w:szCs w:val="24"/>
        </w:rPr>
      </w:pPr>
      <w:r w:rsidRPr="00E32939">
        <w:rPr>
          <w:i w:val="0"/>
          <w:iCs w:val="0"/>
          <w:color w:val="000000"/>
          <w:szCs w:val="24"/>
        </w:rPr>
        <w:t>Smluvní strany ujednaly, že obsah smlouvy, jakož i všechny další informace, které vejdou ve známost smluvních stran v souvislosti s jejím plněním</w:t>
      </w:r>
      <w:r w:rsidR="00ED7C3F">
        <w:rPr>
          <w:i w:val="0"/>
          <w:iCs w:val="0"/>
          <w:color w:val="000000"/>
          <w:szCs w:val="24"/>
          <w:lang w:val="cs-CZ"/>
        </w:rPr>
        <w:t xml:space="preserve"> a na které se nevztahuje zákonná povinnost jejic</w:t>
      </w:r>
      <w:r w:rsidR="00597F6A">
        <w:rPr>
          <w:i w:val="0"/>
          <w:iCs w:val="0"/>
          <w:color w:val="000000"/>
          <w:szCs w:val="24"/>
          <w:lang w:val="cs-CZ"/>
        </w:rPr>
        <w:t>h zveřejnění podle zákona č. 340</w:t>
      </w:r>
      <w:r w:rsidR="00ED7C3F">
        <w:rPr>
          <w:i w:val="0"/>
          <w:iCs w:val="0"/>
          <w:color w:val="000000"/>
          <w:szCs w:val="24"/>
          <w:lang w:val="cs-CZ"/>
        </w:rPr>
        <w:t>/2015 Sb., o registru smluv</w:t>
      </w:r>
      <w:r w:rsidRPr="00E32939">
        <w:rPr>
          <w:i w:val="0"/>
          <w:iCs w:val="0"/>
          <w:color w:val="000000"/>
          <w:szCs w:val="24"/>
        </w:rPr>
        <w:t xml:space="preserve">, </w:t>
      </w:r>
      <w:r w:rsidR="007F5328">
        <w:rPr>
          <w:i w:val="0"/>
          <w:iCs w:val="0"/>
          <w:color w:val="000000"/>
          <w:szCs w:val="24"/>
          <w:lang w:val="cs-CZ"/>
        </w:rPr>
        <w:t xml:space="preserve">jsou </w:t>
      </w:r>
      <w:r w:rsidRPr="00E32939">
        <w:rPr>
          <w:i w:val="0"/>
          <w:iCs w:val="0"/>
          <w:color w:val="000000"/>
          <w:szCs w:val="24"/>
        </w:rPr>
        <w:t>považován</w:t>
      </w:r>
      <w:r w:rsidR="007F5328">
        <w:rPr>
          <w:i w:val="0"/>
          <w:iCs w:val="0"/>
          <w:color w:val="000000"/>
          <w:szCs w:val="24"/>
          <w:lang w:val="cs-CZ"/>
        </w:rPr>
        <w:t>y</w:t>
      </w:r>
      <w:r w:rsidRPr="00E32939">
        <w:rPr>
          <w:i w:val="0"/>
          <w:iCs w:val="0"/>
          <w:color w:val="000000"/>
          <w:szCs w:val="24"/>
        </w:rPr>
        <w:t xml:space="preserve"> za důvěrn</w:t>
      </w:r>
      <w:r w:rsidR="007F5328">
        <w:rPr>
          <w:i w:val="0"/>
          <w:iCs w:val="0"/>
          <w:color w:val="000000"/>
          <w:szCs w:val="24"/>
          <w:lang w:val="cs-CZ"/>
        </w:rPr>
        <w:t>é</w:t>
      </w:r>
      <w:r w:rsidR="00C85934">
        <w:rPr>
          <w:i w:val="0"/>
          <w:iCs w:val="0"/>
          <w:color w:val="000000"/>
          <w:szCs w:val="24"/>
          <w:lang w:val="cs-CZ"/>
        </w:rPr>
        <w:t xml:space="preserve"> informace</w:t>
      </w:r>
      <w:r w:rsidR="00ED7C3F">
        <w:rPr>
          <w:i w:val="0"/>
          <w:iCs w:val="0"/>
          <w:color w:val="000000"/>
          <w:szCs w:val="24"/>
          <w:lang w:val="cs-CZ"/>
        </w:rPr>
        <w:t xml:space="preserve"> a smluvní strany nejsou </w:t>
      </w:r>
      <w:r w:rsidR="00C85934">
        <w:rPr>
          <w:i w:val="0"/>
          <w:iCs w:val="0"/>
          <w:color w:val="000000"/>
          <w:szCs w:val="24"/>
          <w:lang w:val="cs-CZ"/>
        </w:rPr>
        <w:t xml:space="preserve">oprávněné </w:t>
      </w:r>
      <w:r w:rsidR="00E95CE2">
        <w:rPr>
          <w:i w:val="0"/>
          <w:iCs w:val="0"/>
          <w:color w:val="000000"/>
          <w:szCs w:val="24"/>
          <w:lang w:val="cs-CZ"/>
        </w:rPr>
        <w:t xml:space="preserve">jakékoliv informace </w:t>
      </w:r>
      <w:r w:rsidR="00C85934">
        <w:rPr>
          <w:i w:val="0"/>
          <w:iCs w:val="0"/>
          <w:color w:val="000000"/>
          <w:szCs w:val="24"/>
          <w:lang w:val="cs-CZ"/>
        </w:rPr>
        <w:t xml:space="preserve">bez předchozího souhlasu druhé smluvní strany sdělovat třetím osobám. </w:t>
      </w:r>
      <w:r w:rsidR="00C85934" w:rsidRPr="007F5328">
        <w:rPr>
          <w:i w:val="0"/>
          <w:iCs w:val="0"/>
          <w:color w:val="000000"/>
          <w:szCs w:val="24"/>
        </w:rPr>
        <w:t xml:space="preserve">Smluvní strana, která </w:t>
      </w:r>
      <w:r w:rsidR="00C85934" w:rsidRPr="007F5328">
        <w:rPr>
          <w:i w:val="0"/>
          <w:iCs w:val="0"/>
          <w:color w:val="000000"/>
          <w:szCs w:val="24"/>
          <w:lang w:val="cs-CZ"/>
        </w:rPr>
        <w:t xml:space="preserve">povinnost mlčenlivosti </w:t>
      </w:r>
      <w:r w:rsidR="00C85934" w:rsidRPr="007F5328">
        <w:rPr>
          <w:i w:val="0"/>
          <w:iCs w:val="0"/>
          <w:color w:val="000000"/>
          <w:szCs w:val="24"/>
        </w:rPr>
        <w:t>poruší</w:t>
      </w:r>
      <w:r w:rsidR="00C85934" w:rsidRPr="007F5328">
        <w:rPr>
          <w:i w:val="0"/>
          <w:iCs w:val="0"/>
          <w:color w:val="000000"/>
          <w:szCs w:val="24"/>
          <w:lang w:val="cs-CZ"/>
        </w:rPr>
        <w:t xml:space="preserve"> zaviněně</w:t>
      </w:r>
      <w:r w:rsidR="00C85934" w:rsidRPr="007F5328">
        <w:rPr>
          <w:i w:val="0"/>
          <w:iCs w:val="0"/>
          <w:color w:val="000000"/>
          <w:szCs w:val="24"/>
        </w:rPr>
        <w:t xml:space="preserve"> se zavazuje zaplatit druhé smluvní straně za každý případ takovéhoto porušení smlouvy smluvní pokutu ve výši 100.000,- Kč. Zaplacením smluvní pokuty není dotčeno právo na náhradu škody v plné výši.</w:t>
      </w:r>
    </w:p>
    <w:p w14:paraId="7D4FB998" w14:textId="77777777" w:rsidR="00C85934" w:rsidRDefault="00C85934" w:rsidP="00631C73">
      <w:pPr>
        <w:pStyle w:val="Odstavecseseznamem"/>
        <w:rPr>
          <w:color w:val="000000"/>
        </w:rPr>
      </w:pPr>
    </w:p>
    <w:p w14:paraId="768FF6E0" w14:textId="48BF486B" w:rsidR="00C85934" w:rsidRPr="00631C73" w:rsidRDefault="00C85934" w:rsidP="00BE20B5">
      <w:pPr>
        <w:pStyle w:val="Zkladntext3"/>
        <w:numPr>
          <w:ilvl w:val="0"/>
          <w:numId w:val="13"/>
        </w:numPr>
        <w:spacing w:line="283" w:lineRule="auto"/>
        <w:ind w:left="426" w:hanging="426"/>
        <w:rPr>
          <w:i w:val="0"/>
          <w:iCs w:val="0"/>
          <w:color w:val="000000"/>
          <w:szCs w:val="24"/>
        </w:rPr>
      </w:pPr>
      <w:r>
        <w:rPr>
          <w:i w:val="0"/>
          <w:iCs w:val="0"/>
          <w:color w:val="000000"/>
          <w:szCs w:val="24"/>
          <w:lang w:val="cs-CZ"/>
        </w:rPr>
        <w:t xml:space="preserve">Do výjimek dle odst. 4 tohoto článku nenáleží sdělování informací z obsahu této smlouvy společnostem majetkově </w:t>
      </w:r>
      <w:r w:rsidRPr="00C85934">
        <w:rPr>
          <w:i w:val="0"/>
          <w:iCs w:val="0"/>
          <w:color w:val="000000"/>
          <w:szCs w:val="24"/>
          <w:lang w:val="cs-CZ"/>
        </w:rPr>
        <w:t>propojeným s FTV či</w:t>
      </w:r>
      <w:r>
        <w:rPr>
          <w:i w:val="0"/>
          <w:iCs w:val="0"/>
          <w:color w:val="000000"/>
          <w:szCs w:val="24"/>
          <w:lang w:val="cs-CZ"/>
        </w:rPr>
        <w:t xml:space="preserve"> u</w:t>
      </w:r>
      <w:r w:rsidRPr="00C85934">
        <w:rPr>
          <w:i w:val="0"/>
          <w:iCs w:val="0"/>
          <w:color w:val="000000"/>
          <w:szCs w:val="24"/>
          <w:lang w:val="cs-CZ"/>
        </w:rPr>
        <w:t xml:space="preserve"> ČHMÚ</w:t>
      </w:r>
      <w:r>
        <w:rPr>
          <w:i w:val="0"/>
          <w:iCs w:val="0"/>
          <w:color w:val="000000"/>
          <w:szCs w:val="24"/>
          <w:lang w:val="cs-CZ"/>
        </w:rPr>
        <w:t xml:space="preserve"> </w:t>
      </w:r>
      <w:r w:rsidRPr="00C85934">
        <w:rPr>
          <w:i w:val="0"/>
          <w:iCs w:val="0"/>
          <w:color w:val="000000"/>
          <w:szCs w:val="24"/>
          <w:lang w:val="cs-CZ"/>
        </w:rPr>
        <w:t xml:space="preserve">za účelem </w:t>
      </w:r>
      <w:r>
        <w:rPr>
          <w:i w:val="0"/>
          <w:iCs w:val="0"/>
          <w:color w:val="000000"/>
          <w:szCs w:val="24"/>
          <w:lang w:val="cs-CZ"/>
        </w:rPr>
        <w:t>auditu</w:t>
      </w:r>
      <w:r w:rsidR="00B600E9">
        <w:rPr>
          <w:i w:val="0"/>
          <w:iCs w:val="0"/>
          <w:color w:val="000000"/>
          <w:szCs w:val="24"/>
          <w:lang w:val="cs-CZ"/>
        </w:rPr>
        <w:t>, právních služeb</w:t>
      </w:r>
      <w:r>
        <w:rPr>
          <w:i w:val="0"/>
          <w:iCs w:val="0"/>
          <w:color w:val="000000"/>
          <w:szCs w:val="24"/>
          <w:lang w:val="cs-CZ"/>
        </w:rPr>
        <w:t xml:space="preserve"> a účetních kontrol, které je povinen předkládat </w:t>
      </w:r>
      <w:r w:rsidR="00597F6A">
        <w:rPr>
          <w:i w:val="0"/>
          <w:iCs w:val="0"/>
          <w:color w:val="000000"/>
          <w:szCs w:val="24"/>
          <w:lang w:val="cs-CZ"/>
        </w:rPr>
        <w:t xml:space="preserve">na </w:t>
      </w:r>
      <w:r>
        <w:rPr>
          <w:i w:val="0"/>
          <w:iCs w:val="0"/>
          <w:color w:val="000000"/>
          <w:szCs w:val="24"/>
          <w:lang w:val="cs-CZ"/>
        </w:rPr>
        <w:t xml:space="preserve">vyžádání </w:t>
      </w:r>
      <w:r w:rsidR="00597F6A">
        <w:rPr>
          <w:i w:val="0"/>
          <w:iCs w:val="0"/>
          <w:color w:val="000000"/>
          <w:szCs w:val="24"/>
          <w:lang w:val="cs-CZ"/>
        </w:rPr>
        <w:t>státním</w:t>
      </w:r>
      <w:r>
        <w:rPr>
          <w:i w:val="0"/>
          <w:iCs w:val="0"/>
          <w:color w:val="000000"/>
          <w:szCs w:val="24"/>
          <w:lang w:val="cs-CZ"/>
        </w:rPr>
        <w:t xml:space="preserve"> </w:t>
      </w:r>
      <w:r w:rsidR="00597F6A">
        <w:rPr>
          <w:i w:val="0"/>
          <w:iCs w:val="0"/>
          <w:color w:val="000000"/>
          <w:szCs w:val="24"/>
          <w:lang w:val="cs-CZ"/>
        </w:rPr>
        <w:t xml:space="preserve"> kontrolním</w:t>
      </w:r>
      <w:r w:rsidR="00E95CE2">
        <w:rPr>
          <w:i w:val="0"/>
          <w:iCs w:val="0"/>
          <w:color w:val="000000"/>
          <w:szCs w:val="24"/>
          <w:lang w:val="cs-CZ"/>
        </w:rPr>
        <w:t xml:space="preserve"> orgánů</w:t>
      </w:r>
      <w:r w:rsidR="00597F6A">
        <w:rPr>
          <w:i w:val="0"/>
          <w:iCs w:val="0"/>
          <w:color w:val="000000"/>
          <w:szCs w:val="24"/>
          <w:lang w:val="cs-CZ"/>
        </w:rPr>
        <w:t>m</w:t>
      </w:r>
      <w:r w:rsidR="00E95CE2">
        <w:rPr>
          <w:i w:val="0"/>
          <w:iCs w:val="0"/>
          <w:color w:val="000000"/>
          <w:szCs w:val="24"/>
          <w:lang w:val="cs-CZ"/>
        </w:rPr>
        <w:t xml:space="preserve"> </w:t>
      </w:r>
      <w:r>
        <w:rPr>
          <w:i w:val="0"/>
          <w:iCs w:val="0"/>
          <w:color w:val="000000"/>
          <w:szCs w:val="24"/>
          <w:lang w:val="cs-CZ"/>
        </w:rPr>
        <w:t xml:space="preserve">na základě zákona. </w:t>
      </w:r>
    </w:p>
    <w:p w14:paraId="45054FA8" w14:textId="77777777" w:rsidR="007F5328" w:rsidRPr="00773678" w:rsidRDefault="007F5328" w:rsidP="00BE20B5">
      <w:pPr>
        <w:pStyle w:val="Zkladntext3"/>
        <w:spacing w:line="283" w:lineRule="auto"/>
        <w:ind w:left="426"/>
        <w:rPr>
          <w:i w:val="0"/>
          <w:iCs w:val="0"/>
          <w:color w:val="000000"/>
          <w:szCs w:val="24"/>
        </w:rPr>
      </w:pPr>
    </w:p>
    <w:p w14:paraId="77CDC57B" w14:textId="188BA55E" w:rsidR="007F5328" w:rsidRPr="00EB06AF" w:rsidRDefault="007F5328" w:rsidP="00EA0AE9">
      <w:pPr>
        <w:pStyle w:val="Zkladntext3"/>
        <w:numPr>
          <w:ilvl w:val="0"/>
          <w:numId w:val="13"/>
        </w:numPr>
        <w:spacing w:line="283" w:lineRule="auto"/>
        <w:ind w:left="426" w:hanging="426"/>
        <w:rPr>
          <w:i w:val="0"/>
          <w:iCs w:val="0"/>
          <w:color w:val="000000"/>
          <w:szCs w:val="24"/>
        </w:rPr>
      </w:pPr>
      <w:r>
        <w:rPr>
          <w:i w:val="0"/>
          <w:iCs w:val="0"/>
          <w:color w:val="000000"/>
          <w:szCs w:val="24"/>
          <w:lang w:val="cs-CZ"/>
        </w:rPr>
        <w:t xml:space="preserve">Za důvěrné informace se nepovažují zákonem </w:t>
      </w:r>
      <w:r w:rsidR="00563FE3">
        <w:rPr>
          <w:i w:val="0"/>
          <w:iCs w:val="0"/>
          <w:color w:val="000000"/>
          <w:szCs w:val="24"/>
          <w:lang w:val="cs-CZ"/>
        </w:rPr>
        <w:t>stanovené povinnosti vyplýva</w:t>
      </w:r>
      <w:r>
        <w:rPr>
          <w:i w:val="0"/>
          <w:iCs w:val="0"/>
          <w:color w:val="000000"/>
          <w:szCs w:val="24"/>
          <w:lang w:val="cs-CZ"/>
        </w:rPr>
        <w:t>jící ze zákona o registru smluv</w:t>
      </w:r>
      <w:r w:rsidR="00597F6A">
        <w:rPr>
          <w:i w:val="0"/>
          <w:iCs w:val="0"/>
          <w:color w:val="000000"/>
          <w:szCs w:val="24"/>
          <w:lang w:val="cs-CZ"/>
        </w:rPr>
        <w:t>. Smluvní strany se dohodly, že o</w:t>
      </w:r>
      <w:r w:rsidR="00223138">
        <w:rPr>
          <w:i w:val="0"/>
          <w:iCs w:val="0"/>
          <w:color w:val="000000"/>
          <w:szCs w:val="24"/>
          <w:lang w:val="cs-CZ"/>
        </w:rPr>
        <w:t>bsah listiny této smlouvy</w:t>
      </w:r>
      <w:r w:rsidR="00BE20B5">
        <w:rPr>
          <w:i w:val="0"/>
          <w:iCs w:val="0"/>
          <w:color w:val="000000"/>
          <w:szCs w:val="24"/>
          <w:lang w:val="cs-CZ"/>
        </w:rPr>
        <w:t xml:space="preserve"> bude před jejím publikováním v registru s</w:t>
      </w:r>
      <w:r w:rsidR="00223138">
        <w:rPr>
          <w:i w:val="0"/>
          <w:iCs w:val="0"/>
          <w:color w:val="000000"/>
          <w:szCs w:val="24"/>
          <w:lang w:val="cs-CZ"/>
        </w:rPr>
        <w:t xml:space="preserve">mluv </w:t>
      </w:r>
      <w:r w:rsidR="00BE20B5">
        <w:rPr>
          <w:i w:val="0"/>
          <w:iCs w:val="0"/>
          <w:color w:val="000000"/>
          <w:szCs w:val="24"/>
          <w:lang w:val="cs-CZ"/>
        </w:rPr>
        <w:t>předložen</w:t>
      </w:r>
      <w:r w:rsidR="00597F6A">
        <w:rPr>
          <w:i w:val="0"/>
          <w:iCs w:val="0"/>
          <w:color w:val="000000"/>
          <w:szCs w:val="24"/>
          <w:lang w:val="cs-CZ"/>
        </w:rPr>
        <w:t xml:space="preserve"> ze strany ČHMÚ</w:t>
      </w:r>
      <w:r w:rsidR="00BE20B5">
        <w:rPr>
          <w:i w:val="0"/>
          <w:iCs w:val="0"/>
          <w:color w:val="000000"/>
          <w:szCs w:val="24"/>
          <w:lang w:val="cs-CZ"/>
        </w:rPr>
        <w:t xml:space="preserve"> FTV</w:t>
      </w:r>
      <w:r w:rsidR="00223138">
        <w:rPr>
          <w:i w:val="0"/>
          <w:iCs w:val="0"/>
          <w:color w:val="000000"/>
          <w:szCs w:val="24"/>
          <w:lang w:val="cs-CZ"/>
        </w:rPr>
        <w:t xml:space="preserve"> k seznámení o předpokládaném návrhu</w:t>
      </w:r>
      <w:r w:rsidR="00597F6A">
        <w:rPr>
          <w:i w:val="0"/>
          <w:iCs w:val="0"/>
          <w:color w:val="000000"/>
          <w:szCs w:val="24"/>
          <w:lang w:val="cs-CZ"/>
        </w:rPr>
        <w:t xml:space="preserve"> prováděných </w:t>
      </w:r>
      <w:proofErr w:type="spellStart"/>
      <w:r w:rsidR="00597F6A">
        <w:rPr>
          <w:i w:val="0"/>
          <w:iCs w:val="0"/>
          <w:color w:val="000000"/>
          <w:szCs w:val="24"/>
          <w:lang w:val="cs-CZ"/>
        </w:rPr>
        <w:t>anonymizací</w:t>
      </w:r>
      <w:proofErr w:type="spellEnd"/>
      <w:r w:rsidR="00223138">
        <w:rPr>
          <w:i w:val="0"/>
          <w:iCs w:val="0"/>
          <w:color w:val="000000"/>
          <w:szCs w:val="24"/>
          <w:lang w:val="cs-CZ"/>
        </w:rPr>
        <w:t xml:space="preserve"> dle § 5 příslušného zákona o registru smluv. </w:t>
      </w:r>
      <w:r w:rsidR="00A241EB">
        <w:rPr>
          <w:i w:val="0"/>
          <w:iCs w:val="0"/>
          <w:color w:val="000000"/>
          <w:szCs w:val="24"/>
          <w:lang w:val="cs-CZ"/>
        </w:rPr>
        <w:t>Tyto anonymizované údaje se považují za důvěrné informace.</w:t>
      </w:r>
    </w:p>
    <w:p w14:paraId="2C1DFDA4" w14:textId="77777777" w:rsidR="00617F3B" w:rsidRPr="00E32939" w:rsidRDefault="00617F3B" w:rsidP="00617F3B">
      <w:pPr>
        <w:pStyle w:val="Zkladntext"/>
        <w:spacing w:line="283" w:lineRule="auto"/>
        <w:jc w:val="both"/>
        <w:rPr>
          <w:szCs w:val="24"/>
          <w:lang w:val="cs-CZ"/>
        </w:rPr>
      </w:pPr>
    </w:p>
    <w:p w14:paraId="15983D18" w14:textId="77777777" w:rsidR="00EA0AE9" w:rsidRDefault="00EA0AE9" w:rsidP="00EA0AE9">
      <w:pPr>
        <w:pStyle w:val="Zkladntext3"/>
        <w:numPr>
          <w:ilvl w:val="0"/>
          <w:numId w:val="13"/>
        </w:numPr>
        <w:spacing w:line="283" w:lineRule="auto"/>
        <w:ind w:left="426" w:hanging="426"/>
        <w:rPr>
          <w:i w:val="0"/>
          <w:iCs w:val="0"/>
          <w:color w:val="000000"/>
          <w:szCs w:val="24"/>
        </w:rPr>
      </w:pPr>
      <w:r w:rsidRPr="00E32939">
        <w:rPr>
          <w:i w:val="0"/>
          <w:iCs w:val="0"/>
          <w:color w:val="000000"/>
          <w:szCs w:val="24"/>
        </w:rPr>
        <w:t>Kterákoli ze stran může jako postupitel převést svá práva a povinnosti ze smlouvy nebo z</w:t>
      </w:r>
      <w:r w:rsidR="0016556E">
        <w:rPr>
          <w:i w:val="0"/>
          <w:iCs w:val="0"/>
          <w:color w:val="000000"/>
          <w:szCs w:val="24"/>
          <w:lang w:val="cs-CZ"/>
        </w:rPr>
        <w:t> </w:t>
      </w:r>
      <w:r w:rsidRPr="00E32939">
        <w:rPr>
          <w:i w:val="0"/>
          <w:iCs w:val="0"/>
          <w:color w:val="000000"/>
          <w:szCs w:val="24"/>
        </w:rPr>
        <w:t xml:space="preserve">její části třetí osobě pouze s písemným souhlasem druhé strany, výjimkou je převod na </w:t>
      </w:r>
      <w:r w:rsidR="003D277A">
        <w:rPr>
          <w:i w:val="0"/>
          <w:iCs w:val="0"/>
          <w:color w:val="000000"/>
          <w:szCs w:val="24"/>
          <w:lang w:val="cs-CZ"/>
        </w:rPr>
        <w:t xml:space="preserve">majetkově propojené </w:t>
      </w:r>
      <w:r w:rsidRPr="00E32939">
        <w:rPr>
          <w:i w:val="0"/>
          <w:iCs w:val="0"/>
          <w:color w:val="000000"/>
          <w:szCs w:val="24"/>
        </w:rPr>
        <w:t>společnost</w:t>
      </w:r>
      <w:r w:rsidR="003D277A">
        <w:rPr>
          <w:i w:val="0"/>
          <w:iCs w:val="0"/>
          <w:color w:val="000000"/>
          <w:szCs w:val="24"/>
          <w:lang w:val="cs-CZ"/>
        </w:rPr>
        <w:t>i s</w:t>
      </w:r>
      <w:r w:rsidRPr="00E32939">
        <w:rPr>
          <w:i w:val="0"/>
          <w:iCs w:val="0"/>
          <w:color w:val="000000"/>
          <w:szCs w:val="24"/>
        </w:rPr>
        <w:t xml:space="preserve"> FTV.</w:t>
      </w:r>
    </w:p>
    <w:p w14:paraId="0C6C8442" w14:textId="77777777" w:rsidR="00EA0AE9" w:rsidRPr="00E32939" w:rsidRDefault="00EA0AE9" w:rsidP="00A36F2A">
      <w:pPr>
        <w:pStyle w:val="Zkladntext3"/>
        <w:spacing w:line="283" w:lineRule="auto"/>
        <w:ind w:left="426"/>
        <w:rPr>
          <w:szCs w:val="24"/>
          <w:lang w:val="cs-CZ"/>
        </w:rPr>
      </w:pPr>
    </w:p>
    <w:p w14:paraId="3A1A96D8" w14:textId="44C51C2C" w:rsidR="001965EB" w:rsidRPr="003816DE" w:rsidRDefault="001965EB" w:rsidP="00EA0AE9">
      <w:pPr>
        <w:pStyle w:val="Zkladntext3"/>
        <w:numPr>
          <w:ilvl w:val="0"/>
          <w:numId w:val="13"/>
        </w:numPr>
        <w:spacing w:line="283" w:lineRule="auto"/>
        <w:ind w:left="426" w:hanging="426"/>
        <w:rPr>
          <w:i w:val="0"/>
          <w:iCs w:val="0"/>
          <w:color w:val="000000"/>
          <w:szCs w:val="24"/>
        </w:rPr>
      </w:pPr>
      <w:r>
        <w:rPr>
          <w:i w:val="0"/>
          <w:iCs w:val="0"/>
          <w:color w:val="000000"/>
          <w:szCs w:val="24"/>
          <w:lang w:val="cs-CZ"/>
        </w:rPr>
        <w:t>Smluvní strany se dohodly, že obsah všech příloh bude aktualizován v případě změn</w:t>
      </w:r>
      <w:r w:rsidR="003B4595">
        <w:rPr>
          <w:i w:val="0"/>
          <w:iCs w:val="0"/>
          <w:color w:val="000000"/>
          <w:szCs w:val="24"/>
          <w:lang w:val="cs-CZ"/>
        </w:rPr>
        <w:t xml:space="preserve"> písemným dodatkem k této smlouvě.</w:t>
      </w:r>
      <w:r>
        <w:rPr>
          <w:i w:val="0"/>
          <w:iCs w:val="0"/>
          <w:color w:val="000000"/>
          <w:szCs w:val="24"/>
          <w:lang w:val="cs-CZ"/>
        </w:rPr>
        <w:t xml:space="preserve"> </w:t>
      </w:r>
    </w:p>
    <w:p w14:paraId="29199F28" w14:textId="77777777" w:rsidR="003816DE" w:rsidRDefault="003816DE" w:rsidP="003816DE">
      <w:pPr>
        <w:pStyle w:val="Zkladntext3"/>
        <w:spacing w:line="283" w:lineRule="auto"/>
        <w:rPr>
          <w:i w:val="0"/>
          <w:iCs w:val="0"/>
          <w:color w:val="000000"/>
          <w:szCs w:val="24"/>
        </w:rPr>
      </w:pPr>
    </w:p>
    <w:p w14:paraId="56FB8E55" w14:textId="77777777" w:rsidR="00EA0AE9" w:rsidRPr="00E32939" w:rsidRDefault="00EA0AE9" w:rsidP="00EA0AE9">
      <w:pPr>
        <w:pStyle w:val="Zkladntext3"/>
        <w:numPr>
          <w:ilvl w:val="0"/>
          <w:numId w:val="13"/>
        </w:numPr>
        <w:spacing w:line="283" w:lineRule="auto"/>
        <w:ind w:left="426" w:hanging="426"/>
        <w:rPr>
          <w:i w:val="0"/>
          <w:iCs w:val="0"/>
          <w:color w:val="000000"/>
          <w:szCs w:val="24"/>
        </w:rPr>
      </w:pPr>
      <w:r w:rsidRPr="00E32939">
        <w:rPr>
          <w:i w:val="0"/>
          <w:iCs w:val="0"/>
          <w:color w:val="000000"/>
          <w:szCs w:val="24"/>
        </w:rPr>
        <w:lastRenderedPageBreak/>
        <w:t>Každá smluvní strana je oprávněna započíst jakoukoli pohledávku na smluvní pokutu vzniklou na základě této smlouvy vůči druhé smluvní straně v souladu s touto smlouvou proti jakékoli pohledávce druhé strany, pokud se jedná o pohledávky stejného druhu. Započtením pohledávek nevznikají žádné straně práva či jiné nároky v souvislosti s tím, že jeho pohledávka měla být plněna v jiném místě.</w:t>
      </w:r>
    </w:p>
    <w:p w14:paraId="0B9033B1" w14:textId="77777777" w:rsidR="00EA0AE9" w:rsidRPr="00E32939" w:rsidRDefault="00EA0AE9" w:rsidP="00EA0AE9">
      <w:pPr>
        <w:pStyle w:val="Zkladntext3"/>
        <w:spacing w:line="283" w:lineRule="auto"/>
        <w:ind w:left="426"/>
        <w:rPr>
          <w:i w:val="0"/>
          <w:iCs w:val="0"/>
          <w:color w:val="000000"/>
          <w:szCs w:val="24"/>
        </w:rPr>
      </w:pPr>
    </w:p>
    <w:p w14:paraId="361BB47D" w14:textId="77777777" w:rsidR="00EA0AE9" w:rsidRPr="00E32939" w:rsidRDefault="00EA0AE9" w:rsidP="00EA0AE9">
      <w:pPr>
        <w:pStyle w:val="Zkladntext3"/>
        <w:numPr>
          <w:ilvl w:val="0"/>
          <w:numId w:val="13"/>
        </w:numPr>
        <w:spacing w:line="283" w:lineRule="auto"/>
        <w:ind w:left="426" w:hanging="426"/>
        <w:rPr>
          <w:i w:val="0"/>
          <w:iCs w:val="0"/>
          <w:color w:val="000000"/>
          <w:szCs w:val="24"/>
        </w:rPr>
      </w:pPr>
      <w:r w:rsidRPr="00E32939">
        <w:rPr>
          <w:i w:val="0"/>
          <w:iCs w:val="0"/>
          <w:color w:val="000000"/>
          <w:szCs w:val="24"/>
        </w:rPr>
        <w:t>Písemnost zaslaná některou stranou druhé straně se v případě doručování provozovatelem poštovních služeb považuje za doručenou 3. dnem po jejím uložení u provozovatele poštovních služeb, pokud k takovému uložení došlo.</w:t>
      </w:r>
    </w:p>
    <w:p w14:paraId="5FE7F92C" w14:textId="77777777" w:rsidR="00EA0AE9" w:rsidRPr="00E32939" w:rsidRDefault="00EA0AE9" w:rsidP="00EA0AE9">
      <w:pPr>
        <w:pStyle w:val="Zkladntext3"/>
        <w:spacing w:line="283" w:lineRule="auto"/>
        <w:ind w:left="426"/>
        <w:rPr>
          <w:i w:val="0"/>
          <w:iCs w:val="0"/>
          <w:color w:val="000000"/>
          <w:szCs w:val="24"/>
        </w:rPr>
      </w:pPr>
    </w:p>
    <w:p w14:paraId="614EFE0D" w14:textId="77777777" w:rsidR="00EA0AE9" w:rsidRPr="00E32939" w:rsidRDefault="00EA0AE9" w:rsidP="00EA0AE9">
      <w:pPr>
        <w:pStyle w:val="Zkladntext3"/>
        <w:numPr>
          <w:ilvl w:val="0"/>
          <w:numId w:val="13"/>
        </w:numPr>
        <w:spacing w:line="283" w:lineRule="auto"/>
        <w:ind w:left="426" w:hanging="426"/>
        <w:rPr>
          <w:i w:val="0"/>
          <w:iCs w:val="0"/>
          <w:color w:val="000000"/>
          <w:szCs w:val="24"/>
        </w:rPr>
      </w:pPr>
      <w:r w:rsidRPr="00E32939">
        <w:rPr>
          <w:i w:val="0"/>
          <w:iCs w:val="0"/>
          <w:color w:val="000000"/>
          <w:szCs w:val="24"/>
        </w:rPr>
        <w:t>V případě podstatného porušení smlouvy jednou ze stran může druhá strana odstoupit od smlouvy bez zbytečného odkladu, vždy však ve lhůtě nejméně 15 dnů od skutečnosti zakládající takové právo na odstoupení.</w:t>
      </w:r>
    </w:p>
    <w:p w14:paraId="2E75163C" w14:textId="77777777" w:rsidR="00EA0AE9" w:rsidRPr="00E32939" w:rsidRDefault="00EA0AE9" w:rsidP="00EA0AE9">
      <w:pPr>
        <w:pStyle w:val="Zkladntext3"/>
        <w:spacing w:line="283" w:lineRule="auto"/>
        <w:ind w:left="426"/>
        <w:rPr>
          <w:i w:val="0"/>
          <w:iCs w:val="0"/>
          <w:color w:val="000000"/>
          <w:szCs w:val="24"/>
        </w:rPr>
      </w:pPr>
    </w:p>
    <w:p w14:paraId="5CE2C9A5" w14:textId="77777777" w:rsidR="003B536C" w:rsidRDefault="00EA0AE9" w:rsidP="003B536C">
      <w:pPr>
        <w:pStyle w:val="Zkladntext3"/>
        <w:numPr>
          <w:ilvl w:val="0"/>
          <w:numId w:val="13"/>
        </w:numPr>
        <w:spacing w:line="283" w:lineRule="auto"/>
        <w:ind w:left="426" w:hanging="426"/>
        <w:rPr>
          <w:i w:val="0"/>
          <w:iCs w:val="0"/>
          <w:color w:val="000000"/>
          <w:szCs w:val="24"/>
        </w:rPr>
      </w:pPr>
      <w:r w:rsidRPr="00E32939">
        <w:rPr>
          <w:i w:val="0"/>
          <w:iCs w:val="0"/>
          <w:color w:val="000000"/>
          <w:szCs w:val="24"/>
        </w:rPr>
        <w:t>Smluvní strany se dohodly, že se nepoužije § 2004 odst. 1 občanského zákoníku. Účinky odstoupení od smlouvy počínají dnem následujícím po dni, v němž bylo písemné vyhotovení odstoupení doručeno druhé smluvní straně, ledaže bude pro konkrétní odstoupení sjednáno jinak.</w:t>
      </w:r>
    </w:p>
    <w:p w14:paraId="035EB495" w14:textId="77777777" w:rsidR="003B536C" w:rsidRDefault="003B536C" w:rsidP="003B536C">
      <w:pPr>
        <w:pStyle w:val="Odstavecseseznamem"/>
        <w:rPr>
          <w:i/>
          <w:iCs/>
          <w:color w:val="000000"/>
        </w:rPr>
      </w:pPr>
    </w:p>
    <w:p w14:paraId="63427259" w14:textId="4053BF59" w:rsidR="00EA0AE9" w:rsidRPr="003B536C" w:rsidRDefault="00EA0AE9" w:rsidP="003B536C">
      <w:pPr>
        <w:pStyle w:val="Zkladntext3"/>
        <w:numPr>
          <w:ilvl w:val="0"/>
          <w:numId w:val="13"/>
        </w:numPr>
        <w:spacing w:line="283" w:lineRule="auto"/>
        <w:ind w:left="426" w:hanging="426"/>
        <w:rPr>
          <w:i w:val="0"/>
          <w:iCs w:val="0"/>
          <w:color w:val="000000"/>
          <w:szCs w:val="24"/>
        </w:rPr>
      </w:pPr>
      <w:r w:rsidRPr="003B536C">
        <w:rPr>
          <w:i w:val="0"/>
          <w:iCs w:val="0"/>
          <w:color w:val="000000"/>
          <w:szCs w:val="24"/>
        </w:rPr>
        <w:t xml:space="preserve">Smluvní strany sjednávají, že následující ustanovení </w:t>
      </w:r>
      <w:r w:rsidR="00E33C79">
        <w:rPr>
          <w:i w:val="0"/>
          <w:iCs w:val="0"/>
          <w:color w:val="000000"/>
          <w:szCs w:val="24"/>
          <w:lang w:val="cs-CZ"/>
        </w:rPr>
        <w:t>z</w:t>
      </w:r>
      <w:r w:rsidR="003B536C" w:rsidRPr="003B536C">
        <w:rPr>
          <w:i w:val="0"/>
          <w:iCs w:val="0"/>
          <w:color w:val="000000"/>
          <w:szCs w:val="24"/>
          <w:lang w:val="cs-CZ"/>
        </w:rPr>
        <w:t>ákon</w:t>
      </w:r>
      <w:r w:rsidR="003B536C">
        <w:rPr>
          <w:i w:val="0"/>
          <w:iCs w:val="0"/>
          <w:color w:val="000000"/>
          <w:szCs w:val="24"/>
          <w:lang w:val="cs-CZ"/>
        </w:rPr>
        <w:t>a</w:t>
      </w:r>
      <w:r w:rsidR="003B536C" w:rsidRPr="003B536C">
        <w:rPr>
          <w:i w:val="0"/>
          <w:iCs w:val="0"/>
          <w:color w:val="000000"/>
          <w:szCs w:val="24"/>
          <w:lang w:val="cs-CZ"/>
        </w:rPr>
        <w:t xml:space="preserve"> č. 89/2012 Sb.</w:t>
      </w:r>
      <w:r w:rsidR="003B536C">
        <w:rPr>
          <w:i w:val="0"/>
          <w:iCs w:val="0"/>
          <w:color w:val="000000"/>
          <w:szCs w:val="24"/>
          <w:lang w:val="cs-CZ"/>
        </w:rPr>
        <w:t>,</w:t>
      </w:r>
      <w:r w:rsidR="003B536C" w:rsidRPr="003B536C">
        <w:rPr>
          <w:i w:val="0"/>
          <w:iCs w:val="0"/>
          <w:color w:val="000000"/>
          <w:szCs w:val="24"/>
          <w:lang w:val="cs-CZ"/>
        </w:rPr>
        <w:t xml:space="preserve"> </w:t>
      </w:r>
      <w:r w:rsidRPr="003B536C">
        <w:rPr>
          <w:i w:val="0"/>
          <w:iCs w:val="0"/>
          <w:color w:val="000000"/>
          <w:szCs w:val="24"/>
        </w:rPr>
        <w:t>občansk</w:t>
      </w:r>
      <w:r w:rsidR="003B536C">
        <w:rPr>
          <w:i w:val="0"/>
          <w:iCs w:val="0"/>
          <w:color w:val="000000"/>
          <w:szCs w:val="24"/>
          <w:lang w:val="cs-CZ"/>
        </w:rPr>
        <w:t>ý</w:t>
      </w:r>
      <w:r w:rsidRPr="003B536C">
        <w:rPr>
          <w:i w:val="0"/>
          <w:iCs w:val="0"/>
          <w:color w:val="000000"/>
          <w:szCs w:val="24"/>
        </w:rPr>
        <w:t xml:space="preserve"> zákoník, se nepoužijí: § 557, § 1757 odst. 2 a odst. 3, § 1793 odst. 1, § 1796 ani § 1932 odst. 2. </w:t>
      </w:r>
    </w:p>
    <w:p w14:paraId="07299F58" w14:textId="77777777" w:rsidR="00EA0AE9" w:rsidRPr="00E32939" w:rsidRDefault="00EA0AE9" w:rsidP="00C869A0">
      <w:pPr>
        <w:pStyle w:val="Zkladntext3"/>
        <w:spacing w:line="283" w:lineRule="auto"/>
        <w:rPr>
          <w:i w:val="0"/>
          <w:iCs w:val="0"/>
          <w:color w:val="000000"/>
          <w:szCs w:val="24"/>
        </w:rPr>
      </w:pPr>
    </w:p>
    <w:p w14:paraId="62D2B2BB" w14:textId="2EC2AB40" w:rsidR="00DA6005" w:rsidRDefault="00DA6005" w:rsidP="00C869A0">
      <w:pPr>
        <w:pStyle w:val="Zkladntext3"/>
        <w:numPr>
          <w:ilvl w:val="0"/>
          <w:numId w:val="13"/>
        </w:numPr>
        <w:spacing w:line="283" w:lineRule="auto"/>
        <w:ind w:left="426" w:hanging="426"/>
        <w:rPr>
          <w:i w:val="0"/>
          <w:iCs w:val="0"/>
          <w:color w:val="000000"/>
          <w:szCs w:val="24"/>
        </w:rPr>
      </w:pPr>
      <w:r>
        <w:rPr>
          <w:i w:val="0"/>
          <w:iCs w:val="0"/>
          <w:color w:val="000000"/>
          <w:szCs w:val="24"/>
          <w:lang w:val="cs-CZ"/>
        </w:rPr>
        <w:t>ČHMÚ je prvkem kritické infrastruktury a kritické informační infrastruktury ČR. Naplňování činností ČHMÚ včetně poskytování jeho služeb může být během výjimečných situací vyhlášených státními orgány ČR upraveno odlišně od normálního stavu. V takovém případě bude smluvní plnění ČHMÚ dle této smlouvy neprodleně upraveno podle aktuální situace</w:t>
      </w:r>
      <w:r w:rsidR="001D1D5D">
        <w:rPr>
          <w:i w:val="0"/>
          <w:iCs w:val="0"/>
          <w:color w:val="000000"/>
          <w:szCs w:val="24"/>
          <w:lang w:val="cs-CZ"/>
        </w:rPr>
        <w:t>, a to po dohodě s FTV.</w:t>
      </w:r>
      <w:r>
        <w:rPr>
          <w:i w:val="0"/>
          <w:iCs w:val="0"/>
          <w:color w:val="000000"/>
          <w:szCs w:val="24"/>
          <w:lang w:val="cs-CZ"/>
        </w:rPr>
        <w:t xml:space="preserve"> Změna smluvního plnění nebude v takovém případě považována za porušení smluvního plnění ze strany ČHMÚ.</w:t>
      </w:r>
    </w:p>
    <w:p w14:paraId="481F9FE0" w14:textId="77777777" w:rsidR="00DA6005" w:rsidRDefault="00DA6005" w:rsidP="00EB06AF">
      <w:pPr>
        <w:pStyle w:val="Odstavecseseznamem"/>
        <w:rPr>
          <w:color w:val="000000"/>
        </w:rPr>
      </w:pPr>
    </w:p>
    <w:p w14:paraId="00453C74" w14:textId="7D3079D5" w:rsidR="00C869A0" w:rsidRPr="00C869A0" w:rsidRDefault="00C869A0" w:rsidP="00C869A0">
      <w:pPr>
        <w:pStyle w:val="Zkladntext3"/>
        <w:numPr>
          <w:ilvl w:val="0"/>
          <w:numId w:val="13"/>
        </w:numPr>
        <w:spacing w:line="283" w:lineRule="auto"/>
        <w:ind w:left="426" w:hanging="426"/>
        <w:rPr>
          <w:i w:val="0"/>
          <w:iCs w:val="0"/>
          <w:color w:val="000000"/>
          <w:szCs w:val="24"/>
        </w:rPr>
      </w:pPr>
      <w:r w:rsidRPr="00C869A0">
        <w:rPr>
          <w:i w:val="0"/>
          <w:iCs w:val="0"/>
          <w:color w:val="000000"/>
          <w:szCs w:val="24"/>
        </w:rPr>
        <w:t>Tato smlouva obsahuje úplné ujednání o předmětu smlouvy a všech náležitostech, které strany měly a chtěly ve smlouvě ujednat, a které považují za důležité pro závaznost této smlouvy. Žádný projev stran učiněný před uzavřením této smlouvy nesmí být vykládán v</w:t>
      </w:r>
      <w:r w:rsidR="003B536C">
        <w:rPr>
          <w:i w:val="0"/>
          <w:iCs w:val="0"/>
          <w:color w:val="000000"/>
          <w:szCs w:val="24"/>
          <w:lang w:val="cs-CZ"/>
        </w:rPr>
        <w:t> </w:t>
      </w:r>
      <w:r w:rsidRPr="00C869A0">
        <w:rPr>
          <w:i w:val="0"/>
          <w:iCs w:val="0"/>
          <w:color w:val="000000"/>
          <w:szCs w:val="24"/>
        </w:rPr>
        <w:t>rozporu s výslovnými ustanoveními této smlouvy a nezakládá žádný závazek žádné ze stran.</w:t>
      </w:r>
    </w:p>
    <w:p w14:paraId="7B2CED14" w14:textId="77777777" w:rsidR="00EA0AE9" w:rsidRPr="00E32939" w:rsidRDefault="00EA0AE9" w:rsidP="003D277A">
      <w:pPr>
        <w:pStyle w:val="Zkladntext3"/>
        <w:spacing w:line="283" w:lineRule="auto"/>
        <w:rPr>
          <w:i w:val="0"/>
          <w:iCs w:val="0"/>
          <w:color w:val="000000"/>
          <w:szCs w:val="24"/>
        </w:rPr>
      </w:pPr>
    </w:p>
    <w:p w14:paraId="0590084A" w14:textId="7FCED07A" w:rsidR="00EA0AE9" w:rsidRPr="00E32939" w:rsidRDefault="00E95CE2" w:rsidP="00EA0AE9">
      <w:pPr>
        <w:pStyle w:val="Zkladntext3"/>
        <w:numPr>
          <w:ilvl w:val="0"/>
          <w:numId w:val="13"/>
        </w:numPr>
        <w:spacing w:line="283" w:lineRule="auto"/>
        <w:ind w:left="426" w:hanging="426"/>
        <w:rPr>
          <w:i w:val="0"/>
          <w:iCs w:val="0"/>
          <w:color w:val="000000"/>
          <w:szCs w:val="24"/>
        </w:rPr>
      </w:pPr>
      <w:r>
        <w:rPr>
          <w:i w:val="0"/>
          <w:iCs w:val="0"/>
          <w:color w:val="000000"/>
          <w:szCs w:val="24"/>
          <w:lang w:val="cs-CZ"/>
        </w:rPr>
        <w:t xml:space="preserve">Jakékoliv </w:t>
      </w:r>
      <w:r w:rsidR="00EA0AE9" w:rsidRPr="00E32939">
        <w:rPr>
          <w:i w:val="0"/>
          <w:iCs w:val="0"/>
          <w:color w:val="000000"/>
          <w:szCs w:val="24"/>
        </w:rPr>
        <w:t xml:space="preserve">změny a dodatky této smlouvy nebo jakýchkoli dodatků k nim mohou být učiněny pouze písemně po vzájemné dohodě obou stran s podpisy obou stran, přičemž za FTV je oprávněn jednat o změně této smlouvy a/nebo její formy a takovou změnu schvalovat jen i) statutární orgán, </w:t>
      </w:r>
      <w:proofErr w:type="spellStart"/>
      <w:r w:rsidR="00EA0AE9" w:rsidRPr="00E32939">
        <w:rPr>
          <w:i w:val="0"/>
          <w:iCs w:val="0"/>
          <w:color w:val="000000"/>
          <w:szCs w:val="24"/>
        </w:rPr>
        <w:t>ii</w:t>
      </w:r>
      <w:proofErr w:type="spellEnd"/>
      <w:r w:rsidR="00EA0AE9" w:rsidRPr="00E32939">
        <w:rPr>
          <w:i w:val="0"/>
          <w:iCs w:val="0"/>
          <w:color w:val="000000"/>
          <w:szCs w:val="24"/>
        </w:rPr>
        <w:t>) společně generální a</w:t>
      </w:r>
      <w:r w:rsidR="00EA0AE9" w:rsidRPr="00E32939">
        <w:rPr>
          <w:i w:val="0"/>
          <w:iCs w:val="0"/>
          <w:color w:val="000000"/>
          <w:szCs w:val="24"/>
          <w:lang w:val="cs-CZ"/>
        </w:rPr>
        <w:t> </w:t>
      </w:r>
      <w:r w:rsidR="00EA0AE9" w:rsidRPr="00E32939">
        <w:rPr>
          <w:i w:val="0"/>
          <w:iCs w:val="0"/>
          <w:color w:val="000000"/>
          <w:szCs w:val="24"/>
        </w:rPr>
        <w:t xml:space="preserve">finanční ředitel a/nebo </w:t>
      </w:r>
      <w:proofErr w:type="spellStart"/>
      <w:r w:rsidR="00EA0AE9" w:rsidRPr="00E32939">
        <w:rPr>
          <w:i w:val="0"/>
          <w:iCs w:val="0"/>
          <w:color w:val="000000"/>
          <w:szCs w:val="24"/>
        </w:rPr>
        <w:t>iii</w:t>
      </w:r>
      <w:proofErr w:type="spellEnd"/>
      <w:r w:rsidR="00EA0AE9" w:rsidRPr="00E32939">
        <w:rPr>
          <w:i w:val="0"/>
          <w:iCs w:val="0"/>
          <w:color w:val="000000"/>
          <w:szCs w:val="24"/>
        </w:rPr>
        <w:t>) taková osoba, které bude k takovému jednání poskytnuta písemná plná moc (za poskytnutí plné moci se pro tyto účely nepovažuje uvedení určité osoby jako „kontaktní“ či „pověřené řešit záležitosti ze smlouvy“ atd.). Strany tímto potvrzují, že jakékoli jednání předcházející písemné smlouvě stran podepsané za FTV oprávněnými osobami dle předchozí věty, je považováno za nezávazné vyjednávání o</w:t>
      </w:r>
      <w:r w:rsidR="00EA0AE9" w:rsidRPr="00E32939">
        <w:rPr>
          <w:i w:val="0"/>
          <w:iCs w:val="0"/>
          <w:color w:val="000000"/>
          <w:szCs w:val="24"/>
          <w:lang w:val="cs-CZ"/>
        </w:rPr>
        <w:t> </w:t>
      </w:r>
      <w:r w:rsidR="00EA0AE9" w:rsidRPr="00E32939">
        <w:rPr>
          <w:i w:val="0"/>
          <w:iCs w:val="0"/>
          <w:color w:val="000000"/>
          <w:szCs w:val="24"/>
        </w:rPr>
        <w:t>budoucí smlouvě.</w:t>
      </w:r>
      <w:r w:rsidR="003B536C" w:rsidRPr="003B536C">
        <w:rPr>
          <w:i w:val="0"/>
          <w:iCs w:val="0"/>
          <w:color w:val="000000"/>
          <w:szCs w:val="24"/>
        </w:rPr>
        <w:t xml:space="preserve"> </w:t>
      </w:r>
      <w:r w:rsidR="003B536C" w:rsidRPr="00E32939">
        <w:rPr>
          <w:i w:val="0"/>
          <w:iCs w:val="0"/>
          <w:color w:val="000000"/>
          <w:szCs w:val="24"/>
        </w:rPr>
        <w:t xml:space="preserve">Strany tímto potvrzují, že </w:t>
      </w:r>
      <w:r w:rsidR="003B536C" w:rsidRPr="00E32939">
        <w:rPr>
          <w:i w:val="0"/>
          <w:iCs w:val="0"/>
          <w:color w:val="000000"/>
          <w:szCs w:val="24"/>
        </w:rPr>
        <w:lastRenderedPageBreak/>
        <w:t xml:space="preserve">jakékoli jednání předcházející písemné smlouvě stran podepsané za </w:t>
      </w:r>
      <w:r w:rsidR="003B536C">
        <w:rPr>
          <w:i w:val="0"/>
          <w:iCs w:val="0"/>
          <w:color w:val="000000"/>
          <w:szCs w:val="24"/>
          <w:lang w:val="cs-CZ"/>
        </w:rPr>
        <w:t xml:space="preserve">ČHMÚ </w:t>
      </w:r>
      <w:r w:rsidR="003B536C">
        <w:rPr>
          <w:i w:val="0"/>
          <w:iCs w:val="0"/>
          <w:color w:val="000000"/>
          <w:szCs w:val="24"/>
        </w:rPr>
        <w:t xml:space="preserve">oprávněnou </w:t>
      </w:r>
      <w:r w:rsidR="003B536C" w:rsidRPr="00E32939">
        <w:rPr>
          <w:i w:val="0"/>
          <w:iCs w:val="0"/>
          <w:color w:val="000000"/>
          <w:szCs w:val="24"/>
        </w:rPr>
        <w:t>osob</w:t>
      </w:r>
      <w:r w:rsidR="003B536C">
        <w:rPr>
          <w:i w:val="0"/>
          <w:iCs w:val="0"/>
          <w:color w:val="000000"/>
          <w:szCs w:val="24"/>
          <w:lang w:val="cs-CZ"/>
        </w:rPr>
        <w:t>ou</w:t>
      </w:r>
      <w:r w:rsidR="003B536C" w:rsidRPr="00E32939">
        <w:rPr>
          <w:i w:val="0"/>
          <w:iCs w:val="0"/>
          <w:color w:val="000000"/>
          <w:szCs w:val="24"/>
        </w:rPr>
        <w:t>, je považováno za nezávazné vyjednávání o</w:t>
      </w:r>
      <w:r w:rsidR="003B536C" w:rsidRPr="00E32939">
        <w:rPr>
          <w:i w:val="0"/>
          <w:iCs w:val="0"/>
          <w:color w:val="000000"/>
          <w:szCs w:val="24"/>
          <w:lang w:val="cs-CZ"/>
        </w:rPr>
        <w:t> </w:t>
      </w:r>
      <w:r w:rsidR="003B536C" w:rsidRPr="00E32939">
        <w:rPr>
          <w:i w:val="0"/>
          <w:iCs w:val="0"/>
          <w:color w:val="000000"/>
          <w:szCs w:val="24"/>
        </w:rPr>
        <w:t>budoucí smlouvě.</w:t>
      </w:r>
    </w:p>
    <w:p w14:paraId="019AAFAA" w14:textId="77777777" w:rsidR="00EA0AE9" w:rsidRPr="00E32939" w:rsidRDefault="00EA0AE9" w:rsidP="00C869A0">
      <w:pPr>
        <w:pStyle w:val="Zkladntext3"/>
        <w:spacing w:line="283" w:lineRule="auto"/>
        <w:rPr>
          <w:i w:val="0"/>
          <w:iCs w:val="0"/>
          <w:color w:val="000000"/>
          <w:szCs w:val="24"/>
        </w:rPr>
      </w:pPr>
    </w:p>
    <w:p w14:paraId="2651C9C0" w14:textId="77777777" w:rsidR="00EA0AE9" w:rsidRPr="00E32939" w:rsidRDefault="00EA0AE9" w:rsidP="00EA0AE9">
      <w:pPr>
        <w:pStyle w:val="Zkladntext3"/>
        <w:numPr>
          <w:ilvl w:val="0"/>
          <w:numId w:val="13"/>
        </w:numPr>
        <w:spacing w:line="283" w:lineRule="auto"/>
        <w:ind w:left="426" w:hanging="426"/>
        <w:rPr>
          <w:i w:val="0"/>
          <w:iCs w:val="0"/>
          <w:color w:val="000000"/>
          <w:szCs w:val="24"/>
        </w:rPr>
      </w:pPr>
      <w:r w:rsidRPr="00E32939">
        <w:rPr>
          <w:i w:val="0"/>
          <w:iCs w:val="0"/>
          <w:color w:val="000000"/>
          <w:szCs w:val="24"/>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w:t>
      </w:r>
      <w:r w:rsidR="00132BD2">
        <w:rPr>
          <w:i w:val="0"/>
          <w:iCs w:val="0"/>
          <w:color w:val="000000"/>
          <w:szCs w:val="24"/>
          <w:lang w:val="cs-CZ"/>
        </w:rPr>
        <w:t> </w:t>
      </w:r>
      <w:r w:rsidRPr="00E32939">
        <w:rPr>
          <w:i w:val="0"/>
          <w:iCs w:val="0"/>
          <w:color w:val="000000"/>
          <w:szCs w:val="24"/>
        </w:rPr>
        <w:t>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2AB59F0C" w14:textId="77777777" w:rsidR="00EA0AE9" w:rsidRPr="00E32939" w:rsidRDefault="00EA0AE9" w:rsidP="00C869A0">
      <w:pPr>
        <w:pStyle w:val="Zkladntext3"/>
        <w:spacing w:line="283" w:lineRule="auto"/>
        <w:rPr>
          <w:i w:val="0"/>
          <w:iCs w:val="0"/>
          <w:color w:val="000000"/>
          <w:szCs w:val="24"/>
        </w:rPr>
      </w:pPr>
    </w:p>
    <w:p w14:paraId="14A35B9A" w14:textId="77777777" w:rsidR="00EA0AE9" w:rsidRPr="00E32939" w:rsidRDefault="00EA0AE9" w:rsidP="00EA0AE9">
      <w:pPr>
        <w:pStyle w:val="Zkladntext3"/>
        <w:numPr>
          <w:ilvl w:val="0"/>
          <w:numId w:val="13"/>
        </w:numPr>
        <w:spacing w:line="283" w:lineRule="auto"/>
        <w:ind w:left="426" w:hanging="426"/>
        <w:rPr>
          <w:i w:val="0"/>
          <w:iCs w:val="0"/>
          <w:color w:val="000000"/>
          <w:szCs w:val="24"/>
        </w:rPr>
      </w:pPr>
      <w:r w:rsidRPr="00E32939">
        <w:rPr>
          <w:i w:val="0"/>
          <w:iCs w:val="0"/>
          <w:color w:val="000000"/>
          <w:szCs w:val="24"/>
        </w:rPr>
        <w:t>Strany výslovně potvrzují, že základní podmínky této smlouvy jsou výsledkem jednání stran a každá ze stran měla příležitost ovlivnit obsah základních podmínek této smlouvy.</w:t>
      </w:r>
    </w:p>
    <w:p w14:paraId="59FDE2AC" w14:textId="77777777" w:rsidR="00EA0AE9" w:rsidRPr="00C51462" w:rsidRDefault="00EA0AE9" w:rsidP="00EA0AE9">
      <w:pPr>
        <w:pStyle w:val="Zkladntext3"/>
        <w:spacing w:line="283" w:lineRule="auto"/>
        <w:ind w:left="426"/>
        <w:rPr>
          <w:i w:val="0"/>
          <w:iCs w:val="0"/>
          <w:color w:val="000000"/>
          <w:szCs w:val="24"/>
        </w:rPr>
      </w:pPr>
    </w:p>
    <w:p w14:paraId="7BEDB9C2" w14:textId="77777777" w:rsidR="00C51462" w:rsidRPr="00C51462" w:rsidRDefault="00C51462" w:rsidP="00C51462">
      <w:pPr>
        <w:pStyle w:val="Zkladntext3"/>
        <w:numPr>
          <w:ilvl w:val="0"/>
          <w:numId w:val="13"/>
        </w:numPr>
        <w:spacing w:line="283" w:lineRule="auto"/>
        <w:ind w:left="426" w:hanging="426"/>
        <w:rPr>
          <w:i w:val="0"/>
          <w:color w:val="000000"/>
        </w:rPr>
      </w:pPr>
      <w:r w:rsidRPr="00C51462">
        <w:rPr>
          <w:i w:val="0"/>
          <w:iCs w:val="0"/>
          <w:color w:val="000000"/>
          <w:szCs w:val="24"/>
        </w:rPr>
        <w:t>Tato</w:t>
      </w:r>
      <w:r w:rsidRPr="00C51462">
        <w:rPr>
          <w:i w:val="0"/>
          <w:color w:val="000000"/>
        </w:rPr>
        <w:t xml:space="preserve"> Smlouva se řídí právním řádem České republiky. Strany sjednávají výlučnou jurisdikci českých soudů, místní příslušnost se řídí sídlem FTV. </w:t>
      </w:r>
    </w:p>
    <w:p w14:paraId="69FC44C1" w14:textId="77777777" w:rsidR="00E32939" w:rsidRPr="00E32939" w:rsidRDefault="00E32939" w:rsidP="003566D7">
      <w:pPr>
        <w:pStyle w:val="Odstavecseseznamem"/>
        <w:ind w:left="0"/>
        <w:rPr>
          <w:i/>
          <w:iCs/>
          <w:color w:val="000000"/>
        </w:rPr>
      </w:pPr>
    </w:p>
    <w:p w14:paraId="0DE694EE" w14:textId="77777777" w:rsidR="00617F3B" w:rsidRDefault="00617F3B" w:rsidP="00EA0AE9">
      <w:pPr>
        <w:pStyle w:val="Zkladntext3"/>
        <w:numPr>
          <w:ilvl w:val="0"/>
          <w:numId w:val="13"/>
        </w:numPr>
        <w:spacing w:line="283" w:lineRule="auto"/>
        <w:ind w:left="426" w:hanging="426"/>
        <w:rPr>
          <w:i w:val="0"/>
          <w:iCs w:val="0"/>
          <w:color w:val="000000"/>
          <w:szCs w:val="24"/>
        </w:rPr>
      </w:pPr>
      <w:r w:rsidRPr="00E32939">
        <w:rPr>
          <w:i w:val="0"/>
          <w:iCs w:val="0"/>
          <w:color w:val="000000"/>
          <w:szCs w:val="24"/>
        </w:rPr>
        <w:t xml:space="preserve">Tato smlouva je vyhotovena ve </w:t>
      </w:r>
      <w:r w:rsidR="00AF62BD">
        <w:rPr>
          <w:i w:val="0"/>
          <w:iCs w:val="0"/>
          <w:color w:val="000000"/>
          <w:szCs w:val="24"/>
          <w:lang w:val="cs-CZ"/>
        </w:rPr>
        <w:t>dvou</w:t>
      </w:r>
      <w:r w:rsidR="00AF62BD" w:rsidRPr="00E32939">
        <w:rPr>
          <w:i w:val="0"/>
          <w:iCs w:val="0"/>
          <w:color w:val="000000"/>
          <w:szCs w:val="24"/>
        </w:rPr>
        <w:t xml:space="preserve"> </w:t>
      </w:r>
      <w:r w:rsidRPr="00E32939">
        <w:rPr>
          <w:i w:val="0"/>
          <w:iCs w:val="0"/>
          <w:color w:val="000000"/>
          <w:szCs w:val="24"/>
        </w:rPr>
        <w:t xml:space="preserve">stejnopisech, přičemž každá ze smluvních stran obdrží po </w:t>
      </w:r>
      <w:r w:rsidR="00AF62BD">
        <w:rPr>
          <w:i w:val="0"/>
          <w:iCs w:val="0"/>
          <w:color w:val="000000"/>
          <w:szCs w:val="24"/>
          <w:lang w:val="cs-CZ"/>
        </w:rPr>
        <w:t>jednom</w:t>
      </w:r>
      <w:r w:rsidR="00AF62BD" w:rsidRPr="00E32939">
        <w:rPr>
          <w:i w:val="0"/>
          <w:iCs w:val="0"/>
          <w:color w:val="000000"/>
          <w:szCs w:val="24"/>
        </w:rPr>
        <w:t xml:space="preserve"> </w:t>
      </w:r>
      <w:r w:rsidRPr="00E32939">
        <w:rPr>
          <w:i w:val="0"/>
          <w:iCs w:val="0"/>
          <w:color w:val="000000"/>
          <w:szCs w:val="24"/>
        </w:rPr>
        <w:t xml:space="preserve">z nich. </w:t>
      </w:r>
    </w:p>
    <w:p w14:paraId="61EC28C1" w14:textId="77777777" w:rsidR="00C524BB" w:rsidRDefault="00C524BB" w:rsidP="00C524BB">
      <w:pPr>
        <w:pStyle w:val="Odstavecseseznamem"/>
        <w:rPr>
          <w:i/>
          <w:iCs/>
          <w:color w:val="000000"/>
        </w:rPr>
      </w:pPr>
    </w:p>
    <w:p w14:paraId="3BE45A17" w14:textId="77777777" w:rsidR="00C524BB" w:rsidRPr="00C524BB" w:rsidRDefault="00C524BB" w:rsidP="00C524BB">
      <w:pPr>
        <w:pStyle w:val="Zkladntext3"/>
        <w:numPr>
          <w:ilvl w:val="0"/>
          <w:numId w:val="13"/>
        </w:numPr>
        <w:spacing w:line="283" w:lineRule="auto"/>
        <w:ind w:left="426" w:hanging="426"/>
        <w:rPr>
          <w:i w:val="0"/>
          <w:iCs w:val="0"/>
          <w:color w:val="000000"/>
          <w:szCs w:val="24"/>
        </w:rPr>
      </w:pPr>
      <w:r w:rsidRPr="00C524BB">
        <w:rPr>
          <w:i w:val="0"/>
          <w:iCs w:val="0"/>
          <w:color w:val="000000"/>
          <w:szCs w:val="24"/>
        </w:rPr>
        <w:t xml:space="preserve">Nedílnou součástí této </w:t>
      </w:r>
      <w:r>
        <w:rPr>
          <w:i w:val="0"/>
          <w:iCs w:val="0"/>
          <w:color w:val="000000"/>
          <w:szCs w:val="24"/>
          <w:lang w:val="cs-CZ"/>
        </w:rPr>
        <w:t>s</w:t>
      </w:r>
      <w:proofErr w:type="spellStart"/>
      <w:r w:rsidRPr="00C524BB">
        <w:rPr>
          <w:i w:val="0"/>
          <w:iCs w:val="0"/>
          <w:color w:val="000000"/>
          <w:szCs w:val="24"/>
        </w:rPr>
        <w:t>mlouvy</w:t>
      </w:r>
      <w:proofErr w:type="spellEnd"/>
      <w:r w:rsidRPr="00C524BB">
        <w:rPr>
          <w:i w:val="0"/>
          <w:iCs w:val="0"/>
          <w:color w:val="000000"/>
          <w:szCs w:val="24"/>
        </w:rPr>
        <w:t xml:space="preserve"> jsou tyto přílohy:</w:t>
      </w:r>
    </w:p>
    <w:p w14:paraId="4261065D" w14:textId="77777777" w:rsidR="00C524BB" w:rsidRPr="00BB281C" w:rsidRDefault="00C524BB" w:rsidP="00C524BB">
      <w:pPr>
        <w:pStyle w:val="Zkladntext3"/>
        <w:spacing w:line="283" w:lineRule="auto"/>
        <w:ind w:left="2124" w:hanging="1764"/>
        <w:rPr>
          <w:i w:val="0"/>
          <w:iCs w:val="0"/>
          <w:color w:val="000000"/>
          <w:szCs w:val="24"/>
          <w:lang w:val="cs-CZ"/>
        </w:rPr>
      </w:pPr>
      <w:r w:rsidRPr="00C524BB">
        <w:rPr>
          <w:i w:val="0"/>
          <w:iCs w:val="0"/>
          <w:color w:val="000000"/>
          <w:szCs w:val="24"/>
        </w:rPr>
        <w:t>Příloha č. 1:</w:t>
      </w:r>
      <w:r w:rsidRPr="00C524BB">
        <w:rPr>
          <w:i w:val="0"/>
          <w:iCs w:val="0"/>
          <w:color w:val="000000"/>
          <w:szCs w:val="24"/>
        </w:rPr>
        <w:tab/>
      </w:r>
      <w:r w:rsidR="007021CB">
        <w:rPr>
          <w:i w:val="0"/>
          <w:iCs w:val="0"/>
          <w:color w:val="000000"/>
          <w:szCs w:val="24"/>
          <w:lang w:val="cs-CZ"/>
        </w:rPr>
        <w:t>Podmínky</w:t>
      </w:r>
      <w:r w:rsidRPr="00C524BB">
        <w:rPr>
          <w:i w:val="0"/>
          <w:iCs w:val="0"/>
          <w:color w:val="000000"/>
          <w:szCs w:val="24"/>
        </w:rPr>
        <w:t xml:space="preserve"> plnění poskytovaného ze strany ČHMÚ</w:t>
      </w:r>
      <w:r w:rsidR="00CD6162">
        <w:rPr>
          <w:i w:val="0"/>
          <w:iCs w:val="0"/>
          <w:color w:val="000000"/>
          <w:szCs w:val="24"/>
          <w:lang w:val="cs-CZ"/>
        </w:rPr>
        <w:t xml:space="preserve"> a FTV</w:t>
      </w:r>
    </w:p>
    <w:p w14:paraId="1F3DE7BE" w14:textId="77777777" w:rsidR="00617F3B" w:rsidRDefault="00C524BB" w:rsidP="003D277A">
      <w:pPr>
        <w:pStyle w:val="Zkladntext3"/>
        <w:spacing w:line="283" w:lineRule="auto"/>
        <w:ind w:firstLine="360"/>
        <w:rPr>
          <w:i w:val="0"/>
          <w:iCs w:val="0"/>
          <w:color w:val="000000"/>
          <w:szCs w:val="24"/>
        </w:rPr>
      </w:pPr>
      <w:r w:rsidRPr="00C524BB">
        <w:rPr>
          <w:i w:val="0"/>
          <w:iCs w:val="0"/>
          <w:color w:val="000000"/>
          <w:szCs w:val="24"/>
        </w:rPr>
        <w:t>Příloha č. 2:</w:t>
      </w:r>
      <w:r w:rsidRPr="00C524BB">
        <w:rPr>
          <w:i w:val="0"/>
          <w:iCs w:val="0"/>
          <w:color w:val="000000"/>
          <w:szCs w:val="24"/>
        </w:rPr>
        <w:tab/>
      </w:r>
      <w:r w:rsidR="0016238F">
        <w:rPr>
          <w:i w:val="0"/>
          <w:iCs w:val="0"/>
          <w:color w:val="000000"/>
          <w:szCs w:val="24"/>
          <w:lang w:val="cs-CZ"/>
        </w:rPr>
        <w:t>Rozsah a termíny předávaných dat, informací a produktů</w:t>
      </w:r>
    </w:p>
    <w:p w14:paraId="24F02237" w14:textId="77777777" w:rsidR="00BD68F1" w:rsidRDefault="00BD68F1" w:rsidP="00BD68F1">
      <w:pPr>
        <w:pStyle w:val="Zkladntext3"/>
        <w:spacing w:line="283" w:lineRule="auto"/>
        <w:ind w:firstLine="360"/>
        <w:rPr>
          <w:i w:val="0"/>
          <w:iCs w:val="0"/>
          <w:color w:val="000000"/>
          <w:szCs w:val="24"/>
          <w:lang w:val="cs-CZ"/>
        </w:rPr>
      </w:pPr>
      <w:r>
        <w:rPr>
          <w:i w:val="0"/>
          <w:iCs w:val="0"/>
          <w:color w:val="000000"/>
          <w:szCs w:val="24"/>
          <w:lang w:val="cs-CZ"/>
        </w:rPr>
        <w:t>Příloha č. 3:</w:t>
      </w:r>
      <w:r>
        <w:rPr>
          <w:i w:val="0"/>
          <w:iCs w:val="0"/>
          <w:color w:val="000000"/>
          <w:szCs w:val="24"/>
          <w:lang w:val="cs-CZ"/>
        </w:rPr>
        <w:tab/>
        <w:t>Znění souhlasu Moderátorů zajišťované ČHMÚ</w:t>
      </w:r>
    </w:p>
    <w:p w14:paraId="2B5D68AE" w14:textId="77777777" w:rsidR="00AC5B95" w:rsidRDefault="00AC5B95" w:rsidP="00BD68F1">
      <w:pPr>
        <w:pStyle w:val="Zkladntext3"/>
        <w:spacing w:line="283" w:lineRule="auto"/>
        <w:ind w:firstLine="360"/>
        <w:rPr>
          <w:i w:val="0"/>
          <w:iCs w:val="0"/>
          <w:color w:val="000000"/>
          <w:szCs w:val="24"/>
          <w:lang w:val="cs-CZ"/>
        </w:rPr>
      </w:pPr>
      <w:r>
        <w:rPr>
          <w:i w:val="0"/>
          <w:iCs w:val="0"/>
          <w:color w:val="000000"/>
          <w:szCs w:val="24"/>
          <w:lang w:val="cs-CZ"/>
        </w:rPr>
        <w:t>Příloha č. 4:</w:t>
      </w:r>
      <w:r>
        <w:rPr>
          <w:i w:val="0"/>
          <w:iCs w:val="0"/>
          <w:color w:val="000000"/>
          <w:szCs w:val="24"/>
          <w:lang w:val="cs-CZ"/>
        </w:rPr>
        <w:tab/>
        <w:t>Jmenný seznam moderátorů</w:t>
      </w:r>
    </w:p>
    <w:p w14:paraId="3985A6BD" w14:textId="77777777" w:rsidR="00444878" w:rsidRPr="00F1286D" w:rsidRDefault="00444878" w:rsidP="00BD68F1">
      <w:pPr>
        <w:pStyle w:val="Zkladntext3"/>
        <w:spacing w:line="283" w:lineRule="auto"/>
        <w:ind w:firstLine="360"/>
        <w:rPr>
          <w:i w:val="0"/>
          <w:iCs w:val="0"/>
          <w:color w:val="000000"/>
          <w:szCs w:val="24"/>
          <w:lang w:val="cs-CZ"/>
        </w:rPr>
      </w:pPr>
      <w:r>
        <w:rPr>
          <w:i w:val="0"/>
          <w:iCs w:val="0"/>
          <w:color w:val="000000"/>
          <w:szCs w:val="24"/>
          <w:lang w:val="cs-CZ"/>
        </w:rPr>
        <w:t>Příloha č. 5</w:t>
      </w:r>
      <w:r>
        <w:rPr>
          <w:i w:val="0"/>
          <w:iCs w:val="0"/>
          <w:color w:val="000000"/>
          <w:szCs w:val="24"/>
          <w:lang w:val="cs-CZ"/>
        </w:rPr>
        <w:tab/>
        <w:t>Kontakty</w:t>
      </w:r>
    </w:p>
    <w:p w14:paraId="575A7E18" w14:textId="77777777" w:rsidR="00BD68F1" w:rsidRPr="003D277A" w:rsidRDefault="00BD68F1" w:rsidP="003D277A">
      <w:pPr>
        <w:pStyle w:val="Zkladntext3"/>
        <w:spacing w:line="283" w:lineRule="auto"/>
        <w:ind w:firstLine="360"/>
        <w:rPr>
          <w:i w:val="0"/>
          <w:iCs w:val="0"/>
          <w:color w:val="000000"/>
          <w:szCs w:val="24"/>
        </w:rPr>
      </w:pPr>
    </w:p>
    <w:p w14:paraId="45A44BF7" w14:textId="77777777" w:rsidR="00617F3B" w:rsidRPr="00C869A0" w:rsidRDefault="00617F3B" w:rsidP="00617F3B">
      <w:pPr>
        <w:spacing w:line="283" w:lineRule="auto"/>
      </w:pPr>
    </w:p>
    <w:p w14:paraId="4B031620" w14:textId="28AE0E01" w:rsidR="00617F3B" w:rsidRPr="00C869A0" w:rsidRDefault="00617F3B" w:rsidP="00617F3B">
      <w:pPr>
        <w:spacing w:line="283" w:lineRule="auto"/>
      </w:pPr>
      <w:r w:rsidRPr="00C869A0">
        <w:t>V Praze dne</w:t>
      </w:r>
      <w:r w:rsidR="00D90A18" w:rsidRPr="00C869A0">
        <w:t xml:space="preserve"> </w:t>
      </w:r>
      <w:proofErr w:type="gramStart"/>
      <w:r w:rsidR="00ED2A6D">
        <w:rPr>
          <w:bCs/>
          <w:sz w:val="23"/>
          <w:szCs w:val="23"/>
        </w:rPr>
        <w:t>1.4.2020</w:t>
      </w:r>
      <w:proofErr w:type="gramEnd"/>
      <w:r w:rsidR="00ED2A6D">
        <w:rPr>
          <w:bCs/>
          <w:sz w:val="23"/>
          <w:szCs w:val="23"/>
        </w:rPr>
        <w:tab/>
      </w:r>
      <w:r w:rsidR="00ED2A6D">
        <w:rPr>
          <w:bCs/>
          <w:sz w:val="23"/>
          <w:szCs w:val="23"/>
        </w:rPr>
        <w:tab/>
      </w:r>
      <w:r w:rsidRPr="00C869A0">
        <w:tab/>
      </w:r>
      <w:r w:rsidR="00ED2A6D">
        <w:tab/>
      </w:r>
      <w:r w:rsidR="00ED2A6D">
        <w:tab/>
      </w:r>
      <w:r w:rsidRPr="00C869A0">
        <w:t>V Praze dne</w:t>
      </w:r>
      <w:r w:rsidR="00D90A18" w:rsidRPr="00C869A0">
        <w:t xml:space="preserve"> </w:t>
      </w:r>
      <w:r w:rsidR="00ED2A6D">
        <w:rPr>
          <w:bCs/>
          <w:sz w:val="23"/>
          <w:szCs w:val="23"/>
        </w:rPr>
        <w:t>1.4.2020</w:t>
      </w:r>
    </w:p>
    <w:p w14:paraId="5074A9D5" w14:textId="77777777" w:rsidR="004F202B" w:rsidRPr="00C869A0" w:rsidRDefault="004F202B" w:rsidP="00617F3B">
      <w:pPr>
        <w:spacing w:line="283" w:lineRule="auto"/>
      </w:pPr>
    </w:p>
    <w:p w14:paraId="26A432E9" w14:textId="77777777" w:rsidR="00617F3B" w:rsidRPr="00C869A0" w:rsidRDefault="00617F3B" w:rsidP="00617F3B">
      <w:pPr>
        <w:spacing w:line="283" w:lineRule="auto"/>
      </w:pPr>
    </w:p>
    <w:p w14:paraId="0441E905" w14:textId="77777777" w:rsidR="00617F3B" w:rsidRPr="00C869A0" w:rsidRDefault="00617F3B" w:rsidP="00617F3B">
      <w:pPr>
        <w:pStyle w:val="Zkladntext"/>
        <w:spacing w:line="283" w:lineRule="auto"/>
        <w:rPr>
          <w:b/>
          <w:bCs/>
          <w:szCs w:val="24"/>
          <w:lang w:val="cs-CZ"/>
        </w:rPr>
      </w:pPr>
      <w:r w:rsidRPr="00C869A0">
        <w:rPr>
          <w:b/>
          <w:bCs/>
          <w:szCs w:val="24"/>
        </w:rPr>
        <w:t>FTV Prima, spol. s r.o.</w:t>
      </w:r>
      <w:r w:rsidRPr="00C869A0">
        <w:rPr>
          <w:b/>
          <w:bCs/>
          <w:szCs w:val="24"/>
        </w:rPr>
        <w:tab/>
      </w:r>
      <w:r w:rsidRPr="00C869A0">
        <w:rPr>
          <w:b/>
          <w:bCs/>
          <w:szCs w:val="24"/>
        </w:rPr>
        <w:tab/>
      </w:r>
      <w:r w:rsidRPr="00C869A0">
        <w:rPr>
          <w:b/>
          <w:bCs/>
          <w:szCs w:val="24"/>
        </w:rPr>
        <w:tab/>
      </w:r>
      <w:r w:rsidRPr="00C869A0">
        <w:rPr>
          <w:b/>
          <w:bCs/>
          <w:szCs w:val="24"/>
        </w:rPr>
        <w:tab/>
      </w:r>
      <w:r w:rsidR="00F67A67">
        <w:rPr>
          <w:b/>
          <w:bCs/>
          <w:szCs w:val="24"/>
          <w:lang w:val="cs-CZ"/>
        </w:rPr>
        <w:t>Č</w:t>
      </w:r>
      <w:r w:rsidR="00F67A67">
        <w:rPr>
          <w:b/>
          <w:szCs w:val="24"/>
          <w:lang w:val="cs-CZ"/>
        </w:rPr>
        <w:t xml:space="preserve">eský hydrometeorologický ústav </w:t>
      </w:r>
    </w:p>
    <w:p w14:paraId="6F950628" w14:textId="77777777" w:rsidR="00617F3B" w:rsidRPr="00C869A0" w:rsidRDefault="00617F3B" w:rsidP="00617F3B">
      <w:pPr>
        <w:pStyle w:val="Zkladntext"/>
        <w:spacing w:line="283" w:lineRule="auto"/>
        <w:rPr>
          <w:szCs w:val="24"/>
        </w:rPr>
      </w:pPr>
    </w:p>
    <w:p w14:paraId="431A2637" w14:textId="77777777" w:rsidR="0090485E" w:rsidRPr="00C869A0" w:rsidRDefault="0090485E" w:rsidP="00617F3B">
      <w:pPr>
        <w:pStyle w:val="Zkladntext"/>
        <w:spacing w:line="283" w:lineRule="auto"/>
        <w:rPr>
          <w:szCs w:val="24"/>
        </w:rPr>
      </w:pPr>
    </w:p>
    <w:p w14:paraId="5D38E538" w14:textId="77777777" w:rsidR="00617F3B" w:rsidRPr="00C869A0" w:rsidRDefault="00617F3B" w:rsidP="00617F3B">
      <w:pPr>
        <w:pStyle w:val="Zkladntext"/>
        <w:spacing w:line="283" w:lineRule="auto"/>
        <w:rPr>
          <w:szCs w:val="24"/>
        </w:rPr>
      </w:pPr>
      <w:r w:rsidRPr="00C869A0">
        <w:rPr>
          <w:szCs w:val="24"/>
        </w:rPr>
        <w:t>________________________</w:t>
      </w:r>
      <w:r w:rsidRPr="00C869A0">
        <w:rPr>
          <w:szCs w:val="24"/>
        </w:rPr>
        <w:tab/>
      </w:r>
      <w:r w:rsidRPr="00C869A0">
        <w:rPr>
          <w:szCs w:val="24"/>
        </w:rPr>
        <w:tab/>
      </w:r>
      <w:r w:rsidRPr="00C869A0">
        <w:rPr>
          <w:szCs w:val="24"/>
        </w:rPr>
        <w:tab/>
        <w:t>_______________________</w:t>
      </w:r>
    </w:p>
    <w:p w14:paraId="6ABE7BFE" w14:textId="01306CC2" w:rsidR="00617F3B" w:rsidRPr="00AC5B95" w:rsidRDefault="002E1BE4" w:rsidP="00617F3B">
      <w:pPr>
        <w:pStyle w:val="Zkladntext"/>
        <w:spacing w:line="283" w:lineRule="auto"/>
        <w:rPr>
          <w:szCs w:val="24"/>
          <w:lang w:val="cs-CZ"/>
        </w:rPr>
      </w:pPr>
      <w:proofErr w:type="spellStart"/>
      <w:r>
        <w:rPr>
          <w:szCs w:val="24"/>
        </w:rPr>
        <w:t>Xxx</w:t>
      </w:r>
      <w:proofErr w:type="spellEnd"/>
      <w:r>
        <w:rPr>
          <w:szCs w:val="24"/>
        </w:rPr>
        <w:tab/>
      </w:r>
      <w:r>
        <w:rPr>
          <w:szCs w:val="24"/>
        </w:rPr>
        <w:tab/>
      </w:r>
      <w:r>
        <w:rPr>
          <w:szCs w:val="24"/>
        </w:rPr>
        <w:tab/>
      </w:r>
      <w:r w:rsidR="00617F3B" w:rsidRPr="00C869A0">
        <w:rPr>
          <w:szCs w:val="24"/>
        </w:rPr>
        <w:tab/>
      </w:r>
      <w:r w:rsidR="00617F3B" w:rsidRPr="00C869A0">
        <w:rPr>
          <w:szCs w:val="24"/>
        </w:rPr>
        <w:tab/>
      </w:r>
      <w:r w:rsidR="00617F3B" w:rsidRPr="00C869A0">
        <w:rPr>
          <w:szCs w:val="24"/>
        </w:rPr>
        <w:tab/>
      </w:r>
      <w:r>
        <w:rPr>
          <w:bCs/>
          <w:sz w:val="23"/>
          <w:szCs w:val="23"/>
          <w:lang w:val="cs-CZ"/>
        </w:rPr>
        <w:tab/>
        <w:t xml:space="preserve"> </w:t>
      </w:r>
      <w:proofErr w:type="spellStart"/>
      <w:r>
        <w:rPr>
          <w:bCs/>
          <w:sz w:val="23"/>
          <w:szCs w:val="23"/>
          <w:lang w:val="cs-CZ"/>
        </w:rPr>
        <w:t>xxx</w:t>
      </w:r>
      <w:proofErr w:type="spellEnd"/>
    </w:p>
    <w:p w14:paraId="28A7B9A2" w14:textId="77777777" w:rsidR="00617F3B" w:rsidRPr="00C869A0" w:rsidRDefault="00C94E44" w:rsidP="00617F3B">
      <w:pPr>
        <w:pStyle w:val="Zkladntext"/>
        <w:spacing w:line="283" w:lineRule="auto"/>
        <w:rPr>
          <w:szCs w:val="24"/>
          <w:lang w:val="cs-CZ"/>
        </w:rPr>
      </w:pPr>
      <w:r>
        <w:rPr>
          <w:szCs w:val="24"/>
          <w:lang w:val="cs-CZ"/>
        </w:rPr>
        <w:t>jednatel</w:t>
      </w:r>
      <w:r>
        <w:rPr>
          <w:szCs w:val="24"/>
          <w:lang w:val="cs-CZ"/>
        </w:rPr>
        <w:tab/>
      </w:r>
      <w:r w:rsidR="00B30854" w:rsidRPr="00C869A0">
        <w:rPr>
          <w:szCs w:val="24"/>
          <w:lang w:val="cs-CZ"/>
        </w:rPr>
        <w:tab/>
      </w:r>
      <w:r w:rsidR="00B30854" w:rsidRPr="00C869A0">
        <w:rPr>
          <w:szCs w:val="24"/>
          <w:lang w:val="cs-CZ"/>
        </w:rPr>
        <w:tab/>
      </w:r>
      <w:r w:rsidR="00B30854" w:rsidRPr="00C869A0">
        <w:rPr>
          <w:szCs w:val="24"/>
          <w:lang w:val="cs-CZ"/>
        </w:rPr>
        <w:tab/>
      </w:r>
      <w:r w:rsidR="00B30854" w:rsidRPr="00C869A0">
        <w:rPr>
          <w:szCs w:val="24"/>
          <w:lang w:val="cs-CZ"/>
        </w:rPr>
        <w:tab/>
      </w:r>
      <w:r w:rsidR="002B3487" w:rsidRPr="00C869A0">
        <w:rPr>
          <w:szCs w:val="24"/>
          <w:lang w:val="cs-CZ"/>
        </w:rPr>
        <w:t xml:space="preserve">           </w:t>
      </w:r>
      <w:r w:rsidR="00AC5B95">
        <w:rPr>
          <w:szCs w:val="24"/>
          <w:lang w:val="cs-CZ"/>
        </w:rPr>
        <w:t xml:space="preserve"> </w:t>
      </w:r>
      <w:r w:rsidR="00AC5B95">
        <w:rPr>
          <w:bCs/>
          <w:sz w:val="23"/>
          <w:szCs w:val="23"/>
          <w:lang w:val="cs-CZ"/>
        </w:rPr>
        <w:t>ředitel</w:t>
      </w:r>
      <w:r w:rsidR="00617F3B" w:rsidRPr="00C869A0">
        <w:rPr>
          <w:szCs w:val="24"/>
        </w:rPr>
        <w:tab/>
      </w:r>
      <w:r w:rsidR="00617F3B" w:rsidRPr="00C869A0">
        <w:rPr>
          <w:szCs w:val="24"/>
        </w:rPr>
        <w:tab/>
      </w:r>
      <w:r w:rsidR="00617F3B" w:rsidRPr="00C869A0">
        <w:rPr>
          <w:szCs w:val="24"/>
        </w:rPr>
        <w:tab/>
      </w:r>
      <w:r w:rsidR="00617F3B" w:rsidRPr="00C869A0">
        <w:rPr>
          <w:szCs w:val="24"/>
        </w:rPr>
        <w:tab/>
      </w:r>
    </w:p>
    <w:p w14:paraId="45894714" w14:textId="77777777" w:rsidR="00EA0AE9" w:rsidRPr="00C869A0" w:rsidRDefault="00EA0AE9" w:rsidP="00617F3B">
      <w:pPr>
        <w:pStyle w:val="Zkladntext"/>
        <w:spacing w:line="283" w:lineRule="auto"/>
        <w:rPr>
          <w:szCs w:val="24"/>
          <w:lang w:val="cs-CZ"/>
        </w:rPr>
      </w:pPr>
    </w:p>
    <w:p w14:paraId="3E78B231" w14:textId="77777777" w:rsidR="00617F3B" w:rsidRPr="00C869A0" w:rsidRDefault="00617F3B" w:rsidP="00617F3B">
      <w:pPr>
        <w:pStyle w:val="Zkladntext"/>
        <w:spacing w:line="283" w:lineRule="auto"/>
        <w:rPr>
          <w:szCs w:val="24"/>
        </w:rPr>
      </w:pPr>
      <w:r w:rsidRPr="00C869A0">
        <w:rPr>
          <w:szCs w:val="24"/>
        </w:rPr>
        <w:t>___________________</w:t>
      </w:r>
      <w:r w:rsidRPr="00C869A0">
        <w:rPr>
          <w:szCs w:val="24"/>
        </w:rPr>
        <w:tab/>
      </w:r>
      <w:r w:rsidRPr="00C869A0">
        <w:rPr>
          <w:szCs w:val="24"/>
        </w:rPr>
        <w:tab/>
      </w:r>
      <w:r w:rsidRPr="00C869A0">
        <w:rPr>
          <w:szCs w:val="24"/>
        </w:rPr>
        <w:tab/>
      </w:r>
      <w:r w:rsidRPr="00C869A0">
        <w:rPr>
          <w:szCs w:val="24"/>
        </w:rPr>
        <w:tab/>
      </w:r>
      <w:r w:rsidRPr="00C869A0">
        <w:rPr>
          <w:szCs w:val="24"/>
        </w:rPr>
        <w:tab/>
      </w:r>
    </w:p>
    <w:p w14:paraId="3758D92B" w14:textId="600F3FDA" w:rsidR="00617F3B" w:rsidRPr="00C869A0" w:rsidRDefault="002E1BE4" w:rsidP="00617F3B">
      <w:pPr>
        <w:pStyle w:val="Zkladntext"/>
        <w:spacing w:line="283" w:lineRule="auto"/>
        <w:rPr>
          <w:szCs w:val="24"/>
        </w:rPr>
      </w:pPr>
      <w:proofErr w:type="spellStart"/>
      <w:r>
        <w:rPr>
          <w:szCs w:val="24"/>
          <w:lang w:val="cs-CZ"/>
        </w:rPr>
        <w:t>xxx</w:t>
      </w:r>
      <w:proofErr w:type="spellEnd"/>
      <w:r w:rsidR="00617F3B" w:rsidRPr="00C869A0">
        <w:rPr>
          <w:szCs w:val="24"/>
        </w:rPr>
        <w:tab/>
      </w:r>
      <w:r w:rsidR="00617F3B" w:rsidRPr="00C869A0">
        <w:rPr>
          <w:szCs w:val="24"/>
        </w:rPr>
        <w:tab/>
      </w:r>
      <w:r w:rsidR="00617F3B" w:rsidRPr="00C869A0">
        <w:rPr>
          <w:szCs w:val="24"/>
        </w:rPr>
        <w:tab/>
      </w:r>
      <w:r w:rsidR="00617F3B" w:rsidRPr="00C869A0">
        <w:rPr>
          <w:szCs w:val="24"/>
        </w:rPr>
        <w:tab/>
      </w:r>
      <w:r w:rsidR="00617F3B" w:rsidRPr="00C869A0">
        <w:rPr>
          <w:szCs w:val="24"/>
        </w:rPr>
        <w:tab/>
      </w:r>
      <w:r w:rsidR="00617F3B" w:rsidRPr="00C869A0">
        <w:rPr>
          <w:szCs w:val="24"/>
        </w:rPr>
        <w:tab/>
      </w:r>
      <w:r w:rsidR="00617F3B" w:rsidRPr="00C869A0">
        <w:rPr>
          <w:szCs w:val="24"/>
        </w:rPr>
        <w:tab/>
      </w:r>
    </w:p>
    <w:p w14:paraId="66901884" w14:textId="77777777" w:rsidR="00E33B49" w:rsidRDefault="00C94E44" w:rsidP="00617F3B">
      <w:pPr>
        <w:pStyle w:val="Zkladntext"/>
        <w:spacing w:line="283" w:lineRule="auto"/>
        <w:rPr>
          <w:szCs w:val="24"/>
        </w:rPr>
      </w:pPr>
      <w:r>
        <w:rPr>
          <w:szCs w:val="24"/>
          <w:lang w:val="cs-CZ"/>
        </w:rPr>
        <w:t>jednatel</w:t>
      </w:r>
      <w:r w:rsidR="00617F3B" w:rsidRPr="00C869A0">
        <w:rPr>
          <w:szCs w:val="24"/>
        </w:rPr>
        <w:tab/>
      </w:r>
    </w:p>
    <w:p w14:paraId="41096E3F" w14:textId="77777777" w:rsidR="00E33B49" w:rsidRPr="00E33B49" w:rsidRDefault="00E33B49" w:rsidP="00E33B49">
      <w:pPr>
        <w:jc w:val="center"/>
      </w:pPr>
      <w:r>
        <w:br w:type="page"/>
      </w:r>
      <w:r w:rsidRPr="00E33B49">
        <w:lastRenderedPageBreak/>
        <w:t>Příloha č. 1</w:t>
      </w:r>
    </w:p>
    <w:p w14:paraId="21D74F1D" w14:textId="77777777" w:rsidR="00E33B49" w:rsidRPr="00E33B49" w:rsidRDefault="00E33B49" w:rsidP="00E33B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9"/>
        </w:tabs>
        <w:jc w:val="center"/>
      </w:pPr>
    </w:p>
    <w:p w14:paraId="5C02D869" w14:textId="6C374E60" w:rsidR="00E33B49" w:rsidRPr="00E33B49" w:rsidRDefault="00E33B49" w:rsidP="00E33B49">
      <w:pPr>
        <w:tabs>
          <w:tab w:val="left" w:pos="1560"/>
        </w:tabs>
        <w:jc w:val="center"/>
      </w:pPr>
      <w:r w:rsidRPr="00E33B49">
        <w:t xml:space="preserve">ke smlouvě o </w:t>
      </w:r>
      <w:r>
        <w:t>spolupráci</w:t>
      </w:r>
      <w:r w:rsidRPr="00E33B49">
        <w:t xml:space="preserve"> uzavřené dne </w:t>
      </w:r>
      <w:proofErr w:type="gramStart"/>
      <w:r w:rsidR="00535CD1">
        <w:t>1.4.2020</w:t>
      </w:r>
      <w:proofErr w:type="gramEnd"/>
      <w:r w:rsidR="00535CD1">
        <w:t xml:space="preserve"> </w:t>
      </w:r>
      <w:r w:rsidRPr="00E33B49">
        <w:t>mezi společnostmi</w:t>
      </w:r>
    </w:p>
    <w:p w14:paraId="74351BEB" w14:textId="77777777" w:rsidR="00E33B49" w:rsidRPr="00E33B49" w:rsidRDefault="00E33B49" w:rsidP="00E33B49">
      <w:pPr>
        <w:pStyle w:val="Zkladntext"/>
        <w:ind w:firstLine="708"/>
        <w:jc w:val="center"/>
        <w:rPr>
          <w:b/>
          <w:bCs/>
        </w:rPr>
      </w:pPr>
      <w:r w:rsidRPr="00E33B49">
        <w:rPr>
          <w:color w:val="000000"/>
        </w:rPr>
        <w:t xml:space="preserve">FTV Prima, spol. s r.o. </w:t>
      </w:r>
      <w:r w:rsidRPr="00E33B49">
        <w:rPr>
          <w:bCs/>
        </w:rPr>
        <w:t>a Český hydrometeorologický ústav</w:t>
      </w:r>
    </w:p>
    <w:p w14:paraId="347CF62A" w14:textId="77777777" w:rsidR="00617F3B" w:rsidRPr="00E33B49" w:rsidRDefault="00617F3B" w:rsidP="00E33B49">
      <w:pPr>
        <w:pStyle w:val="Zkladntext"/>
        <w:spacing w:line="283" w:lineRule="auto"/>
        <w:jc w:val="center"/>
        <w:rPr>
          <w:b/>
          <w:szCs w:val="24"/>
          <w:u w:val="single"/>
        </w:rPr>
      </w:pPr>
    </w:p>
    <w:p w14:paraId="38FC8366" w14:textId="77777777" w:rsidR="00E33B49" w:rsidRDefault="007021CB" w:rsidP="00E33B49">
      <w:pPr>
        <w:pStyle w:val="Zkladntext"/>
        <w:spacing w:line="283" w:lineRule="auto"/>
        <w:jc w:val="center"/>
        <w:rPr>
          <w:b/>
          <w:color w:val="000000"/>
          <w:szCs w:val="24"/>
          <w:u w:val="single"/>
        </w:rPr>
      </w:pPr>
      <w:r>
        <w:rPr>
          <w:b/>
          <w:color w:val="000000"/>
          <w:szCs w:val="24"/>
          <w:u w:val="single"/>
          <w:lang w:val="cs-CZ"/>
        </w:rPr>
        <w:t>P</w:t>
      </w:r>
      <w:proofErr w:type="spellStart"/>
      <w:r w:rsidR="00E33B49" w:rsidRPr="00E33B49">
        <w:rPr>
          <w:b/>
          <w:color w:val="000000"/>
          <w:szCs w:val="24"/>
          <w:u w:val="single"/>
        </w:rPr>
        <w:t>odmínky</w:t>
      </w:r>
      <w:proofErr w:type="spellEnd"/>
      <w:r w:rsidR="00E33B49" w:rsidRPr="00E33B49">
        <w:rPr>
          <w:b/>
          <w:color w:val="000000"/>
          <w:szCs w:val="24"/>
          <w:u w:val="single"/>
        </w:rPr>
        <w:t xml:space="preserve"> </w:t>
      </w:r>
      <w:r w:rsidR="00CD6162">
        <w:rPr>
          <w:b/>
          <w:color w:val="000000"/>
          <w:szCs w:val="24"/>
          <w:u w:val="single"/>
          <w:lang w:val="cs-CZ"/>
        </w:rPr>
        <w:t xml:space="preserve">týkající se </w:t>
      </w:r>
      <w:r w:rsidR="00E33B49" w:rsidRPr="00E33B49">
        <w:rPr>
          <w:b/>
          <w:color w:val="000000"/>
          <w:szCs w:val="24"/>
          <w:u w:val="single"/>
        </w:rPr>
        <w:t>plnění poskytovaného ze strany ČHMÚ</w:t>
      </w:r>
    </w:p>
    <w:p w14:paraId="4A49A73C" w14:textId="77777777" w:rsidR="00BC4A23" w:rsidRDefault="00BC4A23" w:rsidP="00BC4A23">
      <w:pPr>
        <w:pStyle w:val="Zkladntext"/>
        <w:spacing w:line="283" w:lineRule="auto"/>
        <w:jc w:val="both"/>
        <w:rPr>
          <w:b/>
          <w:color w:val="000000"/>
          <w:szCs w:val="24"/>
          <w:u w:val="single"/>
        </w:rPr>
      </w:pPr>
    </w:p>
    <w:p w14:paraId="24FEBAC7" w14:textId="2B6972B8" w:rsidR="009F1317" w:rsidRDefault="002E1BE4" w:rsidP="009F1317">
      <w:pPr>
        <w:spacing w:after="120"/>
        <w:jc w:val="both"/>
      </w:pPr>
      <w:proofErr w:type="spellStart"/>
      <w:r>
        <w:t>xxx</w:t>
      </w:r>
      <w:proofErr w:type="spellEnd"/>
    </w:p>
    <w:p w14:paraId="2F024052" w14:textId="77777777" w:rsidR="009F1317" w:rsidRDefault="009F1317" w:rsidP="009F1317">
      <w:pPr>
        <w:spacing w:after="120"/>
        <w:jc w:val="both"/>
      </w:pPr>
    </w:p>
    <w:p w14:paraId="0F0D8459" w14:textId="77777777" w:rsidR="00EB2DC0" w:rsidRDefault="00EB2DC0">
      <w:pPr>
        <w:rPr>
          <w:b/>
          <w:u w:val="single"/>
        </w:rPr>
      </w:pPr>
    </w:p>
    <w:p w14:paraId="149B05FA" w14:textId="77777777" w:rsidR="00EB2DC0" w:rsidRDefault="00436E70">
      <w:pPr>
        <w:rPr>
          <w:b/>
          <w:u w:val="single"/>
        </w:rPr>
      </w:pPr>
      <w:r>
        <w:rPr>
          <w:b/>
          <w:u w:val="single"/>
        </w:rPr>
        <w:t xml:space="preserve">Podmínky týkající se </w:t>
      </w:r>
      <w:r w:rsidR="00FB407F">
        <w:rPr>
          <w:b/>
          <w:u w:val="single"/>
        </w:rPr>
        <w:t xml:space="preserve">plnění </w:t>
      </w:r>
      <w:r>
        <w:rPr>
          <w:b/>
          <w:u w:val="single"/>
        </w:rPr>
        <w:t>poskytovaného ze strany FTV</w:t>
      </w:r>
    </w:p>
    <w:p w14:paraId="1A4111C7" w14:textId="77777777" w:rsidR="00436E70" w:rsidRDefault="00436E70">
      <w:pPr>
        <w:rPr>
          <w:b/>
          <w:u w:val="single"/>
        </w:rPr>
      </w:pPr>
    </w:p>
    <w:p w14:paraId="4D53BD7C" w14:textId="77777777" w:rsidR="00436E70" w:rsidRDefault="00436E70">
      <w:pPr>
        <w:rPr>
          <w:u w:val="single"/>
        </w:rPr>
      </w:pPr>
      <w:r w:rsidRPr="00130029">
        <w:rPr>
          <w:u w:val="single"/>
        </w:rPr>
        <w:t xml:space="preserve">1. </w:t>
      </w:r>
      <w:r>
        <w:rPr>
          <w:u w:val="single"/>
        </w:rPr>
        <w:t>Rozsah prezentace na webu</w:t>
      </w:r>
      <w:r w:rsidR="001F1DBF">
        <w:rPr>
          <w:u w:val="single"/>
        </w:rPr>
        <w:t xml:space="preserve"> FTV</w:t>
      </w:r>
    </w:p>
    <w:p w14:paraId="0EC27493" w14:textId="1AB8DF8F" w:rsidR="003614AC" w:rsidRPr="00091151" w:rsidRDefault="002E1BE4" w:rsidP="00535CD1">
      <w:pPr>
        <w:pStyle w:val="Odstavecseseznamem"/>
        <w:ind w:left="360"/>
        <w:rPr>
          <w:u w:val="single"/>
        </w:rPr>
      </w:pPr>
      <w:proofErr w:type="spellStart"/>
      <w:r>
        <w:t>xxx</w:t>
      </w:r>
      <w:proofErr w:type="spellEnd"/>
    </w:p>
    <w:p w14:paraId="558ED24C" w14:textId="77777777" w:rsidR="00BD68F1" w:rsidRDefault="00BD68F1">
      <w:pPr>
        <w:rPr>
          <w:b/>
          <w:u w:val="single"/>
          <w:lang w:val="x-none"/>
        </w:rPr>
      </w:pPr>
      <w:r>
        <w:rPr>
          <w:b/>
          <w:u w:val="single"/>
        </w:rPr>
        <w:br w:type="page"/>
      </w:r>
    </w:p>
    <w:p w14:paraId="63268101" w14:textId="77777777" w:rsidR="00BD68F1" w:rsidRPr="00E33B49" w:rsidRDefault="00BD68F1" w:rsidP="00BD68F1">
      <w:pPr>
        <w:jc w:val="center"/>
      </w:pPr>
      <w:r w:rsidRPr="00E33B49">
        <w:lastRenderedPageBreak/>
        <w:t xml:space="preserve">Příloha č. </w:t>
      </w:r>
      <w:r>
        <w:t>2</w:t>
      </w:r>
    </w:p>
    <w:p w14:paraId="572FE392" w14:textId="77777777" w:rsidR="00BD68F1" w:rsidRPr="00E33B49" w:rsidRDefault="00BD68F1" w:rsidP="00BD68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9"/>
        </w:tabs>
        <w:jc w:val="center"/>
      </w:pPr>
    </w:p>
    <w:p w14:paraId="633A3A91" w14:textId="35EC0BCB" w:rsidR="00BD68F1" w:rsidRPr="00E33B49" w:rsidRDefault="00BD68F1" w:rsidP="00BD68F1">
      <w:pPr>
        <w:tabs>
          <w:tab w:val="left" w:pos="1560"/>
        </w:tabs>
        <w:jc w:val="center"/>
      </w:pPr>
      <w:r w:rsidRPr="00E33B49">
        <w:t xml:space="preserve">ke smlouvě o </w:t>
      </w:r>
      <w:r>
        <w:t>spolupráci</w:t>
      </w:r>
      <w:r w:rsidRPr="00E33B49">
        <w:t xml:space="preserve"> uzavřené dne </w:t>
      </w:r>
      <w:proofErr w:type="gramStart"/>
      <w:r w:rsidR="00535CD1">
        <w:t>1.4.2020</w:t>
      </w:r>
      <w:proofErr w:type="gramEnd"/>
      <w:r w:rsidR="00535CD1">
        <w:t xml:space="preserve"> </w:t>
      </w:r>
      <w:r w:rsidRPr="00E33B49">
        <w:t>mezi společnostmi</w:t>
      </w:r>
    </w:p>
    <w:p w14:paraId="4BE5C768" w14:textId="77777777" w:rsidR="00BD68F1" w:rsidRPr="00E33B49" w:rsidRDefault="00BD68F1" w:rsidP="00BD68F1">
      <w:pPr>
        <w:pStyle w:val="Zkladntext"/>
        <w:ind w:firstLine="708"/>
        <w:jc w:val="center"/>
        <w:rPr>
          <w:b/>
          <w:bCs/>
        </w:rPr>
      </w:pPr>
      <w:r w:rsidRPr="00E33B49">
        <w:rPr>
          <w:color w:val="000000"/>
        </w:rPr>
        <w:t xml:space="preserve">FTV Prima, spol. s r.o. </w:t>
      </w:r>
      <w:r w:rsidRPr="00E33B49">
        <w:rPr>
          <w:bCs/>
        </w:rPr>
        <w:t>a Český hydrometeorologický ústav</w:t>
      </w:r>
    </w:p>
    <w:p w14:paraId="491FCEDA" w14:textId="77777777" w:rsidR="00844849" w:rsidRDefault="00844849" w:rsidP="00BD68F1"/>
    <w:p w14:paraId="644F5484" w14:textId="77777777" w:rsidR="00844849" w:rsidRPr="00844849" w:rsidRDefault="00844849" w:rsidP="00844849">
      <w:pPr>
        <w:jc w:val="center"/>
        <w:rPr>
          <w:b/>
          <w:color w:val="000000"/>
        </w:rPr>
      </w:pPr>
      <w:r>
        <w:rPr>
          <w:b/>
          <w:color w:val="000000"/>
        </w:rPr>
        <w:t>D</w:t>
      </w:r>
      <w:r w:rsidRPr="00844849">
        <w:rPr>
          <w:b/>
          <w:color w:val="000000"/>
        </w:rPr>
        <w:t>ata, informace a produkty nezbytné pro realizaci Pořadu</w:t>
      </w:r>
    </w:p>
    <w:p w14:paraId="526A2531" w14:textId="77777777" w:rsidR="00844849" w:rsidRDefault="00844849" w:rsidP="00BD68F1">
      <w:pPr>
        <w:rPr>
          <w:color w:val="000000"/>
        </w:rPr>
      </w:pPr>
    </w:p>
    <w:p w14:paraId="4D21AF74" w14:textId="77777777" w:rsidR="00844849" w:rsidRDefault="00844849" w:rsidP="00BD68F1">
      <w:pPr>
        <w:rPr>
          <w:color w:val="000000"/>
        </w:rPr>
      </w:pPr>
      <w:r w:rsidRPr="00844849">
        <w:rPr>
          <w:color w:val="000000"/>
        </w:rPr>
        <w:t>Data, informace a produkty nezbytné pro moderování Pořadu budou ze strany ČHMÚ poskytovány FTV v</w:t>
      </w:r>
      <w:r>
        <w:rPr>
          <w:color w:val="000000"/>
        </w:rPr>
        <w:t xml:space="preserve"> následujícím </w:t>
      </w:r>
      <w:r w:rsidRPr="00844849">
        <w:rPr>
          <w:color w:val="000000"/>
        </w:rPr>
        <w:t>rozsahu</w:t>
      </w:r>
      <w:r w:rsidR="001A13A2">
        <w:rPr>
          <w:color w:val="000000"/>
        </w:rPr>
        <w:t>, a to vždy aktuální k účelu odpovídajícímu plnění dle čl. II odst. 1. této smlouvy</w:t>
      </w:r>
      <w:r w:rsidR="00094B56">
        <w:rPr>
          <w:color w:val="000000"/>
        </w:rPr>
        <w:t>:</w:t>
      </w:r>
    </w:p>
    <w:p w14:paraId="2054C923" w14:textId="77777777" w:rsidR="00844849" w:rsidRDefault="00844849" w:rsidP="00BD68F1">
      <w:pPr>
        <w:rPr>
          <w:color w:val="000000"/>
        </w:rPr>
      </w:pPr>
    </w:p>
    <w:p w14:paraId="6FB50EF1" w14:textId="77777777" w:rsidR="00350663" w:rsidRDefault="00350663" w:rsidP="00BD68F1">
      <w:pPr>
        <w:rPr>
          <w:color w:val="000000"/>
        </w:rPr>
      </w:pPr>
    </w:p>
    <w:p w14:paraId="100B1B7B" w14:textId="77777777" w:rsidR="00350663" w:rsidRPr="00350663" w:rsidRDefault="00350663" w:rsidP="00BD68F1">
      <w:pPr>
        <w:rPr>
          <w:b/>
          <w:color w:val="000000"/>
        </w:rPr>
      </w:pPr>
      <w:r w:rsidRPr="00350663">
        <w:rPr>
          <w:b/>
          <w:color w:val="000000"/>
        </w:rPr>
        <w:t>A. Data pro grafiku počasí</w:t>
      </w:r>
    </w:p>
    <w:p w14:paraId="7C5BC26A" w14:textId="007192F9" w:rsidR="00BD68F1" w:rsidRDefault="002E1BE4" w:rsidP="00BD68F1">
      <w:proofErr w:type="spellStart"/>
      <w:r>
        <w:t>xxx</w:t>
      </w:r>
      <w:proofErr w:type="spellEnd"/>
      <w:r w:rsidR="00BD68F1">
        <w:br w:type="page"/>
      </w:r>
    </w:p>
    <w:p w14:paraId="673E54EA" w14:textId="77777777" w:rsidR="00BD68F1" w:rsidRDefault="00BD68F1" w:rsidP="00BD68F1">
      <w:pPr>
        <w:jc w:val="center"/>
      </w:pPr>
    </w:p>
    <w:p w14:paraId="5D4C9150" w14:textId="77777777" w:rsidR="00BD68F1" w:rsidRPr="00E33B49" w:rsidRDefault="00BD68F1" w:rsidP="00BD68F1">
      <w:pPr>
        <w:jc w:val="center"/>
      </w:pPr>
      <w:r w:rsidRPr="00E33B49">
        <w:t xml:space="preserve">Příloha č. </w:t>
      </w:r>
      <w:r>
        <w:t>3</w:t>
      </w:r>
    </w:p>
    <w:p w14:paraId="5D6F9103" w14:textId="77777777" w:rsidR="00BD68F1" w:rsidRPr="00E33B49" w:rsidRDefault="00BD68F1" w:rsidP="00BD68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9"/>
        </w:tabs>
        <w:jc w:val="center"/>
      </w:pPr>
    </w:p>
    <w:p w14:paraId="1C1B0FF6" w14:textId="705A7B4D" w:rsidR="00BD68F1" w:rsidRPr="00E33B49" w:rsidRDefault="00BD68F1" w:rsidP="00BD68F1">
      <w:pPr>
        <w:tabs>
          <w:tab w:val="left" w:pos="1560"/>
        </w:tabs>
        <w:jc w:val="center"/>
      </w:pPr>
      <w:r w:rsidRPr="00E33B49">
        <w:t xml:space="preserve">ke smlouvě o </w:t>
      </w:r>
      <w:r>
        <w:t>spolupráci</w:t>
      </w:r>
      <w:r w:rsidRPr="00E33B49">
        <w:t xml:space="preserve"> uzavřené dne </w:t>
      </w:r>
      <w:proofErr w:type="gramStart"/>
      <w:r w:rsidR="00357E6F">
        <w:t>1.4.2020</w:t>
      </w:r>
      <w:proofErr w:type="gramEnd"/>
      <w:r w:rsidR="00357E6F">
        <w:t xml:space="preserve"> </w:t>
      </w:r>
      <w:r w:rsidRPr="00E33B49">
        <w:t>mezi společnostmi</w:t>
      </w:r>
    </w:p>
    <w:p w14:paraId="55400B1C" w14:textId="77777777" w:rsidR="00BD68F1" w:rsidRPr="00E33B49" w:rsidRDefault="00BD68F1" w:rsidP="00BD68F1">
      <w:pPr>
        <w:pStyle w:val="Zkladntext"/>
        <w:ind w:firstLine="708"/>
        <w:jc w:val="center"/>
        <w:rPr>
          <w:b/>
          <w:bCs/>
        </w:rPr>
      </w:pPr>
      <w:r w:rsidRPr="00E33B49">
        <w:rPr>
          <w:color w:val="000000"/>
        </w:rPr>
        <w:t xml:space="preserve">FTV Prima, spol. s r.o. </w:t>
      </w:r>
      <w:r w:rsidRPr="00E33B49">
        <w:rPr>
          <w:bCs/>
        </w:rPr>
        <w:t>a Český hydrometeorologický ústav</w:t>
      </w:r>
    </w:p>
    <w:p w14:paraId="14F71A99" w14:textId="738B200F" w:rsidR="00BD68F1" w:rsidRDefault="00BD68F1" w:rsidP="00BD68F1">
      <w:pPr>
        <w:ind w:left="357"/>
        <w:jc w:val="both"/>
      </w:pPr>
    </w:p>
    <w:p w14:paraId="3B59D41D" w14:textId="0B7ECD73" w:rsidR="002E1BE4" w:rsidRDefault="002E1BE4" w:rsidP="00BD68F1">
      <w:pPr>
        <w:ind w:left="357"/>
        <w:jc w:val="both"/>
      </w:pPr>
    </w:p>
    <w:p w14:paraId="1A9C72E5" w14:textId="35E9973F" w:rsidR="002E1BE4" w:rsidRDefault="002E1BE4" w:rsidP="00BD68F1">
      <w:pPr>
        <w:ind w:left="357"/>
        <w:jc w:val="both"/>
      </w:pPr>
    </w:p>
    <w:p w14:paraId="5D5C2413" w14:textId="1287C8CD" w:rsidR="002E1BE4" w:rsidRDefault="002E1BE4" w:rsidP="00BD68F1">
      <w:pPr>
        <w:ind w:left="357"/>
        <w:jc w:val="both"/>
      </w:pPr>
    </w:p>
    <w:p w14:paraId="7E2F14FE" w14:textId="657FF745" w:rsidR="002E1BE4" w:rsidRDefault="002E1BE4" w:rsidP="00BD68F1">
      <w:pPr>
        <w:ind w:left="357"/>
        <w:jc w:val="both"/>
      </w:pPr>
    </w:p>
    <w:p w14:paraId="793E121E" w14:textId="509E2E5A" w:rsidR="002E1BE4" w:rsidRDefault="002E1BE4" w:rsidP="00BD68F1">
      <w:pPr>
        <w:ind w:left="357"/>
        <w:jc w:val="both"/>
      </w:pPr>
    </w:p>
    <w:p w14:paraId="5F65026B" w14:textId="7AC89EEE" w:rsidR="002E1BE4" w:rsidRDefault="002E1BE4" w:rsidP="00BD68F1">
      <w:pPr>
        <w:ind w:left="357"/>
        <w:jc w:val="both"/>
      </w:pPr>
    </w:p>
    <w:p w14:paraId="7D8601D3" w14:textId="451F8B85" w:rsidR="002E1BE4" w:rsidRDefault="002E1BE4" w:rsidP="00BD68F1">
      <w:pPr>
        <w:ind w:left="357"/>
        <w:jc w:val="both"/>
      </w:pPr>
    </w:p>
    <w:p w14:paraId="6638468E" w14:textId="67641CBE" w:rsidR="002E1BE4" w:rsidRDefault="002E1BE4" w:rsidP="00BD68F1">
      <w:pPr>
        <w:ind w:left="357"/>
        <w:jc w:val="both"/>
      </w:pPr>
    </w:p>
    <w:p w14:paraId="06AF9771" w14:textId="1A159D21" w:rsidR="002E1BE4" w:rsidRDefault="002E1BE4" w:rsidP="00BD68F1">
      <w:pPr>
        <w:ind w:left="357"/>
        <w:jc w:val="both"/>
      </w:pPr>
    </w:p>
    <w:p w14:paraId="4A39AB77" w14:textId="1F08A688" w:rsidR="002E1BE4" w:rsidRDefault="002E1BE4" w:rsidP="00BD68F1">
      <w:pPr>
        <w:ind w:left="357"/>
        <w:jc w:val="both"/>
      </w:pPr>
    </w:p>
    <w:p w14:paraId="29E9740B" w14:textId="711C5554" w:rsidR="002E1BE4" w:rsidRDefault="002E1BE4" w:rsidP="00BD68F1">
      <w:pPr>
        <w:ind w:left="357"/>
        <w:jc w:val="both"/>
      </w:pPr>
    </w:p>
    <w:p w14:paraId="670267FB" w14:textId="65685BAC" w:rsidR="002E1BE4" w:rsidRDefault="002E1BE4" w:rsidP="00BD68F1">
      <w:pPr>
        <w:ind w:left="357"/>
        <w:jc w:val="both"/>
      </w:pPr>
    </w:p>
    <w:p w14:paraId="6F91D396" w14:textId="10105736" w:rsidR="002E1BE4" w:rsidRDefault="002E1BE4" w:rsidP="00BD68F1">
      <w:pPr>
        <w:ind w:left="357"/>
        <w:jc w:val="both"/>
      </w:pPr>
    </w:p>
    <w:p w14:paraId="5DEE6365" w14:textId="540E4D96" w:rsidR="002E1BE4" w:rsidRDefault="002E1BE4" w:rsidP="00BD68F1">
      <w:pPr>
        <w:ind w:left="357"/>
        <w:jc w:val="both"/>
      </w:pPr>
    </w:p>
    <w:p w14:paraId="43C3537A" w14:textId="54E9B4E3" w:rsidR="002E1BE4" w:rsidRDefault="002E1BE4" w:rsidP="00BD68F1">
      <w:pPr>
        <w:ind w:left="357"/>
        <w:jc w:val="both"/>
      </w:pPr>
    </w:p>
    <w:p w14:paraId="24CD5A35" w14:textId="77E90D90" w:rsidR="002E1BE4" w:rsidRDefault="002E1BE4" w:rsidP="00BD68F1">
      <w:pPr>
        <w:ind w:left="357"/>
        <w:jc w:val="both"/>
      </w:pPr>
    </w:p>
    <w:p w14:paraId="42BA358A" w14:textId="7F148429" w:rsidR="002E1BE4" w:rsidRDefault="002E1BE4" w:rsidP="00BD68F1">
      <w:pPr>
        <w:ind w:left="357"/>
        <w:jc w:val="both"/>
      </w:pPr>
    </w:p>
    <w:p w14:paraId="511F1FFD" w14:textId="140064E3" w:rsidR="002E1BE4" w:rsidRDefault="002E1BE4" w:rsidP="00BD68F1">
      <w:pPr>
        <w:ind w:left="357"/>
        <w:jc w:val="both"/>
      </w:pPr>
    </w:p>
    <w:p w14:paraId="6E2B1049" w14:textId="053FCA04" w:rsidR="002E1BE4" w:rsidRDefault="002E1BE4" w:rsidP="00BD68F1">
      <w:pPr>
        <w:ind w:left="357"/>
        <w:jc w:val="both"/>
      </w:pPr>
    </w:p>
    <w:p w14:paraId="7B35AF60" w14:textId="52C65DB9" w:rsidR="002E1BE4" w:rsidRDefault="002E1BE4" w:rsidP="00BD68F1">
      <w:pPr>
        <w:ind w:left="357"/>
        <w:jc w:val="both"/>
      </w:pPr>
    </w:p>
    <w:p w14:paraId="1F067261" w14:textId="612ABCF3" w:rsidR="002E1BE4" w:rsidRDefault="002E1BE4" w:rsidP="00BD68F1">
      <w:pPr>
        <w:ind w:left="357"/>
        <w:jc w:val="both"/>
      </w:pPr>
    </w:p>
    <w:p w14:paraId="3F9FB0B6" w14:textId="50B39FF2" w:rsidR="002E1BE4" w:rsidRDefault="002E1BE4" w:rsidP="00BD68F1">
      <w:pPr>
        <w:ind w:left="357"/>
        <w:jc w:val="both"/>
      </w:pPr>
    </w:p>
    <w:p w14:paraId="160BED0B" w14:textId="779D8C99" w:rsidR="002E1BE4" w:rsidRDefault="002E1BE4" w:rsidP="00BD68F1">
      <w:pPr>
        <w:ind w:left="357"/>
        <w:jc w:val="both"/>
      </w:pPr>
    </w:p>
    <w:p w14:paraId="7227B45A" w14:textId="40BD05AC" w:rsidR="002E1BE4" w:rsidRDefault="002E1BE4" w:rsidP="00BD68F1">
      <w:pPr>
        <w:ind w:left="357"/>
        <w:jc w:val="both"/>
      </w:pPr>
    </w:p>
    <w:p w14:paraId="2E8F644A" w14:textId="5890A68E" w:rsidR="002E1BE4" w:rsidRDefault="002E1BE4" w:rsidP="00BD68F1">
      <w:pPr>
        <w:ind w:left="357"/>
        <w:jc w:val="both"/>
      </w:pPr>
    </w:p>
    <w:p w14:paraId="405285AE" w14:textId="7597E1DE" w:rsidR="002E1BE4" w:rsidRDefault="002E1BE4" w:rsidP="00BD68F1">
      <w:pPr>
        <w:ind w:left="357"/>
        <w:jc w:val="both"/>
      </w:pPr>
    </w:p>
    <w:p w14:paraId="5EC10A8A" w14:textId="3E5D8BEE" w:rsidR="002E1BE4" w:rsidRDefault="002E1BE4" w:rsidP="00BD68F1">
      <w:pPr>
        <w:ind w:left="357"/>
        <w:jc w:val="both"/>
      </w:pPr>
    </w:p>
    <w:p w14:paraId="25CDF43E" w14:textId="5EE82B9E" w:rsidR="002E1BE4" w:rsidRDefault="002E1BE4" w:rsidP="00BD68F1">
      <w:pPr>
        <w:ind w:left="357"/>
        <w:jc w:val="both"/>
      </w:pPr>
    </w:p>
    <w:p w14:paraId="0BDE488F" w14:textId="090B94A8" w:rsidR="002E1BE4" w:rsidRDefault="002E1BE4" w:rsidP="00BD68F1">
      <w:pPr>
        <w:ind w:left="357"/>
        <w:jc w:val="both"/>
      </w:pPr>
    </w:p>
    <w:p w14:paraId="1C52AF13" w14:textId="2254FE18" w:rsidR="002E1BE4" w:rsidRDefault="002E1BE4" w:rsidP="00BD68F1">
      <w:pPr>
        <w:ind w:left="357"/>
        <w:jc w:val="both"/>
      </w:pPr>
    </w:p>
    <w:p w14:paraId="31A4B364" w14:textId="43BA2B82" w:rsidR="002E1BE4" w:rsidRDefault="002E1BE4" w:rsidP="00BD68F1">
      <w:pPr>
        <w:ind w:left="357"/>
        <w:jc w:val="both"/>
      </w:pPr>
    </w:p>
    <w:p w14:paraId="5823FA82" w14:textId="594837AA" w:rsidR="002E1BE4" w:rsidRDefault="002E1BE4" w:rsidP="00BD68F1">
      <w:pPr>
        <w:ind w:left="357"/>
        <w:jc w:val="both"/>
      </w:pPr>
    </w:p>
    <w:p w14:paraId="428C6B38" w14:textId="0852312F" w:rsidR="002E1BE4" w:rsidRDefault="002E1BE4" w:rsidP="00BD68F1">
      <w:pPr>
        <w:ind w:left="357"/>
        <w:jc w:val="both"/>
      </w:pPr>
    </w:p>
    <w:p w14:paraId="54358362" w14:textId="260785CE" w:rsidR="002E1BE4" w:rsidRDefault="002E1BE4" w:rsidP="00BD68F1">
      <w:pPr>
        <w:ind w:left="357"/>
        <w:jc w:val="both"/>
      </w:pPr>
    </w:p>
    <w:p w14:paraId="09A4F2D3" w14:textId="5946F84D" w:rsidR="002E1BE4" w:rsidRDefault="002E1BE4" w:rsidP="00BD68F1">
      <w:pPr>
        <w:ind w:left="357"/>
        <w:jc w:val="both"/>
      </w:pPr>
    </w:p>
    <w:p w14:paraId="12B08D93" w14:textId="50D80F4E" w:rsidR="002E1BE4" w:rsidRDefault="002E1BE4" w:rsidP="00BD68F1">
      <w:pPr>
        <w:ind w:left="357"/>
        <w:jc w:val="both"/>
      </w:pPr>
    </w:p>
    <w:p w14:paraId="0BD0086B" w14:textId="4EF9F94D" w:rsidR="002E1BE4" w:rsidRDefault="002E1BE4" w:rsidP="00BD68F1">
      <w:pPr>
        <w:ind w:left="357"/>
        <w:jc w:val="both"/>
      </w:pPr>
    </w:p>
    <w:p w14:paraId="66DDD596" w14:textId="434753E4" w:rsidR="002E1BE4" w:rsidRDefault="002E1BE4" w:rsidP="00BD68F1">
      <w:pPr>
        <w:ind w:left="357"/>
        <w:jc w:val="both"/>
      </w:pPr>
    </w:p>
    <w:p w14:paraId="226A23CD" w14:textId="3419EC58" w:rsidR="002E1BE4" w:rsidRDefault="002E1BE4" w:rsidP="00BD68F1">
      <w:pPr>
        <w:ind w:left="357"/>
        <w:jc w:val="both"/>
      </w:pPr>
    </w:p>
    <w:p w14:paraId="618CB28D" w14:textId="6C596B5E" w:rsidR="002E1BE4" w:rsidRDefault="002E1BE4" w:rsidP="00BD68F1">
      <w:pPr>
        <w:ind w:left="357"/>
        <w:jc w:val="both"/>
      </w:pPr>
    </w:p>
    <w:p w14:paraId="3D78F68D" w14:textId="3A372A0C" w:rsidR="002E1BE4" w:rsidRDefault="002E1BE4" w:rsidP="00BD68F1">
      <w:pPr>
        <w:ind w:left="357"/>
        <w:jc w:val="both"/>
      </w:pPr>
    </w:p>
    <w:p w14:paraId="7154D28B" w14:textId="23EC7AAA" w:rsidR="002E1BE4" w:rsidRDefault="002E1BE4" w:rsidP="00BD68F1">
      <w:pPr>
        <w:ind w:left="357"/>
        <w:jc w:val="both"/>
      </w:pPr>
    </w:p>
    <w:p w14:paraId="422A9DBB" w14:textId="76849467" w:rsidR="002E1BE4" w:rsidRDefault="002E1BE4" w:rsidP="00BD68F1">
      <w:pPr>
        <w:ind w:left="357"/>
        <w:jc w:val="both"/>
      </w:pPr>
    </w:p>
    <w:p w14:paraId="573E27A1" w14:textId="617E51A5" w:rsidR="002E1BE4" w:rsidRDefault="002E1BE4" w:rsidP="00BD68F1">
      <w:pPr>
        <w:ind w:left="357"/>
        <w:jc w:val="both"/>
      </w:pPr>
    </w:p>
    <w:p w14:paraId="0F787D3A" w14:textId="4BE6F8D4" w:rsidR="002E1BE4" w:rsidRDefault="002E1BE4" w:rsidP="00BD68F1">
      <w:pPr>
        <w:ind w:left="357"/>
        <w:jc w:val="both"/>
      </w:pPr>
    </w:p>
    <w:p w14:paraId="78CA451C" w14:textId="77777777" w:rsidR="002E1BE4" w:rsidRDefault="002E1BE4" w:rsidP="00AC5B95">
      <w:pPr>
        <w:jc w:val="center"/>
      </w:pPr>
    </w:p>
    <w:p w14:paraId="11F116F5" w14:textId="67197DA2" w:rsidR="002E1BE4" w:rsidRDefault="002E1BE4" w:rsidP="002E1BE4">
      <w:pPr>
        <w:jc w:val="both"/>
      </w:pPr>
      <w:proofErr w:type="spellStart"/>
      <w:r>
        <w:t>xxx</w:t>
      </w:r>
      <w:proofErr w:type="spellEnd"/>
    </w:p>
    <w:p w14:paraId="0ED2BA22" w14:textId="348CA05E" w:rsidR="00AC5B95" w:rsidRPr="00E33B49" w:rsidRDefault="00AC5B95" w:rsidP="00AC5B95">
      <w:pPr>
        <w:jc w:val="center"/>
      </w:pPr>
      <w:r w:rsidRPr="00E33B49">
        <w:lastRenderedPageBreak/>
        <w:t xml:space="preserve">Příloha č. </w:t>
      </w:r>
      <w:r>
        <w:t>4</w:t>
      </w:r>
    </w:p>
    <w:p w14:paraId="453B507D" w14:textId="77777777" w:rsidR="00AC5B95" w:rsidRPr="00E33B49" w:rsidRDefault="00AC5B95" w:rsidP="00AC5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9"/>
        </w:tabs>
        <w:jc w:val="center"/>
      </w:pPr>
    </w:p>
    <w:p w14:paraId="0F8BB6B6" w14:textId="6188CE3E" w:rsidR="00AC5B95" w:rsidRPr="00E33B49" w:rsidRDefault="00AC5B95" w:rsidP="00AC5B95">
      <w:pPr>
        <w:tabs>
          <w:tab w:val="left" w:pos="1560"/>
        </w:tabs>
        <w:jc w:val="center"/>
      </w:pPr>
      <w:r w:rsidRPr="00E33B49">
        <w:t xml:space="preserve">ke smlouvě o </w:t>
      </w:r>
      <w:r>
        <w:t>spolupráci</w:t>
      </w:r>
      <w:r w:rsidRPr="00E33B49">
        <w:t xml:space="preserve"> uzavřené dne </w:t>
      </w:r>
      <w:proofErr w:type="gramStart"/>
      <w:r w:rsidR="00357E6F">
        <w:t>1.4.2020</w:t>
      </w:r>
      <w:proofErr w:type="gramEnd"/>
      <w:r w:rsidR="00357E6F">
        <w:t xml:space="preserve"> </w:t>
      </w:r>
      <w:r w:rsidRPr="00E33B49">
        <w:t>mezi společnostmi</w:t>
      </w:r>
    </w:p>
    <w:p w14:paraId="7DED1BC9" w14:textId="77777777" w:rsidR="00AC5B95" w:rsidRPr="00E33B49" w:rsidRDefault="00AC5B95" w:rsidP="00AC5B95">
      <w:pPr>
        <w:pStyle w:val="Zkladntext"/>
        <w:ind w:firstLine="708"/>
        <w:jc w:val="center"/>
        <w:rPr>
          <w:b/>
          <w:bCs/>
        </w:rPr>
      </w:pPr>
      <w:r w:rsidRPr="00E33B49">
        <w:rPr>
          <w:color w:val="000000"/>
        </w:rPr>
        <w:t xml:space="preserve">FTV Prima, spol. s r.o. </w:t>
      </w:r>
      <w:r w:rsidRPr="00E33B49">
        <w:rPr>
          <w:bCs/>
        </w:rPr>
        <w:t>a Český hydrometeorologický ústav</w:t>
      </w:r>
    </w:p>
    <w:p w14:paraId="0C4FECA7" w14:textId="77777777" w:rsidR="00BD68F1" w:rsidRDefault="00BD68F1" w:rsidP="00BD68F1">
      <w:pPr>
        <w:tabs>
          <w:tab w:val="num" w:pos="709"/>
        </w:tabs>
        <w:jc w:val="both"/>
      </w:pPr>
    </w:p>
    <w:p w14:paraId="7136753E" w14:textId="77777777" w:rsidR="00BD68F1" w:rsidRPr="00E33B49" w:rsidRDefault="00BD68F1" w:rsidP="00BD68F1">
      <w:pPr>
        <w:pStyle w:val="Zkladntext"/>
        <w:spacing w:line="283" w:lineRule="auto"/>
        <w:jc w:val="center"/>
        <w:rPr>
          <w:b/>
          <w:szCs w:val="24"/>
          <w:u w:val="single"/>
        </w:rPr>
      </w:pPr>
    </w:p>
    <w:p w14:paraId="513CBCAA" w14:textId="77777777" w:rsidR="00BC4A23" w:rsidRDefault="00AC5B95" w:rsidP="00E33B49">
      <w:pPr>
        <w:pStyle w:val="Zkladntext"/>
        <w:spacing w:line="283" w:lineRule="auto"/>
        <w:jc w:val="center"/>
        <w:rPr>
          <w:b/>
          <w:szCs w:val="24"/>
          <w:u w:val="single"/>
          <w:lang w:val="cs-CZ"/>
        </w:rPr>
      </w:pPr>
      <w:r>
        <w:rPr>
          <w:b/>
          <w:szCs w:val="24"/>
          <w:u w:val="single"/>
          <w:lang w:val="cs-CZ"/>
        </w:rPr>
        <w:t>Jmenný seznam Moderátorů</w:t>
      </w:r>
    </w:p>
    <w:p w14:paraId="221EAA63" w14:textId="77777777" w:rsidR="00AC5B95" w:rsidRDefault="00AC5B95" w:rsidP="00AC5B95">
      <w:pPr>
        <w:pStyle w:val="Zkladntext"/>
        <w:spacing w:line="283" w:lineRule="auto"/>
        <w:rPr>
          <w:b/>
          <w:szCs w:val="24"/>
          <w:u w:val="single"/>
          <w:lang w:val="cs-CZ"/>
        </w:rPr>
      </w:pPr>
    </w:p>
    <w:p w14:paraId="0072EBFE" w14:textId="02B9262A" w:rsidR="00BC4863" w:rsidRDefault="002E1BE4">
      <w:pPr>
        <w:rPr>
          <w:bCs/>
        </w:rPr>
      </w:pPr>
      <w:proofErr w:type="spellStart"/>
      <w:r>
        <w:rPr>
          <w:bCs/>
        </w:rPr>
        <w:t>xxxx</w:t>
      </w:r>
      <w:proofErr w:type="spellEnd"/>
      <w:r w:rsidR="00BC4863">
        <w:rPr>
          <w:bCs/>
        </w:rPr>
        <w:br w:type="page"/>
      </w:r>
    </w:p>
    <w:p w14:paraId="53D417CF" w14:textId="77777777" w:rsidR="00BC4863" w:rsidRPr="00E33B49" w:rsidRDefault="00BC4863" w:rsidP="00BC4863">
      <w:pPr>
        <w:jc w:val="center"/>
      </w:pPr>
      <w:r w:rsidRPr="00E33B49">
        <w:lastRenderedPageBreak/>
        <w:t xml:space="preserve">Příloha č. </w:t>
      </w:r>
      <w:r>
        <w:t>5</w:t>
      </w:r>
    </w:p>
    <w:p w14:paraId="0AA2444F" w14:textId="77777777" w:rsidR="00BC4863" w:rsidRPr="00E33B49" w:rsidRDefault="00BC4863" w:rsidP="00BC48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9"/>
        </w:tabs>
        <w:jc w:val="center"/>
      </w:pPr>
    </w:p>
    <w:p w14:paraId="0E233D0E" w14:textId="51F92FE6" w:rsidR="00BC4863" w:rsidRPr="00E33B49" w:rsidRDefault="00BC4863" w:rsidP="00BC4863">
      <w:pPr>
        <w:tabs>
          <w:tab w:val="left" w:pos="1560"/>
        </w:tabs>
        <w:jc w:val="center"/>
      </w:pPr>
      <w:r w:rsidRPr="00E33B49">
        <w:t xml:space="preserve">ke smlouvě o </w:t>
      </w:r>
      <w:r>
        <w:t>spolupráci</w:t>
      </w:r>
      <w:r w:rsidRPr="00E33B49">
        <w:t xml:space="preserve"> uzavřené dne </w:t>
      </w:r>
      <w:proofErr w:type="gramStart"/>
      <w:r w:rsidR="00357E6F">
        <w:t>1.4.2020</w:t>
      </w:r>
      <w:proofErr w:type="gramEnd"/>
      <w:r w:rsidR="00357E6F">
        <w:t xml:space="preserve"> </w:t>
      </w:r>
      <w:r w:rsidRPr="00E33B49">
        <w:t>mezi společnostmi</w:t>
      </w:r>
    </w:p>
    <w:p w14:paraId="78E9F7F5" w14:textId="77777777" w:rsidR="00BC4863" w:rsidRPr="00E33B49" w:rsidRDefault="00BC4863" w:rsidP="00BC4863">
      <w:pPr>
        <w:pStyle w:val="Zkladntext"/>
        <w:ind w:firstLine="708"/>
        <w:jc w:val="center"/>
        <w:rPr>
          <w:b/>
          <w:bCs/>
        </w:rPr>
      </w:pPr>
      <w:r w:rsidRPr="00E33B49">
        <w:rPr>
          <w:color w:val="000000"/>
        </w:rPr>
        <w:t xml:space="preserve">FTV Prima, spol. s r.o. </w:t>
      </w:r>
      <w:r w:rsidRPr="00E33B49">
        <w:rPr>
          <w:bCs/>
        </w:rPr>
        <w:t>a Český hydrometeorologický ústav</w:t>
      </w:r>
    </w:p>
    <w:p w14:paraId="42DA62D9" w14:textId="77777777" w:rsidR="00BC4863" w:rsidRDefault="00BC4863" w:rsidP="00BC4863">
      <w:pPr>
        <w:tabs>
          <w:tab w:val="num" w:pos="709"/>
        </w:tabs>
        <w:jc w:val="both"/>
      </w:pPr>
    </w:p>
    <w:p w14:paraId="4F0EE796" w14:textId="77777777" w:rsidR="00BC4863" w:rsidRPr="00E33B49" w:rsidRDefault="00BC4863" w:rsidP="00BC4863">
      <w:pPr>
        <w:pStyle w:val="Zkladntext"/>
        <w:spacing w:line="283" w:lineRule="auto"/>
        <w:jc w:val="center"/>
        <w:rPr>
          <w:b/>
          <w:szCs w:val="24"/>
          <w:u w:val="single"/>
        </w:rPr>
      </w:pPr>
    </w:p>
    <w:p w14:paraId="09D74DA5" w14:textId="77777777" w:rsidR="00BC4863" w:rsidRDefault="00CA2439" w:rsidP="00BC4863">
      <w:pPr>
        <w:pStyle w:val="Zkladntext"/>
        <w:spacing w:line="283" w:lineRule="auto"/>
        <w:jc w:val="center"/>
        <w:rPr>
          <w:b/>
          <w:szCs w:val="24"/>
          <w:u w:val="single"/>
          <w:lang w:val="cs-CZ"/>
        </w:rPr>
      </w:pPr>
      <w:r>
        <w:rPr>
          <w:b/>
          <w:szCs w:val="24"/>
          <w:u w:val="single"/>
          <w:lang w:val="cs-CZ"/>
        </w:rPr>
        <w:t>Kontakty</w:t>
      </w:r>
    </w:p>
    <w:p w14:paraId="23CA78DA" w14:textId="77777777" w:rsidR="00BC4863" w:rsidRDefault="00BC4863" w:rsidP="00BC4863">
      <w:pPr>
        <w:pStyle w:val="Zkladntext"/>
        <w:spacing w:line="283" w:lineRule="auto"/>
        <w:rPr>
          <w:b/>
          <w:szCs w:val="24"/>
          <w:u w:val="single"/>
          <w:lang w:val="cs-CZ"/>
        </w:rPr>
      </w:pPr>
    </w:p>
    <w:p w14:paraId="298B08BB" w14:textId="77777777" w:rsidR="007F23D7" w:rsidRDefault="007F23D7" w:rsidP="00BC4863">
      <w:pPr>
        <w:pStyle w:val="Zkladntext"/>
        <w:spacing w:line="283" w:lineRule="auto"/>
        <w:rPr>
          <w:b/>
          <w:color w:val="000000"/>
        </w:rPr>
      </w:pPr>
    </w:p>
    <w:p w14:paraId="55DAB6FD" w14:textId="77777777" w:rsidR="00BC4863" w:rsidRPr="00CA2439" w:rsidRDefault="00BC4863" w:rsidP="00BC4863">
      <w:pPr>
        <w:pStyle w:val="Zkladntext"/>
        <w:spacing w:line="283" w:lineRule="auto"/>
        <w:rPr>
          <w:b/>
          <w:color w:val="000000"/>
        </w:rPr>
      </w:pPr>
      <w:r w:rsidRPr="00CA2439">
        <w:rPr>
          <w:b/>
          <w:color w:val="000000"/>
        </w:rPr>
        <w:t>FTV Prima, spol. s r.o.</w:t>
      </w:r>
    </w:p>
    <w:p w14:paraId="3135EDD4" w14:textId="7B8410B7" w:rsidR="005B19C8" w:rsidRDefault="002E1BE4" w:rsidP="005B19C8">
      <w:pPr>
        <w:pStyle w:val="Zkladntext"/>
        <w:spacing w:line="283" w:lineRule="auto"/>
        <w:rPr>
          <w:bCs/>
          <w:lang w:val="cs-CZ"/>
        </w:rPr>
      </w:pPr>
      <w:proofErr w:type="spellStart"/>
      <w:r>
        <w:rPr>
          <w:bCs/>
          <w:lang w:val="cs-CZ"/>
        </w:rPr>
        <w:t>xxx</w:t>
      </w:r>
      <w:proofErr w:type="spellEnd"/>
    </w:p>
    <w:p w14:paraId="7CF1A50B" w14:textId="77777777" w:rsidR="00BC4863" w:rsidRPr="00CA2439" w:rsidRDefault="00BC4863" w:rsidP="00BC4863">
      <w:pPr>
        <w:pStyle w:val="Zkladntext"/>
        <w:spacing w:line="283" w:lineRule="auto"/>
        <w:rPr>
          <w:b/>
          <w:bCs/>
        </w:rPr>
      </w:pPr>
      <w:r w:rsidRPr="00CA2439">
        <w:rPr>
          <w:b/>
          <w:bCs/>
        </w:rPr>
        <w:t>Český hydrometeorologický ústav</w:t>
      </w:r>
    </w:p>
    <w:p w14:paraId="3B5B02AE" w14:textId="0F6B2AD0" w:rsidR="00532AF3" w:rsidRPr="00532AF3" w:rsidRDefault="002E1BE4" w:rsidP="002E1BE4">
      <w:pPr>
        <w:pStyle w:val="Zkladntext"/>
        <w:spacing w:line="283" w:lineRule="auto"/>
        <w:rPr>
          <w:bCs/>
          <w:szCs w:val="24"/>
          <w:lang w:val="cs-CZ"/>
        </w:rPr>
      </w:pPr>
      <w:proofErr w:type="spellStart"/>
      <w:r>
        <w:rPr>
          <w:bCs/>
          <w:szCs w:val="24"/>
          <w:lang w:val="cs-CZ"/>
        </w:rPr>
        <w:t>xxx</w:t>
      </w:r>
      <w:proofErr w:type="spellEnd"/>
    </w:p>
    <w:sectPr w:rsidR="00532AF3" w:rsidRPr="00532AF3" w:rsidSect="00B81801">
      <w:headerReference w:type="even" r:id="rId8"/>
      <w:headerReference w:type="default" r:id="rId9"/>
      <w:footerReference w:type="even" r:id="rId10"/>
      <w:footerReference w:type="default" r:id="rId11"/>
      <w:headerReference w:type="first" r:id="rId12"/>
      <w:footerReference w:type="first" r:id="rId13"/>
      <w:pgSz w:w="11906" w:h="16838"/>
      <w:pgMar w:top="709" w:right="1418" w:bottom="899" w:left="1418" w:header="709"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AE02AD" w16cid:durableId="2239A3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89877" w14:textId="77777777" w:rsidR="004371E6" w:rsidRDefault="004371E6">
      <w:r>
        <w:separator/>
      </w:r>
    </w:p>
  </w:endnote>
  <w:endnote w:type="continuationSeparator" w:id="0">
    <w:p w14:paraId="40CD5D9F" w14:textId="77777777" w:rsidR="004371E6" w:rsidRDefault="0043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B41A1" w14:textId="77777777" w:rsidR="003614AC" w:rsidRDefault="003614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451368"/>
      <w:docPartObj>
        <w:docPartGallery w:val="Page Numbers (Bottom of Page)"/>
        <w:docPartUnique/>
      </w:docPartObj>
    </w:sdtPr>
    <w:sdtEndPr/>
    <w:sdtContent>
      <w:p w14:paraId="7F60CF22" w14:textId="38A37037" w:rsidR="007440D9" w:rsidRDefault="007440D9">
        <w:pPr>
          <w:pStyle w:val="Zpat"/>
          <w:jc w:val="center"/>
        </w:pPr>
        <w:r>
          <w:fldChar w:fldCharType="begin"/>
        </w:r>
        <w:r>
          <w:instrText>PAGE   \* MERGEFORMAT</w:instrText>
        </w:r>
        <w:r>
          <w:fldChar w:fldCharType="separate"/>
        </w:r>
        <w:r w:rsidR="00DE5786" w:rsidRPr="00DE5786">
          <w:rPr>
            <w:noProof/>
            <w:lang w:val="cs-CZ"/>
          </w:rPr>
          <w:t>2</w:t>
        </w:r>
        <w:r>
          <w:fldChar w:fldCharType="end"/>
        </w:r>
      </w:p>
    </w:sdtContent>
  </w:sdt>
  <w:p w14:paraId="3FF75346" w14:textId="77777777" w:rsidR="007440D9" w:rsidRDefault="007440D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220760"/>
      <w:docPartObj>
        <w:docPartGallery w:val="Page Numbers (Bottom of Page)"/>
        <w:docPartUnique/>
      </w:docPartObj>
    </w:sdtPr>
    <w:sdtEndPr/>
    <w:sdtContent>
      <w:p w14:paraId="25130FD9" w14:textId="2EEB370F" w:rsidR="007440D9" w:rsidRDefault="007440D9">
        <w:pPr>
          <w:pStyle w:val="Zpat"/>
          <w:jc w:val="center"/>
        </w:pPr>
        <w:r>
          <w:fldChar w:fldCharType="begin"/>
        </w:r>
        <w:r>
          <w:instrText>PAGE   \* MERGEFORMAT</w:instrText>
        </w:r>
        <w:r>
          <w:fldChar w:fldCharType="separate"/>
        </w:r>
        <w:r w:rsidR="00DE5786" w:rsidRPr="00DE5786">
          <w:rPr>
            <w:noProof/>
            <w:lang w:val="cs-CZ"/>
          </w:rPr>
          <w:t>1</w:t>
        </w:r>
        <w:r>
          <w:fldChar w:fldCharType="end"/>
        </w:r>
      </w:p>
    </w:sdtContent>
  </w:sdt>
  <w:p w14:paraId="6753BE0A" w14:textId="77777777" w:rsidR="007440D9" w:rsidRDefault="007440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7B6EB" w14:textId="77777777" w:rsidR="004371E6" w:rsidRDefault="004371E6">
      <w:r>
        <w:separator/>
      </w:r>
    </w:p>
  </w:footnote>
  <w:footnote w:type="continuationSeparator" w:id="0">
    <w:p w14:paraId="3FE87BC6" w14:textId="77777777" w:rsidR="004371E6" w:rsidRDefault="00437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A17AC" w14:textId="77777777" w:rsidR="007440D9" w:rsidRDefault="007440D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8AEF1D" w14:textId="77777777" w:rsidR="007440D9" w:rsidRDefault="007440D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7BBDD" w14:textId="77777777" w:rsidR="007440D9" w:rsidRDefault="007440D9">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9604" w14:textId="77777777" w:rsidR="003614AC" w:rsidRDefault="003614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BEA4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multilevel"/>
    <w:tmpl w:val="00000005"/>
    <w:name w:val="WW8Num6"/>
    <w:lvl w:ilvl="0">
      <w:start w:val="1"/>
      <w:numFmt w:val="decimal"/>
      <w:lvlText w:val="3.%1."/>
      <w:lvlJc w:val="left"/>
      <w:pPr>
        <w:tabs>
          <w:tab w:val="num" w:pos="360"/>
        </w:tabs>
        <w:ind w:left="360"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B256D"/>
    <w:multiLevelType w:val="hybridMultilevel"/>
    <w:tmpl w:val="56AC98FC"/>
    <w:lvl w:ilvl="0" w:tplc="396404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0D801D9"/>
    <w:multiLevelType w:val="hybridMultilevel"/>
    <w:tmpl w:val="56AC98FC"/>
    <w:lvl w:ilvl="0" w:tplc="396404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1BF20C0"/>
    <w:multiLevelType w:val="hybridMultilevel"/>
    <w:tmpl w:val="F8B85B94"/>
    <w:lvl w:ilvl="0" w:tplc="9BAEFCFC">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5466ED3"/>
    <w:multiLevelType w:val="hybridMultilevel"/>
    <w:tmpl w:val="CCF214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8816B0"/>
    <w:multiLevelType w:val="hybridMultilevel"/>
    <w:tmpl w:val="06449778"/>
    <w:lvl w:ilvl="0" w:tplc="4F0CFCDC">
      <w:start w:val="1"/>
      <w:numFmt w:val="decimal"/>
      <w:lvlText w:val="%1."/>
      <w:lvlJc w:val="left"/>
      <w:pPr>
        <w:ind w:left="360" w:hanging="360"/>
      </w:pPr>
      <w:rPr>
        <w:rFonts w:ascii="Times New Roman" w:eastAsia="Times New Roman" w:hAnsi="Times New Roman" w:cs="Times New Roman" w:hint="default"/>
        <w:b w:val="0"/>
        <w:i w:val="0"/>
      </w:rPr>
    </w:lvl>
    <w:lvl w:ilvl="1" w:tplc="A1C6C6F8">
      <w:start w:val="1"/>
      <w:numFmt w:val="bullet"/>
      <w:lvlText w:val="-"/>
      <w:lvlJc w:val="left"/>
      <w:pPr>
        <w:ind w:left="1080" w:hanging="360"/>
      </w:pPr>
      <w:rPr>
        <w:rFonts w:ascii="Arial" w:hAnsi="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8001B03"/>
    <w:multiLevelType w:val="hybridMultilevel"/>
    <w:tmpl w:val="37C8804E"/>
    <w:lvl w:ilvl="0" w:tplc="CC626116">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BC0EDD"/>
    <w:multiLevelType w:val="hybridMultilevel"/>
    <w:tmpl w:val="AEEE7908"/>
    <w:lvl w:ilvl="0" w:tplc="2B5249B2">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307154"/>
    <w:multiLevelType w:val="hybridMultilevel"/>
    <w:tmpl w:val="A016161E"/>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624420"/>
    <w:multiLevelType w:val="hybridMultilevel"/>
    <w:tmpl w:val="52A4C9A4"/>
    <w:lvl w:ilvl="0" w:tplc="3182BCD8">
      <w:start w:val="1"/>
      <w:numFmt w:val="decimal"/>
      <w:lvlText w:val="%1."/>
      <w:lvlJc w:val="left"/>
      <w:pPr>
        <w:tabs>
          <w:tab w:val="num" w:pos="360"/>
        </w:tabs>
        <w:ind w:left="357" w:hanging="357"/>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A846098"/>
    <w:multiLevelType w:val="hybridMultilevel"/>
    <w:tmpl w:val="3C60AAE6"/>
    <w:lvl w:ilvl="0" w:tplc="A3847184">
      <w:start w:val="1"/>
      <w:numFmt w:val="decimal"/>
      <w:lvlText w:val="%1."/>
      <w:lvlJc w:val="left"/>
      <w:pPr>
        <w:ind w:left="720" w:hanging="360"/>
      </w:pPr>
      <w:rPr>
        <w:rFonts w:ascii="Times New Roman" w:eastAsia="Times New Roman" w:hAnsi="Times New Roman" w:cs="Times New Roman"/>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060BD0"/>
    <w:multiLevelType w:val="hybridMultilevel"/>
    <w:tmpl w:val="B60C8916"/>
    <w:lvl w:ilvl="0" w:tplc="A1C6C6F8">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2B539E6"/>
    <w:multiLevelType w:val="hybridMultilevel"/>
    <w:tmpl w:val="BDA4AD80"/>
    <w:lvl w:ilvl="0" w:tplc="A1C6C6F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C808CF"/>
    <w:multiLevelType w:val="hybridMultilevel"/>
    <w:tmpl w:val="2F202382"/>
    <w:lvl w:ilvl="0" w:tplc="CEDAFDAA">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F6C7301"/>
    <w:multiLevelType w:val="hybridMultilevel"/>
    <w:tmpl w:val="13ACE9B8"/>
    <w:lvl w:ilvl="0" w:tplc="FA58A10E">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3619110E"/>
    <w:multiLevelType w:val="hybridMultilevel"/>
    <w:tmpl w:val="D5B4E98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D174C61"/>
    <w:multiLevelType w:val="hybridMultilevel"/>
    <w:tmpl w:val="BDA6FA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DB4698E"/>
    <w:multiLevelType w:val="hybridMultilevel"/>
    <w:tmpl w:val="AEEE7908"/>
    <w:lvl w:ilvl="0" w:tplc="2B5249B2">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252C3B"/>
    <w:multiLevelType w:val="hybridMultilevel"/>
    <w:tmpl w:val="5A64136E"/>
    <w:lvl w:ilvl="0" w:tplc="EAC06288">
      <w:start w:val="1"/>
      <w:numFmt w:val="decimal"/>
      <w:lvlText w:val="%1."/>
      <w:lvlJc w:val="left"/>
      <w:pPr>
        <w:ind w:left="72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FD36B0"/>
    <w:multiLevelType w:val="hybridMultilevel"/>
    <w:tmpl w:val="6CA697C4"/>
    <w:lvl w:ilvl="0" w:tplc="A1C6C6F8">
      <w:start w:val="1"/>
      <w:numFmt w:val="bullet"/>
      <w:lvlText w:val="-"/>
      <w:lvlJc w:val="left"/>
      <w:pPr>
        <w:ind w:left="360" w:hanging="360"/>
      </w:pPr>
      <w:rPr>
        <w:rFonts w:ascii="Arial" w:hAnsi="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BB700A0"/>
    <w:multiLevelType w:val="hybridMultilevel"/>
    <w:tmpl w:val="87960C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F9003E"/>
    <w:multiLevelType w:val="singleLevel"/>
    <w:tmpl w:val="C6F8CF00"/>
    <w:lvl w:ilvl="0">
      <w:start w:val="1"/>
      <w:numFmt w:val="lowerLetter"/>
      <w:lvlText w:val="%1)"/>
      <w:lvlJc w:val="left"/>
      <w:pPr>
        <w:tabs>
          <w:tab w:val="num" w:pos="360"/>
        </w:tabs>
        <w:ind w:left="360" w:hanging="360"/>
      </w:pPr>
      <w:rPr>
        <w:b w:val="0"/>
      </w:rPr>
    </w:lvl>
  </w:abstractNum>
  <w:abstractNum w:abstractNumId="23" w15:restartNumberingAfterBreak="0">
    <w:nsid w:val="4EC81C0E"/>
    <w:multiLevelType w:val="hybridMultilevel"/>
    <w:tmpl w:val="C1C88A4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4F62BAB"/>
    <w:multiLevelType w:val="hybridMultilevel"/>
    <w:tmpl w:val="56AC98FC"/>
    <w:lvl w:ilvl="0" w:tplc="396404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AD7DD2"/>
    <w:multiLevelType w:val="hybridMultilevel"/>
    <w:tmpl w:val="5FC69374"/>
    <w:lvl w:ilvl="0" w:tplc="A1C6C6F8">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C882627"/>
    <w:multiLevelType w:val="hybridMultilevel"/>
    <w:tmpl w:val="758CFFBA"/>
    <w:lvl w:ilvl="0" w:tplc="EEA26EDE">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751AA3"/>
    <w:multiLevelType w:val="hybridMultilevel"/>
    <w:tmpl w:val="369A26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EF10A46"/>
    <w:multiLevelType w:val="hybridMultilevel"/>
    <w:tmpl w:val="56AC98FC"/>
    <w:lvl w:ilvl="0" w:tplc="396404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255756"/>
    <w:multiLevelType w:val="hybridMultilevel"/>
    <w:tmpl w:val="5ECE5E6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72544E"/>
    <w:multiLevelType w:val="hybridMultilevel"/>
    <w:tmpl w:val="03DA2E04"/>
    <w:lvl w:ilvl="0" w:tplc="488C86FC">
      <w:start w:val="1"/>
      <w:numFmt w:val="lowerLetter"/>
      <w:lvlText w:val="%1)"/>
      <w:lvlJc w:val="left"/>
      <w:pPr>
        <w:ind w:left="1080" w:hanging="360"/>
      </w:pPr>
      <w:rPr>
        <w:rFonts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4F076DC"/>
    <w:multiLevelType w:val="multilevel"/>
    <w:tmpl w:val="C69E1C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i w:val="0"/>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2" w15:restartNumberingAfterBreak="0">
    <w:nsid w:val="774F5C69"/>
    <w:multiLevelType w:val="hybridMultilevel"/>
    <w:tmpl w:val="5A64136E"/>
    <w:lvl w:ilvl="0" w:tplc="EAC06288">
      <w:start w:val="1"/>
      <w:numFmt w:val="decimal"/>
      <w:lvlText w:val="%1."/>
      <w:lvlJc w:val="left"/>
      <w:pPr>
        <w:ind w:left="72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95777E"/>
    <w:multiLevelType w:val="hybridMultilevel"/>
    <w:tmpl w:val="C2CEE23C"/>
    <w:lvl w:ilvl="0" w:tplc="471AFC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A02226"/>
    <w:multiLevelType w:val="hybridMultilevel"/>
    <w:tmpl w:val="9086CFD2"/>
    <w:lvl w:ilvl="0" w:tplc="4F0CFCDC">
      <w:start w:val="1"/>
      <w:numFmt w:val="decimal"/>
      <w:lvlText w:val="%1."/>
      <w:lvlJc w:val="left"/>
      <w:pPr>
        <w:ind w:left="360" w:hanging="360"/>
      </w:pPr>
      <w:rPr>
        <w:rFonts w:ascii="Times New Roman" w:eastAsia="Times New Roman" w:hAnsi="Times New Roman" w:cs="Times New Roman" w:hint="default"/>
        <w:b w:val="0"/>
        <w:i w:val="0"/>
      </w:rPr>
    </w:lvl>
    <w:lvl w:ilvl="1" w:tplc="A1C6C6F8">
      <w:start w:val="1"/>
      <w:numFmt w:val="bullet"/>
      <w:lvlText w:val="-"/>
      <w:lvlJc w:val="left"/>
      <w:pPr>
        <w:ind w:left="1080" w:hanging="360"/>
      </w:pPr>
      <w:rPr>
        <w:rFonts w:ascii="Arial" w:hAnsi="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1"/>
  </w:num>
  <w:num w:numId="2">
    <w:abstractNumId w:val="0"/>
  </w:num>
  <w:num w:numId="3">
    <w:abstractNumId w:val="22"/>
    <w:lvlOverride w:ilvl="0">
      <w:startOverride w:val="1"/>
    </w:lvlOverride>
  </w:num>
  <w:num w:numId="4">
    <w:abstractNumId w:val="9"/>
  </w:num>
  <w:num w:numId="5">
    <w:abstractNumId w:val="30"/>
  </w:num>
  <w:num w:numId="6">
    <w:abstractNumId w:val="4"/>
  </w:num>
  <w:num w:numId="7">
    <w:abstractNumId w:val="29"/>
  </w:num>
  <w:num w:numId="8">
    <w:abstractNumId w:val="3"/>
  </w:num>
  <w:num w:numId="9">
    <w:abstractNumId w:val="24"/>
  </w:num>
  <w:num w:numId="10">
    <w:abstractNumId w:val="32"/>
  </w:num>
  <w:num w:numId="11">
    <w:abstractNumId w:val="28"/>
  </w:num>
  <w:num w:numId="12">
    <w:abstractNumId w:val="2"/>
  </w:num>
  <w:num w:numId="13">
    <w:abstractNumId w:val="26"/>
  </w:num>
  <w:num w:numId="14">
    <w:abstractNumId w:val="16"/>
  </w:num>
  <w:num w:numId="15">
    <w:abstractNumId w:val="11"/>
  </w:num>
  <w:num w:numId="16">
    <w:abstractNumId w:val="21"/>
  </w:num>
  <w:num w:numId="17">
    <w:abstractNumId w:val="7"/>
  </w:num>
  <w:num w:numId="18">
    <w:abstractNumId w:val="15"/>
  </w:num>
  <w:num w:numId="19">
    <w:abstractNumId w:val="6"/>
  </w:num>
  <w:num w:numId="20">
    <w:abstractNumId w:val="1"/>
  </w:num>
  <w:num w:numId="21">
    <w:abstractNumId w:val="19"/>
  </w:num>
  <w:num w:numId="22">
    <w:abstractNumId w:val="34"/>
  </w:num>
  <w:num w:numId="23">
    <w:abstractNumId w:val="8"/>
  </w:num>
  <w:num w:numId="24">
    <w:abstractNumId w:val="10"/>
  </w:num>
  <w:num w:numId="25">
    <w:abstractNumId w:val="18"/>
  </w:num>
  <w:num w:numId="26">
    <w:abstractNumId w:val="25"/>
  </w:num>
  <w:num w:numId="27">
    <w:abstractNumId w:val="20"/>
  </w:num>
  <w:num w:numId="28">
    <w:abstractNumId w:val="27"/>
  </w:num>
  <w:num w:numId="29">
    <w:abstractNumId w:val="14"/>
  </w:num>
  <w:num w:numId="30">
    <w:abstractNumId w:val="23"/>
  </w:num>
  <w:num w:numId="31">
    <w:abstractNumId w:val="13"/>
  </w:num>
  <w:num w:numId="32">
    <w:abstractNumId w:val="33"/>
  </w:num>
  <w:num w:numId="33">
    <w:abstractNumId w:val="12"/>
  </w:num>
  <w:num w:numId="34">
    <w:abstractNumId w:val="1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3q6JyiQMRV0tHp2rRhRCKKmi325KBPQbmP37MXQigp07jZ4C/bHa5/ngoLuXEkhi8jNspdTJQULrDj1BkAATQ==" w:salt="M4jGiwwM3SfA7E6VEtCcQ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3B"/>
    <w:rsid w:val="00000A5A"/>
    <w:rsid w:val="00002632"/>
    <w:rsid w:val="00005228"/>
    <w:rsid w:val="00014EA9"/>
    <w:rsid w:val="00021E8C"/>
    <w:rsid w:val="000243F6"/>
    <w:rsid w:val="00025AEB"/>
    <w:rsid w:val="000267A1"/>
    <w:rsid w:val="00034858"/>
    <w:rsid w:val="00035B5F"/>
    <w:rsid w:val="00037266"/>
    <w:rsid w:val="00043285"/>
    <w:rsid w:val="000441E2"/>
    <w:rsid w:val="00057E4C"/>
    <w:rsid w:val="00061D5C"/>
    <w:rsid w:val="00063BF2"/>
    <w:rsid w:val="00064F5C"/>
    <w:rsid w:val="00075A27"/>
    <w:rsid w:val="000762F8"/>
    <w:rsid w:val="00077BF5"/>
    <w:rsid w:val="0008136F"/>
    <w:rsid w:val="00082077"/>
    <w:rsid w:val="0008209B"/>
    <w:rsid w:val="0008689A"/>
    <w:rsid w:val="000868CF"/>
    <w:rsid w:val="00091151"/>
    <w:rsid w:val="00094B56"/>
    <w:rsid w:val="000B4FF9"/>
    <w:rsid w:val="000B67ED"/>
    <w:rsid w:val="000B708F"/>
    <w:rsid w:val="000C4C66"/>
    <w:rsid w:val="000C5E54"/>
    <w:rsid w:val="000D0472"/>
    <w:rsid w:val="000D413B"/>
    <w:rsid w:val="000D6793"/>
    <w:rsid w:val="000E43D6"/>
    <w:rsid w:val="000F4C4D"/>
    <w:rsid w:val="00100E2F"/>
    <w:rsid w:val="00100E66"/>
    <w:rsid w:val="001125BE"/>
    <w:rsid w:val="0011593B"/>
    <w:rsid w:val="00127095"/>
    <w:rsid w:val="00130029"/>
    <w:rsid w:val="001310DA"/>
    <w:rsid w:val="00131E93"/>
    <w:rsid w:val="00132895"/>
    <w:rsid w:val="00132BD2"/>
    <w:rsid w:val="00137E39"/>
    <w:rsid w:val="001447E6"/>
    <w:rsid w:val="0014634A"/>
    <w:rsid w:val="001463E0"/>
    <w:rsid w:val="001538C3"/>
    <w:rsid w:val="00153E0D"/>
    <w:rsid w:val="00154CC3"/>
    <w:rsid w:val="00155FE7"/>
    <w:rsid w:val="0016238F"/>
    <w:rsid w:val="0016556E"/>
    <w:rsid w:val="00174293"/>
    <w:rsid w:val="00177988"/>
    <w:rsid w:val="00180858"/>
    <w:rsid w:val="00181260"/>
    <w:rsid w:val="00191160"/>
    <w:rsid w:val="00194A7E"/>
    <w:rsid w:val="001965EB"/>
    <w:rsid w:val="00196CB3"/>
    <w:rsid w:val="001A13A2"/>
    <w:rsid w:val="001C3D68"/>
    <w:rsid w:val="001C66D1"/>
    <w:rsid w:val="001D0C8B"/>
    <w:rsid w:val="001D1D5D"/>
    <w:rsid w:val="001D33CE"/>
    <w:rsid w:val="001D723F"/>
    <w:rsid w:val="001E3B39"/>
    <w:rsid w:val="001F1DBF"/>
    <w:rsid w:val="00205BCB"/>
    <w:rsid w:val="00211BBA"/>
    <w:rsid w:val="00215B60"/>
    <w:rsid w:val="0022124F"/>
    <w:rsid w:val="00223138"/>
    <w:rsid w:val="002231E0"/>
    <w:rsid w:val="00227A2E"/>
    <w:rsid w:val="00242200"/>
    <w:rsid w:val="002466A1"/>
    <w:rsid w:val="00253C5C"/>
    <w:rsid w:val="00255F2B"/>
    <w:rsid w:val="00257E36"/>
    <w:rsid w:val="0026084E"/>
    <w:rsid w:val="002658EC"/>
    <w:rsid w:val="00265BF3"/>
    <w:rsid w:val="002669BB"/>
    <w:rsid w:val="0026796B"/>
    <w:rsid w:val="0027297C"/>
    <w:rsid w:val="002745E3"/>
    <w:rsid w:val="002764BE"/>
    <w:rsid w:val="00281D26"/>
    <w:rsid w:val="00286428"/>
    <w:rsid w:val="00286E1F"/>
    <w:rsid w:val="00295E0C"/>
    <w:rsid w:val="00296AC7"/>
    <w:rsid w:val="002A1DAF"/>
    <w:rsid w:val="002B0F64"/>
    <w:rsid w:val="002B22F7"/>
    <w:rsid w:val="002B2CFF"/>
    <w:rsid w:val="002B3487"/>
    <w:rsid w:val="002B59B0"/>
    <w:rsid w:val="002C65E6"/>
    <w:rsid w:val="002D0368"/>
    <w:rsid w:val="002D5342"/>
    <w:rsid w:val="002D7184"/>
    <w:rsid w:val="002E1BE4"/>
    <w:rsid w:val="002E2E5F"/>
    <w:rsid w:val="002E3B20"/>
    <w:rsid w:val="002E702F"/>
    <w:rsid w:val="002E719F"/>
    <w:rsid w:val="002F207B"/>
    <w:rsid w:val="002F42E3"/>
    <w:rsid w:val="002F7BF9"/>
    <w:rsid w:val="00300A9E"/>
    <w:rsid w:val="00300D98"/>
    <w:rsid w:val="00302632"/>
    <w:rsid w:val="00304A59"/>
    <w:rsid w:val="003153F8"/>
    <w:rsid w:val="00321404"/>
    <w:rsid w:val="003264FF"/>
    <w:rsid w:val="003269C3"/>
    <w:rsid w:val="00332E37"/>
    <w:rsid w:val="00333569"/>
    <w:rsid w:val="00343EA0"/>
    <w:rsid w:val="00347E5A"/>
    <w:rsid w:val="00350663"/>
    <w:rsid w:val="0035275E"/>
    <w:rsid w:val="003566D7"/>
    <w:rsid w:val="00357E6F"/>
    <w:rsid w:val="003614AC"/>
    <w:rsid w:val="0036276F"/>
    <w:rsid w:val="00362D4F"/>
    <w:rsid w:val="0036309F"/>
    <w:rsid w:val="0037644F"/>
    <w:rsid w:val="00376531"/>
    <w:rsid w:val="0038004E"/>
    <w:rsid w:val="00380D17"/>
    <w:rsid w:val="003816DE"/>
    <w:rsid w:val="00381DFB"/>
    <w:rsid w:val="003834BE"/>
    <w:rsid w:val="00384C53"/>
    <w:rsid w:val="00390D0D"/>
    <w:rsid w:val="0039516C"/>
    <w:rsid w:val="00395302"/>
    <w:rsid w:val="00396266"/>
    <w:rsid w:val="00397E35"/>
    <w:rsid w:val="003A4266"/>
    <w:rsid w:val="003B09B2"/>
    <w:rsid w:val="003B40D3"/>
    <w:rsid w:val="003B4595"/>
    <w:rsid w:val="003B536C"/>
    <w:rsid w:val="003C06F2"/>
    <w:rsid w:val="003D15BE"/>
    <w:rsid w:val="003D277A"/>
    <w:rsid w:val="003D7A34"/>
    <w:rsid w:val="003E41BE"/>
    <w:rsid w:val="003F1B89"/>
    <w:rsid w:val="00401841"/>
    <w:rsid w:val="0041076F"/>
    <w:rsid w:val="00416052"/>
    <w:rsid w:val="00427A77"/>
    <w:rsid w:val="0043423A"/>
    <w:rsid w:val="00436025"/>
    <w:rsid w:val="004360D7"/>
    <w:rsid w:val="00436E70"/>
    <w:rsid w:val="004371E6"/>
    <w:rsid w:val="00441B7E"/>
    <w:rsid w:val="00444878"/>
    <w:rsid w:val="00445119"/>
    <w:rsid w:val="0044557B"/>
    <w:rsid w:val="004502BE"/>
    <w:rsid w:val="00452935"/>
    <w:rsid w:val="00453CE1"/>
    <w:rsid w:val="00466F6F"/>
    <w:rsid w:val="00470333"/>
    <w:rsid w:val="00470937"/>
    <w:rsid w:val="004733CD"/>
    <w:rsid w:val="00482193"/>
    <w:rsid w:val="00482E8C"/>
    <w:rsid w:val="00485C8F"/>
    <w:rsid w:val="00495DF5"/>
    <w:rsid w:val="004A24F4"/>
    <w:rsid w:val="004A2AE8"/>
    <w:rsid w:val="004A6016"/>
    <w:rsid w:val="004A6A90"/>
    <w:rsid w:val="004B14DD"/>
    <w:rsid w:val="004B323D"/>
    <w:rsid w:val="004B34A0"/>
    <w:rsid w:val="004B79A0"/>
    <w:rsid w:val="004C2A67"/>
    <w:rsid w:val="004C69B2"/>
    <w:rsid w:val="004D1463"/>
    <w:rsid w:val="004D5A62"/>
    <w:rsid w:val="004E2769"/>
    <w:rsid w:val="004F202B"/>
    <w:rsid w:val="00501A3C"/>
    <w:rsid w:val="00501CA7"/>
    <w:rsid w:val="00504B93"/>
    <w:rsid w:val="00504D8E"/>
    <w:rsid w:val="005112DD"/>
    <w:rsid w:val="00514AF4"/>
    <w:rsid w:val="00515544"/>
    <w:rsid w:val="00515E07"/>
    <w:rsid w:val="00532AF3"/>
    <w:rsid w:val="005337C0"/>
    <w:rsid w:val="00535CD1"/>
    <w:rsid w:val="00536C29"/>
    <w:rsid w:val="00537F31"/>
    <w:rsid w:val="005401DA"/>
    <w:rsid w:val="00543544"/>
    <w:rsid w:val="00547FE3"/>
    <w:rsid w:val="005552FE"/>
    <w:rsid w:val="005630A0"/>
    <w:rsid w:val="00563FE3"/>
    <w:rsid w:val="005643F5"/>
    <w:rsid w:val="00564D16"/>
    <w:rsid w:val="00570676"/>
    <w:rsid w:val="00576DC7"/>
    <w:rsid w:val="0057705C"/>
    <w:rsid w:val="00596F37"/>
    <w:rsid w:val="00597F6A"/>
    <w:rsid w:val="005A3A26"/>
    <w:rsid w:val="005A5A1A"/>
    <w:rsid w:val="005B19C8"/>
    <w:rsid w:val="005B1E9A"/>
    <w:rsid w:val="005B34B7"/>
    <w:rsid w:val="005B3B95"/>
    <w:rsid w:val="005B7CA1"/>
    <w:rsid w:val="005C16F5"/>
    <w:rsid w:val="005C18E7"/>
    <w:rsid w:val="005C5B58"/>
    <w:rsid w:val="005C70C3"/>
    <w:rsid w:val="005D2AE2"/>
    <w:rsid w:val="005D3336"/>
    <w:rsid w:val="005D3410"/>
    <w:rsid w:val="005D3A59"/>
    <w:rsid w:val="005D3DAA"/>
    <w:rsid w:val="005D5A30"/>
    <w:rsid w:val="005E5E65"/>
    <w:rsid w:val="005E6778"/>
    <w:rsid w:val="00601371"/>
    <w:rsid w:val="00606E48"/>
    <w:rsid w:val="006072B1"/>
    <w:rsid w:val="006103DB"/>
    <w:rsid w:val="006116DD"/>
    <w:rsid w:val="00612F21"/>
    <w:rsid w:val="00613E84"/>
    <w:rsid w:val="00614778"/>
    <w:rsid w:val="00614CB7"/>
    <w:rsid w:val="00615498"/>
    <w:rsid w:val="00615C0D"/>
    <w:rsid w:val="00617F3B"/>
    <w:rsid w:val="006222A9"/>
    <w:rsid w:val="0062525E"/>
    <w:rsid w:val="00625B40"/>
    <w:rsid w:val="00626339"/>
    <w:rsid w:val="00626882"/>
    <w:rsid w:val="00631C73"/>
    <w:rsid w:val="006323E9"/>
    <w:rsid w:val="0064443E"/>
    <w:rsid w:val="0064602A"/>
    <w:rsid w:val="00653C2D"/>
    <w:rsid w:val="00654781"/>
    <w:rsid w:val="00655640"/>
    <w:rsid w:val="006569C0"/>
    <w:rsid w:val="00656BF6"/>
    <w:rsid w:val="006614F9"/>
    <w:rsid w:val="006619C9"/>
    <w:rsid w:val="00661F92"/>
    <w:rsid w:val="0066215B"/>
    <w:rsid w:val="00665663"/>
    <w:rsid w:val="00675A29"/>
    <w:rsid w:val="00684F4C"/>
    <w:rsid w:val="006A2FE6"/>
    <w:rsid w:val="006A7B83"/>
    <w:rsid w:val="006B0F91"/>
    <w:rsid w:val="006B248F"/>
    <w:rsid w:val="006B26C4"/>
    <w:rsid w:val="006B303B"/>
    <w:rsid w:val="006C0319"/>
    <w:rsid w:val="006C06FA"/>
    <w:rsid w:val="006C276D"/>
    <w:rsid w:val="006C2890"/>
    <w:rsid w:val="006C4BD3"/>
    <w:rsid w:val="006D11E0"/>
    <w:rsid w:val="006D6DBF"/>
    <w:rsid w:val="006E151C"/>
    <w:rsid w:val="006E2001"/>
    <w:rsid w:val="006F117F"/>
    <w:rsid w:val="00700058"/>
    <w:rsid w:val="007021CB"/>
    <w:rsid w:val="00702F62"/>
    <w:rsid w:val="0070690C"/>
    <w:rsid w:val="00711D9E"/>
    <w:rsid w:val="0071411F"/>
    <w:rsid w:val="0071484E"/>
    <w:rsid w:val="0072262E"/>
    <w:rsid w:val="00723C49"/>
    <w:rsid w:val="007240A1"/>
    <w:rsid w:val="00726E10"/>
    <w:rsid w:val="00730AB4"/>
    <w:rsid w:val="0073538B"/>
    <w:rsid w:val="00736601"/>
    <w:rsid w:val="00740A7C"/>
    <w:rsid w:val="007428AA"/>
    <w:rsid w:val="00743DFD"/>
    <w:rsid w:val="007440D9"/>
    <w:rsid w:val="00746168"/>
    <w:rsid w:val="007503E0"/>
    <w:rsid w:val="00750F5A"/>
    <w:rsid w:val="00752E0B"/>
    <w:rsid w:val="007607CF"/>
    <w:rsid w:val="00773678"/>
    <w:rsid w:val="00773A34"/>
    <w:rsid w:val="007740EA"/>
    <w:rsid w:val="007757AC"/>
    <w:rsid w:val="00777F53"/>
    <w:rsid w:val="00784AFE"/>
    <w:rsid w:val="00785ED1"/>
    <w:rsid w:val="00797098"/>
    <w:rsid w:val="007A2217"/>
    <w:rsid w:val="007A2A20"/>
    <w:rsid w:val="007A3B50"/>
    <w:rsid w:val="007A6AE7"/>
    <w:rsid w:val="007A7815"/>
    <w:rsid w:val="007A7D5B"/>
    <w:rsid w:val="007B0895"/>
    <w:rsid w:val="007B48F5"/>
    <w:rsid w:val="007B6C59"/>
    <w:rsid w:val="007C3D6F"/>
    <w:rsid w:val="007C50B1"/>
    <w:rsid w:val="007C610D"/>
    <w:rsid w:val="007D1BA5"/>
    <w:rsid w:val="007D38A5"/>
    <w:rsid w:val="007E32A2"/>
    <w:rsid w:val="007E3618"/>
    <w:rsid w:val="007E4225"/>
    <w:rsid w:val="007E7985"/>
    <w:rsid w:val="007F23D7"/>
    <w:rsid w:val="007F421F"/>
    <w:rsid w:val="007F5328"/>
    <w:rsid w:val="008030C1"/>
    <w:rsid w:val="00803376"/>
    <w:rsid w:val="008103F0"/>
    <w:rsid w:val="008111E0"/>
    <w:rsid w:val="0081494D"/>
    <w:rsid w:val="00817DD3"/>
    <w:rsid w:val="008313E3"/>
    <w:rsid w:val="00832673"/>
    <w:rsid w:val="00833EFF"/>
    <w:rsid w:val="00836494"/>
    <w:rsid w:val="00840B88"/>
    <w:rsid w:val="00844849"/>
    <w:rsid w:val="00852312"/>
    <w:rsid w:val="00855290"/>
    <w:rsid w:val="00861728"/>
    <w:rsid w:val="00861A45"/>
    <w:rsid w:val="00863B42"/>
    <w:rsid w:val="008713B7"/>
    <w:rsid w:val="00872E25"/>
    <w:rsid w:val="008758B2"/>
    <w:rsid w:val="00877870"/>
    <w:rsid w:val="00884DB7"/>
    <w:rsid w:val="00886E01"/>
    <w:rsid w:val="0089392E"/>
    <w:rsid w:val="008A0D32"/>
    <w:rsid w:val="008A126E"/>
    <w:rsid w:val="008A43A5"/>
    <w:rsid w:val="008B0121"/>
    <w:rsid w:val="008B2D5D"/>
    <w:rsid w:val="008B643E"/>
    <w:rsid w:val="008B6558"/>
    <w:rsid w:val="008B713C"/>
    <w:rsid w:val="008C46F6"/>
    <w:rsid w:val="008D22B4"/>
    <w:rsid w:val="008D3DB5"/>
    <w:rsid w:val="008E18A2"/>
    <w:rsid w:val="008E544B"/>
    <w:rsid w:val="008E6FF5"/>
    <w:rsid w:val="008F1FA7"/>
    <w:rsid w:val="008F2F3E"/>
    <w:rsid w:val="008F378E"/>
    <w:rsid w:val="008F7AE3"/>
    <w:rsid w:val="0090485E"/>
    <w:rsid w:val="0090596E"/>
    <w:rsid w:val="00907B7B"/>
    <w:rsid w:val="00921159"/>
    <w:rsid w:val="00922D09"/>
    <w:rsid w:val="009231FC"/>
    <w:rsid w:val="009238CD"/>
    <w:rsid w:val="00940C19"/>
    <w:rsid w:val="00940E9E"/>
    <w:rsid w:val="0094663B"/>
    <w:rsid w:val="00953C48"/>
    <w:rsid w:val="00954AE9"/>
    <w:rsid w:val="00963EDD"/>
    <w:rsid w:val="00967264"/>
    <w:rsid w:val="00972EA1"/>
    <w:rsid w:val="00973CB0"/>
    <w:rsid w:val="00973F4F"/>
    <w:rsid w:val="00977427"/>
    <w:rsid w:val="00983C2F"/>
    <w:rsid w:val="00984257"/>
    <w:rsid w:val="009855B3"/>
    <w:rsid w:val="00986D78"/>
    <w:rsid w:val="00990F24"/>
    <w:rsid w:val="009952A8"/>
    <w:rsid w:val="009A1F5C"/>
    <w:rsid w:val="009A70B0"/>
    <w:rsid w:val="009B5645"/>
    <w:rsid w:val="009B65AA"/>
    <w:rsid w:val="009B7510"/>
    <w:rsid w:val="009B7A8D"/>
    <w:rsid w:val="009C123C"/>
    <w:rsid w:val="009C15F2"/>
    <w:rsid w:val="009C176F"/>
    <w:rsid w:val="009C4D5D"/>
    <w:rsid w:val="009C4E0A"/>
    <w:rsid w:val="009C7BFF"/>
    <w:rsid w:val="009D004D"/>
    <w:rsid w:val="009D2F8C"/>
    <w:rsid w:val="009D4EF0"/>
    <w:rsid w:val="009D718A"/>
    <w:rsid w:val="009E0912"/>
    <w:rsid w:val="009E23C0"/>
    <w:rsid w:val="009E676A"/>
    <w:rsid w:val="009F1317"/>
    <w:rsid w:val="009F14EF"/>
    <w:rsid w:val="009F43D5"/>
    <w:rsid w:val="009F7A0A"/>
    <w:rsid w:val="00A02309"/>
    <w:rsid w:val="00A0740F"/>
    <w:rsid w:val="00A20398"/>
    <w:rsid w:val="00A21B7F"/>
    <w:rsid w:val="00A241EB"/>
    <w:rsid w:val="00A2579F"/>
    <w:rsid w:val="00A260B0"/>
    <w:rsid w:val="00A2682E"/>
    <w:rsid w:val="00A30769"/>
    <w:rsid w:val="00A31708"/>
    <w:rsid w:val="00A3539C"/>
    <w:rsid w:val="00A36F2A"/>
    <w:rsid w:val="00A40CFA"/>
    <w:rsid w:val="00A40DC9"/>
    <w:rsid w:val="00A45C3A"/>
    <w:rsid w:val="00A46AE0"/>
    <w:rsid w:val="00A506C1"/>
    <w:rsid w:val="00A518AD"/>
    <w:rsid w:val="00A63093"/>
    <w:rsid w:val="00A71B70"/>
    <w:rsid w:val="00A766A2"/>
    <w:rsid w:val="00A8487B"/>
    <w:rsid w:val="00A853F4"/>
    <w:rsid w:val="00A927E5"/>
    <w:rsid w:val="00A92C79"/>
    <w:rsid w:val="00A95D71"/>
    <w:rsid w:val="00AA24F5"/>
    <w:rsid w:val="00AA69DD"/>
    <w:rsid w:val="00AB3C18"/>
    <w:rsid w:val="00AC1553"/>
    <w:rsid w:val="00AC1CA0"/>
    <w:rsid w:val="00AC5B95"/>
    <w:rsid w:val="00AC5D1E"/>
    <w:rsid w:val="00AD4863"/>
    <w:rsid w:val="00AD4E8D"/>
    <w:rsid w:val="00AD5E20"/>
    <w:rsid w:val="00AD61BC"/>
    <w:rsid w:val="00AD7FAE"/>
    <w:rsid w:val="00AE1087"/>
    <w:rsid w:val="00AE2F42"/>
    <w:rsid w:val="00AE3B4D"/>
    <w:rsid w:val="00AE6AE5"/>
    <w:rsid w:val="00AE6B7F"/>
    <w:rsid w:val="00AF1D24"/>
    <w:rsid w:val="00AF6094"/>
    <w:rsid w:val="00AF62BD"/>
    <w:rsid w:val="00B02CC4"/>
    <w:rsid w:val="00B11D1C"/>
    <w:rsid w:val="00B12551"/>
    <w:rsid w:val="00B13000"/>
    <w:rsid w:val="00B14D79"/>
    <w:rsid w:val="00B14E9D"/>
    <w:rsid w:val="00B2063E"/>
    <w:rsid w:val="00B2147E"/>
    <w:rsid w:val="00B30854"/>
    <w:rsid w:val="00B309CC"/>
    <w:rsid w:val="00B35EC3"/>
    <w:rsid w:val="00B3724E"/>
    <w:rsid w:val="00B40BEB"/>
    <w:rsid w:val="00B46128"/>
    <w:rsid w:val="00B479AF"/>
    <w:rsid w:val="00B522D7"/>
    <w:rsid w:val="00B54BBE"/>
    <w:rsid w:val="00B57217"/>
    <w:rsid w:val="00B600E9"/>
    <w:rsid w:val="00B605BF"/>
    <w:rsid w:val="00B62F62"/>
    <w:rsid w:val="00B64516"/>
    <w:rsid w:val="00B64AB5"/>
    <w:rsid w:val="00B718CF"/>
    <w:rsid w:val="00B71C0A"/>
    <w:rsid w:val="00B75A76"/>
    <w:rsid w:val="00B77CA4"/>
    <w:rsid w:val="00B80D9C"/>
    <w:rsid w:val="00B80FC9"/>
    <w:rsid w:val="00B81801"/>
    <w:rsid w:val="00B86AF2"/>
    <w:rsid w:val="00B879E5"/>
    <w:rsid w:val="00BA1357"/>
    <w:rsid w:val="00BA2408"/>
    <w:rsid w:val="00BA369C"/>
    <w:rsid w:val="00BA41D0"/>
    <w:rsid w:val="00BB273F"/>
    <w:rsid w:val="00BB281C"/>
    <w:rsid w:val="00BB37A5"/>
    <w:rsid w:val="00BB52BF"/>
    <w:rsid w:val="00BC3103"/>
    <w:rsid w:val="00BC4863"/>
    <w:rsid w:val="00BC4A23"/>
    <w:rsid w:val="00BC6D91"/>
    <w:rsid w:val="00BD1534"/>
    <w:rsid w:val="00BD5350"/>
    <w:rsid w:val="00BD68F1"/>
    <w:rsid w:val="00BE008E"/>
    <w:rsid w:val="00BE20B5"/>
    <w:rsid w:val="00BF0B21"/>
    <w:rsid w:val="00BF12FC"/>
    <w:rsid w:val="00BF4389"/>
    <w:rsid w:val="00BF7EAF"/>
    <w:rsid w:val="00C00D52"/>
    <w:rsid w:val="00C044F8"/>
    <w:rsid w:val="00C057AA"/>
    <w:rsid w:val="00C0600F"/>
    <w:rsid w:val="00C07C65"/>
    <w:rsid w:val="00C11395"/>
    <w:rsid w:val="00C14AB8"/>
    <w:rsid w:val="00C203AB"/>
    <w:rsid w:val="00C203C3"/>
    <w:rsid w:val="00C2242F"/>
    <w:rsid w:val="00C2274D"/>
    <w:rsid w:val="00C25249"/>
    <w:rsid w:val="00C3608C"/>
    <w:rsid w:val="00C36741"/>
    <w:rsid w:val="00C412A8"/>
    <w:rsid w:val="00C42A09"/>
    <w:rsid w:val="00C51462"/>
    <w:rsid w:val="00C524BB"/>
    <w:rsid w:val="00C55651"/>
    <w:rsid w:val="00C62DA5"/>
    <w:rsid w:val="00C73753"/>
    <w:rsid w:val="00C7772D"/>
    <w:rsid w:val="00C80052"/>
    <w:rsid w:val="00C80951"/>
    <w:rsid w:val="00C80F7E"/>
    <w:rsid w:val="00C82856"/>
    <w:rsid w:val="00C8363F"/>
    <w:rsid w:val="00C85934"/>
    <w:rsid w:val="00C869A0"/>
    <w:rsid w:val="00C917EE"/>
    <w:rsid w:val="00C92888"/>
    <w:rsid w:val="00C94E44"/>
    <w:rsid w:val="00C96D8D"/>
    <w:rsid w:val="00C972FF"/>
    <w:rsid w:val="00CA153C"/>
    <w:rsid w:val="00CA2439"/>
    <w:rsid w:val="00CB20AE"/>
    <w:rsid w:val="00CB5A0A"/>
    <w:rsid w:val="00CB7C7F"/>
    <w:rsid w:val="00CC0E30"/>
    <w:rsid w:val="00CC3E52"/>
    <w:rsid w:val="00CC4AEA"/>
    <w:rsid w:val="00CC6B14"/>
    <w:rsid w:val="00CC7869"/>
    <w:rsid w:val="00CD313B"/>
    <w:rsid w:val="00CD6162"/>
    <w:rsid w:val="00CE25DC"/>
    <w:rsid w:val="00CE75CD"/>
    <w:rsid w:val="00CF4191"/>
    <w:rsid w:val="00CF78B2"/>
    <w:rsid w:val="00D06A66"/>
    <w:rsid w:val="00D07861"/>
    <w:rsid w:val="00D11A14"/>
    <w:rsid w:val="00D13D99"/>
    <w:rsid w:val="00D27212"/>
    <w:rsid w:val="00D324E7"/>
    <w:rsid w:val="00D335A2"/>
    <w:rsid w:val="00D37827"/>
    <w:rsid w:val="00D50F7D"/>
    <w:rsid w:val="00D55FAA"/>
    <w:rsid w:val="00D6096A"/>
    <w:rsid w:val="00D649FF"/>
    <w:rsid w:val="00D66BD1"/>
    <w:rsid w:val="00D66D27"/>
    <w:rsid w:val="00D74CD0"/>
    <w:rsid w:val="00D769B6"/>
    <w:rsid w:val="00D77E1C"/>
    <w:rsid w:val="00D81101"/>
    <w:rsid w:val="00D82BE7"/>
    <w:rsid w:val="00D83152"/>
    <w:rsid w:val="00D8658D"/>
    <w:rsid w:val="00D90A18"/>
    <w:rsid w:val="00D97870"/>
    <w:rsid w:val="00DA03C4"/>
    <w:rsid w:val="00DA6005"/>
    <w:rsid w:val="00DA76C2"/>
    <w:rsid w:val="00DB27D9"/>
    <w:rsid w:val="00DB3F19"/>
    <w:rsid w:val="00DB752F"/>
    <w:rsid w:val="00DC1CA9"/>
    <w:rsid w:val="00DC310F"/>
    <w:rsid w:val="00DD71E7"/>
    <w:rsid w:val="00DE5678"/>
    <w:rsid w:val="00DE5786"/>
    <w:rsid w:val="00DF12DA"/>
    <w:rsid w:val="00DF3CC0"/>
    <w:rsid w:val="00DF6D27"/>
    <w:rsid w:val="00E00166"/>
    <w:rsid w:val="00E110B3"/>
    <w:rsid w:val="00E22148"/>
    <w:rsid w:val="00E229A1"/>
    <w:rsid w:val="00E235C2"/>
    <w:rsid w:val="00E24B59"/>
    <w:rsid w:val="00E24C5A"/>
    <w:rsid w:val="00E32939"/>
    <w:rsid w:val="00E33B49"/>
    <w:rsid w:val="00E33C79"/>
    <w:rsid w:val="00E408BB"/>
    <w:rsid w:val="00E4237E"/>
    <w:rsid w:val="00E51100"/>
    <w:rsid w:val="00E55007"/>
    <w:rsid w:val="00E74CFB"/>
    <w:rsid w:val="00E7624D"/>
    <w:rsid w:val="00E80843"/>
    <w:rsid w:val="00E850B6"/>
    <w:rsid w:val="00E86098"/>
    <w:rsid w:val="00E91310"/>
    <w:rsid w:val="00E91FA8"/>
    <w:rsid w:val="00E92CF1"/>
    <w:rsid w:val="00E95B38"/>
    <w:rsid w:val="00E95CE2"/>
    <w:rsid w:val="00EA0AE9"/>
    <w:rsid w:val="00EA0D96"/>
    <w:rsid w:val="00EA2301"/>
    <w:rsid w:val="00EA4FA1"/>
    <w:rsid w:val="00EB0142"/>
    <w:rsid w:val="00EB06AF"/>
    <w:rsid w:val="00EB2DC0"/>
    <w:rsid w:val="00EB4DC9"/>
    <w:rsid w:val="00EC5689"/>
    <w:rsid w:val="00ED0DF7"/>
    <w:rsid w:val="00ED12FD"/>
    <w:rsid w:val="00ED2A6D"/>
    <w:rsid w:val="00ED4665"/>
    <w:rsid w:val="00ED49FE"/>
    <w:rsid w:val="00ED7C3F"/>
    <w:rsid w:val="00EE14AB"/>
    <w:rsid w:val="00EE3F9E"/>
    <w:rsid w:val="00EE56D9"/>
    <w:rsid w:val="00EF2FD4"/>
    <w:rsid w:val="00EF5E6F"/>
    <w:rsid w:val="00EF7798"/>
    <w:rsid w:val="00F00168"/>
    <w:rsid w:val="00F13965"/>
    <w:rsid w:val="00F3122E"/>
    <w:rsid w:val="00F31F62"/>
    <w:rsid w:val="00F3465A"/>
    <w:rsid w:val="00F36E20"/>
    <w:rsid w:val="00F439AF"/>
    <w:rsid w:val="00F46DB1"/>
    <w:rsid w:val="00F62AF4"/>
    <w:rsid w:val="00F635EF"/>
    <w:rsid w:val="00F67A67"/>
    <w:rsid w:val="00F70618"/>
    <w:rsid w:val="00F70ED3"/>
    <w:rsid w:val="00F75A19"/>
    <w:rsid w:val="00F80852"/>
    <w:rsid w:val="00F819B0"/>
    <w:rsid w:val="00F83E90"/>
    <w:rsid w:val="00F902D1"/>
    <w:rsid w:val="00F95666"/>
    <w:rsid w:val="00F975DE"/>
    <w:rsid w:val="00F97DB3"/>
    <w:rsid w:val="00FA064B"/>
    <w:rsid w:val="00FA66EC"/>
    <w:rsid w:val="00FA6D1C"/>
    <w:rsid w:val="00FB3D3B"/>
    <w:rsid w:val="00FB407F"/>
    <w:rsid w:val="00FB63BC"/>
    <w:rsid w:val="00FD0280"/>
    <w:rsid w:val="00FD090E"/>
    <w:rsid w:val="00FD4A50"/>
    <w:rsid w:val="00FE2806"/>
    <w:rsid w:val="00FE2E0D"/>
    <w:rsid w:val="00FE6223"/>
    <w:rsid w:val="00FE67AF"/>
    <w:rsid w:val="00FF1B91"/>
    <w:rsid w:val="00FF1CCC"/>
    <w:rsid w:val="00FF32D0"/>
    <w:rsid w:val="00FF5D38"/>
    <w:rsid w:val="00FF78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A911A"/>
  <w15:docId w15:val="{0320D6BE-B843-475F-B495-52CCFF1C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7F3B"/>
    <w:rPr>
      <w:rFonts w:ascii="Times New Roman" w:eastAsia="Times New Roman" w:hAnsi="Times New Roman"/>
      <w:sz w:val="24"/>
      <w:szCs w:val="24"/>
    </w:rPr>
  </w:style>
  <w:style w:type="paragraph" w:styleId="Nadpis1">
    <w:name w:val="heading 1"/>
    <w:basedOn w:val="Normln"/>
    <w:next w:val="Normln"/>
    <w:link w:val="Nadpis1Char"/>
    <w:qFormat/>
    <w:rsid w:val="00617F3B"/>
    <w:pPr>
      <w:keepNext/>
      <w:outlineLvl w:val="0"/>
    </w:pPr>
    <w:rPr>
      <w:b/>
      <w:sz w:val="20"/>
      <w:szCs w:val="20"/>
      <w:lang w:val="x-none"/>
    </w:rPr>
  </w:style>
  <w:style w:type="paragraph" w:styleId="Nadpis2">
    <w:name w:val="heading 2"/>
    <w:basedOn w:val="Normln"/>
    <w:next w:val="Normln"/>
    <w:link w:val="Nadpis2Char"/>
    <w:qFormat/>
    <w:rsid w:val="00617F3B"/>
    <w:pPr>
      <w:keepNext/>
      <w:jc w:val="center"/>
      <w:outlineLvl w:val="1"/>
    </w:pPr>
    <w:rPr>
      <w:b/>
      <w:szCs w:val="20"/>
      <w:lang w:val="x-none"/>
    </w:rPr>
  </w:style>
  <w:style w:type="paragraph" w:styleId="Nadpis3">
    <w:name w:val="heading 3"/>
    <w:basedOn w:val="Normln"/>
    <w:next w:val="Normln"/>
    <w:link w:val="Nadpis3Char"/>
    <w:qFormat/>
    <w:rsid w:val="00617F3B"/>
    <w:pPr>
      <w:keepNext/>
      <w:ind w:left="3540"/>
      <w:outlineLvl w:val="2"/>
    </w:pPr>
    <w:rPr>
      <w:b/>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17F3B"/>
    <w:rPr>
      <w:rFonts w:ascii="Times New Roman" w:eastAsia="Times New Roman" w:hAnsi="Times New Roman" w:cs="Times New Roman"/>
      <w:b/>
      <w:sz w:val="20"/>
      <w:szCs w:val="20"/>
      <w:lang w:eastAsia="cs-CZ"/>
    </w:rPr>
  </w:style>
  <w:style w:type="character" w:customStyle="1" w:styleId="Nadpis2Char">
    <w:name w:val="Nadpis 2 Char"/>
    <w:link w:val="Nadpis2"/>
    <w:rsid w:val="00617F3B"/>
    <w:rPr>
      <w:rFonts w:ascii="Times New Roman" w:eastAsia="Times New Roman" w:hAnsi="Times New Roman" w:cs="Times New Roman"/>
      <w:b/>
      <w:sz w:val="24"/>
      <w:szCs w:val="20"/>
      <w:lang w:eastAsia="cs-CZ"/>
    </w:rPr>
  </w:style>
  <w:style w:type="character" w:customStyle="1" w:styleId="Nadpis3Char">
    <w:name w:val="Nadpis 3 Char"/>
    <w:link w:val="Nadpis3"/>
    <w:rsid w:val="00617F3B"/>
    <w:rPr>
      <w:rFonts w:ascii="Times New Roman" w:eastAsia="Times New Roman" w:hAnsi="Times New Roman" w:cs="Times New Roman"/>
      <w:b/>
      <w:sz w:val="24"/>
      <w:szCs w:val="20"/>
      <w:lang w:eastAsia="cs-CZ"/>
    </w:rPr>
  </w:style>
  <w:style w:type="paragraph" w:styleId="Zkladntext">
    <w:name w:val="Body Text"/>
    <w:basedOn w:val="Normln"/>
    <w:link w:val="ZkladntextChar"/>
    <w:rsid w:val="00617F3B"/>
    <w:rPr>
      <w:szCs w:val="20"/>
      <w:lang w:val="x-none"/>
    </w:rPr>
  </w:style>
  <w:style w:type="character" w:customStyle="1" w:styleId="ZkladntextChar">
    <w:name w:val="Základní text Char"/>
    <w:link w:val="Zkladntext"/>
    <w:rsid w:val="00617F3B"/>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617F3B"/>
    <w:pPr>
      <w:jc w:val="both"/>
    </w:pPr>
    <w:rPr>
      <w:lang w:val="x-none"/>
    </w:rPr>
  </w:style>
  <w:style w:type="character" w:customStyle="1" w:styleId="Zkladntext2Char">
    <w:name w:val="Základní text 2 Char"/>
    <w:link w:val="Zkladntext2"/>
    <w:rsid w:val="00617F3B"/>
    <w:rPr>
      <w:rFonts w:ascii="Times New Roman" w:eastAsia="Times New Roman" w:hAnsi="Times New Roman" w:cs="Times New Roman"/>
      <w:sz w:val="24"/>
      <w:szCs w:val="24"/>
      <w:lang w:eastAsia="cs-CZ"/>
    </w:rPr>
  </w:style>
  <w:style w:type="paragraph" w:styleId="Zhlav">
    <w:name w:val="header"/>
    <w:basedOn w:val="Normln"/>
    <w:link w:val="ZhlavChar"/>
    <w:rsid w:val="00617F3B"/>
    <w:pPr>
      <w:tabs>
        <w:tab w:val="center" w:pos="4536"/>
        <w:tab w:val="right" w:pos="9072"/>
      </w:tabs>
    </w:pPr>
    <w:rPr>
      <w:sz w:val="20"/>
      <w:szCs w:val="20"/>
      <w:lang w:val="x-none"/>
    </w:rPr>
  </w:style>
  <w:style w:type="character" w:customStyle="1" w:styleId="ZhlavChar">
    <w:name w:val="Záhlaví Char"/>
    <w:link w:val="Zhlav"/>
    <w:rsid w:val="00617F3B"/>
    <w:rPr>
      <w:rFonts w:ascii="Times New Roman" w:eastAsia="Times New Roman" w:hAnsi="Times New Roman" w:cs="Times New Roman"/>
      <w:sz w:val="20"/>
      <w:szCs w:val="20"/>
      <w:lang w:eastAsia="cs-CZ"/>
    </w:rPr>
  </w:style>
  <w:style w:type="character" w:styleId="slostrnky">
    <w:name w:val="page number"/>
    <w:basedOn w:val="Standardnpsmoodstavce"/>
    <w:rsid w:val="00617F3B"/>
  </w:style>
  <w:style w:type="paragraph" w:styleId="Zpat">
    <w:name w:val="footer"/>
    <w:basedOn w:val="Normln"/>
    <w:link w:val="ZpatChar"/>
    <w:uiPriority w:val="99"/>
    <w:rsid w:val="00617F3B"/>
    <w:pPr>
      <w:tabs>
        <w:tab w:val="center" w:pos="4536"/>
        <w:tab w:val="right" w:pos="9072"/>
      </w:tabs>
    </w:pPr>
    <w:rPr>
      <w:sz w:val="20"/>
      <w:szCs w:val="20"/>
      <w:lang w:val="x-none"/>
    </w:rPr>
  </w:style>
  <w:style w:type="character" w:customStyle="1" w:styleId="ZpatChar">
    <w:name w:val="Zápatí Char"/>
    <w:link w:val="Zpat"/>
    <w:uiPriority w:val="99"/>
    <w:rsid w:val="00617F3B"/>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617F3B"/>
    <w:pPr>
      <w:jc w:val="both"/>
    </w:pPr>
    <w:rPr>
      <w:i/>
      <w:iCs/>
      <w:szCs w:val="20"/>
      <w:lang w:val="x-none"/>
    </w:rPr>
  </w:style>
  <w:style w:type="character" w:customStyle="1" w:styleId="Zkladntext3Char">
    <w:name w:val="Základní text 3 Char"/>
    <w:link w:val="Zkladntext3"/>
    <w:rsid w:val="00617F3B"/>
    <w:rPr>
      <w:rFonts w:ascii="Times New Roman" w:eastAsia="Times New Roman" w:hAnsi="Times New Roman" w:cs="Times New Roman"/>
      <w:i/>
      <w:iCs/>
      <w:sz w:val="24"/>
      <w:szCs w:val="20"/>
      <w:lang w:eastAsia="cs-CZ"/>
    </w:rPr>
  </w:style>
  <w:style w:type="character" w:styleId="Odkaznakoment">
    <w:name w:val="annotation reference"/>
    <w:uiPriority w:val="99"/>
    <w:semiHidden/>
    <w:unhideWhenUsed/>
    <w:rsid w:val="00A506C1"/>
    <w:rPr>
      <w:sz w:val="16"/>
      <w:szCs w:val="16"/>
    </w:rPr>
  </w:style>
  <w:style w:type="paragraph" w:styleId="Textkomente">
    <w:name w:val="annotation text"/>
    <w:basedOn w:val="Normln"/>
    <w:link w:val="TextkomenteChar"/>
    <w:uiPriority w:val="99"/>
    <w:unhideWhenUsed/>
    <w:rsid w:val="00A506C1"/>
    <w:rPr>
      <w:sz w:val="20"/>
      <w:szCs w:val="20"/>
      <w:lang w:val="x-none" w:eastAsia="x-none"/>
    </w:rPr>
  </w:style>
  <w:style w:type="character" w:customStyle="1" w:styleId="TextkomenteChar">
    <w:name w:val="Text komentáře Char"/>
    <w:link w:val="Textkomente"/>
    <w:uiPriority w:val="99"/>
    <w:rsid w:val="00A506C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A506C1"/>
    <w:rPr>
      <w:b/>
      <w:bCs/>
    </w:rPr>
  </w:style>
  <w:style w:type="character" w:customStyle="1" w:styleId="PedmtkomenteChar">
    <w:name w:val="Předmět komentáře Char"/>
    <w:link w:val="Pedmtkomente"/>
    <w:uiPriority w:val="99"/>
    <w:semiHidden/>
    <w:rsid w:val="00A506C1"/>
    <w:rPr>
      <w:rFonts w:ascii="Times New Roman" w:eastAsia="Times New Roman" w:hAnsi="Times New Roman"/>
      <w:b/>
      <w:bCs/>
    </w:rPr>
  </w:style>
  <w:style w:type="paragraph" w:styleId="Textbubliny">
    <w:name w:val="Balloon Text"/>
    <w:basedOn w:val="Normln"/>
    <w:link w:val="TextbublinyChar"/>
    <w:uiPriority w:val="99"/>
    <w:semiHidden/>
    <w:unhideWhenUsed/>
    <w:rsid w:val="00A506C1"/>
    <w:rPr>
      <w:rFonts w:ascii="Tahoma" w:hAnsi="Tahoma"/>
      <w:sz w:val="16"/>
      <w:szCs w:val="16"/>
      <w:lang w:val="x-none" w:eastAsia="x-none"/>
    </w:rPr>
  </w:style>
  <w:style w:type="character" w:customStyle="1" w:styleId="TextbublinyChar">
    <w:name w:val="Text bubliny Char"/>
    <w:link w:val="Textbubliny"/>
    <w:uiPriority w:val="99"/>
    <w:semiHidden/>
    <w:rsid w:val="00A506C1"/>
    <w:rPr>
      <w:rFonts w:ascii="Tahoma" w:eastAsia="Times New Roman" w:hAnsi="Tahoma" w:cs="Tahoma"/>
      <w:sz w:val="16"/>
      <w:szCs w:val="16"/>
    </w:rPr>
  </w:style>
  <w:style w:type="paragraph" w:styleId="Zkladntextodsazen">
    <w:name w:val="Body Text Indent"/>
    <w:basedOn w:val="Normln"/>
    <w:link w:val="ZkladntextodsazenChar"/>
    <w:uiPriority w:val="99"/>
    <w:semiHidden/>
    <w:unhideWhenUsed/>
    <w:rsid w:val="004A2AE8"/>
    <w:pPr>
      <w:suppressAutoHyphens/>
      <w:spacing w:after="120"/>
      <w:ind w:left="283"/>
    </w:pPr>
    <w:rPr>
      <w:szCs w:val="20"/>
      <w:lang w:val="x-none" w:eastAsia="ar-SA"/>
    </w:rPr>
  </w:style>
  <w:style w:type="character" w:customStyle="1" w:styleId="ZkladntextodsazenChar">
    <w:name w:val="Základní text odsazený Char"/>
    <w:link w:val="Zkladntextodsazen"/>
    <w:uiPriority w:val="99"/>
    <w:semiHidden/>
    <w:rsid w:val="004A2AE8"/>
    <w:rPr>
      <w:rFonts w:ascii="Times New Roman" w:eastAsia="Times New Roman" w:hAnsi="Times New Roman"/>
      <w:sz w:val="24"/>
      <w:lang w:eastAsia="ar-SA"/>
    </w:rPr>
  </w:style>
  <w:style w:type="paragraph" w:customStyle="1" w:styleId="Barevnstnovnzvraznn11">
    <w:name w:val="Barevné stínování – zvýraznění 11"/>
    <w:hidden/>
    <w:uiPriority w:val="99"/>
    <w:semiHidden/>
    <w:rsid w:val="00181260"/>
    <w:rPr>
      <w:rFonts w:ascii="Times New Roman" w:eastAsia="Times New Roman" w:hAnsi="Times New Roman"/>
      <w:sz w:val="24"/>
      <w:szCs w:val="24"/>
    </w:rPr>
  </w:style>
  <w:style w:type="paragraph" w:customStyle="1" w:styleId="Barevnseznamzvraznn11">
    <w:name w:val="Barevný seznam – zvýraznění 11"/>
    <w:basedOn w:val="Normln"/>
    <w:uiPriority w:val="34"/>
    <w:qFormat/>
    <w:rsid w:val="00F31F62"/>
    <w:pPr>
      <w:ind w:left="720"/>
      <w:contextualSpacing/>
    </w:pPr>
    <w:rPr>
      <w:rFonts w:ascii="Calibri" w:eastAsia="Calibri" w:hAnsi="Calibri"/>
      <w:sz w:val="22"/>
      <w:szCs w:val="22"/>
      <w:lang w:eastAsia="en-US"/>
    </w:rPr>
  </w:style>
  <w:style w:type="character" w:styleId="Hypertextovodkaz">
    <w:name w:val="Hyperlink"/>
    <w:unhideWhenUsed/>
    <w:rsid w:val="0090485E"/>
    <w:rPr>
      <w:color w:val="0000FF"/>
      <w:u w:val="single"/>
    </w:rPr>
  </w:style>
  <w:style w:type="paragraph" w:customStyle="1" w:styleId="Styl2">
    <w:name w:val="Styl2"/>
    <w:basedOn w:val="Nadpis2"/>
    <w:rsid w:val="00AE6B7F"/>
    <w:pPr>
      <w:jc w:val="both"/>
    </w:pPr>
    <w:rPr>
      <w:rFonts w:ascii="Univers" w:hAnsi="Univers"/>
      <w:b w:val="0"/>
      <w:lang w:val="cs-CZ"/>
    </w:rPr>
  </w:style>
  <w:style w:type="paragraph" w:customStyle="1" w:styleId="Styl1">
    <w:name w:val="Styl1"/>
    <w:basedOn w:val="Normln"/>
    <w:rsid w:val="00AE6B7F"/>
    <w:rPr>
      <w:rFonts w:ascii="Univers" w:hAnsi="Univers"/>
      <w:b/>
      <w:szCs w:val="20"/>
    </w:rPr>
  </w:style>
  <w:style w:type="paragraph" w:styleId="Odstavecseseznamem">
    <w:name w:val="List Paragraph"/>
    <w:basedOn w:val="Normln"/>
    <w:uiPriority w:val="34"/>
    <w:qFormat/>
    <w:rsid w:val="008030C1"/>
    <w:pPr>
      <w:ind w:left="708"/>
    </w:pPr>
  </w:style>
  <w:style w:type="paragraph" w:styleId="Revize">
    <w:name w:val="Revision"/>
    <w:hidden/>
    <w:uiPriority w:val="99"/>
    <w:semiHidden/>
    <w:rsid w:val="00C07C65"/>
    <w:rPr>
      <w:rFonts w:ascii="Times New Roman" w:eastAsia="Times New Roman" w:hAnsi="Times New Roman"/>
      <w:sz w:val="24"/>
      <w:szCs w:val="24"/>
    </w:rPr>
  </w:style>
  <w:style w:type="character" w:customStyle="1" w:styleId="Nevyeenzmnka1">
    <w:name w:val="Nevyřešená zmínka1"/>
    <w:basedOn w:val="Standardnpsmoodstavce"/>
    <w:uiPriority w:val="99"/>
    <w:semiHidden/>
    <w:unhideWhenUsed/>
    <w:rsid w:val="009B5645"/>
    <w:rPr>
      <w:color w:val="605E5C"/>
      <w:shd w:val="clear" w:color="auto" w:fill="E1DFDD"/>
    </w:rPr>
  </w:style>
  <w:style w:type="table" w:styleId="Mkatabulky">
    <w:name w:val="Table Grid"/>
    <w:basedOn w:val="Normlntabulka"/>
    <w:uiPriority w:val="59"/>
    <w:rsid w:val="00A2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sacstrojHTML">
    <w:name w:val="HTML Typewriter"/>
    <w:basedOn w:val="Standardnpsmoodstavce"/>
    <w:uiPriority w:val="99"/>
    <w:semiHidden/>
    <w:unhideWhenUsed/>
    <w:rsid w:val="00094B56"/>
    <w:rPr>
      <w:rFonts w:ascii="Courier New" w:eastAsia="Times New Roman" w:hAnsi="Courier New" w:cs="Courier New"/>
      <w:sz w:val="20"/>
      <w:szCs w:val="20"/>
    </w:rPr>
  </w:style>
  <w:style w:type="character" w:customStyle="1" w:styleId="Nevyeenzmnka2">
    <w:name w:val="Nevyřešená zmínka2"/>
    <w:basedOn w:val="Standardnpsmoodstavce"/>
    <w:uiPriority w:val="99"/>
    <w:semiHidden/>
    <w:unhideWhenUsed/>
    <w:rsid w:val="00615498"/>
    <w:rPr>
      <w:color w:val="605E5C"/>
      <w:shd w:val="clear" w:color="auto" w:fill="E1DFDD"/>
    </w:rPr>
  </w:style>
  <w:style w:type="character" w:customStyle="1" w:styleId="h1a5">
    <w:name w:val="h1a5"/>
    <w:basedOn w:val="Standardnpsmoodstavce"/>
    <w:rsid w:val="00ED7C3F"/>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2505">
      <w:bodyDiv w:val="1"/>
      <w:marLeft w:val="0"/>
      <w:marRight w:val="0"/>
      <w:marTop w:val="0"/>
      <w:marBottom w:val="0"/>
      <w:divBdr>
        <w:top w:val="none" w:sz="0" w:space="0" w:color="auto"/>
        <w:left w:val="none" w:sz="0" w:space="0" w:color="auto"/>
        <w:bottom w:val="none" w:sz="0" w:space="0" w:color="auto"/>
        <w:right w:val="none" w:sz="0" w:space="0" w:color="auto"/>
      </w:divBdr>
    </w:div>
    <w:div w:id="429010242">
      <w:bodyDiv w:val="1"/>
      <w:marLeft w:val="0"/>
      <w:marRight w:val="0"/>
      <w:marTop w:val="0"/>
      <w:marBottom w:val="0"/>
      <w:divBdr>
        <w:top w:val="none" w:sz="0" w:space="0" w:color="auto"/>
        <w:left w:val="none" w:sz="0" w:space="0" w:color="auto"/>
        <w:bottom w:val="none" w:sz="0" w:space="0" w:color="auto"/>
        <w:right w:val="none" w:sz="0" w:space="0" w:color="auto"/>
      </w:divBdr>
      <w:divsChild>
        <w:div w:id="224025110">
          <w:marLeft w:val="0"/>
          <w:marRight w:val="0"/>
          <w:marTop w:val="0"/>
          <w:marBottom w:val="0"/>
          <w:divBdr>
            <w:top w:val="none" w:sz="0" w:space="0" w:color="auto"/>
            <w:left w:val="none" w:sz="0" w:space="0" w:color="auto"/>
            <w:bottom w:val="none" w:sz="0" w:space="0" w:color="auto"/>
            <w:right w:val="none" w:sz="0" w:space="0" w:color="auto"/>
          </w:divBdr>
          <w:divsChild>
            <w:div w:id="944190047">
              <w:marLeft w:val="0"/>
              <w:marRight w:val="0"/>
              <w:marTop w:val="0"/>
              <w:marBottom w:val="0"/>
              <w:divBdr>
                <w:top w:val="none" w:sz="0" w:space="0" w:color="auto"/>
                <w:left w:val="none" w:sz="0" w:space="0" w:color="auto"/>
                <w:bottom w:val="none" w:sz="0" w:space="0" w:color="auto"/>
                <w:right w:val="none" w:sz="0" w:space="0" w:color="auto"/>
              </w:divBdr>
              <w:divsChild>
                <w:div w:id="8062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78242">
      <w:bodyDiv w:val="1"/>
      <w:marLeft w:val="0"/>
      <w:marRight w:val="0"/>
      <w:marTop w:val="0"/>
      <w:marBottom w:val="0"/>
      <w:divBdr>
        <w:top w:val="none" w:sz="0" w:space="0" w:color="auto"/>
        <w:left w:val="none" w:sz="0" w:space="0" w:color="auto"/>
        <w:bottom w:val="none" w:sz="0" w:space="0" w:color="auto"/>
        <w:right w:val="none" w:sz="0" w:space="0" w:color="auto"/>
      </w:divBdr>
    </w:div>
    <w:div w:id="655837201">
      <w:bodyDiv w:val="1"/>
      <w:marLeft w:val="0"/>
      <w:marRight w:val="0"/>
      <w:marTop w:val="0"/>
      <w:marBottom w:val="0"/>
      <w:divBdr>
        <w:top w:val="none" w:sz="0" w:space="0" w:color="auto"/>
        <w:left w:val="none" w:sz="0" w:space="0" w:color="auto"/>
        <w:bottom w:val="none" w:sz="0" w:space="0" w:color="auto"/>
        <w:right w:val="none" w:sz="0" w:space="0" w:color="auto"/>
      </w:divBdr>
    </w:div>
    <w:div w:id="730616829">
      <w:bodyDiv w:val="1"/>
      <w:marLeft w:val="0"/>
      <w:marRight w:val="0"/>
      <w:marTop w:val="0"/>
      <w:marBottom w:val="0"/>
      <w:divBdr>
        <w:top w:val="none" w:sz="0" w:space="0" w:color="auto"/>
        <w:left w:val="none" w:sz="0" w:space="0" w:color="auto"/>
        <w:bottom w:val="none" w:sz="0" w:space="0" w:color="auto"/>
        <w:right w:val="none" w:sz="0" w:space="0" w:color="auto"/>
      </w:divBdr>
    </w:div>
    <w:div w:id="1181240197">
      <w:bodyDiv w:val="1"/>
      <w:marLeft w:val="0"/>
      <w:marRight w:val="0"/>
      <w:marTop w:val="0"/>
      <w:marBottom w:val="0"/>
      <w:divBdr>
        <w:top w:val="none" w:sz="0" w:space="0" w:color="auto"/>
        <w:left w:val="none" w:sz="0" w:space="0" w:color="auto"/>
        <w:bottom w:val="none" w:sz="0" w:space="0" w:color="auto"/>
        <w:right w:val="none" w:sz="0" w:space="0" w:color="auto"/>
      </w:divBdr>
    </w:div>
    <w:div w:id="1392536918">
      <w:bodyDiv w:val="1"/>
      <w:marLeft w:val="0"/>
      <w:marRight w:val="0"/>
      <w:marTop w:val="0"/>
      <w:marBottom w:val="0"/>
      <w:divBdr>
        <w:top w:val="none" w:sz="0" w:space="0" w:color="auto"/>
        <w:left w:val="none" w:sz="0" w:space="0" w:color="auto"/>
        <w:bottom w:val="none" w:sz="0" w:space="0" w:color="auto"/>
        <w:right w:val="none" w:sz="0" w:space="0" w:color="auto"/>
      </w:divBdr>
    </w:div>
    <w:div w:id="1445418101">
      <w:bodyDiv w:val="1"/>
      <w:marLeft w:val="0"/>
      <w:marRight w:val="0"/>
      <w:marTop w:val="0"/>
      <w:marBottom w:val="0"/>
      <w:divBdr>
        <w:top w:val="none" w:sz="0" w:space="0" w:color="auto"/>
        <w:left w:val="none" w:sz="0" w:space="0" w:color="auto"/>
        <w:bottom w:val="none" w:sz="0" w:space="0" w:color="auto"/>
        <w:right w:val="none" w:sz="0" w:space="0" w:color="auto"/>
      </w:divBdr>
    </w:div>
    <w:div w:id="1659262098">
      <w:bodyDiv w:val="1"/>
      <w:marLeft w:val="0"/>
      <w:marRight w:val="0"/>
      <w:marTop w:val="0"/>
      <w:marBottom w:val="0"/>
      <w:divBdr>
        <w:top w:val="none" w:sz="0" w:space="0" w:color="auto"/>
        <w:left w:val="none" w:sz="0" w:space="0" w:color="auto"/>
        <w:bottom w:val="none" w:sz="0" w:space="0" w:color="auto"/>
        <w:right w:val="none" w:sz="0" w:space="0" w:color="auto"/>
      </w:divBdr>
      <w:divsChild>
        <w:div w:id="1361590312">
          <w:marLeft w:val="0"/>
          <w:marRight w:val="0"/>
          <w:marTop w:val="0"/>
          <w:marBottom w:val="0"/>
          <w:divBdr>
            <w:top w:val="none" w:sz="0" w:space="0" w:color="auto"/>
            <w:left w:val="none" w:sz="0" w:space="0" w:color="auto"/>
            <w:bottom w:val="none" w:sz="0" w:space="0" w:color="auto"/>
            <w:right w:val="none" w:sz="0" w:space="0" w:color="auto"/>
          </w:divBdr>
          <w:divsChild>
            <w:div w:id="1142381583">
              <w:marLeft w:val="0"/>
              <w:marRight w:val="0"/>
              <w:marTop w:val="0"/>
              <w:marBottom w:val="0"/>
              <w:divBdr>
                <w:top w:val="none" w:sz="0" w:space="0" w:color="auto"/>
                <w:left w:val="none" w:sz="0" w:space="0" w:color="auto"/>
                <w:bottom w:val="none" w:sz="0" w:space="0" w:color="auto"/>
                <w:right w:val="none" w:sz="0" w:space="0" w:color="auto"/>
              </w:divBdr>
              <w:divsChild>
                <w:div w:id="11962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205">
      <w:bodyDiv w:val="1"/>
      <w:marLeft w:val="0"/>
      <w:marRight w:val="0"/>
      <w:marTop w:val="0"/>
      <w:marBottom w:val="0"/>
      <w:divBdr>
        <w:top w:val="none" w:sz="0" w:space="0" w:color="auto"/>
        <w:left w:val="none" w:sz="0" w:space="0" w:color="auto"/>
        <w:bottom w:val="none" w:sz="0" w:space="0" w:color="auto"/>
        <w:right w:val="none" w:sz="0" w:space="0" w:color="auto"/>
      </w:divBdr>
    </w:div>
    <w:div w:id="1724711445">
      <w:bodyDiv w:val="1"/>
      <w:marLeft w:val="0"/>
      <w:marRight w:val="0"/>
      <w:marTop w:val="0"/>
      <w:marBottom w:val="0"/>
      <w:divBdr>
        <w:top w:val="none" w:sz="0" w:space="0" w:color="auto"/>
        <w:left w:val="none" w:sz="0" w:space="0" w:color="auto"/>
        <w:bottom w:val="none" w:sz="0" w:space="0" w:color="auto"/>
        <w:right w:val="none" w:sz="0" w:space="0" w:color="auto"/>
      </w:divBdr>
    </w:div>
    <w:div w:id="19172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2316-3CC2-46DE-936A-15606702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2554</Words>
  <Characters>15071</Characters>
  <Application>Microsoft Office Word</Application>
  <DocSecurity>8</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17590</CharactersWithSpaces>
  <SharedDoc>false</SharedDoc>
  <HLinks>
    <vt:vector size="6" baseType="variant">
      <vt:variant>
        <vt:i4>7143466</vt:i4>
      </vt:variant>
      <vt:variant>
        <vt:i4>0</vt:i4>
      </vt:variant>
      <vt:variant>
        <vt:i4>0</vt:i4>
      </vt:variant>
      <vt:variant>
        <vt:i4>5</vt:i4>
      </vt:variant>
      <vt:variant>
        <vt:lpwstr>http://www.iprima.cz/televizni-reklama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Fiedlerová</dc:creator>
  <cp:lastModifiedBy>ANNA TIBITANZLOVÁ, Mgr. et Mgr. BBA</cp:lastModifiedBy>
  <cp:revision>3</cp:revision>
  <cp:lastPrinted>2020-03-30T04:26:00Z</cp:lastPrinted>
  <dcterms:created xsi:type="dcterms:W3CDTF">2020-05-13T12:19:00Z</dcterms:created>
  <dcterms:modified xsi:type="dcterms:W3CDTF">2020-05-13T12:19:00Z</dcterms:modified>
</cp:coreProperties>
</file>