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473A" w14:textId="4215AE6C" w:rsidR="00EE774B" w:rsidRDefault="00EE774B" w:rsidP="008B03EB">
      <w:pPr>
        <w:jc w:val="both"/>
        <w:rPr>
          <w:rFonts w:ascii="Times New Roman" w:hAnsi="Times New Roman"/>
          <w:b/>
          <w:szCs w:val="40"/>
        </w:rPr>
      </w:pPr>
    </w:p>
    <w:p w14:paraId="54D13D20" w14:textId="77777777" w:rsidR="0047310F" w:rsidRDefault="0047310F" w:rsidP="008B03EB">
      <w:pPr>
        <w:jc w:val="both"/>
        <w:rPr>
          <w:rFonts w:ascii="Times New Roman" w:hAnsi="Times New Roman"/>
          <w:b/>
          <w:szCs w:val="40"/>
        </w:rPr>
      </w:pPr>
    </w:p>
    <w:p w14:paraId="0CD6485A" w14:textId="77777777" w:rsidR="00573C5A" w:rsidRDefault="003022C1" w:rsidP="008B03EB">
      <w:pPr>
        <w:jc w:val="center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Cs w:val="40"/>
        </w:rPr>
        <w:t>KUPNÍ SMLOUVA</w:t>
      </w:r>
    </w:p>
    <w:p w14:paraId="13A254BA" w14:textId="77777777" w:rsidR="00573C5A" w:rsidRDefault="00573C5A" w:rsidP="008B03EB">
      <w:pPr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uzavřená podle </w:t>
      </w:r>
      <w:r w:rsidRPr="00F4600B">
        <w:rPr>
          <w:rFonts w:ascii="Times New Roman" w:hAnsi="Times New Roman"/>
        </w:rPr>
        <w:t xml:space="preserve">zákona č. </w:t>
      </w:r>
      <w:r w:rsidR="00B928A1" w:rsidRPr="00F4600B">
        <w:rPr>
          <w:rFonts w:ascii="Times New Roman" w:hAnsi="Times New Roman"/>
        </w:rPr>
        <w:t>89/2012</w:t>
      </w:r>
      <w:r w:rsidRPr="00F4600B">
        <w:rPr>
          <w:rFonts w:ascii="Times New Roman" w:hAnsi="Times New Roman"/>
        </w:rPr>
        <w:t xml:space="preserve"> Sb., </w:t>
      </w:r>
      <w:r w:rsidR="00B928A1" w:rsidRPr="00F4600B">
        <w:rPr>
          <w:rFonts w:ascii="Times New Roman" w:hAnsi="Times New Roman"/>
        </w:rPr>
        <w:t>občanský zákoník, § 2079,</w:t>
      </w:r>
      <w:r w:rsidRPr="00F4600B">
        <w:rPr>
          <w:rFonts w:ascii="Times New Roman" w:hAnsi="Times New Roman"/>
        </w:rPr>
        <w:t xml:space="preserve"> ve </w:t>
      </w:r>
      <w:r w:rsidRPr="00441BE5">
        <w:rPr>
          <w:rFonts w:ascii="Times New Roman" w:hAnsi="Times New Roman"/>
        </w:rPr>
        <w:t>znění pozdějších předpisů</w:t>
      </w:r>
    </w:p>
    <w:p w14:paraId="5599279B" w14:textId="77777777" w:rsidR="00B928A1" w:rsidRPr="00441BE5" w:rsidRDefault="00B928A1" w:rsidP="008B03EB">
      <w:pPr>
        <w:jc w:val="both"/>
        <w:rPr>
          <w:rFonts w:ascii="Times New Roman" w:hAnsi="Times New Roman"/>
        </w:rPr>
      </w:pPr>
    </w:p>
    <w:p w14:paraId="6F913C73" w14:textId="77777777" w:rsidR="00573C5A" w:rsidRPr="00435711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35711">
        <w:rPr>
          <w:rFonts w:ascii="Times New Roman" w:hAnsi="Times New Roman"/>
          <w:b/>
        </w:rPr>
        <w:t>Účastníci smlouvy</w:t>
      </w:r>
    </w:p>
    <w:p w14:paraId="31C8EB22" w14:textId="0DDBA588" w:rsidR="001C2414" w:rsidRPr="001C2414" w:rsidRDefault="004E2303" w:rsidP="008B03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Název:  Ing. Josef Pelant</w:t>
      </w:r>
    </w:p>
    <w:p w14:paraId="03F14BCD" w14:textId="243085E1" w:rsidR="001C2414" w:rsidRPr="001C2414" w:rsidRDefault="001C2414" w:rsidP="008B03EB">
      <w:pPr>
        <w:jc w:val="both"/>
        <w:rPr>
          <w:rFonts w:ascii="Times New Roman" w:hAnsi="Times New Roman"/>
          <w:szCs w:val="24"/>
        </w:rPr>
      </w:pPr>
      <w:r w:rsidRPr="001C2414">
        <w:rPr>
          <w:rFonts w:ascii="Times New Roman" w:hAnsi="Times New Roman"/>
          <w:szCs w:val="24"/>
        </w:rPr>
        <w:t xml:space="preserve">Sídlo:    </w:t>
      </w:r>
      <w:r w:rsidR="004E2303" w:rsidRPr="004E2303">
        <w:rPr>
          <w:rFonts w:ascii="Times New Roman" w:hAnsi="Times New Roman"/>
          <w:szCs w:val="24"/>
        </w:rPr>
        <w:t>Seménkovice 2, Postoloprty, 440 01</w:t>
      </w:r>
    </w:p>
    <w:p w14:paraId="5AF59FC8" w14:textId="5929C2A8" w:rsidR="001C2414" w:rsidRDefault="007113B6" w:rsidP="008B03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    </w:t>
      </w:r>
      <w:r w:rsidR="004E2303" w:rsidRPr="004E2303">
        <w:rPr>
          <w:rFonts w:ascii="Times New Roman" w:hAnsi="Times New Roman"/>
          <w:szCs w:val="24"/>
        </w:rPr>
        <w:t>44611404</w:t>
      </w:r>
    </w:p>
    <w:p w14:paraId="1BFFB139" w14:textId="19EE4702" w:rsidR="00612F14" w:rsidRPr="001C2414" w:rsidRDefault="007113B6" w:rsidP="008B03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</w:t>
      </w:r>
      <w:r>
        <w:rPr>
          <w:rFonts w:ascii="Times New Roman" w:hAnsi="Times New Roman"/>
          <w:szCs w:val="24"/>
        </w:rPr>
        <w:tab/>
      </w:r>
      <w:r w:rsidR="004E2303" w:rsidRPr="004E2303">
        <w:rPr>
          <w:rFonts w:ascii="Times New Roman" w:hAnsi="Times New Roman"/>
          <w:szCs w:val="24"/>
        </w:rPr>
        <w:t>CZ6601271556</w:t>
      </w:r>
    </w:p>
    <w:p w14:paraId="3B3E8AF5" w14:textId="003D51D7" w:rsidR="001C2414" w:rsidRDefault="001C2414" w:rsidP="008B03EB">
      <w:pPr>
        <w:jc w:val="both"/>
        <w:rPr>
          <w:rFonts w:ascii="Times New Roman" w:hAnsi="Times New Roman"/>
          <w:szCs w:val="24"/>
        </w:rPr>
      </w:pPr>
      <w:r w:rsidRPr="001C2414">
        <w:rPr>
          <w:rFonts w:ascii="Times New Roman" w:hAnsi="Times New Roman"/>
          <w:szCs w:val="24"/>
        </w:rPr>
        <w:t>Zast</w:t>
      </w:r>
      <w:r w:rsidR="00DE7D95">
        <w:rPr>
          <w:rFonts w:ascii="Times New Roman" w:hAnsi="Times New Roman"/>
          <w:szCs w:val="24"/>
        </w:rPr>
        <w:t xml:space="preserve">oupená:  Ing. </w:t>
      </w:r>
      <w:r w:rsidR="004E2303">
        <w:rPr>
          <w:rFonts w:ascii="Times New Roman" w:hAnsi="Times New Roman"/>
          <w:szCs w:val="24"/>
        </w:rPr>
        <w:t>Josefem Pelantem</w:t>
      </w:r>
      <w:r w:rsidR="00E72DA5">
        <w:rPr>
          <w:rFonts w:ascii="Times New Roman" w:hAnsi="Times New Roman"/>
          <w:szCs w:val="24"/>
        </w:rPr>
        <w:t>, jednatel</w:t>
      </w:r>
      <w:r w:rsidR="004E2303">
        <w:rPr>
          <w:rFonts w:ascii="Times New Roman" w:hAnsi="Times New Roman"/>
          <w:szCs w:val="24"/>
        </w:rPr>
        <w:t>em</w:t>
      </w:r>
    </w:p>
    <w:p w14:paraId="6965BC22" w14:textId="77777777" w:rsidR="001C2414" w:rsidRDefault="00863000" w:rsidP="008B03EB">
      <w:pPr>
        <w:jc w:val="both"/>
        <w:rPr>
          <w:rFonts w:ascii="Times New Roman" w:hAnsi="Times New Roman"/>
          <w:szCs w:val="24"/>
        </w:rPr>
      </w:pPr>
      <w:r w:rsidRPr="001C2414">
        <w:rPr>
          <w:rFonts w:ascii="Times New Roman" w:hAnsi="Times New Roman"/>
          <w:szCs w:val="24"/>
        </w:rPr>
        <w:t xml:space="preserve"> </w:t>
      </w:r>
      <w:r w:rsidR="001C2414" w:rsidRPr="001C2414">
        <w:rPr>
          <w:rFonts w:ascii="Times New Roman" w:hAnsi="Times New Roman"/>
          <w:szCs w:val="24"/>
        </w:rPr>
        <w:t>(dále jen „prodávající“)</w:t>
      </w:r>
    </w:p>
    <w:p w14:paraId="7EEF4A1A" w14:textId="77777777" w:rsidR="00573C5A" w:rsidRPr="00D61FFE" w:rsidRDefault="00573C5A" w:rsidP="008B03EB">
      <w:pPr>
        <w:jc w:val="both"/>
        <w:rPr>
          <w:rFonts w:ascii="Times New Roman" w:hAnsi="Times New Roman"/>
          <w:szCs w:val="24"/>
        </w:rPr>
      </w:pPr>
      <w:r w:rsidRPr="00D61FFE">
        <w:rPr>
          <w:rFonts w:ascii="Times New Roman" w:hAnsi="Times New Roman"/>
          <w:szCs w:val="24"/>
        </w:rPr>
        <w:t>a</w:t>
      </w:r>
    </w:p>
    <w:p w14:paraId="3CFABAE9" w14:textId="77777777" w:rsidR="00AB77BD" w:rsidRPr="00D61FFE" w:rsidRDefault="009D4189" w:rsidP="008B03EB">
      <w:pPr>
        <w:jc w:val="both"/>
        <w:rPr>
          <w:rFonts w:ascii="Times New Roman" w:hAnsi="Times New Roman"/>
          <w:szCs w:val="24"/>
        </w:rPr>
      </w:pPr>
      <w:r w:rsidRPr="00D61FFE">
        <w:rPr>
          <w:rFonts w:ascii="Times New Roman" w:hAnsi="Times New Roman"/>
          <w:szCs w:val="24"/>
        </w:rPr>
        <w:t xml:space="preserve">Název:  </w:t>
      </w:r>
      <w:r w:rsidR="00D61FFE" w:rsidRPr="00D61FFE">
        <w:rPr>
          <w:rFonts w:ascii="Times New Roman" w:hAnsi="Times New Roman"/>
          <w:szCs w:val="24"/>
        </w:rPr>
        <w:t>Dům dětí a mládeže hlavního města Prahy</w:t>
      </w:r>
    </w:p>
    <w:p w14:paraId="79E15309" w14:textId="77777777" w:rsidR="003A0934" w:rsidRPr="00D61FFE" w:rsidRDefault="009D4189" w:rsidP="008B03EB">
      <w:pPr>
        <w:jc w:val="both"/>
        <w:rPr>
          <w:rFonts w:ascii="Times New Roman" w:hAnsi="Times New Roman"/>
          <w:szCs w:val="24"/>
        </w:rPr>
      </w:pPr>
      <w:r w:rsidRPr="00D61FFE">
        <w:rPr>
          <w:rFonts w:ascii="Times New Roman" w:hAnsi="Times New Roman"/>
          <w:szCs w:val="24"/>
        </w:rPr>
        <w:t xml:space="preserve">Sídlo:    </w:t>
      </w:r>
      <w:r w:rsidR="00D61FFE">
        <w:rPr>
          <w:rFonts w:ascii="Times New Roman" w:hAnsi="Times New Roman"/>
          <w:szCs w:val="24"/>
        </w:rPr>
        <w:t>Karlínské náměstí 7, 186 00 Praha 8</w:t>
      </w:r>
    </w:p>
    <w:p w14:paraId="543B6AAB" w14:textId="77777777" w:rsidR="009D4189" w:rsidRPr="00D61FFE" w:rsidRDefault="009D4189" w:rsidP="008B03EB">
      <w:pPr>
        <w:jc w:val="both"/>
        <w:rPr>
          <w:rFonts w:ascii="Times New Roman" w:hAnsi="Times New Roman"/>
          <w:szCs w:val="24"/>
        </w:rPr>
      </w:pPr>
      <w:r w:rsidRPr="00D61FFE">
        <w:rPr>
          <w:rFonts w:ascii="Times New Roman" w:hAnsi="Times New Roman"/>
          <w:szCs w:val="24"/>
        </w:rPr>
        <w:t xml:space="preserve">IČ:     </w:t>
      </w:r>
      <w:r w:rsidR="00425228" w:rsidRPr="00D61FFE">
        <w:rPr>
          <w:rFonts w:ascii="Times New Roman" w:hAnsi="Times New Roman"/>
          <w:szCs w:val="24"/>
        </w:rPr>
        <w:tab/>
      </w:r>
      <w:r w:rsidR="00D61FFE">
        <w:rPr>
          <w:rFonts w:ascii="Times New Roman" w:hAnsi="Times New Roman"/>
          <w:szCs w:val="24"/>
        </w:rPr>
        <w:t>00064289</w:t>
      </w:r>
    </w:p>
    <w:p w14:paraId="0677F944" w14:textId="77777777" w:rsidR="00CB6C3F" w:rsidRPr="00D61FFE" w:rsidRDefault="009D4189" w:rsidP="008B03EB">
      <w:pPr>
        <w:jc w:val="both"/>
        <w:rPr>
          <w:rFonts w:ascii="Times New Roman" w:hAnsi="Times New Roman"/>
          <w:szCs w:val="24"/>
        </w:rPr>
      </w:pPr>
      <w:r w:rsidRPr="00D61FFE">
        <w:rPr>
          <w:rFonts w:ascii="Times New Roman" w:hAnsi="Times New Roman"/>
          <w:szCs w:val="24"/>
        </w:rPr>
        <w:t>Zastoupen</w:t>
      </w:r>
      <w:r w:rsidR="00D61FFE">
        <w:rPr>
          <w:rFonts w:ascii="Times New Roman" w:hAnsi="Times New Roman"/>
          <w:szCs w:val="24"/>
        </w:rPr>
        <w:t>ý</w:t>
      </w:r>
      <w:r w:rsidRPr="00D61FFE">
        <w:rPr>
          <w:rFonts w:ascii="Times New Roman" w:hAnsi="Times New Roman"/>
          <w:szCs w:val="24"/>
        </w:rPr>
        <w:t xml:space="preserve">:  </w:t>
      </w:r>
      <w:r w:rsidR="00D61FFE">
        <w:rPr>
          <w:rFonts w:ascii="Times New Roman" w:hAnsi="Times New Roman"/>
          <w:szCs w:val="24"/>
        </w:rPr>
        <w:t>Ing. Mgr. Liborem Bezděkem, ředitelem</w:t>
      </w:r>
    </w:p>
    <w:p w14:paraId="43A262B2" w14:textId="77777777" w:rsidR="009D4189" w:rsidRDefault="009D4189" w:rsidP="008B03EB">
      <w:pPr>
        <w:jc w:val="both"/>
        <w:rPr>
          <w:rFonts w:ascii="Times New Roman" w:hAnsi="Times New Roman"/>
          <w:szCs w:val="24"/>
        </w:rPr>
      </w:pPr>
      <w:r w:rsidRPr="00D61FFE">
        <w:rPr>
          <w:rFonts w:ascii="Times New Roman" w:hAnsi="Times New Roman"/>
          <w:szCs w:val="24"/>
        </w:rPr>
        <w:t>(dále jen „kupující“)</w:t>
      </w:r>
    </w:p>
    <w:p w14:paraId="47B11AF5" w14:textId="77777777" w:rsidR="00573C5A" w:rsidRPr="00441BE5" w:rsidRDefault="00573C5A" w:rsidP="008B03EB">
      <w:pPr>
        <w:pStyle w:val="Odstavecseseznamem"/>
        <w:jc w:val="both"/>
        <w:rPr>
          <w:rFonts w:ascii="Times New Roman" w:hAnsi="Times New Roman"/>
        </w:rPr>
      </w:pPr>
    </w:p>
    <w:p w14:paraId="7064101A" w14:textId="77777777" w:rsidR="00573C5A" w:rsidRDefault="00573C5A" w:rsidP="008B03EB">
      <w:pPr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uzavírají na základě vzájemné shody tuto kupní smlouvu</w:t>
      </w:r>
    </w:p>
    <w:p w14:paraId="004B7732" w14:textId="77777777" w:rsidR="00573C5A" w:rsidRPr="00435711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35711">
        <w:rPr>
          <w:rFonts w:ascii="Times New Roman" w:hAnsi="Times New Roman"/>
          <w:b/>
        </w:rPr>
        <w:t>Předmět smlouvy</w:t>
      </w:r>
    </w:p>
    <w:p w14:paraId="6A285D94" w14:textId="77777777" w:rsidR="00573C5A" w:rsidRPr="00441BE5" w:rsidRDefault="00573C5A" w:rsidP="008B03EB">
      <w:pPr>
        <w:pStyle w:val="Odstavecseseznamem"/>
        <w:ind w:left="1080"/>
        <w:jc w:val="both"/>
        <w:rPr>
          <w:rFonts w:ascii="Times New Roman" w:hAnsi="Times New Roman"/>
        </w:rPr>
      </w:pPr>
    </w:p>
    <w:p w14:paraId="299ADB3F" w14:textId="77777777" w:rsidR="00573C5A" w:rsidRPr="00441BE5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Předmětem této smlouvy je dodávka </w:t>
      </w:r>
      <w:r w:rsidR="00B928A1" w:rsidRPr="00F4600B">
        <w:rPr>
          <w:rFonts w:ascii="Times New Roman" w:hAnsi="Times New Roman"/>
        </w:rPr>
        <w:t xml:space="preserve">nové </w:t>
      </w:r>
      <w:r w:rsidRPr="00F4600B">
        <w:rPr>
          <w:rFonts w:ascii="Times New Roman" w:hAnsi="Times New Roman"/>
        </w:rPr>
        <w:t>výpočetní techniky</w:t>
      </w:r>
      <w:r w:rsidR="00C15B22" w:rsidRPr="00F4600B">
        <w:rPr>
          <w:rFonts w:ascii="Times New Roman" w:hAnsi="Times New Roman"/>
        </w:rPr>
        <w:t xml:space="preserve"> (včetně dopravy, instalace a zaškolení personálu) </w:t>
      </w:r>
      <w:r w:rsidRPr="00F4600B">
        <w:rPr>
          <w:rFonts w:ascii="Times New Roman" w:hAnsi="Times New Roman"/>
        </w:rPr>
        <w:t>na základě popisu a přesn</w:t>
      </w:r>
      <w:r w:rsidRPr="00441BE5">
        <w:rPr>
          <w:rFonts w:ascii="Times New Roman" w:hAnsi="Times New Roman"/>
        </w:rPr>
        <w:t xml:space="preserve">é </w:t>
      </w:r>
      <w:bookmarkStart w:id="0" w:name="_Hlk40107904"/>
      <w:r w:rsidRPr="00441BE5">
        <w:rPr>
          <w:rFonts w:ascii="Times New Roman" w:hAnsi="Times New Roman"/>
        </w:rPr>
        <w:t>technické specifikace</w:t>
      </w:r>
      <w:bookmarkEnd w:id="0"/>
      <w:r w:rsidRPr="00441BE5">
        <w:rPr>
          <w:rFonts w:ascii="Times New Roman" w:hAnsi="Times New Roman"/>
        </w:rPr>
        <w:t xml:space="preserve">, která je </w:t>
      </w:r>
      <w:r w:rsidR="00EE774B">
        <w:rPr>
          <w:rFonts w:ascii="Times New Roman" w:hAnsi="Times New Roman"/>
        </w:rPr>
        <w:t>nedílnou součástí této smlouvy</w:t>
      </w:r>
      <w:r w:rsidR="00C15B22">
        <w:rPr>
          <w:rFonts w:ascii="Times New Roman" w:hAnsi="Times New Roman"/>
        </w:rPr>
        <w:t xml:space="preserve">, </w:t>
      </w:r>
      <w:r w:rsidR="003F691A">
        <w:rPr>
          <w:rFonts w:ascii="Times New Roman" w:hAnsi="Times New Roman"/>
        </w:rPr>
        <w:t xml:space="preserve">Na této příloze je </w:t>
      </w:r>
      <w:r w:rsidR="003F691A" w:rsidRPr="003F691A">
        <w:rPr>
          <w:rFonts w:ascii="Times New Roman" w:hAnsi="Times New Roman"/>
        </w:rPr>
        <w:t>předmět plnění konkretizovaný kvantitativně i kvalitativně</w:t>
      </w:r>
      <w:r w:rsidR="003F691A">
        <w:rPr>
          <w:rFonts w:ascii="Times New Roman" w:hAnsi="Times New Roman"/>
        </w:rPr>
        <w:t>.</w:t>
      </w:r>
    </w:p>
    <w:p w14:paraId="34D9D801" w14:textId="77777777" w:rsidR="008646A3" w:rsidRPr="00441BE5" w:rsidRDefault="008646A3" w:rsidP="008B03EB">
      <w:pPr>
        <w:pStyle w:val="Odstavecseseznamem"/>
        <w:jc w:val="both"/>
        <w:rPr>
          <w:rFonts w:ascii="Times New Roman" w:hAnsi="Times New Roman"/>
        </w:rPr>
      </w:pPr>
    </w:p>
    <w:p w14:paraId="24406938" w14:textId="77777777" w:rsidR="00573C5A" w:rsidRPr="00441BE5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41BE5">
        <w:rPr>
          <w:rFonts w:ascii="Times New Roman" w:hAnsi="Times New Roman"/>
          <w:b/>
        </w:rPr>
        <w:t>Čas a způsob předání</w:t>
      </w:r>
    </w:p>
    <w:p w14:paraId="56114E6D" w14:textId="77777777" w:rsidR="00573C5A" w:rsidRPr="00441BE5" w:rsidRDefault="00573C5A" w:rsidP="008B03EB">
      <w:pPr>
        <w:pStyle w:val="Odstavecseseznamem"/>
        <w:ind w:left="1080"/>
        <w:jc w:val="both"/>
        <w:rPr>
          <w:rFonts w:ascii="Times New Roman" w:hAnsi="Times New Roman"/>
        </w:rPr>
      </w:pPr>
    </w:p>
    <w:p w14:paraId="70FA9791" w14:textId="77777777" w:rsidR="003D2B7B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Zboží, které je předmětem této smlouvy, bude dodáno</w:t>
      </w:r>
      <w:r w:rsidR="00CB0159">
        <w:rPr>
          <w:rFonts w:ascii="Times New Roman" w:hAnsi="Times New Roman"/>
        </w:rPr>
        <w:t xml:space="preserve"> a projekt kompletně předán</w:t>
      </w:r>
      <w:r w:rsidRPr="00441BE5">
        <w:rPr>
          <w:rFonts w:ascii="Times New Roman" w:hAnsi="Times New Roman"/>
        </w:rPr>
        <w:t xml:space="preserve"> </w:t>
      </w:r>
      <w:r w:rsidR="00CF2926" w:rsidRPr="00441BE5">
        <w:rPr>
          <w:rFonts w:ascii="Times New Roman" w:hAnsi="Times New Roman"/>
        </w:rPr>
        <w:t>kupujícímu</w:t>
      </w:r>
      <w:r w:rsidRPr="00441BE5">
        <w:rPr>
          <w:rFonts w:ascii="Times New Roman" w:hAnsi="Times New Roman"/>
        </w:rPr>
        <w:t xml:space="preserve"> </w:t>
      </w:r>
      <w:r w:rsidR="009C2182">
        <w:rPr>
          <w:rFonts w:ascii="Times New Roman" w:hAnsi="Times New Roman"/>
        </w:rPr>
        <w:t xml:space="preserve">nejpozději </w:t>
      </w:r>
      <w:r w:rsidR="003D2B7B">
        <w:rPr>
          <w:rFonts w:ascii="Times New Roman" w:hAnsi="Times New Roman"/>
        </w:rPr>
        <w:t>v těchto termínech</w:t>
      </w:r>
    </w:p>
    <w:p w14:paraId="58958C10" w14:textId="77777777" w:rsidR="003D2B7B" w:rsidRPr="001C4234" w:rsidRDefault="00D61FFE" w:rsidP="003D2B7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</w:rPr>
      </w:pPr>
      <w:r w:rsidRPr="001C4234">
        <w:rPr>
          <w:rFonts w:ascii="Times New Roman" w:hAnsi="Times New Roman"/>
        </w:rPr>
        <w:t>Do 1</w:t>
      </w:r>
      <w:r w:rsidR="003C1E6A" w:rsidRPr="001C4234">
        <w:rPr>
          <w:rFonts w:ascii="Times New Roman" w:hAnsi="Times New Roman"/>
        </w:rPr>
        <w:t>0</w:t>
      </w:r>
      <w:r w:rsidRPr="001C4234">
        <w:rPr>
          <w:rFonts w:ascii="Times New Roman" w:hAnsi="Times New Roman"/>
        </w:rPr>
        <w:t xml:space="preserve"> kalendářních dnů, od podpisu smlouvy</w:t>
      </w:r>
    </w:p>
    <w:p w14:paraId="7C2B1B59" w14:textId="77777777" w:rsidR="00573C5A" w:rsidRPr="003D2B7B" w:rsidRDefault="006D747B" w:rsidP="003D2B7B">
      <w:pPr>
        <w:ind w:left="720"/>
        <w:jc w:val="both"/>
        <w:rPr>
          <w:rFonts w:ascii="Times New Roman" w:hAnsi="Times New Roman"/>
        </w:rPr>
      </w:pPr>
      <w:r w:rsidRPr="003D2B7B">
        <w:rPr>
          <w:rFonts w:ascii="Times New Roman" w:hAnsi="Times New Roman"/>
        </w:rPr>
        <w:t>Zahájení je stanoveno dnem uzavření smlouvy</w:t>
      </w:r>
      <w:r w:rsidR="001A6960" w:rsidRPr="003D2B7B">
        <w:rPr>
          <w:rFonts w:ascii="Times New Roman" w:hAnsi="Times New Roman"/>
        </w:rPr>
        <w:t>.</w:t>
      </w:r>
    </w:p>
    <w:p w14:paraId="1CC527DC" w14:textId="77777777" w:rsidR="00056933" w:rsidRPr="00441BE5" w:rsidRDefault="00056933" w:rsidP="008B03EB">
      <w:pPr>
        <w:pStyle w:val="Odstavecseseznamem"/>
        <w:jc w:val="both"/>
        <w:rPr>
          <w:rFonts w:ascii="Times New Roman" w:hAnsi="Times New Roman"/>
        </w:rPr>
      </w:pPr>
    </w:p>
    <w:p w14:paraId="5296E695" w14:textId="77777777" w:rsidR="00573C5A" w:rsidRPr="00441BE5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41BE5">
        <w:rPr>
          <w:rFonts w:ascii="Times New Roman" w:hAnsi="Times New Roman"/>
          <w:b/>
        </w:rPr>
        <w:t>Místo plnění</w:t>
      </w:r>
    </w:p>
    <w:p w14:paraId="0218BCCC" w14:textId="77777777" w:rsidR="00573C5A" w:rsidRPr="00441BE5" w:rsidRDefault="00573C5A" w:rsidP="008B03EB">
      <w:pPr>
        <w:pStyle w:val="Odstavecseseznamem"/>
        <w:ind w:left="1080"/>
        <w:jc w:val="both"/>
        <w:rPr>
          <w:rFonts w:ascii="Times New Roman" w:hAnsi="Times New Roman"/>
        </w:rPr>
      </w:pPr>
    </w:p>
    <w:p w14:paraId="0A0F8959" w14:textId="77777777" w:rsidR="00573C5A" w:rsidRPr="00441BE5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Místem plnění je sídlo kupujícího.</w:t>
      </w:r>
    </w:p>
    <w:p w14:paraId="1114C765" w14:textId="77777777" w:rsidR="00441BE5" w:rsidRP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653230AA" w14:textId="77777777" w:rsidR="001947EE" w:rsidRPr="001947EE" w:rsidRDefault="00573C5A" w:rsidP="008B03E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1947EE">
        <w:rPr>
          <w:rFonts w:ascii="Times New Roman" w:hAnsi="Times New Roman"/>
          <w:b/>
        </w:rPr>
        <w:t>Práva a povinnosti účastníků smlouvy</w:t>
      </w:r>
    </w:p>
    <w:p w14:paraId="5181E98C" w14:textId="77777777" w:rsidR="00573C5A" w:rsidRPr="00441BE5" w:rsidRDefault="00573C5A" w:rsidP="008B03E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Prodávající prohlašuje, že zboží, které je</w:t>
      </w:r>
      <w:r w:rsidR="000A481D" w:rsidRPr="00441BE5">
        <w:rPr>
          <w:rFonts w:ascii="Times New Roman" w:hAnsi="Times New Roman"/>
        </w:rPr>
        <w:t xml:space="preserve"> </w:t>
      </w:r>
      <w:r w:rsidRPr="00441BE5">
        <w:rPr>
          <w:rFonts w:ascii="Times New Roman" w:hAnsi="Times New Roman"/>
        </w:rPr>
        <w:t>předmětem této smlouvy</w:t>
      </w:r>
      <w:r w:rsidR="000A481D" w:rsidRPr="00441BE5">
        <w:rPr>
          <w:rFonts w:ascii="Times New Roman" w:hAnsi="Times New Roman"/>
        </w:rPr>
        <w:t>,</w:t>
      </w:r>
      <w:r w:rsidRPr="00441BE5">
        <w:rPr>
          <w:rFonts w:ascii="Times New Roman" w:hAnsi="Times New Roman"/>
        </w:rPr>
        <w:t xml:space="preserve"> bude dodáno kupujícímu v dohodnuté lhůtě.</w:t>
      </w:r>
    </w:p>
    <w:p w14:paraId="7FE984B6" w14:textId="77777777" w:rsidR="00573C5A" w:rsidRPr="00441BE5" w:rsidRDefault="00573C5A" w:rsidP="008B03E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Kupující se na základě této smlouvy zavazuje zboží od prodávajícího převzít do svého vlastnictví a zaplatit prodávajícímu dohodnutou kupní cenu.</w:t>
      </w:r>
    </w:p>
    <w:p w14:paraId="3C9526B0" w14:textId="77777777" w:rsidR="00573C5A" w:rsidRDefault="00573C5A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Kupující je povinen při převzetí od prodávajícího překontrolovat zboží, které je předmětem dodávky.</w:t>
      </w:r>
    </w:p>
    <w:p w14:paraId="40FA0F6B" w14:textId="77777777" w:rsidR="006D747B" w:rsidRDefault="006D747B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nesplnění dodávky v termínu je prodávající povinen zaplatit 0,</w:t>
      </w:r>
      <w:r w:rsidR="00A0774E">
        <w:rPr>
          <w:rFonts w:ascii="Times New Roman" w:hAnsi="Times New Roman"/>
        </w:rPr>
        <w:t>05</w:t>
      </w:r>
      <w:r w:rsidR="005E51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ze smluvní ceny včetně DPH za každý započatý den prodlení.</w:t>
      </w:r>
    </w:p>
    <w:p w14:paraId="542E61C6" w14:textId="77777777" w:rsidR="00F8732B" w:rsidRPr="00441BE5" w:rsidRDefault="00F8732B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Vlastnické právo ke zhotovovanému dílu přechází z prodávajícího na kupujícího dnem předání.</w:t>
      </w:r>
    </w:p>
    <w:p w14:paraId="1269C3F8" w14:textId="4AB6761E" w:rsidR="000A481D" w:rsidRDefault="00F009F8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009F8">
        <w:rPr>
          <w:rFonts w:ascii="Times New Roman" w:hAnsi="Times New Roman"/>
        </w:rPr>
        <w:t>Prodávající se zavazuje k servisním úkonům v rámci zákonných záručních podmínek</w:t>
      </w:r>
      <w:r w:rsidR="00655CED">
        <w:rPr>
          <w:rFonts w:ascii="Times New Roman" w:hAnsi="Times New Roman"/>
        </w:rPr>
        <w:t>.</w:t>
      </w:r>
      <w:r w:rsidRPr="00F009F8">
        <w:rPr>
          <w:rFonts w:ascii="Times New Roman" w:hAnsi="Times New Roman"/>
        </w:rPr>
        <w:t xml:space="preserve"> Záruka poskytovaná na </w:t>
      </w:r>
      <w:r w:rsidRPr="00351908">
        <w:rPr>
          <w:rFonts w:ascii="Times New Roman" w:hAnsi="Times New Roman"/>
        </w:rPr>
        <w:t xml:space="preserve">dodávané zboží je </w:t>
      </w:r>
      <w:r w:rsidR="004E2303">
        <w:rPr>
          <w:rFonts w:ascii="Times New Roman" w:hAnsi="Times New Roman"/>
        </w:rPr>
        <w:t>60</w:t>
      </w:r>
      <w:r w:rsidR="00F8732B" w:rsidRPr="00351908">
        <w:rPr>
          <w:rFonts w:ascii="Times New Roman" w:hAnsi="Times New Roman"/>
        </w:rPr>
        <w:t xml:space="preserve"> měsíců</w:t>
      </w:r>
      <w:r w:rsidR="004E2303">
        <w:rPr>
          <w:rFonts w:ascii="Times New Roman" w:hAnsi="Times New Roman"/>
        </w:rPr>
        <w:t xml:space="preserve"> na PC a 24 měsíců na monitory</w:t>
      </w:r>
      <w:r w:rsidR="00F4600B" w:rsidRPr="0035190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41BE5">
        <w:rPr>
          <w:rFonts w:ascii="Times New Roman" w:hAnsi="Times New Roman"/>
        </w:rPr>
        <w:t xml:space="preserve">Závada musí být odstraněna </w:t>
      </w:r>
      <w:r>
        <w:rPr>
          <w:rFonts w:ascii="Times New Roman" w:hAnsi="Times New Roman"/>
        </w:rPr>
        <w:t>v nejbližším možném termínu</w:t>
      </w:r>
      <w:r w:rsidR="001F24E7">
        <w:rPr>
          <w:rFonts w:ascii="Times New Roman" w:hAnsi="Times New Roman"/>
        </w:rPr>
        <w:t>,</w:t>
      </w:r>
      <w:r w:rsidR="00242CC7">
        <w:rPr>
          <w:rFonts w:ascii="Times New Roman" w:hAnsi="Times New Roman"/>
        </w:rPr>
        <w:t xml:space="preserve"> pokud není uvedeno jinak u konkrétního zboží</w:t>
      </w:r>
      <w:r>
        <w:rPr>
          <w:rFonts w:ascii="Times New Roman" w:hAnsi="Times New Roman"/>
        </w:rPr>
        <w:t>.</w:t>
      </w:r>
      <w:r w:rsidR="00F8732B">
        <w:rPr>
          <w:rFonts w:ascii="Times New Roman" w:hAnsi="Times New Roman"/>
        </w:rPr>
        <w:t xml:space="preserve"> Záruka začíná běžet dnem předání a převzetí dodávky. </w:t>
      </w:r>
    </w:p>
    <w:p w14:paraId="7E8FCF2A" w14:textId="77777777" w:rsidR="003F691A" w:rsidRDefault="003F691A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Veškeré závady budou nahlášeny telefonicky nebo emailem na níže uveden</w:t>
      </w:r>
      <w:r w:rsidR="00A0774E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="00A0774E">
        <w:rPr>
          <w:rFonts w:ascii="Times New Roman" w:hAnsi="Times New Roman"/>
        </w:rPr>
        <w:t>kontakt</w:t>
      </w:r>
      <w:r>
        <w:rPr>
          <w:rFonts w:ascii="Times New Roman" w:hAnsi="Times New Roman"/>
        </w:rPr>
        <w:t>:</w:t>
      </w:r>
    </w:p>
    <w:p w14:paraId="6E0B88CC" w14:textId="11EB510C" w:rsidR="003F691A" w:rsidRPr="00A0774E" w:rsidRDefault="004E2303" w:rsidP="003F691A">
      <w:pPr>
        <w:spacing w:after="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Ing. Josef Pelant</w:t>
      </w:r>
    </w:p>
    <w:p w14:paraId="4B8BF4C4" w14:textId="0C876316" w:rsidR="003F691A" w:rsidRPr="00A0774E" w:rsidRDefault="004E2303" w:rsidP="003F691A">
      <w:pPr>
        <w:spacing w:after="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Tel: </w:t>
      </w:r>
      <w:r w:rsidRPr="004E2303">
        <w:rPr>
          <w:rFonts w:ascii="Times New Roman" w:hAnsi="Times New Roman"/>
          <w:b/>
        </w:rPr>
        <w:t>731</w:t>
      </w:r>
      <w:r>
        <w:rPr>
          <w:rFonts w:ascii="Times New Roman" w:hAnsi="Times New Roman"/>
          <w:b/>
        </w:rPr>
        <w:t xml:space="preserve"> </w:t>
      </w:r>
      <w:r w:rsidRPr="004E2303">
        <w:rPr>
          <w:rFonts w:ascii="Times New Roman" w:hAnsi="Times New Roman"/>
          <w:b/>
        </w:rPr>
        <w:t>456</w:t>
      </w:r>
      <w:r>
        <w:rPr>
          <w:rFonts w:ascii="Times New Roman" w:hAnsi="Times New Roman"/>
          <w:b/>
        </w:rPr>
        <w:t xml:space="preserve"> </w:t>
      </w:r>
      <w:r w:rsidRPr="004E2303">
        <w:rPr>
          <w:rFonts w:ascii="Times New Roman" w:hAnsi="Times New Roman"/>
          <w:b/>
        </w:rPr>
        <w:t>119</w:t>
      </w:r>
    </w:p>
    <w:p w14:paraId="5339EA61" w14:textId="401B65AA" w:rsidR="003F691A" w:rsidRDefault="003F691A" w:rsidP="003F691A">
      <w:pPr>
        <w:spacing w:after="0"/>
        <w:ind w:left="1080"/>
        <w:jc w:val="both"/>
        <w:rPr>
          <w:rFonts w:ascii="Times New Roman" w:hAnsi="Times New Roman"/>
          <w:b/>
        </w:rPr>
      </w:pPr>
      <w:r w:rsidRPr="00A0774E">
        <w:rPr>
          <w:rFonts w:ascii="Times New Roman" w:hAnsi="Times New Roman"/>
          <w:b/>
        </w:rPr>
        <w:t xml:space="preserve">Email: </w:t>
      </w:r>
      <w:hyperlink r:id="rId10" w:history="1">
        <w:r w:rsidR="004E2303" w:rsidRPr="005C7132">
          <w:rPr>
            <w:rStyle w:val="Hypertextovodkaz"/>
            <w:rFonts w:ascii="Times New Roman" w:hAnsi="Times New Roman"/>
            <w:b/>
          </w:rPr>
          <w:t>jopel2701@gmail.com</w:t>
        </w:r>
      </w:hyperlink>
    </w:p>
    <w:p w14:paraId="6FE169A5" w14:textId="77777777" w:rsidR="00F4600B" w:rsidRPr="00A0774E" w:rsidRDefault="00F4600B" w:rsidP="003F691A">
      <w:pPr>
        <w:spacing w:after="0"/>
        <w:ind w:left="1080"/>
        <w:jc w:val="both"/>
        <w:rPr>
          <w:rFonts w:ascii="Times New Roman" w:hAnsi="Times New Roman"/>
          <w:b/>
        </w:rPr>
      </w:pPr>
    </w:p>
    <w:p w14:paraId="359EDA0D" w14:textId="77777777" w:rsidR="00573C5A" w:rsidRPr="008B03EB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8B03EB">
        <w:rPr>
          <w:rFonts w:ascii="Times New Roman" w:hAnsi="Times New Roman"/>
          <w:b/>
        </w:rPr>
        <w:t>Kupní cena</w:t>
      </w:r>
    </w:p>
    <w:p w14:paraId="2A1FE8FC" w14:textId="441C0CB1" w:rsidR="00C40D2B" w:rsidRDefault="00C40D2B" w:rsidP="00640E7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351908">
        <w:rPr>
          <w:rFonts w:ascii="Times New Roman" w:hAnsi="Times New Roman"/>
        </w:rPr>
        <w:t xml:space="preserve">Celková cena zboží, které je předmětem této smlouvy činí </w:t>
      </w:r>
      <w:r w:rsidR="008A2B59">
        <w:rPr>
          <w:rFonts w:ascii="Times New Roman" w:hAnsi="Times New Roman"/>
        </w:rPr>
        <w:t>1</w:t>
      </w:r>
      <w:r w:rsidR="004E2303">
        <w:rPr>
          <w:rFonts w:ascii="Times New Roman" w:hAnsi="Times New Roman"/>
        </w:rPr>
        <w:t>16 400</w:t>
      </w:r>
      <w:r w:rsidR="00F4600B" w:rsidRPr="00351908">
        <w:rPr>
          <w:rFonts w:ascii="Times New Roman" w:hAnsi="Times New Roman"/>
        </w:rPr>
        <w:t xml:space="preserve"> Kč bez</w:t>
      </w:r>
      <w:r w:rsidR="00351908">
        <w:rPr>
          <w:rFonts w:ascii="Times New Roman" w:hAnsi="Times New Roman"/>
        </w:rPr>
        <w:t xml:space="preserve"> DPH</w:t>
      </w:r>
      <w:r w:rsidR="00F4600B" w:rsidRPr="00351908">
        <w:rPr>
          <w:rFonts w:ascii="Times New Roman" w:hAnsi="Times New Roman"/>
        </w:rPr>
        <w:t>,</w:t>
      </w:r>
      <w:r w:rsidR="00FD60B2" w:rsidRPr="00351908">
        <w:rPr>
          <w:rFonts w:ascii="Times New Roman" w:hAnsi="Times New Roman"/>
        </w:rPr>
        <w:t xml:space="preserve"> </w:t>
      </w:r>
      <w:r w:rsidR="008A2B59">
        <w:rPr>
          <w:rFonts w:ascii="Times New Roman" w:hAnsi="Times New Roman"/>
        </w:rPr>
        <w:t>1</w:t>
      </w:r>
      <w:r w:rsidR="004E2303">
        <w:rPr>
          <w:rFonts w:ascii="Times New Roman" w:hAnsi="Times New Roman"/>
        </w:rPr>
        <w:t>40 844</w:t>
      </w:r>
      <w:r w:rsidR="00366FB3">
        <w:rPr>
          <w:rFonts w:ascii="Times New Roman" w:hAnsi="Times New Roman"/>
        </w:rPr>
        <w:t xml:space="preserve"> </w:t>
      </w:r>
      <w:r w:rsidRPr="00351908">
        <w:rPr>
          <w:rFonts w:ascii="Times New Roman" w:hAnsi="Times New Roman"/>
        </w:rPr>
        <w:t>Kč s DPH a DPH (</w:t>
      </w:r>
      <w:r w:rsidR="00C90076" w:rsidRPr="00351908">
        <w:rPr>
          <w:rFonts w:ascii="Times New Roman" w:hAnsi="Times New Roman"/>
        </w:rPr>
        <w:t>2</w:t>
      </w:r>
      <w:r w:rsidR="0078316D" w:rsidRPr="00351908">
        <w:rPr>
          <w:rFonts w:ascii="Times New Roman" w:hAnsi="Times New Roman"/>
        </w:rPr>
        <w:t>1</w:t>
      </w:r>
      <w:r w:rsidR="005E5175">
        <w:rPr>
          <w:rFonts w:ascii="Times New Roman" w:hAnsi="Times New Roman"/>
        </w:rPr>
        <w:t xml:space="preserve"> </w:t>
      </w:r>
      <w:r w:rsidR="00C90076" w:rsidRPr="00351908">
        <w:rPr>
          <w:rFonts w:ascii="Times New Roman" w:hAnsi="Times New Roman"/>
        </w:rPr>
        <w:t>%</w:t>
      </w:r>
      <w:r w:rsidRPr="00351908">
        <w:rPr>
          <w:rFonts w:ascii="Times New Roman" w:hAnsi="Times New Roman"/>
        </w:rPr>
        <w:t xml:space="preserve">) činí </w:t>
      </w:r>
      <w:r w:rsidR="008A2B59">
        <w:rPr>
          <w:rFonts w:ascii="Times New Roman" w:hAnsi="Times New Roman"/>
        </w:rPr>
        <w:t>2</w:t>
      </w:r>
      <w:r w:rsidR="004E2303">
        <w:rPr>
          <w:rFonts w:ascii="Times New Roman" w:hAnsi="Times New Roman"/>
        </w:rPr>
        <w:t>4</w:t>
      </w:r>
      <w:r w:rsidR="008A2B59">
        <w:rPr>
          <w:rFonts w:ascii="Times New Roman" w:hAnsi="Times New Roman"/>
        </w:rPr>
        <w:t xml:space="preserve"> </w:t>
      </w:r>
      <w:r w:rsidR="004E2303">
        <w:rPr>
          <w:rFonts w:ascii="Times New Roman" w:hAnsi="Times New Roman"/>
        </w:rPr>
        <w:t>444</w:t>
      </w:r>
      <w:r w:rsidR="00366FB3">
        <w:rPr>
          <w:rFonts w:ascii="Times New Roman" w:hAnsi="Times New Roman"/>
        </w:rPr>
        <w:t xml:space="preserve"> </w:t>
      </w:r>
      <w:r w:rsidR="00A0774E" w:rsidRPr="00351908">
        <w:rPr>
          <w:rFonts w:ascii="Times New Roman" w:hAnsi="Times New Roman"/>
        </w:rPr>
        <w:t>Kč</w:t>
      </w:r>
      <w:r w:rsidRPr="00351908">
        <w:rPr>
          <w:rFonts w:ascii="Times New Roman" w:hAnsi="Times New Roman"/>
        </w:rPr>
        <w:t xml:space="preserve">. </w:t>
      </w:r>
    </w:p>
    <w:p w14:paraId="208A85D0" w14:textId="77777777" w:rsidR="004E2303" w:rsidRDefault="004E2303" w:rsidP="004E2303">
      <w:pPr>
        <w:pStyle w:val="Odstavecseseznamem"/>
        <w:ind w:left="1068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709"/>
        <w:gridCol w:w="1417"/>
        <w:gridCol w:w="1134"/>
        <w:gridCol w:w="1411"/>
      </w:tblGrid>
      <w:tr w:rsidR="004E2303" w14:paraId="7B480177" w14:textId="77777777" w:rsidTr="004E2303">
        <w:tc>
          <w:tcPr>
            <w:tcW w:w="1276" w:type="dxa"/>
          </w:tcPr>
          <w:p w14:paraId="170B4AE2" w14:textId="3FDF0AB0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zboží</w:t>
            </w:r>
          </w:p>
        </w:tc>
        <w:tc>
          <w:tcPr>
            <w:tcW w:w="1276" w:type="dxa"/>
          </w:tcPr>
          <w:p w14:paraId="274473A7" w14:textId="60889760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ks bez DPH</w:t>
            </w:r>
          </w:p>
        </w:tc>
        <w:tc>
          <w:tcPr>
            <w:tcW w:w="1134" w:type="dxa"/>
          </w:tcPr>
          <w:p w14:paraId="0815A650" w14:textId="75DDA826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DPH za ks</w:t>
            </w:r>
          </w:p>
        </w:tc>
        <w:tc>
          <w:tcPr>
            <w:tcW w:w="1134" w:type="dxa"/>
          </w:tcPr>
          <w:p w14:paraId="4199F9F8" w14:textId="332B31E5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ks s DPH</w:t>
            </w:r>
          </w:p>
        </w:tc>
        <w:tc>
          <w:tcPr>
            <w:tcW w:w="709" w:type="dxa"/>
          </w:tcPr>
          <w:p w14:paraId="4B176DB1" w14:textId="51784072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ks</w:t>
            </w:r>
          </w:p>
        </w:tc>
        <w:tc>
          <w:tcPr>
            <w:tcW w:w="1417" w:type="dxa"/>
          </w:tcPr>
          <w:p w14:paraId="5CD80DE5" w14:textId="058E34E7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celkem bez DPH</w:t>
            </w:r>
          </w:p>
        </w:tc>
        <w:tc>
          <w:tcPr>
            <w:tcW w:w="1134" w:type="dxa"/>
          </w:tcPr>
          <w:p w14:paraId="6799E7ED" w14:textId="38E6EEB3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Celkem DPH</w:t>
            </w:r>
          </w:p>
        </w:tc>
        <w:tc>
          <w:tcPr>
            <w:tcW w:w="1411" w:type="dxa"/>
          </w:tcPr>
          <w:p w14:paraId="166351DB" w14:textId="1A38BA50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celkem s DPH</w:t>
            </w:r>
          </w:p>
        </w:tc>
      </w:tr>
      <w:tr w:rsidR="004E2303" w14:paraId="60F66501" w14:textId="77777777" w:rsidTr="004E2303">
        <w:tc>
          <w:tcPr>
            <w:tcW w:w="1276" w:type="dxa"/>
          </w:tcPr>
          <w:p w14:paraId="146D3A4E" w14:textId="0D504623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PC</w:t>
            </w:r>
          </w:p>
        </w:tc>
        <w:tc>
          <w:tcPr>
            <w:tcW w:w="1276" w:type="dxa"/>
          </w:tcPr>
          <w:p w14:paraId="3D62706B" w14:textId="3AC76207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17 200 Kč</w:t>
            </w:r>
          </w:p>
        </w:tc>
        <w:tc>
          <w:tcPr>
            <w:tcW w:w="1134" w:type="dxa"/>
          </w:tcPr>
          <w:p w14:paraId="047F878D" w14:textId="4C4FAF23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3 612 Kč</w:t>
            </w:r>
          </w:p>
        </w:tc>
        <w:tc>
          <w:tcPr>
            <w:tcW w:w="1134" w:type="dxa"/>
          </w:tcPr>
          <w:p w14:paraId="2B7FD50F" w14:textId="7ABB82C4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20 812 Kč</w:t>
            </w:r>
          </w:p>
        </w:tc>
        <w:tc>
          <w:tcPr>
            <w:tcW w:w="709" w:type="dxa"/>
          </w:tcPr>
          <w:p w14:paraId="621D7A10" w14:textId="06949404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ks</w:t>
            </w:r>
          </w:p>
        </w:tc>
        <w:tc>
          <w:tcPr>
            <w:tcW w:w="1417" w:type="dxa"/>
          </w:tcPr>
          <w:p w14:paraId="1FE09AF2" w14:textId="607555EC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103 200 Kč</w:t>
            </w:r>
          </w:p>
        </w:tc>
        <w:tc>
          <w:tcPr>
            <w:tcW w:w="1134" w:type="dxa"/>
          </w:tcPr>
          <w:p w14:paraId="06A4F54F" w14:textId="4A92BB30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21 672 Kč</w:t>
            </w:r>
          </w:p>
        </w:tc>
        <w:tc>
          <w:tcPr>
            <w:tcW w:w="1411" w:type="dxa"/>
          </w:tcPr>
          <w:p w14:paraId="01637E71" w14:textId="4C5333F5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124 872 Kč</w:t>
            </w:r>
          </w:p>
        </w:tc>
      </w:tr>
      <w:tr w:rsidR="004E2303" w14:paraId="0D90557D" w14:textId="77777777" w:rsidTr="004E2303">
        <w:tc>
          <w:tcPr>
            <w:tcW w:w="1276" w:type="dxa"/>
          </w:tcPr>
          <w:p w14:paraId="678DBACB" w14:textId="68631337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Monitor Phillips 24“</w:t>
            </w:r>
          </w:p>
        </w:tc>
        <w:tc>
          <w:tcPr>
            <w:tcW w:w="1276" w:type="dxa"/>
          </w:tcPr>
          <w:p w14:paraId="4343E479" w14:textId="0E7A3156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2 200 Kč</w:t>
            </w:r>
          </w:p>
        </w:tc>
        <w:tc>
          <w:tcPr>
            <w:tcW w:w="1134" w:type="dxa"/>
          </w:tcPr>
          <w:p w14:paraId="1EA0D0EC" w14:textId="76B3B2A1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 Kč</w:t>
            </w:r>
          </w:p>
        </w:tc>
        <w:tc>
          <w:tcPr>
            <w:tcW w:w="1134" w:type="dxa"/>
          </w:tcPr>
          <w:p w14:paraId="1A7BB4D8" w14:textId="4758E655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2 662 Kč</w:t>
            </w:r>
          </w:p>
        </w:tc>
        <w:tc>
          <w:tcPr>
            <w:tcW w:w="709" w:type="dxa"/>
          </w:tcPr>
          <w:p w14:paraId="16D58469" w14:textId="38893727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ks</w:t>
            </w:r>
          </w:p>
        </w:tc>
        <w:tc>
          <w:tcPr>
            <w:tcW w:w="1417" w:type="dxa"/>
          </w:tcPr>
          <w:p w14:paraId="18455DA1" w14:textId="2487C514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13 200 Kč</w:t>
            </w:r>
          </w:p>
        </w:tc>
        <w:tc>
          <w:tcPr>
            <w:tcW w:w="1134" w:type="dxa"/>
          </w:tcPr>
          <w:p w14:paraId="3825A6C8" w14:textId="454D2A89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2 772 Kč</w:t>
            </w:r>
          </w:p>
        </w:tc>
        <w:tc>
          <w:tcPr>
            <w:tcW w:w="1411" w:type="dxa"/>
          </w:tcPr>
          <w:p w14:paraId="177C1077" w14:textId="504CB963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15 972 Kč</w:t>
            </w:r>
          </w:p>
        </w:tc>
      </w:tr>
      <w:tr w:rsidR="004E2303" w:rsidRPr="004E2303" w14:paraId="11E59E7F" w14:textId="77777777" w:rsidTr="004E2303">
        <w:tc>
          <w:tcPr>
            <w:tcW w:w="1276" w:type="dxa"/>
          </w:tcPr>
          <w:p w14:paraId="1C2283D9" w14:textId="23A3AFF2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  <w:r w:rsidRPr="004E2303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276" w:type="dxa"/>
          </w:tcPr>
          <w:p w14:paraId="7328E9E8" w14:textId="77777777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3A24D77" w14:textId="77777777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4827C2A" w14:textId="77777777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CE21800" w14:textId="77777777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28BF6914" w14:textId="66300DAD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  <w:r w:rsidRPr="004E2303">
              <w:rPr>
                <w:rFonts w:ascii="Times New Roman" w:hAnsi="Times New Roman"/>
                <w:b/>
              </w:rPr>
              <w:t>116 400 Kč</w:t>
            </w:r>
          </w:p>
        </w:tc>
        <w:tc>
          <w:tcPr>
            <w:tcW w:w="1134" w:type="dxa"/>
          </w:tcPr>
          <w:p w14:paraId="522EFD21" w14:textId="015E3129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  <w:r w:rsidRPr="004E2303">
              <w:rPr>
                <w:rFonts w:ascii="Times New Roman" w:hAnsi="Times New Roman"/>
                <w:b/>
              </w:rPr>
              <w:t>24 444 Kč</w:t>
            </w:r>
          </w:p>
        </w:tc>
        <w:tc>
          <w:tcPr>
            <w:tcW w:w="1411" w:type="dxa"/>
          </w:tcPr>
          <w:p w14:paraId="6FB1C529" w14:textId="4F6A954E" w:rsidR="004E2303" w:rsidRP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  <w:r w:rsidRPr="004E2303">
              <w:rPr>
                <w:rFonts w:ascii="Times New Roman" w:hAnsi="Times New Roman"/>
                <w:b/>
              </w:rPr>
              <w:t>140 844 Kč</w:t>
            </w:r>
          </w:p>
        </w:tc>
      </w:tr>
    </w:tbl>
    <w:p w14:paraId="7D3C4E4E" w14:textId="77777777" w:rsidR="004E2303" w:rsidRDefault="004E2303" w:rsidP="004E2303">
      <w:pPr>
        <w:pStyle w:val="Odstavecseseznamem"/>
        <w:ind w:left="1068"/>
        <w:jc w:val="both"/>
        <w:rPr>
          <w:rFonts w:ascii="Times New Roman" w:hAnsi="Times New Roman"/>
        </w:rPr>
      </w:pPr>
    </w:p>
    <w:p w14:paraId="17EE11CD" w14:textId="1439C0A3" w:rsidR="00573C5A" w:rsidRPr="001317AD" w:rsidRDefault="00573C5A" w:rsidP="0062067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1317AD">
        <w:rPr>
          <w:rFonts w:ascii="Times New Roman" w:hAnsi="Times New Roman"/>
        </w:rPr>
        <w:t xml:space="preserve">Kupující je povinen uhradit dohodnutou kupní cenu zboží, které je předmětem této smlouvy, na účet prodávajícího číslo: </w:t>
      </w:r>
      <w:r w:rsidR="0062067E" w:rsidRPr="0062067E">
        <w:rPr>
          <w:rFonts w:ascii="Times New Roman" w:hAnsi="Times New Roman"/>
        </w:rPr>
        <w:t>211450335/0600</w:t>
      </w:r>
      <w:r w:rsidR="0062067E">
        <w:rPr>
          <w:rFonts w:ascii="Times New Roman" w:hAnsi="Times New Roman"/>
        </w:rPr>
        <w:t xml:space="preserve"> </w:t>
      </w:r>
      <w:r w:rsidR="004401A6">
        <w:rPr>
          <w:rFonts w:ascii="Times New Roman" w:hAnsi="Times New Roman"/>
        </w:rPr>
        <w:t>14</w:t>
      </w:r>
      <w:r w:rsidR="00BE2332" w:rsidRPr="001317AD">
        <w:rPr>
          <w:rFonts w:ascii="Times New Roman" w:hAnsi="Times New Roman"/>
        </w:rPr>
        <w:t xml:space="preserve"> </w:t>
      </w:r>
      <w:r w:rsidRPr="001317AD">
        <w:rPr>
          <w:rFonts w:ascii="Times New Roman" w:hAnsi="Times New Roman"/>
        </w:rPr>
        <w:t xml:space="preserve">dnů od předání faktury. </w:t>
      </w:r>
    </w:p>
    <w:p w14:paraId="232DB234" w14:textId="77777777" w:rsidR="00573C5A" w:rsidRPr="009378B9" w:rsidRDefault="00573C5A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color w:val="0070C0"/>
        </w:rPr>
      </w:pPr>
      <w:r w:rsidRPr="001317AD">
        <w:rPr>
          <w:rFonts w:ascii="Times New Roman" w:hAnsi="Times New Roman"/>
        </w:rPr>
        <w:t>Faktur</w:t>
      </w:r>
      <w:r w:rsidR="00F4600B">
        <w:rPr>
          <w:rFonts w:ascii="Times New Roman" w:hAnsi="Times New Roman"/>
        </w:rPr>
        <w:t>a</w:t>
      </w:r>
      <w:r w:rsidRPr="001317AD">
        <w:rPr>
          <w:rFonts w:ascii="Times New Roman" w:hAnsi="Times New Roman"/>
        </w:rPr>
        <w:t xml:space="preserve"> bud</w:t>
      </w:r>
      <w:r w:rsidR="009378B9">
        <w:rPr>
          <w:rFonts w:ascii="Times New Roman" w:hAnsi="Times New Roman"/>
        </w:rPr>
        <w:t>ou</w:t>
      </w:r>
      <w:r w:rsidRPr="001317AD">
        <w:rPr>
          <w:rFonts w:ascii="Times New Roman" w:hAnsi="Times New Roman"/>
        </w:rPr>
        <w:t xml:space="preserve"> předá</w:t>
      </w:r>
      <w:r w:rsidR="001A6960">
        <w:rPr>
          <w:rFonts w:ascii="Times New Roman" w:hAnsi="Times New Roman"/>
        </w:rPr>
        <w:t>n</w:t>
      </w:r>
      <w:r w:rsidR="009378B9">
        <w:rPr>
          <w:rFonts w:ascii="Times New Roman" w:hAnsi="Times New Roman"/>
        </w:rPr>
        <w:t>y</w:t>
      </w:r>
      <w:r w:rsidR="001A6960">
        <w:rPr>
          <w:rFonts w:ascii="Times New Roman" w:hAnsi="Times New Roman"/>
        </w:rPr>
        <w:t xml:space="preserve"> kupujícímu při dodávce zboží po řádném dodání zakázky</w:t>
      </w:r>
      <w:r w:rsidR="00F4600B">
        <w:rPr>
          <w:rFonts w:ascii="Times New Roman" w:hAnsi="Times New Roman"/>
        </w:rPr>
        <w:t>.</w:t>
      </w:r>
    </w:p>
    <w:p w14:paraId="2B1A285E" w14:textId="77777777" w:rsidR="001A6960" w:rsidRDefault="001A6960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neposkytuje prodávajícímu zálohu.</w:t>
      </w:r>
    </w:p>
    <w:p w14:paraId="258B6FD2" w14:textId="77777777" w:rsidR="000C0912" w:rsidRDefault="000C0912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0C0912">
        <w:rPr>
          <w:rFonts w:ascii="Times New Roman" w:hAnsi="Times New Roman"/>
        </w:rPr>
        <w:t xml:space="preserve">Faktura musí obsahovat veškeré náležitosti řádného daňového dokladu ve smyslu příslušných právních předpisů. V případě, že faktura nebude mít odpovídající náležitosti, je kupující oprávněn zaslat ji ve lhůtě splatnosti zpět prodávajícímu k doplnění či úpravě, aniž se dostane do prodlení se splatností – lhůta splatnosti počíná běžet znovu od opětovného zaslání náležitě doplněného či opraveného dokladu. </w:t>
      </w:r>
    </w:p>
    <w:p w14:paraId="714DA4AD" w14:textId="77777777" w:rsidR="000C0912" w:rsidRPr="000C0912" w:rsidRDefault="000C0912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0C0912">
        <w:rPr>
          <w:rFonts w:ascii="Times New Roman" w:hAnsi="Times New Roman"/>
        </w:rPr>
        <w:lastRenderedPageBreak/>
        <w:t xml:space="preserve">Pro případ nesplnění úhrady faktury zadavatelem ve lhůtě splatnosti může uchazeč požadovat smluvní pokutu max. ve výši </w:t>
      </w:r>
      <w:r w:rsidR="00F4600B" w:rsidRPr="00F4600B">
        <w:rPr>
          <w:rFonts w:ascii="Times New Roman" w:hAnsi="Times New Roman"/>
        </w:rPr>
        <w:t>0,1</w:t>
      </w:r>
      <w:r w:rsidR="005E5175">
        <w:rPr>
          <w:rFonts w:ascii="Times New Roman" w:hAnsi="Times New Roman"/>
        </w:rPr>
        <w:t xml:space="preserve"> </w:t>
      </w:r>
      <w:r w:rsidR="009378B9" w:rsidRPr="00F4600B">
        <w:rPr>
          <w:rFonts w:ascii="Times New Roman" w:hAnsi="Times New Roman"/>
        </w:rPr>
        <w:t xml:space="preserve">% </w:t>
      </w:r>
      <w:r w:rsidRPr="00F4600B">
        <w:rPr>
          <w:rFonts w:ascii="Times New Roman" w:hAnsi="Times New Roman"/>
        </w:rPr>
        <w:t xml:space="preserve">z </w:t>
      </w:r>
      <w:r w:rsidRPr="000C0912">
        <w:rPr>
          <w:rFonts w:ascii="Times New Roman" w:hAnsi="Times New Roman"/>
        </w:rPr>
        <w:t>dlužné částky za každý započatý den prodlení.</w:t>
      </w:r>
    </w:p>
    <w:p w14:paraId="4AB37570" w14:textId="77777777" w:rsidR="00573C5A" w:rsidRPr="001317AD" w:rsidRDefault="00573C5A" w:rsidP="008B03EB">
      <w:pPr>
        <w:pStyle w:val="Odstavecseseznamem"/>
        <w:ind w:left="1080"/>
        <w:jc w:val="both"/>
        <w:rPr>
          <w:rFonts w:ascii="Times New Roman" w:hAnsi="Times New Roman"/>
          <w:b/>
        </w:rPr>
      </w:pPr>
    </w:p>
    <w:p w14:paraId="61AD1570" w14:textId="77777777" w:rsidR="00573C5A" w:rsidRPr="001317AD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1317AD">
        <w:rPr>
          <w:rFonts w:ascii="Times New Roman" w:hAnsi="Times New Roman"/>
          <w:b/>
        </w:rPr>
        <w:t>Platnost smlouvy</w:t>
      </w:r>
    </w:p>
    <w:p w14:paraId="481C5C07" w14:textId="77777777" w:rsidR="00573C5A" w:rsidRDefault="00573C5A" w:rsidP="008B03EB">
      <w:pPr>
        <w:spacing w:after="0"/>
        <w:ind w:left="1134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Tato smlouva nabývá platnosti a účinnosti dnem jejího podpisu zástupci smluvních stran.</w:t>
      </w:r>
    </w:p>
    <w:p w14:paraId="3265F194" w14:textId="77777777" w:rsidR="005E5175" w:rsidRDefault="005E5175" w:rsidP="008B03EB">
      <w:pPr>
        <w:spacing w:after="0"/>
        <w:ind w:left="1134"/>
        <w:jc w:val="both"/>
        <w:rPr>
          <w:rFonts w:ascii="Times New Roman" w:hAnsi="Times New Roman"/>
        </w:rPr>
      </w:pPr>
    </w:p>
    <w:p w14:paraId="0BF18BB1" w14:textId="77777777" w:rsidR="00F8732B" w:rsidRDefault="00F8732B" w:rsidP="008B03EB">
      <w:pPr>
        <w:spacing w:after="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má právo vypovědět tuto smlouvu v případě, že v souvislosti s plněním účelu této smlouvy dojde ke spáchání trestného činu. Výpovědní doba činí 3 dny a začíná běžet dnem následujícím po dni, kdy bylo písemné vyhotovení výpovědi doručeno dodavateli.</w:t>
      </w:r>
    </w:p>
    <w:p w14:paraId="4C88BF5F" w14:textId="77777777" w:rsidR="003D2B7B" w:rsidRDefault="003D2B7B">
      <w:pPr>
        <w:spacing w:after="0" w:line="240" w:lineRule="auto"/>
        <w:rPr>
          <w:rFonts w:ascii="Times New Roman" w:hAnsi="Times New Roman"/>
        </w:rPr>
      </w:pPr>
    </w:p>
    <w:p w14:paraId="35227096" w14:textId="77777777" w:rsidR="00441BE5" w:rsidRDefault="00441BE5" w:rsidP="008B03EB">
      <w:pPr>
        <w:spacing w:after="0"/>
        <w:ind w:left="360"/>
        <w:jc w:val="both"/>
        <w:rPr>
          <w:rFonts w:ascii="Times New Roman" w:hAnsi="Times New Roman"/>
        </w:rPr>
      </w:pPr>
    </w:p>
    <w:p w14:paraId="0545F281" w14:textId="77777777" w:rsidR="00573C5A" w:rsidRPr="001947EE" w:rsidRDefault="00573C5A" w:rsidP="008B03EB">
      <w:pPr>
        <w:pStyle w:val="Odstavecseseznamem"/>
        <w:numPr>
          <w:ilvl w:val="0"/>
          <w:numId w:val="12"/>
        </w:numPr>
        <w:tabs>
          <w:tab w:val="left" w:pos="5040"/>
        </w:tabs>
        <w:jc w:val="both"/>
        <w:rPr>
          <w:rFonts w:ascii="Times New Roman" w:hAnsi="Times New Roman"/>
          <w:b/>
        </w:rPr>
      </w:pPr>
      <w:r w:rsidRPr="001947EE">
        <w:rPr>
          <w:rFonts w:ascii="Times New Roman" w:hAnsi="Times New Roman"/>
          <w:b/>
        </w:rPr>
        <w:t>Závěrečná ustanovení</w:t>
      </w:r>
    </w:p>
    <w:p w14:paraId="6774E154" w14:textId="77777777" w:rsidR="00573C5A" w:rsidRPr="00441BE5" w:rsidRDefault="00573C5A" w:rsidP="008B03EB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Ustanovení neupravená touto smlouvou se řídí obecně platnými právními předpisy České republiky, zejména záko</w:t>
      </w:r>
      <w:r w:rsidRPr="00F4600B">
        <w:rPr>
          <w:rFonts w:ascii="Times New Roman" w:hAnsi="Times New Roman"/>
        </w:rPr>
        <w:t xml:space="preserve">nem </w:t>
      </w:r>
      <w:r w:rsidR="00A1127D" w:rsidRPr="00F4600B">
        <w:rPr>
          <w:rFonts w:ascii="Times New Roman" w:hAnsi="Times New Roman"/>
        </w:rPr>
        <w:t>č. 89/2012 Sb.,</w:t>
      </w:r>
      <w:r w:rsidR="00F4600B" w:rsidRPr="00F4600B">
        <w:rPr>
          <w:rFonts w:ascii="Times New Roman" w:hAnsi="Times New Roman"/>
        </w:rPr>
        <w:t xml:space="preserve"> občanský zákoník </w:t>
      </w:r>
      <w:r w:rsidRPr="00441BE5">
        <w:rPr>
          <w:rFonts w:ascii="Times New Roman" w:hAnsi="Times New Roman"/>
        </w:rPr>
        <w:t>v platném znění.</w:t>
      </w:r>
    </w:p>
    <w:p w14:paraId="09F542A3" w14:textId="77777777" w:rsidR="00573C5A" w:rsidRPr="00441BE5" w:rsidRDefault="00573C5A" w:rsidP="008B03EB">
      <w:pPr>
        <w:numPr>
          <w:ilvl w:val="0"/>
          <w:numId w:val="7"/>
        </w:numPr>
        <w:tabs>
          <w:tab w:val="num" w:pos="360"/>
          <w:tab w:val="left" w:pos="5040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Změny a doplnění této smlouvy jsou možné pouze v písemné podobě a na základě vzájemné dohody obou smluvních stran.</w:t>
      </w:r>
    </w:p>
    <w:p w14:paraId="210A2901" w14:textId="77777777" w:rsidR="00573C5A" w:rsidRDefault="00573C5A" w:rsidP="005E5175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Tato smlouva se uzavírá ve </w:t>
      </w:r>
      <w:r w:rsidR="00F009F8">
        <w:rPr>
          <w:rFonts w:ascii="Times New Roman" w:hAnsi="Times New Roman"/>
        </w:rPr>
        <w:t>2</w:t>
      </w:r>
      <w:r w:rsidRPr="00441BE5">
        <w:rPr>
          <w:rFonts w:ascii="Times New Roman" w:hAnsi="Times New Roman"/>
        </w:rPr>
        <w:t xml:space="preserve"> vyhotoveních, přičemž každé vyhotovení má účinek</w:t>
      </w:r>
      <w:r w:rsidR="00441BE5">
        <w:rPr>
          <w:rFonts w:ascii="Times New Roman" w:hAnsi="Times New Roman"/>
        </w:rPr>
        <w:t xml:space="preserve">   </w:t>
      </w:r>
      <w:r w:rsidRPr="00441BE5">
        <w:rPr>
          <w:rFonts w:ascii="Times New Roman" w:hAnsi="Times New Roman"/>
        </w:rPr>
        <w:t xml:space="preserve">originálu. </w:t>
      </w:r>
    </w:p>
    <w:p w14:paraId="1DD3D146" w14:textId="77777777" w:rsidR="005E5175" w:rsidRPr="005E5175" w:rsidRDefault="005E5175" w:rsidP="005E5175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5E5175">
        <w:rPr>
          <w:rFonts w:ascii="Times New Roman" w:hAnsi="Times New Roman"/>
        </w:rPr>
        <w:t>Smlouva, jakož i případné dodatky, nabývají platnosti a účinnosti dnem podpisu oprávněnými zástupci smluvních stran a dnem uveřejnění v registru smluv.</w:t>
      </w:r>
    </w:p>
    <w:p w14:paraId="62102FF6" w14:textId="77777777" w:rsidR="005E5175" w:rsidRPr="005E5175" w:rsidRDefault="005E5175" w:rsidP="005E5175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5E5175">
        <w:rPr>
          <w:rFonts w:ascii="Times New Roman" w:hAnsi="Times New Roman"/>
        </w:rPr>
        <w:t>Text této smlouvy bude zveřejněn ve veřejně přístupné elektronické databázi smluv.</w:t>
      </w:r>
    </w:p>
    <w:p w14:paraId="220CDFCA" w14:textId="77777777" w:rsidR="00573C5A" w:rsidRPr="00441BE5" w:rsidRDefault="00573C5A" w:rsidP="008B03EB">
      <w:pPr>
        <w:numPr>
          <w:ilvl w:val="0"/>
          <w:numId w:val="7"/>
        </w:numPr>
        <w:tabs>
          <w:tab w:val="left" w:pos="5040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Účastníci této smlouvy prohlašují, že si tuto smlouvu před podpisem důkladně přečetli a s obsahem souhlasí, a že byla tato uzavřena podle jejich skutečné, svobodné a vážné vůle, nikoli v tísni a za nápadně nevýhodných podmínek a na důkaz toho připojují své podpisy. </w:t>
      </w:r>
    </w:p>
    <w:p w14:paraId="62F1FFAE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78EA91FF" w14:textId="77777777" w:rsidR="00017C90" w:rsidRDefault="00017C90" w:rsidP="008B03EB">
      <w:pPr>
        <w:pStyle w:val="Odstavecseseznamem"/>
        <w:jc w:val="both"/>
        <w:rPr>
          <w:rFonts w:ascii="Times New Roman" w:hAnsi="Times New Roman"/>
        </w:rPr>
      </w:pPr>
    </w:p>
    <w:p w14:paraId="59EFD108" w14:textId="62966DEF" w:rsidR="00573C5A" w:rsidRPr="00441BE5" w:rsidRDefault="00573C5A" w:rsidP="008B03EB">
      <w:pPr>
        <w:pStyle w:val="Odstavecseseznamem"/>
        <w:ind w:left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V</w:t>
      </w:r>
      <w:r w:rsidR="0062067E">
        <w:rPr>
          <w:rFonts w:ascii="Times New Roman" w:hAnsi="Times New Roman"/>
        </w:rPr>
        <w:t> Praze</w:t>
      </w:r>
      <w:r w:rsidRPr="00441BE5">
        <w:rPr>
          <w:rFonts w:ascii="Times New Roman" w:hAnsi="Times New Roman"/>
        </w:rPr>
        <w:t>, dne</w:t>
      </w:r>
      <w:r w:rsidR="00C40D2B">
        <w:rPr>
          <w:rFonts w:ascii="Times New Roman" w:hAnsi="Times New Roman"/>
        </w:rPr>
        <w:t xml:space="preserve"> </w:t>
      </w:r>
    </w:p>
    <w:p w14:paraId="6033013D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1FC35921" w14:textId="77777777" w:rsidR="001110D7" w:rsidRDefault="001110D7" w:rsidP="008B03EB">
      <w:pPr>
        <w:pStyle w:val="Odstavecseseznamem"/>
        <w:jc w:val="both"/>
        <w:rPr>
          <w:rFonts w:ascii="Times New Roman" w:hAnsi="Times New Roman"/>
        </w:rPr>
      </w:pPr>
    </w:p>
    <w:p w14:paraId="243F03E8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2085A89C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42A22D88" w14:textId="77777777" w:rsidR="00573C5A" w:rsidRPr="00441BE5" w:rsidRDefault="00441BE5" w:rsidP="008B03EB">
      <w:pPr>
        <w:pStyle w:val="Odstavecsesezname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3C5A" w:rsidRPr="00441BE5">
        <w:rPr>
          <w:rFonts w:ascii="Times New Roman" w:hAnsi="Times New Roman"/>
        </w:rPr>
        <w:t>…………………………..                                                        ………………………………</w:t>
      </w:r>
    </w:p>
    <w:p w14:paraId="62B99179" w14:textId="4FBB2D1C" w:rsidR="00573C5A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    </w:t>
      </w:r>
      <w:r w:rsidR="00441BE5">
        <w:rPr>
          <w:rFonts w:ascii="Times New Roman" w:hAnsi="Times New Roman"/>
        </w:rPr>
        <w:t xml:space="preserve">     </w:t>
      </w:r>
      <w:r w:rsidRPr="00441BE5">
        <w:rPr>
          <w:rFonts w:ascii="Times New Roman" w:hAnsi="Times New Roman"/>
        </w:rPr>
        <w:t xml:space="preserve">     prodávající                                                                                kupující</w:t>
      </w:r>
    </w:p>
    <w:p w14:paraId="5ABE5D4B" w14:textId="540DE315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33CD787E" w14:textId="6C9447C5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0F925425" w14:textId="7BB2C16A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13B305A2" w14:textId="55EBD0B9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52B31DE0" w14:textId="3C8DFDF5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2E5462D7" w14:textId="7660ACD7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75D3B308" w14:textId="55882EB8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64752993" w14:textId="7DC8D958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1D470938" w14:textId="493973BF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3C1A4E63" w14:textId="583E0A4C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5F1DF9BF" w14:textId="1C03030F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77A06442" w14:textId="77777777" w:rsidR="006D2BA0" w:rsidRDefault="006D2BA0" w:rsidP="006D2BA0">
      <w:pPr>
        <w:pStyle w:val="Odstavecseseznamem"/>
        <w:jc w:val="center"/>
        <w:rPr>
          <w:rFonts w:ascii="Times New Roman" w:hAnsi="Times New Roman"/>
          <w:sz w:val="56"/>
          <w:szCs w:val="56"/>
        </w:rPr>
      </w:pPr>
    </w:p>
    <w:p w14:paraId="3A9914CA" w14:textId="7594C589" w:rsidR="006D2BA0" w:rsidRDefault="006D2BA0" w:rsidP="006D2BA0">
      <w:pPr>
        <w:pStyle w:val="Odstavecseseznamem"/>
        <w:jc w:val="center"/>
        <w:rPr>
          <w:rFonts w:ascii="Times New Roman" w:hAnsi="Times New Roman"/>
          <w:sz w:val="56"/>
          <w:szCs w:val="56"/>
        </w:rPr>
      </w:pPr>
      <w:r w:rsidRPr="006D2BA0">
        <w:rPr>
          <w:rFonts w:ascii="Times New Roman" w:hAnsi="Times New Roman"/>
          <w:sz w:val="56"/>
          <w:szCs w:val="56"/>
        </w:rPr>
        <w:lastRenderedPageBreak/>
        <w:t>Příloha: technick</w:t>
      </w:r>
      <w:r>
        <w:rPr>
          <w:rFonts w:ascii="Times New Roman" w:hAnsi="Times New Roman"/>
          <w:sz w:val="56"/>
          <w:szCs w:val="56"/>
        </w:rPr>
        <w:t>é</w:t>
      </w:r>
      <w:r w:rsidRPr="006D2BA0">
        <w:rPr>
          <w:rFonts w:ascii="Times New Roman" w:hAnsi="Times New Roman"/>
          <w:sz w:val="56"/>
          <w:szCs w:val="56"/>
        </w:rPr>
        <w:t xml:space="preserve"> specifikace</w:t>
      </w:r>
    </w:p>
    <w:p w14:paraId="676B1094" w14:textId="77777777" w:rsidR="006D2BA0" w:rsidRDefault="006D2BA0" w:rsidP="006D2BA0">
      <w:pPr>
        <w:pStyle w:val="Odstavecseseznamem"/>
        <w:jc w:val="center"/>
        <w:rPr>
          <w:rFonts w:ascii="Times New Roman" w:hAnsi="Times New Roman"/>
          <w:sz w:val="56"/>
          <w:szCs w:val="56"/>
        </w:rPr>
      </w:pPr>
    </w:p>
    <w:p w14:paraId="46207EA8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cs-CZ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6D2BA0" w:rsidRPr="006D2BA0" w14:paraId="27CA3D50" w14:textId="77777777" w:rsidTr="007B377D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67A7CE38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bookmarkStart w:id="1" w:name="_Hlk35508750"/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B9F165B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14:paraId="11297D00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14:paraId="7FAD179A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E6F6E66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14:paraId="03EB17D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CFE9CAC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7ECD5F34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celkem s DPH Kč</w:t>
            </w:r>
          </w:p>
        </w:tc>
      </w:tr>
      <w:tr w:rsidR="006D2BA0" w:rsidRPr="006D2BA0" w14:paraId="3756B1B4" w14:textId="77777777" w:rsidTr="007B377D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EDD70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cs-CZ"/>
              </w:rPr>
            </w:pPr>
            <w:r w:rsidRPr="006D2BA0">
              <w:rPr>
                <w:rFonts w:eastAsia="Times New Roman" w:cs="Calibri"/>
                <w:b/>
                <w:i/>
                <w:u w:val="single"/>
                <w:lang w:eastAsia="cs-CZ"/>
              </w:rPr>
              <w:t>PC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1CE15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17 200,00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BBE8A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3 612,00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995D7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20 812,00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62D8D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E48E6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103 200,00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F6EC1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21 672,00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8BBBB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124 872,00</w:t>
            </w:r>
          </w:p>
        </w:tc>
      </w:tr>
      <w:tr w:rsidR="006D2BA0" w:rsidRPr="006D2BA0" w14:paraId="7B5E5D2C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C05C8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i/>
                <w:lang w:eastAsia="cs-CZ"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696C1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F266CB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požadované parametry podle "Zadávací dokumentace"</w:t>
            </w:r>
          </w:p>
        </w:tc>
      </w:tr>
      <w:tr w:rsidR="006D2BA0" w:rsidRPr="006D2BA0" w14:paraId="6A5A8482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2962AF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BBD99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i5-9400F/16GB/SSD500GB/VGA6GB/CR/</w:t>
            </w:r>
          </w:p>
          <w:p w14:paraId="71657151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W10Pro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5BB92F5A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D2BA0" w:rsidRPr="006D2BA0" w14:paraId="0C7C5B29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D9A4FE3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CPU: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77715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Intel </w:t>
            </w:r>
            <w:proofErr w:type="spellStart"/>
            <w:r w:rsidRPr="006D2BA0">
              <w:rPr>
                <w:rFonts w:eastAsia="Times New Roman" w:cs="Calibri"/>
                <w:b/>
                <w:bCs/>
                <w:lang w:eastAsia="cs-CZ"/>
              </w:rPr>
              <w:t>Core</w:t>
            </w:r>
            <w:proofErr w:type="spellEnd"/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 i5-9400F, PN: BX80684I59400F</w:t>
            </w:r>
          </w:p>
          <w:p w14:paraId="17A01C46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procesor Intel i5 řady 9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74697362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 xml:space="preserve">procesor Intel i5 (řady 9 a vyšší) nebo AMD </w:t>
            </w:r>
            <w:proofErr w:type="spellStart"/>
            <w:r w:rsidRPr="006D2BA0">
              <w:rPr>
                <w:rFonts w:cs="Calibri"/>
                <w:sz w:val="18"/>
                <w:szCs w:val="18"/>
              </w:rPr>
              <w:t>Ryzen</w:t>
            </w:r>
            <w:proofErr w:type="spellEnd"/>
            <w:r w:rsidRPr="006D2BA0">
              <w:rPr>
                <w:rFonts w:cs="Calibri"/>
                <w:sz w:val="18"/>
                <w:szCs w:val="18"/>
              </w:rPr>
              <w:t xml:space="preserve"> 5 (3. generace), případně výkonnější</w:t>
            </w:r>
          </w:p>
        </w:tc>
      </w:tr>
      <w:tr w:rsidR="006D2BA0" w:rsidRPr="006D2BA0" w14:paraId="13B477FB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9C1DE62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RAM: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D08B4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D2BA0">
              <w:rPr>
                <w:rFonts w:eastAsia="Times New Roman" w:cs="Calibri"/>
                <w:b/>
                <w:bCs/>
                <w:lang w:eastAsia="cs-CZ"/>
              </w:rPr>
              <w:t>Crucial</w:t>
            </w:r>
            <w:proofErr w:type="spellEnd"/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 16GB DDR4 2400MHz</w:t>
            </w:r>
          </w:p>
          <w:p w14:paraId="00C3B697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PN: CT16G4DFD824A</w:t>
            </w:r>
            <w:r w:rsidRPr="006D2BA0">
              <w:rPr>
                <w:rFonts w:eastAsia="Times New Roman" w:cs="Calibri"/>
                <w:lang w:eastAsia="cs-CZ"/>
              </w:rPr>
              <w:t>, DDR4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6F40601F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paměť RAM min. 16 GB DD4</w:t>
            </w:r>
          </w:p>
        </w:tc>
      </w:tr>
      <w:tr w:rsidR="006D2BA0" w:rsidRPr="006D2BA0" w14:paraId="36DF2314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6B9ACC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SSD: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E49F1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WD Blue SSD 2,5" 500GB 3D NAND,</w:t>
            </w:r>
          </w:p>
          <w:p w14:paraId="4907877B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PN: WDS500G2B0A</w:t>
            </w:r>
            <w:r w:rsidRPr="006D2BA0">
              <w:rPr>
                <w:rFonts w:eastAsia="Times New Roman" w:cs="Calibri"/>
                <w:lang w:eastAsia="cs-CZ"/>
              </w:rPr>
              <w:t>, disk SSD s kapacitou 500 GB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40E546EF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disk SSD s kapacitou minimálně 500 GB</w:t>
            </w:r>
          </w:p>
        </w:tc>
      </w:tr>
      <w:tr w:rsidR="006D2BA0" w:rsidRPr="006D2BA0" w14:paraId="3D14F662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9519174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VGA: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5EB27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PALIT </w:t>
            </w:r>
            <w:proofErr w:type="spellStart"/>
            <w:r w:rsidRPr="006D2BA0">
              <w:rPr>
                <w:rFonts w:eastAsia="Times New Roman" w:cs="Calibri"/>
                <w:b/>
                <w:bCs/>
                <w:lang w:eastAsia="cs-CZ"/>
              </w:rPr>
              <w:t>GeForce</w:t>
            </w:r>
            <w:proofErr w:type="spellEnd"/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 GTX 1660 </w:t>
            </w:r>
            <w:proofErr w:type="spellStart"/>
            <w:r w:rsidRPr="006D2BA0">
              <w:rPr>
                <w:rFonts w:eastAsia="Times New Roman" w:cs="Calibri"/>
                <w:b/>
                <w:bCs/>
                <w:lang w:eastAsia="cs-CZ"/>
              </w:rPr>
              <w:t>StormX</w:t>
            </w:r>
            <w:proofErr w:type="spellEnd"/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 6 GB,</w:t>
            </w:r>
          </w:p>
          <w:p w14:paraId="4A5B131B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PN: NE51660018J9-165F</w:t>
            </w:r>
            <w:r w:rsidRPr="006D2BA0">
              <w:rPr>
                <w:rFonts w:eastAsia="Times New Roman" w:cs="Calibri"/>
                <w:lang w:eastAsia="cs-CZ"/>
              </w:rPr>
              <w:t xml:space="preserve">, grafická karta s čipem NVIDIA </w:t>
            </w:r>
            <w:proofErr w:type="spellStart"/>
            <w:r w:rsidRPr="006D2BA0">
              <w:rPr>
                <w:rFonts w:eastAsia="Times New Roman" w:cs="Calibri"/>
                <w:lang w:eastAsia="cs-CZ"/>
              </w:rPr>
              <w:t>GeForce</w:t>
            </w:r>
            <w:proofErr w:type="spellEnd"/>
            <w:r w:rsidRPr="006D2BA0">
              <w:rPr>
                <w:rFonts w:eastAsia="Times New Roman" w:cs="Calibri"/>
                <w:lang w:eastAsia="cs-CZ"/>
              </w:rPr>
              <w:t xml:space="preserve"> GTX s 6 GB vyhrazené grafické paměti GDDR5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22F8C7C8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 xml:space="preserve">grafická karta s čipem NVIDIA </w:t>
            </w:r>
            <w:proofErr w:type="spellStart"/>
            <w:r w:rsidRPr="006D2BA0">
              <w:rPr>
                <w:rFonts w:cs="Calibri"/>
                <w:sz w:val="18"/>
                <w:szCs w:val="18"/>
              </w:rPr>
              <w:t>GeForce</w:t>
            </w:r>
            <w:proofErr w:type="spellEnd"/>
            <w:r w:rsidRPr="006D2BA0">
              <w:rPr>
                <w:rFonts w:cs="Calibri"/>
                <w:sz w:val="18"/>
                <w:szCs w:val="18"/>
              </w:rPr>
              <w:t xml:space="preserve"> GTX s minimálně 6 GB vyhrazené grafické paměti GDDR5</w:t>
            </w:r>
          </w:p>
        </w:tc>
      </w:tr>
      <w:tr w:rsidR="006D2BA0" w:rsidRPr="006D2BA0" w14:paraId="50D855C4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83CE651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Čtečka karet: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C8DAB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AKASA AK-ICR-07, PN: AK-ICR-07</w:t>
            </w:r>
            <w:r w:rsidRPr="006D2BA0">
              <w:rPr>
                <w:rFonts w:eastAsia="Times New Roman" w:cs="Calibri"/>
                <w:lang w:eastAsia="cs-CZ"/>
              </w:rPr>
              <w:t>, čtečka paměťových karet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10B37D3D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čtečka paměťových karet</w:t>
            </w:r>
          </w:p>
        </w:tc>
      </w:tr>
      <w:tr w:rsidR="006D2BA0" w:rsidRPr="006D2BA0" w14:paraId="17773387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65F1A6B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Síť: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854905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 xml:space="preserve">síťové připojení </w:t>
            </w:r>
            <w:r w:rsidRPr="006D2BA0">
              <w:rPr>
                <w:rFonts w:eastAsia="Times New Roman" w:cs="Calibri"/>
                <w:b/>
                <w:bCs/>
                <w:lang w:eastAsia="cs-CZ"/>
              </w:rPr>
              <w:t>Ethernet LAN</w:t>
            </w:r>
            <w:r w:rsidRPr="006D2BA0">
              <w:rPr>
                <w:rFonts w:eastAsia="Times New Roman" w:cs="Calibri"/>
                <w:lang w:eastAsia="cs-CZ"/>
              </w:rPr>
              <w:t xml:space="preserve"> na MB </w:t>
            </w:r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ASUS PRIME B360M-A, </w:t>
            </w:r>
          </w:p>
          <w:p w14:paraId="694F2FF6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PN: 90MB0WQ0-M0EAY0</w:t>
            </w:r>
            <w:r w:rsidRPr="006D2BA0">
              <w:rPr>
                <w:rFonts w:eastAsia="Times New Roman" w:cs="Calibri"/>
                <w:lang w:eastAsia="cs-CZ"/>
              </w:rPr>
              <w:t xml:space="preserve"> a také bezdrátovou WIFI kartou </w:t>
            </w:r>
            <w:r w:rsidRPr="006D2BA0">
              <w:rPr>
                <w:rFonts w:eastAsia="Times New Roman" w:cs="Calibri"/>
                <w:b/>
                <w:bCs/>
                <w:lang w:eastAsia="cs-CZ"/>
              </w:rPr>
              <w:t>TP-LINK TL-WN781ND, PN:  TL-WN781ND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1DEFE6D5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síťové připojení Ethernet LAN a také bezdrátovou WIFI kartou</w:t>
            </w:r>
          </w:p>
        </w:tc>
      </w:tr>
      <w:tr w:rsidR="006D2BA0" w:rsidRPr="006D2BA0" w14:paraId="5F08926C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30073B8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Porty: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44417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 xml:space="preserve">2x USB 3.1, 1x USB-C, 2x USB 2.0 na MB </w:t>
            </w:r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ASUS PRIME B360M-A, </w:t>
            </w:r>
          </w:p>
          <w:p w14:paraId="489515EC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PN: 90MB0WQ0-M0EAY0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1A76EA56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porty minimálně 2x USB 3.1 a minimálně 1x USB-C</w:t>
            </w:r>
          </w:p>
        </w:tc>
      </w:tr>
      <w:tr w:rsidR="006D2BA0" w:rsidRPr="006D2BA0" w14:paraId="320459EC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6E62760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OS: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818E87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Windows 10 Pro 64 bit CZ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5345A629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instalovaný operační systém Windows 10 ve verzi 64-bit</w:t>
            </w:r>
          </w:p>
        </w:tc>
      </w:tr>
      <w:tr w:rsidR="006D2BA0" w:rsidRPr="006D2BA0" w14:paraId="6C0D7879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A8334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Klávesnice, myš: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88653E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C-TECH KB-102 USB CZ, PN: KB-102-U-BL</w:t>
            </w:r>
            <w:r w:rsidRPr="006D2BA0">
              <w:rPr>
                <w:rFonts w:eastAsia="Times New Roman" w:cs="Calibri"/>
                <w:lang w:eastAsia="cs-CZ"/>
              </w:rPr>
              <w:t>, USB klávesnice,</w:t>
            </w:r>
          </w:p>
          <w:p w14:paraId="7FA0BF08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C-TECH WM-07 USB, PN: WM-07</w:t>
            </w:r>
            <w:r w:rsidRPr="006D2BA0">
              <w:rPr>
                <w:rFonts w:eastAsia="Times New Roman" w:cs="Calibri"/>
                <w:lang w:eastAsia="cs-CZ"/>
              </w:rPr>
              <w:t>, USB myš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8FF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USB klávesnice a USB myš</w:t>
            </w:r>
          </w:p>
        </w:tc>
      </w:tr>
      <w:tr w:rsidR="006D2BA0" w:rsidRPr="006D2BA0" w14:paraId="5B999414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3B1FE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i/>
                <w:iCs/>
                <w:lang w:eastAsia="cs-CZ"/>
              </w:rPr>
              <w:t>Záruka: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036D0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Záruka 60 měsíců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5B9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záruka minimálně 24 měsíců</w:t>
            </w:r>
          </w:p>
        </w:tc>
      </w:tr>
      <w:bookmarkEnd w:id="1"/>
    </w:tbl>
    <w:p w14:paraId="2DD2B66F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07AD7AC6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254BA51F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620A49A9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3FB8C976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6D2BA0" w:rsidRPr="006D2BA0" w14:paraId="4385B299" w14:textId="77777777" w:rsidTr="007B377D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2F159161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9770416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14:paraId="15E4B5A2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14:paraId="0218C213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ADA0B8D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14:paraId="69F9DFFD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212CD7C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1661DDC6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6D2BA0">
              <w:rPr>
                <w:rFonts w:eastAsia="Times New Roman" w:cs="Calibri"/>
                <w:sz w:val="16"/>
                <w:szCs w:val="16"/>
                <w:lang w:eastAsia="cs-CZ"/>
              </w:rPr>
              <w:t>Cena celkem s DPH Kč</w:t>
            </w:r>
          </w:p>
        </w:tc>
      </w:tr>
      <w:tr w:rsidR="006D2BA0" w:rsidRPr="006D2BA0" w14:paraId="3FCF9272" w14:textId="77777777" w:rsidTr="007B377D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15DDD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cs-CZ"/>
              </w:rPr>
            </w:pPr>
            <w:r w:rsidRPr="006D2BA0">
              <w:rPr>
                <w:rFonts w:eastAsia="Times New Roman" w:cs="Calibri"/>
                <w:b/>
                <w:i/>
                <w:u w:val="single"/>
                <w:lang w:eastAsia="cs-CZ"/>
              </w:rPr>
              <w:t>Monitor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ACFA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614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462,00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9EDA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2 662,00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F3274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F6B1D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13 200,00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D06F5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2 772,00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D386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sz w:val="20"/>
                <w:szCs w:val="20"/>
                <w:lang w:eastAsia="cs-CZ"/>
              </w:rPr>
              <w:t>15 972,00</w:t>
            </w:r>
          </w:p>
        </w:tc>
      </w:tr>
      <w:tr w:rsidR="006D2BA0" w:rsidRPr="006D2BA0" w14:paraId="19536527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2064B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i/>
                <w:lang w:eastAsia="cs-CZ"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82DC9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7136E3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požadované parametry podle "Zadávací dokumentace"</w:t>
            </w:r>
          </w:p>
        </w:tc>
      </w:tr>
      <w:tr w:rsidR="006D2BA0" w:rsidRPr="006D2BA0" w14:paraId="06848F21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C55F9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AEBE8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 xml:space="preserve">24" Philips 243V7QJABF, </w:t>
            </w:r>
          </w:p>
          <w:p w14:paraId="2F18CA78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lang w:eastAsia="cs-CZ"/>
              </w:rPr>
              <w:t>PN: 243V7QJABF/00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651C375B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D2BA0" w:rsidRPr="006D2BA0" w14:paraId="453C87DC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6739C23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Úhlopříčka: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9B891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24“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0D6A61F4" w14:textId="77777777" w:rsidR="006D2BA0" w:rsidRPr="006D2BA0" w:rsidRDefault="006D2BA0" w:rsidP="006D2BA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uhlopříčka min 22,5“</w:t>
            </w:r>
          </w:p>
        </w:tc>
      </w:tr>
      <w:tr w:rsidR="006D2BA0" w:rsidRPr="006D2BA0" w14:paraId="55F88166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34E1EE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Rozlišení: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C4D97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Full HD 1920 × 1080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71C9636F" w14:textId="77777777" w:rsidR="006D2BA0" w:rsidRPr="006D2BA0" w:rsidRDefault="006D2BA0" w:rsidP="006D2BA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rozlišení min. Full HD</w:t>
            </w:r>
          </w:p>
        </w:tc>
      </w:tr>
      <w:tr w:rsidR="006D2BA0" w:rsidRPr="006D2BA0" w14:paraId="1F6C624D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9890B6F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Panel: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871F2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IPS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62883BD6" w14:textId="77777777" w:rsidR="006D2BA0" w:rsidRPr="006D2BA0" w:rsidRDefault="006D2BA0" w:rsidP="006D2BA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panel monitoru IPS</w:t>
            </w:r>
          </w:p>
        </w:tc>
      </w:tr>
      <w:tr w:rsidR="006D2BA0" w:rsidRPr="006D2BA0" w14:paraId="2012DC5A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C03EA7C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Odezva: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74799" w14:textId="77777777" w:rsidR="006D2BA0" w:rsidRPr="006D2BA0" w:rsidRDefault="006D2BA0" w:rsidP="006D2BA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 xml:space="preserve">5 </w:t>
            </w:r>
            <w:proofErr w:type="spellStart"/>
            <w:r w:rsidRPr="006D2BA0">
              <w:rPr>
                <w:rFonts w:eastAsia="Times New Roman" w:cs="Calibri"/>
                <w:lang w:eastAsia="cs-CZ"/>
              </w:rPr>
              <w:t>ms</w:t>
            </w:r>
            <w:proofErr w:type="spellEnd"/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1292AD66" w14:textId="77777777" w:rsidR="006D2BA0" w:rsidRPr="006D2BA0" w:rsidRDefault="006D2BA0" w:rsidP="006D2BA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 xml:space="preserve">doba odezvy maximálně 8 </w:t>
            </w:r>
            <w:proofErr w:type="spellStart"/>
            <w:r w:rsidRPr="006D2BA0">
              <w:rPr>
                <w:rFonts w:cs="Calibri"/>
                <w:sz w:val="18"/>
                <w:szCs w:val="18"/>
              </w:rPr>
              <w:t>ms</w:t>
            </w:r>
            <w:proofErr w:type="spellEnd"/>
          </w:p>
        </w:tc>
      </w:tr>
      <w:tr w:rsidR="006D2BA0" w:rsidRPr="006D2BA0" w14:paraId="73CAE94E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E9C2850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6D2BA0">
              <w:rPr>
                <w:rFonts w:cs="Calibri"/>
                <w:b/>
                <w:bCs/>
                <w:i/>
                <w:iCs/>
              </w:rPr>
              <w:t>Vstup: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340B5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HDMI, VGA, DP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14:paraId="389629B5" w14:textId="77777777" w:rsidR="006D2BA0" w:rsidRPr="006D2BA0" w:rsidRDefault="006D2BA0" w:rsidP="006D2B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2BA0">
              <w:rPr>
                <w:rFonts w:cs="Calibri"/>
                <w:sz w:val="18"/>
                <w:szCs w:val="18"/>
              </w:rPr>
              <w:t>video vstup HDMI</w:t>
            </w:r>
          </w:p>
        </w:tc>
      </w:tr>
      <w:tr w:rsidR="006D2BA0" w:rsidRPr="006D2BA0" w14:paraId="49A1E873" w14:textId="77777777" w:rsidTr="007B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54C66" w14:textId="77777777" w:rsidR="006D2BA0" w:rsidRPr="006D2BA0" w:rsidRDefault="006D2BA0" w:rsidP="006D2BA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i/>
                <w:iCs/>
                <w:lang w:eastAsia="cs-CZ"/>
              </w:rPr>
              <w:t>Záruka: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0B0A9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D2BA0">
              <w:rPr>
                <w:rFonts w:eastAsia="Times New Roman" w:cs="Calibri"/>
                <w:lang w:eastAsia="cs-CZ"/>
              </w:rPr>
              <w:t>24 měsíců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0170" w14:textId="77777777" w:rsidR="006D2BA0" w:rsidRPr="006D2BA0" w:rsidRDefault="006D2BA0" w:rsidP="006D2BA0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záruka minimálně 24 měsíců</w:t>
            </w:r>
          </w:p>
        </w:tc>
      </w:tr>
    </w:tbl>
    <w:p w14:paraId="635F578C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5BAE728B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4E6D32C9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4E421F43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59B629CD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  <w:r w:rsidRPr="006D2BA0">
        <w:rPr>
          <w:rFonts w:ascii="Arial" w:eastAsia="Times New Roman" w:hAnsi="Arial"/>
          <w:sz w:val="44"/>
          <w:szCs w:val="44"/>
          <w:lang w:eastAsia="cs-CZ"/>
        </w:rPr>
        <w:t>Rekapitulace rozpočtu celkem</w:t>
      </w:r>
    </w:p>
    <w:p w14:paraId="3C6E7CDB" w14:textId="77777777" w:rsidR="006D2BA0" w:rsidRPr="006D2BA0" w:rsidRDefault="006D2BA0" w:rsidP="006D2BA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75B8C029" w14:textId="77777777" w:rsidR="006D2BA0" w:rsidRPr="006D2BA0" w:rsidRDefault="006D2BA0" w:rsidP="006D2BA0">
      <w:pPr>
        <w:spacing w:after="0" w:line="240" w:lineRule="auto"/>
        <w:rPr>
          <w:rFonts w:eastAsia="Times New Roman" w:cs="Calibri"/>
          <w:lang w:eastAsia="cs-CZ"/>
        </w:rPr>
      </w:pPr>
    </w:p>
    <w:tbl>
      <w:tblPr>
        <w:tblW w:w="917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990"/>
        <w:gridCol w:w="989"/>
        <w:gridCol w:w="1010"/>
        <w:gridCol w:w="760"/>
        <w:gridCol w:w="1083"/>
        <w:gridCol w:w="992"/>
        <w:gridCol w:w="1098"/>
      </w:tblGrid>
      <w:tr w:rsidR="006D2BA0" w:rsidRPr="006D2BA0" w14:paraId="289A9207" w14:textId="77777777" w:rsidTr="007B377D">
        <w:trPr>
          <w:trHeight w:val="228"/>
        </w:trPr>
        <w:tc>
          <w:tcPr>
            <w:tcW w:w="2256" w:type="dxa"/>
            <w:vAlign w:val="center"/>
          </w:tcPr>
          <w:p w14:paraId="4BB0E698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990" w:type="dxa"/>
            <w:vAlign w:val="center"/>
          </w:tcPr>
          <w:p w14:paraId="5C8B3F3E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za ks bez DPH Kč</w:t>
            </w:r>
          </w:p>
        </w:tc>
        <w:tc>
          <w:tcPr>
            <w:tcW w:w="989" w:type="dxa"/>
            <w:vAlign w:val="center"/>
          </w:tcPr>
          <w:p w14:paraId="6506082F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DPH Kč</w:t>
            </w:r>
          </w:p>
        </w:tc>
        <w:tc>
          <w:tcPr>
            <w:tcW w:w="1010" w:type="dxa"/>
            <w:vAlign w:val="center"/>
          </w:tcPr>
          <w:p w14:paraId="3374EB0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za ks s DPH Kč</w:t>
            </w:r>
          </w:p>
        </w:tc>
        <w:tc>
          <w:tcPr>
            <w:tcW w:w="760" w:type="dxa"/>
            <w:vAlign w:val="center"/>
          </w:tcPr>
          <w:p w14:paraId="27698AB1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083" w:type="dxa"/>
            <w:vAlign w:val="center"/>
          </w:tcPr>
          <w:p w14:paraId="16FA7AA6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celkem bez DPH Kč</w:t>
            </w:r>
          </w:p>
        </w:tc>
        <w:tc>
          <w:tcPr>
            <w:tcW w:w="992" w:type="dxa"/>
            <w:vAlign w:val="center"/>
          </w:tcPr>
          <w:p w14:paraId="223FFDAF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Celkem DPH Kč</w:t>
            </w:r>
          </w:p>
        </w:tc>
        <w:tc>
          <w:tcPr>
            <w:tcW w:w="1098" w:type="dxa"/>
            <w:vAlign w:val="center"/>
          </w:tcPr>
          <w:p w14:paraId="0BF3F214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celkem s DPH Kč</w:t>
            </w:r>
          </w:p>
        </w:tc>
      </w:tr>
      <w:tr w:rsidR="006D2BA0" w:rsidRPr="006D2BA0" w14:paraId="27F6B860" w14:textId="77777777" w:rsidTr="007B377D">
        <w:trPr>
          <w:trHeight w:val="390"/>
        </w:trPr>
        <w:tc>
          <w:tcPr>
            <w:tcW w:w="2256" w:type="dxa"/>
            <w:vAlign w:val="center"/>
          </w:tcPr>
          <w:p w14:paraId="4CE0E930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PC</w:t>
            </w:r>
          </w:p>
        </w:tc>
        <w:tc>
          <w:tcPr>
            <w:tcW w:w="990" w:type="dxa"/>
            <w:vAlign w:val="center"/>
          </w:tcPr>
          <w:p w14:paraId="6B5EBDB0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17 200,00</w:t>
            </w:r>
          </w:p>
        </w:tc>
        <w:tc>
          <w:tcPr>
            <w:tcW w:w="989" w:type="dxa"/>
            <w:vAlign w:val="center"/>
          </w:tcPr>
          <w:p w14:paraId="2C9FEE51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3 612,00</w:t>
            </w:r>
          </w:p>
        </w:tc>
        <w:tc>
          <w:tcPr>
            <w:tcW w:w="1010" w:type="dxa"/>
            <w:vAlign w:val="center"/>
          </w:tcPr>
          <w:p w14:paraId="0E866A20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20 812,00</w:t>
            </w:r>
          </w:p>
        </w:tc>
        <w:tc>
          <w:tcPr>
            <w:tcW w:w="760" w:type="dxa"/>
            <w:vAlign w:val="center"/>
          </w:tcPr>
          <w:p w14:paraId="55A21927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083" w:type="dxa"/>
            <w:vAlign w:val="center"/>
          </w:tcPr>
          <w:p w14:paraId="46ABCA9A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103 200,00</w:t>
            </w:r>
          </w:p>
        </w:tc>
        <w:tc>
          <w:tcPr>
            <w:tcW w:w="992" w:type="dxa"/>
            <w:vAlign w:val="center"/>
          </w:tcPr>
          <w:p w14:paraId="47886331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21 672,00</w:t>
            </w:r>
          </w:p>
        </w:tc>
        <w:tc>
          <w:tcPr>
            <w:tcW w:w="1098" w:type="dxa"/>
            <w:vAlign w:val="center"/>
          </w:tcPr>
          <w:p w14:paraId="56522232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124 872,00</w:t>
            </w:r>
          </w:p>
        </w:tc>
      </w:tr>
      <w:tr w:rsidR="006D2BA0" w:rsidRPr="006D2BA0" w14:paraId="7309BB92" w14:textId="77777777" w:rsidTr="007B377D">
        <w:trPr>
          <w:trHeight w:val="390"/>
        </w:trPr>
        <w:tc>
          <w:tcPr>
            <w:tcW w:w="2256" w:type="dxa"/>
            <w:vAlign w:val="center"/>
          </w:tcPr>
          <w:p w14:paraId="3F0BF70B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Monitor</w:t>
            </w:r>
          </w:p>
        </w:tc>
        <w:tc>
          <w:tcPr>
            <w:tcW w:w="990" w:type="dxa"/>
            <w:vAlign w:val="center"/>
          </w:tcPr>
          <w:p w14:paraId="4911355D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989" w:type="dxa"/>
            <w:vAlign w:val="center"/>
          </w:tcPr>
          <w:p w14:paraId="34391EDB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462,00</w:t>
            </w:r>
          </w:p>
        </w:tc>
        <w:tc>
          <w:tcPr>
            <w:tcW w:w="1010" w:type="dxa"/>
            <w:vAlign w:val="center"/>
          </w:tcPr>
          <w:p w14:paraId="0E618AE2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2 662,00</w:t>
            </w:r>
          </w:p>
        </w:tc>
        <w:tc>
          <w:tcPr>
            <w:tcW w:w="760" w:type="dxa"/>
            <w:vAlign w:val="center"/>
          </w:tcPr>
          <w:p w14:paraId="4F19B2FA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083" w:type="dxa"/>
            <w:vAlign w:val="center"/>
          </w:tcPr>
          <w:p w14:paraId="27F4077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13 200,00</w:t>
            </w:r>
          </w:p>
        </w:tc>
        <w:tc>
          <w:tcPr>
            <w:tcW w:w="992" w:type="dxa"/>
            <w:vAlign w:val="center"/>
          </w:tcPr>
          <w:p w14:paraId="57CF80F3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2 772,00</w:t>
            </w:r>
          </w:p>
        </w:tc>
        <w:tc>
          <w:tcPr>
            <w:tcW w:w="1098" w:type="dxa"/>
            <w:vAlign w:val="center"/>
          </w:tcPr>
          <w:p w14:paraId="4E92DBDE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sz w:val="18"/>
                <w:szCs w:val="18"/>
                <w:lang w:eastAsia="cs-CZ"/>
              </w:rPr>
              <w:t>15 972,00</w:t>
            </w:r>
          </w:p>
        </w:tc>
      </w:tr>
      <w:tr w:rsidR="006D2BA0" w:rsidRPr="006D2BA0" w14:paraId="72267D2C" w14:textId="77777777" w:rsidTr="007B377D">
        <w:trPr>
          <w:trHeight w:val="390"/>
        </w:trPr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6DCDC5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6D2BA0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Celkem za zakázku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BD09D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EECE7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339E7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1209E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D351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cs-CZ"/>
              </w:rPr>
              <w:t>116 400,00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AE8E9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cs-CZ"/>
              </w:rPr>
              <w:t>24 444,00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A5EA9E" w14:textId="77777777" w:rsidR="006D2BA0" w:rsidRPr="006D2BA0" w:rsidRDefault="006D2BA0" w:rsidP="006D2B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D2BA0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cs-CZ"/>
              </w:rPr>
              <w:t>140 844,00</w:t>
            </w:r>
          </w:p>
        </w:tc>
      </w:tr>
    </w:tbl>
    <w:p w14:paraId="499CEFA7" w14:textId="77777777" w:rsidR="006D2BA0" w:rsidRPr="006D2BA0" w:rsidRDefault="006D2BA0" w:rsidP="006D2BA0">
      <w:pPr>
        <w:spacing w:after="0" w:line="240" w:lineRule="auto"/>
        <w:rPr>
          <w:rFonts w:ascii="Arial" w:eastAsia="Times New Roman" w:hAnsi="Arial"/>
          <w:sz w:val="44"/>
          <w:szCs w:val="44"/>
          <w:lang w:eastAsia="cs-CZ"/>
        </w:rPr>
      </w:pPr>
    </w:p>
    <w:p w14:paraId="574EA24A" w14:textId="7EB4D4FC" w:rsidR="006D2BA0" w:rsidRDefault="006D2BA0" w:rsidP="006D2BA0">
      <w:pPr>
        <w:pStyle w:val="Odstavecseseznamem"/>
        <w:jc w:val="center"/>
        <w:rPr>
          <w:rFonts w:ascii="Times New Roman" w:hAnsi="Times New Roman"/>
          <w:sz w:val="56"/>
          <w:szCs w:val="56"/>
        </w:rPr>
      </w:pPr>
    </w:p>
    <w:p w14:paraId="7A5BBB28" w14:textId="77777777" w:rsidR="006D2BA0" w:rsidRPr="006D2BA0" w:rsidRDefault="006D2BA0" w:rsidP="006D2BA0">
      <w:pPr>
        <w:pStyle w:val="Odstavecseseznamem"/>
        <w:jc w:val="center"/>
        <w:rPr>
          <w:rFonts w:ascii="Times New Roman" w:hAnsi="Times New Roman"/>
          <w:sz w:val="56"/>
          <w:szCs w:val="56"/>
        </w:rPr>
      </w:pPr>
    </w:p>
    <w:p w14:paraId="53064B1A" w14:textId="77777777" w:rsidR="006D2BA0" w:rsidRPr="00441BE5" w:rsidRDefault="006D2BA0" w:rsidP="008B03EB">
      <w:pPr>
        <w:pStyle w:val="Odstavecseseznamem"/>
        <w:jc w:val="both"/>
        <w:rPr>
          <w:rFonts w:ascii="Times New Roman" w:hAnsi="Times New Roman"/>
        </w:rPr>
      </w:pPr>
    </w:p>
    <w:sectPr w:rsidR="006D2BA0" w:rsidRPr="00441BE5" w:rsidSect="00B928A1">
      <w:headerReference w:type="default" r:id="rId11"/>
      <w:footerReference w:type="defaul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09844" w14:textId="77777777" w:rsidR="00CC4FCF" w:rsidRDefault="00CC4FCF" w:rsidP="004F24CF">
      <w:pPr>
        <w:spacing w:after="0" w:line="240" w:lineRule="auto"/>
      </w:pPr>
      <w:r>
        <w:separator/>
      </w:r>
    </w:p>
  </w:endnote>
  <w:endnote w:type="continuationSeparator" w:id="0">
    <w:p w14:paraId="5ADDEEDA" w14:textId="77777777" w:rsidR="00CC4FCF" w:rsidRDefault="00CC4FCF" w:rsidP="004F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C0F6C" w14:textId="77777777" w:rsidR="009378B9" w:rsidRDefault="009378B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90B">
      <w:rPr>
        <w:noProof/>
      </w:rPr>
      <w:t>5</w:t>
    </w:r>
    <w:r>
      <w:rPr>
        <w:noProof/>
      </w:rPr>
      <w:fldChar w:fldCharType="end"/>
    </w:r>
  </w:p>
  <w:p w14:paraId="4D486705" w14:textId="77777777" w:rsidR="009378B9" w:rsidRDefault="009378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0E0E8" w14:textId="77777777" w:rsidR="00CC4FCF" w:rsidRDefault="00CC4FCF" w:rsidP="004F24CF">
      <w:pPr>
        <w:spacing w:after="0" w:line="240" w:lineRule="auto"/>
      </w:pPr>
      <w:r>
        <w:separator/>
      </w:r>
    </w:p>
  </w:footnote>
  <w:footnote w:type="continuationSeparator" w:id="0">
    <w:p w14:paraId="419DBD1F" w14:textId="77777777" w:rsidR="00CC4FCF" w:rsidRDefault="00CC4FCF" w:rsidP="004F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74EB" w14:textId="77777777" w:rsidR="009378B9" w:rsidRDefault="009378B9" w:rsidP="00EE774B">
    <w:pPr>
      <w:pStyle w:val="Zhlav"/>
    </w:pPr>
  </w:p>
  <w:p w14:paraId="301E23FA" w14:textId="66F1D2CE" w:rsidR="009378B9" w:rsidRDefault="009378B9" w:rsidP="00BD1061">
    <w:pPr>
      <w:pStyle w:val="Zhlav"/>
      <w:spacing w:after="0"/>
    </w:pPr>
    <w:r>
      <w:t>Zakázka</w:t>
    </w:r>
    <w:r w:rsidR="00D61FFE">
      <w:t>:</w:t>
    </w:r>
    <w:r w:rsidR="00D61FFE" w:rsidRPr="00D61FFE">
      <w:t xml:space="preserve"> Pořízení výpočetní techniky -</w:t>
    </w:r>
    <w:r w:rsidR="004E2303">
      <w:t xml:space="preserve"> 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4188"/>
    <w:multiLevelType w:val="hybridMultilevel"/>
    <w:tmpl w:val="E53A69BC"/>
    <w:lvl w:ilvl="0" w:tplc="DC58AD60">
      <w:start w:val="60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A1F4D"/>
    <w:multiLevelType w:val="hybridMultilevel"/>
    <w:tmpl w:val="2E18BEDC"/>
    <w:lvl w:ilvl="0" w:tplc="951E07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1263C"/>
    <w:multiLevelType w:val="hybridMultilevel"/>
    <w:tmpl w:val="8104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D7718"/>
    <w:multiLevelType w:val="hybridMultilevel"/>
    <w:tmpl w:val="0B4245D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 w15:restartNumberingAfterBreak="0">
    <w:nsid w:val="24212F70"/>
    <w:multiLevelType w:val="hybridMultilevel"/>
    <w:tmpl w:val="F57677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DB5024"/>
    <w:multiLevelType w:val="hybridMultilevel"/>
    <w:tmpl w:val="558899AA"/>
    <w:lvl w:ilvl="0" w:tplc="6B1EC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90347E"/>
    <w:multiLevelType w:val="hybridMultilevel"/>
    <w:tmpl w:val="FE5E02D6"/>
    <w:lvl w:ilvl="0" w:tplc="FDF67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04CDB"/>
    <w:multiLevelType w:val="hybridMultilevel"/>
    <w:tmpl w:val="9DDC8E0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A4125F"/>
    <w:multiLevelType w:val="hybridMultilevel"/>
    <w:tmpl w:val="2F6E0AFC"/>
    <w:lvl w:ilvl="0" w:tplc="402C626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0D45B3"/>
    <w:multiLevelType w:val="hybridMultilevel"/>
    <w:tmpl w:val="FBC44F96"/>
    <w:lvl w:ilvl="0" w:tplc="8F2AE4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47903F6"/>
    <w:multiLevelType w:val="hybridMultilevel"/>
    <w:tmpl w:val="9CB42D7C"/>
    <w:lvl w:ilvl="0" w:tplc="74DA50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060E"/>
    <w:multiLevelType w:val="hybridMultilevel"/>
    <w:tmpl w:val="558899AA"/>
    <w:lvl w:ilvl="0" w:tplc="6B1EC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09"/>
    <w:rsid w:val="00005E41"/>
    <w:rsid w:val="00017C90"/>
    <w:rsid w:val="00030AAB"/>
    <w:rsid w:val="00051956"/>
    <w:rsid w:val="00055926"/>
    <w:rsid w:val="00056933"/>
    <w:rsid w:val="0007557A"/>
    <w:rsid w:val="000A481D"/>
    <w:rsid w:val="000A53CD"/>
    <w:rsid w:val="000C0912"/>
    <w:rsid w:val="000C10DF"/>
    <w:rsid w:val="000D0EB9"/>
    <w:rsid w:val="000D27A5"/>
    <w:rsid w:val="000E27BC"/>
    <w:rsid w:val="000F10E4"/>
    <w:rsid w:val="001110D7"/>
    <w:rsid w:val="0011225C"/>
    <w:rsid w:val="00115B98"/>
    <w:rsid w:val="00127323"/>
    <w:rsid w:val="001317AD"/>
    <w:rsid w:val="00153D7B"/>
    <w:rsid w:val="0016409B"/>
    <w:rsid w:val="00166ACB"/>
    <w:rsid w:val="00174E68"/>
    <w:rsid w:val="00180E05"/>
    <w:rsid w:val="00186455"/>
    <w:rsid w:val="00191370"/>
    <w:rsid w:val="001947EE"/>
    <w:rsid w:val="001A52B4"/>
    <w:rsid w:val="001A6960"/>
    <w:rsid w:val="001B4315"/>
    <w:rsid w:val="001C2414"/>
    <w:rsid w:val="001C4234"/>
    <w:rsid w:val="001D11D1"/>
    <w:rsid w:val="001E79F9"/>
    <w:rsid w:val="001F229A"/>
    <w:rsid w:val="001F24E7"/>
    <w:rsid w:val="001F2BC6"/>
    <w:rsid w:val="00220346"/>
    <w:rsid w:val="00242CC7"/>
    <w:rsid w:val="00245D52"/>
    <w:rsid w:val="00246D19"/>
    <w:rsid w:val="00260F18"/>
    <w:rsid w:val="00290245"/>
    <w:rsid w:val="002A3CDB"/>
    <w:rsid w:val="002D6D3D"/>
    <w:rsid w:val="003022C1"/>
    <w:rsid w:val="00326390"/>
    <w:rsid w:val="00347575"/>
    <w:rsid w:val="00351171"/>
    <w:rsid w:val="00351908"/>
    <w:rsid w:val="0035372A"/>
    <w:rsid w:val="00366FB3"/>
    <w:rsid w:val="00375284"/>
    <w:rsid w:val="00375A6E"/>
    <w:rsid w:val="00393A30"/>
    <w:rsid w:val="00395781"/>
    <w:rsid w:val="003A0934"/>
    <w:rsid w:val="003C1E6A"/>
    <w:rsid w:val="003C6FA4"/>
    <w:rsid w:val="003D2B7B"/>
    <w:rsid w:val="003D3FFB"/>
    <w:rsid w:val="003F691A"/>
    <w:rsid w:val="00403E09"/>
    <w:rsid w:val="00425228"/>
    <w:rsid w:val="00435711"/>
    <w:rsid w:val="004401A6"/>
    <w:rsid w:val="00441BE5"/>
    <w:rsid w:val="00443A2B"/>
    <w:rsid w:val="004520B2"/>
    <w:rsid w:val="004650A6"/>
    <w:rsid w:val="004724A8"/>
    <w:rsid w:val="0047310F"/>
    <w:rsid w:val="0047701A"/>
    <w:rsid w:val="00481D30"/>
    <w:rsid w:val="004A4497"/>
    <w:rsid w:val="004A5094"/>
    <w:rsid w:val="004E2303"/>
    <w:rsid w:val="004F24CF"/>
    <w:rsid w:val="00517766"/>
    <w:rsid w:val="005370E5"/>
    <w:rsid w:val="00573C5A"/>
    <w:rsid w:val="00581879"/>
    <w:rsid w:val="00587864"/>
    <w:rsid w:val="005E5175"/>
    <w:rsid w:val="00600A7E"/>
    <w:rsid w:val="00612505"/>
    <w:rsid w:val="00612F14"/>
    <w:rsid w:val="0062067E"/>
    <w:rsid w:val="00635CC9"/>
    <w:rsid w:val="00640E77"/>
    <w:rsid w:val="00655CED"/>
    <w:rsid w:val="006703A8"/>
    <w:rsid w:val="00671C42"/>
    <w:rsid w:val="00687402"/>
    <w:rsid w:val="00693F34"/>
    <w:rsid w:val="006C1B5A"/>
    <w:rsid w:val="006C7639"/>
    <w:rsid w:val="006D2BA0"/>
    <w:rsid w:val="006D5C33"/>
    <w:rsid w:val="006D747B"/>
    <w:rsid w:val="006E22B4"/>
    <w:rsid w:val="006E52FF"/>
    <w:rsid w:val="00705F57"/>
    <w:rsid w:val="007113B6"/>
    <w:rsid w:val="0074663E"/>
    <w:rsid w:val="0075400D"/>
    <w:rsid w:val="00756134"/>
    <w:rsid w:val="00773126"/>
    <w:rsid w:val="0078316D"/>
    <w:rsid w:val="007E58B7"/>
    <w:rsid w:val="00801474"/>
    <w:rsid w:val="00853EF7"/>
    <w:rsid w:val="008602E1"/>
    <w:rsid w:val="00863000"/>
    <w:rsid w:val="008646A3"/>
    <w:rsid w:val="00891255"/>
    <w:rsid w:val="008959ED"/>
    <w:rsid w:val="008A2B59"/>
    <w:rsid w:val="008B03EB"/>
    <w:rsid w:val="008B6A28"/>
    <w:rsid w:val="008E770C"/>
    <w:rsid w:val="008F5DBB"/>
    <w:rsid w:val="00900836"/>
    <w:rsid w:val="0090636E"/>
    <w:rsid w:val="009103E9"/>
    <w:rsid w:val="0092248F"/>
    <w:rsid w:val="00936C70"/>
    <w:rsid w:val="00937694"/>
    <w:rsid w:val="009378B9"/>
    <w:rsid w:val="00946CAC"/>
    <w:rsid w:val="00966F71"/>
    <w:rsid w:val="009670C0"/>
    <w:rsid w:val="0098503D"/>
    <w:rsid w:val="009860CA"/>
    <w:rsid w:val="00994552"/>
    <w:rsid w:val="009C2182"/>
    <w:rsid w:val="009D0615"/>
    <w:rsid w:val="009D0725"/>
    <w:rsid w:val="009D14C1"/>
    <w:rsid w:val="009D4189"/>
    <w:rsid w:val="009D4791"/>
    <w:rsid w:val="009D4CDA"/>
    <w:rsid w:val="009D6476"/>
    <w:rsid w:val="009D7F7F"/>
    <w:rsid w:val="009E259D"/>
    <w:rsid w:val="009E2D23"/>
    <w:rsid w:val="009F713E"/>
    <w:rsid w:val="00A0774E"/>
    <w:rsid w:val="00A1127D"/>
    <w:rsid w:val="00A429BB"/>
    <w:rsid w:val="00A659FB"/>
    <w:rsid w:val="00A737CA"/>
    <w:rsid w:val="00A938AE"/>
    <w:rsid w:val="00A957A2"/>
    <w:rsid w:val="00AA7E4B"/>
    <w:rsid w:val="00AB77BD"/>
    <w:rsid w:val="00AE304F"/>
    <w:rsid w:val="00AE769B"/>
    <w:rsid w:val="00B36450"/>
    <w:rsid w:val="00B41A46"/>
    <w:rsid w:val="00B80D01"/>
    <w:rsid w:val="00B928A1"/>
    <w:rsid w:val="00B95664"/>
    <w:rsid w:val="00BA23B9"/>
    <w:rsid w:val="00BB21C8"/>
    <w:rsid w:val="00BD1061"/>
    <w:rsid w:val="00BE2332"/>
    <w:rsid w:val="00BF054A"/>
    <w:rsid w:val="00BF1192"/>
    <w:rsid w:val="00BF59CF"/>
    <w:rsid w:val="00BF6158"/>
    <w:rsid w:val="00C07A78"/>
    <w:rsid w:val="00C15B22"/>
    <w:rsid w:val="00C36E49"/>
    <w:rsid w:val="00C40D2B"/>
    <w:rsid w:val="00C500AE"/>
    <w:rsid w:val="00C509AD"/>
    <w:rsid w:val="00C5772D"/>
    <w:rsid w:val="00C90076"/>
    <w:rsid w:val="00CB0159"/>
    <w:rsid w:val="00CB3EF9"/>
    <w:rsid w:val="00CB4A72"/>
    <w:rsid w:val="00CB6C3F"/>
    <w:rsid w:val="00CC4FCF"/>
    <w:rsid w:val="00CC524A"/>
    <w:rsid w:val="00CF2926"/>
    <w:rsid w:val="00CF7863"/>
    <w:rsid w:val="00D01993"/>
    <w:rsid w:val="00D25A87"/>
    <w:rsid w:val="00D50492"/>
    <w:rsid w:val="00D5439F"/>
    <w:rsid w:val="00D61FFE"/>
    <w:rsid w:val="00D7299B"/>
    <w:rsid w:val="00D73915"/>
    <w:rsid w:val="00D813FD"/>
    <w:rsid w:val="00D818AC"/>
    <w:rsid w:val="00D86B68"/>
    <w:rsid w:val="00DA5271"/>
    <w:rsid w:val="00DA6E41"/>
    <w:rsid w:val="00DC5DC2"/>
    <w:rsid w:val="00DC72F8"/>
    <w:rsid w:val="00DE7D95"/>
    <w:rsid w:val="00E01670"/>
    <w:rsid w:val="00E04179"/>
    <w:rsid w:val="00E15D43"/>
    <w:rsid w:val="00E1787E"/>
    <w:rsid w:val="00E559EE"/>
    <w:rsid w:val="00E72DA5"/>
    <w:rsid w:val="00E8390B"/>
    <w:rsid w:val="00EE774B"/>
    <w:rsid w:val="00EF3000"/>
    <w:rsid w:val="00EF3691"/>
    <w:rsid w:val="00F009F8"/>
    <w:rsid w:val="00F05664"/>
    <w:rsid w:val="00F4600B"/>
    <w:rsid w:val="00F47313"/>
    <w:rsid w:val="00F6333F"/>
    <w:rsid w:val="00F86B16"/>
    <w:rsid w:val="00F86B9F"/>
    <w:rsid w:val="00F8732B"/>
    <w:rsid w:val="00F87E48"/>
    <w:rsid w:val="00F91E41"/>
    <w:rsid w:val="00FA22EE"/>
    <w:rsid w:val="00FD3DBC"/>
    <w:rsid w:val="00FD60B2"/>
    <w:rsid w:val="00FE1B1E"/>
    <w:rsid w:val="00FF3B2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C0D898"/>
  <w15:docId w15:val="{589A88CD-5E47-4B5B-BBF9-0A2BE78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0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0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rsid w:val="00C5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5772D"/>
    <w:rPr>
      <w:rFonts w:ascii="Courier New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4F2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C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F2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CF"/>
    <w:rPr>
      <w:lang w:eastAsia="en-US"/>
    </w:rPr>
  </w:style>
  <w:style w:type="character" w:customStyle="1" w:styleId="datalabel">
    <w:name w:val="datalabel"/>
    <w:basedOn w:val="Standardnpsmoodstavce"/>
    <w:rsid w:val="000A481D"/>
  </w:style>
  <w:style w:type="paragraph" w:styleId="Textbubliny">
    <w:name w:val="Balloon Text"/>
    <w:basedOn w:val="Normln"/>
    <w:link w:val="TextbublinyChar"/>
    <w:uiPriority w:val="99"/>
    <w:semiHidden/>
    <w:unhideWhenUsed/>
    <w:rsid w:val="00A9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7A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F691A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35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pel2701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3" ma:contentTypeDescription="Vytvoří nový dokument" ma:contentTypeScope="" ma:versionID="c86abd5134322a3c82dfb135fbb61d5e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504272f5783da5cb4a0b3bd267490c50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2F44E-93EA-4E8F-BFA3-2CBC450CA3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3652d7-dfd0-4081-8875-4aeadb3649cb"/>
    <ds:schemaRef ds:uri="d4b6fc7e-b075-4219-8a88-65bbe0c21f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B9846-0C18-4FE2-965B-7F53001E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846BC-7BFF-4A1F-A2EF-3DC7F1542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6477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winadmin</dc:creator>
  <cp:lastModifiedBy>Sobková Monika</cp:lastModifiedBy>
  <cp:revision>2</cp:revision>
  <cp:lastPrinted>2020-05-12T08:52:00Z</cp:lastPrinted>
  <dcterms:created xsi:type="dcterms:W3CDTF">2020-05-13T12:01:00Z</dcterms:created>
  <dcterms:modified xsi:type="dcterms:W3CDTF">2020-05-13T12:01:00Z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