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C8F3B" w14:textId="5B8F78D0" w:rsidR="00A4444C" w:rsidRDefault="00A4444C"/>
    <w:p w14:paraId="2A1AAE1D" w14:textId="5C964D40" w:rsidR="00A4444C" w:rsidRDefault="00A4444C"/>
    <w:p w14:paraId="0D1E6B5E" w14:textId="6309A3D4" w:rsidR="00A4444C" w:rsidRDefault="00A4444C"/>
    <w:p w14:paraId="03DEDC14" w14:textId="41BAD289" w:rsidR="00A4444C" w:rsidRDefault="00A4444C"/>
    <w:p w14:paraId="372BA0E5" w14:textId="1FC843D7" w:rsidR="00A4444C" w:rsidRDefault="00A4444C"/>
    <w:p w14:paraId="60DF4FFE" w14:textId="720CA8A6" w:rsidR="00A4444C" w:rsidRDefault="00A4444C"/>
    <w:p w14:paraId="6AAEDF4A" w14:textId="77777777" w:rsidR="00A4444C" w:rsidRDefault="00A4444C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460"/>
        <w:gridCol w:w="7280"/>
      </w:tblGrid>
      <w:tr w:rsidR="00A4444C" w14:paraId="2C9F5140" w14:textId="77777777">
        <w:trPr>
          <w:gridAfter w:val="2"/>
          <w:wAfter w:w="874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47EE" w14:textId="77777777" w:rsidR="005F5184" w:rsidRDefault="005F5184">
            <w:pPr>
              <w:pStyle w:val="EMPTYCELLSTYLE"/>
            </w:pPr>
          </w:p>
        </w:tc>
      </w:tr>
      <w:tr w:rsidR="00A4444C" w14:paraId="5B0F6A7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CB47" w14:textId="77777777" w:rsidR="005F5184" w:rsidRDefault="00A5450D">
            <w:pPr>
              <w:pStyle w:val="nadpisSmlouvy0"/>
            </w:pPr>
            <w:r>
              <w:t>DODATEK č. 1</w:t>
            </w:r>
          </w:p>
        </w:tc>
      </w:tr>
      <w:tr w:rsidR="00A4444C" w14:paraId="1BC4C70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1573" w14:textId="77777777" w:rsidR="005F5184" w:rsidRDefault="00A5450D">
            <w:pPr>
              <w:pStyle w:val="podnadpisDodatku0"/>
            </w:pPr>
            <w:r>
              <w:t>(dále také jen „dodatek“)</w:t>
            </w:r>
          </w:p>
        </w:tc>
      </w:tr>
      <w:tr w:rsidR="00A4444C" w14:paraId="2ABFACE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20E5" w14:textId="77777777" w:rsidR="005F5184" w:rsidRDefault="00A5450D">
            <w:pPr>
              <w:pStyle w:val="nadpisSmlouvy0"/>
            </w:pPr>
            <w:r>
              <w:t xml:space="preserve">k pojistné smlouvě č. </w:t>
            </w:r>
          </w:p>
          <w:p w14:paraId="0A3EEABB" w14:textId="77777777" w:rsidR="005F5184" w:rsidRDefault="00A5450D">
            <w:pPr>
              <w:pStyle w:val="nadpisSmlouvy0"/>
            </w:pPr>
            <w:r>
              <w:t>8072480316</w:t>
            </w:r>
          </w:p>
        </w:tc>
      </w:tr>
      <w:tr w:rsidR="00A4444C" w14:paraId="42B5F88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D5E9" w14:textId="77777777" w:rsidR="005F5184" w:rsidRDefault="00A5450D">
            <w:pPr>
              <w:pStyle w:val="podnadpisDodatku0"/>
            </w:pPr>
            <w:r>
              <w:t>(dále také jen „pojistná smlouva“)</w:t>
            </w:r>
          </w:p>
        </w:tc>
      </w:tr>
      <w:tr w:rsidR="00A4444C" w14:paraId="1F0058D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2550" w14:textId="77777777" w:rsidR="005F5184" w:rsidRDefault="00A5450D">
            <w:pPr>
              <w:pStyle w:val="smluvniStrany0"/>
            </w:pPr>
            <w:r>
              <w:t>Smluvní strany:</w:t>
            </w:r>
          </w:p>
        </w:tc>
      </w:tr>
      <w:tr w:rsidR="00A4444C" w14:paraId="64A5078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DD5C" w14:textId="77777777" w:rsidR="005F5184" w:rsidRDefault="00A5450D">
            <w:pPr>
              <w:pStyle w:val="jmenoPojistnikaUvod0"/>
            </w:pPr>
            <w:r>
              <w:t>ČSOB Pojišťovna, a. s., člen holdingu ČSOB</w:t>
            </w:r>
          </w:p>
        </w:tc>
      </w:tr>
      <w:tr w:rsidR="00A4444C" w14:paraId="3820BC3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E903" w14:textId="77777777" w:rsidR="005F5184" w:rsidRDefault="00A5450D">
            <w:pPr>
              <w:pStyle w:val="textIdentifikace0"/>
            </w:pPr>
            <w:r>
              <w:t>se sídlem Masarykovo náměstí 1458, Zelené Předměstí</w:t>
            </w:r>
          </w:p>
          <w:p w14:paraId="7EDDF48C" w14:textId="77777777" w:rsidR="005F5184" w:rsidRDefault="00A5450D">
            <w:pPr>
              <w:pStyle w:val="textIdentifikace0"/>
            </w:pPr>
            <w:r>
              <w:t>53002 Pardubice, Česká republika</w:t>
            </w:r>
          </w:p>
          <w:p w14:paraId="23FBA49C" w14:textId="77777777" w:rsidR="005F5184" w:rsidRDefault="00A5450D">
            <w:pPr>
              <w:pStyle w:val="textIdentifikace0"/>
            </w:pPr>
            <w:r>
              <w:t>IČO: 45534306, DIČ: CZ699000761</w:t>
            </w:r>
          </w:p>
          <w:p w14:paraId="07E6B0FE" w14:textId="77777777" w:rsidR="005F5184" w:rsidRDefault="00A5450D">
            <w:pPr>
              <w:pStyle w:val="textIdentifikace0"/>
            </w:pPr>
            <w:r>
              <w:t>zapsaná v obchodním rejstříku u Krajského soudu Hradec Králové, oddíl B, vložka 567</w:t>
            </w:r>
          </w:p>
        </w:tc>
      </w:tr>
      <w:tr w:rsidR="00A4444C" w14:paraId="158B2C4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6FCF" w14:textId="77777777" w:rsidR="005F5184" w:rsidRDefault="00A5450D">
            <w:pPr>
              <w:pStyle w:val="textIdentifikace0"/>
            </w:pPr>
            <w:r>
              <w:t>(dále jen pojistitel)</w:t>
            </w:r>
          </w:p>
        </w:tc>
      </w:tr>
      <w:tr w:rsidR="00A4444C" w14:paraId="60585F2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2544" w14:textId="7042DA7F" w:rsidR="005F5184" w:rsidRDefault="00A5450D">
            <w:pPr>
              <w:pStyle w:val="textIdentifikace0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00A4444C" w14:paraId="6FF9677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E62F" w14:textId="77777777" w:rsidR="005F5184" w:rsidRDefault="00A5450D">
            <w:pPr>
              <w:pStyle w:val="textIdentifikaceRadekPred0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00A4444C" w14:paraId="51073F6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8077" w14:textId="77777777" w:rsidR="005F5184" w:rsidRDefault="005F5184">
            <w:pPr>
              <w:pStyle w:val="EMPTYCELLSTYLE"/>
            </w:pPr>
          </w:p>
        </w:tc>
      </w:tr>
      <w:tr w:rsidR="00A4444C" w14:paraId="229CF82C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3B05" w14:textId="77777777" w:rsidR="005F5184" w:rsidRDefault="00A5450D">
            <w:pPr>
              <w:pStyle w:val="smluvniStrany0"/>
            </w:pPr>
            <w:r>
              <w:t>a</w:t>
            </w:r>
          </w:p>
        </w:tc>
      </w:tr>
      <w:tr w:rsidR="00A4444C" w14:paraId="6B5960D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98327" w14:textId="77777777" w:rsidR="005F5184" w:rsidRDefault="00A5450D">
            <w:pPr>
              <w:pStyle w:val="jmenoPojistnikaUvod0"/>
            </w:pPr>
            <w:r>
              <w:t>Kolektory Praha, a.s.</w:t>
            </w:r>
          </w:p>
        </w:tc>
      </w:tr>
      <w:tr w:rsidR="00A4444C" w14:paraId="7BB022E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BA59" w14:textId="77777777" w:rsidR="005F5184" w:rsidRDefault="00A5450D">
            <w:pPr>
              <w:pStyle w:val="textIdentifikace0"/>
            </w:pPr>
            <w:r>
              <w:t>se sídlem / místem podnikání Pešlova 3, čp. 341</w:t>
            </w:r>
          </w:p>
          <w:p w14:paraId="07CDC2A0" w14:textId="77777777" w:rsidR="005F5184" w:rsidRDefault="00A5450D">
            <w:pPr>
              <w:pStyle w:val="textIdentifikace0"/>
            </w:pPr>
            <w:r>
              <w:t>19000, PRAHA 9</w:t>
            </w:r>
          </w:p>
        </w:tc>
      </w:tr>
      <w:tr w:rsidR="00A4444C" w14:paraId="6AF247C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F8C4" w14:textId="77777777" w:rsidR="005F5184" w:rsidRDefault="00A5450D">
            <w:pPr>
              <w:pStyle w:val="textIdentifikaceRadekPred0"/>
            </w:pPr>
            <w:r>
              <w:t>IČO: 26714124</w:t>
            </w:r>
          </w:p>
        </w:tc>
      </w:tr>
      <w:tr w:rsidR="00A4444C" w14:paraId="7805033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74B4" w14:textId="77777777" w:rsidR="005F5184" w:rsidRDefault="00A5450D">
            <w:pPr>
              <w:pStyle w:val="textIdentifikace0"/>
            </w:pPr>
            <w:r>
              <w:t>B 7813 vedená u Městského soudu v Praze</w:t>
            </w:r>
          </w:p>
        </w:tc>
      </w:tr>
      <w:tr w:rsidR="00A4444C" w14:paraId="444B47A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4F7C" w14:textId="77777777" w:rsidR="005F5184" w:rsidRDefault="00A5450D">
            <w:pPr>
              <w:pStyle w:val="textIdentifikace0"/>
            </w:pPr>
            <w:r>
              <w:t>(dále jen „pojistník“)</w:t>
            </w:r>
          </w:p>
        </w:tc>
      </w:tr>
      <w:tr w:rsidR="00A4444C" w14:paraId="5CBB8D1E" w14:textId="77777777"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9209" w14:textId="77777777" w:rsidR="005F5184" w:rsidRDefault="00A5450D">
            <w:pPr>
              <w:pStyle w:val="textIdentifikaceRadekPred0"/>
            </w:pPr>
            <w:r>
              <w:t>pojistníka zastupuje:</w:t>
            </w:r>
          </w:p>
        </w:tc>
        <w:tc>
          <w:tcPr>
            <w:tcW w:w="7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17DF" w14:textId="2C73D492" w:rsidR="005F5184" w:rsidRDefault="00CB6424" w:rsidP="00CB6424">
            <w:pPr>
              <w:pStyle w:val="textIdentifikaceRadekPred0"/>
            </w:pPr>
            <w:r>
              <w:t>Ing. Petr Švec,</w:t>
            </w:r>
            <w:r w:rsidR="00A5450D">
              <w:t xml:space="preserve"> předseda představenstva</w:t>
            </w:r>
          </w:p>
        </w:tc>
      </w:tr>
      <w:tr w:rsidR="00A4444C" w14:paraId="32003394" w14:textId="77777777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A033" w14:textId="77777777" w:rsidR="005F5184" w:rsidRDefault="005F5184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985E" w14:textId="77777777" w:rsidR="005F5184" w:rsidRDefault="005F5184">
            <w:pPr>
              <w:pStyle w:val="EMPTYCELLSTYLE"/>
            </w:pPr>
          </w:p>
        </w:tc>
        <w:tc>
          <w:tcPr>
            <w:tcW w:w="7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582A" w14:textId="7AD5D649" w:rsidR="005F5184" w:rsidRDefault="00DA7C12" w:rsidP="00CF13F6">
            <w:pPr>
              <w:pStyle w:val="textIdentifikaceRadekPred0"/>
            </w:pPr>
            <w:r w:rsidRPr="00DA7C12">
              <w:rPr>
                <w:bCs/>
              </w:rPr>
              <w:t>Mgr. Jan Vidím</w:t>
            </w:r>
            <w:r w:rsidR="00CB6424">
              <w:rPr>
                <w:bCs/>
              </w:rPr>
              <w:t xml:space="preserve">, </w:t>
            </w:r>
            <w:r w:rsidRPr="00DA7C12">
              <w:rPr>
                <w:bCs/>
              </w:rPr>
              <w:t>místopředseda představenstva</w:t>
            </w:r>
          </w:p>
        </w:tc>
      </w:tr>
      <w:tr w:rsidR="00A4444C" w14:paraId="1A94D19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7308" w14:textId="77777777" w:rsidR="005F5184" w:rsidRDefault="00A5450D">
            <w:pPr>
              <w:pStyle w:val="textIdentifikaceRadekPred0"/>
            </w:pPr>
            <w:r>
              <w:t>se dohodly, že výše uvedená pojistná smlouva se mění a doplňuje takto:</w:t>
            </w:r>
          </w:p>
        </w:tc>
      </w:tr>
      <w:tr w:rsidR="00A4444C" w14:paraId="4D89D20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BBCF" w14:textId="77777777" w:rsidR="005F5184" w:rsidRDefault="00A5450D">
            <w:pPr>
              <w:pStyle w:val="nadpisHlavnihoClanku0"/>
              <w:keepNext/>
              <w:keepLines/>
            </w:pPr>
            <w:r>
              <w:lastRenderedPageBreak/>
              <w:t>Článek I.</w:t>
            </w:r>
          </w:p>
        </w:tc>
      </w:tr>
      <w:tr w:rsidR="00A4444C" w14:paraId="342EA0E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B4A8073" w14:textId="77777777" w:rsidR="005F5184" w:rsidRDefault="00A5450D">
            <w:pPr>
              <w:pStyle w:val="podnadpisHlavnihoClanku0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00A4444C" w14:paraId="6B36E64D" w14:textId="77777777">
        <w:tc>
          <w:tcPr>
            <w:tcW w:w="36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BE0AC8A" w14:textId="77777777" w:rsidR="005F5184" w:rsidRDefault="00A5450D">
            <w:pPr>
              <w:pStyle w:val="nadpisTypOj0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548216A" w14:textId="77777777" w:rsidR="005F5184" w:rsidRDefault="00A5450D">
            <w:pPr>
              <w:pStyle w:val="nadpisTypOj0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00A4444C" w14:paraId="488CA5C2" w14:textId="77777777">
        <w:tc>
          <w:tcPr>
            <w:tcW w:w="360" w:type="dxa"/>
          </w:tcPr>
          <w:p w14:paraId="342E0F7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740" w:type="dxa"/>
            <w:gridSpan w:val="2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614D718" w14:textId="77777777" w:rsidR="005F5184" w:rsidRDefault="005F5184">
            <w:pPr>
              <w:pStyle w:val="EMPTYCELLSTYLE"/>
              <w:keepNext/>
            </w:pPr>
          </w:p>
        </w:tc>
      </w:tr>
      <w:tr w:rsidR="00A4444C" w14:paraId="1C3ADFD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EED9" w14:textId="77777777" w:rsidR="005F5184" w:rsidRDefault="00A5450D">
            <w:pPr>
              <w:pStyle w:val="nadpisCyklu0"/>
            </w:pPr>
            <w:r>
              <w:t>UKONČENÍ</w:t>
            </w:r>
          </w:p>
        </w:tc>
      </w:tr>
      <w:tr w:rsidR="00A4444C" w14:paraId="265825A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E8E4" w14:textId="77777777" w:rsidR="005F5184" w:rsidRDefault="00A5450D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A4444C" w14:paraId="3F0A7D1A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712D" w14:textId="77777777" w:rsidR="005F5184" w:rsidRDefault="005F5184">
            <w:pPr>
              <w:pStyle w:val="EMPTYCELLSTYLE"/>
            </w:pPr>
          </w:p>
        </w:tc>
      </w:tr>
    </w:tbl>
    <w:p w14:paraId="106E194D" w14:textId="77777777" w:rsidR="005F5184" w:rsidRDefault="005F5184">
      <w:pPr>
        <w:pStyle w:val="beznyText"/>
        <w:sectPr w:rsidR="005F5184"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00A4444C" w14:paraId="34732F5E" w14:textId="77777777">
        <w:trPr>
          <w:gridAfter w:val="14"/>
          <w:wAfter w:w="14040" w:type="dxa"/>
        </w:trPr>
        <w:tc>
          <w:tcPr>
            <w:tcW w:w="1400" w:type="dxa"/>
          </w:tcPr>
          <w:p w14:paraId="6ACD640E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590E" w14:textId="77777777" w:rsidR="005F5184" w:rsidRDefault="005F5184">
            <w:pPr>
              <w:pStyle w:val="EMPTYCELLSTYLE"/>
            </w:pPr>
          </w:p>
        </w:tc>
        <w:tc>
          <w:tcPr>
            <w:tcW w:w="980" w:type="dxa"/>
          </w:tcPr>
          <w:p w14:paraId="4459648C" w14:textId="77777777" w:rsidR="005F5184" w:rsidRDefault="005F5184">
            <w:pPr>
              <w:pStyle w:val="EMPTYCELLSTYLE"/>
            </w:pPr>
          </w:p>
        </w:tc>
      </w:tr>
      <w:tr w:rsidR="00A4444C" w14:paraId="6F593F78" w14:textId="77777777">
        <w:tc>
          <w:tcPr>
            <w:tcW w:w="1400" w:type="dxa"/>
          </w:tcPr>
          <w:p w14:paraId="41ED0130" w14:textId="77777777" w:rsidR="005F5184" w:rsidRDefault="005F5184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78B0" w14:textId="77777777" w:rsidR="005F5184" w:rsidRDefault="00A5450D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C124" w14:textId="77777777" w:rsidR="005F5184" w:rsidRDefault="00A5450D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6DAD" w14:textId="77777777" w:rsidR="005F5184" w:rsidRDefault="00A5450D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14:paraId="46135965" w14:textId="77777777" w:rsidR="005F5184" w:rsidRDefault="005F5184">
            <w:pPr>
              <w:pStyle w:val="EMPTYCELLSTYLE"/>
              <w:keepNext/>
            </w:pPr>
          </w:p>
        </w:tc>
      </w:tr>
      <w:tr w:rsidR="00A4444C" w14:paraId="3E8ED96A" w14:textId="77777777">
        <w:tc>
          <w:tcPr>
            <w:tcW w:w="1400" w:type="dxa"/>
          </w:tcPr>
          <w:p w14:paraId="4DE4DF3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4914" w14:textId="77777777" w:rsidR="005F5184" w:rsidRDefault="00A5450D">
            <w:pPr>
              <w:pStyle w:val="tableTHvozidla"/>
              <w:keepNext/>
              <w:keepLines/>
            </w:pPr>
            <w:proofErr w:type="spellStart"/>
            <w:proofErr w:type="gramStart"/>
            <w:r>
              <w:t>P.č</w:t>
            </w:r>
            <w:proofErr w:type="spellEnd"/>
            <w:r>
              <w:t>.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7243" w14:textId="77777777" w:rsidR="005F5184" w:rsidRDefault="00A5450D">
            <w:pPr>
              <w:pStyle w:val="tableTHvozidla"/>
              <w:keepNext/>
              <w:keepLines/>
            </w:pPr>
            <w:r>
              <w:t>Registrační</w:t>
            </w:r>
          </w:p>
          <w:p w14:paraId="5DE940B1" w14:textId="77777777" w:rsidR="005F5184" w:rsidRDefault="00A5450D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A3A9" w14:textId="77777777" w:rsidR="005F5184" w:rsidRDefault="00A5450D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70AD" w14:textId="77777777" w:rsidR="005F5184" w:rsidRDefault="00A5450D">
            <w:pPr>
              <w:pStyle w:val="tableTHvozidla"/>
              <w:keepNext/>
              <w:keepLines/>
            </w:pPr>
            <w:r>
              <w:t>VIN/</w:t>
            </w:r>
            <w:proofErr w:type="spellStart"/>
            <w:r>
              <w:t>č.karoserie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4E00" w14:textId="77777777" w:rsidR="005F5184" w:rsidRDefault="00A5450D">
            <w:pPr>
              <w:pStyle w:val="tableTHvozidla"/>
              <w:keepNext/>
              <w:keepLines/>
            </w:pPr>
            <w:r>
              <w:t>Rok</w:t>
            </w:r>
          </w:p>
          <w:p w14:paraId="2DEA35D6" w14:textId="77777777" w:rsidR="005F5184" w:rsidRDefault="00A5450D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1DE6" w14:textId="77777777" w:rsidR="005F5184" w:rsidRDefault="00A5450D">
            <w:pPr>
              <w:pStyle w:val="tableTHvozidla"/>
              <w:keepNext/>
              <w:keepLines/>
            </w:pPr>
            <w:r>
              <w:t>Pojistná</w:t>
            </w:r>
          </w:p>
          <w:p w14:paraId="2427BB27" w14:textId="77777777" w:rsidR="005F5184" w:rsidRDefault="00A5450D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7C4B" w14:textId="77777777" w:rsidR="005F5184" w:rsidRDefault="00A5450D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1AC4" w14:textId="77777777" w:rsidR="005F5184" w:rsidRDefault="00A5450D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C306" w14:textId="77777777" w:rsidR="005F5184" w:rsidRDefault="00A5450D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6D5B" w14:textId="77777777" w:rsidR="005F5184" w:rsidRDefault="00A5450D">
            <w:pPr>
              <w:pStyle w:val="tableTHvozidla"/>
              <w:keepNext/>
              <w:keepLines/>
            </w:pPr>
            <w:r>
              <w:t>Pojistná</w:t>
            </w:r>
          </w:p>
          <w:p w14:paraId="41B93465" w14:textId="77777777" w:rsidR="005F5184" w:rsidRDefault="00A5450D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D596" w14:textId="77777777" w:rsidR="005F5184" w:rsidRDefault="00A5450D">
            <w:pPr>
              <w:pStyle w:val="tableTHvozidla"/>
              <w:keepNext/>
              <w:keepLines/>
            </w:pPr>
            <w:r>
              <w:t>Roční limit</w:t>
            </w:r>
          </w:p>
          <w:p w14:paraId="3BDDE5F6" w14:textId="77777777" w:rsidR="005F5184" w:rsidRDefault="00A5450D">
            <w:pPr>
              <w:pStyle w:val="tableTHvozidla"/>
              <w:keepNext/>
              <w:keepLines/>
            </w:pPr>
            <w:r>
              <w:t>pojistného</w:t>
            </w:r>
          </w:p>
          <w:p w14:paraId="4ACBDB9E" w14:textId="77777777" w:rsidR="005F5184" w:rsidRDefault="00A5450D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0A8" w14:textId="77777777" w:rsidR="005F5184" w:rsidRDefault="00A5450D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81DC" w14:textId="77777777" w:rsidR="005F5184" w:rsidRDefault="00A5450D">
            <w:pPr>
              <w:pStyle w:val="tableTHvozidla"/>
              <w:keepNext/>
              <w:keepLines/>
            </w:pPr>
            <w:r>
              <w:t>Spoluúčast</w:t>
            </w:r>
          </w:p>
          <w:p w14:paraId="4F2C8A92" w14:textId="77777777" w:rsidR="005F5184" w:rsidRDefault="00A5450D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DEF9" w14:textId="77777777" w:rsidR="005F5184" w:rsidRDefault="00A5450D">
            <w:pPr>
              <w:pStyle w:val="tableTHvozidla"/>
              <w:keepNext/>
              <w:keepLines/>
            </w:pPr>
            <w:r>
              <w:t>Územní</w:t>
            </w:r>
          </w:p>
          <w:p w14:paraId="2092F1CB" w14:textId="77777777" w:rsidR="005F5184" w:rsidRDefault="00A5450D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14:paraId="4052AB9F" w14:textId="77777777" w:rsidR="005F5184" w:rsidRDefault="005F5184">
            <w:pPr>
              <w:pStyle w:val="EMPTYCELLSTYLE"/>
              <w:keepNext/>
            </w:pPr>
          </w:p>
        </w:tc>
      </w:tr>
      <w:tr w:rsidR="00A4444C" w14:paraId="528C9ACC" w14:textId="77777777">
        <w:tc>
          <w:tcPr>
            <w:tcW w:w="1400" w:type="dxa"/>
          </w:tcPr>
          <w:p w14:paraId="09378B8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9F18" w14:textId="77777777" w:rsidR="005F5184" w:rsidRDefault="00A5450D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1D48" w14:textId="77777777" w:rsidR="005F5184" w:rsidRDefault="00A5450D">
            <w:pPr>
              <w:pStyle w:val="tableTDvozidla"/>
              <w:keepNext/>
              <w:keepLines/>
            </w:pPr>
            <w:r>
              <w:t xml:space="preserve">2AD6623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2A8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 xml:space="preserve">Škoda      / </w:t>
            </w:r>
            <w:proofErr w:type="spellStart"/>
            <w:r>
              <w:t>Yeti</w:t>
            </w:r>
            <w:proofErr w:type="spellEnd"/>
            <w:proofErr w:type="gramEnd"/>
            <w:r>
              <w:t xml:space="preserve">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2894" w14:textId="77777777" w:rsidR="005F5184" w:rsidRDefault="00A5450D">
            <w:pPr>
              <w:pStyle w:val="tableTDvozidla"/>
              <w:keepNext/>
              <w:keepLines/>
            </w:pPr>
            <w:r>
              <w:t>TMBLC45L9B6044836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7DB3" w14:textId="77777777" w:rsidR="005F5184" w:rsidRDefault="00A5450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FDE4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E0B4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412A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D80D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44DC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141 713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9978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597F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5339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95BD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1263A05" w14:textId="77777777" w:rsidR="005F5184" w:rsidRDefault="005F5184">
            <w:pPr>
              <w:pStyle w:val="EMPTYCELLSTYLE"/>
              <w:keepNext/>
            </w:pPr>
          </w:p>
        </w:tc>
      </w:tr>
      <w:tr w:rsidR="00A4444C" w14:paraId="2D6E23C0" w14:textId="77777777">
        <w:tc>
          <w:tcPr>
            <w:tcW w:w="1400" w:type="dxa"/>
          </w:tcPr>
          <w:p w14:paraId="771B5AC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4A6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584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53DFC0E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9F8517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659D2C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EF86EB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BBB57F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D2971A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B084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8F2C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4EF3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141 713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6A16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B578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9084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DC37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2E3EFA9" w14:textId="77777777" w:rsidR="005F5184" w:rsidRDefault="005F5184">
            <w:pPr>
              <w:pStyle w:val="EMPTYCELLSTYLE"/>
              <w:keepNext/>
            </w:pPr>
          </w:p>
        </w:tc>
      </w:tr>
      <w:tr w:rsidR="00A4444C" w14:paraId="7E8B266F" w14:textId="77777777">
        <w:tc>
          <w:tcPr>
            <w:tcW w:w="1400" w:type="dxa"/>
          </w:tcPr>
          <w:p w14:paraId="755E523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F80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06C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B8C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F59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DA3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A40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B34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911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F0D6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F96B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2FC5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97B9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510D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2614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BC9D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05D8383" w14:textId="77777777" w:rsidR="005F5184" w:rsidRDefault="005F5184">
            <w:pPr>
              <w:pStyle w:val="EMPTYCELLSTYLE"/>
              <w:keepNext/>
            </w:pPr>
          </w:p>
        </w:tc>
      </w:tr>
      <w:tr w:rsidR="00A4444C" w14:paraId="174D6A47" w14:textId="77777777">
        <w:tc>
          <w:tcPr>
            <w:tcW w:w="1400" w:type="dxa"/>
          </w:tcPr>
          <w:p w14:paraId="3B4E6C1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2458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CFD2A51" w14:textId="77777777" w:rsidR="005F5184" w:rsidRDefault="005F5184">
            <w:pPr>
              <w:pStyle w:val="EMPTYCELLSTYLE"/>
            </w:pPr>
          </w:p>
        </w:tc>
      </w:tr>
      <w:tr w:rsidR="00A4444C" w14:paraId="0548874C" w14:textId="77777777">
        <w:tc>
          <w:tcPr>
            <w:tcW w:w="1400" w:type="dxa"/>
          </w:tcPr>
          <w:p w14:paraId="0FF2DB38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BA5F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C8AD635" w14:textId="77777777" w:rsidR="005F5184" w:rsidRDefault="005F5184">
            <w:pPr>
              <w:pStyle w:val="EMPTYCELLSTYLE"/>
            </w:pPr>
          </w:p>
        </w:tc>
      </w:tr>
      <w:tr w:rsidR="00A4444C" w14:paraId="6F71D066" w14:textId="77777777">
        <w:trPr>
          <w:cantSplit/>
        </w:trPr>
        <w:tc>
          <w:tcPr>
            <w:tcW w:w="1400" w:type="dxa"/>
          </w:tcPr>
          <w:p w14:paraId="4A7B327E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FB57" w14:textId="77777777" w:rsidR="005F5184" w:rsidRDefault="00A5450D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2433" w14:textId="77777777" w:rsidR="005F5184" w:rsidRDefault="00A5450D">
            <w:pPr>
              <w:pStyle w:val="tableTDvozidla"/>
              <w:keepNext/>
              <w:keepLines/>
            </w:pPr>
            <w:r>
              <w:t xml:space="preserve">2AM5772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B26F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3A8C" w14:textId="77777777" w:rsidR="005F5184" w:rsidRDefault="00A5450D">
            <w:pPr>
              <w:pStyle w:val="tableTDvozidla"/>
              <w:keepNext/>
              <w:keepLines/>
            </w:pPr>
            <w:r>
              <w:t>TMBJN25J8C3067192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C7D3" w14:textId="77777777" w:rsidR="005F5184" w:rsidRDefault="00A5450D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E7FB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828B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D9CD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5601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379B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115 626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2DF1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6178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4083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CE9C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3091B86" w14:textId="77777777" w:rsidR="005F5184" w:rsidRDefault="005F5184">
            <w:pPr>
              <w:pStyle w:val="EMPTYCELLSTYLE"/>
              <w:keepNext/>
            </w:pPr>
          </w:p>
        </w:tc>
      </w:tr>
      <w:tr w:rsidR="00A4444C" w14:paraId="03F4ACD5" w14:textId="77777777">
        <w:trPr>
          <w:cantSplit/>
        </w:trPr>
        <w:tc>
          <w:tcPr>
            <w:tcW w:w="1400" w:type="dxa"/>
          </w:tcPr>
          <w:p w14:paraId="7C54C86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C7E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8A1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D743FE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5FC4FBD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2FEC01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21C5A1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4BA255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437386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5B74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D514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C5FE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115 626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79E9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DB46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018B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07A9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FCFDA41" w14:textId="77777777" w:rsidR="005F5184" w:rsidRDefault="005F5184">
            <w:pPr>
              <w:pStyle w:val="EMPTYCELLSTYLE"/>
              <w:keepNext/>
            </w:pPr>
          </w:p>
        </w:tc>
      </w:tr>
      <w:tr w:rsidR="00A4444C" w14:paraId="24DFA810" w14:textId="77777777">
        <w:trPr>
          <w:cantSplit/>
        </w:trPr>
        <w:tc>
          <w:tcPr>
            <w:tcW w:w="1400" w:type="dxa"/>
          </w:tcPr>
          <w:p w14:paraId="5C972A3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5AB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1D6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137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CF2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399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774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6F9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74B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3711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75EC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A40A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1482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A93F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D6EB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A0C2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3BFEC78" w14:textId="77777777" w:rsidR="005F5184" w:rsidRDefault="005F5184">
            <w:pPr>
              <w:pStyle w:val="EMPTYCELLSTYLE"/>
              <w:keepNext/>
            </w:pPr>
          </w:p>
        </w:tc>
      </w:tr>
      <w:tr w:rsidR="00A4444C" w14:paraId="4CB0542F" w14:textId="77777777">
        <w:trPr>
          <w:cantSplit/>
        </w:trPr>
        <w:tc>
          <w:tcPr>
            <w:tcW w:w="1400" w:type="dxa"/>
          </w:tcPr>
          <w:p w14:paraId="333F458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26F7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34F850E" w14:textId="77777777" w:rsidR="005F5184" w:rsidRDefault="005F5184">
            <w:pPr>
              <w:pStyle w:val="EMPTYCELLSTYLE"/>
            </w:pPr>
          </w:p>
        </w:tc>
      </w:tr>
      <w:tr w:rsidR="00A4444C" w14:paraId="7206AD55" w14:textId="77777777">
        <w:tc>
          <w:tcPr>
            <w:tcW w:w="1400" w:type="dxa"/>
          </w:tcPr>
          <w:p w14:paraId="239A70B5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9D3A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EB6B33A" w14:textId="77777777" w:rsidR="005F5184" w:rsidRDefault="005F5184">
            <w:pPr>
              <w:pStyle w:val="EMPTYCELLSTYLE"/>
            </w:pPr>
          </w:p>
        </w:tc>
      </w:tr>
      <w:tr w:rsidR="00A4444C" w14:paraId="0937A4F1" w14:textId="77777777">
        <w:trPr>
          <w:cantSplit/>
        </w:trPr>
        <w:tc>
          <w:tcPr>
            <w:tcW w:w="1400" w:type="dxa"/>
          </w:tcPr>
          <w:p w14:paraId="05347A10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65BE" w14:textId="77777777" w:rsidR="005F5184" w:rsidRDefault="00A5450D">
            <w:pPr>
              <w:pStyle w:val="tableTDvozidla"/>
              <w:keepNext/>
              <w:keepLines/>
            </w:pPr>
            <w: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1121" w14:textId="77777777" w:rsidR="005F5184" w:rsidRDefault="00A5450D">
            <w:pPr>
              <w:pStyle w:val="tableTDvozidla"/>
              <w:keepNext/>
              <w:keepLines/>
            </w:pPr>
            <w:r>
              <w:t xml:space="preserve">3AE1377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D011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F50B" w14:textId="77777777" w:rsidR="005F5184" w:rsidRDefault="00A5450D">
            <w:pPr>
              <w:pStyle w:val="tableTDvozidla"/>
              <w:keepNext/>
              <w:keepLines/>
            </w:pPr>
            <w:r>
              <w:t>TMBAN6NH0D4010064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6ACE" w14:textId="77777777" w:rsidR="005F5184" w:rsidRDefault="00A5450D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4970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170B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D42A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40EC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8CB3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AF9C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9B75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C2A7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50EB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9A20F73" w14:textId="77777777" w:rsidR="005F5184" w:rsidRDefault="005F5184">
            <w:pPr>
              <w:pStyle w:val="EMPTYCELLSTYLE"/>
              <w:keepNext/>
            </w:pPr>
          </w:p>
        </w:tc>
      </w:tr>
      <w:tr w:rsidR="00A4444C" w14:paraId="5D955960" w14:textId="77777777">
        <w:trPr>
          <w:cantSplit/>
        </w:trPr>
        <w:tc>
          <w:tcPr>
            <w:tcW w:w="1400" w:type="dxa"/>
          </w:tcPr>
          <w:p w14:paraId="36BF763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D19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C35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7AE06B2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0E7C41E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4FF97A0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0CC794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F564F5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D2FC58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B9F6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FE1E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8004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FF5C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2119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8A29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04B6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6C48E57" w14:textId="77777777" w:rsidR="005F5184" w:rsidRDefault="005F5184">
            <w:pPr>
              <w:pStyle w:val="EMPTYCELLSTYLE"/>
              <w:keepNext/>
            </w:pPr>
          </w:p>
        </w:tc>
      </w:tr>
      <w:tr w:rsidR="00A4444C" w14:paraId="668BDDB2" w14:textId="77777777">
        <w:trPr>
          <w:cantSplit/>
        </w:trPr>
        <w:tc>
          <w:tcPr>
            <w:tcW w:w="1400" w:type="dxa"/>
          </w:tcPr>
          <w:p w14:paraId="4592937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082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940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40D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3F9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424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836A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23A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75D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81F8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C309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1619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D9128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575E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6E97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6E9A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EE4B1F5" w14:textId="77777777" w:rsidR="005F5184" w:rsidRDefault="005F5184">
            <w:pPr>
              <w:pStyle w:val="EMPTYCELLSTYLE"/>
              <w:keepNext/>
            </w:pPr>
          </w:p>
        </w:tc>
      </w:tr>
      <w:tr w:rsidR="00A4444C" w14:paraId="6D08D3A0" w14:textId="77777777">
        <w:trPr>
          <w:cantSplit/>
        </w:trPr>
        <w:tc>
          <w:tcPr>
            <w:tcW w:w="1400" w:type="dxa"/>
          </w:tcPr>
          <w:p w14:paraId="1EC4D06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D7FB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D19ACD9" w14:textId="77777777" w:rsidR="005F5184" w:rsidRDefault="005F5184">
            <w:pPr>
              <w:pStyle w:val="EMPTYCELLSTYLE"/>
            </w:pPr>
          </w:p>
        </w:tc>
      </w:tr>
      <w:tr w:rsidR="00A4444C" w14:paraId="10FAF496" w14:textId="77777777">
        <w:tc>
          <w:tcPr>
            <w:tcW w:w="1400" w:type="dxa"/>
          </w:tcPr>
          <w:p w14:paraId="06AB9651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5832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7EE6DE5" w14:textId="77777777" w:rsidR="005F5184" w:rsidRDefault="005F5184">
            <w:pPr>
              <w:pStyle w:val="EMPTYCELLSTYLE"/>
            </w:pPr>
          </w:p>
        </w:tc>
      </w:tr>
      <w:tr w:rsidR="00A4444C" w14:paraId="74A829E6" w14:textId="77777777">
        <w:trPr>
          <w:cantSplit/>
        </w:trPr>
        <w:tc>
          <w:tcPr>
            <w:tcW w:w="1400" w:type="dxa"/>
          </w:tcPr>
          <w:p w14:paraId="0685E4DB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482D" w14:textId="77777777" w:rsidR="005F5184" w:rsidRDefault="00A5450D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BD0A" w14:textId="77777777" w:rsidR="005F5184" w:rsidRDefault="00A5450D">
            <w:pPr>
              <w:pStyle w:val="tableTDvozidla"/>
              <w:keepNext/>
              <w:keepLines/>
            </w:pPr>
            <w:r>
              <w:t xml:space="preserve">3AE1378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088A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8327" w14:textId="77777777" w:rsidR="005F5184" w:rsidRDefault="00A5450D">
            <w:pPr>
              <w:pStyle w:val="tableTDvozidla"/>
              <w:keepNext/>
              <w:keepLines/>
            </w:pPr>
            <w:r>
              <w:t>TMBAN6NH3D4010074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5419" w14:textId="77777777" w:rsidR="005F5184" w:rsidRDefault="00A5450D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042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9143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96A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39F1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B215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C02C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2B15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88F7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3861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276DA7A" w14:textId="77777777" w:rsidR="005F5184" w:rsidRDefault="005F5184">
            <w:pPr>
              <w:pStyle w:val="EMPTYCELLSTYLE"/>
              <w:keepNext/>
            </w:pPr>
          </w:p>
        </w:tc>
      </w:tr>
      <w:tr w:rsidR="00A4444C" w14:paraId="39D49C00" w14:textId="77777777">
        <w:trPr>
          <w:cantSplit/>
        </w:trPr>
        <w:tc>
          <w:tcPr>
            <w:tcW w:w="1400" w:type="dxa"/>
          </w:tcPr>
          <w:p w14:paraId="725C438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9BE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F5D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B72BAB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0B719E0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0C8381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C1C205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E10C77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4C0629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1BB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D01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B3F6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A16F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FA97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2F78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0CC5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C2BDD45" w14:textId="77777777" w:rsidR="005F5184" w:rsidRDefault="005F5184">
            <w:pPr>
              <w:pStyle w:val="EMPTYCELLSTYLE"/>
              <w:keepNext/>
            </w:pPr>
          </w:p>
        </w:tc>
      </w:tr>
      <w:tr w:rsidR="00A4444C" w14:paraId="4328DEBA" w14:textId="77777777">
        <w:trPr>
          <w:cantSplit/>
        </w:trPr>
        <w:tc>
          <w:tcPr>
            <w:tcW w:w="1400" w:type="dxa"/>
          </w:tcPr>
          <w:p w14:paraId="2C71704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800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3D2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F966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C9F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7BF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9DE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0B70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868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582F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E1EE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6603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795A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39B4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773A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78E77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7012D05" w14:textId="77777777" w:rsidR="005F5184" w:rsidRDefault="005F5184">
            <w:pPr>
              <w:pStyle w:val="EMPTYCELLSTYLE"/>
              <w:keepNext/>
            </w:pPr>
          </w:p>
        </w:tc>
      </w:tr>
      <w:tr w:rsidR="00A4444C" w14:paraId="744439B3" w14:textId="77777777">
        <w:trPr>
          <w:cantSplit/>
        </w:trPr>
        <w:tc>
          <w:tcPr>
            <w:tcW w:w="1400" w:type="dxa"/>
          </w:tcPr>
          <w:p w14:paraId="11F54B1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13DE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6B9E2F3" w14:textId="77777777" w:rsidR="005F5184" w:rsidRDefault="005F5184">
            <w:pPr>
              <w:pStyle w:val="EMPTYCELLSTYLE"/>
            </w:pPr>
          </w:p>
        </w:tc>
      </w:tr>
      <w:tr w:rsidR="00A4444C" w14:paraId="1B6D39BB" w14:textId="77777777">
        <w:tc>
          <w:tcPr>
            <w:tcW w:w="1400" w:type="dxa"/>
          </w:tcPr>
          <w:p w14:paraId="7866756B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39192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CE43FB8" w14:textId="77777777" w:rsidR="005F5184" w:rsidRDefault="005F5184">
            <w:pPr>
              <w:pStyle w:val="EMPTYCELLSTYLE"/>
            </w:pPr>
          </w:p>
        </w:tc>
      </w:tr>
      <w:tr w:rsidR="00A4444C" w14:paraId="4E0594EA" w14:textId="77777777">
        <w:trPr>
          <w:cantSplit/>
        </w:trPr>
        <w:tc>
          <w:tcPr>
            <w:tcW w:w="1400" w:type="dxa"/>
          </w:tcPr>
          <w:p w14:paraId="484C8423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1E50" w14:textId="77777777" w:rsidR="005F5184" w:rsidRDefault="00A5450D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B69B" w14:textId="77777777" w:rsidR="005F5184" w:rsidRDefault="00A5450D">
            <w:pPr>
              <w:pStyle w:val="tableTDvozidla"/>
              <w:keepNext/>
              <w:keepLines/>
            </w:pPr>
            <w:r>
              <w:t xml:space="preserve">3AE1393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4675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AA6E" w14:textId="77777777" w:rsidR="005F5184" w:rsidRDefault="00A5450D">
            <w:pPr>
              <w:pStyle w:val="tableTDvozidla"/>
              <w:keepNext/>
              <w:keepLines/>
            </w:pPr>
            <w:r>
              <w:t>TMBAN6NH7D4010062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1315" w14:textId="77777777" w:rsidR="005F5184" w:rsidRDefault="00A5450D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CD4B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86B7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1DD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37E3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F28F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0B6E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2646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FE75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9CBA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87F7DAF" w14:textId="77777777" w:rsidR="005F5184" w:rsidRDefault="005F5184">
            <w:pPr>
              <w:pStyle w:val="EMPTYCELLSTYLE"/>
              <w:keepNext/>
            </w:pPr>
          </w:p>
        </w:tc>
      </w:tr>
      <w:tr w:rsidR="00A4444C" w14:paraId="3CB2D70F" w14:textId="77777777">
        <w:trPr>
          <w:cantSplit/>
        </w:trPr>
        <w:tc>
          <w:tcPr>
            <w:tcW w:w="1400" w:type="dxa"/>
          </w:tcPr>
          <w:p w14:paraId="472EB60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801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BFC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829414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1BB204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2D246E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7F77A4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C1A54D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934FF7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3A5A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3D4E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8C11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1A87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A047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D1EE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8755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55082B3" w14:textId="77777777" w:rsidR="005F5184" w:rsidRDefault="005F5184">
            <w:pPr>
              <w:pStyle w:val="EMPTYCELLSTYLE"/>
              <w:keepNext/>
            </w:pPr>
          </w:p>
        </w:tc>
      </w:tr>
      <w:tr w:rsidR="00A4444C" w14:paraId="19F37A14" w14:textId="77777777">
        <w:trPr>
          <w:cantSplit/>
        </w:trPr>
        <w:tc>
          <w:tcPr>
            <w:tcW w:w="1400" w:type="dxa"/>
          </w:tcPr>
          <w:p w14:paraId="33F11F9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704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132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991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934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935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018D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DEB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56C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5999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05A4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543A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DAEA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EC12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36B3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3870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A5FD823" w14:textId="77777777" w:rsidR="005F5184" w:rsidRDefault="005F5184">
            <w:pPr>
              <w:pStyle w:val="EMPTYCELLSTYLE"/>
              <w:keepNext/>
            </w:pPr>
          </w:p>
        </w:tc>
      </w:tr>
      <w:tr w:rsidR="00A4444C" w14:paraId="339A11EE" w14:textId="77777777">
        <w:trPr>
          <w:cantSplit/>
        </w:trPr>
        <w:tc>
          <w:tcPr>
            <w:tcW w:w="1400" w:type="dxa"/>
          </w:tcPr>
          <w:p w14:paraId="2C9F100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CB2A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07A018C" w14:textId="77777777" w:rsidR="005F5184" w:rsidRDefault="005F5184">
            <w:pPr>
              <w:pStyle w:val="EMPTYCELLSTYLE"/>
            </w:pPr>
          </w:p>
        </w:tc>
      </w:tr>
      <w:tr w:rsidR="00A4444C" w14:paraId="28B13262" w14:textId="77777777">
        <w:tc>
          <w:tcPr>
            <w:tcW w:w="1400" w:type="dxa"/>
          </w:tcPr>
          <w:p w14:paraId="38AEA889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57C7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3283620" w14:textId="77777777" w:rsidR="005F5184" w:rsidRDefault="005F5184">
            <w:pPr>
              <w:pStyle w:val="EMPTYCELLSTYLE"/>
            </w:pPr>
          </w:p>
        </w:tc>
      </w:tr>
      <w:tr w:rsidR="00A4444C" w14:paraId="777DB8B0" w14:textId="77777777">
        <w:trPr>
          <w:cantSplit/>
        </w:trPr>
        <w:tc>
          <w:tcPr>
            <w:tcW w:w="1400" w:type="dxa"/>
          </w:tcPr>
          <w:p w14:paraId="30E69B64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113D" w14:textId="77777777" w:rsidR="005F5184" w:rsidRDefault="00A5450D">
            <w:pPr>
              <w:pStyle w:val="tableTDvozidla"/>
              <w:keepNext/>
              <w:keepLines/>
            </w:pPr>
            <w: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16B1" w14:textId="77777777" w:rsidR="005F5184" w:rsidRDefault="00A5450D">
            <w:pPr>
              <w:pStyle w:val="tableTDvozidla"/>
              <w:keepNext/>
              <w:keepLines/>
            </w:pPr>
            <w:r>
              <w:t xml:space="preserve">4AC8861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73B9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3781" w14:textId="77777777" w:rsidR="005F5184" w:rsidRDefault="00A5450D">
            <w:pPr>
              <w:pStyle w:val="tableTDvozidla"/>
              <w:keepNext/>
              <w:keepLines/>
            </w:pPr>
            <w:r>
              <w:t>TMBJC25J9F3007304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2BA6" w14:textId="77777777" w:rsidR="005F5184" w:rsidRDefault="00A5450D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6CB3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F05C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D163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A640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8C37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136 292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DED8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B52C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355E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55ED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C244BD3" w14:textId="77777777" w:rsidR="005F5184" w:rsidRDefault="005F5184">
            <w:pPr>
              <w:pStyle w:val="EMPTYCELLSTYLE"/>
              <w:keepNext/>
            </w:pPr>
          </w:p>
        </w:tc>
      </w:tr>
      <w:tr w:rsidR="00A4444C" w14:paraId="37FD3F17" w14:textId="77777777">
        <w:trPr>
          <w:cantSplit/>
        </w:trPr>
        <w:tc>
          <w:tcPr>
            <w:tcW w:w="1400" w:type="dxa"/>
          </w:tcPr>
          <w:p w14:paraId="2D232C6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433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040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825184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2202B9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73404C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1A7715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FB357E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E3F9E6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56FE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20FF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9E7E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136 292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2908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E8E7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CD52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8FBD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C0E3468" w14:textId="77777777" w:rsidR="005F5184" w:rsidRDefault="005F5184">
            <w:pPr>
              <w:pStyle w:val="EMPTYCELLSTYLE"/>
              <w:keepNext/>
            </w:pPr>
          </w:p>
        </w:tc>
      </w:tr>
      <w:tr w:rsidR="00A4444C" w14:paraId="0C2DAACA" w14:textId="77777777">
        <w:trPr>
          <w:cantSplit/>
        </w:trPr>
        <w:tc>
          <w:tcPr>
            <w:tcW w:w="1400" w:type="dxa"/>
          </w:tcPr>
          <w:p w14:paraId="096A2FD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41A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3E2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096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86D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B87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059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6EB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20F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9093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14C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9A56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CE19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94C2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419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C2F4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7FEFC9A" w14:textId="77777777" w:rsidR="005F5184" w:rsidRDefault="005F5184">
            <w:pPr>
              <w:pStyle w:val="EMPTYCELLSTYLE"/>
              <w:keepNext/>
            </w:pPr>
          </w:p>
        </w:tc>
      </w:tr>
      <w:tr w:rsidR="00A4444C" w14:paraId="45471E65" w14:textId="77777777">
        <w:trPr>
          <w:cantSplit/>
        </w:trPr>
        <w:tc>
          <w:tcPr>
            <w:tcW w:w="1400" w:type="dxa"/>
          </w:tcPr>
          <w:p w14:paraId="4EFDD13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F50D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21BF307" w14:textId="77777777" w:rsidR="005F5184" w:rsidRDefault="005F5184">
            <w:pPr>
              <w:pStyle w:val="EMPTYCELLSTYLE"/>
            </w:pPr>
          </w:p>
        </w:tc>
      </w:tr>
      <w:tr w:rsidR="00A4444C" w14:paraId="324A87E8" w14:textId="77777777">
        <w:tc>
          <w:tcPr>
            <w:tcW w:w="1400" w:type="dxa"/>
          </w:tcPr>
          <w:p w14:paraId="5465F423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CEAF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82D05F6" w14:textId="77777777" w:rsidR="005F5184" w:rsidRDefault="005F5184">
            <w:pPr>
              <w:pStyle w:val="EMPTYCELLSTYLE"/>
            </w:pPr>
          </w:p>
        </w:tc>
      </w:tr>
      <w:tr w:rsidR="00A4444C" w14:paraId="2BD42AAE" w14:textId="77777777">
        <w:trPr>
          <w:cantSplit/>
        </w:trPr>
        <w:tc>
          <w:tcPr>
            <w:tcW w:w="1400" w:type="dxa"/>
          </w:tcPr>
          <w:p w14:paraId="704CAB71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F7ED" w14:textId="77777777" w:rsidR="005F5184" w:rsidRDefault="00A5450D">
            <w:pPr>
              <w:pStyle w:val="tableTDvozidla"/>
              <w:keepNext/>
              <w:keepLines/>
            </w:pPr>
            <w:r>
              <w:t>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0BE6" w14:textId="77777777" w:rsidR="005F5184" w:rsidRDefault="00A5450D">
            <w:pPr>
              <w:pStyle w:val="tableTDvozidla"/>
              <w:keepNext/>
              <w:keepLines/>
            </w:pPr>
            <w:r>
              <w:t xml:space="preserve">4AC8918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575D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5855" w14:textId="77777777" w:rsidR="005F5184" w:rsidRDefault="00A5450D">
            <w:pPr>
              <w:pStyle w:val="tableTDvozidla"/>
              <w:keepNext/>
              <w:keepLines/>
            </w:pPr>
            <w:r>
              <w:t>TMBJM25J4F3007854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B502" w14:textId="77777777" w:rsidR="005F5184" w:rsidRDefault="00A5450D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D894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9137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B0BE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209F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4510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2D5D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0540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587F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B75B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30B193E" w14:textId="77777777" w:rsidR="005F5184" w:rsidRDefault="005F5184">
            <w:pPr>
              <w:pStyle w:val="EMPTYCELLSTYLE"/>
              <w:keepNext/>
            </w:pPr>
          </w:p>
        </w:tc>
      </w:tr>
      <w:tr w:rsidR="00A4444C" w14:paraId="4848740D" w14:textId="77777777">
        <w:trPr>
          <w:cantSplit/>
        </w:trPr>
        <w:tc>
          <w:tcPr>
            <w:tcW w:w="1400" w:type="dxa"/>
          </w:tcPr>
          <w:p w14:paraId="05760FC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2D5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9AA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AA6AA4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6E0227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F96140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B8C302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C213F6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28A6BC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43FB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C9FA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54D7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677D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06C5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7DAC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FB9C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0F37E7D" w14:textId="77777777" w:rsidR="005F5184" w:rsidRDefault="005F5184">
            <w:pPr>
              <w:pStyle w:val="EMPTYCELLSTYLE"/>
              <w:keepNext/>
            </w:pPr>
          </w:p>
        </w:tc>
      </w:tr>
      <w:tr w:rsidR="00A4444C" w14:paraId="1CC6B7B9" w14:textId="77777777">
        <w:trPr>
          <w:cantSplit/>
        </w:trPr>
        <w:tc>
          <w:tcPr>
            <w:tcW w:w="1400" w:type="dxa"/>
          </w:tcPr>
          <w:p w14:paraId="1E98ED4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1BA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8AC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A59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7FE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545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CFB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77F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52C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FD39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22D6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4F40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061E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8BC2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69AB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96F2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AC182E0" w14:textId="77777777" w:rsidR="005F5184" w:rsidRDefault="005F5184">
            <w:pPr>
              <w:pStyle w:val="EMPTYCELLSTYLE"/>
              <w:keepNext/>
            </w:pPr>
          </w:p>
        </w:tc>
      </w:tr>
      <w:tr w:rsidR="00A4444C" w14:paraId="5A8A1DBE" w14:textId="77777777">
        <w:trPr>
          <w:cantSplit/>
        </w:trPr>
        <w:tc>
          <w:tcPr>
            <w:tcW w:w="1400" w:type="dxa"/>
          </w:tcPr>
          <w:p w14:paraId="0E8300B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0B0D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617CFC3" w14:textId="77777777" w:rsidR="005F5184" w:rsidRDefault="005F5184">
            <w:pPr>
              <w:pStyle w:val="EMPTYCELLSTYLE"/>
            </w:pPr>
          </w:p>
        </w:tc>
      </w:tr>
      <w:tr w:rsidR="00A4444C" w14:paraId="3D1FCC14" w14:textId="77777777">
        <w:tc>
          <w:tcPr>
            <w:tcW w:w="1400" w:type="dxa"/>
          </w:tcPr>
          <w:p w14:paraId="7FA3DACF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40C4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9D78BEC" w14:textId="77777777" w:rsidR="005F5184" w:rsidRDefault="005F5184">
            <w:pPr>
              <w:pStyle w:val="EMPTYCELLSTYLE"/>
            </w:pPr>
          </w:p>
        </w:tc>
      </w:tr>
      <w:tr w:rsidR="00A4444C" w14:paraId="7FC998D1" w14:textId="77777777">
        <w:trPr>
          <w:cantSplit/>
        </w:trPr>
        <w:tc>
          <w:tcPr>
            <w:tcW w:w="1400" w:type="dxa"/>
          </w:tcPr>
          <w:p w14:paraId="07E4F1F6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23E9" w14:textId="77777777" w:rsidR="005F5184" w:rsidRDefault="00A5450D">
            <w:pPr>
              <w:pStyle w:val="tableTDvozidla"/>
              <w:keepNext/>
              <w:keepLines/>
            </w:pPr>
            <w:r>
              <w:t>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8EAA" w14:textId="77777777" w:rsidR="005F5184" w:rsidRDefault="00A5450D">
            <w:pPr>
              <w:pStyle w:val="tableTDvozidla"/>
              <w:keepNext/>
              <w:keepLines/>
            </w:pPr>
            <w:r>
              <w:t xml:space="preserve">4AC8933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F4B0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D11D" w14:textId="77777777" w:rsidR="005F5184" w:rsidRDefault="00A5450D">
            <w:pPr>
              <w:pStyle w:val="tableTDvozidla"/>
              <w:keepNext/>
              <w:keepLines/>
            </w:pPr>
            <w:r>
              <w:t>TMBJM25J7F3007704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22D2" w14:textId="77777777" w:rsidR="005F5184" w:rsidRDefault="00A5450D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B19A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1638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41CD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03F0B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8694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9FB9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72BF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CA80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646C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5BE477E" w14:textId="77777777" w:rsidR="005F5184" w:rsidRDefault="005F5184">
            <w:pPr>
              <w:pStyle w:val="EMPTYCELLSTYLE"/>
              <w:keepNext/>
            </w:pPr>
          </w:p>
        </w:tc>
      </w:tr>
      <w:tr w:rsidR="00A4444C" w14:paraId="7A3B1EE2" w14:textId="77777777">
        <w:trPr>
          <w:cantSplit/>
        </w:trPr>
        <w:tc>
          <w:tcPr>
            <w:tcW w:w="1400" w:type="dxa"/>
          </w:tcPr>
          <w:p w14:paraId="73F8874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AAA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85E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C1A184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30231CB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4E114AA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86AE9E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89B091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EB8CBF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9772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C169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C08B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87CF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FEF2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4F38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1838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F82065E" w14:textId="77777777" w:rsidR="005F5184" w:rsidRDefault="005F5184">
            <w:pPr>
              <w:pStyle w:val="EMPTYCELLSTYLE"/>
              <w:keepNext/>
            </w:pPr>
          </w:p>
        </w:tc>
      </w:tr>
      <w:tr w:rsidR="00A4444C" w14:paraId="78F72550" w14:textId="77777777">
        <w:trPr>
          <w:cantSplit/>
        </w:trPr>
        <w:tc>
          <w:tcPr>
            <w:tcW w:w="1400" w:type="dxa"/>
          </w:tcPr>
          <w:p w14:paraId="491CC30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D85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FBB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819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074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0A5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F78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ED0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277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FF1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B654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64FF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521E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392E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67B5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8E54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EF004DC" w14:textId="77777777" w:rsidR="005F5184" w:rsidRDefault="005F5184">
            <w:pPr>
              <w:pStyle w:val="EMPTYCELLSTYLE"/>
              <w:keepNext/>
            </w:pPr>
          </w:p>
        </w:tc>
      </w:tr>
      <w:tr w:rsidR="00A4444C" w14:paraId="795FDB02" w14:textId="77777777">
        <w:trPr>
          <w:cantSplit/>
        </w:trPr>
        <w:tc>
          <w:tcPr>
            <w:tcW w:w="1400" w:type="dxa"/>
          </w:tcPr>
          <w:p w14:paraId="3C5F738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2F66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12A287B" w14:textId="77777777" w:rsidR="005F5184" w:rsidRDefault="005F5184">
            <w:pPr>
              <w:pStyle w:val="EMPTYCELLSTYLE"/>
            </w:pPr>
          </w:p>
        </w:tc>
      </w:tr>
      <w:tr w:rsidR="00A4444C" w14:paraId="39BED7B8" w14:textId="77777777">
        <w:tc>
          <w:tcPr>
            <w:tcW w:w="1400" w:type="dxa"/>
          </w:tcPr>
          <w:p w14:paraId="6D61E452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FCB9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26C2470" w14:textId="77777777" w:rsidR="005F5184" w:rsidRDefault="005F5184">
            <w:pPr>
              <w:pStyle w:val="EMPTYCELLSTYLE"/>
            </w:pPr>
          </w:p>
        </w:tc>
      </w:tr>
      <w:tr w:rsidR="00A4444C" w14:paraId="447D2080" w14:textId="77777777">
        <w:trPr>
          <w:cantSplit/>
        </w:trPr>
        <w:tc>
          <w:tcPr>
            <w:tcW w:w="1400" w:type="dxa"/>
          </w:tcPr>
          <w:p w14:paraId="69669192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852D" w14:textId="77777777" w:rsidR="005F5184" w:rsidRDefault="00A5450D">
            <w:pPr>
              <w:pStyle w:val="tableTDvozidla"/>
              <w:keepNext/>
              <w:keepLines/>
            </w:pPr>
            <w:r>
              <w:t>18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E1D8" w14:textId="77777777" w:rsidR="005F5184" w:rsidRDefault="00A5450D">
            <w:pPr>
              <w:pStyle w:val="tableTDvozidla"/>
              <w:keepNext/>
              <w:keepLines/>
            </w:pPr>
            <w:r>
              <w:t xml:space="preserve">4AC8952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F4C9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8A48" w14:textId="77777777" w:rsidR="005F5184" w:rsidRDefault="00A5450D">
            <w:pPr>
              <w:pStyle w:val="tableTDvozidla"/>
              <w:keepNext/>
              <w:keepLines/>
            </w:pPr>
            <w:r>
              <w:t>TMBJM25J0F3006507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95AB" w14:textId="77777777" w:rsidR="005F5184" w:rsidRDefault="00A5450D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8CBA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799D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3ECC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EBE2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F36D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6A85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6CEB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7632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3BB2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44C0C36" w14:textId="77777777" w:rsidR="005F5184" w:rsidRDefault="005F5184">
            <w:pPr>
              <w:pStyle w:val="EMPTYCELLSTYLE"/>
              <w:keepNext/>
            </w:pPr>
          </w:p>
        </w:tc>
      </w:tr>
      <w:tr w:rsidR="00A4444C" w14:paraId="4C51893A" w14:textId="77777777">
        <w:trPr>
          <w:cantSplit/>
        </w:trPr>
        <w:tc>
          <w:tcPr>
            <w:tcW w:w="1400" w:type="dxa"/>
          </w:tcPr>
          <w:p w14:paraId="0F54A0C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905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2D3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CF1D8D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517C67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C254C0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DE1593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9287C2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130CB7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D358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A545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1ACA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7F3D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286C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61DF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690D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B00E4AC" w14:textId="77777777" w:rsidR="005F5184" w:rsidRDefault="005F5184">
            <w:pPr>
              <w:pStyle w:val="EMPTYCELLSTYLE"/>
              <w:keepNext/>
            </w:pPr>
          </w:p>
        </w:tc>
      </w:tr>
      <w:tr w:rsidR="00A4444C" w14:paraId="66587CB9" w14:textId="77777777">
        <w:trPr>
          <w:cantSplit/>
        </w:trPr>
        <w:tc>
          <w:tcPr>
            <w:tcW w:w="1400" w:type="dxa"/>
          </w:tcPr>
          <w:p w14:paraId="6F0A61B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908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C1C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637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649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A95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1AF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3D9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84B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8AC0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A8C9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1A55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1DB2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2861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EEAC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29BB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17EBE54" w14:textId="77777777" w:rsidR="005F5184" w:rsidRDefault="005F5184">
            <w:pPr>
              <w:pStyle w:val="EMPTYCELLSTYLE"/>
              <w:keepNext/>
            </w:pPr>
          </w:p>
        </w:tc>
      </w:tr>
      <w:tr w:rsidR="00A4444C" w14:paraId="7A78CE18" w14:textId="77777777">
        <w:trPr>
          <w:cantSplit/>
        </w:trPr>
        <w:tc>
          <w:tcPr>
            <w:tcW w:w="1400" w:type="dxa"/>
          </w:tcPr>
          <w:p w14:paraId="6BB5A7B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D208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BB644C3" w14:textId="77777777" w:rsidR="005F5184" w:rsidRDefault="005F5184">
            <w:pPr>
              <w:pStyle w:val="EMPTYCELLSTYLE"/>
            </w:pPr>
          </w:p>
        </w:tc>
      </w:tr>
      <w:tr w:rsidR="00A4444C" w14:paraId="3018382D" w14:textId="77777777">
        <w:tc>
          <w:tcPr>
            <w:tcW w:w="1400" w:type="dxa"/>
          </w:tcPr>
          <w:p w14:paraId="07876615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F4BD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5B0F0F1" w14:textId="77777777" w:rsidR="005F5184" w:rsidRDefault="005F5184">
            <w:pPr>
              <w:pStyle w:val="EMPTYCELLSTYLE"/>
            </w:pPr>
          </w:p>
        </w:tc>
      </w:tr>
      <w:tr w:rsidR="00A4444C" w14:paraId="383CA420" w14:textId="77777777">
        <w:trPr>
          <w:cantSplit/>
        </w:trPr>
        <w:tc>
          <w:tcPr>
            <w:tcW w:w="1400" w:type="dxa"/>
          </w:tcPr>
          <w:p w14:paraId="2C2FDC08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F5E6" w14:textId="77777777" w:rsidR="005F5184" w:rsidRDefault="00A5450D">
            <w:pPr>
              <w:pStyle w:val="tableTDvozidla"/>
              <w:keepNext/>
              <w:keepLines/>
            </w:pPr>
            <w:r>
              <w:t>19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4DF9" w14:textId="77777777" w:rsidR="005F5184" w:rsidRDefault="00A5450D">
            <w:pPr>
              <w:pStyle w:val="tableTDvozidla"/>
              <w:keepNext/>
              <w:keepLines/>
            </w:pPr>
            <w:r>
              <w:t xml:space="preserve">4AC9038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25FE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67A1" w14:textId="77777777" w:rsidR="005F5184" w:rsidRDefault="00A5450D">
            <w:pPr>
              <w:pStyle w:val="tableTDvozidla"/>
              <w:keepNext/>
              <w:keepLines/>
            </w:pPr>
            <w:r>
              <w:t>TMBJM25JXF3007017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439C" w14:textId="77777777" w:rsidR="005F5184" w:rsidRDefault="00A5450D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9363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FD08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BDAFE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403B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D7DF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67F1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71E6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6D61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0080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951F54E" w14:textId="77777777" w:rsidR="005F5184" w:rsidRDefault="005F5184">
            <w:pPr>
              <w:pStyle w:val="EMPTYCELLSTYLE"/>
              <w:keepNext/>
            </w:pPr>
          </w:p>
        </w:tc>
      </w:tr>
      <w:tr w:rsidR="00A4444C" w14:paraId="15010310" w14:textId="77777777">
        <w:trPr>
          <w:cantSplit/>
        </w:trPr>
        <w:tc>
          <w:tcPr>
            <w:tcW w:w="1400" w:type="dxa"/>
          </w:tcPr>
          <w:p w14:paraId="097143F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C9C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6F0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9192F5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638E18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F30231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4BE6A7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8082E6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CE8FBF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DE57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7E81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FEF7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3D59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3D3A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8EE5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C333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FED7DD4" w14:textId="77777777" w:rsidR="005F5184" w:rsidRDefault="005F5184">
            <w:pPr>
              <w:pStyle w:val="EMPTYCELLSTYLE"/>
              <w:keepNext/>
            </w:pPr>
          </w:p>
        </w:tc>
      </w:tr>
      <w:tr w:rsidR="00A4444C" w14:paraId="79FDD7FF" w14:textId="77777777">
        <w:trPr>
          <w:cantSplit/>
        </w:trPr>
        <w:tc>
          <w:tcPr>
            <w:tcW w:w="1400" w:type="dxa"/>
          </w:tcPr>
          <w:p w14:paraId="62DF368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EDD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6DE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FDD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54D0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92B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760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C43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3BC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3E8B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35C2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3675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FE52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6521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9EEB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87D8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3A34795" w14:textId="77777777" w:rsidR="005F5184" w:rsidRDefault="005F5184">
            <w:pPr>
              <w:pStyle w:val="EMPTYCELLSTYLE"/>
              <w:keepNext/>
            </w:pPr>
          </w:p>
        </w:tc>
      </w:tr>
      <w:tr w:rsidR="00A4444C" w14:paraId="3AF30297" w14:textId="77777777">
        <w:trPr>
          <w:cantSplit/>
        </w:trPr>
        <w:tc>
          <w:tcPr>
            <w:tcW w:w="1400" w:type="dxa"/>
          </w:tcPr>
          <w:p w14:paraId="1A544CAC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1FDA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BE8BEF8" w14:textId="77777777" w:rsidR="005F5184" w:rsidRDefault="005F5184">
            <w:pPr>
              <w:pStyle w:val="EMPTYCELLSTYLE"/>
            </w:pPr>
          </w:p>
        </w:tc>
      </w:tr>
      <w:tr w:rsidR="00A4444C" w14:paraId="1D8C21A9" w14:textId="77777777">
        <w:tc>
          <w:tcPr>
            <w:tcW w:w="1400" w:type="dxa"/>
          </w:tcPr>
          <w:p w14:paraId="17B7342C" w14:textId="77777777" w:rsidR="005F5184" w:rsidRDefault="005F5184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433D" w14:textId="77777777" w:rsidR="005F5184" w:rsidRDefault="00A5450D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D757165" w14:textId="77777777" w:rsidR="005F5184" w:rsidRDefault="005F5184">
            <w:pPr>
              <w:pStyle w:val="EMPTYCELLSTYLE"/>
            </w:pPr>
          </w:p>
        </w:tc>
      </w:tr>
      <w:tr w:rsidR="00A4444C" w14:paraId="030F5F34" w14:textId="77777777">
        <w:trPr>
          <w:cantSplit/>
        </w:trPr>
        <w:tc>
          <w:tcPr>
            <w:tcW w:w="1400" w:type="dxa"/>
          </w:tcPr>
          <w:p w14:paraId="23F40E83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8151" w14:textId="77777777" w:rsidR="005F5184" w:rsidRDefault="00A5450D">
            <w:pPr>
              <w:pStyle w:val="tableTDvozidla"/>
              <w:keepNext/>
              <w:keepLines/>
            </w:pPr>
            <w:r>
              <w:t>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F671" w14:textId="77777777" w:rsidR="005F5184" w:rsidRDefault="00A5450D">
            <w:pPr>
              <w:pStyle w:val="tableTDvozidla"/>
              <w:keepNext/>
              <w:keepLines/>
            </w:pPr>
            <w:r>
              <w:t xml:space="preserve">4AD6274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03C0" w14:textId="77777777" w:rsidR="005F5184" w:rsidRDefault="00A5450D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A728" w14:textId="77777777" w:rsidR="005F5184" w:rsidRDefault="00A5450D">
            <w:pPr>
              <w:pStyle w:val="tableTDvozidla"/>
              <w:keepNext/>
              <w:keepLines/>
            </w:pPr>
            <w:r>
              <w:t>TMBJG7NEXF0033013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6B2B" w14:textId="77777777" w:rsidR="005F5184" w:rsidRDefault="00A5450D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2EF4" w14:textId="77777777" w:rsidR="005F5184" w:rsidRDefault="00A5450D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3AC7" w14:textId="77777777" w:rsidR="005F5184" w:rsidRDefault="00A5450D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D31D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CBD0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C0F5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198 000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3B0A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C5C7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2049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64D1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12066A9" w14:textId="77777777" w:rsidR="005F5184" w:rsidRDefault="005F5184">
            <w:pPr>
              <w:pStyle w:val="EMPTYCELLSTYLE"/>
              <w:keepNext/>
            </w:pPr>
          </w:p>
        </w:tc>
      </w:tr>
      <w:tr w:rsidR="00A4444C" w14:paraId="5C4F805D" w14:textId="77777777">
        <w:trPr>
          <w:cantSplit/>
        </w:trPr>
        <w:tc>
          <w:tcPr>
            <w:tcW w:w="1400" w:type="dxa"/>
          </w:tcPr>
          <w:p w14:paraId="7FC4007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C66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2612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5A6E482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53D38C56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5BB9C9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973A63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4BCB04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5C43A68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B014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B253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09CB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198 000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A350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038F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7A71" w14:textId="77777777" w:rsidR="005F5184" w:rsidRDefault="00A5450D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ED56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3E7BD22" w14:textId="77777777" w:rsidR="005F5184" w:rsidRDefault="005F5184">
            <w:pPr>
              <w:pStyle w:val="EMPTYCELLSTYLE"/>
              <w:keepNext/>
            </w:pPr>
          </w:p>
        </w:tc>
      </w:tr>
      <w:tr w:rsidR="00A4444C" w14:paraId="7CC3779A" w14:textId="77777777">
        <w:trPr>
          <w:cantSplit/>
        </w:trPr>
        <w:tc>
          <w:tcPr>
            <w:tcW w:w="1400" w:type="dxa"/>
          </w:tcPr>
          <w:p w14:paraId="70FC66C5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7E7E" w14:textId="77777777" w:rsidR="005F5184" w:rsidRDefault="005F5184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630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6A79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76E7" w14:textId="77777777" w:rsidR="005F5184" w:rsidRDefault="005F5184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58AD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E01A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3E01" w14:textId="77777777" w:rsidR="005F5184" w:rsidRDefault="005F518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902B" w14:textId="77777777" w:rsidR="005F5184" w:rsidRDefault="005F5184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995C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95328" w14:textId="77777777" w:rsidR="005F5184" w:rsidRDefault="00A5450D">
            <w:pPr>
              <w:pStyle w:val="tableTDvozidla"/>
              <w:keepNext/>
              <w:keepLines/>
            </w:pPr>
            <w:proofErr w:type="gramStart"/>
            <w:r>
              <w:t>25.01.2020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25BD" w14:textId="77777777" w:rsidR="005F5184" w:rsidRDefault="005F5184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6EF8" w14:textId="77777777" w:rsidR="005F5184" w:rsidRDefault="00A5450D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F97D" w14:textId="77777777" w:rsidR="005F5184" w:rsidRDefault="00A5450D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D846" w14:textId="77777777" w:rsidR="005F5184" w:rsidRDefault="00A5450D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C12E" w14:textId="77777777" w:rsidR="005F5184" w:rsidRDefault="00A5450D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774F40E" w14:textId="77777777" w:rsidR="005F5184" w:rsidRDefault="005F5184">
            <w:pPr>
              <w:pStyle w:val="EMPTYCELLSTYLE"/>
              <w:keepNext/>
            </w:pPr>
          </w:p>
        </w:tc>
      </w:tr>
      <w:tr w:rsidR="00A4444C" w14:paraId="673F18D1" w14:textId="77777777">
        <w:trPr>
          <w:cantSplit/>
        </w:trPr>
        <w:tc>
          <w:tcPr>
            <w:tcW w:w="1400" w:type="dxa"/>
          </w:tcPr>
          <w:p w14:paraId="71D049D3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1FA8" w14:textId="77777777" w:rsidR="005F5184" w:rsidRDefault="005F5184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2A4618C" w14:textId="77777777" w:rsidR="005F5184" w:rsidRDefault="005F5184">
            <w:pPr>
              <w:pStyle w:val="EMPTYCELLSTYLE"/>
            </w:pPr>
          </w:p>
        </w:tc>
      </w:tr>
      <w:tr w:rsidR="00A4444C" w14:paraId="1880B2E4" w14:textId="77777777">
        <w:trPr>
          <w:gridAfter w:val="14"/>
          <w:wAfter w:w="14040" w:type="dxa"/>
        </w:trPr>
        <w:tc>
          <w:tcPr>
            <w:tcW w:w="1400" w:type="dxa"/>
          </w:tcPr>
          <w:p w14:paraId="7AA7E569" w14:textId="77777777" w:rsidR="005F5184" w:rsidRDefault="005F5184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E508" w14:textId="77777777" w:rsidR="005F5184" w:rsidRDefault="005F5184">
            <w:pPr>
              <w:pStyle w:val="EMPTYCELLSTYLE"/>
            </w:pPr>
          </w:p>
        </w:tc>
        <w:tc>
          <w:tcPr>
            <w:tcW w:w="980" w:type="dxa"/>
          </w:tcPr>
          <w:p w14:paraId="54172F5C" w14:textId="77777777" w:rsidR="005F5184" w:rsidRDefault="005F5184">
            <w:pPr>
              <w:pStyle w:val="EMPTYCELLSTYLE"/>
            </w:pPr>
          </w:p>
        </w:tc>
      </w:tr>
    </w:tbl>
    <w:p w14:paraId="1C5B9FD5" w14:textId="77777777" w:rsidR="005F5184" w:rsidRDefault="005F5184">
      <w:pPr>
        <w:pStyle w:val="beznyText"/>
        <w:sectPr w:rsidR="005F5184">
          <w:headerReference w:type="default" r:id="rId11"/>
          <w:footerReference w:type="default" r:id="rId12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100"/>
        <w:gridCol w:w="100"/>
        <w:gridCol w:w="160"/>
        <w:gridCol w:w="260"/>
        <w:gridCol w:w="2800"/>
        <w:gridCol w:w="480"/>
        <w:gridCol w:w="680"/>
        <w:gridCol w:w="40"/>
        <w:gridCol w:w="1700"/>
        <w:gridCol w:w="2500"/>
      </w:tblGrid>
      <w:tr w:rsidR="00A4444C" w14:paraId="27E409C9" w14:textId="77777777">
        <w:trPr>
          <w:gridAfter w:val="10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8167" w14:textId="77777777" w:rsidR="005F5184" w:rsidRDefault="005F5184">
            <w:pPr>
              <w:pStyle w:val="EMPTYCELLSTYLE"/>
            </w:pPr>
          </w:p>
        </w:tc>
      </w:tr>
      <w:tr w:rsidR="00A4444C" w14:paraId="3CEE393F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34CB" w14:textId="77777777" w:rsidR="005F5184" w:rsidRDefault="00A5450D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00A4444C" w14:paraId="7DED64CB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A16F623" w14:textId="77777777" w:rsidR="005F5184" w:rsidRDefault="00A5450D">
            <w:pPr>
              <w:pStyle w:val="podnadpisHlavnihoClanku0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00A4444C" w14:paraId="288F705B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0B5E9" w14:textId="77777777" w:rsidR="005F5184" w:rsidRDefault="00A5450D">
            <w:pPr>
              <w:pStyle w:val="smallBold0"/>
            </w:pPr>
            <w:r>
              <w:t>Výše pojistného za jednotlivá pojištění činí:</w:t>
            </w:r>
          </w:p>
        </w:tc>
      </w:tr>
      <w:tr w:rsidR="00A4444C" w14:paraId="45E3E543" w14:textId="77777777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1D61C31" w14:textId="77777777" w:rsidR="005F5184" w:rsidRDefault="005F5184">
            <w:pPr>
              <w:pStyle w:val="tableTHbold1"/>
              <w:keepNext/>
              <w:keepLines/>
            </w:pPr>
          </w:p>
        </w:tc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044211" w14:textId="77777777" w:rsidR="005F5184" w:rsidRDefault="00A5450D">
            <w:pPr>
              <w:pStyle w:val="tableTHbold1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675DD7" w14:textId="77777777" w:rsidR="005F5184" w:rsidRDefault="00A5450D">
            <w:pPr>
              <w:pStyle w:val="tableTHbold1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87EEE0" w14:textId="77777777" w:rsidR="005F5184" w:rsidRDefault="00A5450D">
            <w:pPr>
              <w:pStyle w:val="tableTHbold1"/>
              <w:keepNext/>
              <w:keepLines/>
              <w:jc w:val="right"/>
            </w:pPr>
            <w:r>
              <w:t>Roční pojistné po změnách</w:t>
            </w:r>
          </w:p>
        </w:tc>
      </w:tr>
      <w:tr w:rsidR="00A4444C" w14:paraId="3AABF5DF" w14:textId="77777777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DF05AB" w14:textId="77777777" w:rsidR="005F5184" w:rsidRDefault="00A5450D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E95227" w14:textId="77777777" w:rsidR="005F5184" w:rsidRDefault="00A5450D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0184A0" w14:textId="724F48D3" w:rsidR="005F5184" w:rsidRDefault="005F5184">
            <w:pPr>
              <w:pStyle w:val="tableTD1"/>
              <w:keepNext/>
              <w:keepLines/>
              <w:jc w:val="right"/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49BB87" w14:textId="2231F9F7" w:rsidR="005F5184" w:rsidRDefault="005F5184">
            <w:pPr>
              <w:pStyle w:val="tableTD1"/>
              <w:keepNext/>
              <w:keepLines/>
              <w:jc w:val="right"/>
            </w:pPr>
          </w:p>
        </w:tc>
      </w:tr>
      <w:tr w:rsidR="00A4444C" w14:paraId="1B0DB210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3EF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19C4" w14:textId="77777777" w:rsidR="005F5184" w:rsidRDefault="005F5184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493F" w14:textId="77777777" w:rsidR="005F5184" w:rsidRDefault="005F5184">
            <w:pPr>
              <w:pStyle w:val="EMPTYCELLSTYLE"/>
              <w:keepNext/>
            </w:pPr>
          </w:p>
        </w:tc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1BD5F3" w14:textId="77777777" w:rsidR="005F5184" w:rsidRDefault="00A5450D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EB7983" w14:textId="1B3E65B9" w:rsidR="005F5184" w:rsidRDefault="005F5184">
            <w:pPr>
              <w:pStyle w:val="tableTD1"/>
              <w:keepNext/>
              <w:keepLines/>
              <w:jc w:val="right"/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A14CD7" w14:textId="5E088029" w:rsidR="005F5184" w:rsidRDefault="0086470A">
            <w:pPr>
              <w:pStyle w:val="tableTD1"/>
              <w:keepNext/>
              <w:keepLines/>
              <w:jc w:val="right"/>
            </w:pPr>
            <w:r>
              <w:t>XXX</w:t>
            </w:r>
          </w:p>
        </w:tc>
      </w:tr>
      <w:tr w:rsidR="00A4444C" w14:paraId="570FCD0F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CE00" w14:textId="77777777" w:rsidR="005F5184" w:rsidRDefault="005F5184">
            <w:pPr>
              <w:pStyle w:val="zarovnaniSNasledujicim2"/>
              <w:keepNext/>
              <w:keepLines/>
            </w:pPr>
          </w:p>
        </w:tc>
      </w:tr>
      <w:tr w:rsidR="00A4444C" w14:paraId="2E96C856" w14:textId="77777777">
        <w:trPr>
          <w:cantSplit/>
        </w:trPr>
        <w:tc>
          <w:tcPr>
            <w:tcW w:w="6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3AAA6B" w14:textId="77777777" w:rsidR="005F5184" w:rsidRDefault="00A5450D">
            <w:pPr>
              <w:pStyle w:val="tableTD1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29A888EA" w14:textId="77777777" w:rsidR="005F5184" w:rsidRDefault="00A5450D">
            <w:pPr>
              <w:pStyle w:val="tableTD1"/>
              <w:keepNext/>
              <w:keepLines/>
            </w:pPr>
            <w:r>
              <w:rPr>
                <w:b/>
              </w:rPr>
              <w:t>Od 25.01.2020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993BC5" w14:textId="43D12E18" w:rsidR="005F5184" w:rsidRDefault="005F5184">
            <w:pPr>
              <w:pStyle w:val="tableTD1"/>
              <w:keepNext/>
              <w:keepLines/>
              <w:jc w:val="right"/>
            </w:pPr>
          </w:p>
        </w:tc>
      </w:tr>
      <w:tr w:rsidR="00A4444C" w14:paraId="7E9A84B6" w14:textId="77777777">
        <w:trPr>
          <w:cantSplit/>
        </w:trPr>
        <w:tc>
          <w:tcPr>
            <w:tcW w:w="6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9067ED" w14:textId="77777777" w:rsidR="005F5184" w:rsidRDefault="00A5450D">
            <w:pPr>
              <w:pStyle w:val="tableTD1"/>
              <w:keepNext/>
              <w:keepLines/>
            </w:pPr>
            <w:r>
              <w:t>Součet splátek pojistného z předešlého dodatku číslo 0</w:t>
            </w:r>
          </w:p>
          <w:p w14:paraId="63EFE362" w14:textId="77777777" w:rsidR="005F5184" w:rsidRDefault="00A5450D">
            <w:pPr>
              <w:pStyle w:val="tableTD1"/>
              <w:keepNext/>
              <w:keepLines/>
            </w:pPr>
            <w:r>
              <w:rPr>
                <w:b/>
              </w:rPr>
              <w:t>Od 25.01.2020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F32336" w14:textId="4AE217EC" w:rsidR="005F5184" w:rsidRDefault="005F5184">
            <w:pPr>
              <w:pStyle w:val="tableTD1"/>
              <w:keepNext/>
              <w:keepLines/>
              <w:jc w:val="right"/>
            </w:pPr>
          </w:p>
        </w:tc>
      </w:tr>
      <w:tr w:rsidR="00A4444C" w14:paraId="520E5D09" w14:textId="77777777">
        <w:trPr>
          <w:cantSplit/>
        </w:trPr>
        <w:tc>
          <w:tcPr>
            <w:tcW w:w="6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E23FDE" w14:textId="77777777" w:rsidR="005F5184" w:rsidRDefault="00A5450D">
            <w:pPr>
              <w:pStyle w:val="tableTD1"/>
              <w:keepNext/>
              <w:keepLines/>
            </w:pPr>
            <w:r>
              <w:t>Součet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B8E3F7" w14:textId="07298BED" w:rsidR="005F5184" w:rsidRDefault="0086470A">
            <w:pPr>
              <w:pStyle w:val="tableTD1"/>
              <w:keepNext/>
              <w:keepLines/>
              <w:jc w:val="right"/>
            </w:pPr>
            <w:r>
              <w:t>XXX</w:t>
            </w:r>
          </w:p>
        </w:tc>
      </w:tr>
      <w:tr w:rsidR="00A4444C" w14:paraId="77877B26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081A" w14:textId="77777777" w:rsidR="005F5184" w:rsidRDefault="005F5184">
            <w:pPr>
              <w:pStyle w:val="beznyText"/>
            </w:pPr>
          </w:p>
        </w:tc>
      </w:tr>
      <w:tr w:rsidR="00A4444C" w14:paraId="5A4D28AA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595E" w14:textId="77777777" w:rsidR="005F5184" w:rsidRDefault="00A5450D">
            <w:pPr>
              <w:pStyle w:val="textNormalBlokB9VolnyRadekPred0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00A4444C" w14:paraId="5E3925D9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E077" w14:textId="77777777" w:rsidR="005F5184" w:rsidRDefault="00A5450D">
            <w:pPr>
              <w:pStyle w:val="textNormalBlokB9VolnyRadekPred0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00A4444C" w14:paraId="7CCD6AC4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CFE5" w14:textId="77777777" w:rsidR="005F5184" w:rsidRDefault="00A5450D">
            <w:pPr>
              <w:pStyle w:val="textNormalBlokB9VolnyRadekPred0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00A4444C" w14:paraId="7C399A91" w14:textId="77777777">
        <w:tc>
          <w:tcPr>
            <w:tcW w:w="9100" w:type="dxa"/>
            <w:gridSpan w:val="11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D497" w14:textId="77777777" w:rsidR="005F5184" w:rsidRDefault="005F5184">
            <w:pPr>
              <w:pStyle w:val="EMPTYCELLSTYLE"/>
            </w:pPr>
          </w:p>
        </w:tc>
      </w:tr>
      <w:tr w:rsidR="00A4444C" w14:paraId="10A52FE8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944D" w14:textId="77777777" w:rsidR="005F5184" w:rsidRDefault="00A5450D">
            <w:pPr>
              <w:pStyle w:val="nadpisPojistneSplatkovyKalendar0"/>
            </w:pPr>
            <w:r>
              <w:t>Splátkový kalendář</w:t>
            </w:r>
          </w:p>
        </w:tc>
      </w:tr>
      <w:tr w:rsidR="00A4444C" w14:paraId="1FCA0B61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9A45" w14:textId="77777777" w:rsidR="005F5184" w:rsidRDefault="00A5450D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01.01.2021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00A4444C" w14:paraId="7A02CA76" w14:textId="77777777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235890" w14:textId="77777777" w:rsidR="005F5184" w:rsidRDefault="00A5450D">
            <w:pPr>
              <w:pStyle w:val="tableTHbold1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095B5C" w14:textId="77777777" w:rsidR="005F5184" w:rsidRDefault="00A5450D">
            <w:pPr>
              <w:pStyle w:val="tableTHbold1"/>
              <w:keepNext/>
              <w:keepLines/>
              <w:jc w:val="right"/>
            </w:pPr>
            <w:r>
              <w:t>Splátka pojistného</w:t>
            </w:r>
          </w:p>
        </w:tc>
      </w:tr>
      <w:tr w:rsidR="00A4444C" w14:paraId="0E042047" w14:textId="77777777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FC3D" w14:textId="77777777" w:rsidR="005F5184" w:rsidRDefault="00A5450D">
            <w:pPr>
              <w:pStyle w:val="tableTD1"/>
              <w:keepNext/>
              <w:keepLines/>
              <w:ind w:left="40"/>
            </w:pPr>
            <w:proofErr w:type="gramStart"/>
            <w:r>
              <w:t>01.04.2020</w:t>
            </w:r>
            <w:proofErr w:type="gramEnd"/>
          </w:p>
        </w:tc>
        <w:tc>
          <w:tcPr>
            <w:tcW w:w="4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953E" w14:textId="22A6A73E" w:rsidR="005F5184" w:rsidRDefault="0086470A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A4444C" w14:paraId="198B2A0D" w14:textId="77777777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F279" w14:textId="77777777" w:rsidR="005F5184" w:rsidRDefault="00A5450D">
            <w:pPr>
              <w:pStyle w:val="tableTD1"/>
              <w:keepNext/>
              <w:keepLines/>
              <w:ind w:left="40"/>
            </w:pPr>
            <w:proofErr w:type="gramStart"/>
            <w:r>
              <w:t>01.07.2020</w:t>
            </w:r>
            <w:proofErr w:type="gramEnd"/>
          </w:p>
        </w:tc>
        <w:tc>
          <w:tcPr>
            <w:tcW w:w="4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EC04" w14:textId="6E6AB8F5" w:rsidR="005F5184" w:rsidRDefault="0086470A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A4444C" w14:paraId="2ACAD1DF" w14:textId="77777777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EAF9" w14:textId="77777777" w:rsidR="005F5184" w:rsidRDefault="00A5450D">
            <w:pPr>
              <w:pStyle w:val="tableTD1"/>
              <w:keepNext/>
              <w:keepLines/>
              <w:ind w:left="40"/>
            </w:pPr>
            <w:proofErr w:type="gramStart"/>
            <w:r>
              <w:t>01.10.2020</w:t>
            </w:r>
            <w:proofErr w:type="gramEnd"/>
          </w:p>
        </w:tc>
        <w:tc>
          <w:tcPr>
            <w:tcW w:w="4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196A" w14:textId="1DEE58AA" w:rsidR="005F5184" w:rsidRDefault="0086470A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A4444C" w14:paraId="1DF585FD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3419" w14:textId="77777777" w:rsidR="005F5184" w:rsidRDefault="005F5184">
            <w:pPr>
              <w:pStyle w:val="beznyText"/>
            </w:pPr>
          </w:p>
        </w:tc>
      </w:tr>
      <w:tr w:rsidR="00A4444C" w14:paraId="0829EAF2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0BC1" w14:textId="77777777" w:rsidR="005F5184" w:rsidRDefault="00A5450D">
            <w:pPr>
              <w:pStyle w:val="textNormalBlokB91"/>
            </w:pPr>
            <w:r>
              <w:t>Na dodatku pojistné smlouvy vznikl přeplatek ve výši 7 067 Kč, který bude vrácen pojistníkovi, pokud o něj zažádá, nebo je možné přeplatek odečíst od nejbližší splátky pojistného v případě, že tato splátka existuje.</w:t>
            </w:r>
          </w:p>
        </w:tc>
      </w:tr>
      <w:tr w:rsidR="00A4444C" w14:paraId="308DCAC3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F4E5" w14:textId="77777777" w:rsidR="005F5184" w:rsidRDefault="00A5450D">
            <w:pPr>
              <w:pStyle w:val="beznyText"/>
            </w:pPr>
            <w:r>
              <w:t>Pojistné poukáže pojistník na účet RENOMIA, a. s.</w:t>
            </w:r>
          </w:p>
        </w:tc>
      </w:tr>
      <w:tr w:rsidR="00A4444C" w14:paraId="384F6E63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5EF3" w14:textId="77777777" w:rsidR="005F5184" w:rsidRDefault="00A5450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00A4444C" w14:paraId="7D969831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AB33" w14:textId="77777777" w:rsidR="005F5184" w:rsidRDefault="00A5450D">
            <w:pPr>
              <w:pStyle w:val="beznyText"/>
            </w:pPr>
            <w:r>
              <w:t>konstantní symbol 3558,</w:t>
            </w:r>
          </w:p>
        </w:tc>
      </w:tr>
      <w:tr w:rsidR="00A4444C" w14:paraId="296BF74D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99BF" w14:textId="77777777" w:rsidR="005F5184" w:rsidRDefault="00A5450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00A4444C" w14:paraId="1147F7E0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0051" w14:textId="77777777" w:rsidR="005F5184" w:rsidRDefault="00A5450D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00A4444C" w14:paraId="5343D323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F4B1" w14:textId="77777777" w:rsidR="005F5184" w:rsidRDefault="00A5450D">
            <w:pPr>
              <w:pStyle w:val="nadpisHlavnihoClanku0"/>
              <w:keepNext/>
              <w:keepLines/>
            </w:pPr>
            <w:r>
              <w:t>Článek III.</w:t>
            </w:r>
          </w:p>
        </w:tc>
      </w:tr>
      <w:tr w:rsidR="00A4444C" w14:paraId="0043DCA6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C07BF54" w14:textId="77777777" w:rsidR="005F5184" w:rsidRDefault="00A5450D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</w:tr>
      <w:tr w:rsidR="00A4444C" w14:paraId="53DDC5CC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8BC5" w14:textId="77777777" w:rsidR="005F5184" w:rsidRDefault="00A5450D">
            <w:pPr>
              <w:pStyle w:val="textNormal1"/>
            </w:pPr>
            <w:r>
              <w:t>1.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D8A4" w14:textId="77777777" w:rsidR="005F5184" w:rsidRDefault="00A5450D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25.01.2020</w:t>
            </w:r>
            <w:proofErr w:type="gramEnd"/>
          </w:p>
        </w:tc>
      </w:tr>
      <w:tr w:rsidR="00A4444C" w14:paraId="19DF4950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021E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2D69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005F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ED4B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133E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F676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C48A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BA66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B3D9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48AC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DB34" w14:textId="77777777" w:rsidR="005F5184" w:rsidRDefault="005F5184">
            <w:pPr>
              <w:pStyle w:val="EMPTYCELLSTYLE"/>
            </w:pPr>
          </w:p>
        </w:tc>
      </w:tr>
      <w:tr w:rsidR="00A4444C" w14:paraId="54EE90A6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395D" w14:textId="77777777" w:rsidR="005F5184" w:rsidRDefault="00A5450D">
            <w:pPr>
              <w:pStyle w:val="textBold0"/>
            </w:pPr>
            <w:r>
              <w:t>2.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5A36" w14:textId="77777777" w:rsidR="005F5184" w:rsidRDefault="00A5450D">
            <w:pPr>
              <w:pStyle w:val="textBold0"/>
              <w:jc w:val="both"/>
            </w:pPr>
            <w:r>
              <w:t>Prohlášení pojistníka</w:t>
            </w:r>
          </w:p>
        </w:tc>
      </w:tr>
      <w:tr w:rsidR="00A4444C" w14:paraId="63D17D80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011A3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5221722E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682631FD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</w:tcPr>
          <w:p w14:paraId="1C58AA9A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</w:tcPr>
          <w:p w14:paraId="10959ACF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</w:tcPr>
          <w:p w14:paraId="5660A7E7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</w:tcPr>
          <w:p w14:paraId="5516254E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</w:tcPr>
          <w:p w14:paraId="4DA1F9C0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</w:tcPr>
          <w:p w14:paraId="59F7217A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</w:tcPr>
          <w:p w14:paraId="78CC2048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</w:tcPr>
          <w:p w14:paraId="49FF57A0" w14:textId="77777777" w:rsidR="005F5184" w:rsidRDefault="005F5184">
            <w:pPr>
              <w:pStyle w:val="EMPTYCELLSTYLE"/>
            </w:pPr>
          </w:p>
        </w:tc>
      </w:tr>
      <w:tr w:rsidR="00A4444C" w14:paraId="715F25D5" w14:textId="77777777">
        <w:tc>
          <w:tcPr>
            <w:tcW w:w="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724F" w14:textId="77777777" w:rsidR="005F5184" w:rsidRDefault="00A5450D">
            <w:pPr>
              <w:pStyle w:val="textNormalVolnyRadekPred0"/>
            </w:pPr>
            <w:r>
              <w:t>2.1.</w:t>
            </w:r>
          </w:p>
        </w:tc>
        <w:tc>
          <w:tcPr>
            <w:tcW w:w="87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469A" w14:textId="77777777" w:rsidR="005F5184" w:rsidRDefault="00A5450D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00A4444C" w14:paraId="7C31870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5CCE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487F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D4B3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C972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F2E8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759C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DEE0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2538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BA20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1CF0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0FAE" w14:textId="77777777" w:rsidR="005F5184" w:rsidRDefault="005F5184">
            <w:pPr>
              <w:pStyle w:val="EMPTYCELLSTYLE"/>
            </w:pPr>
          </w:p>
        </w:tc>
      </w:tr>
      <w:tr w:rsidR="00A4444C" w14:paraId="49167BF6" w14:textId="77777777">
        <w:tc>
          <w:tcPr>
            <w:tcW w:w="300" w:type="dxa"/>
          </w:tcPr>
          <w:p w14:paraId="13156139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363F872C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770E" w14:textId="77777777" w:rsidR="005F5184" w:rsidRDefault="00A5450D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2649" w14:textId="77777777" w:rsidR="005F5184" w:rsidRDefault="00A5450D">
            <w:pPr>
              <w:pStyle w:val="textNormalBlokB9VolnyRadekPred0"/>
            </w:pPr>
            <w:r>
              <w:t xml:space="preserve"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</w:t>
            </w:r>
            <w:r>
              <w:lastRenderedPageBreak/>
              <w:t>zpracování osobních údajů (tzv. Informačním memorandem);</w:t>
            </w:r>
          </w:p>
        </w:tc>
      </w:tr>
      <w:tr w:rsidR="00A4444C" w14:paraId="145DB4D2" w14:textId="77777777">
        <w:tc>
          <w:tcPr>
            <w:tcW w:w="300" w:type="dxa"/>
          </w:tcPr>
          <w:p w14:paraId="7E9E641B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1D73548D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58B2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9CB2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5891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8EE9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717E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912B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E069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E20E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F89E" w14:textId="77777777" w:rsidR="005F5184" w:rsidRDefault="005F5184">
            <w:pPr>
              <w:pStyle w:val="EMPTYCELLSTYLE"/>
            </w:pPr>
          </w:p>
        </w:tc>
      </w:tr>
      <w:tr w:rsidR="00A4444C" w14:paraId="247A7D09" w14:textId="77777777">
        <w:tc>
          <w:tcPr>
            <w:tcW w:w="300" w:type="dxa"/>
          </w:tcPr>
          <w:p w14:paraId="69EE9395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0A0BD49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3A31" w14:textId="77777777" w:rsidR="005F5184" w:rsidRDefault="00A5450D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24C6" w14:textId="77777777" w:rsidR="005F5184" w:rsidRDefault="00A5450D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A4444C" w14:paraId="2D12875C" w14:textId="77777777">
        <w:tc>
          <w:tcPr>
            <w:tcW w:w="300" w:type="dxa"/>
          </w:tcPr>
          <w:p w14:paraId="0A1B8DD7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5E1D187B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FEB0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798E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31B3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7633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31A9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DD8A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DB300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E5DC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011D" w14:textId="77777777" w:rsidR="005F5184" w:rsidRDefault="005F5184">
            <w:pPr>
              <w:pStyle w:val="EMPTYCELLSTYLE"/>
            </w:pPr>
          </w:p>
        </w:tc>
      </w:tr>
      <w:tr w:rsidR="00A4444C" w14:paraId="495739E4" w14:textId="77777777">
        <w:tc>
          <w:tcPr>
            <w:tcW w:w="300" w:type="dxa"/>
          </w:tcPr>
          <w:p w14:paraId="3ADF9563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2E72BCF3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82C8" w14:textId="77777777" w:rsidR="005F5184" w:rsidRDefault="00A5450D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F797" w14:textId="77777777" w:rsidR="005F5184" w:rsidRDefault="00A5450D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00A4444C" w14:paraId="21C19587" w14:textId="77777777">
        <w:tc>
          <w:tcPr>
            <w:tcW w:w="300" w:type="dxa"/>
          </w:tcPr>
          <w:p w14:paraId="3254CF19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7A99C1CD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DFDD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0E02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2BC8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77552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8037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8503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A56C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F834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9FCE" w14:textId="77777777" w:rsidR="005F5184" w:rsidRDefault="005F5184">
            <w:pPr>
              <w:pStyle w:val="EMPTYCELLSTYLE"/>
            </w:pPr>
          </w:p>
        </w:tc>
      </w:tr>
      <w:tr w:rsidR="00A4444C" w14:paraId="42B78AC2" w14:textId="77777777">
        <w:tc>
          <w:tcPr>
            <w:tcW w:w="300" w:type="dxa"/>
          </w:tcPr>
          <w:p w14:paraId="1A9220E8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730514FB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E3EF" w14:textId="77777777" w:rsidR="005F5184" w:rsidRDefault="00A5450D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2050" w14:textId="77777777" w:rsidR="005F5184" w:rsidRDefault="00A5450D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00A4444C" w14:paraId="5EDE519D" w14:textId="77777777">
        <w:tc>
          <w:tcPr>
            <w:tcW w:w="300" w:type="dxa"/>
          </w:tcPr>
          <w:p w14:paraId="16530B52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AE61046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0BD9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4312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EF11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3DBD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37FB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5421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4C76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EF82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213F" w14:textId="77777777" w:rsidR="005F5184" w:rsidRDefault="005F5184">
            <w:pPr>
              <w:pStyle w:val="EMPTYCELLSTYLE"/>
            </w:pPr>
          </w:p>
        </w:tc>
      </w:tr>
      <w:tr w:rsidR="00A4444C" w14:paraId="62354CFF" w14:textId="77777777">
        <w:tc>
          <w:tcPr>
            <w:tcW w:w="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DEB2D" w14:textId="77777777" w:rsidR="005F5184" w:rsidRDefault="00A5450D">
            <w:pPr>
              <w:pStyle w:val="textNormal1"/>
            </w:pPr>
            <w:r>
              <w:t>2.2.</w:t>
            </w:r>
          </w:p>
        </w:tc>
        <w:tc>
          <w:tcPr>
            <w:tcW w:w="87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C97A" w14:textId="77777777" w:rsidR="005F5184" w:rsidRDefault="00A5450D">
            <w:pPr>
              <w:pStyle w:val="beznyText"/>
            </w:pPr>
            <w:r>
              <w:t>Prohlašuji a svým podpisem níže stvrzuji, že:</w:t>
            </w:r>
          </w:p>
        </w:tc>
      </w:tr>
      <w:tr w:rsidR="00A4444C" w14:paraId="07FE0AD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C042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73DA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3DCB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9F84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4DB7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3940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28F1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4D1D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27C8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D9C0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A080" w14:textId="77777777" w:rsidR="005F5184" w:rsidRDefault="005F5184">
            <w:pPr>
              <w:pStyle w:val="EMPTYCELLSTYLE"/>
            </w:pPr>
          </w:p>
        </w:tc>
      </w:tr>
      <w:tr w:rsidR="00A4444C" w14:paraId="7E063868" w14:textId="77777777">
        <w:tc>
          <w:tcPr>
            <w:tcW w:w="300" w:type="dxa"/>
          </w:tcPr>
          <w:p w14:paraId="37F1D63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53B47B43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8D69" w14:textId="77777777" w:rsidR="005F5184" w:rsidRDefault="00A5450D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C758" w14:textId="77777777" w:rsidR="005F5184" w:rsidRDefault="00A5450D">
            <w:pPr>
              <w:pStyle w:val="textNormalBlokB9VolnyRadekPred0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00A4444C" w14:paraId="44266156" w14:textId="77777777">
        <w:tc>
          <w:tcPr>
            <w:tcW w:w="300" w:type="dxa"/>
          </w:tcPr>
          <w:p w14:paraId="4FAEEBE3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49C31EB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BEAA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65BD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BF61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BD28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AE54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9DAB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51BC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5E02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475B" w14:textId="77777777" w:rsidR="005F5184" w:rsidRDefault="005F5184">
            <w:pPr>
              <w:pStyle w:val="EMPTYCELLSTYLE"/>
            </w:pPr>
          </w:p>
        </w:tc>
      </w:tr>
      <w:tr w:rsidR="00A4444C" w14:paraId="5CE1532C" w14:textId="77777777">
        <w:tc>
          <w:tcPr>
            <w:tcW w:w="300" w:type="dxa"/>
          </w:tcPr>
          <w:p w14:paraId="0F70F85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7BF4AC46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1E4E0" w14:textId="77777777" w:rsidR="005F5184" w:rsidRDefault="00A5450D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517F" w14:textId="77777777" w:rsidR="005F5184" w:rsidRDefault="00A5450D">
            <w:pPr>
              <w:pStyle w:val="textNormalBlokB91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00A4444C" w14:paraId="5D2B7378" w14:textId="77777777">
        <w:tc>
          <w:tcPr>
            <w:tcW w:w="300" w:type="dxa"/>
          </w:tcPr>
          <w:p w14:paraId="4B409740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7F74B0B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A1D7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7B76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4D36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E74E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A19B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A455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0F71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5598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A6AAE" w14:textId="77777777" w:rsidR="005F5184" w:rsidRDefault="005F5184">
            <w:pPr>
              <w:pStyle w:val="EMPTYCELLSTYLE"/>
            </w:pPr>
          </w:p>
        </w:tc>
      </w:tr>
      <w:tr w:rsidR="00A4444C" w14:paraId="71A772F9" w14:textId="77777777">
        <w:tc>
          <w:tcPr>
            <w:tcW w:w="300" w:type="dxa"/>
          </w:tcPr>
          <w:p w14:paraId="66F9BB3A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15908AD9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5416" w14:textId="77777777" w:rsidR="005F5184" w:rsidRDefault="00A5450D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C51B" w14:textId="77777777" w:rsidR="005F5184" w:rsidRDefault="00A5450D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A4444C" w14:paraId="45247BAA" w14:textId="77777777">
        <w:tc>
          <w:tcPr>
            <w:tcW w:w="300" w:type="dxa"/>
          </w:tcPr>
          <w:p w14:paraId="3FF2B650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5D48FEA4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C2C7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2708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367A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8E42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04CB4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4DE3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D5A8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5FDA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1585" w14:textId="77777777" w:rsidR="005F5184" w:rsidRDefault="005F5184">
            <w:pPr>
              <w:pStyle w:val="EMPTYCELLSTYLE"/>
            </w:pPr>
          </w:p>
        </w:tc>
      </w:tr>
      <w:tr w:rsidR="00A4444C" w14:paraId="19253CEE" w14:textId="77777777">
        <w:tc>
          <w:tcPr>
            <w:tcW w:w="300" w:type="dxa"/>
          </w:tcPr>
          <w:p w14:paraId="23A8F543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23D5D047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EB77" w14:textId="77777777" w:rsidR="005F5184" w:rsidRDefault="00A5450D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0C80" w14:textId="77777777" w:rsidR="005F5184" w:rsidRDefault="00A5450D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A4444C" w14:paraId="690C8791" w14:textId="77777777">
        <w:tc>
          <w:tcPr>
            <w:tcW w:w="300" w:type="dxa"/>
          </w:tcPr>
          <w:p w14:paraId="449F334E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2A7FFDB2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5EA6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B6A1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44C3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B380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F3FD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1D7C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D917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264A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C41E" w14:textId="77777777" w:rsidR="005F5184" w:rsidRDefault="005F5184">
            <w:pPr>
              <w:pStyle w:val="EMPTYCELLSTYLE"/>
            </w:pPr>
          </w:p>
        </w:tc>
      </w:tr>
      <w:tr w:rsidR="00A4444C" w14:paraId="773B036E" w14:textId="77777777">
        <w:tc>
          <w:tcPr>
            <w:tcW w:w="300" w:type="dxa"/>
          </w:tcPr>
          <w:p w14:paraId="20B9A942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D9F0BD1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054D" w14:textId="77777777" w:rsidR="005F5184" w:rsidRDefault="00A5450D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3389" w14:textId="77777777" w:rsidR="005F5184" w:rsidRDefault="00A5450D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00A4444C" w14:paraId="68B39756" w14:textId="77777777">
        <w:tc>
          <w:tcPr>
            <w:tcW w:w="300" w:type="dxa"/>
          </w:tcPr>
          <w:p w14:paraId="2DFF8C0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3FAC7037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CF3D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2828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6DEE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36C6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38C0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2EA19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C4CF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F944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64CB" w14:textId="77777777" w:rsidR="005F5184" w:rsidRDefault="005F5184">
            <w:pPr>
              <w:pStyle w:val="EMPTYCELLSTYLE"/>
            </w:pPr>
          </w:p>
        </w:tc>
      </w:tr>
      <w:tr w:rsidR="00A4444C" w14:paraId="2E6375C1" w14:textId="77777777">
        <w:tc>
          <w:tcPr>
            <w:tcW w:w="300" w:type="dxa"/>
          </w:tcPr>
          <w:p w14:paraId="4CC1A50B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3BE578EE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0572" w14:textId="77777777" w:rsidR="005F5184" w:rsidRDefault="00A5450D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CF17" w14:textId="77777777" w:rsidR="005F5184" w:rsidRDefault="00A5450D">
            <w:pPr>
              <w:pStyle w:val="textNormalBlokB91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00A4444C" w14:paraId="394AFD70" w14:textId="77777777">
        <w:tc>
          <w:tcPr>
            <w:tcW w:w="300" w:type="dxa"/>
          </w:tcPr>
          <w:p w14:paraId="38A94322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508136E8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4E08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4406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8015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80AA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EE33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D858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7C30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1D92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459B" w14:textId="77777777" w:rsidR="005F5184" w:rsidRDefault="005F5184">
            <w:pPr>
              <w:pStyle w:val="EMPTYCELLSTYLE"/>
            </w:pPr>
          </w:p>
        </w:tc>
      </w:tr>
      <w:tr w:rsidR="00A4444C" w14:paraId="19587C84" w14:textId="77777777">
        <w:tc>
          <w:tcPr>
            <w:tcW w:w="300" w:type="dxa"/>
          </w:tcPr>
          <w:p w14:paraId="0CE97906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73D48BA8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99E0" w14:textId="77777777" w:rsidR="005F5184" w:rsidRDefault="00A5450D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0B4E" w14:textId="77777777" w:rsidR="005F5184" w:rsidRDefault="00A5450D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00A4444C" w14:paraId="6631FE0F" w14:textId="77777777">
        <w:tc>
          <w:tcPr>
            <w:tcW w:w="300" w:type="dxa"/>
          </w:tcPr>
          <w:p w14:paraId="72AD8ADF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6B592B0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1F35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3A14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D4A1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E346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FCDF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EE60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99EA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72F7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0FC0" w14:textId="77777777" w:rsidR="005F5184" w:rsidRDefault="005F5184">
            <w:pPr>
              <w:pStyle w:val="EMPTYCELLSTYLE"/>
            </w:pPr>
          </w:p>
        </w:tc>
      </w:tr>
      <w:tr w:rsidR="00A4444C" w14:paraId="538137DD" w14:textId="77777777">
        <w:tc>
          <w:tcPr>
            <w:tcW w:w="300" w:type="dxa"/>
          </w:tcPr>
          <w:p w14:paraId="26EC5FF7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552A4A64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B8FE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B9DE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726F" w14:textId="77777777" w:rsidR="005F5184" w:rsidRDefault="00A5450D">
            <w:pPr>
              <w:pStyle w:val="textNormalBlokStredniMezera0"/>
            </w:pPr>
            <w:r>
              <w:t>•</w:t>
            </w:r>
          </w:p>
        </w:tc>
        <w:tc>
          <w:tcPr>
            <w:tcW w:w="81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DEAC" w14:textId="77777777" w:rsidR="005F5184" w:rsidRDefault="00A5450D">
            <w:pPr>
              <w:pStyle w:val="textNormalBlokStredniMezera0"/>
            </w:pPr>
            <w:r>
              <w:t xml:space="preserve">členům skupiny ČSOB, jejichž seznam je uveden na internetových stránkách www.csob.cz/skupina a </w:t>
            </w:r>
          </w:p>
        </w:tc>
      </w:tr>
      <w:tr w:rsidR="00A4444C" w14:paraId="234D6157" w14:textId="77777777">
        <w:tc>
          <w:tcPr>
            <w:tcW w:w="300" w:type="dxa"/>
          </w:tcPr>
          <w:p w14:paraId="1F48E8C9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4B173625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FC16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BF3F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92E6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788B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310D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C7A5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CB99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916F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3C0B" w14:textId="77777777" w:rsidR="005F5184" w:rsidRDefault="005F5184">
            <w:pPr>
              <w:pStyle w:val="EMPTYCELLSTYLE"/>
            </w:pPr>
          </w:p>
        </w:tc>
      </w:tr>
      <w:tr w:rsidR="00A4444C" w14:paraId="2FB24953" w14:textId="77777777">
        <w:tc>
          <w:tcPr>
            <w:tcW w:w="300" w:type="dxa"/>
          </w:tcPr>
          <w:p w14:paraId="6A9C1D4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021CCC86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D0FA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C54F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6B46" w14:textId="77777777" w:rsidR="005F5184" w:rsidRDefault="00A5450D">
            <w:pPr>
              <w:pStyle w:val="textNormalBlokStredniMezera0"/>
            </w:pPr>
            <w:r>
              <w:t>•</w:t>
            </w:r>
          </w:p>
        </w:tc>
        <w:tc>
          <w:tcPr>
            <w:tcW w:w="81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34C5" w14:textId="77777777" w:rsidR="005F5184" w:rsidRDefault="00A5450D">
            <w:pPr>
              <w:pStyle w:val="textNormalBlokStredniMezera0"/>
            </w:pPr>
            <w:r>
              <w:t>ostatním subjektům podnikajícím v pojišťovnictví a zájmovým sdružením či korporacím těchto subjektů.</w:t>
            </w:r>
          </w:p>
        </w:tc>
      </w:tr>
      <w:tr w:rsidR="00A4444C" w14:paraId="7A0253ED" w14:textId="77777777">
        <w:tc>
          <w:tcPr>
            <w:tcW w:w="300" w:type="dxa"/>
          </w:tcPr>
          <w:p w14:paraId="65B3D43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</w:tcPr>
          <w:p w14:paraId="3EE1EEE5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8CA6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A4C1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620B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2959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FDCC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3301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9A88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4633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D07D" w14:textId="77777777" w:rsidR="005F5184" w:rsidRDefault="005F5184">
            <w:pPr>
              <w:pStyle w:val="EMPTYCELLSTYLE"/>
            </w:pPr>
          </w:p>
        </w:tc>
      </w:tr>
      <w:tr w:rsidR="00A4444C" w14:paraId="7C58D7D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A980" w14:textId="77777777" w:rsidR="005F5184" w:rsidRDefault="00A5450D">
            <w:pPr>
              <w:pStyle w:val="textNormal1"/>
            </w:pPr>
            <w:r>
              <w:t>3.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7DD3" w14:textId="77777777" w:rsidR="005F5184" w:rsidRDefault="00A5450D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00A4444C" w14:paraId="78939999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A120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42F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88D9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DBBA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41D0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C133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8616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DB8D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76BC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BAD9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0BA4" w14:textId="77777777" w:rsidR="005F5184" w:rsidRDefault="005F5184">
            <w:pPr>
              <w:pStyle w:val="EMPTYCELLSTYLE"/>
            </w:pPr>
          </w:p>
        </w:tc>
      </w:tr>
      <w:tr w:rsidR="00A4444C" w14:paraId="5F438F9C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68B5" w14:textId="77777777" w:rsidR="005F5184" w:rsidRDefault="00A5450D">
            <w:pPr>
              <w:pStyle w:val="textNormal1"/>
            </w:pPr>
            <w:r>
              <w:t>4.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D7C6" w14:textId="77777777" w:rsidR="005F5184" w:rsidRDefault="00A5450D">
            <w:pPr>
              <w:pStyle w:val="textNormalB90"/>
            </w:pPr>
            <w:r>
              <w:t>Správce pojistné smlouvy: Ing. Lenka Longinová</w:t>
            </w:r>
          </w:p>
        </w:tc>
      </w:tr>
      <w:tr w:rsidR="00A4444C" w14:paraId="119E9161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34DB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7F97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8903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2B08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9DCF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E81D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792D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889D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E400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9C3B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612B" w14:textId="77777777" w:rsidR="005F5184" w:rsidRDefault="005F5184">
            <w:pPr>
              <w:pStyle w:val="EMPTYCELLSTYLE"/>
            </w:pPr>
          </w:p>
        </w:tc>
      </w:tr>
      <w:tr w:rsidR="00A4444C" w14:paraId="3A2D4DF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F927" w14:textId="77777777" w:rsidR="005F5184" w:rsidRDefault="00A5450D">
            <w:pPr>
              <w:pStyle w:val="textNormal1"/>
            </w:pPr>
            <w:r>
              <w:t>5.</w:t>
            </w:r>
          </w:p>
        </w:tc>
        <w:tc>
          <w:tcPr>
            <w:tcW w:w="4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0884" w14:textId="77777777" w:rsidR="005F5184" w:rsidRDefault="00A5450D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5E0A" w14:textId="77777777" w:rsidR="005F5184" w:rsidRDefault="00A5450D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00A4444C" w14:paraId="1BD0CF7E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0C1C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8E26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2AEF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F893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12DF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A4F8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7B28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AF27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74AA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5D38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27C6" w14:textId="77777777" w:rsidR="005F5184" w:rsidRDefault="005F5184">
            <w:pPr>
              <w:pStyle w:val="EMPTYCELLSTYLE"/>
            </w:pPr>
          </w:p>
        </w:tc>
      </w:tr>
      <w:tr w:rsidR="00A4444C" w14:paraId="21F20A96" w14:textId="77777777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D237" w14:textId="77777777" w:rsidR="005F5184" w:rsidRDefault="00A5450D">
            <w:pPr>
              <w:pStyle w:val="textNormalVolnyRadekPred0"/>
            </w:pPr>
            <w:r>
              <w:t>6.</w:t>
            </w:r>
          </w:p>
        </w:tc>
        <w:tc>
          <w:tcPr>
            <w:tcW w:w="88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5FB9" w14:textId="77777777" w:rsidR="005F5184" w:rsidRDefault="00A5450D">
            <w:pPr>
              <w:pStyle w:val="textNormalBlokB9VolnyRadekPred0"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00A4444C" w14:paraId="77A89D4C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CFD1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6F05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1ACF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6B1D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8114C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81AE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A75B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4246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46C6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27D8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6482" w14:textId="77777777" w:rsidR="005F5184" w:rsidRDefault="005F5184">
            <w:pPr>
              <w:pStyle w:val="EMPTYCELLSTYLE"/>
            </w:pPr>
          </w:p>
        </w:tc>
      </w:tr>
      <w:tr w:rsidR="00A4444C" w14:paraId="0FC680F9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7728" w14:textId="77777777" w:rsidR="005F5184" w:rsidRDefault="00A5450D">
            <w:pPr>
              <w:pStyle w:val="textNormal1"/>
            </w:pPr>
            <w:r>
              <w:t>7.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E777" w14:textId="77777777" w:rsidR="005F5184" w:rsidRDefault="00A5450D">
            <w:pPr>
              <w:pStyle w:val="textNormalBlok0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00A4444C" w14:paraId="71DB87B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8189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3DA2" w14:textId="77777777" w:rsidR="005F5184" w:rsidRDefault="005F518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5A06" w14:textId="77777777" w:rsidR="005F5184" w:rsidRDefault="005F518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80C8" w14:textId="77777777" w:rsidR="005F5184" w:rsidRDefault="005F5184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4202" w14:textId="77777777" w:rsidR="005F5184" w:rsidRDefault="005F5184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4042" w14:textId="77777777" w:rsidR="005F5184" w:rsidRDefault="005F5184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15A5" w14:textId="77777777" w:rsidR="005F5184" w:rsidRDefault="005F5184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2379" w14:textId="77777777" w:rsidR="005F5184" w:rsidRDefault="005F518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AC35" w14:textId="77777777" w:rsidR="005F5184" w:rsidRDefault="005F518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1929" w14:textId="77777777" w:rsidR="005F5184" w:rsidRDefault="005F5184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24AA" w14:textId="77777777" w:rsidR="005F5184" w:rsidRDefault="005F5184">
            <w:pPr>
              <w:pStyle w:val="EMPTYCELLSTYLE"/>
            </w:pPr>
          </w:p>
        </w:tc>
      </w:tr>
      <w:tr w:rsidR="00A4444C" w14:paraId="4ABB4C2C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52C7" w14:textId="77777777" w:rsidR="005F5184" w:rsidRDefault="005F5184">
            <w:pPr>
              <w:pStyle w:val="podpisovePoleSpacer0"/>
              <w:keepNext/>
              <w:keepLines/>
            </w:pPr>
          </w:p>
        </w:tc>
      </w:tr>
      <w:tr w:rsidR="00A4444C" w14:paraId="15504FD2" w14:textId="77777777">
        <w:trPr>
          <w:cantSplit/>
        </w:trPr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1073" w14:textId="77777777" w:rsidR="005F5184" w:rsidRDefault="000A6E7F">
            <w:pPr>
              <w:pStyle w:val="beznyText"/>
              <w:keepNext/>
              <w:keepLines/>
            </w:pPr>
            <w:r>
              <w:t xml:space="preserve">V   Praze  dne   </w:t>
            </w:r>
            <w:proofErr w:type="gramStart"/>
            <w:r w:rsidRPr="000A6E7F">
              <w:t>24.03.2020</w:t>
            </w:r>
            <w:proofErr w:type="gramEnd"/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C4CB" w14:textId="77777777" w:rsidR="005F5184" w:rsidRDefault="00A5450D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7F37A8B6" w14:textId="77777777" w:rsidR="005F5184" w:rsidRDefault="00A5450D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00A4444C" w14:paraId="0265BAF2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EEF3" w14:textId="77777777" w:rsidR="005F5184" w:rsidRDefault="005F5184">
            <w:pPr>
              <w:pStyle w:val="podpisovePoleSpacer0"/>
              <w:keepNext/>
              <w:keepLines/>
            </w:pPr>
          </w:p>
        </w:tc>
      </w:tr>
      <w:tr w:rsidR="00A4444C" w14:paraId="725F0C8B" w14:textId="77777777">
        <w:trPr>
          <w:cantSplit/>
        </w:trPr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8127" w14:textId="77777777" w:rsidR="005F5184" w:rsidRDefault="000A6E7F">
            <w:pPr>
              <w:pStyle w:val="beznyText"/>
              <w:keepNext/>
              <w:keepLines/>
            </w:pPr>
            <w:r>
              <w:t xml:space="preserve">V   Praze  dne   </w:t>
            </w:r>
            <w:proofErr w:type="gramStart"/>
            <w:r w:rsidRPr="000A6E7F">
              <w:t>24.03.2020</w:t>
            </w:r>
            <w:proofErr w:type="gramEnd"/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613B" w14:textId="77777777" w:rsidR="005F5184" w:rsidRDefault="00A5450D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4E92D76B" w14:textId="77777777" w:rsidR="005F5184" w:rsidRDefault="00A5450D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00A4444C" w14:paraId="68B0D169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32A6" w14:textId="77777777" w:rsidR="005F5184" w:rsidRDefault="005F5184">
            <w:pPr>
              <w:pStyle w:val="beznyText"/>
            </w:pPr>
          </w:p>
        </w:tc>
      </w:tr>
      <w:tr w:rsidR="00A4444C" w14:paraId="60FE9642" w14:textId="77777777">
        <w:trPr>
          <w:gridAfter w:val="10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9171" w14:textId="77777777" w:rsidR="005F5184" w:rsidRDefault="005F5184">
            <w:pPr>
              <w:pStyle w:val="EMPTYCELLSTYLE"/>
            </w:pPr>
          </w:p>
        </w:tc>
      </w:tr>
    </w:tbl>
    <w:p w14:paraId="21D745A2" w14:textId="77777777" w:rsidR="005F5184" w:rsidRDefault="005F5184">
      <w:pPr>
        <w:pStyle w:val="beznyText"/>
        <w:sectPr w:rsidR="005F5184">
          <w:headerReference w:type="default" r:id="rId13"/>
          <w:footerReference w:type="default" r:id="rId14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140"/>
        <w:gridCol w:w="3760"/>
      </w:tblGrid>
      <w:tr w:rsidR="00A4444C" w14:paraId="72F300A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21A8" w14:textId="77777777" w:rsidR="005F5184" w:rsidRDefault="00A5450D">
            <w:pPr>
              <w:pStyle w:val="nadpisSplatkovyKalendar"/>
            </w:pPr>
            <w:r>
              <w:lastRenderedPageBreak/>
              <w:t>Splátkový kalendář k dodatku č. 1 pojistné smlouvy</w:t>
            </w:r>
          </w:p>
        </w:tc>
      </w:tr>
      <w:tr w:rsidR="00A4444C" w14:paraId="390B70B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B93E" w14:textId="77777777" w:rsidR="005F5184" w:rsidRDefault="00A5450D">
            <w:pPr>
              <w:pStyle w:val="nadpisSplatkovyKalendar"/>
            </w:pPr>
            <w:r>
              <w:t>č. 8072480316</w:t>
            </w:r>
          </w:p>
        </w:tc>
      </w:tr>
      <w:tr w:rsidR="00A4444C" w14:paraId="63EE4DA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EE30" w14:textId="77777777" w:rsidR="005F5184" w:rsidRDefault="005F5184">
            <w:pPr>
              <w:pStyle w:val="beznyText"/>
            </w:pPr>
          </w:p>
        </w:tc>
      </w:tr>
      <w:tr w:rsidR="00A4444C" w14:paraId="6CFF79F3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CB92" w14:textId="77777777" w:rsidR="005F5184" w:rsidRDefault="005F5184">
            <w:pPr>
              <w:pStyle w:val="EMPTYCELLSTYLE"/>
            </w:pPr>
          </w:p>
        </w:tc>
      </w:tr>
      <w:tr w:rsidR="00A4444C" w14:paraId="498BC58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5E48" w14:textId="77777777" w:rsidR="005F5184" w:rsidRDefault="00A5450D">
            <w:pPr>
              <w:pStyle w:val="textNormalBlokB91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25.01.2020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hodin.</w:t>
            </w:r>
          </w:p>
        </w:tc>
      </w:tr>
      <w:tr w:rsidR="00A4444C" w14:paraId="207797A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9512" w14:textId="77777777" w:rsidR="005F5184" w:rsidRDefault="00A5450D">
            <w:pPr>
              <w:pStyle w:val="textNormalBlokB91"/>
            </w:pPr>
            <w:r>
              <w:t>Pojistník je povinen platit pojistné v následujících termínech a splátkách:</w:t>
            </w:r>
          </w:p>
        </w:tc>
      </w:tr>
      <w:tr w:rsidR="00A4444C" w14:paraId="2E778BB2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01996B" w14:textId="77777777" w:rsidR="005F5184" w:rsidRDefault="00A5450D">
            <w:pPr>
              <w:pStyle w:val="tableTHbold1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6756BF" w14:textId="77777777" w:rsidR="005F5184" w:rsidRDefault="00A5450D">
            <w:pPr>
              <w:pStyle w:val="tableTHbold1"/>
              <w:keepNext/>
              <w:keepLines/>
              <w:jc w:val="right"/>
            </w:pPr>
            <w:r>
              <w:t>Splátka pojistného</w:t>
            </w:r>
          </w:p>
        </w:tc>
      </w:tr>
      <w:tr w:rsidR="00A4444C" w14:paraId="064519EE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E8E2" w14:textId="77777777" w:rsidR="005F5184" w:rsidRDefault="00A5450D">
            <w:pPr>
              <w:pStyle w:val="tableTD1"/>
              <w:keepNext/>
              <w:keepLines/>
              <w:ind w:left="40"/>
            </w:pPr>
            <w:proofErr w:type="gramStart"/>
            <w:r>
              <w:t>01.04.2020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E8F0" w14:textId="59724183" w:rsidR="005F5184" w:rsidRDefault="0086470A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A4444C" w14:paraId="0D6CF32C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71AA" w14:textId="77777777" w:rsidR="005F5184" w:rsidRDefault="00A5450D">
            <w:pPr>
              <w:pStyle w:val="tableTD1"/>
              <w:keepNext/>
              <w:keepLines/>
              <w:ind w:left="40"/>
            </w:pPr>
            <w:proofErr w:type="gramStart"/>
            <w:r>
              <w:t>01.07.2020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550F" w14:textId="0F482DF0" w:rsidR="005F5184" w:rsidRDefault="0086470A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A4444C" w14:paraId="46842BC8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A6D8" w14:textId="77777777" w:rsidR="005F5184" w:rsidRDefault="00A5450D">
            <w:pPr>
              <w:pStyle w:val="tableTD1"/>
              <w:keepNext/>
              <w:keepLines/>
              <w:ind w:left="40"/>
            </w:pPr>
            <w:proofErr w:type="gramStart"/>
            <w:r>
              <w:t>01.10.2020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675D" w14:textId="5F170084" w:rsidR="005F5184" w:rsidRDefault="0086470A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  <w:bookmarkStart w:id="1" w:name="_GoBack"/>
            <w:bookmarkEnd w:id="1"/>
          </w:p>
        </w:tc>
      </w:tr>
      <w:tr w:rsidR="00A4444C" w14:paraId="5D672F66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7F0E" w14:textId="77777777" w:rsidR="005F5184" w:rsidRDefault="005F5184">
            <w:pPr>
              <w:pStyle w:val="beznyText"/>
            </w:pPr>
          </w:p>
        </w:tc>
      </w:tr>
      <w:tr w:rsidR="00A4444C" w14:paraId="394C5FC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4ACC" w14:textId="77777777" w:rsidR="005F5184" w:rsidRDefault="00A5450D">
            <w:pPr>
              <w:pStyle w:val="textNormalBlokB91"/>
            </w:pPr>
            <w:r>
              <w:t>Na dodatku pojistné smlouvy vznikl přeplatek ve výši 7 067 Kč, který bude vrácen pojistníkovi, pokud o něj zažádá, nebo je možné přeplatek odečíst od nejbližší splátky pojistného v případě, že tato splátka existuje.</w:t>
            </w:r>
          </w:p>
        </w:tc>
      </w:tr>
      <w:tr w:rsidR="00A4444C" w14:paraId="150D99A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562B" w14:textId="77777777" w:rsidR="005F5184" w:rsidRDefault="00A5450D">
            <w:pPr>
              <w:pStyle w:val="beznyText"/>
            </w:pPr>
            <w:r>
              <w:t>Pojistné poukáže pojistník na účet RENOMIA, a. s.</w:t>
            </w:r>
          </w:p>
        </w:tc>
      </w:tr>
      <w:tr w:rsidR="00A4444C" w14:paraId="4464F0E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299B" w14:textId="77777777" w:rsidR="005F5184" w:rsidRDefault="00A5450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00A4444C" w14:paraId="5425B9BC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C6B3" w14:textId="77777777" w:rsidR="005F5184" w:rsidRDefault="00A5450D">
            <w:pPr>
              <w:pStyle w:val="beznyText"/>
            </w:pPr>
            <w:r>
              <w:t>konstantní symbol 3558,</w:t>
            </w:r>
          </w:p>
        </w:tc>
      </w:tr>
      <w:tr w:rsidR="00A4444C" w14:paraId="05A8560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531D" w14:textId="77777777" w:rsidR="005F5184" w:rsidRDefault="00A5450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00A4444C" w14:paraId="3D3DFC2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2F5E" w14:textId="77777777" w:rsidR="005F5184" w:rsidRDefault="00A5450D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00A4444C" w14:paraId="2C750A7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E15B" w14:textId="77777777" w:rsidR="005F5184" w:rsidRDefault="005F5184">
            <w:pPr>
              <w:pStyle w:val="volnyRadekSpacer"/>
            </w:pPr>
          </w:p>
        </w:tc>
      </w:tr>
      <w:tr w:rsidR="00A4444C" w14:paraId="725F94E5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7018" w14:textId="77777777" w:rsidR="005F5184" w:rsidRDefault="00A5450D">
            <w:pPr>
              <w:pStyle w:val="textNormal1"/>
            </w:pPr>
            <w:r>
              <w:t xml:space="preserve">V </w:t>
            </w:r>
            <w:r w:rsidR="000A6E7F">
              <w:t xml:space="preserve">  Praze </w:t>
            </w:r>
            <w:r>
              <w:t xml:space="preserve"> dne </w:t>
            </w:r>
            <w:r w:rsidR="000A6E7F">
              <w:t xml:space="preserve">  </w:t>
            </w:r>
            <w:proofErr w:type="gramStart"/>
            <w:r w:rsidR="000A6E7F" w:rsidRPr="000A6E7F">
              <w:t>24.03.2020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FBAB" w14:textId="77777777" w:rsidR="005F5184" w:rsidRDefault="00A5450D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14:paraId="2292BCBE" w14:textId="77777777" w:rsidR="005F5184" w:rsidRDefault="00A5450D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00A4444C" w14:paraId="487F6E0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0728" w14:textId="77777777" w:rsidR="005F5184" w:rsidRDefault="005F5184">
            <w:pPr>
              <w:pStyle w:val="hlavickaPaticka2"/>
            </w:pPr>
          </w:p>
        </w:tc>
      </w:tr>
    </w:tbl>
    <w:p w14:paraId="5BAC32D1" w14:textId="77777777" w:rsidR="005F5184" w:rsidRDefault="005F5184">
      <w:pPr>
        <w:pStyle w:val="beznyText"/>
      </w:pPr>
      <w:bookmarkStart w:id="2" w:name="B2BBOOKMARK2"/>
      <w:bookmarkEnd w:id="2"/>
    </w:p>
    <w:sectPr w:rsidR="005F5184">
      <w:headerReference w:type="default" r:id="rId15"/>
      <w:footerReference w:type="default" r:id="rId16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F0850" w14:textId="77777777" w:rsidR="000209C5" w:rsidRDefault="000209C5">
      <w:r>
        <w:separator/>
      </w:r>
    </w:p>
  </w:endnote>
  <w:endnote w:type="continuationSeparator" w:id="0">
    <w:p w14:paraId="6CCB23BE" w14:textId="77777777" w:rsidR="000209C5" w:rsidRDefault="0002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71ECE" w14:textId="77777777" w:rsidR="00A4444C" w:rsidRDefault="00A4444C">
    <w:pPr>
      <w:pStyle w:val="beznyText"/>
    </w:pPr>
    <w:r>
      <w:rPr>
        <w:vanish/>
      </w:rPr>
      <w:t xml:space="preserve">Strana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95BE3" w14:textId="1361D194" w:rsidR="00A4444C" w:rsidRDefault="00A4444C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86470A">
      <w:rPr>
        <w:noProof/>
      </w:rPr>
      <w:t>4</w:t>
    </w:r>
    <w:r>
      <w:fldChar w:fldCharType="end"/>
    </w:r>
    <w:r>
      <w:t xml:space="preserve"> (z celkem stran </w:t>
    </w:r>
    <w:r w:rsidR="000209C5">
      <w:rPr>
        <w:noProof/>
      </w:rPr>
      <w:fldChar w:fldCharType="begin"/>
    </w:r>
    <w:r w:rsidR="000209C5">
      <w:rPr>
        <w:noProof/>
      </w:rPr>
      <w:instrText xml:space="preserve"> PAGEREF B2BBOOKMARK1\* MERGEFORMAT</w:instrText>
    </w:r>
    <w:r w:rsidR="000209C5">
      <w:rPr>
        <w:noProof/>
      </w:rPr>
      <w:fldChar w:fldCharType="separate"/>
    </w:r>
    <w:r w:rsidR="0086470A">
      <w:rPr>
        <w:noProof/>
      </w:rPr>
      <w:t>6</w:t>
    </w:r>
    <w:r w:rsidR="000209C5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DE67F" w14:textId="03256B85" w:rsidR="00A4444C" w:rsidRDefault="00A4444C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86470A">
      <w:rPr>
        <w:noProof/>
      </w:rPr>
      <w:t>7</w:t>
    </w:r>
    <w:r>
      <w:fldChar w:fldCharType="end"/>
    </w:r>
    <w:r>
      <w:t xml:space="preserve"> (z celkem stran </w:t>
    </w:r>
    <w:r w:rsidR="000209C5">
      <w:rPr>
        <w:noProof/>
      </w:rPr>
      <w:fldChar w:fldCharType="begin"/>
    </w:r>
    <w:r w:rsidR="000209C5">
      <w:rPr>
        <w:noProof/>
      </w:rPr>
      <w:instrText xml:space="preserve"> PAGEREF B2BBOOKMARK1\* MERGEFORMAT</w:instrText>
    </w:r>
    <w:r w:rsidR="000209C5">
      <w:rPr>
        <w:noProof/>
      </w:rPr>
      <w:fldChar w:fldCharType="separate"/>
    </w:r>
    <w:r w:rsidR="0086470A">
      <w:rPr>
        <w:noProof/>
      </w:rPr>
      <w:t>7</w:t>
    </w:r>
    <w:r w:rsidR="000209C5">
      <w:rPr>
        <w:noProof/>
      </w:rPr>
      <w:fldChar w:fldCharType="end"/>
    </w:r>
    <w: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27F6D" w14:textId="77777777" w:rsidR="00A4444C" w:rsidRDefault="00A4444C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B5C70" w14:textId="77777777" w:rsidR="000209C5" w:rsidRDefault="000209C5">
      <w:r>
        <w:separator/>
      </w:r>
    </w:p>
  </w:footnote>
  <w:footnote w:type="continuationSeparator" w:id="0">
    <w:p w14:paraId="49508043" w14:textId="77777777" w:rsidR="000209C5" w:rsidRDefault="0002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671EF" w14:textId="77777777" w:rsidR="00A4444C" w:rsidRDefault="00A4444C">
    <w:pPr>
      <w:pStyle w:val="hlavickaPaticka2"/>
    </w:pPr>
    <w:r>
      <w:t>Číslo pojistné smlouvy: 8072480316 dodatek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E361C" w14:textId="77777777" w:rsidR="00A4444C" w:rsidRDefault="00A4444C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CE168" w14:textId="77777777" w:rsidR="00A4444C" w:rsidRDefault="00A4444C">
    <w:pPr>
      <w:pStyle w:val="hlavickaPaticka2"/>
      <w:ind w:left="1400"/>
    </w:pPr>
    <w:r>
      <w:t>Číslo pojistné smlouvy: 8072480316 dodatek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B70F" w14:textId="77777777" w:rsidR="00A4444C" w:rsidRDefault="00A4444C">
    <w:pPr>
      <w:pStyle w:val="hlavickaPaticka2"/>
    </w:pPr>
    <w:r>
      <w:t>Číslo pojistné smlouvy: 8072480316 dodatek 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B9635" w14:textId="77777777" w:rsidR="00A4444C" w:rsidRDefault="00A4444C">
    <w:pPr>
      <w:pStyle w:val="hlavickaPaticka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84"/>
    <w:rsid w:val="000209C5"/>
    <w:rsid w:val="000A6E7F"/>
    <w:rsid w:val="001F3FC5"/>
    <w:rsid w:val="002B3DB0"/>
    <w:rsid w:val="005F5184"/>
    <w:rsid w:val="0086470A"/>
    <w:rsid w:val="009F5C16"/>
    <w:rsid w:val="00A4444C"/>
    <w:rsid w:val="00A5450D"/>
    <w:rsid w:val="00CB6424"/>
    <w:rsid w:val="00CF13F6"/>
    <w:rsid w:val="00D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B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3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0">
    <w:name w:val="_textIdentifikace"/>
    <w:qFormat/>
    <w:rPr>
      <w:rFonts w:ascii="Arial" w:eastAsia="Arial" w:hAnsi="Arial" w:cs="Arial"/>
    </w:rPr>
  </w:style>
  <w:style w:type="paragraph" w:customStyle="1" w:styleId="jmenoPojistnikaUvod0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0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0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0">
    <w:name w:val="smluvniStrany"/>
    <w:basedOn w:val="textIdentifikace0"/>
    <w:qFormat/>
    <w:pPr>
      <w:spacing w:before="600" w:after="600"/>
    </w:pPr>
  </w:style>
  <w:style w:type="paragraph" w:customStyle="1" w:styleId="textIdentifikaceRadekPred0">
    <w:name w:val="textIdentifikaceRadekPred"/>
    <w:basedOn w:val="textIdentifikace0"/>
    <w:qFormat/>
    <w:pPr>
      <w:spacing w:before="300"/>
    </w:pPr>
  </w:style>
  <w:style w:type="paragraph" w:customStyle="1" w:styleId="jmenoSoupojistitele0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0">
    <w:name w:val="jmenoSoupojistiteleOdarkovaniPred"/>
    <w:basedOn w:val="jmenoSoupojistitele0"/>
    <w:qFormat/>
    <w:pPr>
      <w:spacing w:before="18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nadpisCyklu0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0">
    <w:name w:val="nadpisTypOj"/>
    <w:basedOn w:val="zarovnaniSNasledujicim1"/>
    <w:qFormat/>
    <w:pPr>
      <w:spacing w:before="40" w:after="20"/>
      <w:jc w:val="both"/>
    </w:pPr>
    <w:rPr>
      <w:b/>
      <w:sz w:val="24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PojistneSplatkovyKalendar0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0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  <w:style w:type="paragraph" w:customStyle="1" w:styleId="tableTD0">
    <w:name w:val="table_TD"/>
    <w:basedOn w:val="zarovnaniSNasledujicim1"/>
    <w:qFormat/>
  </w:style>
  <w:style w:type="paragraph" w:customStyle="1" w:styleId="tableTHbold0">
    <w:name w:val="table_TH_bold"/>
    <w:basedOn w:val="zarovnaniSNasledujicim1"/>
    <w:qFormat/>
    <w:rPr>
      <w:b/>
    </w:rPr>
  </w:style>
  <w:style w:type="paragraph" w:customStyle="1" w:styleId="beznyText4">
    <w:name w:val="beznyText"/>
    <w:basedOn w:val="beznyText3"/>
    <w:qFormat/>
  </w:style>
  <w:style w:type="paragraph" w:customStyle="1" w:styleId="podpisovePoleSpacer0">
    <w:name w:val="podpisovePoleSpacer"/>
    <w:basedOn w:val="zarovnaniSNasledujicim1"/>
    <w:qFormat/>
    <w:pPr>
      <w:spacing w:before="600"/>
    </w:p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0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1">
    <w:name w:val="table_TH_bold"/>
    <w:basedOn w:val="zarovnaniSNasledujicim2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3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0">
    <w:name w:val="_textIdentifikace"/>
    <w:qFormat/>
    <w:rPr>
      <w:rFonts w:ascii="Arial" w:eastAsia="Arial" w:hAnsi="Arial" w:cs="Arial"/>
    </w:rPr>
  </w:style>
  <w:style w:type="paragraph" w:customStyle="1" w:styleId="jmenoPojistnikaUvod0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0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0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0">
    <w:name w:val="smluvniStrany"/>
    <w:basedOn w:val="textIdentifikace0"/>
    <w:qFormat/>
    <w:pPr>
      <w:spacing w:before="600" w:after="600"/>
    </w:pPr>
  </w:style>
  <w:style w:type="paragraph" w:customStyle="1" w:styleId="textIdentifikaceRadekPred0">
    <w:name w:val="textIdentifikaceRadekPred"/>
    <w:basedOn w:val="textIdentifikace0"/>
    <w:qFormat/>
    <w:pPr>
      <w:spacing w:before="300"/>
    </w:pPr>
  </w:style>
  <w:style w:type="paragraph" w:customStyle="1" w:styleId="jmenoSoupojistitele0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0">
    <w:name w:val="jmenoSoupojistiteleOdarkovaniPred"/>
    <w:basedOn w:val="jmenoSoupojistitele0"/>
    <w:qFormat/>
    <w:pPr>
      <w:spacing w:before="18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nadpisCyklu0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0">
    <w:name w:val="nadpisTypOj"/>
    <w:basedOn w:val="zarovnaniSNasledujicim1"/>
    <w:qFormat/>
    <w:pPr>
      <w:spacing w:before="40" w:after="20"/>
      <w:jc w:val="both"/>
    </w:pPr>
    <w:rPr>
      <w:b/>
      <w:sz w:val="24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PojistneSplatkovyKalendar0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0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  <w:style w:type="paragraph" w:customStyle="1" w:styleId="tableTD0">
    <w:name w:val="table_TD"/>
    <w:basedOn w:val="zarovnaniSNasledujicim1"/>
    <w:qFormat/>
  </w:style>
  <w:style w:type="paragraph" w:customStyle="1" w:styleId="tableTHbold0">
    <w:name w:val="table_TH_bold"/>
    <w:basedOn w:val="zarovnaniSNasledujicim1"/>
    <w:qFormat/>
    <w:rPr>
      <w:b/>
    </w:rPr>
  </w:style>
  <w:style w:type="paragraph" w:customStyle="1" w:styleId="beznyText4">
    <w:name w:val="beznyText"/>
    <w:basedOn w:val="beznyText3"/>
    <w:qFormat/>
  </w:style>
  <w:style w:type="paragraph" w:customStyle="1" w:styleId="podpisovePoleSpacer0">
    <w:name w:val="podpisovePoleSpacer"/>
    <w:basedOn w:val="zarovnaniSNasledujicim1"/>
    <w:qFormat/>
    <w:pPr>
      <w:spacing w:before="600"/>
    </w:p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0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1">
    <w:name w:val="table_TH_bold"/>
    <w:basedOn w:val="zarovnaniSNasledujicim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ja99275\AppData\Local\Microsoft\Windows\INetCache\Content.Outlook\4X44PWS0\www.csobpoj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2010</Words>
  <Characters>11863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</dc:creator>
  <cp:lastModifiedBy>Černá Alena</cp:lastModifiedBy>
  <cp:revision>2</cp:revision>
  <dcterms:created xsi:type="dcterms:W3CDTF">2020-05-07T11:02:00Z</dcterms:created>
  <dcterms:modified xsi:type="dcterms:W3CDTF">2020-05-07T11:02:00Z</dcterms:modified>
</cp:coreProperties>
</file>