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47312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73124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73124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OSM-O/0252/2020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Rakoplynoservis</w:t>
            </w:r>
            <w:proofErr w:type="spellEnd"/>
            <w:r>
              <w:rPr>
                <w:rFonts w:ascii="Arial" w:hAnsi="Arial"/>
                <w:sz w:val="18"/>
              </w:rPr>
              <w:t xml:space="preserve"> s.r.o.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Vysoká 84, Rakovník 26901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26476851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CZ26476851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3124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1 ks kotle typu </w:t>
            </w:r>
            <w:proofErr w:type="spellStart"/>
            <w:r>
              <w:rPr>
                <w:rFonts w:ascii="Arial" w:hAnsi="Arial"/>
                <w:sz w:val="18"/>
              </w:rPr>
              <w:t>Vaillant</w:t>
            </w:r>
            <w:proofErr w:type="spellEnd"/>
            <w:r>
              <w:rPr>
                <w:rFonts w:ascii="Arial" w:hAnsi="Arial"/>
                <w:sz w:val="18"/>
              </w:rPr>
              <w:t xml:space="preserve"> VU 486/5 v družině 2. ZŠ  -  Fr. </w:t>
            </w:r>
            <w:proofErr w:type="spellStart"/>
            <w:r>
              <w:rPr>
                <w:rFonts w:ascii="Arial" w:hAnsi="Arial"/>
                <w:sz w:val="18"/>
              </w:rPr>
              <w:t>Diepolta</w:t>
            </w:r>
            <w:proofErr w:type="spellEnd"/>
            <w:r>
              <w:rPr>
                <w:rFonts w:ascii="Arial" w:hAnsi="Arial"/>
                <w:sz w:val="18"/>
              </w:rPr>
              <w:t>, Rakovník - dle usnes</w:t>
            </w:r>
            <w:r w:rsidR="002576B0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ní RM č. 308/20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3124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153 522,38 Kč vč. DPH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31.05.2020</w:t>
            </w:r>
            <w:proofErr w:type="gramEnd"/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7312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47312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73124">
        <w:trPr>
          <w:cantSplit/>
        </w:trPr>
        <w:tc>
          <w:tcPr>
            <w:tcW w:w="1880" w:type="dxa"/>
            <w:gridSpan w:val="2"/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473124" w:rsidRDefault="00B262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11.05.2020</w:t>
            </w:r>
            <w:proofErr w:type="gramEnd"/>
          </w:p>
        </w:tc>
      </w:tr>
      <w:tr w:rsidR="00473124">
        <w:trPr>
          <w:cantSplit/>
        </w:trPr>
        <w:tc>
          <w:tcPr>
            <w:tcW w:w="11055" w:type="dxa"/>
            <w:gridSpan w:val="13"/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3124">
        <w:trPr>
          <w:cantSplit/>
        </w:trPr>
        <w:tc>
          <w:tcPr>
            <w:tcW w:w="11055" w:type="dxa"/>
            <w:gridSpan w:val="13"/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3124">
        <w:trPr>
          <w:cantSplit/>
        </w:trPr>
        <w:tc>
          <w:tcPr>
            <w:tcW w:w="5527" w:type="dxa"/>
            <w:gridSpan w:val="4"/>
          </w:tcPr>
          <w:p w:rsidR="00473124" w:rsidRDefault="004731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473124" w:rsidRDefault="004731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473124">
        <w:trPr>
          <w:cantSplit/>
        </w:trPr>
        <w:tc>
          <w:tcPr>
            <w:tcW w:w="11055" w:type="dxa"/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73124">
        <w:trPr>
          <w:cantSplit/>
        </w:trPr>
        <w:tc>
          <w:tcPr>
            <w:tcW w:w="11055" w:type="dxa"/>
          </w:tcPr>
          <w:p w:rsidR="00473124" w:rsidRDefault="00B2628E" w:rsidP="00B262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XXX, www.mesto-rakovnik.cz</w:t>
            </w:r>
          </w:p>
        </w:tc>
      </w:tr>
      <w:tr w:rsidR="00473124">
        <w:trPr>
          <w:cantSplit/>
        </w:trPr>
        <w:tc>
          <w:tcPr>
            <w:tcW w:w="11055" w:type="dxa"/>
          </w:tcPr>
          <w:p w:rsidR="00473124" w:rsidRDefault="00B262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313BC8" w:rsidRDefault="00313BC8"/>
    <w:sectPr w:rsidR="00313BC8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73124"/>
    <w:rsid w:val="002576B0"/>
    <w:rsid w:val="00313BC8"/>
    <w:rsid w:val="00473124"/>
    <w:rsid w:val="00B2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1385</Characters>
  <Application>Microsoft Office Word</Application>
  <DocSecurity>0</DocSecurity>
  <Lines>11</Lines>
  <Paragraphs>3</Paragraphs>
  <ScaleCrop>false</ScaleCrop>
  <Company>Město Rakovník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2020-05-13T08:38:00Z</dcterms:created>
  <dcterms:modified xsi:type="dcterms:W3CDTF">2020-05-13T08:54:00Z</dcterms:modified>
</cp:coreProperties>
</file>