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A" w:rsidRPr="00C41146" w:rsidRDefault="009334B2" w:rsidP="00E8465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</w:t>
      </w:r>
      <w:r w:rsidR="00E8465A" w:rsidRPr="00C41146">
        <w:rPr>
          <w:rFonts w:ascii="Arial" w:hAnsi="Arial" w:cs="Arial"/>
          <w:b/>
          <w:sz w:val="18"/>
          <w:szCs w:val="18"/>
        </w:rPr>
        <w:t>upní smlouva</w:t>
      </w:r>
      <w:r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:rsidR="0006748F" w:rsidRPr="00C41146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:rsidR="00646772" w:rsidRPr="00BE27E4" w:rsidRDefault="00CB3CB3" w:rsidP="00646772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CB3CB3">
        <w:rPr>
          <w:rFonts w:ascii="Arial" w:hAnsi="Arial" w:cs="Arial"/>
          <w:b/>
          <w:sz w:val="16"/>
          <w:szCs w:val="16"/>
        </w:rPr>
        <w:t>SYNERGY SOLUTION s. r. o.</w:t>
      </w:r>
      <w:r w:rsidR="00646772" w:rsidRPr="00BE27E4">
        <w:rPr>
          <w:rFonts w:ascii="Arial" w:hAnsi="Arial" w:cs="Arial"/>
          <w:sz w:val="16"/>
          <w:szCs w:val="16"/>
        </w:rPr>
        <w:tab/>
      </w:r>
      <w:r w:rsidR="00646772" w:rsidRPr="00BE27E4">
        <w:rPr>
          <w:rFonts w:ascii="Arial" w:hAnsi="Arial" w:cs="Arial"/>
          <w:sz w:val="16"/>
          <w:szCs w:val="16"/>
        </w:rPr>
        <w:tab/>
      </w:r>
    </w:p>
    <w:p w:rsidR="00646772" w:rsidRPr="00BE27E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BE27E4">
        <w:rPr>
          <w:rFonts w:ascii="Arial" w:hAnsi="Arial" w:cs="Arial"/>
          <w:sz w:val="16"/>
          <w:szCs w:val="16"/>
        </w:rPr>
        <w:t>zapsaná v obchodním rejstříku:</w:t>
      </w:r>
      <w:r w:rsidRPr="00BE27E4">
        <w:rPr>
          <w:rFonts w:ascii="Arial" w:hAnsi="Arial" w:cs="Arial"/>
          <w:sz w:val="16"/>
          <w:szCs w:val="16"/>
        </w:rPr>
        <w:tab/>
      </w:r>
      <w:r w:rsidR="00CB3CB3" w:rsidRPr="00CB3CB3">
        <w:rPr>
          <w:rFonts w:ascii="Arial" w:hAnsi="Arial" w:cs="Arial"/>
          <w:sz w:val="16"/>
          <w:szCs w:val="16"/>
        </w:rPr>
        <w:t>vedeném u Městského soudu v Praze v oddílu C vložka 168486</w:t>
      </w:r>
    </w:p>
    <w:p w:rsidR="00646772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BE27E4">
        <w:rPr>
          <w:rFonts w:ascii="Arial" w:hAnsi="Arial" w:cs="Arial"/>
          <w:sz w:val="16"/>
          <w:szCs w:val="16"/>
        </w:rPr>
        <w:t>se sídlem:</w:t>
      </w:r>
      <w:r w:rsidRPr="00BE27E4">
        <w:rPr>
          <w:rFonts w:ascii="Arial" w:hAnsi="Arial" w:cs="Arial"/>
          <w:sz w:val="16"/>
          <w:szCs w:val="16"/>
        </w:rPr>
        <w:tab/>
      </w:r>
      <w:r w:rsidR="00C6732F">
        <w:rPr>
          <w:rFonts w:ascii="Arial" w:hAnsi="Arial" w:cs="Arial"/>
          <w:sz w:val="16"/>
          <w:szCs w:val="16"/>
        </w:rPr>
        <w:t xml:space="preserve">Kubelíkova 1224/42, 130 00 </w:t>
      </w:r>
      <w:r w:rsidR="00CB3CB3" w:rsidRPr="00CB3CB3">
        <w:rPr>
          <w:rFonts w:ascii="Arial" w:hAnsi="Arial" w:cs="Arial"/>
          <w:sz w:val="16"/>
          <w:szCs w:val="16"/>
        </w:rPr>
        <w:t xml:space="preserve">Praha </w:t>
      </w:r>
      <w:r w:rsidR="00CB3CB3">
        <w:rPr>
          <w:rFonts w:ascii="Arial" w:hAnsi="Arial" w:cs="Arial"/>
          <w:sz w:val="16"/>
          <w:szCs w:val="16"/>
        </w:rPr>
        <w:t>–</w:t>
      </w:r>
      <w:r w:rsidR="00CB3CB3" w:rsidRPr="00CB3CB3">
        <w:rPr>
          <w:rFonts w:ascii="Arial" w:hAnsi="Arial" w:cs="Arial"/>
          <w:sz w:val="16"/>
          <w:szCs w:val="16"/>
        </w:rPr>
        <w:t xml:space="preserve"> Žižkov</w:t>
      </w:r>
    </w:p>
    <w:p w:rsidR="00CB3CB3" w:rsidRPr="00BE27E4" w:rsidRDefault="00CB3CB3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kontaktní adresa:</w:t>
      </w:r>
      <w:r>
        <w:rPr>
          <w:rFonts w:ascii="Arial" w:hAnsi="Arial" w:cs="Arial"/>
          <w:sz w:val="16"/>
          <w:szCs w:val="16"/>
        </w:rPr>
        <w:tab/>
      </w:r>
      <w:r w:rsidRPr="00CB3CB3">
        <w:rPr>
          <w:rFonts w:ascii="Arial" w:hAnsi="Arial" w:cs="Arial"/>
          <w:sz w:val="16"/>
          <w:szCs w:val="16"/>
        </w:rPr>
        <w:t>Starobělská 3151/83, 700 30  Ostrava - Zábřeh</w:t>
      </w:r>
    </w:p>
    <w:p w:rsidR="00646772" w:rsidRPr="00BE27E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BE27E4">
        <w:rPr>
          <w:rFonts w:ascii="Arial" w:hAnsi="Arial" w:cs="Arial"/>
          <w:sz w:val="16"/>
          <w:szCs w:val="16"/>
        </w:rPr>
        <w:t xml:space="preserve">IČ:  </w:t>
      </w:r>
      <w:r w:rsidR="00CB3CB3" w:rsidRPr="00CB3CB3">
        <w:rPr>
          <w:rFonts w:ascii="Arial" w:hAnsi="Arial" w:cs="Arial"/>
          <w:sz w:val="16"/>
          <w:szCs w:val="16"/>
        </w:rPr>
        <w:t>286 22 740</w:t>
      </w:r>
      <w:r w:rsidRPr="00BE27E4">
        <w:rPr>
          <w:rFonts w:ascii="Arial" w:hAnsi="Arial" w:cs="Arial"/>
          <w:sz w:val="16"/>
          <w:szCs w:val="16"/>
        </w:rPr>
        <w:tab/>
        <w:t xml:space="preserve">DIČ: </w:t>
      </w:r>
      <w:r w:rsidR="00CB3CB3" w:rsidRPr="00CB3CB3">
        <w:rPr>
          <w:rFonts w:ascii="Arial" w:hAnsi="Arial" w:cs="Arial"/>
          <w:sz w:val="16"/>
          <w:szCs w:val="16"/>
        </w:rPr>
        <w:t>CZ28622740</w:t>
      </w:r>
    </w:p>
    <w:p w:rsidR="00646772" w:rsidRPr="00BE27E4" w:rsidRDefault="001C5F99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BE27E4">
        <w:rPr>
          <w:rFonts w:ascii="Arial" w:hAnsi="Arial" w:cs="Arial"/>
          <w:sz w:val="16"/>
          <w:szCs w:val="16"/>
        </w:rPr>
        <w:t>zastoupená</w:t>
      </w:r>
      <w:r w:rsidR="00646772" w:rsidRPr="00BE27E4">
        <w:rPr>
          <w:rFonts w:ascii="Arial" w:hAnsi="Arial" w:cs="Arial"/>
          <w:sz w:val="16"/>
          <w:szCs w:val="16"/>
        </w:rPr>
        <w:t>:</w:t>
      </w:r>
      <w:r w:rsidR="00646772" w:rsidRPr="00BE27E4">
        <w:rPr>
          <w:rFonts w:ascii="Arial" w:hAnsi="Arial" w:cs="Arial"/>
          <w:sz w:val="16"/>
          <w:szCs w:val="16"/>
        </w:rPr>
        <w:tab/>
      </w:r>
      <w:r w:rsidR="00C9714E">
        <w:rPr>
          <w:rFonts w:ascii="Arial" w:hAnsi="Arial" w:cs="Arial"/>
          <w:sz w:val="16"/>
          <w:szCs w:val="16"/>
        </w:rPr>
        <w:t>XXXXXXXXXXXXXXXXXXXXXX</w:t>
      </w:r>
    </w:p>
    <w:p w:rsidR="00646772" w:rsidRPr="00BE27E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BE27E4">
        <w:rPr>
          <w:rFonts w:ascii="Arial" w:hAnsi="Arial" w:cs="Arial"/>
          <w:sz w:val="16"/>
          <w:szCs w:val="16"/>
        </w:rPr>
        <w:t>bankovní spojení:</w:t>
      </w:r>
      <w:r w:rsidRPr="00BE27E4">
        <w:rPr>
          <w:rFonts w:ascii="Arial" w:hAnsi="Arial" w:cs="Arial"/>
          <w:sz w:val="16"/>
          <w:szCs w:val="16"/>
        </w:rPr>
        <w:tab/>
      </w:r>
      <w:r w:rsidR="00CB3CB3">
        <w:rPr>
          <w:rFonts w:ascii="Arial" w:hAnsi="Arial" w:cs="Arial"/>
          <w:sz w:val="16"/>
          <w:szCs w:val="16"/>
        </w:rPr>
        <w:t>ČSOB a. s.</w:t>
      </w:r>
    </w:p>
    <w:p w:rsidR="00646772" w:rsidRPr="00C41146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BE27E4">
        <w:rPr>
          <w:rFonts w:ascii="Arial" w:hAnsi="Arial" w:cs="Arial"/>
          <w:sz w:val="16"/>
          <w:szCs w:val="16"/>
        </w:rPr>
        <w:t xml:space="preserve">číslo účtu: </w:t>
      </w:r>
      <w:r w:rsidR="00CB3CB3">
        <w:rPr>
          <w:rFonts w:ascii="Arial" w:hAnsi="Arial" w:cs="Arial"/>
          <w:sz w:val="16"/>
          <w:szCs w:val="16"/>
        </w:rPr>
        <w:tab/>
      </w:r>
      <w:r w:rsidR="00C9714E">
        <w:rPr>
          <w:rFonts w:ascii="Arial" w:hAnsi="Arial" w:cs="Arial"/>
          <w:sz w:val="16"/>
          <w:szCs w:val="16"/>
        </w:rPr>
        <w:t>XXXXXXXXXXXXXXXXXX</w:t>
      </w:r>
    </w:p>
    <w:p w:rsidR="00646772" w:rsidRPr="00C41146" w:rsidRDefault="00646772" w:rsidP="00646772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jako </w:t>
      </w:r>
      <w:r w:rsidRPr="00C41146">
        <w:rPr>
          <w:rFonts w:ascii="Arial" w:hAnsi="Arial" w:cs="Arial"/>
          <w:b/>
          <w:sz w:val="16"/>
          <w:szCs w:val="16"/>
        </w:rPr>
        <w:t xml:space="preserve">prodávající </w:t>
      </w:r>
      <w:r w:rsidRPr="00C41146">
        <w:rPr>
          <w:rFonts w:ascii="Arial" w:hAnsi="Arial" w:cs="Arial"/>
          <w:sz w:val="16"/>
          <w:szCs w:val="16"/>
        </w:rPr>
        <w:t>na straně jedné (dále jen „prodávající“)</w:t>
      </w:r>
    </w:p>
    <w:p w:rsidR="00477115" w:rsidRPr="00C41146" w:rsidRDefault="00477115" w:rsidP="00646772">
      <w:pPr>
        <w:rPr>
          <w:rFonts w:ascii="Arial" w:hAnsi="Arial" w:cs="Arial"/>
          <w:sz w:val="16"/>
          <w:szCs w:val="16"/>
        </w:rPr>
      </w:pPr>
    </w:p>
    <w:p w:rsidR="00E8465A" w:rsidRPr="00C41146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a</w:t>
      </w:r>
    </w:p>
    <w:p w:rsidR="00477115" w:rsidRPr="00C41146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:rsidR="00E8465A" w:rsidRPr="00C41146" w:rsidRDefault="00E8465A" w:rsidP="00E8465A">
      <w:pPr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Všeobecná fakultní nemocnice v Praze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se sídlem</w:t>
      </w:r>
      <w:r w:rsidR="00DD2772" w:rsidRPr="00C41146">
        <w:rPr>
          <w:rFonts w:ascii="Arial" w:hAnsi="Arial" w:cs="Arial"/>
          <w:sz w:val="16"/>
          <w:szCs w:val="16"/>
        </w:rPr>
        <w:t>: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DD2772" w:rsidRPr="00C41146">
        <w:rPr>
          <w:rFonts w:ascii="Arial" w:hAnsi="Arial" w:cs="Arial"/>
          <w:sz w:val="16"/>
          <w:szCs w:val="16"/>
        </w:rPr>
        <w:t xml:space="preserve">      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 xml:space="preserve">U Nemocnice </w:t>
      </w:r>
      <w:r w:rsidR="00776A33">
        <w:rPr>
          <w:rFonts w:ascii="Arial" w:hAnsi="Arial" w:cs="Arial"/>
          <w:sz w:val="16"/>
          <w:szCs w:val="16"/>
        </w:rPr>
        <w:t>499/</w:t>
      </w:r>
      <w:r w:rsidRPr="00C41146">
        <w:rPr>
          <w:rFonts w:ascii="Arial" w:hAnsi="Arial" w:cs="Arial"/>
          <w:sz w:val="16"/>
          <w:szCs w:val="16"/>
        </w:rPr>
        <w:t xml:space="preserve">2, 128 08 Praha 2 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IČ: 000</w:t>
      </w:r>
      <w:r w:rsidR="00885CE5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64</w:t>
      </w:r>
      <w:r w:rsidR="00885CE5" w:rsidRPr="00C41146">
        <w:rPr>
          <w:rFonts w:ascii="Arial" w:hAnsi="Arial" w:cs="Arial"/>
          <w:sz w:val="16"/>
          <w:szCs w:val="16"/>
        </w:rPr>
        <w:t> </w:t>
      </w:r>
      <w:r w:rsidRPr="00C41146">
        <w:rPr>
          <w:rFonts w:ascii="Arial" w:hAnsi="Arial" w:cs="Arial"/>
          <w:sz w:val="16"/>
          <w:szCs w:val="16"/>
        </w:rPr>
        <w:t>165</w:t>
      </w:r>
      <w:r w:rsidR="00885CE5" w:rsidRPr="00C41146">
        <w:rPr>
          <w:rFonts w:ascii="Arial" w:hAnsi="Arial" w:cs="Arial"/>
          <w:sz w:val="16"/>
          <w:szCs w:val="16"/>
        </w:rPr>
        <w:t xml:space="preserve">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>DIČ:</w:t>
      </w:r>
      <w:r w:rsidR="0009067B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CZ00064165</w:t>
      </w:r>
    </w:p>
    <w:p w:rsidR="00E8465A" w:rsidRPr="00C41146" w:rsidRDefault="001C5F99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zastoupená</w:t>
      </w:r>
      <w:r w:rsidR="00E8465A" w:rsidRPr="00C41146">
        <w:rPr>
          <w:rFonts w:ascii="Arial" w:hAnsi="Arial" w:cs="Arial"/>
          <w:sz w:val="16"/>
          <w:szCs w:val="16"/>
        </w:rPr>
        <w:t xml:space="preserve">: </w:t>
      </w:r>
      <w:r w:rsidR="00DD2772" w:rsidRPr="00C41146">
        <w:rPr>
          <w:rFonts w:ascii="Arial" w:hAnsi="Arial" w:cs="Arial"/>
          <w:sz w:val="16"/>
          <w:szCs w:val="16"/>
        </w:rPr>
        <w:t xml:space="preserve">   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="00DA5ED4" w:rsidRPr="00C41146">
        <w:rPr>
          <w:rFonts w:ascii="Arial" w:hAnsi="Arial" w:cs="Arial"/>
          <w:sz w:val="16"/>
          <w:szCs w:val="16"/>
        </w:rPr>
        <w:t xml:space="preserve">Mgr. Danou Juráskovou, </w:t>
      </w:r>
      <w:r w:rsidR="0009067B" w:rsidRPr="00C41146">
        <w:rPr>
          <w:rFonts w:ascii="Arial" w:hAnsi="Arial" w:cs="Arial"/>
          <w:sz w:val="16"/>
          <w:szCs w:val="16"/>
        </w:rPr>
        <w:t xml:space="preserve">Ph.D., </w:t>
      </w:r>
      <w:r w:rsidR="00DA5ED4" w:rsidRPr="00C41146">
        <w:rPr>
          <w:rFonts w:ascii="Arial" w:hAnsi="Arial" w:cs="Arial"/>
          <w:sz w:val="16"/>
          <w:szCs w:val="16"/>
        </w:rPr>
        <w:t xml:space="preserve">MBA, ředitelkou 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C41146">
        <w:rPr>
          <w:rFonts w:ascii="Arial" w:hAnsi="Arial" w:cs="Arial"/>
          <w:sz w:val="16"/>
          <w:szCs w:val="16"/>
        </w:rPr>
        <w:t xml:space="preserve">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>Komerční banka, a.s., pobočka Praha 2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číslo účtu: </w:t>
      </w:r>
      <w:r w:rsidR="000F05EE" w:rsidRPr="00C41146">
        <w:rPr>
          <w:rFonts w:ascii="Arial" w:hAnsi="Arial" w:cs="Arial"/>
          <w:sz w:val="16"/>
          <w:szCs w:val="16"/>
        </w:rPr>
        <w:tab/>
      </w:r>
      <w:r w:rsidR="00C9714E">
        <w:rPr>
          <w:rFonts w:ascii="Arial" w:hAnsi="Arial" w:cs="Arial"/>
          <w:sz w:val="16"/>
          <w:szCs w:val="16"/>
        </w:rPr>
        <w:t>XXXXXXXXXXXXXXXX</w:t>
      </w:r>
    </w:p>
    <w:p w:rsidR="00E8465A" w:rsidRPr="00C41146" w:rsidRDefault="00885CE5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jako </w:t>
      </w:r>
      <w:r w:rsidRPr="00C41146">
        <w:rPr>
          <w:rFonts w:ascii="Arial" w:hAnsi="Arial" w:cs="Arial"/>
          <w:b/>
          <w:sz w:val="16"/>
          <w:szCs w:val="16"/>
        </w:rPr>
        <w:t xml:space="preserve">kupující </w:t>
      </w:r>
      <w:r w:rsidRPr="00C41146">
        <w:rPr>
          <w:rFonts w:ascii="Arial" w:hAnsi="Arial" w:cs="Arial"/>
          <w:sz w:val="16"/>
          <w:szCs w:val="16"/>
        </w:rPr>
        <w:t xml:space="preserve">na straně druhé </w:t>
      </w:r>
      <w:r w:rsidR="00E8465A" w:rsidRPr="00C41146">
        <w:rPr>
          <w:rFonts w:ascii="Arial" w:hAnsi="Arial" w:cs="Arial"/>
          <w:sz w:val="16"/>
          <w:szCs w:val="16"/>
        </w:rPr>
        <w:t xml:space="preserve">(dále jen </w:t>
      </w:r>
      <w:r w:rsidR="004A3CCC" w:rsidRPr="00C41146">
        <w:rPr>
          <w:rFonts w:ascii="Arial" w:hAnsi="Arial" w:cs="Arial"/>
          <w:sz w:val="16"/>
          <w:szCs w:val="16"/>
        </w:rPr>
        <w:t>„</w:t>
      </w:r>
      <w:r w:rsidR="00E8465A" w:rsidRPr="00C41146">
        <w:rPr>
          <w:rFonts w:ascii="Arial" w:hAnsi="Arial" w:cs="Arial"/>
          <w:sz w:val="16"/>
          <w:szCs w:val="16"/>
        </w:rPr>
        <w:t>kupující</w:t>
      </w:r>
      <w:r w:rsidR="00A76D75" w:rsidRPr="00C41146">
        <w:rPr>
          <w:rFonts w:ascii="Arial" w:hAnsi="Arial" w:cs="Arial"/>
          <w:sz w:val="16"/>
          <w:szCs w:val="16"/>
        </w:rPr>
        <w:t>“</w:t>
      </w:r>
      <w:r w:rsidR="00E8465A" w:rsidRPr="00C41146">
        <w:rPr>
          <w:rFonts w:ascii="Arial" w:hAnsi="Arial" w:cs="Arial"/>
          <w:sz w:val="16"/>
          <w:szCs w:val="16"/>
        </w:rPr>
        <w:t>)</w:t>
      </w:r>
    </w:p>
    <w:p w:rsidR="00885CE5" w:rsidRPr="00C41146" w:rsidRDefault="00885CE5" w:rsidP="00E8465A">
      <w:pPr>
        <w:rPr>
          <w:rFonts w:ascii="Arial" w:hAnsi="Arial" w:cs="Arial"/>
          <w:sz w:val="16"/>
          <w:szCs w:val="16"/>
        </w:rPr>
      </w:pPr>
    </w:p>
    <w:p w:rsidR="00DD2772" w:rsidRPr="00C41146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u</w:t>
      </w:r>
      <w:r w:rsidR="00E8465A" w:rsidRPr="00C41146">
        <w:rPr>
          <w:rFonts w:ascii="Arial" w:hAnsi="Arial" w:cs="Arial"/>
          <w:sz w:val="16"/>
          <w:szCs w:val="16"/>
        </w:rPr>
        <w:t>zav</w:t>
      </w:r>
      <w:r w:rsidR="00235AE3" w:rsidRPr="00C41146">
        <w:rPr>
          <w:rFonts w:ascii="Arial" w:hAnsi="Arial" w:cs="Arial"/>
          <w:sz w:val="16"/>
          <w:szCs w:val="16"/>
        </w:rPr>
        <w:t>řeli níže uvedeného dne, měsíce a roku dle ustanovení § 1746 odst. 2 a</w:t>
      </w:r>
      <w:r w:rsidR="00091917" w:rsidRPr="00C41146">
        <w:rPr>
          <w:rFonts w:ascii="Arial" w:hAnsi="Arial" w:cs="Arial"/>
          <w:sz w:val="16"/>
          <w:szCs w:val="16"/>
        </w:rPr>
        <w:t xml:space="preserve"> § </w:t>
      </w:r>
      <w:r w:rsidR="00C6732F">
        <w:rPr>
          <w:rFonts w:ascii="Arial" w:hAnsi="Arial" w:cs="Arial"/>
          <w:sz w:val="16"/>
          <w:szCs w:val="16"/>
        </w:rPr>
        <w:t xml:space="preserve">2079 </w:t>
      </w:r>
      <w:r w:rsidR="00091917" w:rsidRPr="00C41146">
        <w:rPr>
          <w:rFonts w:ascii="Arial" w:hAnsi="Arial" w:cs="Arial"/>
          <w:sz w:val="16"/>
          <w:szCs w:val="16"/>
        </w:rPr>
        <w:t xml:space="preserve">a násl. </w:t>
      </w:r>
      <w:r w:rsidR="003C3659" w:rsidRPr="00C41146">
        <w:rPr>
          <w:rFonts w:ascii="Arial" w:hAnsi="Arial" w:cs="Arial"/>
          <w:sz w:val="16"/>
          <w:szCs w:val="16"/>
        </w:rPr>
        <w:t>zákona č. 89/2012 Sb</w:t>
      </w:r>
      <w:r w:rsidR="00235AE3" w:rsidRPr="00C41146">
        <w:rPr>
          <w:rFonts w:ascii="Arial" w:hAnsi="Arial" w:cs="Arial"/>
          <w:sz w:val="16"/>
          <w:szCs w:val="16"/>
        </w:rPr>
        <w:t>.</w:t>
      </w:r>
      <w:r w:rsidR="003C3659" w:rsidRPr="00C41146">
        <w:rPr>
          <w:rFonts w:ascii="Arial" w:hAnsi="Arial" w:cs="Arial"/>
          <w:sz w:val="16"/>
          <w:szCs w:val="16"/>
        </w:rPr>
        <w:t xml:space="preserve">, </w:t>
      </w:r>
      <w:r w:rsidR="00E12D24" w:rsidRPr="00C41146">
        <w:rPr>
          <w:rFonts w:ascii="Arial" w:hAnsi="Arial" w:cs="Arial"/>
          <w:sz w:val="16"/>
          <w:szCs w:val="16"/>
        </w:rPr>
        <w:t xml:space="preserve">občanského </w:t>
      </w:r>
      <w:r w:rsidR="00091917" w:rsidRPr="00C41146">
        <w:rPr>
          <w:rFonts w:ascii="Arial" w:hAnsi="Arial" w:cs="Arial"/>
          <w:sz w:val="16"/>
          <w:szCs w:val="16"/>
        </w:rPr>
        <w:t>zákoníku</w:t>
      </w:r>
      <w:r w:rsidR="00235AE3" w:rsidRPr="00C41146">
        <w:rPr>
          <w:rFonts w:ascii="Arial" w:hAnsi="Arial" w:cs="Arial"/>
          <w:sz w:val="16"/>
          <w:szCs w:val="16"/>
        </w:rPr>
        <w:t>,</w:t>
      </w:r>
      <w:r w:rsidR="00091917" w:rsidRPr="00C41146">
        <w:rPr>
          <w:rFonts w:ascii="Arial" w:hAnsi="Arial" w:cs="Arial"/>
          <w:sz w:val="16"/>
          <w:szCs w:val="16"/>
        </w:rPr>
        <w:t xml:space="preserve"> v platném znění a </w:t>
      </w:r>
      <w:r w:rsidR="00E8465A" w:rsidRPr="00C41146">
        <w:rPr>
          <w:rFonts w:ascii="Arial" w:hAnsi="Arial" w:cs="Arial"/>
          <w:sz w:val="16"/>
          <w:szCs w:val="16"/>
        </w:rPr>
        <w:t xml:space="preserve">na základě </w:t>
      </w:r>
      <w:r w:rsidR="00DD2772" w:rsidRPr="00C41146">
        <w:rPr>
          <w:rFonts w:ascii="Arial" w:hAnsi="Arial" w:cs="Arial"/>
          <w:sz w:val="16"/>
          <w:szCs w:val="16"/>
        </w:rPr>
        <w:t xml:space="preserve">vyhodnocení </w:t>
      </w:r>
      <w:r w:rsidR="00E8465A" w:rsidRPr="00C41146">
        <w:rPr>
          <w:rFonts w:ascii="Arial" w:hAnsi="Arial" w:cs="Arial"/>
          <w:sz w:val="16"/>
          <w:szCs w:val="16"/>
        </w:rPr>
        <w:t xml:space="preserve">výsledků </w:t>
      </w:r>
      <w:r w:rsidR="00534FC0" w:rsidRPr="00E92CFB">
        <w:rPr>
          <w:rFonts w:ascii="Arial" w:hAnsi="Arial" w:cs="Arial"/>
          <w:sz w:val="16"/>
          <w:szCs w:val="16"/>
        </w:rPr>
        <w:t xml:space="preserve">nadlimitní </w:t>
      </w:r>
      <w:r w:rsidR="00091917" w:rsidRPr="00E92CFB">
        <w:rPr>
          <w:rFonts w:ascii="Arial" w:hAnsi="Arial" w:cs="Arial"/>
          <w:sz w:val="16"/>
          <w:szCs w:val="16"/>
        </w:rPr>
        <w:t>veřejné zakázky</w:t>
      </w:r>
      <w:r w:rsidR="00095BCA" w:rsidRPr="00E92CFB">
        <w:rPr>
          <w:rFonts w:ascii="Arial" w:hAnsi="Arial" w:cs="Arial"/>
          <w:sz w:val="16"/>
          <w:szCs w:val="16"/>
        </w:rPr>
        <w:t xml:space="preserve"> </w:t>
      </w:r>
      <w:r w:rsidR="00534FC0" w:rsidRPr="00E92CFB">
        <w:rPr>
          <w:rFonts w:ascii="Arial" w:hAnsi="Arial" w:cs="Arial"/>
          <w:sz w:val="16"/>
          <w:szCs w:val="16"/>
        </w:rPr>
        <w:t xml:space="preserve">vyhlášené v otevřeném </w:t>
      </w:r>
      <w:r w:rsidR="002D6963" w:rsidRPr="00E92CFB">
        <w:rPr>
          <w:rFonts w:ascii="Arial" w:hAnsi="Arial" w:cs="Arial"/>
          <w:sz w:val="16"/>
          <w:szCs w:val="16"/>
        </w:rPr>
        <w:t>řízení</w:t>
      </w:r>
      <w:r w:rsidR="00EF6DC0" w:rsidRPr="00B913ED">
        <w:rPr>
          <w:rFonts w:ascii="Arial" w:hAnsi="Arial" w:cs="Arial"/>
          <w:sz w:val="16"/>
          <w:szCs w:val="16"/>
        </w:rPr>
        <w:t>,</w:t>
      </w:r>
      <w:r w:rsidR="00EF6DC0">
        <w:rPr>
          <w:rFonts w:ascii="Arial" w:hAnsi="Arial" w:cs="Arial"/>
          <w:b/>
          <w:sz w:val="16"/>
          <w:szCs w:val="16"/>
        </w:rPr>
        <w:t xml:space="preserve"> </w:t>
      </w:r>
      <w:r w:rsidR="00EF6DC0" w:rsidRPr="00E92CFB">
        <w:rPr>
          <w:rFonts w:ascii="Arial" w:hAnsi="Arial" w:cs="Arial"/>
          <w:sz w:val="16"/>
          <w:szCs w:val="16"/>
        </w:rPr>
        <w:t>provedené e-aukcí</w:t>
      </w:r>
      <w:r w:rsidR="00EF6DC0">
        <w:rPr>
          <w:rFonts w:ascii="Arial" w:hAnsi="Arial" w:cs="Arial"/>
          <w:b/>
          <w:sz w:val="16"/>
          <w:szCs w:val="16"/>
        </w:rPr>
        <w:t xml:space="preserve"> </w:t>
      </w:r>
      <w:r w:rsidR="00534FC0" w:rsidRPr="00EF6DC0">
        <w:rPr>
          <w:rFonts w:ascii="Arial" w:hAnsi="Arial" w:cs="Arial"/>
          <w:sz w:val="16"/>
          <w:szCs w:val="16"/>
        </w:rPr>
        <w:t xml:space="preserve">pod evidenčním číslem </w:t>
      </w:r>
      <w:r w:rsidR="00783B53" w:rsidRPr="00EF6DC0">
        <w:rPr>
          <w:rFonts w:ascii="Arial" w:hAnsi="Arial" w:cs="Arial"/>
          <w:sz w:val="16"/>
          <w:szCs w:val="16"/>
        </w:rPr>
        <w:t>1226</w:t>
      </w:r>
      <w:r w:rsidR="006A3C90" w:rsidRPr="00EF6DC0">
        <w:rPr>
          <w:rFonts w:ascii="Arial" w:hAnsi="Arial" w:cs="Arial"/>
          <w:sz w:val="16"/>
          <w:szCs w:val="16"/>
        </w:rPr>
        <w:t xml:space="preserve"> ze dne </w:t>
      </w:r>
      <w:proofErr w:type="gramStart"/>
      <w:r w:rsidR="006A3C90" w:rsidRPr="00EF6DC0">
        <w:rPr>
          <w:rFonts w:ascii="Arial" w:hAnsi="Arial" w:cs="Arial"/>
          <w:sz w:val="16"/>
          <w:szCs w:val="16"/>
        </w:rPr>
        <w:t>23.6.2015</w:t>
      </w:r>
      <w:proofErr w:type="gramEnd"/>
      <w:r w:rsidR="00534FC0" w:rsidRPr="00EF6DC0">
        <w:rPr>
          <w:rFonts w:ascii="Arial" w:hAnsi="Arial" w:cs="Arial"/>
          <w:sz w:val="16"/>
          <w:szCs w:val="16"/>
        </w:rPr>
        <w:t>, s názvem</w:t>
      </w:r>
      <w:r w:rsidR="00534FC0">
        <w:rPr>
          <w:rFonts w:ascii="Arial" w:hAnsi="Arial" w:cs="Arial"/>
          <w:b/>
          <w:sz w:val="16"/>
          <w:szCs w:val="16"/>
        </w:rPr>
        <w:t xml:space="preserve"> „</w:t>
      </w:r>
      <w:proofErr w:type="spellStart"/>
      <w:r w:rsidR="00534FC0">
        <w:rPr>
          <w:rFonts w:ascii="Arial" w:hAnsi="Arial" w:cs="Arial"/>
          <w:b/>
          <w:sz w:val="16"/>
          <w:szCs w:val="16"/>
        </w:rPr>
        <w:t>Rouškovací</w:t>
      </w:r>
      <w:proofErr w:type="spellEnd"/>
      <w:r w:rsidR="00534FC0">
        <w:rPr>
          <w:rFonts w:ascii="Arial" w:hAnsi="Arial" w:cs="Arial"/>
          <w:b/>
          <w:sz w:val="16"/>
          <w:szCs w:val="16"/>
        </w:rPr>
        <w:t xml:space="preserve"> sady pro gynekologii a porodnictví</w:t>
      </w:r>
      <w:r w:rsidR="00C82BA7">
        <w:rPr>
          <w:rFonts w:ascii="Arial" w:hAnsi="Arial" w:cs="Arial"/>
          <w:b/>
          <w:sz w:val="16"/>
          <w:szCs w:val="16"/>
        </w:rPr>
        <w:t xml:space="preserve"> II</w:t>
      </w:r>
      <w:r w:rsidR="00534FC0">
        <w:rPr>
          <w:rFonts w:ascii="Arial" w:hAnsi="Arial" w:cs="Arial"/>
          <w:b/>
          <w:sz w:val="16"/>
          <w:szCs w:val="16"/>
        </w:rPr>
        <w:t xml:space="preserve">“ </w:t>
      </w:r>
      <w:r w:rsidR="00AA23F8">
        <w:rPr>
          <w:rFonts w:ascii="Arial" w:hAnsi="Arial" w:cs="Arial"/>
          <w:b/>
          <w:sz w:val="16"/>
          <w:szCs w:val="16"/>
        </w:rPr>
        <w:t xml:space="preserve">– část 1 - </w:t>
      </w:r>
      <w:r w:rsidR="00534FC0" w:rsidRPr="00534FC0">
        <w:rPr>
          <w:rFonts w:ascii="Arial" w:hAnsi="Arial" w:cs="Arial"/>
          <w:sz w:val="16"/>
          <w:szCs w:val="16"/>
        </w:rPr>
        <w:t>(dále jen „veřejná zakázka“)</w:t>
      </w:r>
      <w:r w:rsidR="00534FC0">
        <w:rPr>
          <w:rFonts w:ascii="Arial" w:hAnsi="Arial" w:cs="Arial"/>
          <w:b/>
          <w:sz w:val="16"/>
          <w:szCs w:val="16"/>
        </w:rPr>
        <w:t xml:space="preserve">, </w:t>
      </w:r>
      <w:r w:rsidR="00DD2772" w:rsidRPr="00C41146">
        <w:rPr>
          <w:rFonts w:ascii="Arial" w:hAnsi="Arial" w:cs="Arial"/>
          <w:sz w:val="16"/>
          <w:szCs w:val="16"/>
        </w:rPr>
        <w:t>tuto</w:t>
      </w:r>
      <w:r w:rsidR="00235AE3" w:rsidRPr="00C41146">
        <w:rPr>
          <w:rFonts w:ascii="Arial" w:hAnsi="Arial" w:cs="Arial"/>
          <w:sz w:val="16"/>
          <w:szCs w:val="16"/>
        </w:rPr>
        <w:t xml:space="preserve"> </w:t>
      </w:r>
      <w:r w:rsidR="004722E0" w:rsidRPr="004722E0">
        <w:rPr>
          <w:rFonts w:ascii="Arial" w:hAnsi="Arial" w:cs="Arial"/>
          <w:sz w:val="16"/>
          <w:szCs w:val="16"/>
        </w:rPr>
        <w:t>kupní smlouvu na opakující se plnění</w:t>
      </w:r>
      <w:r w:rsidR="00235AE3" w:rsidRPr="00C41146">
        <w:rPr>
          <w:rFonts w:ascii="Arial" w:hAnsi="Arial" w:cs="Arial"/>
          <w:sz w:val="16"/>
          <w:szCs w:val="16"/>
        </w:rPr>
        <w:t xml:space="preserve"> (dále jen smlouv</w:t>
      </w:r>
      <w:r w:rsidR="00330B66">
        <w:rPr>
          <w:rFonts w:ascii="Arial" w:hAnsi="Arial" w:cs="Arial"/>
          <w:sz w:val="16"/>
          <w:szCs w:val="16"/>
        </w:rPr>
        <w:t>a</w:t>
      </w:r>
      <w:r w:rsidR="00235AE3" w:rsidRPr="00C41146">
        <w:rPr>
          <w:rFonts w:ascii="Arial" w:hAnsi="Arial" w:cs="Arial"/>
          <w:sz w:val="16"/>
          <w:szCs w:val="16"/>
        </w:rPr>
        <w:t>)</w:t>
      </w:r>
      <w:r w:rsidR="006A3C90">
        <w:rPr>
          <w:rFonts w:ascii="Arial" w:hAnsi="Arial" w:cs="Arial"/>
          <w:sz w:val="16"/>
          <w:szCs w:val="16"/>
        </w:rPr>
        <w:t>.</w:t>
      </w:r>
    </w:p>
    <w:p w:rsidR="00DD2772" w:rsidRPr="00C41146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E8465A" w:rsidRPr="00C41146">
        <w:rPr>
          <w:rFonts w:ascii="Arial" w:hAnsi="Arial" w:cs="Arial"/>
          <w:b/>
          <w:sz w:val="16"/>
          <w:szCs w:val="16"/>
        </w:rPr>
        <w:t>.</w:t>
      </w:r>
      <w:r w:rsidR="0009067B" w:rsidRPr="00C41146">
        <w:rPr>
          <w:rFonts w:ascii="Arial" w:hAnsi="Arial" w:cs="Arial"/>
          <w:b/>
          <w:sz w:val="16"/>
          <w:szCs w:val="16"/>
        </w:rPr>
        <w:t xml:space="preserve"> </w:t>
      </w:r>
      <w:r w:rsidR="00E8465A" w:rsidRPr="00C41146">
        <w:rPr>
          <w:rFonts w:ascii="Arial" w:hAnsi="Arial" w:cs="Arial"/>
          <w:b/>
          <w:sz w:val="16"/>
          <w:szCs w:val="16"/>
        </w:rPr>
        <w:t>Předmět plnění</w:t>
      </w:r>
    </w:p>
    <w:p w:rsidR="005C5BA9" w:rsidRDefault="005C5BA9" w:rsidP="00F3754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Předmětem plnění této smlouvy </w:t>
      </w:r>
      <w:r w:rsidR="00534FC0">
        <w:rPr>
          <w:rFonts w:ascii="Arial" w:hAnsi="Arial" w:cs="Arial"/>
          <w:sz w:val="16"/>
          <w:szCs w:val="16"/>
        </w:rPr>
        <w:t xml:space="preserve">jsou dodávky </w:t>
      </w:r>
      <w:proofErr w:type="spellStart"/>
      <w:r w:rsidR="002D6963">
        <w:rPr>
          <w:rFonts w:ascii="Arial" w:hAnsi="Arial" w:cs="Arial"/>
          <w:sz w:val="16"/>
          <w:szCs w:val="16"/>
        </w:rPr>
        <w:t>roušk</w:t>
      </w:r>
      <w:r w:rsidR="00534FC0">
        <w:rPr>
          <w:rFonts w:ascii="Arial" w:hAnsi="Arial" w:cs="Arial"/>
          <w:sz w:val="16"/>
          <w:szCs w:val="16"/>
        </w:rPr>
        <w:t>ovacích</w:t>
      </w:r>
      <w:proofErr w:type="spellEnd"/>
      <w:r w:rsidR="00534FC0">
        <w:rPr>
          <w:rFonts w:ascii="Arial" w:hAnsi="Arial" w:cs="Arial"/>
          <w:sz w:val="16"/>
          <w:szCs w:val="16"/>
        </w:rPr>
        <w:t xml:space="preserve"> sad pro gynekologii a porodnictví (dále jen „zboží</w:t>
      </w:r>
      <w:r w:rsidR="00F25630">
        <w:rPr>
          <w:rFonts w:ascii="Arial" w:hAnsi="Arial" w:cs="Arial"/>
          <w:sz w:val="16"/>
          <w:szCs w:val="16"/>
        </w:rPr>
        <w:t xml:space="preserve"> nebo předmět plnění</w:t>
      </w:r>
      <w:r w:rsidR="00534FC0">
        <w:rPr>
          <w:rFonts w:ascii="Arial" w:hAnsi="Arial" w:cs="Arial"/>
          <w:sz w:val="16"/>
          <w:szCs w:val="16"/>
        </w:rPr>
        <w:t>“),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765F9E" w:rsidRPr="00C41146">
        <w:rPr>
          <w:rFonts w:ascii="Arial" w:hAnsi="Arial" w:cs="Arial"/>
          <w:sz w:val="16"/>
          <w:szCs w:val="16"/>
        </w:rPr>
        <w:t>jeh</w:t>
      </w:r>
      <w:r w:rsidR="00312149">
        <w:rPr>
          <w:rFonts w:ascii="Arial" w:hAnsi="Arial" w:cs="Arial"/>
          <w:sz w:val="16"/>
          <w:szCs w:val="16"/>
        </w:rPr>
        <w:t>ož</w:t>
      </w:r>
      <w:r w:rsidR="00765F9E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specifikace co do druhu a ceny je uvedena v</w:t>
      </w:r>
      <w:r w:rsidR="00534FC0">
        <w:rPr>
          <w:rFonts w:ascii="Arial" w:hAnsi="Arial" w:cs="Arial"/>
          <w:sz w:val="16"/>
          <w:szCs w:val="16"/>
        </w:rPr>
        <w:t> </w:t>
      </w:r>
      <w:r w:rsidRPr="00C41146">
        <w:rPr>
          <w:rFonts w:ascii="Arial" w:hAnsi="Arial" w:cs="Arial"/>
          <w:sz w:val="16"/>
          <w:szCs w:val="16"/>
        </w:rPr>
        <w:t>Cen</w:t>
      </w:r>
      <w:r w:rsidR="00534FC0">
        <w:rPr>
          <w:rFonts w:ascii="Arial" w:hAnsi="Arial" w:cs="Arial"/>
          <w:sz w:val="16"/>
          <w:szCs w:val="16"/>
        </w:rPr>
        <w:t>ové nabídce</w:t>
      </w:r>
      <w:r w:rsidR="00175CE0">
        <w:rPr>
          <w:rFonts w:ascii="Arial" w:hAnsi="Arial" w:cs="Arial"/>
          <w:sz w:val="16"/>
          <w:szCs w:val="16"/>
        </w:rPr>
        <w:t xml:space="preserve"> ze dne </w:t>
      </w:r>
      <w:proofErr w:type="gramStart"/>
      <w:r w:rsidR="00175CE0">
        <w:rPr>
          <w:rFonts w:ascii="Arial" w:hAnsi="Arial" w:cs="Arial"/>
          <w:sz w:val="16"/>
          <w:szCs w:val="16"/>
        </w:rPr>
        <w:t>10.3.2015</w:t>
      </w:r>
      <w:proofErr w:type="gramEnd"/>
      <w:r w:rsidR="00534FC0" w:rsidRPr="00C1232B">
        <w:rPr>
          <w:rFonts w:ascii="Tahoma" w:hAnsi="Tahoma" w:cs="Tahoma"/>
          <w:sz w:val="16"/>
          <w:szCs w:val="16"/>
        </w:rPr>
        <w:t xml:space="preserve">, která tvoří přílohu č. 1 této smlouvy, a to dle podmínek sjednaných touto smlouvou a zadávacími podmínkami veřejné zakázky. Zboží bude dodáváno na základě objednávek kupujícího do místa plnění, </w:t>
      </w:r>
      <w:r w:rsidR="00534FC0">
        <w:rPr>
          <w:rFonts w:ascii="Tahoma" w:hAnsi="Tahoma" w:cs="Tahoma"/>
          <w:sz w:val="16"/>
          <w:szCs w:val="16"/>
        </w:rPr>
        <w:t>tj</w:t>
      </w:r>
      <w:r w:rsidR="00534FC0" w:rsidRPr="00CE65C6">
        <w:rPr>
          <w:rFonts w:ascii="Tahoma" w:hAnsi="Tahoma" w:cs="Tahoma"/>
          <w:sz w:val="16"/>
          <w:szCs w:val="16"/>
        </w:rPr>
        <w:t>. Oddělení zdravotnických potřeb kupujícího,</w:t>
      </w:r>
      <w:r w:rsidR="00CC1428">
        <w:rPr>
          <w:rFonts w:ascii="Tahoma" w:hAnsi="Tahoma" w:cs="Tahoma"/>
          <w:sz w:val="16"/>
          <w:szCs w:val="16"/>
        </w:rPr>
        <w:t xml:space="preserve"> na adrese kupujícího</w:t>
      </w:r>
      <w:r w:rsidR="00534FC0" w:rsidRPr="00CE65C6">
        <w:rPr>
          <w:rFonts w:ascii="Tahoma" w:hAnsi="Tahoma" w:cs="Tahoma"/>
          <w:sz w:val="16"/>
          <w:szCs w:val="16"/>
        </w:rPr>
        <w:t xml:space="preserve"> Na Hrádku 3, Praha 2, popřípadě</w:t>
      </w:r>
      <w:r w:rsidR="00534FC0">
        <w:rPr>
          <w:rFonts w:ascii="Tahoma" w:hAnsi="Tahoma" w:cs="Tahoma"/>
          <w:sz w:val="16"/>
          <w:szCs w:val="16"/>
        </w:rPr>
        <w:t xml:space="preserve"> na místo uvedené v objednávce.</w:t>
      </w:r>
    </w:p>
    <w:p w:rsidR="005C5BA9" w:rsidRPr="00F3754F" w:rsidRDefault="005C5BA9" w:rsidP="00F3754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3754F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:rsidR="00397546" w:rsidRPr="00F3754F" w:rsidRDefault="00053F75" w:rsidP="00F3754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3754F">
        <w:rPr>
          <w:rFonts w:ascii="Tahoma" w:hAnsi="Tahoma" w:cs="Tahoma"/>
          <w:sz w:val="16"/>
          <w:szCs w:val="16"/>
        </w:rPr>
        <w:t>K</w:t>
      </w:r>
      <w:r w:rsidR="00397546" w:rsidRPr="00F3754F">
        <w:rPr>
          <w:rFonts w:ascii="Tahoma" w:hAnsi="Tahoma" w:cs="Tahoma"/>
          <w:sz w:val="16"/>
          <w:szCs w:val="16"/>
        </w:rPr>
        <w:t>upující je oprávněn určovat konkrétní množství a dobu plnění jednotlivých dodávek podle svých okamžitých, resp. aktuálních potřeb s ohledem na skladbu pacientů bez penalizace či jiného postihu ze strany prodávajícího.</w:t>
      </w:r>
    </w:p>
    <w:p w:rsidR="00E61CE9" w:rsidRPr="00C41146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II</w:t>
      </w:r>
      <w:r w:rsidR="00E8465A" w:rsidRPr="00C41146">
        <w:rPr>
          <w:rFonts w:ascii="Arial" w:hAnsi="Arial" w:cs="Arial"/>
          <w:b/>
          <w:sz w:val="16"/>
          <w:szCs w:val="16"/>
        </w:rPr>
        <w:t>. Kupní</w:t>
      </w:r>
      <w:r w:rsidR="005C5BA9" w:rsidRPr="00C41146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:rsidR="00F3754F" w:rsidRPr="00C41146" w:rsidRDefault="00F3754F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Kupní cena zboží byla stanovena </w:t>
      </w:r>
      <w:r>
        <w:rPr>
          <w:rFonts w:ascii="Arial" w:hAnsi="Arial" w:cs="Arial"/>
          <w:sz w:val="16"/>
          <w:szCs w:val="16"/>
        </w:rPr>
        <w:t>v</w:t>
      </w:r>
      <w:r w:rsidR="003A2E13">
        <w:rPr>
          <w:rFonts w:ascii="Arial" w:hAnsi="Arial" w:cs="Arial"/>
          <w:sz w:val="16"/>
          <w:szCs w:val="16"/>
        </w:rPr>
        <w:t>ýsledkem</w:t>
      </w:r>
      <w:r w:rsidR="00786A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 w:rsidR="003A2E13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aukc</w:t>
      </w:r>
      <w:r w:rsidR="00057B14">
        <w:rPr>
          <w:rFonts w:ascii="Arial" w:hAnsi="Arial" w:cs="Arial"/>
          <w:sz w:val="16"/>
          <w:szCs w:val="16"/>
        </w:rPr>
        <w:t xml:space="preserve">e </w:t>
      </w:r>
      <w:r w:rsidRPr="00C41146">
        <w:rPr>
          <w:rFonts w:ascii="Arial" w:hAnsi="Arial" w:cs="Arial"/>
          <w:sz w:val="16"/>
          <w:szCs w:val="16"/>
        </w:rPr>
        <w:t xml:space="preserve"> a je uvedena v příloze č. 1 této smlouvy, včetně specifikace zboží. Ceny jednotlivých položek zboží jsou nejvýše přípustné a konečné a zahrnují celý předmět plnění. Kupní cenu lze překročit pouze při prokazatelné změně DPH, a to pouze ve výši shodné s tímto navýšením.</w:t>
      </w:r>
    </w:p>
    <w:p w:rsidR="00F3754F" w:rsidRPr="00F3754F" w:rsidRDefault="00F3754F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195BD7">
        <w:rPr>
          <w:rFonts w:ascii="Arial" w:hAnsi="Arial" w:cs="Arial"/>
          <w:sz w:val="16"/>
          <w:szCs w:val="16"/>
        </w:rPr>
        <w:t>Do kupní ceny jsou zahrnuty i veškeré náklady související s dodáním zboží, tj. doprava až na místo určení, pojištění, obalový materiál a ostatní manipulační poplatky</w:t>
      </w:r>
      <w:r w:rsidR="0083086F">
        <w:rPr>
          <w:rFonts w:ascii="Arial" w:hAnsi="Arial" w:cs="Arial"/>
          <w:sz w:val="16"/>
          <w:szCs w:val="16"/>
        </w:rPr>
        <w:t>,</w:t>
      </w:r>
      <w:r w:rsidRPr="00195BD7">
        <w:rPr>
          <w:rFonts w:ascii="Arial" w:hAnsi="Arial" w:cs="Arial"/>
          <w:sz w:val="16"/>
          <w:szCs w:val="16"/>
        </w:rPr>
        <w:t xml:space="preserve"> např. poštovní či přepravní</w:t>
      </w:r>
      <w:r w:rsidR="00F25630">
        <w:rPr>
          <w:rFonts w:ascii="Arial" w:hAnsi="Arial" w:cs="Arial"/>
          <w:sz w:val="16"/>
          <w:szCs w:val="16"/>
        </w:rPr>
        <w:t xml:space="preserve">, příp. zaškolení </w:t>
      </w:r>
      <w:r w:rsidR="004F5111">
        <w:rPr>
          <w:rFonts w:ascii="Arial" w:hAnsi="Arial" w:cs="Arial"/>
          <w:sz w:val="16"/>
          <w:szCs w:val="16"/>
        </w:rPr>
        <w:t xml:space="preserve">/instruktáž </w:t>
      </w:r>
      <w:r w:rsidR="00F25630">
        <w:rPr>
          <w:rFonts w:ascii="Arial" w:hAnsi="Arial" w:cs="Arial"/>
          <w:sz w:val="16"/>
          <w:szCs w:val="16"/>
        </w:rPr>
        <w:t>personálu kupujícího.</w:t>
      </w:r>
    </w:p>
    <w:p w:rsidR="00195BD7" w:rsidRPr="00195BD7" w:rsidRDefault="00195BD7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195BD7">
        <w:rPr>
          <w:rFonts w:ascii="Tahoma" w:hAnsi="Tahoma" w:cs="Tahoma"/>
          <w:sz w:val="16"/>
          <w:szCs w:val="16"/>
        </w:rPr>
        <w:t xml:space="preserve">V případě, že dojde na trhu ke snížení cen předmětu plnění, je prodávající povinen provést snížení kupní ceny </w:t>
      </w:r>
      <w:r w:rsidRPr="00195BD7">
        <w:rPr>
          <w:rFonts w:ascii="Tahoma" w:hAnsi="Tahoma" w:cs="Tahoma"/>
          <w:color w:val="000000"/>
          <w:sz w:val="16"/>
          <w:szCs w:val="16"/>
        </w:rPr>
        <w:t xml:space="preserve">v rozsahu odpovídajícím procentuálnímu snížení ceny na trhu. </w:t>
      </w:r>
      <w:r w:rsidRPr="00195BD7">
        <w:rPr>
          <w:rFonts w:ascii="Tahoma" w:hAnsi="Tahoma" w:cs="Tahoma"/>
          <w:sz w:val="16"/>
          <w:szCs w:val="16"/>
        </w:rPr>
        <w:t xml:space="preserve">Změny oznámí prodávající </w:t>
      </w:r>
      <w:r w:rsidRPr="00195BD7">
        <w:rPr>
          <w:rFonts w:ascii="Tahoma" w:hAnsi="Tahoma" w:cs="Tahoma"/>
          <w:color w:val="000000"/>
          <w:sz w:val="16"/>
          <w:szCs w:val="16"/>
        </w:rPr>
        <w:t xml:space="preserve">kupujícímu </w:t>
      </w:r>
      <w:r w:rsidR="00973487">
        <w:rPr>
          <w:rFonts w:ascii="Tahoma" w:hAnsi="Tahoma" w:cs="Tahoma"/>
          <w:color w:val="000000"/>
          <w:sz w:val="16"/>
          <w:szCs w:val="16"/>
        </w:rPr>
        <w:t>dopisem</w:t>
      </w:r>
      <w:r w:rsidRPr="00195BD7">
        <w:rPr>
          <w:rFonts w:ascii="Tahoma" w:hAnsi="Tahoma" w:cs="Tahoma"/>
          <w:color w:val="000000"/>
          <w:sz w:val="16"/>
          <w:szCs w:val="16"/>
        </w:rPr>
        <w:t xml:space="preserve"> nebo elektronickou cestou. Změna cen je účinná od prvního dne měsíce následujícího po snížení cen na trhu.</w:t>
      </w:r>
    </w:p>
    <w:p w:rsidR="00195BD7" w:rsidRPr="00195BD7" w:rsidRDefault="00195BD7" w:rsidP="00F3754F">
      <w:pPr>
        <w:numPr>
          <w:ilvl w:val="0"/>
          <w:numId w:val="35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195BD7">
        <w:rPr>
          <w:rFonts w:ascii="Tahoma" w:hAnsi="Tahoma" w:cs="Tahoma"/>
          <w:color w:val="000000"/>
          <w:sz w:val="16"/>
          <w:szCs w:val="16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:rsidR="00235AE3" w:rsidRPr="00C41146" w:rsidRDefault="00235AE3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330B66">
        <w:rPr>
          <w:rFonts w:ascii="Arial" w:hAnsi="Arial" w:cs="Arial"/>
          <w:sz w:val="16"/>
          <w:szCs w:val="16"/>
        </w:rPr>
        <w:t>níže</w:t>
      </w:r>
      <w:r w:rsidR="00330B66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v čl. III</w:t>
      </w:r>
      <w:r w:rsidR="009F667F">
        <w:rPr>
          <w:rFonts w:ascii="Arial" w:hAnsi="Arial" w:cs="Arial"/>
          <w:sz w:val="16"/>
          <w:szCs w:val="16"/>
        </w:rPr>
        <w:t>.</w:t>
      </w:r>
      <w:r w:rsidRPr="00C41146">
        <w:rPr>
          <w:rFonts w:ascii="Arial" w:hAnsi="Arial" w:cs="Arial"/>
          <w:sz w:val="16"/>
          <w:szCs w:val="16"/>
        </w:rPr>
        <w:t xml:space="preserve"> odst. </w:t>
      </w:r>
      <w:r w:rsidR="00330B66">
        <w:rPr>
          <w:rFonts w:ascii="Arial" w:hAnsi="Arial" w:cs="Arial"/>
          <w:sz w:val="16"/>
          <w:szCs w:val="16"/>
        </w:rPr>
        <w:t>7</w:t>
      </w:r>
      <w:r w:rsidR="00330B66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této smlouvy. Fakturu může prodávající zaslat i elektronicky ve formátu PDF nebo ISDOC na adresu: </w:t>
      </w:r>
      <w:hyperlink r:id="rId12" w:history="1">
        <w:r w:rsidRPr="00C41146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C41146">
        <w:rPr>
          <w:rFonts w:ascii="Arial" w:hAnsi="Arial" w:cs="Arial"/>
          <w:sz w:val="16"/>
          <w:szCs w:val="16"/>
        </w:rPr>
        <w:t>. V tomto případě bude dodací list přiložen v </w:t>
      </w:r>
      <w:proofErr w:type="spellStart"/>
      <w:r w:rsidRPr="00C41146">
        <w:rPr>
          <w:rFonts w:ascii="Arial" w:hAnsi="Arial" w:cs="Arial"/>
          <w:sz w:val="16"/>
          <w:szCs w:val="16"/>
        </w:rPr>
        <w:t>nascanované</w:t>
      </w:r>
      <w:proofErr w:type="spellEnd"/>
      <w:r w:rsidRPr="00C41146">
        <w:rPr>
          <w:rFonts w:ascii="Arial" w:hAnsi="Arial" w:cs="Arial"/>
          <w:sz w:val="16"/>
          <w:szCs w:val="16"/>
        </w:rPr>
        <w:t xml:space="preserve"> podobě.  </w:t>
      </w:r>
    </w:p>
    <w:p w:rsidR="00235AE3" w:rsidRPr="00C41146" w:rsidRDefault="00235AE3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</w:t>
      </w:r>
      <w:r w:rsidR="00783B53">
        <w:rPr>
          <w:rFonts w:ascii="Arial" w:hAnsi="Arial" w:cs="Arial"/>
          <w:sz w:val="16"/>
          <w:szCs w:val="16"/>
          <w:lang w:bidi="en-US"/>
        </w:rPr>
        <w:t xml:space="preserve">á lhůta splatnosti, která </w:t>
      </w:r>
      <w:r w:rsidRPr="00C41146">
        <w:rPr>
          <w:rFonts w:ascii="Arial" w:hAnsi="Arial" w:cs="Arial"/>
          <w:sz w:val="16"/>
          <w:szCs w:val="16"/>
          <w:lang w:bidi="en-US"/>
        </w:rPr>
        <w:t>počne běžet doručením opravené nebo nově vyhotovené faktury.</w:t>
      </w:r>
    </w:p>
    <w:p w:rsidR="00235AE3" w:rsidRPr="00C41146" w:rsidRDefault="00235AE3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:rsidR="00235AE3" w:rsidRPr="00195BD7" w:rsidRDefault="00235AE3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C41146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:rsidR="00195BD7" w:rsidRPr="00195BD7" w:rsidRDefault="00195BD7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195BD7">
        <w:rPr>
          <w:rFonts w:ascii="Tahoma" w:hAnsi="Tahoma" w:cs="Tahoma"/>
          <w:sz w:val="16"/>
          <w:szCs w:val="16"/>
        </w:rPr>
        <w:t>Za zaplacení kupní ceny se považuje odeslání příslušné částky z účtu kupujícího</w:t>
      </w:r>
      <w:r w:rsidR="007C79B2">
        <w:rPr>
          <w:rFonts w:ascii="Tahoma" w:hAnsi="Tahoma" w:cs="Tahoma"/>
          <w:sz w:val="16"/>
          <w:szCs w:val="16"/>
        </w:rPr>
        <w:t>.</w:t>
      </w:r>
    </w:p>
    <w:p w:rsidR="00E61CE9" w:rsidRPr="00C41146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F72B14" w:rsidRPr="00C41146">
        <w:rPr>
          <w:rFonts w:ascii="Arial" w:hAnsi="Arial" w:cs="Arial"/>
          <w:b/>
          <w:sz w:val="16"/>
          <w:szCs w:val="16"/>
        </w:rPr>
        <w:t>II</w:t>
      </w:r>
      <w:r w:rsidR="00E8465A" w:rsidRPr="00C41146">
        <w:rPr>
          <w:rFonts w:ascii="Arial" w:hAnsi="Arial" w:cs="Arial"/>
          <w:b/>
          <w:sz w:val="16"/>
          <w:szCs w:val="16"/>
        </w:rPr>
        <w:t>.</w:t>
      </w:r>
      <w:r w:rsidR="0009067B" w:rsidRPr="00C41146">
        <w:rPr>
          <w:rFonts w:ascii="Arial" w:hAnsi="Arial" w:cs="Arial"/>
          <w:b/>
          <w:sz w:val="16"/>
          <w:szCs w:val="16"/>
        </w:rPr>
        <w:t xml:space="preserve"> </w:t>
      </w:r>
      <w:r w:rsidR="00E8465A" w:rsidRPr="00C41146">
        <w:rPr>
          <w:rFonts w:ascii="Arial" w:hAnsi="Arial" w:cs="Arial"/>
          <w:b/>
          <w:sz w:val="16"/>
          <w:szCs w:val="16"/>
        </w:rPr>
        <w:t>Dodací podmínky</w:t>
      </w:r>
    </w:p>
    <w:p w:rsidR="00D96EB9" w:rsidRPr="00E51725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požadované zbo</w:t>
      </w:r>
      <w:r w:rsidR="000665B8">
        <w:rPr>
          <w:rFonts w:ascii="Arial" w:hAnsi="Arial" w:cs="Arial"/>
          <w:sz w:val="16"/>
          <w:szCs w:val="16"/>
          <w:lang w:bidi="en-US"/>
        </w:rPr>
        <w:t xml:space="preserve">ží a jeho množství. </w:t>
      </w:r>
      <w:r w:rsidR="00B968E7">
        <w:rPr>
          <w:rFonts w:ascii="Arial" w:hAnsi="Arial" w:cs="Arial"/>
          <w:sz w:val="16"/>
          <w:szCs w:val="16"/>
          <w:lang w:bidi="en-US"/>
        </w:rPr>
        <w:t xml:space="preserve"> Objednávka bude doručena na výše uvedenou adresu sídla prodávajícího nebo na emailovou adresu uvedenou v odst.</w:t>
      </w:r>
      <w:r w:rsidR="00FE3732">
        <w:rPr>
          <w:rFonts w:ascii="Arial" w:hAnsi="Arial" w:cs="Arial"/>
          <w:sz w:val="16"/>
          <w:szCs w:val="16"/>
          <w:lang w:bidi="en-US"/>
        </w:rPr>
        <w:t xml:space="preserve"> </w:t>
      </w:r>
      <w:r w:rsidR="00B968E7">
        <w:rPr>
          <w:rFonts w:ascii="Arial" w:hAnsi="Arial" w:cs="Arial"/>
          <w:sz w:val="16"/>
          <w:szCs w:val="16"/>
          <w:lang w:bidi="en-US"/>
        </w:rPr>
        <w:t>3 tohoto článku smlouvy.</w:t>
      </w:r>
      <w:r w:rsidR="001C5F99" w:rsidRPr="00C41146">
        <w:rPr>
          <w:rFonts w:ascii="Arial" w:hAnsi="Arial" w:cs="Arial"/>
          <w:sz w:val="16"/>
          <w:szCs w:val="16"/>
        </w:rPr>
        <w:t xml:space="preserve"> </w:t>
      </w:r>
    </w:p>
    <w:p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Objednávka bude obsahovat zejména: 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identifikační údaje kupujícího a prodávajícího,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lastRenderedPageBreak/>
        <w:t>evidenční číslo této smlouvy,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podrobnou specifikaci požadovaného plnění,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místo požadovaného plnění, cenu s DPH a bez DPH,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:rsidR="004030F5" w:rsidRPr="00195BD7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195BD7">
        <w:rPr>
          <w:rFonts w:ascii="Arial" w:hAnsi="Arial" w:cs="Arial"/>
          <w:sz w:val="16"/>
          <w:szCs w:val="16"/>
        </w:rPr>
        <w:t xml:space="preserve">Objednávka bude doručena výše uvedeným způsobem na adresu </w:t>
      </w:r>
      <w:r w:rsidR="003C3A47">
        <w:rPr>
          <w:rFonts w:ascii="Arial" w:hAnsi="Arial" w:cs="Arial"/>
          <w:sz w:val="16"/>
          <w:szCs w:val="16"/>
        </w:rPr>
        <w:t xml:space="preserve">sídla </w:t>
      </w:r>
      <w:r w:rsidRPr="00195BD7">
        <w:rPr>
          <w:rFonts w:ascii="Arial" w:hAnsi="Arial" w:cs="Arial"/>
          <w:sz w:val="16"/>
          <w:szCs w:val="16"/>
        </w:rPr>
        <w:t>prodá</w:t>
      </w:r>
      <w:r w:rsidR="00E51725" w:rsidRPr="00195BD7">
        <w:rPr>
          <w:rFonts w:ascii="Arial" w:hAnsi="Arial" w:cs="Arial"/>
          <w:sz w:val="16"/>
          <w:szCs w:val="16"/>
        </w:rPr>
        <w:t>v</w:t>
      </w:r>
      <w:r w:rsidRPr="00195BD7">
        <w:rPr>
          <w:rFonts w:ascii="Arial" w:hAnsi="Arial" w:cs="Arial"/>
          <w:sz w:val="16"/>
          <w:szCs w:val="16"/>
        </w:rPr>
        <w:t>ajícího</w:t>
      </w:r>
      <w:r w:rsidR="00E52D6A">
        <w:rPr>
          <w:rFonts w:ascii="Arial" w:hAnsi="Arial" w:cs="Arial"/>
          <w:sz w:val="16"/>
          <w:szCs w:val="16"/>
        </w:rPr>
        <w:t xml:space="preserve"> nebo na jeho emailovou adresu:</w:t>
      </w:r>
      <w:r w:rsidR="00195BD7" w:rsidRPr="00195BD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94871">
        <w:rPr>
          <w:rFonts w:ascii="Arial" w:hAnsi="Arial" w:cs="Arial"/>
          <w:sz w:val="16"/>
          <w:szCs w:val="16"/>
        </w:rPr>
        <w:t>objednavky</w:t>
      </w:r>
      <w:proofErr w:type="spellEnd"/>
      <w:r w:rsidR="00294871">
        <w:rPr>
          <w:rFonts w:ascii="Arial" w:hAnsi="Arial" w:cs="Arial"/>
          <w:sz w:val="16"/>
          <w:szCs w:val="16"/>
        </w:rPr>
        <w:t>@bgholding.cz</w:t>
      </w:r>
      <w:r w:rsidR="009F72BA">
        <w:rPr>
          <w:rFonts w:ascii="Arial" w:hAnsi="Arial" w:cs="Arial"/>
          <w:sz w:val="16"/>
          <w:szCs w:val="16"/>
        </w:rPr>
        <w:t>.</w:t>
      </w:r>
    </w:p>
    <w:p w:rsidR="004030F5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Prodávají</w:t>
      </w:r>
      <w:r w:rsidR="005A615D">
        <w:rPr>
          <w:rFonts w:ascii="Arial" w:hAnsi="Arial" w:cs="Arial"/>
          <w:sz w:val="16"/>
          <w:szCs w:val="16"/>
        </w:rPr>
        <w:t>cí</w:t>
      </w:r>
      <w:r>
        <w:rPr>
          <w:rFonts w:ascii="Arial" w:hAnsi="Arial" w:cs="Arial"/>
          <w:sz w:val="16"/>
          <w:szCs w:val="16"/>
        </w:rPr>
        <w:t xml:space="preserve"> </w:t>
      </w:r>
      <w:r w:rsidR="001711E4">
        <w:rPr>
          <w:rFonts w:ascii="Arial" w:hAnsi="Arial" w:cs="Arial"/>
          <w:sz w:val="16"/>
          <w:szCs w:val="16"/>
        </w:rPr>
        <w:t xml:space="preserve">potvrdí příjem objednávky </w:t>
      </w:r>
      <w:r>
        <w:rPr>
          <w:rFonts w:ascii="Arial" w:hAnsi="Arial" w:cs="Arial"/>
          <w:sz w:val="16"/>
          <w:szCs w:val="16"/>
        </w:rPr>
        <w:t xml:space="preserve">nejpozději </w:t>
      </w:r>
      <w:r w:rsidR="00691D91">
        <w:rPr>
          <w:rFonts w:ascii="Arial" w:hAnsi="Arial" w:cs="Arial"/>
          <w:sz w:val="16"/>
          <w:szCs w:val="16"/>
        </w:rPr>
        <w:t>následující pracovní den po</w:t>
      </w:r>
      <w:r>
        <w:rPr>
          <w:rFonts w:ascii="Arial" w:hAnsi="Arial" w:cs="Arial"/>
          <w:sz w:val="16"/>
          <w:szCs w:val="16"/>
        </w:rPr>
        <w:t xml:space="preserve"> doručení objednávky na </w:t>
      </w:r>
      <w:proofErr w:type="gramStart"/>
      <w:r>
        <w:rPr>
          <w:rFonts w:ascii="Arial" w:hAnsi="Arial" w:cs="Arial"/>
          <w:sz w:val="16"/>
          <w:szCs w:val="16"/>
        </w:rPr>
        <w:t>elektronickou</w:t>
      </w:r>
      <w:r w:rsidR="00A44EB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adresu</w:t>
      </w:r>
      <w:proofErr w:type="gramEnd"/>
      <w:r w:rsidR="001711E4">
        <w:rPr>
          <w:rFonts w:ascii="Arial" w:hAnsi="Arial" w:cs="Arial"/>
          <w:sz w:val="16"/>
          <w:szCs w:val="16"/>
        </w:rPr>
        <w:t xml:space="preserve">, </w:t>
      </w:r>
      <w:r w:rsidR="00691D91">
        <w:rPr>
          <w:rFonts w:ascii="Arial" w:hAnsi="Arial" w:cs="Arial"/>
          <w:sz w:val="16"/>
          <w:szCs w:val="16"/>
        </w:rPr>
        <w:t>z</w:t>
      </w:r>
      <w:r w:rsidR="001711E4">
        <w:rPr>
          <w:rFonts w:ascii="Arial" w:hAnsi="Arial" w:cs="Arial"/>
          <w:sz w:val="16"/>
          <w:szCs w:val="16"/>
        </w:rPr>
        <w:t xml:space="preserve">e </w:t>
      </w:r>
      <w:r w:rsidR="00691D91">
        <w:rPr>
          <w:rFonts w:ascii="Arial" w:hAnsi="Arial" w:cs="Arial"/>
          <w:sz w:val="16"/>
          <w:szCs w:val="16"/>
        </w:rPr>
        <w:t> které byla objednávka odeslána</w:t>
      </w:r>
      <w:r>
        <w:rPr>
          <w:rFonts w:ascii="Arial" w:hAnsi="Arial" w:cs="Arial"/>
          <w:sz w:val="16"/>
          <w:szCs w:val="16"/>
        </w:rPr>
        <w:t xml:space="preserve"> </w:t>
      </w:r>
      <w:r w:rsidR="00A86DE2">
        <w:rPr>
          <w:rFonts w:ascii="Arial" w:hAnsi="Arial" w:cs="Arial"/>
          <w:sz w:val="16"/>
          <w:szCs w:val="16"/>
        </w:rPr>
        <w:t>nebo na</w:t>
      </w:r>
      <w:r w:rsidR="001711E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711E4">
        <w:rPr>
          <w:rFonts w:ascii="Arial" w:hAnsi="Arial" w:cs="Arial"/>
          <w:sz w:val="16"/>
          <w:szCs w:val="16"/>
        </w:rPr>
        <w:t>emailovu</w:t>
      </w:r>
      <w:proofErr w:type="spellEnd"/>
      <w:r w:rsidR="001711E4">
        <w:rPr>
          <w:rFonts w:ascii="Arial" w:hAnsi="Arial" w:cs="Arial"/>
          <w:sz w:val="16"/>
          <w:szCs w:val="16"/>
        </w:rPr>
        <w:t xml:space="preserve"> adresu:</w:t>
      </w:r>
      <w:r w:rsidR="00A86DE2">
        <w:rPr>
          <w:rFonts w:ascii="Arial" w:hAnsi="Arial" w:cs="Arial"/>
          <w:sz w:val="16"/>
          <w:szCs w:val="16"/>
        </w:rPr>
        <w:t xml:space="preserve"> </w:t>
      </w:r>
      <w:r w:rsidR="008F68C7">
        <w:rPr>
          <w:rFonts w:ascii="Arial" w:hAnsi="Arial" w:cs="Arial"/>
          <w:sz w:val="16"/>
          <w:szCs w:val="16"/>
        </w:rPr>
        <w:t>XXXXXXXXXXXXX</w:t>
      </w:r>
    </w:p>
    <w:p w:rsidR="005A615D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:rsidR="00216F3B" w:rsidRDefault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195BD7">
        <w:rPr>
          <w:rFonts w:ascii="Arial" w:hAnsi="Arial" w:cs="Arial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nejpozději do </w:t>
      </w:r>
      <w:r w:rsidR="00195BD7" w:rsidRPr="00195BD7">
        <w:rPr>
          <w:rFonts w:ascii="Arial" w:hAnsi="Arial" w:cs="Arial"/>
          <w:sz w:val="16"/>
          <w:szCs w:val="16"/>
          <w:lang w:bidi="en-US"/>
        </w:rPr>
        <w:t>2 kalendářních dnů od data odeslání objednávky</w:t>
      </w:r>
      <w:r w:rsidRPr="00195BD7">
        <w:rPr>
          <w:rFonts w:ascii="Arial" w:hAnsi="Arial" w:cs="Arial"/>
          <w:sz w:val="16"/>
          <w:szCs w:val="16"/>
          <w:lang w:bidi="en-US"/>
        </w:rPr>
        <w:t xml:space="preserve">. </w:t>
      </w:r>
      <w:r w:rsidR="00195BD7" w:rsidRPr="00195BD7">
        <w:rPr>
          <w:rFonts w:ascii="Tahoma" w:hAnsi="Tahoma" w:cs="Tahoma"/>
          <w:sz w:val="16"/>
          <w:szCs w:val="16"/>
        </w:rPr>
        <w:t>V případě akutního požadavku platí expresní dodání do 24 hodin po telefonické objednávce, která bude následně</w:t>
      </w:r>
      <w:r w:rsidR="00F7440A">
        <w:rPr>
          <w:rFonts w:ascii="Tahoma" w:hAnsi="Tahoma" w:cs="Tahoma"/>
          <w:sz w:val="16"/>
          <w:szCs w:val="16"/>
        </w:rPr>
        <w:t>, nejpo</w:t>
      </w:r>
      <w:r w:rsidR="0056151D">
        <w:rPr>
          <w:rFonts w:ascii="Tahoma" w:hAnsi="Tahoma" w:cs="Tahoma"/>
          <w:sz w:val="16"/>
          <w:szCs w:val="16"/>
        </w:rPr>
        <w:t xml:space="preserve">zději následující pracovní den </w:t>
      </w:r>
      <w:r w:rsidR="00F7440A">
        <w:rPr>
          <w:rFonts w:ascii="Tahoma" w:hAnsi="Tahoma" w:cs="Tahoma"/>
          <w:sz w:val="16"/>
          <w:szCs w:val="16"/>
        </w:rPr>
        <w:t xml:space="preserve">po obdržení objednávky, </w:t>
      </w:r>
      <w:r w:rsidR="00195BD7" w:rsidRPr="00195BD7">
        <w:rPr>
          <w:rFonts w:ascii="Tahoma" w:hAnsi="Tahoma" w:cs="Tahoma"/>
          <w:sz w:val="16"/>
          <w:szCs w:val="16"/>
        </w:rPr>
        <w:t xml:space="preserve">potvrzena </w:t>
      </w:r>
      <w:r w:rsidR="00F7440A">
        <w:rPr>
          <w:rFonts w:ascii="Tahoma" w:hAnsi="Tahoma" w:cs="Tahoma"/>
          <w:sz w:val="16"/>
          <w:szCs w:val="16"/>
        </w:rPr>
        <w:t xml:space="preserve">na elektronickou adresu kupujícího. </w:t>
      </w:r>
    </w:p>
    <w:p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C41146">
        <w:rPr>
          <w:rFonts w:ascii="Arial" w:hAnsi="Arial" w:cs="Arial"/>
          <w:sz w:val="16"/>
          <w:szCs w:val="16"/>
        </w:rPr>
        <w:t xml:space="preserve">u budou uvedené skutečnosti o předání a převzetí zboží; musí zde být uvedeno číslo objednávky. Dále bude obsahovat jeho specifikaci, </w:t>
      </w:r>
      <w:r w:rsidR="000B41E2">
        <w:rPr>
          <w:rFonts w:ascii="Arial" w:hAnsi="Arial" w:cs="Arial"/>
          <w:sz w:val="16"/>
          <w:szCs w:val="16"/>
        </w:rPr>
        <w:t>identifikaci zdravotnického prostředku uvedením čísla výrobní dávky, před kterým je uvedený symbol „LOT“ nebo sériové čísl</w:t>
      </w:r>
      <w:r w:rsidR="00E95045">
        <w:rPr>
          <w:rFonts w:ascii="Arial" w:hAnsi="Arial" w:cs="Arial"/>
          <w:sz w:val="16"/>
          <w:szCs w:val="16"/>
        </w:rPr>
        <w:t>o</w:t>
      </w:r>
      <w:r w:rsidR="000B41E2">
        <w:rPr>
          <w:rFonts w:ascii="Arial" w:hAnsi="Arial" w:cs="Arial"/>
          <w:sz w:val="16"/>
          <w:szCs w:val="16"/>
        </w:rPr>
        <w:t>, pokud jsou výrobcem určeny, datum ex</w:t>
      </w:r>
      <w:r w:rsidR="00D70560">
        <w:rPr>
          <w:rFonts w:ascii="Arial" w:hAnsi="Arial" w:cs="Arial"/>
          <w:sz w:val="16"/>
          <w:szCs w:val="16"/>
        </w:rPr>
        <w:t>s</w:t>
      </w:r>
      <w:r w:rsidR="000B41E2">
        <w:rPr>
          <w:rFonts w:ascii="Arial" w:hAnsi="Arial" w:cs="Arial"/>
          <w:sz w:val="16"/>
          <w:szCs w:val="16"/>
        </w:rPr>
        <w:t xml:space="preserve">pirace, množství nebo počet zboží, </w:t>
      </w:r>
      <w:r w:rsidRPr="00C41146">
        <w:rPr>
          <w:rFonts w:ascii="Arial" w:hAnsi="Arial" w:cs="Arial"/>
          <w:sz w:val="16"/>
          <w:szCs w:val="16"/>
        </w:rPr>
        <w:t>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</w:t>
      </w:r>
    </w:p>
    <w:p w:rsidR="00D96EB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627C1">
        <w:rPr>
          <w:rFonts w:ascii="Arial" w:hAnsi="Arial" w:cs="Arial"/>
          <w:sz w:val="16"/>
          <w:szCs w:val="16"/>
        </w:rPr>
        <w:t>, zejména</w:t>
      </w:r>
      <w:r w:rsidR="00871630">
        <w:rPr>
          <w:rFonts w:ascii="Arial" w:hAnsi="Arial" w:cs="Arial"/>
          <w:sz w:val="16"/>
          <w:szCs w:val="16"/>
        </w:rPr>
        <w:t xml:space="preserve"> prohlášení o shodě (certifikát CE dle příslušných předpisů EU)</w:t>
      </w:r>
      <w:r w:rsidR="008A2889">
        <w:rPr>
          <w:rFonts w:ascii="Arial" w:hAnsi="Arial" w:cs="Arial"/>
          <w:sz w:val="16"/>
          <w:szCs w:val="16"/>
        </w:rPr>
        <w:t xml:space="preserve"> návod k obsluze v českém jazyce autorizovaný výrobcem. </w:t>
      </w:r>
      <w:r w:rsidR="00871630">
        <w:rPr>
          <w:rFonts w:ascii="Arial" w:hAnsi="Arial" w:cs="Arial"/>
          <w:sz w:val="16"/>
          <w:szCs w:val="16"/>
        </w:rPr>
        <w:t>Prodávající prohlašuje, že zboží bylo již uvedeno na trh v některém z členských států EU.</w:t>
      </w:r>
    </w:p>
    <w:p w:rsidR="00502119" w:rsidRPr="00C41146" w:rsidRDefault="0050211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Jestliže se jedná o zboží obsahující </w:t>
      </w:r>
      <w:proofErr w:type="spellStart"/>
      <w:r>
        <w:rPr>
          <w:rFonts w:ascii="Arial" w:hAnsi="Arial" w:cs="Arial"/>
          <w:sz w:val="16"/>
          <w:szCs w:val="16"/>
        </w:rPr>
        <w:t>ftaláty</w:t>
      </w:r>
      <w:proofErr w:type="spellEnd"/>
      <w:r>
        <w:rPr>
          <w:rFonts w:ascii="Arial" w:hAnsi="Arial" w:cs="Arial"/>
          <w:sz w:val="16"/>
          <w:szCs w:val="16"/>
        </w:rPr>
        <w:t xml:space="preserve"> klasifikované jako karcinogenní, mutagenní nebo toxické pro reprodukci kategorie 1 a 2 podle zákona o chemických látkách, zavazuje</w:t>
      </w:r>
      <w:r w:rsidR="004C099F">
        <w:rPr>
          <w:rFonts w:ascii="Arial" w:hAnsi="Arial" w:cs="Arial"/>
          <w:sz w:val="16"/>
          <w:szCs w:val="16"/>
        </w:rPr>
        <w:t xml:space="preserve"> se prodávající zboží označit ja</w:t>
      </w:r>
      <w:r>
        <w:rPr>
          <w:rFonts w:ascii="Arial" w:hAnsi="Arial" w:cs="Arial"/>
          <w:sz w:val="16"/>
          <w:szCs w:val="16"/>
        </w:rPr>
        <w:t>ko zdravotnický prostředek</w:t>
      </w:r>
      <w:r w:rsidR="00D07C99">
        <w:rPr>
          <w:rFonts w:ascii="Arial" w:hAnsi="Arial" w:cs="Arial"/>
          <w:sz w:val="16"/>
          <w:szCs w:val="16"/>
        </w:rPr>
        <w:t xml:space="preserve"> obsahující </w:t>
      </w:r>
      <w:proofErr w:type="spellStart"/>
      <w:r w:rsidR="00D07C99">
        <w:rPr>
          <w:rFonts w:ascii="Arial" w:hAnsi="Arial" w:cs="Arial"/>
          <w:sz w:val="16"/>
          <w:szCs w:val="16"/>
        </w:rPr>
        <w:t>ftaláty</w:t>
      </w:r>
      <w:proofErr w:type="spellEnd"/>
      <w:r w:rsidR="00D07C9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:rsidR="00D07C99" w:rsidRPr="007C3015" w:rsidRDefault="00D96EB9" w:rsidP="007C301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0728FE" w:rsidRPr="00C41146" w:rsidRDefault="000728FE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</w:rPr>
        <w:t xml:space="preserve">Prodávající zajistí odbornou instruktáž zástupců kupujícího dle z. </w:t>
      </w:r>
      <w:proofErr w:type="gramStart"/>
      <w:r>
        <w:rPr>
          <w:rFonts w:ascii="Arial" w:hAnsi="Arial" w:cs="Arial"/>
          <w:sz w:val="16"/>
          <w:szCs w:val="16"/>
        </w:rPr>
        <w:t>č.</w:t>
      </w:r>
      <w:proofErr w:type="gramEnd"/>
      <w:r>
        <w:rPr>
          <w:rFonts w:ascii="Arial" w:hAnsi="Arial" w:cs="Arial"/>
          <w:sz w:val="16"/>
          <w:szCs w:val="16"/>
        </w:rPr>
        <w:t xml:space="preserve"> 268/2014 Sb. včetně poučení výrobcem</w:t>
      </w:r>
      <w:r w:rsidR="00F3476A">
        <w:rPr>
          <w:rFonts w:ascii="Arial" w:hAnsi="Arial" w:cs="Arial"/>
          <w:sz w:val="16"/>
          <w:szCs w:val="16"/>
        </w:rPr>
        <w:t>, pokud se jedná o zboží k jehož použití je dle § 61 z.č. 268/2014 Sb. nutná instruktáž.</w:t>
      </w:r>
      <w:r w:rsidR="004B78B3">
        <w:rPr>
          <w:rFonts w:ascii="Arial" w:hAnsi="Arial" w:cs="Arial"/>
          <w:sz w:val="16"/>
          <w:szCs w:val="16"/>
        </w:rPr>
        <w:t xml:space="preserve"> </w:t>
      </w:r>
    </w:p>
    <w:p w:rsidR="00E73DAB" w:rsidRPr="00C41146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ručí za dodržení přepravních podmínek po dobu přepravy k</w:t>
      </w:r>
      <w:r w:rsidR="00D07C99">
        <w:rPr>
          <w:rFonts w:ascii="Arial" w:hAnsi="Arial" w:cs="Arial"/>
          <w:sz w:val="16"/>
          <w:szCs w:val="16"/>
        </w:rPr>
        <w:t>e</w:t>
      </w:r>
      <w:r w:rsidRPr="00C41146">
        <w:rPr>
          <w:rFonts w:ascii="Arial" w:hAnsi="Arial" w:cs="Arial"/>
          <w:sz w:val="16"/>
          <w:szCs w:val="16"/>
        </w:rPr>
        <w:t> </w:t>
      </w:r>
      <w:r w:rsidR="00D07C99">
        <w:rPr>
          <w:rFonts w:ascii="Arial" w:hAnsi="Arial" w:cs="Arial"/>
          <w:sz w:val="16"/>
          <w:szCs w:val="16"/>
        </w:rPr>
        <w:t>kupujícímu</w:t>
      </w:r>
      <w:r w:rsidRPr="00C41146">
        <w:rPr>
          <w:rFonts w:ascii="Arial" w:hAnsi="Arial" w:cs="Arial"/>
          <w:sz w:val="16"/>
          <w:szCs w:val="16"/>
        </w:rPr>
        <w:t>, tak aby nebylo zboží znehodnoceno.</w:t>
      </w:r>
    </w:p>
    <w:p w:rsidR="00E8465A" w:rsidRPr="00C41146" w:rsidRDefault="00E8465A" w:rsidP="00A76D75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F72B14" w:rsidRPr="00C41146">
        <w:rPr>
          <w:rFonts w:ascii="Arial" w:hAnsi="Arial" w:cs="Arial"/>
          <w:b/>
          <w:sz w:val="16"/>
          <w:szCs w:val="16"/>
        </w:rPr>
        <w:t>V</w:t>
      </w:r>
      <w:r w:rsidR="00E8465A" w:rsidRPr="00C41146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:rsidR="00C2069C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dodat zboží v množství, jakosti a provedení dle této smlouvy</w:t>
      </w:r>
      <w:r w:rsidR="009618F6">
        <w:rPr>
          <w:rFonts w:ascii="Arial" w:hAnsi="Arial" w:cs="Arial"/>
          <w:sz w:val="16"/>
          <w:szCs w:val="16"/>
        </w:rPr>
        <w:t xml:space="preserve"> </w:t>
      </w:r>
      <w:r w:rsidR="00411AAF">
        <w:rPr>
          <w:rFonts w:ascii="Arial" w:hAnsi="Arial" w:cs="Arial"/>
          <w:sz w:val="16"/>
          <w:szCs w:val="16"/>
        </w:rPr>
        <w:t>a dle zadávací dokumentace pro veřejnou zakázku</w:t>
      </w:r>
      <w:r w:rsidRPr="00C41146">
        <w:rPr>
          <w:rFonts w:ascii="Arial" w:hAnsi="Arial" w:cs="Arial"/>
          <w:sz w:val="16"/>
          <w:szCs w:val="16"/>
        </w:rPr>
        <w:t xml:space="preserve"> bez právních či faktických vad.</w:t>
      </w:r>
      <w:r w:rsidR="009618F6">
        <w:rPr>
          <w:rFonts w:ascii="Arial" w:hAnsi="Arial" w:cs="Arial"/>
          <w:sz w:val="16"/>
          <w:szCs w:val="16"/>
        </w:rPr>
        <w:t xml:space="preserve"> </w:t>
      </w:r>
      <w:r w:rsidR="00E8465A" w:rsidRPr="00C41146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:rsidR="00D00E7A" w:rsidRPr="00C2069C" w:rsidRDefault="00D00E7A" w:rsidP="00C2069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2069C">
        <w:rPr>
          <w:rFonts w:ascii="Tahoma" w:hAnsi="Tahoma" w:cs="Tahoma"/>
          <w:sz w:val="16"/>
          <w:szCs w:val="16"/>
        </w:rPr>
        <w:t>Prodávající poskytuje kupujícímu záruku za jakost zboží spočívající v tom, že zboží, jakož i jeho veškeré části, bude po záruční dobu způsobilé pro použití k obvyklým účelům a zachová si obvyklé vlastnosti. Záruční doba počíná běžet dnem převzetí zboží kupujícím v místě plnění a končí dnem uplynutí ex</w:t>
      </w:r>
      <w:r w:rsidR="00B2211C">
        <w:rPr>
          <w:rFonts w:ascii="Tahoma" w:hAnsi="Tahoma" w:cs="Tahoma"/>
          <w:sz w:val="16"/>
          <w:szCs w:val="16"/>
        </w:rPr>
        <w:t>s</w:t>
      </w:r>
      <w:r w:rsidRPr="00C2069C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:rsidR="00D00E7A" w:rsidRPr="0016496D" w:rsidRDefault="00D00E7A" w:rsidP="00D00E7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D00E7A">
        <w:rPr>
          <w:rFonts w:ascii="Tahoma" w:hAnsi="Tahoma" w:cs="Tahoma"/>
          <w:sz w:val="16"/>
          <w:szCs w:val="16"/>
        </w:rPr>
        <w:t>Prodávající prohlašuje, že ode dne dodání činí doba použitelnosti dodaného zboží</w:t>
      </w:r>
      <w:r w:rsidR="00132FB9">
        <w:rPr>
          <w:rFonts w:ascii="Tahoma" w:hAnsi="Tahoma" w:cs="Tahoma"/>
          <w:sz w:val="16"/>
          <w:szCs w:val="16"/>
        </w:rPr>
        <w:t xml:space="preserve"> minimálně</w:t>
      </w:r>
      <w:r w:rsidRPr="00D00E7A">
        <w:rPr>
          <w:rFonts w:ascii="Tahoma" w:hAnsi="Tahoma" w:cs="Tahoma"/>
          <w:sz w:val="16"/>
          <w:szCs w:val="16"/>
        </w:rPr>
        <w:t xml:space="preserve"> 2 roky.</w:t>
      </w:r>
      <w:r w:rsidR="0016496D">
        <w:rPr>
          <w:rFonts w:ascii="Tahoma" w:hAnsi="Tahoma" w:cs="Tahoma"/>
          <w:sz w:val="16"/>
          <w:szCs w:val="16"/>
        </w:rPr>
        <w:t xml:space="preserve"> </w:t>
      </w:r>
    </w:p>
    <w:p w:rsidR="00D00E7A" w:rsidRPr="009D115F" w:rsidRDefault="0016496D" w:rsidP="009D115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Zboží, u něhož ke dni dodání uplynula více než 1/3 expirační doby, není kupující povinen přijmout.</w:t>
      </w:r>
      <w:r w:rsidR="00D00E7A" w:rsidRPr="009D115F">
        <w:rPr>
          <w:rFonts w:ascii="Arial" w:hAnsi="Arial" w:cs="Arial"/>
          <w:sz w:val="16"/>
          <w:szCs w:val="16"/>
        </w:rPr>
        <w:t xml:space="preserve">  </w:t>
      </w:r>
    </w:p>
    <w:p w:rsidR="00E8465A" w:rsidRPr="00C41146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C41146">
        <w:rPr>
          <w:rFonts w:ascii="Arial" w:hAnsi="Arial" w:cs="Arial"/>
          <w:sz w:val="16"/>
          <w:szCs w:val="16"/>
        </w:rPr>
        <w:t xml:space="preserve"> </w:t>
      </w:r>
    </w:p>
    <w:p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1B2A86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B2211C">
        <w:rPr>
          <w:rFonts w:ascii="Arial" w:hAnsi="Arial" w:cs="Arial"/>
          <w:sz w:val="16"/>
          <w:szCs w:val="16"/>
        </w:rPr>
        <w:t xml:space="preserve"> XXXXXXXXXXXXXXX</w:t>
      </w:r>
      <w:r w:rsidR="00044938">
        <w:rPr>
          <w:rFonts w:ascii="Arial" w:hAnsi="Arial" w:cs="Arial"/>
          <w:sz w:val="16"/>
          <w:szCs w:val="16"/>
        </w:rPr>
        <w:t>.</w:t>
      </w:r>
      <w:r w:rsidRPr="00C41146">
        <w:rPr>
          <w:rFonts w:ascii="Arial" w:hAnsi="Arial" w:cs="Arial"/>
          <w:sz w:val="16"/>
          <w:szCs w:val="16"/>
        </w:rPr>
        <w:t xml:space="preserve"> Kupující je oprávněn vybrat si způsob uplatnění vad a dále je oprávněn si zvolit mezi nároky z vad.</w:t>
      </w:r>
    </w:p>
    <w:p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chybějícího plnění,</w:t>
      </w:r>
    </w:p>
    <w:p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náhradního zboží za vadné plnění,</w:t>
      </w:r>
    </w:p>
    <w:p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slevu z kupní ceny</w:t>
      </w:r>
      <w:r w:rsidR="00962434">
        <w:rPr>
          <w:rFonts w:ascii="Arial" w:hAnsi="Arial" w:cs="Arial"/>
          <w:sz w:val="16"/>
          <w:szCs w:val="16"/>
        </w:rPr>
        <w:t>,</w:t>
      </w:r>
    </w:p>
    <w:p w:rsidR="00A42B4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:rsidR="00E54272" w:rsidRDefault="00E54272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Kupující má právo kdykoliv v průběhu trvání smluvního vztahu provést testy na požadovanou kvalitu zboží u akreditované zkušební laboratoře. Pokud testované zboží nebude odpovídat kvalitě požadované v zadávací dokumentaci veřejné zakázky, je prodávající povinen uhradit náklady na provedení testu, a to do 30 dnů od doručení výsledku</w:t>
      </w:r>
      <w:r w:rsidR="00520DD4">
        <w:rPr>
          <w:rFonts w:ascii="Arial" w:hAnsi="Arial" w:cs="Arial"/>
          <w:sz w:val="16"/>
          <w:szCs w:val="16"/>
        </w:rPr>
        <w:t xml:space="preserve"> testu.</w:t>
      </w:r>
    </w:p>
    <w:p w:rsidR="00A42B4E" w:rsidRPr="00C4114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 případě </w:t>
      </w:r>
      <w:r w:rsidR="001A5A6E" w:rsidRPr="00C41146">
        <w:rPr>
          <w:rFonts w:ascii="Arial" w:hAnsi="Arial" w:cs="Arial"/>
          <w:sz w:val="16"/>
          <w:szCs w:val="16"/>
        </w:rPr>
        <w:t xml:space="preserve">uplatnění </w:t>
      </w:r>
      <w:r w:rsidR="00DC5A70" w:rsidRPr="00C41146">
        <w:rPr>
          <w:rFonts w:ascii="Arial" w:hAnsi="Arial" w:cs="Arial"/>
          <w:sz w:val="16"/>
          <w:szCs w:val="16"/>
        </w:rPr>
        <w:t xml:space="preserve">nároku z </w:t>
      </w:r>
      <w:r w:rsidR="001A5A6E" w:rsidRPr="00C41146">
        <w:rPr>
          <w:rFonts w:ascii="Arial" w:hAnsi="Arial" w:cs="Arial"/>
          <w:sz w:val="16"/>
          <w:szCs w:val="16"/>
        </w:rPr>
        <w:t xml:space="preserve">vad </w:t>
      </w:r>
      <w:r w:rsidR="00DC5A70" w:rsidRPr="00C41146">
        <w:rPr>
          <w:rFonts w:ascii="Arial" w:hAnsi="Arial" w:cs="Arial"/>
          <w:sz w:val="16"/>
          <w:szCs w:val="16"/>
        </w:rPr>
        <w:t xml:space="preserve">dodaného </w:t>
      </w:r>
      <w:r w:rsidR="001A5A6E" w:rsidRPr="00C41146">
        <w:rPr>
          <w:rFonts w:ascii="Arial" w:hAnsi="Arial" w:cs="Arial"/>
          <w:sz w:val="16"/>
          <w:szCs w:val="16"/>
        </w:rPr>
        <w:t xml:space="preserve">zboží </w:t>
      </w:r>
      <w:r w:rsidR="009275D3" w:rsidRPr="00C41146">
        <w:rPr>
          <w:rFonts w:ascii="Arial" w:hAnsi="Arial" w:cs="Arial"/>
          <w:sz w:val="16"/>
          <w:szCs w:val="16"/>
        </w:rPr>
        <w:t>kupující</w:t>
      </w:r>
      <w:r w:rsidR="00DC5A70" w:rsidRPr="00C41146">
        <w:rPr>
          <w:rFonts w:ascii="Arial" w:hAnsi="Arial" w:cs="Arial"/>
          <w:sz w:val="16"/>
          <w:szCs w:val="16"/>
        </w:rPr>
        <w:t xml:space="preserve">m </w:t>
      </w:r>
      <w:r w:rsidRPr="00C41146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1A5A6E" w:rsidRPr="00C41146">
        <w:rPr>
          <w:rFonts w:ascii="Arial" w:hAnsi="Arial" w:cs="Arial"/>
          <w:sz w:val="16"/>
          <w:szCs w:val="16"/>
        </w:rPr>
        <w:t xml:space="preserve">se </w:t>
      </w:r>
      <w:r w:rsidR="00DC5A70" w:rsidRPr="00C41146">
        <w:rPr>
          <w:rFonts w:ascii="Arial" w:hAnsi="Arial" w:cs="Arial"/>
          <w:sz w:val="16"/>
          <w:szCs w:val="16"/>
        </w:rPr>
        <w:t xml:space="preserve">prodávající </w:t>
      </w:r>
      <w:r w:rsidR="001A5A6E" w:rsidRPr="00C41146">
        <w:rPr>
          <w:rFonts w:ascii="Arial" w:hAnsi="Arial" w:cs="Arial"/>
          <w:sz w:val="16"/>
          <w:szCs w:val="16"/>
        </w:rPr>
        <w:t xml:space="preserve">zavazuje </w:t>
      </w:r>
      <w:r w:rsidR="00DC5A70" w:rsidRPr="00C41146">
        <w:rPr>
          <w:rFonts w:ascii="Arial" w:hAnsi="Arial" w:cs="Arial"/>
          <w:sz w:val="16"/>
          <w:szCs w:val="16"/>
        </w:rPr>
        <w:t xml:space="preserve">na žádost kupujícího </w:t>
      </w:r>
      <w:r w:rsidRPr="00C41146">
        <w:rPr>
          <w:rFonts w:ascii="Arial" w:hAnsi="Arial" w:cs="Arial"/>
          <w:sz w:val="16"/>
          <w:szCs w:val="16"/>
        </w:rPr>
        <w:t xml:space="preserve">obratem, nejpozději do </w:t>
      </w:r>
      <w:r w:rsidR="009E5014">
        <w:rPr>
          <w:rFonts w:ascii="Arial" w:hAnsi="Arial" w:cs="Arial"/>
          <w:sz w:val="16"/>
          <w:szCs w:val="16"/>
        </w:rPr>
        <w:t>24</w:t>
      </w:r>
      <w:r w:rsidRPr="00C41146">
        <w:rPr>
          <w:rFonts w:ascii="Arial" w:hAnsi="Arial" w:cs="Arial"/>
          <w:sz w:val="16"/>
          <w:szCs w:val="16"/>
        </w:rPr>
        <w:t xml:space="preserve"> hodin </w:t>
      </w:r>
      <w:r w:rsidR="001A5A6E" w:rsidRPr="00C41146">
        <w:rPr>
          <w:rFonts w:ascii="Arial" w:hAnsi="Arial" w:cs="Arial"/>
          <w:sz w:val="16"/>
          <w:szCs w:val="16"/>
        </w:rPr>
        <w:t>zboží vyměnit</w:t>
      </w:r>
      <w:r w:rsidRPr="00C41146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:rsidR="00DC5A70" w:rsidRPr="00C41146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:rsidR="00D75D35" w:rsidRDefault="00B03B8D" w:rsidP="00127E3F">
      <w:pPr>
        <w:suppressLineNumbers/>
        <w:ind w:left="284" w:hanging="284"/>
        <w:jc w:val="center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V. Sankce</w:t>
      </w:r>
    </w:p>
    <w:p w:rsidR="00EC3404" w:rsidRPr="00051976" w:rsidRDefault="00B03B8D" w:rsidP="00051976">
      <w:pPr>
        <w:pStyle w:val="Odstavecseseznamem"/>
        <w:numPr>
          <w:ilvl w:val="0"/>
          <w:numId w:val="37"/>
        </w:numPr>
        <w:suppressLineNumbers/>
        <w:ind w:left="426" w:hanging="426"/>
        <w:jc w:val="both"/>
        <w:rPr>
          <w:rFonts w:ascii="Arial" w:hAnsi="Arial" w:cs="Arial"/>
          <w:sz w:val="16"/>
          <w:szCs w:val="16"/>
        </w:rPr>
      </w:pPr>
      <w:r w:rsidRPr="00051976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</w:t>
      </w:r>
      <w:r w:rsidR="00D75D35" w:rsidRPr="00051976">
        <w:rPr>
          <w:rFonts w:ascii="Arial" w:hAnsi="Arial" w:cs="Arial"/>
          <w:sz w:val="16"/>
          <w:szCs w:val="16"/>
        </w:rPr>
        <w:t xml:space="preserve"> </w:t>
      </w:r>
      <w:r w:rsidRPr="00051976">
        <w:rPr>
          <w:rFonts w:ascii="Arial" w:hAnsi="Arial" w:cs="Arial"/>
          <w:sz w:val="16"/>
          <w:szCs w:val="16"/>
        </w:rPr>
        <w:t>z prodlení ve výši 0,01% z dlužné částky za každý den prodlení.</w:t>
      </w:r>
      <w:r w:rsidR="00EE053A" w:rsidRPr="00051976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051976">
        <w:rPr>
          <w:rFonts w:ascii="Arial" w:hAnsi="Arial" w:cs="Arial"/>
          <w:sz w:val="16"/>
          <w:szCs w:val="16"/>
        </w:rPr>
        <w:t>prodávající</w:t>
      </w:r>
      <w:r w:rsidR="00EE053A" w:rsidRPr="00051976">
        <w:rPr>
          <w:rFonts w:ascii="Arial" w:hAnsi="Arial" w:cs="Arial"/>
          <w:sz w:val="16"/>
          <w:szCs w:val="16"/>
        </w:rPr>
        <w:t xml:space="preserve"> je </w:t>
      </w:r>
      <w:r w:rsidR="00051976">
        <w:rPr>
          <w:rFonts w:ascii="Arial" w:hAnsi="Arial" w:cs="Arial"/>
          <w:sz w:val="16"/>
          <w:szCs w:val="16"/>
        </w:rPr>
        <w:t>op</w:t>
      </w:r>
      <w:r w:rsidR="00EE053A" w:rsidRPr="00051976">
        <w:rPr>
          <w:rFonts w:ascii="Arial" w:hAnsi="Arial" w:cs="Arial"/>
          <w:sz w:val="16"/>
          <w:szCs w:val="16"/>
        </w:rPr>
        <w:t>rávně</w:t>
      </w:r>
      <w:r w:rsidR="00127E3F" w:rsidRPr="00051976">
        <w:rPr>
          <w:rFonts w:ascii="Arial" w:hAnsi="Arial" w:cs="Arial"/>
          <w:sz w:val="16"/>
          <w:szCs w:val="16"/>
        </w:rPr>
        <w:t xml:space="preserve">ní </w:t>
      </w:r>
      <w:r w:rsidR="00EE053A" w:rsidRPr="00051976">
        <w:rPr>
          <w:rFonts w:ascii="Arial" w:hAnsi="Arial" w:cs="Arial"/>
          <w:sz w:val="16"/>
          <w:szCs w:val="16"/>
        </w:rPr>
        <w:t>požadovat zaplacení úroku z prodlení až po uplynutí 30 dnů od sjednané lhůty splatnosti.</w:t>
      </w:r>
    </w:p>
    <w:p w:rsidR="00D75D35" w:rsidRPr="00051976" w:rsidRDefault="00EC3404" w:rsidP="00051976">
      <w:pPr>
        <w:pStyle w:val="Odstavecseseznamem"/>
        <w:numPr>
          <w:ilvl w:val="0"/>
          <w:numId w:val="37"/>
        </w:numPr>
        <w:suppressLineNumbers/>
        <w:ind w:left="426" w:hanging="426"/>
        <w:jc w:val="both"/>
        <w:rPr>
          <w:rFonts w:ascii="Arial" w:hAnsi="Arial" w:cs="Arial"/>
          <w:sz w:val="16"/>
          <w:szCs w:val="16"/>
        </w:rPr>
      </w:pPr>
      <w:r w:rsidRPr="00051976">
        <w:rPr>
          <w:rFonts w:ascii="Arial" w:hAnsi="Arial" w:cs="Arial"/>
          <w:sz w:val="16"/>
          <w:szCs w:val="16"/>
        </w:rPr>
        <w:t xml:space="preserve">V případě dodání jiného zboží než </w:t>
      </w:r>
      <w:proofErr w:type="spellStart"/>
      <w:r w:rsidRPr="00051976">
        <w:rPr>
          <w:rFonts w:ascii="Arial" w:hAnsi="Arial" w:cs="Arial"/>
          <w:sz w:val="16"/>
          <w:szCs w:val="16"/>
        </w:rPr>
        <w:t>vysoutěženého</w:t>
      </w:r>
      <w:proofErr w:type="spellEnd"/>
      <w:r w:rsidRPr="00051976">
        <w:rPr>
          <w:rFonts w:ascii="Arial" w:hAnsi="Arial" w:cs="Arial"/>
          <w:sz w:val="16"/>
          <w:szCs w:val="16"/>
        </w:rPr>
        <w:t>, jiného množství než objednaného, při navýšení ceny a při nedodržení dodací lhůty je kupující oprávněn požadovat zaplacení jednorázové smluvní pokuty ve výši</w:t>
      </w:r>
      <w:r w:rsidR="00C41146" w:rsidRPr="00051976">
        <w:rPr>
          <w:rFonts w:ascii="Arial" w:hAnsi="Arial" w:cs="Arial"/>
          <w:sz w:val="16"/>
          <w:szCs w:val="16"/>
        </w:rPr>
        <w:t xml:space="preserve"> </w:t>
      </w:r>
      <w:r w:rsidRPr="00051976">
        <w:rPr>
          <w:rFonts w:ascii="Arial" w:hAnsi="Arial" w:cs="Arial"/>
          <w:sz w:val="16"/>
          <w:szCs w:val="16"/>
        </w:rPr>
        <w:t>3% z kupní ceny. Dále je kupující oprávněn požadovat zaplacení další smluvní pokuty ve výši 0,1 % z celkové kupní ceny objednávky bez DPH za každý započatý den prodlení s dodáním zboží. Kupující je dále v těchto případech oprávněn odmítnout převzetí zboží a odstoupit od smlouvy.</w:t>
      </w:r>
    </w:p>
    <w:p w:rsidR="00115661" w:rsidRPr="00051976" w:rsidRDefault="00115661" w:rsidP="00051976">
      <w:pPr>
        <w:pStyle w:val="Odstavecseseznamem"/>
        <w:numPr>
          <w:ilvl w:val="0"/>
          <w:numId w:val="37"/>
        </w:numPr>
        <w:suppressLineNumbers/>
        <w:ind w:left="426" w:hanging="426"/>
        <w:jc w:val="both"/>
        <w:rPr>
          <w:rFonts w:ascii="Arial" w:hAnsi="Arial" w:cs="Arial"/>
          <w:sz w:val="16"/>
          <w:szCs w:val="16"/>
        </w:rPr>
      </w:pPr>
      <w:r w:rsidRPr="00051976">
        <w:rPr>
          <w:rFonts w:ascii="Arial" w:hAnsi="Arial" w:cs="Arial"/>
          <w:sz w:val="16"/>
          <w:szCs w:val="16"/>
        </w:rPr>
        <w:t>Smluvní pokuta bude vyúčtovaná samostatným daňovým dokladem a její splatnost činí 30 dní od</w:t>
      </w:r>
      <w:r w:rsidR="0094567B">
        <w:rPr>
          <w:rFonts w:ascii="Arial" w:hAnsi="Arial" w:cs="Arial"/>
          <w:sz w:val="16"/>
          <w:szCs w:val="16"/>
        </w:rPr>
        <w:t xml:space="preserve"> </w:t>
      </w:r>
      <w:r w:rsidRPr="00051976">
        <w:rPr>
          <w:rFonts w:ascii="Arial" w:hAnsi="Arial" w:cs="Arial"/>
          <w:sz w:val="16"/>
          <w:szCs w:val="16"/>
        </w:rPr>
        <w:t>dne doručení</w:t>
      </w:r>
      <w:r w:rsidR="00051976">
        <w:rPr>
          <w:rFonts w:ascii="Arial" w:hAnsi="Arial" w:cs="Arial"/>
          <w:sz w:val="16"/>
          <w:szCs w:val="16"/>
        </w:rPr>
        <w:t xml:space="preserve"> </w:t>
      </w:r>
      <w:r w:rsidRPr="00051976">
        <w:rPr>
          <w:rFonts w:ascii="Arial" w:hAnsi="Arial" w:cs="Arial"/>
          <w:sz w:val="16"/>
          <w:szCs w:val="16"/>
        </w:rPr>
        <w:t xml:space="preserve">daňového dokladu. </w:t>
      </w:r>
    </w:p>
    <w:p w:rsidR="00115661" w:rsidRPr="00051976" w:rsidRDefault="00115661" w:rsidP="00051976">
      <w:pPr>
        <w:pStyle w:val="Odstavecseseznamem"/>
        <w:numPr>
          <w:ilvl w:val="0"/>
          <w:numId w:val="37"/>
        </w:numPr>
        <w:suppressLineNumbers/>
        <w:ind w:left="426" w:hanging="426"/>
        <w:jc w:val="both"/>
        <w:rPr>
          <w:rFonts w:ascii="Arial" w:hAnsi="Arial" w:cs="Arial"/>
          <w:sz w:val="16"/>
          <w:szCs w:val="16"/>
        </w:rPr>
      </w:pPr>
      <w:r w:rsidRPr="00051976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006C2CD4" w:rsidRPr="00C41146" w:rsidRDefault="006C2CD4" w:rsidP="00127E3F">
      <w:pPr>
        <w:suppressLineNumbers/>
        <w:jc w:val="both"/>
        <w:rPr>
          <w:rFonts w:ascii="Arial" w:hAnsi="Arial" w:cs="Arial"/>
          <w:sz w:val="16"/>
          <w:szCs w:val="16"/>
        </w:rPr>
      </w:pPr>
    </w:p>
    <w:p w:rsidR="00E8465A" w:rsidRPr="00CC2619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C2619">
        <w:rPr>
          <w:rFonts w:ascii="Arial" w:hAnsi="Arial" w:cs="Arial"/>
          <w:b/>
          <w:sz w:val="16"/>
          <w:szCs w:val="16"/>
        </w:rPr>
        <w:lastRenderedPageBreak/>
        <w:t>VI</w:t>
      </w:r>
      <w:r w:rsidR="00E8465A" w:rsidRPr="00CC2619">
        <w:rPr>
          <w:rFonts w:ascii="Arial" w:hAnsi="Arial" w:cs="Arial"/>
          <w:b/>
          <w:sz w:val="16"/>
          <w:szCs w:val="16"/>
        </w:rPr>
        <w:t xml:space="preserve">. </w:t>
      </w:r>
      <w:r w:rsidR="008954A7" w:rsidRPr="00CC2619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CC2619">
        <w:rPr>
          <w:rFonts w:ascii="Arial" w:hAnsi="Arial" w:cs="Arial"/>
          <w:b/>
          <w:sz w:val="16"/>
          <w:szCs w:val="16"/>
        </w:rPr>
        <w:t>Ukončení smlouvy</w:t>
      </w:r>
    </w:p>
    <w:p w:rsidR="00E8465A" w:rsidRPr="00CC2619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C2619">
        <w:rPr>
          <w:rFonts w:ascii="Arial" w:hAnsi="Arial" w:cs="Arial"/>
          <w:sz w:val="16"/>
          <w:szCs w:val="16"/>
        </w:rPr>
        <w:t xml:space="preserve">Smlouva se uzavírá na dobu </w:t>
      </w:r>
      <w:r w:rsidR="00CC2619" w:rsidRPr="00CC2619">
        <w:rPr>
          <w:rFonts w:ascii="Arial" w:hAnsi="Arial" w:cs="Arial"/>
          <w:sz w:val="16"/>
          <w:szCs w:val="16"/>
        </w:rPr>
        <w:t>neurčitou</w:t>
      </w:r>
      <w:r w:rsidR="006C699D" w:rsidRPr="00CC2619">
        <w:rPr>
          <w:rFonts w:ascii="Arial" w:hAnsi="Arial" w:cs="Arial"/>
          <w:sz w:val="16"/>
          <w:szCs w:val="16"/>
        </w:rPr>
        <w:t xml:space="preserve">. </w:t>
      </w:r>
      <w:r w:rsidR="00CC2619" w:rsidRPr="00CC2619">
        <w:rPr>
          <w:rFonts w:ascii="Arial" w:hAnsi="Arial" w:cs="Arial"/>
          <w:sz w:val="16"/>
          <w:szCs w:val="16"/>
        </w:rPr>
        <w:t>Smlouva nabývá p</w:t>
      </w:r>
      <w:r w:rsidR="006C699D" w:rsidRPr="00CC2619">
        <w:rPr>
          <w:rFonts w:ascii="Arial" w:hAnsi="Arial" w:cs="Arial"/>
          <w:sz w:val="16"/>
          <w:szCs w:val="16"/>
        </w:rPr>
        <w:t>latnost</w:t>
      </w:r>
      <w:r w:rsidR="00CC2619" w:rsidRPr="00CC2619">
        <w:rPr>
          <w:rFonts w:ascii="Arial" w:hAnsi="Arial" w:cs="Arial"/>
          <w:sz w:val="16"/>
          <w:szCs w:val="16"/>
        </w:rPr>
        <w:t>i</w:t>
      </w:r>
      <w:r w:rsidR="006C699D" w:rsidRPr="00CC2619">
        <w:rPr>
          <w:rFonts w:ascii="Arial" w:hAnsi="Arial" w:cs="Arial"/>
          <w:sz w:val="16"/>
          <w:szCs w:val="16"/>
        </w:rPr>
        <w:t xml:space="preserve"> </w:t>
      </w:r>
      <w:r w:rsidR="00CC2619" w:rsidRPr="00CC2619">
        <w:rPr>
          <w:rFonts w:ascii="Arial" w:hAnsi="Arial" w:cs="Arial"/>
          <w:sz w:val="16"/>
          <w:szCs w:val="16"/>
        </w:rPr>
        <w:t xml:space="preserve">a účinnosti </w:t>
      </w:r>
      <w:r w:rsidR="006C699D" w:rsidRPr="00CC2619">
        <w:rPr>
          <w:rFonts w:ascii="Arial" w:hAnsi="Arial" w:cs="Arial"/>
          <w:sz w:val="16"/>
          <w:szCs w:val="16"/>
        </w:rPr>
        <w:t xml:space="preserve">dnem podpisu smluvními stranami. </w:t>
      </w:r>
      <w:r w:rsidR="00095BCA" w:rsidRPr="00CC2619">
        <w:rPr>
          <w:rFonts w:ascii="Arial" w:hAnsi="Arial" w:cs="Arial"/>
          <w:sz w:val="16"/>
          <w:szCs w:val="16"/>
        </w:rPr>
        <w:t>Smlouvu</w:t>
      </w:r>
      <w:r w:rsidR="00E8465A" w:rsidRPr="00CC2619">
        <w:rPr>
          <w:rFonts w:ascii="Arial" w:hAnsi="Arial" w:cs="Arial"/>
          <w:sz w:val="16"/>
          <w:szCs w:val="16"/>
        </w:rPr>
        <w:t xml:space="preserve"> </w:t>
      </w:r>
      <w:r w:rsidR="00095BCA" w:rsidRPr="00CC2619">
        <w:rPr>
          <w:rFonts w:ascii="Arial" w:hAnsi="Arial" w:cs="Arial"/>
          <w:sz w:val="16"/>
          <w:szCs w:val="16"/>
        </w:rPr>
        <w:t xml:space="preserve">mohou </w:t>
      </w:r>
      <w:r w:rsidR="00E8465A" w:rsidRPr="00CC2619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CC2619">
        <w:rPr>
          <w:rFonts w:ascii="Arial" w:hAnsi="Arial" w:cs="Arial"/>
          <w:sz w:val="16"/>
          <w:szCs w:val="16"/>
        </w:rPr>
        <w:t>činí</w:t>
      </w:r>
      <w:r w:rsidR="00E51725" w:rsidRPr="00CC2619">
        <w:rPr>
          <w:rFonts w:ascii="Arial" w:hAnsi="Arial" w:cs="Arial"/>
          <w:sz w:val="16"/>
          <w:szCs w:val="16"/>
        </w:rPr>
        <w:t xml:space="preserve"> </w:t>
      </w:r>
      <w:r w:rsidR="00720CB2">
        <w:rPr>
          <w:rFonts w:ascii="Arial" w:hAnsi="Arial" w:cs="Arial"/>
          <w:sz w:val="16"/>
          <w:szCs w:val="16"/>
        </w:rPr>
        <w:t>3</w:t>
      </w:r>
      <w:r w:rsidR="00E51725" w:rsidRPr="00CC2619">
        <w:rPr>
          <w:rFonts w:ascii="Arial" w:hAnsi="Arial" w:cs="Arial"/>
          <w:sz w:val="16"/>
          <w:szCs w:val="16"/>
        </w:rPr>
        <w:t xml:space="preserve"> měsíc</w:t>
      </w:r>
      <w:r w:rsidR="00720CB2">
        <w:rPr>
          <w:rFonts w:ascii="Arial" w:hAnsi="Arial" w:cs="Arial"/>
          <w:sz w:val="16"/>
          <w:szCs w:val="16"/>
        </w:rPr>
        <w:t>e</w:t>
      </w:r>
      <w:r w:rsidR="00F51533" w:rsidRPr="00CC2619">
        <w:rPr>
          <w:rFonts w:ascii="Arial" w:hAnsi="Arial" w:cs="Arial"/>
          <w:sz w:val="16"/>
          <w:szCs w:val="16"/>
        </w:rPr>
        <w:t xml:space="preserve"> a</w:t>
      </w:r>
      <w:r w:rsidR="00E8465A" w:rsidRPr="00CC2619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CC2619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CC2619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:rsidR="007C5949" w:rsidRPr="00C4114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41146">
        <w:rPr>
          <w:rFonts w:ascii="Arial" w:hAnsi="Arial" w:cs="Arial"/>
          <w:sz w:val="16"/>
          <w:szCs w:val="16"/>
        </w:rPr>
        <w:t>na neměla zájem smlouvu uzavřít;</w:t>
      </w:r>
      <w:r w:rsidRPr="00C41146">
        <w:rPr>
          <w:rFonts w:ascii="Arial" w:hAnsi="Arial" w:cs="Arial"/>
          <w:sz w:val="16"/>
          <w:szCs w:val="16"/>
        </w:rPr>
        <w:t xml:space="preserve"> na st</w:t>
      </w:r>
      <w:r w:rsidR="007C5949" w:rsidRPr="00C41146">
        <w:rPr>
          <w:rFonts w:ascii="Arial" w:hAnsi="Arial" w:cs="Arial"/>
          <w:sz w:val="16"/>
          <w:szCs w:val="16"/>
        </w:rPr>
        <w:t>r</w:t>
      </w:r>
      <w:r w:rsidRPr="00C41146">
        <w:rPr>
          <w:rFonts w:ascii="Arial" w:hAnsi="Arial" w:cs="Arial"/>
          <w:sz w:val="16"/>
          <w:szCs w:val="16"/>
        </w:rPr>
        <w:t xml:space="preserve">aně prodávajícího </w:t>
      </w:r>
      <w:r w:rsidR="005C7939" w:rsidRPr="00C41146">
        <w:rPr>
          <w:rFonts w:ascii="Arial" w:hAnsi="Arial" w:cs="Arial"/>
          <w:sz w:val="16"/>
          <w:szCs w:val="16"/>
        </w:rPr>
        <w:t>jednání uvedená v čl. V</w:t>
      </w:r>
      <w:r w:rsidR="00C41146">
        <w:rPr>
          <w:rFonts w:ascii="Arial" w:hAnsi="Arial" w:cs="Arial"/>
          <w:sz w:val="16"/>
          <w:szCs w:val="16"/>
        </w:rPr>
        <w:t>.</w:t>
      </w:r>
      <w:r w:rsidR="007C5949" w:rsidRPr="00C41146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C41146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C41146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:rsidR="00852DFE" w:rsidRPr="00C41146" w:rsidRDefault="00852DFE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:rsidR="00E51725" w:rsidRPr="00CC2619" w:rsidRDefault="00E51725" w:rsidP="00E51725">
      <w:pPr>
        <w:jc w:val="center"/>
        <w:rPr>
          <w:color w:val="000000"/>
          <w:sz w:val="16"/>
          <w:szCs w:val="16"/>
        </w:rPr>
      </w:pPr>
      <w:r w:rsidRPr="00CC2619">
        <w:rPr>
          <w:rFonts w:ascii="Arial" w:hAnsi="Arial" w:cs="Arial"/>
          <w:b/>
          <w:bCs/>
          <w:color w:val="000000"/>
          <w:sz w:val="16"/>
          <w:szCs w:val="16"/>
        </w:rPr>
        <w:t xml:space="preserve">VII. Pojištění odpovědnosti </w:t>
      </w:r>
    </w:p>
    <w:p w:rsidR="00E51725" w:rsidRPr="00CC2619" w:rsidRDefault="00E51725" w:rsidP="00E51725">
      <w:pPr>
        <w:autoSpaceDE w:val="0"/>
        <w:ind w:left="360" w:hanging="360"/>
        <w:jc w:val="both"/>
        <w:rPr>
          <w:color w:val="000000"/>
          <w:sz w:val="16"/>
          <w:szCs w:val="16"/>
        </w:rPr>
      </w:pPr>
      <w:r w:rsidRPr="00CC2619">
        <w:rPr>
          <w:rFonts w:ascii="Arial" w:hAnsi="Arial" w:cs="Arial"/>
          <w:color w:val="000000"/>
          <w:sz w:val="16"/>
          <w:szCs w:val="16"/>
        </w:rPr>
        <w:t>1.</w:t>
      </w:r>
      <w:r w:rsidRPr="00CC2619">
        <w:rPr>
          <w:color w:val="000000"/>
          <w:sz w:val="16"/>
          <w:szCs w:val="16"/>
        </w:rPr>
        <w:t xml:space="preserve">     </w:t>
      </w:r>
      <w:r w:rsidRPr="00CC2619">
        <w:rPr>
          <w:rFonts w:ascii="Arial" w:hAnsi="Arial" w:cs="Arial"/>
          <w:color w:val="000000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</w:t>
      </w:r>
      <w:r w:rsidRPr="00CC2619">
        <w:rPr>
          <w:rFonts w:ascii="Arial" w:hAnsi="Arial" w:cs="Arial"/>
          <w:sz w:val="16"/>
          <w:szCs w:val="16"/>
        </w:rPr>
        <w:t>za újmu vzniklou</w:t>
      </w:r>
      <w:r w:rsidRPr="00CC2619">
        <w:rPr>
          <w:rFonts w:ascii="Arial" w:hAnsi="Arial" w:cs="Arial"/>
          <w:color w:val="000000"/>
          <w:sz w:val="16"/>
          <w:szCs w:val="16"/>
        </w:rPr>
        <w:t xml:space="preserve">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min 1 mil. Kč. Na žádost kupujícího je prodávající povinen kdykoli v průběhu trvání této smlouvy předložit kopie aktuálních pojistných smluv.</w:t>
      </w:r>
    </w:p>
    <w:p w:rsidR="00E51725" w:rsidRDefault="00E51725" w:rsidP="00E51725">
      <w:pPr>
        <w:autoSpaceDE w:val="0"/>
        <w:ind w:left="360" w:hanging="360"/>
        <w:jc w:val="both"/>
        <w:rPr>
          <w:rFonts w:ascii="Arial" w:hAnsi="Arial" w:cs="Arial"/>
          <w:color w:val="000000"/>
          <w:sz w:val="16"/>
          <w:szCs w:val="16"/>
        </w:rPr>
      </w:pPr>
      <w:r w:rsidRPr="00CC2619">
        <w:rPr>
          <w:rFonts w:ascii="Arial" w:hAnsi="Arial" w:cs="Arial"/>
          <w:color w:val="000000"/>
          <w:sz w:val="16"/>
          <w:szCs w:val="16"/>
        </w:rPr>
        <w:t>2.</w:t>
      </w:r>
      <w:r w:rsidRPr="00CC2619">
        <w:rPr>
          <w:color w:val="000000"/>
          <w:sz w:val="16"/>
          <w:szCs w:val="16"/>
        </w:rPr>
        <w:t xml:space="preserve">     </w:t>
      </w:r>
      <w:r w:rsidRPr="00CC2619">
        <w:rPr>
          <w:rFonts w:ascii="Arial" w:hAnsi="Arial" w:cs="Arial"/>
          <w:color w:val="000000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:rsidR="00CC2619" w:rsidRPr="00C1232B" w:rsidRDefault="00CC2619" w:rsidP="00CC2619">
      <w:pPr>
        <w:jc w:val="both"/>
        <w:rPr>
          <w:rFonts w:ascii="Tahoma" w:hAnsi="Tahoma" w:cs="Tahoma"/>
          <w:sz w:val="16"/>
          <w:szCs w:val="16"/>
        </w:rPr>
      </w:pPr>
    </w:p>
    <w:p w:rsidR="00CC2619" w:rsidRPr="00CC2619" w:rsidRDefault="00CC2619" w:rsidP="00CC2619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CC2619">
        <w:rPr>
          <w:rFonts w:ascii="Arial" w:hAnsi="Arial" w:cs="Arial"/>
          <w:b/>
          <w:bCs/>
          <w:color w:val="000000"/>
          <w:sz w:val="16"/>
          <w:szCs w:val="16"/>
        </w:rPr>
        <w:t>VIII.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CC2619">
        <w:rPr>
          <w:rFonts w:ascii="Arial" w:hAnsi="Arial" w:cs="Arial"/>
          <w:b/>
          <w:bCs/>
          <w:color w:val="000000"/>
          <w:sz w:val="16"/>
          <w:szCs w:val="16"/>
        </w:rPr>
        <w:t>Zvláštní ujednání</w:t>
      </w:r>
    </w:p>
    <w:p w:rsidR="00CC2619" w:rsidRPr="00330B66" w:rsidRDefault="00CC2619" w:rsidP="00CC2619">
      <w:pPr>
        <w:numPr>
          <w:ilvl w:val="1"/>
          <w:numId w:val="32"/>
        </w:numPr>
        <w:tabs>
          <w:tab w:val="clear" w:pos="1440"/>
          <w:tab w:val="left" w:pos="0"/>
          <w:tab w:val="num" w:pos="360"/>
        </w:tabs>
        <w:autoSpaceDN w:val="0"/>
        <w:ind w:left="360"/>
        <w:jc w:val="both"/>
        <w:rPr>
          <w:rFonts w:ascii="Arial" w:eastAsia="MS Mincho" w:hAnsi="Arial" w:cs="Arial"/>
          <w:color w:val="000000"/>
          <w:sz w:val="16"/>
          <w:szCs w:val="16"/>
        </w:rPr>
      </w:pPr>
      <w:r w:rsidRPr="00330B66">
        <w:rPr>
          <w:rFonts w:ascii="Arial" w:eastAsia="MS Mincho" w:hAnsi="Arial" w:cs="Arial"/>
          <w:color w:val="000000"/>
          <w:sz w:val="16"/>
          <w:szCs w:val="16"/>
        </w:rPr>
        <w:t>Prodávající bere na vědomí, že kupující je</w:t>
      </w:r>
      <w:r w:rsidR="00AE481F" w:rsidRPr="00330B66">
        <w:rPr>
          <w:rFonts w:ascii="Arial" w:eastAsia="MS Mincho" w:hAnsi="Arial" w:cs="Arial"/>
          <w:color w:val="000000"/>
          <w:sz w:val="16"/>
          <w:szCs w:val="16"/>
        </w:rPr>
        <w:t xml:space="preserve"> povinen, dle ustanovení § 147a</w:t>
      </w:r>
      <w:r w:rsidR="0008514F">
        <w:rPr>
          <w:rFonts w:ascii="Arial" w:eastAsia="MS Mincho" w:hAnsi="Arial" w:cs="Arial"/>
          <w:color w:val="000000"/>
          <w:sz w:val="16"/>
          <w:szCs w:val="16"/>
        </w:rPr>
        <w:t>,</w:t>
      </w:r>
      <w:r w:rsidRPr="00330B66">
        <w:rPr>
          <w:rFonts w:ascii="Arial" w:eastAsia="MS Mincho" w:hAnsi="Arial" w:cs="Arial"/>
          <w:color w:val="000000"/>
          <w:sz w:val="16"/>
          <w:szCs w:val="16"/>
        </w:rPr>
        <w:t xml:space="preserve"> </w:t>
      </w:r>
      <w:proofErr w:type="gramStart"/>
      <w:r w:rsidRPr="00330B66">
        <w:rPr>
          <w:rFonts w:ascii="Arial" w:eastAsia="MS Mincho" w:hAnsi="Arial" w:cs="Arial"/>
          <w:color w:val="000000"/>
          <w:sz w:val="16"/>
          <w:szCs w:val="16"/>
        </w:rPr>
        <w:t>odst.1</w:t>
      </w:r>
      <w:r w:rsidR="009C794E">
        <w:rPr>
          <w:rFonts w:ascii="Arial" w:eastAsia="MS Mincho" w:hAnsi="Arial" w:cs="Arial"/>
          <w:color w:val="000000"/>
          <w:sz w:val="16"/>
          <w:szCs w:val="16"/>
        </w:rPr>
        <w:t xml:space="preserve">, </w:t>
      </w:r>
      <w:r w:rsidRPr="00330B66">
        <w:rPr>
          <w:rFonts w:ascii="Arial" w:eastAsia="MS Mincho" w:hAnsi="Arial" w:cs="Arial"/>
          <w:color w:val="000000"/>
          <w:sz w:val="16"/>
          <w:szCs w:val="16"/>
        </w:rPr>
        <w:t>písm.</w:t>
      </w:r>
      <w:proofErr w:type="gramEnd"/>
      <w:r w:rsidR="009C794E">
        <w:rPr>
          <w:rFonts w:ascii="Arial" w:eastAsia="MS Mincho" w:hAnsi="Arial" w:cs="Arial"/>
          <w:color w:val="000000"/>
          <w:sz w:val="16"/>
          <w:szCs w:val="16"/>
        </w:rPr>
        <w:t xml:space="preserve"> </w:t>
      </w:r>
      <w:r w:rsidRPr="00330B66">
        <w:rPr>
          <w:rFonts w:ascii="Arial" w:eastAsia="MS Mincho" w:hAnsi="Arial" w:cs="Arial"/>
          <w:color w:val="000000"/>
          <w:sz w:val="16"/>
          <w:szCs w:val="16"/>
        </w:rPr>
        <w:t>a) zákona č. 137/2006 Sb. o veřejných zakázkách v platném znění, zveřejnit tuto smlouvu včetně případných dodatků na svém profilu</w:t>
      </w:r>
      <w:r w:rsidR="00757DBD">
        <w:rPr>
          <w:rFonts w:ascii="Arial" w:eastAsia="MS Mincho" w:hAnsi="Arial" w:cs="Arial"/>
          <w:color w:val="000000"/>
          <w:sz w:val="16"/>
          <w:szCs w:val="16"/>
        </w:rPr>
        <w:t xml:space="preserve"> zadavatele</w:t>
      </w:r>
      <w:r w:rsidRPr="00330B66">
        <w:rPr>
          <w:rFonts w:ascii="Arial" w:eastAsia="MS Mincho" w:hAnsi="Arial" w:cs="Arial"/>
          <w:color w:val="000000"/>
          <w:sz w:val="16"/>
          <w:szCs w:val="16"/>
        </w:rPr>
        <w:t>.</w:t>
      </w:r>
    </w:p>
    <w:p w:rsidR="00CC2619" w:rsidRPr="00330B66" w:rsidRDefault="00CC2619" w:rsidP="00CC2619">
      <w:pPr>
        <w:numPr>
          <w:ilvl w:val="1"/>
          <w:numId w:val="32"/>
        </w:numPr>
        <w:tabs>
          <w:tab w:val="clear" w:pos="144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330B66">
        <w:rPr>
          <w:rFonts w:ascii="Arial" w:hAnsi="Arial" w:cs="Arial"/>
          <w:sz w:val="16"/>
          <w:szCs w:val="16"/>
        </w:rPr>
        <w:t xml:space="preserve">Prodávající prohlašuje, že zaměstnává více než 25 zaměstnanců, z nichž je více než 50% osobami se zdravotním postižením (ve smyslu </w:t>
      </w:r>
      <w:proofErr w:type="spellStart"/>
      <w:r w:rsidRPr="00330B66">
        <w:rPr>
          <w:rFonts w:ascii="Arial" w:hAnsi="Arial" w:cs="Arial"/>
          <w:sz w:val="16"/>
          <w:szCs w:val="16"/>
        </w:rPr>
        <w:t>ust</w:t>
      </w:r>
      <w:proofErr w:type="spellEnd"/>
      <w:r w:rsidRPr="00330B66">
        <w:rPr>
          <w:rFonts w:ascii="Arial" w:hAnsi="Arial" w:cs="Arial"/>
          <w:sz w:val="16"/>
          <w:szCs w:val="16"/>
        </w:rPr>
        <w:t>. § 67 a § 81</w:t>
      </w:r>
      <w:r w:rsidR="00AE481F" w:rsidRPr="00330B66">
        <w:rPr>
          <w:rFonts w:ascii="Arial" w:hAnsi="Arial" w:cs="Arial"/>
          <w:sz w:val="16"/>
          <w:szCs w:val="16"/>
        </w:rPr>
        <w:t xml:space="preserve"> </w:t>
      </w:r>
      <w:r w:rsidRPr="00330B66">
        <w:rPr>
          <w:rFonts w:ascii="Arial" w:hAnsi="Arial" w:cs="Arial"/>
          <w:sz w:val="16"/>
          <w:szCs w:val="16"/>
        </w:rPr>
        <w:t>zákona č. 435/2004 Sb. o zaměstnanosti, v platném znění) a dodávky od něj lze započítat do plnění povinného podílu</w:t>
      </w:r>
      <w:r w:rsidR="00F94255">
        <w:rPr>
          <w:rFonts w:ascii="Arial" w:hAnsi="Arial" w:cs="Arial"/>
          <w:sz w:val="16"/>
          <w:szCs w:val="16"/>
        </w:rPr>
        <w:t xml:space="preserve"> </w:t>
      </w:r>
      <w:r w:rsidRPr="00330B66">
        <w:rPr>
          <w:rFonts w:ascii="Arial" w:hAnsi="Arial" w:cs="Arial"/>
          <w:sz w:val="16"/>
          <w:szCs w:val="16"/>
        </w:rPr>
        <w:t xml:space="preserve">dle </w:t>
      </w:r>
      <w:proofErr w:type="spellStart"/>
      <w:r w:rsidRPr="00330B66">
        <w:rPr>
          <w:rFonts w:ascii="Arial" w:hAnsi="Arial" w:cs="Arial"/>
          <w:sz w:val="16"/>
          <w:szCs w:val="16"/>
        </w:rPr>
        <w:t>ust</w:t>
      </w:r>
      <w:proofErr w:type="spellEnd"/>
      <w:r w:rsidRPr="00330B66">
        <w:rPr>
          <w:rFonts w:ascii="Arial" w:hAnsi="Arial" w:cs="Arial"/>
          <w:sz w:val="16"/>
          <w:szCs w:val="16"/>
        </w:rPr>
        <w:t xml:space="preserve">. § 18 </w:t>
      </w:r>
      <w:proofErr w:type="spellStart"/>
      <w:r w:rsidRPr="00330B66">
        <w:rPr>
          <w:rFonts w:ascii="Arial" w:hAnsi="Arial" w:cs="Arial"/>
          <w:sz w:val="16"/>
          <w:szCs w:val="16"/>
        </w:rPr>
        <w:t>vyhl</w:t>
      </w:r>
      <w:proofErr w:type="spellEnd"/>
      <w:r w:rsidRPr="00330B66">
        <w:rPr>
          <w:rFonts w:ascii="Arial" w:hAnsi="Arial" w:cs="Arial"/>
          <w:sz w:val="16"/>
          <w:szCs w:val="16"/>
        </w:rPr>
        <w:t>. č. 518/2004 Sb.</w:t>
      </w:r>
    </w:p>
    <w:p w:rsidR="00E51725" w:rsidRPr="00CC2619" w:rsidRDefault="00E51725" w:rsidP="00CC2619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52DFE" w:rsidRPr="00CC2619" w:rsidRDefault="00CC2619" w:rsidP="00852DFE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CC2619">
        <w:rPr>
          <w:rFonts w:ascii="Arial" w:hAnsi="Arial" w:cs="Arial"/>
          <w:b/>
          <w:bCs/>
          <w:color w:val="000000"/>
          <w:sz w:val="16"/>
          <w:szCs w:val="16"/>
        </w:rPr>
        <w:t>IX</w:t>
      </w:r>
      <w:r w:rsidR="00852DFE" w:rsidRPr="00CC2619">
        <w:rPr>
          <w:rFonts w:ascii="Arial" w:hAnsi="Arial" w:cs="Arial"/>
          <w:b/>
          <w:bCs/>
          <w:color w:val="000000"/>
          <w:sz w:val="16"/>
          <w:szCs w:val="16"/>
        </w:rPr>
        <w:t>. Závěrečná ustanovení</w:t>
      </w:r>
    </w:p>
    <w:p w:rsidR="00852DFE" w:rsidRPr="00C41146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C41146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:rsidR="00852DFE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</w:t>
      </w:r>
      <w:proofErr w:type="gramStart"/>
      <w:r w:rsidRPr="00C41146">
        <w:rPr>
          <w:rFonts w:ascii="Arial" w:hAnsi="Arial" w:cs="Arial"/>
          <w:sz w:val="16"/>
          <w:szCs w:val="16"/>
        </w:rPr>
        <w:t>č.</w:t>
      </w:r>
      <w:proofErr w:type="gramEnd"/>
      <w:r w:rsidRPr="00C41146">
        <w:rPr>
          <w:rFonts w:ascii="Arial" w:hAnsi="Arial" w:cs="Arial"/>
          <w:sz w:val="16"/>
          <w:szCs w:val="16"/>
        </w:rPr>
        <w:t xml:space="preserve"> 89/2012 Sb., v platném znění. 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:rsidR="001F0DB5" w:rsidRPr="00C41146" w:rsidRDefault="001F0DB5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:rsidR="00885CE5" w:rsidRPr="00C41146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:rsidR="00A76D75" w:rsidRPr="00C41146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Příloha</w:t>
      </w:r>
      <w:r w:rsidR="00B020D8" w:rsidRPr="00C41146">
        <w:rPr>
          <w:rFonts w:ascii="Arial" w:hAnsi="Arial" w:cs="Arial"/>
          <w:sz w:val="16"/>
          <w:szCs w:val="16"/>
        </w:rPr>
        <w:t xml:space="preserve"> č.</w:t>
      </w:r>
      <w:r w:rsidR="00D560EE" w:rsidRPr="00C41146">
        <w:rPr>
          <w:rFonts w:ascii="Arial" w:hAnsi="Arial" w:cs="Arial"/>
          <w:sz w:val="16"/>
          <w:szCs w:val="16"/>
        </w:rPr>
        <w:t xml:space="preserve"> </w:t>
      </w:r>
      <w:r w:rsidR="00B020D8" w:rsidRPr="00C41146">
        <w:rPr>
          <w:rFonts w:ascii="Arial" w:hAnsi="Arial" w:cs="Arial"/>
          <w:sz w:val="16"/>
          <w:szCs w:val="16"/>
        </w:rPr>
        <w:t>1</w:t>
      </w:r>
      <w:r w:rsidR="00CC2619">
        <w:rPr>
          <w:rFonts w:ascii="Arial" w:hAnsi="Arial" w:cs="Arial"/>
          <w:sz w:val="16"/>
          <w:szCs w:val="16"/>
        </w:rPr>
        <w:t>: Cenová nabídka</w:t>
      </w:r>
      <w:r w:rsidR="009F70EB">
        <w:rPr>
          <w:rFonts w:ascii="Arial" w:hAnsi="Arial" w:cs="Arial"/>
          <w:sz w:val="16"/>
          <w:szCs w:val="16"/>
        </w:rPr>
        <w:t xml:space="preserve"> ze dne </w:t>
      </w:r>
      <w:proofErr w:type="gramStart"/>
      <w:r w:rsidR="009F70EB">
        <w:rPr>
          <w:rFonts w:ascii="Arial" w:hAnsi="Arial" w:cs="Arial"/>
          <w:sz w:val="16"/>
          <w:szCs w:val="16"/>
        </w:rPr>
        <w:t>10.3.2015</w:t>
      </w:r>
      <w:proofErr w:type="gramEnd"/>
    </w:p>
    <w:p w:rsidR="00A76D75" w:rsidRPr="00C4114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</w:t>
      </w:r>
    </w:p>
    <w:p w:rsidR="00885CE5" w:rsidRPr="00C4114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       </w:t>
      </w:r>
    </w:p>
    <w:p w:rsidR="00575334" w:rsidRDefault="00575334" w:rsidP="00FE6B8F">
      <w:pPr>
        <w:jc w:val="both"/>
        <w:rPr>
          <w:rFonts w:ascii="Arial" w:hAnsi="Arial" w:cs="Arial"/>
          <w:sz w:val="16"/>
          <w:szCs w:val="16"/>
        </w:rPr>
      </w:pPr>
    </w:p>
    <w:p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0C22A5">
        <w:rPr>
          <w:rFonts w:ascii="Arial" w:hAnsi="Arial" w:cs="Arial"/>
          <w:sz w:val="16"/>
          <w:szCs w:val="16"/>
        </w:rPr>
        <w:t>V</w:t>
      </w:r>
      <w:r w:rsidR="00CB3CB3">
        <w:rPr>
          <w:rFonts w:ascii="Arial" w:hAnsi="Arial" w:cs="Arial"/>
          <w:sz w:val="16"/>
          <w:szCs w:val="16"/>
        </w:rPr>
        <w:t> Ostravě dne</w:t>
      </w:r>
      <w:r w:rsidR="009A360A" w:rsidRPr="00C41146">
        <w:rPr>
          <w:rFonts w:ascii="Arial" w:hAnsi="Arial" w:cs="Arial"/>
          <w:sz w:val="16"/>
          <w:szCs w:val="16"/>
        </w:rPr>
        <w:tab/>
      </w:r>
      <w:r w:rsidR="009A360A" w:rsidRPr="00C41146">
        <w:rPr>
          <w:rFonts w:ascii="Arial" w:hAnsi="Arial" w:cs="Arial"/>
          <w:sz w:val="16"/>
          <w:szCs w:val="16"/>
        </w:rPr>
        <w:tab/>
      </w:r>
      <w:r w:rsidR="00F85923" w:rsidRPr="00C41146">
        <w:rPr>
          <w:rFonts w:ascii="Arial" w:hAnsi="Arial" w:cs="Arial"/>
          <w:sz w:val="16"/>
          <w:szCs w:val="16"/>
        </w:rPr>
        <w:tab/>
      </w:r>
      <w:r w:rsidR="00F85923" w:rsidRPr="00C41146">
        <w:rPr>
          <w:rFonts w:ascii="Arial" w:hAnsi="Arial" w:cs="Arial"/>
          <w:sz w:val="16"/>
          <w:szCs w:val="16"/>
        </w:rPr>
        <w:tab/>
      </w:r>
      <w:r w:rsidR="00B020D8" w:rsidRPr="00C41146">
        <w:rPr>
          <w:rFonts w:ascii="Arial" w:hAnsi="Arial" w:cs="Arial"/>
          <w:sz w:val="16"/>
          <w:szCs w:val="16"/>
        </w:rPr>
        <w:tab/>
      </w:r>
      <w:r w:rsidR="00A76D75" w:rsidRPr="00C41146">
        <w:rPr>
          <w:rFonts w:ascii="Arial" w:hAnsi="Arial" w:cs="Arial"/>
          <w:sz w:val="16"/>
          <w:szCs w:val="16"/>
        </w:rPr>
        <w:tab/>
        <w:t xml:space="preserve">   </w:t>
      </w:r>
      <w:r w:rsidR="00852DFE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 xml:space="preserve">V Praze dne:       </w:t>
      </w:r>
    </w:p>
    <w:p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:rsidR="00A76D75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:rsidR="00C41146" w:rsidRPr="00C41146" w:rsidRDefault="00575334" w:rsidP="00FE6B8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 </w:t>
      </w:r>
      <w:proofErr w:type="gramStart"/>
      <w:r>
        <w:rPr>
          <w:rFonts w:ascii="Arial" w:hAnsi="Arial" w:cs="Arial"/>
          <w:sz w:val="16"/>
          <w:szCs w:val="16"/>
        </w:rPr>
        <w:t>prodávajícího:                                                                                                 za</w:t>
      </w:r>
      <w:proofErr w:type="gramEnd"/>
      <w:r>
        <w:rPr>
          <w:rFonts w:ascii="Arial" w:hAnsi="Arial" w:cs="Arial"/>
          <w:sz w:val="16"/>
          <w:szCs w:val="16"/>
        </w:rPr>
        <w:t xml:space="preserve"> kupujícího:</w:t>
      </w:r>
    </w:p>
    <w:p w:rsidR="00BB3057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:rsidR="00783B53" w:rsidRPr="00C41146" w:rsidRDefault="00783B53" w:rsidP="00FE6B8F">
      <w:pPr>
        <w:jc w:val="both"/>
        <w:rPr>
          <w:rFonts w:ascii="Arial" w:hAnsi="Arial" w:cs="Arial"/>
          <w:sz w:val="16"/>
          <w:szCs w:val="16"/>
        </w:rPr>
      </w:pPr>
    </w:p>
    <w:p w:rsidR="00783B53" w:rsidRDefault="00783B53" w:rsidP="00783B53">
      <w:pPr>
        <w:tabs>
          <w:tab w:val="center" w:pos="7655"/>
        </w:tabs>
        <w:rPr>
          <w:rFonts w:ascii="Arial" w:hAnsi="Arial" w:cs="Arial"/>
          <w:sz w:val="16"/>
          <w:szCs w:val="16"/>
        </w:rPr>
      </w:pPr>
    </w:p>
    <w:p w:rsidR="00E258AF" w:rsidRDefault="00513322" w:rsidP="00CB3CB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XXXXXXXXXX</w:t>
      </w:r>
      <w:r w:rsidR="00095BCA" w:rsidRPr="00C41146">
        <w:rPr>
          <w:rFonts w:ascii="Arial" w:hAnsi="Arial" w:cs="Arial"/>
          <w:sz w:val="16"/>
          <w:szCs w:val="16"/>
        </w:rPr>
        <w:tab/>
      </w:r>
      <w:r w:rsidR="00095BCA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ab/>
      </w:r>
      <w:r w:rsidR="00A76D75" w:rsidRPr="00C41146">
        <w:rPr>
          <w:rFonts w:ascii="Arial" w:hAnsi="Arial" w:cs="Arial"/>
          <w:sz w:val="16"/>
          <w:szCs w:val="16"/>
        </w:rPr>
        <w:t xml:space="preserve">                             </w:t>
      </w:r>
      <w:r w:rsidR="00E258AF">
        <w:rPr>
          <w:rFonts w:ascii="Arial" w:hAnsi="Arial" w:cs="Arial"/>
          <w:sz w:val="16"/>
          <w:szCs w:val="16"/>
        </w:rPr>
        <w:tab/>
      </w:r>
      <w:r w:rsidR="00C24EEB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>Mgr. Dana Jurásková, Ph.D., MBA</w:t>
      </w:r>
    </w:p>
    <w:p w:rsidR="00FD635C" w:rsidRDefault="00513322" w:rsidP="00F2063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</w:t>
      </w:r>
      <w:r w:rsidR="00095BCA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 xml:space="preserve"> </w:t>
      </w:r>
      <w:r w:rsidR="00536C2C" w:rsidRPr="00C41146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A76D75" w:rsidRPr="00C41146">
        <w:rPr>
          <w:rFonts w:ascii="Arial" w:hAnsi="Arial" w:cs="Arial"/>
          <w:sz w:val="16"/>
          <w:szCs w:val="16"/>
        </w:rPr>
        <w:t xml:space="preserve">                                 </w:t>
      </w:r>
      <w:r w:rsidR="00536C2C" w:rsidRPr="00C41146">
        <w:rPr>
          <w:rFonts w:ascii="Arial" w:hAnsi="Arial" w:cs="Arial"/>
          <w:sz w:val="16"/>
          <w:szCs w:val="16"/>
        </w:rPr>
        <w:t xml:space="preserve"> </w:t>
      </w:r>
      <w:r w:rsidR="00E258AF">
        <w:rPr>
          <w:rFonts w:ascii="Arial" w:hAnsi="Arial" w:cs="Arial"/>
          <w:sz w:val="16"/>
          <w:szCs w:val="16"/>
        </w:rPr>
        <w:tab/>
      </w:r>
      <w:r w:rsidR="00C24EEB">
        <w:rPr>
          <w:rFonts w:ascii="Arial" w:hAnsi="Arial" w:cs="Arial"/>
          <w:sz w:val="16"/>
          <w:szCs w:val="16"/>
        </w:rPr>
        <w:tab/>
      </w:r>
      <w:r w:rsidR="00F20631">
        <w:rPr>
          <w:rFonts w:ascii="Arial" w:hAnsi="Arial" w:cs="Arial"/>
          <w:sz w:val="16"/>
          <w:szCs w:val="16"/>
        </w:rPr>
        <w:t xml:space="preserve">                </w:t>
      </w:r>
      <w:r w:rsidR="00CB3CB3">
        <w:rPr>
          <w:rFonts w:ascii="Arial" w:hAnsi="Arial" w:cs="Arial"/>
          <w:sz w:val="16"/>
          <w:szCs w:val="16"/>
        </w:rPr>
        <w:t xml:space="preserve"> </w:t>
      </w:r>
      <w:r w:rsidR="00FD635C" w:rsidRPr="00C41146">
        <w:rPr>
          <w:rFonts w:ascii="Arial" w:hAnsi="Arial" w:cs="Arial"/>
          <w:sz w:val="16"/>
          <w:szCs w:val="16"/>
        </w:rPr>
        <w:t xml:space="preserve">ředitelka </w:t>
      </w:r>
    </w:p>
    <w:p w:rsidR="00F20631" w:rsidRDefault="00513322" w:rsidP="004722E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XXXXXXXXXXXXXXX</w:t>
      </w:r>
    </w:p>
    <w:p w:rsidR="004722E0" w:rsidRDefault="00513322" w:rsidP="004722E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XXXXXXXXXXXXXX</w:t>
      </w:r>
    </w:p>
    <w:p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601B24" w:rsidRPr="00C41146" w:rsidRDefault="00601B24">
      <w:pPr>
        <w:rPr>
          <w:rFonts w:ascii="Arial" w:hAnsi="Arial" w:cs="Arial"/>
          <w:b/>
          <w:sz w:val="16"/>
          <w:szCs w:val="16"/>
        </w:rPr>
      </w:pPr>
    </w:p>
    <w:p w:rsidR="00935B4E" w:rsidRPr="00C41146" w:rsidRDefault="00935B4E">
      <w:pPr>
        <w:rPr>
          <w:rFonts w:ascii="Arial" w:hAnsi="Arial" w:cs="Arial"/>
          <w:b/>
          <w:sz w:val="16"/>
          <w:szCs w:val="16"/>
        </w:rPr>
      </w:pPr>
    </w:p>
    <w:p w:rsidR="00E51725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247ECC" w:rsidRDefault="00247ECC" w:rsidP="00CC2619">
      <w:pPr>
        <w:rPr>
          <w:rFonts w:ascii="Arial" w:hAnsi="Arial" w:cs="Arial"/>
          <w:b/>
          <w:sz w:val="16"/>
          <w:szCs w:val="16"/>
        </w:rPr>
      </w:pPr>
    </w:p>
    <w:p w:rsidR="00247ECC" w:rsidRDefault="00247ECC" w:rsidP="00CC2619">
      <w:pPr>
        <w:rPr>
          <w:rFonts w:ascii="Arial" w:hAnsi="Arial" w:cs="Arial"/>
          <w:b/>
          <w:sz w:val="16"/>
          <w:szCs w:val="16"/>
        </w:rPr>
      </w:pPr>
    </w:p>
    <w:p w:rsidR="00247ECC" w:rsidRDefault="00247ECC" w:rsidP="00CC2619">
      <w:pPr>
        <w:rPr>
          <w:rFonts w:ascii="Arial" w:hAnsi="Arial" w:cs="Arial"/>
          <w:b/>
          <w:sz w:val="16"/>
          <w:szCs w:val="16"/>
        </w:rPr>
      </w:pPr>
    </w:p>
    <w:p w:rsidR="00247ECC" w:rsidRDefault="00247ECC" w:rsidP="00CC2619">
      <w:pPr>
        <w:rPr>
          <w:rFonts w:ascii="Arial" w:hAnsi="Arial" w:cs="Arial"/>
          <w:b/>
          <w:sz w:val="16"/>
          <w:szCs w:val="16"/>
        </w:rPr>
      </w:pPr>
    </w:p>
    <w:p w:rsidR="00247ECC" w:rsidRDefault="00247ECC" w:rsidP="00CC2619">
      <w:pPr>
        <w:rPr>
          <w:rFonts w:ascii="Arial" w:hAnsi="Arial" w:cs="Arial"/>
          <w:b/>
          <w:sz w:val="16"/>
          <w:szCs w:val="16"/>
        </w:rPr>
      </w:pPr>
    </w:p>
    <w:p w:rsidR="00247ECC" w:rsidRDefault="00247ECC" w:rsidP="00CC2619">
      <w:pPr>
        <w:rPr>
          <w:rFonts w:ascii="Arial" w:hAnsi="Arial" w:cs="Arial"/>
          <w:b/>
          <w:sz w:val="16"/>
          <w:szCs w:val="16"/>
        </w:rPr>
      </w:pPr>
    </w:p>
    <w:p w:rsidR="00247ECC" w:rsidRDefault="00247ECC" w:rsidP="00CC2619">
      <w:pPr>
        <w:rPr>
          <w:rFonts w:ascii="Arial" w:hAnsi="Arial" w:cs="Arial"/>
          <w:b/>
          <w:sz w:val="16"/>
          <w:szCs w:val="16"/>
        </w:rPr>
      </w:pPr>
    </w:p>
    <w:p w:rsidR="00247ECC" w:rsidRDefault="00247ECC" w:rsidP="00CC2619">
      <w:pPr>
        <w:rPr>
          <w:rFonts w:ascii="Arial" w:hAnsi="Arial" w:cs="Arial"/>
          <w:b/>
          <w:sz w:val="16"/>
          <w:szCs w:val="16"/>
        </w:rPr>
      </w:pPr>
    </w:p>
    <w:p w:rsidR="00247ECC" w:rsidRDefault="00247ECC" w:rsidP="00CC2619">
      <w:pPr>
        <w:rPr>
          <w:rFonts w:ascii="Arial" w:hAnsi="Arial" w:cs="Arial"/>
          <w:b/>
          <w:sz w:val="16"/>
          <w:szCs w:val="16"/>
        </w:rPr>
      </w:pPr>
    </w:p>
    <w:p w:rsidR="00247ECC" w:rsidRDefault="00247ECC" w:rsidP="00CC2619">
      <w:pPr>
        <w:rPr>
          <w:rFonts w:ascii="Arial" w:hAnsi="Arial" w:cs="Arial"/>
          <w:b/>
          <w:sz w:val="16"/>
          <w:szCs w:val="16"/>
        </w:rPr>
      </w:pPr>
    </w:p>
    <w:p w:rsidR="00E51725" w:rsidRDefault="000C22A5" w:rsidP="00CC261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Příloha č. 1 Cenová nabídka </w:t>
      </w:r>
    </w:p>
    <w:p w:rsidR="00C6732F" w:rsidRDefault="00C6732F" w:rsidP="00CC2619">
      <w:pPr>
        <w:rPr>
          <w:rFonts w:ascii="Arial" w:hAnsi="Arial" w:cs="Arial"/>
          <w:b/>
          <w:sz w:val="16"/>
          <w:szCs w:val="16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  <w:gridCol w:w="1559"/>
        <w:gridCol w:w="1559"/>
        <w:gridCol w:w="1560"/>
        <w:gridCol w:w="1842"/>
      </w:tblGrid>
      <w:tr w:rsidR="00677A06" w:rsidRPr="00677A06" w:rsidTr="00677A06">
        <w:trPr>
          <w:trHeight w:val="704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Katalogové /objednací číslo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Cena za 1ks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Sazba DPH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Cena za 1ks s DPH</w:t>
            </w:r>
          </w:p>
        </w:tc>
      </w:tr>
      <w:tr w:rsidR="00677A06" w:rsidRPr="00677A06" w:rsidTr="00677A06">
        <w:trPr>
          <w:trHeight w:val="39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7A06" w:rsidRPr="00677A06" w:rsidRDefault="00677A06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Část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77A06" w:rsidRPr="00677A06" w:rsidTr="00677A06">
        <w:trPr>
          <w:trHeight w:val="39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Set na císařský řez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44000340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804,90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925,64 Kč</w:t>
            </w:r>
          </w:p>
        </w:tc>
      </w:tr>
      <w:tr w:rsidR="00677A06" w:rsidRPr="00677A06" w:rsidTr="00677A06">
        <w:trPr>
          <w:trHeight w:val="39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Set porodní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42002081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119,10 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136,97 Kč</w:t>
            </w:r>
          </w:p>
        </w:tc>
      </w:tr>
    </w:tbl>
    <w:p w:rsidR="00C6732F" w:rsidRPr="00677A06" w:rsidRDefault="00C6732F" w:rsidP="00CC2619">
      <w:pPr>
        <w:rPr>
          <w:rFonts w:asciiTheme="minorHAnsi" w:hAnsiTheme="minorHAnsi" w:cs="Arial"/>
          <w:b/>
          <w:sz w:val="20"/>
          <w:szCs w:val="20"/>
        </w:rPr>
      </w:pPr>
      <w:bookmarkStart w:id="0" w:name="_GoBack"/>
      <w:bookmarkEnd w:id="0"/>
    </w:p>
    <w:sectPr w:rsidR="00C6732F" w:rsidRPr="00677A06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CCF" w:rsidRDefault="00082CCF">
      <w:r>
        <w:separator/>
      </w:r>
    </w:p>
  </w:endnote>
  <w:endnote w:type="continuationSeparator" w:id="0">
    <w:p w:rsidR="00082CCF" w:rsidRDefault="000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CB" w:rsidRPr="00477115" w:rsidRDefault="00D044AF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3A16CB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513322">
      <w:rPr>
        <w:rStyle w:val="slostrnky"/>
        <w:rFonts w:ascii="Arial" w:hAnsi="Arial" w:cs="Arial"/>
        <w:noProof/>
        <w:sz w:val="18"/>
        <w:szCs w:val="18"/>
      </w:rPr>
      <w:t>3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CCF" w:rsidRDefault="00082CCF">
      <w:r>
        <w:separator/>
      </w:r>
    </w:p>
  </w:footnote>
  <w:footnote w:type="continuationSeparator" w:id="0">
    <w:p w:rsidR="00082CCF" w:rsidRDefault="00082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CB" w:rsidRPr="00477115" w:rsidRDefault="003A16CB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</w:rPr>
      <w:t>1482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15</w:t>
    </w:r>
  </w:p>
  <w:p w:rsidR="003A16CB" w:rsidRDefault="003A16CB" w:rsidP="00D94981">
    <w:pPr>
      <w:pStyle w:val="Zhlav"/>
      <w:jc w:val="right"/>
      <w:rPr>
        <w:b/>
      </w:rPr>
    </w:pPr>
  </w:p>
  <w:p w:rsidR="003A16CB" w:rsidRPr="0034343E" w:rsidRDefault="003A16CB" w:rsidP="00D94981">
    <w:pPr>
      <w:pStyle w:val="Zhlav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56839"/>
    <w:multiLevelType w:val="hybridMultilevel"/>
    <w:tmpl w:val="9A0EAE8E"/>
    <w:lvl w:ilvl="0" w:tplc="16981C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F0C87"/>
    <w:multiLevelType w:val="hybridMultilevel"/>
    <w:tmpl w:val="7FA66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363AA2"/>
    <w:multiLevelType w:val="hybridMultilevel"/>
    <w:tmpl w:val="666CD3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4E4285"/>
    <w:multiLevelType w:val="hybridMultilevel"/>
    <w:tmpl w:val="4A004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E82FD3"/>
    <w:multiLevelType w:val="hybridMultilevel"/>
    <w:tmpl w:val="F9DC2CD0"/>
    <w:lvl w:ilvl="0" w:tplc="81681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753EF"/>
    <w:multiLevelType w:val="hybridMultilevel"/>
    <w:tmpl w:val="C5503D62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5B1466"/>
    <w:multiLevelType w:val="hybridMultilevel"/>
    <w:tmpl w:val="D1F2D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365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C2039A"/>
    <w:multiLevelType w:val="hybridMultilevel"/>
    <w:tmpl w:val="906C0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585274"/>
    <w:multiLevelType w:val="hybridMultilevel"/>
    <w:tmpl w:val="FD1CD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5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DA3466"/>
    <w:multiLevelType w:val="hybridMultilevel"/>
    <w:tmpl w:val="94E83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9"/>
  </w:num>
  <w:num w:numId="4">
    <w:abstractNumId w:val="23"/>
  </w:num>
  <w:num w:numId="5">
    <w:abstractNumId w:val="6"/>
  </w:num>
  <w:num w:numId="6">
    <w:abstractNumId w:val="35"/>
  </w:num>
  <w:num w:numId="7">
    <w:abstractNumId w:val="26"/>
  </w:num>
  <w:num w:numId="8">
    <w:abstractNumId w:val="13"/>
  </w:num>
  <w:num w:numId="9">
    <w:abstractNumId w:val="9"/>
  </w:num>
  <w:num w:numId="10">
    <w:abstractNumId w:val="30"/>
  </w:num>
  <w:num w:numId="11">
    <w:abstractNumId w:val="10"/>
  </w:num>
  <w:num w:numId="12">
    <w:abstractNumId w:val="29"/>
  </w:num>
  <w:num w:numId="13">
    <w:abstractNumId w:val="2"/>
  </w:num>
  <w:num w:numId="14">
    <w:abstractNumId w:val="22"/>
  </w:num>
  <w:num w:numId="15">
    <w:abstractNumId w:val="17"/>
  </w:num>
  <w:num w:numId="16">
    <w:abstractNumId w:val="12"/>
  </w:num>
  <w:num w:numId="17">
    <w:abstractNumId w:val="0"/>
  </w:num>
  <w:num w:numId="18">
    <w:abstractNumId w:val="21"/>
  </w:num>
  <w:num w:numId="19">
    <w:abstractNumId w:val="1"/>
  </w:num>
  <w:num w:numId="20">
    <w:abstractNumId w:val="11"/>
  </w:num>
  <w:num w:numId="21">
    <w:abstractNumId w:val="34"/>
  </w:num>
  <w:num w:numId="22">
    <w:abstractNumId w:val="5"/>
  </w:num>
  <w:num w:numId="23">
    <w:abstractNumId w:val="4"/>
  </w:num>
  <w:num w:numId="24">
    <w:abstractNumId w:val="31"/>
  </w:num>
  <w:num w:numId="25">
    <w:abstractNumId w:val="15"/>
  </w:num>
  <w:num w:numId="26">
    <w:abstractNumId w:val="27"/>
  </w:num>
  <w:num w:numId="27">
    <w:abstractNumId w:val="16"/>
  </w:num>
  <w:num w:numId="28">
    <w:abstractNumId w:val="20"/>
  </w:num>
  <w:num w:numId="29">
    <w:abstractNumId w:val="33"/>
  </w:num>
  <w:num w:numId="30">
    <w:abstractNumId w:val="19"/>
  </w:num>
  <w:num w:numId="31">
    <w:abstractNumId w:val="14"/>
  </w:num>
  <w:num w:numId="32">
    <w:abstractNumId w:val="24"/>
  </w:num>
  <w:num w:numId="33">
    <w:abstractNumId w:val="18"/>
  </w:num>
  <w:num w:numId="34">
    <w:abstractNumId w:val="8"/>
  </w:num>
  <w:num w:numId="35">
    <w:abstractNumId w:val="3"/>
  </w:num>
  <w:num w:numId="36">
    <w:abstractNumId w:val="28"/>
  </w:num>
  <w:num w:numId="37">
    <w:abstractNumId w:val="32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5A"/>
    <w:rsid w:val="0000035B"/>
    <w:rsid w:val="000037A8"/>
    <w:rsid w:val="00007EFE"/>
    <w:rsid w:val="0001134F"/>
    <w:rsid w:val="000179A3"/>
    <w:rsid w:val="0002264F"/>
    <w:rsid w:val="00022ABB"/>
    <w:rsid w:val="00023529"/>
    <w:rsid w:val="00026563"/>
    <w:rsid w:val="00027FB7"/>
    <w:rsid w:val="00031F76"/>
    <w:rsid w:val="0003284D"/>
    <w:rsid w:val="000334A6"/>
    <w:rsid w:val="00035E4E"/>
    <w:rsid w:val="00036415"/>
    <w:rsid w:val="00044938"/>
    <w:rsid w:val="00045FFB"/>
    <w:rsid w:val="00050857"/>
    <w:rsid w:val="00051976"/>
    <w:rsid w:val="00052220"/>
    <w:rsid w:val="0005341C"/>
    <w:rsid w:val="00053F75"/>
    <w:rsid w:val="00056025"/>
    <w:rsid w:val="00057B14"/>
    <w:rsid w:val="000601B8"/>
    <w:rsid w:val="0006420D"/>
    <w:rsid w:val="00064937"/>
    <w:rsid w:val="000665B8"/>
    <w:rsid w:val="0006748F"/>
    <w:rsid w:val="000728FE"/>
    <w:rsid w:val="000737F3"/>
    <w:rsid w:val="00073AD4"/>
    <w:rsid w:val="00080334"/>
    <w:rsid w:val="00082CCF"/>
    <w:rsid w:val="000849CD"/>
    <w:rsid w:val="0008514F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B1F90"/>
    <w:rsid w:val="000B41E2"/>
    <w:rsid w:val="000C22A5"/>
    <w:rsid w:val="000C23E5"/>
    <w:rsid w:val="000D1B36"/>
    <w:rsid w:val="000E0DF9"/>
    <w:rsid w:val="000E601C"/>
    <w:rsid w:val="000F05EE"/>
    <w:rsid w:val="000F12FF"/>
    <w:rsid w:val="000F6056"/>
    <w:rsid w:val="000F6C07"/>
    <w:rsid w:val="000F6C44"/>
    <w:rsid w:val="00106125"/>
    <w:rsid w:val="0010762C"/>
    <w:rsid w:val="0011029E"/>
    <w:rsid w:val="0011238F"/>
    <w:rsid w:val="00115661"/>
    <w:rsid w:val="001203C9"/>
    <w:rsid w:val="00127E3F"/>
    <w:rsid w:val="00132FB9"/>
    <w:rsid w:val="0013312F"/>
    <w:rsid w:val="00134A3E"/>
    <w:rsid w:val="00141126"/>
    <w:rsid w:val="00142EF2"/>
    <w:rsid w:val="00161E6C"/>
    <w:rsid w:val="0016496D"/>
    <w:rsid w:val="00170978"/>
    <w:rsid w:val="001711E4"/>
    <w:rsid w:val="00173BB0"/>
    <w:rsid w:val="00175CE0"/>
    <w:rsid w:val="00176354"/>
    <w:rsid w:val="00177234"/>
    <w:rsid w:val="001815CB"/>
    <w:rsid w:val="00195BD7"/>
    <w:rsid w:val="001A187D"/>
    <w:rsid w:val="001A1D1C"/>
    <w:rsid w:val="001A5A6E"/>
    <w:rsid w:val="001A7AF6"/>
    <w:rsid w:val="001B1B69"/>
    <w:rsid w:val="001B2A86"/>
    <w:rsid w:val="001B4035"/>
    <w:rsid w:val="001C37EC"/>
    <w:rsid w:val="001C5D2F"/>
    <w:rsid w:val="001C5F99"/>
    <w:rsid w:val="001E3DC1"/>
    <w:rsid w:val="001F0DB5"/>
    <w:rsid w:val="001F0FA5"/>
    <w:rsid w:val="001F748D"/>
    <w:rsid w:val="00205D02"/>
    <w:rsid w:val="00206A16"/>
    <w:rsid w:val="00207DF2"/>
    <w:rsid w:val="00213ED4"/>
    <w:rsid w:val="00216F3B"/>
    <w:rsid w:val="00223B90"/>
    <w:rsid w:val="00223F47"/>
    <w:rsid w:val="0022485B"/>
    <w:rsid w:val="0022575B"/>
    <w:rsid w:val="00226C91"/>
    <w:rsid w:val="00230A16"/>
    <w:rsid w:val="00232B6F"/>
    <w:rsid w:val="00235AE3"/>
    <w:rsid w:val="002363E9"/>
    <w:rsid w:val="00241980"/>
    <w:rsid w:val="00247ECC"/>
    <w:rsid w:val="00250E04"/>
    <w:rsid w:val="00254AE9"/>
    <w:rsid w:val="00260DBC"/>
    <w:rsid w:val="002627C1"/>
    <w:rsid w:val="00272E51"/>
    <w:rsid w:val="00272F26"/>
    <w:rsid w:val="00280853"/>
    <w:rsid w:val="00282D70"/>
    <w:rsid w:val="002903A5"/>
    <w:rsid w:val="00293273"/>
    <w:rsid w:val="002935F5"/>
    <w:rsid w:val="00294871"/>
    <w:rsid w:val="002953E4"/>
    <w:rsid w:val="002A01CE"/>
    <w:rsid w:val="002A07D7"/>
    <w:rsid w:val="002A1F3B"/>
    <w:rsid w:val="002A2939"/>
    <w:rsid w:val="002A55E6"/>
    <w:rsid w:val="002B186D"/>
    <w:rsid w:val="002C18DA"/>
    <w:rsid w:val="002C2E7D"/>
    <w:rsid w:val="002D4B91"/>
    <w:rsid w:val="002D6963"/>
    <w:rsid w:val="002D79C4"/>
    <w:rsid w:val="002E13C6"/>
    <w:rsid w:val="002E40D9"/>
    <w:rsid w:val="002F2B63"/>
    <w:rsid w:val="002F6F13"/>
    <w:rsid w:val="002F71EF"/>
    <w:rsid w:val="0030074E"/>
    <w:rsid w:val="00307B68"/>
    <w:rsid w:val="00312149"/>
    <w:rsid w:val="0031468F"/>
    <w:rsid w:val="00320D63"/>
    <w:rsid w:val="00326EC9"/>
    <w:rsid w:val="00330B66"/>
    <w:rsid w:val="00336AEC"/>
    <w:rsid w:val="003372AB"/>
    <w:rsid w:val="00347E58"/>
    <w:rsid w:val="003660CE"/>
    <w:rsid w:val="0039145D"/>
    <w:rsid w:val="00397546"/>
    <w:rsid w:val="003A16CB"/>
    <w:rsid w:val="003A1B2D"/>
    <w:rsid w:val="003A2C9D"/>
    <w:rsid w:val="003A2E13"/>
    <w:rsid w:val="003A586C"/>
    <w:rsid w:val="003B5E23"/>
    <w:rsid w:val="003C30FE"/>
    <w:rsid w:val="003C3659"/>
    <w:rsid w:val="003C3A47"/>
    <w:rsid w:val="003C71CE"/>
    <w:rsid w:val="003E5543"/>
    <w:rsid w:val="003F6DB0"/>
    <w:rsid w:val="003F75EB"/>
    <w:rsid w:val="00401376"/>
    <w:rsid w:val="004030F5"/>
    <w:rsid w:val="00411AAF"/>
    <w:rsid w:val="00417A90"/>
    <w:rsid w:val="0042125C"/>
    <w:rsid w:val="00426848"/>
    <w:rsid w:val="00430B24"/>
    <w:rsid w:val="00440058"/>
    <w:rsid w:val="00451A49"/>
    <w:rsid w:val="00455F0E"/>
    <w:rsid w:val="00457DF4"/>
    <w:rsid w:val="004605B8"/>
    <w:rsid w:val="004722E0"/>
    <w:rsid w:val="00477115"/>
    <w:rsid w:val="004827A9"/>
    <w:rsid w:val="00492844"/>
    <w:rsid w:val="004A3CCC"/>
    <w:rsid w:val="004A75F6"/>
    <w:rsid w:val="004B61EF"/>
    <w:rsid w:val="004B78B3"/>
    <w:rsid w:val="004C099F"/>
    <w:rsid w:val="004C1040"/>
    <w:rsid w:val="004F5111"/>
    <w:rsid w:val="004F701A"/>
    <w:rsid w:val="00502119"/>
    <w:rsid w:val="00504427"/>
    <w:rsid w:val="00513322"/>
    <w:rsid w:val="00520DD4"/>
    <w:rsid w:val="0052173B"/>
    <w:rsid w:val="00522F42"/>
    <w:rsid w:val="00534FC0"/>
    <w:rsid w:val="0053534E"/>
    <w:rsid w:val="00536C2C"/>
    <w:rsid w:val="00544847"/>
    <w:rsid w:val="00544BF3"/>
    <w:rsid w:val="00551119"/>
    <w:rsid w:val="005518C6"/>
    <w:rsid w:val="0056151D"/>
    <w:rsid w:val="005615EC"/>
    <w:rsid w:val="0056411C"/>
    <w:rsid w:val="00564BB6"/>
    <w:rsid w:val="00570A9D"/>
    <w:rsid w:val="00575334"/>
    <w:rsid w:val="00580404"/>
    <w:rsid w:val="00596C3D"/>
    <w:rsid w:val="005A615D"/>
    <w:rsid w:val="005B12A3"/>
    <w:rsid w:val="005B2420"/>
    <w:rsid w:val="005C34DF"/>
    <w:rsid w:val="005C5BA9"/>
    <w:rsid w:val="005C7939"/>
    <w:rsid w:val="005D02A4"/>
    <w:rsid w:val="005D0AA6"/>
    <w:rsid w:val="005D6BBE"/>
    <w:rsid w:val="005E1632"/>
    <w:rsid w:val="005E38BD"/>
    <w:rsid w:val="005E3EDD"/>
    <w:rsid w:val="005E7EC0"/>
    <w:rsid w:val="005F3D56"/>
    <w:rsid w:val="00600F90"/>
    <w:rsid w:val="00601B24"/>
    <w:rsid w:val="00603AFC"/>
    <w:rsid w:val="006126FA"/>
    <w:rsid w:val="00615825"/>
    <w:rsid w:val="00616467"/>
    <w:rsid w:val="00617688"/>
    <w:rsid w:val="00620CBE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77A06"/>
    <w:rsid w:val="00682B14"/>
    <w:rsid w:val="00683DFC"/>
    <w:rsid w:val="0068641F"/>
    <w:rsid w:val="00686D2A"/>
    <w:rsid w:val="00687718"/>
    <w:rsid w:val="0069038F"/>
    <w:rsid w:val="00691D91"/>
    <w:rsid w:val="00694028"/>
    <w:rsid w:val="00696405"/>
    <w:rsid w:val="006A06D7"/>
    <w:rsid w:val="006A0FE4"/>
    <w:rsid w:val="006A3C90"/>
    <w:rsid w:val="006B680B"/>
    <w:rsid w:val="006C2CD4"/>
    <w:rsid w:val="006C699D"/>
    <w:rsid w:val="006C7DBE"/>
    <w:rsid w:val="006F5126"/>
    <w:rsid w:val="006F5B01"/>
    <w:rsid w:val="00705919"/>
    <w:rsid w:val="00720CB2"/>
    <w:rsid w:val="0074098C"/>
    <w:rsid w:val="0074473F"/>
    <w:rsid w:val="00744C05"/>
    <w:rsid w:val="00746685"/>
    <w:rsid w:val="0075152F"/>
    <w:rsid w:val="007555C6"/>
    <w:rsid w:val="00756122"/>
    <w:rsid w:val="0075770A"/>
    <w:rsid w:val="00757DBD"/>
    <w:rsid w:val="00765A23"/>
    <w:rsid w:val="00765F9E"/>
    <w:rsid w:val="00767BB9"/>
    <w:rsid w:val="00772F13"/>
    <w:rsid w:val="00773D9D"/>
    <w:rsid w:val="00774626"/>
    <w:rsid w:val="00776A33"/>
    <w:rsid w:val="007777AA"/>
    <w:rsid w:val="00777A86"/>
    <w:rsid w:val="0078361D"/>
    <w:rsid w:val="00783B53"/>
    <w:rsid w:val="007858B1"/>
    <w:rsid w:val="00786A1B"/>
    <w:rsid w:val="00790FCD"/>
    <w:rsid w:val="00796794"/>
    <w:rsid w:val="00797D01"/>
    <w:rsid w:val="007A40EA"/>
    <w:rsid w:val="007B096E"/>
    <w:rsid w:val="007B356D"/>
    <w:rsid w:val="007C12A3"/>
    <w:rsid w:val="007C3015"/>
    <w:rsid w:val="007C5949"/>
    <w:rsid w:val="007C79B2"/>
    <w:rsid w:val="007D012C"/>
    <w:rsid w:val="007D399E"/>
    <w:rsid w:val="007E2B67"/>
    <w:rsid w:val="007E78DC"/>
    <w:rsid w:val="007F071D"/>
    <w:rsid w:val="007F2DCA"/>
    <w:rsid w:val="007F336D"/>
    <w:rsid w:val="007F6CAA"/>
    <w:rsid w:val="007F77B2"/>
    <w:rsid w:val="008047DF"/>
    <w:rsid w:val="008179A2"/>
    <w:rsid w:val="00824F7D"/>
    <w:rsid w:val="00826B0B"/>
    <w:rsid w:val="008278FF"/>
    <w:rsid w:val="0083086F"/>
    <w:rsid w:val="008353BC"/>
    <w:rsid w:val="0084373E"/>
    <w:rsid w:val="008443A8"/>
    <w:rsid w:val="00845DBE"/>
    <w:rsid w:val="008504FF"/>
    <w:rsid w:val="00852DFE"/>
    <w:rsid w:val="00866F9E"/>
    <w:rsid w:val="00871630"/>
    <w:rsid w:val="00874715"/>
    <w:rsid w:val="0087523A"/>
    <w:rsid w:val="00881FD5"/>
    <w:rsid w:val="0088323D"/>
    <w:rsid w:val="00884F46"/>
    <w:rsid w:val="00885CE5"/>
    <w:rsid w:val="00892909"/>
    <w:rsid w:val="008954A7"/>
    <w:rsid w:val="00896742"/>
    <w:rsid w:val="008A2889"/>
    <w:rsid w:val="008A42CA"/>
    <w:rsid w:val="008A4BE7"/>
    <w:rsid w:val="008A58D0"/>
    <w:rsid w:val="008A7F56"/>
    <w:rsid w:val="008B2B85"/>
    <w:rsid w:val="008B7FF9"/>
    <w:rsid w:val="008C0699"/>
    <w:rsid w:val="008D18FF"/>
    <w:rsid w:val="008D4730"/>
    <w:rsid w:val="008D739E"/>
    <w:rsid w:val="008E322A"/>
    <w:rsid w:val="008F257F"/>
    <w:rsid w:val="008F68C7"/>
    <w:rsid w:val="00901AF4"/>
    <w:rsid w:val="0091086B"/>
    <w:rsid w:val="009257DA"/>
    <w:rsid w:val="009275D3"/>
    <w:rsid w:val="009334B2"/>
    <w:rsid w:val="00935B4E"/>
    <w:rsid w:val="00935D8B"/>
    <w:rsid w:val="00943059"/>
    <w:rsid w:val="009435BA"/>
    <w:rsid w:val="0094567B"/>
    <w:rsid w:val="00952650"/>
    <w:rsid w:val="00953B62"/>
    <w:rsid w:val="009618F6"/>
    <w:rsid w:val="00962434"/>
    <w:rsid w:val="0096292F"/>
    <w:rsid w:val="00962B8F"/>
    <w:rsid w:val="00965F9F"/>
    <w:rsid w:val="00967DEB"/>
    <w:rsid w:val="00971B3A"/>
    <w:rsid w:val="00973487"/>
    <w:rsid w:val="00982E69"/>
    <w:rsid w:val="00996408"/>
    <w:rsid w:val="009964EC"/>
    <w:rsid w:val="009A0B31"/>
    <w:rsid w:val="009A360A"/>
    <w:rsid w:val="009A3DA9"/>
    <w:rsid w:val="009B3395"/>
    <w:rsid w:val="009B3661"/>
    <w:rsid w:val="009B36E4"/>
    <w:rsid w:val="009B67C2"/>
    <w:rsid w:val="009C2DD4"/>
    <w:rsid w:val="009C57EC"/>
    <w:rsid w:val="009C794E"/>
    <w:rsid w:val="009D115F"/>
    <w:rsid w:val="009D4479"/>
    <w:rsid w:val="009D6BEE"/>
    <w:rsid w:val="009D7142"/>
    <w:rsid w:val="009D7719"/>
    <w:rsid w:val="009E5014"/>
    <w:rsid w:val="009F2882"/>
    <w:rsid w:val="009F667F"/>
    <w:rsid w:val="009F6957"/>
    <w:rsid w:val="009F70EB"/>
    <w:rsid w:val="009F72BA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4EBE"/>
    <w:rsid w:val="00A4621D"/>
    <w:rsid w:val="00A475FD"/>
    <w:rsid w:val="00A4770F"/>
    <w:rsid w:val="00A54443"/>
    <w:rsid w:val="00A651E8"/>
    <w:rsid w:val="00A659E1"/>
    <w:rsid w:val="00A67874"/>
    <w:rsid w:val="00A752E6"/>
    <w:rsid w:val="00A76BB7"/>
    <w:rsid w:val="00A76D75"/>
    <w:rsid w:val="00A81EF6"/>
    <w:rsid w:val="00A82FC5"/>
    <w:rsid w:val="00A84F39"/>
    <w:rsid w:val="00A856FD"/>
    <w:rsid w:val="00A86D8B"/>
    <w:rsid w:val="00A86DE2"/>
    <w:rsid w:val="00A9021E"/>
    <w:rsid w:val="00A910F3"/>
    <w:rsid w:val="00AA0E7B"/>
    <w:rsid w:val="00AA23F8"/>
    <w:rsid w:val="00AA2B4D"/>
    <w:rsid w:val="00AA7F91"/>
    <w:rsid w:val="00AB3E4E"/>
    <w:rsid w:val="00AC4DFA"/>
    <w:rsid w:val="00AD10C2"/>
    <w:rsid w:val="00AE481F"/>
    <w:rsid w:val="00AF676C"/>
    <w:rsid w:val="00AF7A3C"/>
    <w:rsid w:val="00B020D8"/>
    <w:rsid w:val="00B03B8D"/>
    <w:rsid w:val="00B04AC4"/>
    <w:rsid w:val="00B10F03"/>
    <w:rsid w:val="00B15A58"/>
    <w:rsid w:val="00B17B19"/>
    <w:rsid w:val="00B2211C"/>
    <w:rsid w:val="00B31CD8"/>
    <w:rsid w:val="00B328C3"/>
    <w:rsid w:val="00B421DE"/>
    <w:rsid w:val="00B42AF6"/>
    <w:rsid w:val="00B43DF9"/>
    <w:rsid w:val="00B53564"/>
    <w:rsid w:val="00B5400E"/>
    <w:rsid w:val="00B629CD"/>
    <w:rsid w:val="00B71B30"/>
    <w:rsid w:val="00B71E1D"/>
    <w:rsid w:val="00B850FB"/>
    <w:rsid w:val="00B913ED"/>
    <w:rsid w:val="00B93C37"/>
    <w:rsid w:val="00B968E7"/>
    <w:rsid w:val="00B97E34"/>
    <w:rsid w:val="00BA0138"/>
    <w:rsid w:val="00BA04CA"/>
    <w:rsid w:val="00BB1D64"/>
    <w:rsid w:val="00BB3057"/>
    <w:rsid w:val="00BB36B2"/>
    <w:rsid w:val="00BB7AD4"/>
    <w:rsid w:val="00BB7B07"/>
    <w:rsid w:val="00BC6146"/>
    <w:rsid w:val="00BD0CD0"/>
    <w:rsid w:val="00BE27E4"/>
    <w:rsid w:val="00BE6A87"/>
    <w:rsid w:val="00BF01FD"/>
    <w:rsid w:val="00BF4337"/>
    <w:rsid w:val="00C0717D"/>
    <w:rsid w:val="00C2069C"/>
    <w:rsid w:val="00C209A4"/>
    <w:rsid w:val="00C23FCC"/>
    <w:rsid w:val="00C247EC"/>
    <w:rsid w:val="00C24EEB"/>
    <w:rsid w:val="00C25073"/>
    <w:rsid w:val="00C27369"/>
    <w:rsid w:val="00C32A53"/>
    <w:rsid w:val="00C41146"/>
    <w:rsid w:val="00C42D42"/>
    <w:rsid w:val="00C545C4"/>
    <w:rsid w:val="00C669E2"/>
    <w:rsid w:val="00C6732F"/>
    <w:rsid w:val="00C75170"/>
    <w:rsid w:val="00C8261F"/>
    <w:rsid w:val="00C82BA7"/>
    <w:rsid w:val="00C918A7"/>
    <w:rsid w:val="00C9561C"/>
    <w:rsid w:val="00C9714E"/>
    <w:rsid w:val="00CA1BA8"/>
    <w:rsid w:val="00CA599A"/>
    <w:rsid w:val="00CB07C5"/>
    <w:rsid w:val="00CB3CB3"/>
    <w:rsid w:val="00CB3D27"/>
    <w:rsid w:val="00CC1428"/>
    <w:rsid w:val="00CC2619"/>
    <w:rsid w:val="00CC4232"/>
    <w:rsid w:val="00CC7DC1"/>
    <w:rsid w:val="00CD1365"/>
    <w:rsid w:val="00CD3DAE"/>
    <w:rsid w:val="00CE25F1"/>
    <w:rsid w:val="00CF0AAD"/>
    <w:rsid w:val="00CF1DCC"/>
    <w:rsid w:val="00CF3A5F"/>
    <w:rsid w:val="00D00E7A"/>
    <w:rsid w:val="00D02BFE"/>
    <w:rsid w:val="00D0338A"/>
    <w:rsid w:val="00D044AF"/>
    <w:rsid w:val="00D06F46"/>
    <w:rsid w:val="00D07C99"/>
    <w:rsid w:val="00D101BF"/>
    <w:rsid w:val="00D12D00"/>
    <w:rsid w:val="00D12D52"/>
    <w:rsid w:val="00D17D51"/>
    <w:rsid w:val="00D2495E"/>
    <w:rsid w:val="00D3652A"/>
    <w:rsid w:val="00D43C36"/>
    <w:rsid w:val="00D51E17"/>
    <w:rsid w:val="00D560EE"/>
    <w:rsid w:val="00D60179"/>
    <w:rsid w:val="00D70560"/>
    <w:rsid w:val="00D70F5B"/>
    <w:rsid w:val="00D75D35"/>
    <w:rsid w:val="00D82B6C"/>
    <w:rsid w:val="00D83D07"/>
    <w:rsid w:val="00D94981"/>
    <w:rsid w:val="00D96EB9"/>
    <w:rsid w:val="00D97320"/>
    <w:rsid w:val="00D97D61"/>
    <w:rsid w:val="00DA1EDC"/>
    <w:rsid w:val="00DA528F"/>
    <w:rsid w:val="00DA57B5"/>
    <w:rsid w:val="00DA5ED4"/>
    <w:rsid w:val="00DB3A69"/>
    <w:rsid w:val="00DB5B6C"/>
    <w:rsid w:val="00DB62C4"/>
    <w:rsid w:val="00DB7DA0"/>
    <w:rsid w:val="00DC01A2"/>
    <w:rsid w:val="00DC22D1"/>
    <w:rsid w:val="00DC5A70"/>
    <w:rsid w:val="00DC7A73"/>
    <w:rsid w:val="00DD2772"/>
    <w:rsid w:val="00DD5732"/>
    <w:rsid w:val="00DD5C56"/>
    <w:rsid w:val="00DD72BA"/>
    <w:rsid w:val="00DD7B40"/>
    <w:rsid w:val="00DF2A17"/>
    <w:rsid w:val="00DF4888"/>
    <w:rsid w:val="00E047E6"/>
    <w:rsid w:val="00E10794"/>
    <w:rsid w:val="00E12188"/>
    <w:rsid w:val="00E12D24"/>
    <w:rsid w:val="00E22B6E"/>
    <w:rsid w:val="00E22F8E"/>
    <w:rsid w:val="00E258AF"/>
    <w:rsid w:val="00E3084E"/>
    <w:rsid w:val="00E31FF1"/>
    <w:rsid w:val="00E42703"/>
    <w:rsid w:val="00E445E1"/>
    <w:rsid w:val="00E46B75"/>
    <w:rsid w:val="00E51725"/>
    <w:rsid w:val="00E52D6A"/>
    <w:rsid w:val="00E54272"/>
    <w:rsid w:val="00E557E8"/>
    <w:rsid w:val="00E56DFF"/>
    <w:rsid w:val="00E6177E"/>
    <w:rsid w:val="00E61CE9"/>
    <w:rsid w:val="00E7074B"/>
    <w:rsid w:val="00E71E5D"/>
    <w:rsid w:val="00E73DAB"/>
    <w:rsid w:val="00E74B3F"/>
    <w:rsid w:val="00E771C7"/>
    <w:rsid w:val="00E8465A"/>
    <w:rsid w:val="00E92CFB"/>
    <w:rsid w:val="00E95045"/>
    <w:rsid w:val="00E952F3"/>
    <w:rsid w:val="00E963EE"/>
    <w:rsid w:val="00E966E7"/>
    <w:rsid w:val="00EB6B6C"/>
    <w:rsid w:val="00EC2C77"/>
    <w:rsid w:val="00EC3241"/>
    <w:rsid w:val="00EC3404"/>
    <w:rsid w:val="00EC4BAC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323B"/>
    <w:rsid w:val="00EF5326"/>
    <w:rsid w:val="00EF6DC0"/>
    <w:rsid w:val="00EF73B0"/>
    <w:rsid w:val="00F01CD0"/>
    <w:rsid w:val="00F03643"/>
    <w:rsid w:val="00F105CD"/>
    <w:rsid w:val="00F1714F"/>
    <w:rsid w:val="00F20631"/>
    <w:rsid w:val="00F23DFE"/>
    <w:rsid w:val="00F25630"/>
    <w:rsid w:val="00F309B1"/>
    <w:rsid w:val="00F3476A"/>
    <w:rsid w:val="00F36D7B"/>
    <w:rsid w:val="00F3754F"/>
    <w:rsid w:val="00F51533"/>
    <w:rsid w:val="00F57C42"/>
    <w:rsid w:val="00F65C1F"/>
    <w:rsid w:val="00F6767A"/>
    <w:rsid w:val="00F70273"/>
    <w:rsid w:val="00F72722"/>
    <w:rsid w:val="00F72B14"/>
    <w:rsid w:val="00F7440A"/>
    <w:rsid w:val="00F74864"/>
    <w:rsid w:val="00F74BEE"/>
    <w:rsid w:val="00F75F12"/>
    <w:rsid w:val="00F77FEE"/>
    <w:rsid w:val="00F80405"/>
    <w:rsid w:val="00F80930"/>
    <w:rsid w:val="00F812B7"/>
    <w:rsid w:val="00F815D9"/>
    <w:rsid w:val="00F85923"/>
    <w:rsid w:val="00F90061"/>
    <w:rsid w:val="00F9232D"/>
    <w:rsid w:val="00F94255"/>
    <w:rsid w:val="00F94ACF"/>
    <w:rsid w:val="00F94CB5"/>
    <w:rsid w:val="00F94F96"/>
    <w:rsid w:val="00F96344"/>
    <w:rsid w:val="00FA0B38"/>
    <w:rsid w:val="00FB2E1A"/>
    <w:rsid w:val="00FB3076"/>
    <w:rsid w:val="00FB6B2B"/>
    <w:rsid w:val="00FC11C2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3732"/>
    <w:rsid w:val="00FE6B8F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C2069C"/>
    <w:pPr>
      <w:ind w:left="720"/>
      <w:contextualSpacing/>
    </w:pPr>
  </w:style>
  <w:style w:type="paragraph" w:styleId="Revize">
    <w:name w:val="Revision"/>
    <w:hidden/>
    <w:uiPriority w:val="99"/>
    <w:semiHidden/>
    <w:rsid w:val="00D75D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635</RequestID>
    <PocetZnRetezec xmlns="acca34e4-9ecd-41c8-99eb-d6aa654aaa55">3</PocetZnRetezec>
    <Block_WF xmlns="acca34e4-9ecd-41c8-99eb-d6aa654aaa55">0</Block_WF>
    <ZkracenyRetezec xmlns="acca34e4-9ecd-41c8-99eb-d6aa654aaa55">635-1482/1482-2015-RS.docx</ZkracenyRetezec>
    <Smazat xmlns="acca34e4-9ecd-41c8-99eb-d6aa654aaa55">&lt;a href="/sites/evidencesmluv/_layouts/15/IniWrkflIP.aspx?List=%7b44b44870-78c6-45e2-bbaf-ee3bbc51e808%7d&amp;amp;ID=256&amp;amp;ItemGuid=%7b0F805AEF-95F6-47A6-8043-C7C32E723BDE%7d&amp;amp;TemplateID=%7bc9672366-ba83-4c7a-b3ac-82af318e27d3%7d"&gt;&lt;img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0FCBDECED344F4F8D9006C16956142D" ma:contentTypeVersion="11" ma:contentTypeDescription="Create a new document." ma:contentTypeScope="" ma:versionID="21499217eaef79e5848d7fed0c10e8e7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358f52a7bb91659bfacff3b48a157b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214BD-792E-438E-8A8B-62A2C6E135B7}"/>
</file>

<file path=customXml/itemProps2.xml><?xml version="1.0" encoding="utf-8"?>
<ds:datastoreItem xmlns:ds="http://schemas.openxmlformats.org/officeDocument/2006/customXml" ds:itemID="{E9DB9707-BB8F-4176-8460-6D1D3F21F1B2}"/>
</file>

<file path=customXml/itemProps3.xml><?xml version="1.0" encoding="utf-8"?>
<ds:datastoreItem xmlns:ds="http://schemas.openxmlformats.org/officeDocument/2006/customXml" ds:itemID="{B38DDD54-028E-4B06-9EA3-125CF762E809}"/>
</file>

<file path=customXml/itemProps4.xml><?xml version="1.0" encoding="utf-8"?>
<ds:datastoreItem xmlns:ds="http://schemas.openxmlformats.org/officeDocument/2006/customXml" ds:itemID="{71943425-47AB-4F4A-B369-E275BE4BC7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CBEA8F-EB24-461E-BB70-961682F45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2401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16536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6898</dc:creator>
  <cp:lastModifiedBy>10010</cp:lastModifiedBy>
  <cp:revision>8</cp:revision>
  <cp:lastPrinted>2015-08-13T07:55:00Z</cp:lastPrinted>
  <dcterms:created xsi:type="dcterms:W3CDTF">2016-09-20T06:52:00Z</dcterms:created>
  <dcterms:modified xsi:type="dcterms:W3CDTF">2016-09-20T06:55:00Z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0x010100EFF427952D4E634383E9B8E9D938055A00E0FCBDECED344F4F8D9006C16956142D</vt:lpwstr>
  </property>
  <property fmtid="{D5CDD505-2E9C-101B-9397-08002B2CF9AE}" pid="3" name="_dlc_DocIdItemGuid">
    <vt:lpwstr>5e2c7abd-cb29-4751-a01d-76d907599555</vt:lpwstr>
  </property>
  <property fmtid="{D5CDD505-2E9C-101B-9397-08002B2CF9AE}" pid="4" name="WorkflowChangePath">
    <vt:lpwstr>3ac044ff-27a1-49db-a056-e3ce61700983,2;3ac044ff-27a1-49db-a056-e3ce61700983,2;3ac044ff-27a1-49db-a056-e3ce61700983,2;81486b4c-7991-40cb-9988-ba0cfc0e0417,3;81486b4c-7991-40cb-9988-ba0cfc0e0417,3;81486b4c-7991-40cb-9988-ba0cfc0e0417,3;</vt:lpwstr>
  </property>
</Properties>
</file>