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45C" w:rsidRDefault="0006445C" w:rsidP="00527B41">
      <w:pPr>
        <w:pStyle w:val="Zkladntext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Dodatek č. </w:t>
      </w:r>
      <w:r w:rsidR="000A6D6A">
        <w:rPr>
          <w:b/>
          <w:bCs/>
          <w:caps/>
          <w:sz w:val="28"/>
          <w:szCs w:val="28"/>
        </w:rPr>
        <w:t>1</w:t>
      </w:r>
    </w:p>
    <w:p w:rsidR="0006445C" w:rsidRPr="00DD24D6" w:rsidRDefault="0006445C" w:rsidP="0006445C">
      <w:pPr>
        <w:pStyle w:val="Zkladntext"/>
        <w:tabs>
          <w:tab w:val="left" w:pos="7088"/>
        </w:tabs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>k sMLOUVĚ O NÁJMU PROSTORU</w:t>
      </w:r>
    </w:p>
    <w:p w:rsidR="0006445C" w:rsidRDefault="0006445C" w:rsidP="0006445C">
      <w:pPr>
        <w:pStyle w:val="Zkladntext"/>
        <w:tabs>
          <w:tab w:val="left" w:pos="7088"/>
        </w:tabs>
        <w:jc w:val="center"/>
        <w:rPr>
          <w:b/>
          <w:bCs/>
          <w:sz w:val="22"/>
          <w:szCs w:val="22"/>
        </w:rPr>
      </w:pPr>
    </w:p>
    <w:p w:rsidR="0006445C" w:rsidRDefault="0006445C" w:rsidP="0006445C">
      <w:pPr>
        <w:pStyle w:val="Zkladntext"/>
        <w:tabs>
          <w:tab w:val="left" w:pos="7088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uzavřené dne 30. 4. 2018, mezi smluvními stranami, kterými jsou</w:t>
      </w:r>
    </w:p>
    <w:p w:rsidR="0006445C" w:rsidRDefault="0006445C" w:rsidP="0006445C">
      <w:pPr>
        <w:pStyle w:val="Zkladntext"/>
        <w:jc w:val="center"/>
        <w:rPr>
          <w:b/>
          <w:bCs/>
          <w:sz w:val="22"/>
          <w:szCs w:val="22"/>
        </w:rPr>
      </w:pPr>
    </w:p>
    <w:p w:rsidR="0006445C" w:rsidRPr="00AD6FAE" w:rsidRDefault="0006445C" w:rsidP="0006445C">
      <w:pPr>
        <w:pStyle w:val="Zkladntext"/>
        <w:rPr>
          <w:sz w:val="22"/>
          <w:szCs w:val="22"/>
          <w:u w:val="single"/>
        </w:rPr>
      </w:pPr>
    </w:p>
    <w:p w:rsidR="0006445C" w:rsidRPr="00AD6FAE" w:rsidRDefault="0006445C" w:rsidP="0006445C">
      <w:pPr>
        <w:pStyle w:val="Zkladntext"/>
        <w:tabs>
          <w:tab w:val="left" w:pos="426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Střední průmyslová škola stavební Valašské Meziříčí</w:t>
      </w:r>
    </w:p>
    <w:p w:rsidR="0006445C" w:rsidRPr="00AD6FAE" w:rsidRDefault="0006445C" w:rsidP="0006445C">
      <w:pPr>
        <w:pStyle w:val="Zkladntext"/>
        <w:jc w:val="both"/>
        <w:rPr>
          <w:sz w:val="22"/>
          <w:szCs w:val="22"/>
        </w:rPr>
      </w:pPr>
      <w:r w:rsidRPr="00AD6FAE">
        <w:rPr>
          <w:sz w:val="22"/>
          <w:szCs w:val="22"/>
        </w:rPr>
        <w:t>Sídl</w:t>
      </w:r>
      <w:r>
        <w:rPr>
          <w:sz w:val="22"/>
          <w:szCs w:val="22"/>
        </w:rPr>
        <w:t>o: Máchova 628/10, 757 01  Valašské Meziříčí</w:t>
      </w:r>
    </w:p>
    <w:p w:rsidR="0006445C" w:rsidRPr="00AD6FAE" w:rsidRDefault="0006445C" w:rsidP="0006445C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136E90">
        <w:rPr>
          <w:sz w:val="22"/>
          <w:szCs w:val="22"/>
        </w:rPr>
        <w:t>O</w:t>
      </w:r>
      <w:r>
        <w:rPr>
          <w:sz w:val="22"/>
          <w:szCs w:val="22"/>
        </w:rPr>
        <w:t>: 00843491</w:t>
      </w:r>
    </w:p>
    <w:p w:rsidR="0006445C" w:rsidRPr="00AD6FAE" w:rsidRDefault="0006445C" w:rsidP="0006445C">
      <w:pPr>
        <w:pStyle w:val="Zkladntext"/>
        <w:jc w:val="both"/>
        <w:rPr>
          <w:sz w:val="22"/>
          <w:szCs w:val="22"/>
        </w:rPr>
      </w:pPr>
      <w:r w:rsidRPr="00EC0343">
        <w:rPr>
          <w:sz w:val="22"/>
          <w:szCs w:val="22"/>
        </w:rPr>
        <w:t>Statutární orgán</w:t>
      </w:r>
      <w:r w:rsidRPr="00D644A2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Ing. Jindra </w:t>
      </w:r>
      <w:proofErr w:type="spellStart"/>
      <w:r>
        <w:rPr>
          <w:sz w:val="22"/>
          <w:szCs w:val="22"/>
        </w:rPr>
        <w:t>Mikuláštíková</w:t>
      </w:r>
      <w:proofErr w:type="spellEnd"/>
      <w:r>
        <w:rPr>
          <w:sz w:val="22"/>
          <w:szCs w:val="22"/>
        </w:rPr>
        <w:t xml:space="preserve"> MBA</w:t>
      </w:r>
    </w:p>
    <w:p w:rsidR="0006445C" w:rsidRPr="00AD6FAE" w:rsidRDefault="0006445C" w:rsidP="0006445C">
      <w:pPr>
        <w:pStyle w:val="Zkladntext"/>
        <w:jc w:val="both"/>
        <w:rPr>
          <w:sz w:val="22"/>
          <w:szCs w:val="22"/>
        </w:rPr>
      </w:pPr>
      <w:r w:rsidRPr="00AD6FAE">
        <w:rPr>
          <w:sz w:val="22"/>
          <w:szCs w:val="22"/>
        </w:rPr>
        <w:t xml:space="preserve">Bankovní </w:t>
      </w:r>
      <w:r>
        <w:rPr>
          <w:sz w:val="22"/>
          <w:szCs w:val="22"/>
        </w:rPr>
        <w:t xml:space="preserve">spojení: KB Valašské Meziříčí, č. účtu: 9132851/0100 </w:t>
      </w:r>
    </w:p>
    <w:p w:rsidR="0006445C" w:rsidRPr="00AD6FAE" w:rsidRDefault="0006445C" w:rsidP="0006445C">
      <w:pPr>
        <w:pStyle w:val="Zkladntext"/>
        <w:jc w:val="both"/>
        <w:rPr>
          <w:sz w:val="22"/>
          <w:szCs w:val="22"/>
        </w:rPr>
      </w:pPr>
    </w:p>
    <w:p w:rsidR="0006445C" w:rsidRPr="00703D99" w:rsidRDefault="0006445C" w:rsidP="0006445C">
      <w:pPr>
        <w:pStyle w:val="Zkladntext"/>
        <w:jc w:val="both"/>
        <w:rPr>
          <w:sz w:val="22"/>
          <w:szCs w:val="22"/>
        </w:rPr>
      </w:pPr>
      <w:r w:rsidRPr="00703D99">
        <w:rPr>
          <w:sz w:val="22"/>
          <w:szCs w:val="22"/>
        </w:rPr>
        <w:t xml:space="preserve">jako </w:t>
      </w:r>
      <w:r>
        <w:rPr>
          <w:sz w:val="22"/>
          <w:szCs w:val="22"/>
        </w:rPr>
        <w:t>p</w:t>
      </w:r>
      <w:r w:rsidRPr="00D644A2">
        <w:rPr>
          <w:sz w:val="22"/>
          <w:szCs w:val="22"/>
        </w:rPr>
        <w:t>ronajímatel</w:t>
      </w:r>
      <w:r w:rsidRPr="00703D99">
        <w:rPr>
          <w:sz w:val="22"/>
          <w:szCs w:val="22"/>
        </w:rPr>
        <w:t xml:space="preserve"> (dále jen </w:t>
      </w:r>
      <w:r>
        <w:rPr>
          <w:sz w:val="22"/>
          <w:szCs w:val="22"/>
        </w:rPr>
        <w:t>„</w:t>
      </w:r>
      <w:r w:rsidRPr="008535D7">
        <w:rPr>
          <w:b/>
          <w:sz w:val="22"/>
          <w:szCs w:val="22"/>
        </w:rPr>
        <w:t>Pronajímatel</w:t>
      </w:r>
      <w:r>
        <w:rPr>
          <w:sz w:val="22"/>
          <w:szCs w:val="22"/>
        </w:rPr>
        <w:t>“</w:t>
      </w:r>
      <w:r w:rsidRPr="00703D99">
        <w:rPr>
          <w:sz w:val="22"/>
          <w:szCs w:val="22"/>
        </w:rPr>
        <w:t>)</w:t>
      </w:r>
    </w:p>
    <w:p w:rsidR="0006445C" w:rsidRPr="00A4672E" w:rsidRDefault="0006445C" w:rsidP="0006445C">
      <w:pPr>
        <w:pStyle w:val="Zkladntext"/>
        <w:jc w:val="both"/>
        <w:rPr>
          <w:i/>
          <w:color w:val="00B050"/>
          <w:sz w:val="22"/>
          <w:szCs w:val="22"/>
        </w:rPr>
      </w:pPr>
    </w:p>
    <w:p w:rsidR="0006445C" w:rsidRPr="00A4672E" w:rsidRDefault="0006445C" w:rsidP="0006445C">
      <w:pPr>
        <w:pStyle w:val="Zkladntext"/>
        <w:jc w:val="center"/>
        <w:rPr>
          <w:i/>
          <w:sz w:val="22"/>
          <w:szCs w:val="22"/>
        </w:rPr>
      </w:pPr>
      <w:r w:rsidRPr="00A4672E">
        <w:rPr>
          <w:i/>
          <w:sz w:val="22"/>
          <w:szCs w:val="22"/>
        </w:rPr>
        <w:t>a</w:t>
      </w:r>
    </w:p>
    <w:p w:rsidR="0006445C" w:rsidRPr="00AD6FAE" w:rsidRDefault="0006445C" w:rsidP="0006445C">
      <w:pPr>
        <w:pStyle w:val="Zkladntext"/>
        <w:jc w:val="both"/>
        <w:rPr>
          <w:sz w:val="22"/>
          <w:szCs w:val="22"/>
        </w:rPr>
      </w:pPr>
    </w:p>
    <w:p w:rsidR="0006445C" w:rsidRPr="00AD6FAE" w:rsidRDefault="0006445C" w:rsidP="0006445C">
      <w:pPr>
        <w:pStyle w:val="Zkladntext"/>
        <w:jc w:val="both"/>
        <w:rPr>
          <w:bCs/>
          <w:sz w:val="22"/>
          <w:szCs w:val="22"/>
        </w:rPr>
      </w:pPr>
      <w:r w:rsidRPr="009D1A97">
        <w:rPr>
          <w:b/>
          <w:bCs/>
          <w:sz w:val="22"/>
          <w:szCs w:val="22"/>
        </w:rPr>
        <w:t>Římskokatolická farnost Valašské Meziříčí</w:t>
      </w:r>
    </w:p>
    <w:p w:rsidR="0006445C" w:rsidRPr="00AD6FAE" w:rsidRDefault="0006445C" w:rsidP="0006445C">
      <w:pPr>
        <w:pStyle w:val="Zkladntext"/>
        <w:jc w:val="both"/>
        <w:rPr>
          <w:sz w:val="22"/>
          <w:szCs w:val="22"/>
        </w:rPr>
      </w:pPr>
      <w:r w:rsidRPr="00AD6FAE">
        <w:rPr>
          <w:bCs/>
          <w:sz w:val="22"/>
          <w:szCs w:val="22"/>
        </w:rPr>
        <w:t>Sídlo</w:t>
      </w:r>
      <w:r>
        <w:rPr>
          <w:bCs/>
          <w:sz w:val="22"/>
          <w:szCs w:val="22"/>
        </w:rPr>
        <w:t>: Kř</w:t>
      </w:r>
      <w:r w:rsidR="003B6104">
        <w:rPr>
          <w:bCs/>
          <w:sz w:val="22"/>
          <w:szCs w:val="22"/>
        </w:rPr>
        <w:t>í</w:t>
      </w:r>
      <w:r>
        <w:rPr>
          <w:bCs/>
          <w:sz w:val="22"/>
          <w:szCs w:val="22"/>
        </w:rPr>
        <w:t>žkovského 60/8, 757 01  Valašské Meziříčí</w:t>
      </w:r>
    </w:p>
    <w:p w:rsidR="0006445C" w:rsidRPr="00AD6FAE" w:rsidRDefault="0006445C" w:rsidP="0006445C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136E90">
        <w:rPr>
          <w:sz w:val="22"/>
          <w:szCs w:val="22"/>
        </w:rPr>
        <w:t>O</w:t>
      </w:r>
      <w:r>
        <w:rPr>
          <w:sz w:val="22"/>
          <w:szCs w:val="22"/>
        </w:rPr>
        <w:t>: 48739677</w:t>
      </w:r>
    </w:p>
    <w:p w:rsidR="0006445C" w:rsidRPr="00AD6FAE" w:rsidRDefault="0006445C" w:rsidP="0006445C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Statutární orgán: P. Mgr. Pavel Stefan, farář</w:t>
      </w:r>
    </w:p>
    <w:p w:rsidR="0006445C" w:rsidRPr="00AD6FAE" w:rsidRDefault="0006445C" w:rsidP="0006445C">
      <w:pPr>
        <w:pStyle w:val="Zkladntext"/>
        <w:jc w:val="both"/>
        <w:rPr>
          <w:sz w:val="22"/>
          <w:szCs w:val="22"/>
        </w:rPr>
      </w:pPr>
      <w:r w:rsidRPr="00AD6FAE">
        <w:rPr>
          <w:sz w:val="22"/>
          <w:szCs w:val="22"/>
        </w:rPr>
        <w:t>B</w:t>
      </w:r>
      <w:r>
        <w:rPr>
          <w:sz w:val="22"/>
          <w:szCs w:val="22"/>
        </w:rPr>
        <w:t>ankovní spojení: ČS, a.s., č. účtu: 1763697349/0800</w:t>
      </w:r>
    </w:p>
    <w:p w:rsidR="0006445C" w:rsidRPr="00AD6FAE" w:rsidRDefault="0006445C" w:rsidP="0006445C">
      <w:pPr>
        <w:pStyle w:val="Zkladntext"/>
        <w:jc w:val="both"/>
        <w:rPr>
          <w:sz w:val="22"/>
          <w:szCs w:val="22"/>
        </w:rPr>
      </w:pPr>
    </w:p>
    <w:p w:rsidR="0006445C" w:rsidRPr="00AD6FAE" w:rsidRDefault="0006445C" w:rsidP="0006445C">
      <w:pPr>
        <w:pStyle w:val="Zkladntext"/>
        <w:jc w:val="both"/>
        <w:rPr>
          <w:sz w:val="22"/>
          <w:szCs w:val="22"/>
        </w:rPr>
      </w:pPr>
      <w:r w:rsidRPr="00AD6FAE">
        <w:rPr>
          <w:sz w:val="22"/>
          <w:szCs w:val="22"/>
        </w:rPr>
        <w:t xml:space="preserve">jako </w:t>
      </w:r>
      <w:r>
        <w:rPr>
          <w:sz w:val="22"/>
          <w:szCs w:val="22"/>
        </w:rPr>
        <w:t>nájemce</w:t>
      </w:r>
      <w:r w:rsidRPr="00AD6FAE">
        <w:rPr>
          <w:sz w:val="22"/>
          <w:szCs w:val="22"/>
        </w:rPr>
        <w:t xml:space="preserve"> na straně druhé (dále jen </w:t>
      </w:r>
      <w:r>
        <w:rPr>
          <w:sz w:val="22"/>
          <w:szCs w:val="22"/>
        </w:rPr>
        <w:t>„</w:t>
      </w:r>
      <w:r w:rsidRPr="008535D7">
        <w:rPr>
          <w:b/>
          <w:sz w:val="22"/>
          <w:szCs w:val="22"/>
        </w:rPr>
        <w:t>Nájemce</w:t>
      </w:r>
      <w:r>
        <w:rPr>
          <w:sz w:val="22"/>
          <w:szCs w:val="22"/>
        </w:rPr>
        <w:t>“</w:t>
      </w:r>
      <w:r w:rsidRPr="00AD6FAE">
        <w:rPr>
          <w:sz w:val="22"/>
          <w:szCs w:val="22"/>
        </w:rPr>
        <w:t>)</w:t>
      </w:r>
    </w:p>
    <w:p w:rsidR="0006445C" w:rsidRPr="00AD6FAE" w:rsidRDefault="0006445C" w:rsidP="0006445C">
      <w:pPr>
        <w:pStyle w:val="Zkladntext"/>
        <w:jc w:val="both"/>
        <w:rPr>
          <w:sz w:val="22"/>
          <w:szCs w:val="22"/>
          <w:u w:val="single"/>
        </w:rPr>
      </w:pPr>
    </w:p>
    <w:p w:rsidR="000A6D6A" w:rsidRDefault="000A6D6A" w:rsidP="000A6D6A">
      <w:pPr>
        <w:pStyle w:val="Zkladntext"/>
        <w:jc w:val="both"/>
        <w:rPr>
          <w:sz w:val="22"/>
          <w:szCs w:val="22"/>
        </w:rPr>
      </w:pPr>
      <w:r w:rsidRPr="000A6D6A">
        <w:rPr>
          <w:sz w:val="22"/>
          <w:szCs w:val="22"/>
        </w:rPr>
        <w:t xml:space="preserve">Shora uvedené smluvní strany se níže uvedeného dne, měsíce a roku dohodly na následujícím: </w:t>
      </w:r>
    </w:p>
    <w:p w:rsidR="000A6D6A" w:rsidRPr="000A6D6A" w:rsidRDefault="000A6D6A" w:rsidP="000A6D6A">
      <w:pPr>
        <w:pStyle w:val="Zkladntext"/>
        <w:jc w:val="both"/>
        <w:rPr>
          <w:sz w:val="22"/>
          <w:szCs w:val="22"/>
        </w:rPr>
      </w:pPr>
    </w:p>
    <w:p w:rsidR="000A6D6A" w:rsidRDefault="000A6D6A" w:rsidP="000A6D6A">
      <w:pPr>
        <w:pStyle w:val="Zkladntext"/>
        <w:numPr>
          <w:ilvl w:val="0"/>
          <w:numId w:val="43"/>
        </w:numPr>
        <w:ind w:left="284" w:hanging="284"/>
        <w:jc w:val="both"/>
        <w:rPr>
          <w:sz w:val="22"/>
          <w:szCs w:val="22"/>
        </w:rPr>
      </w:pPr>
      <w:r w:rsidRPr="000A6D6A">
        <w:rPr>
          <w:b/>
          <w:sz w:val="22"/>
          <w:szCs w:val="22"/>
        </w:rPr>
        <w:t>V článku IV. Nájemné,</w:t>
      </w:r>
      <w:r w:rsidRPr="000A6D6A">
        <w:rPr>
          <w:sz w:val="22"/>
          <w:szCs w:val="22"/>
        </w:rPr>
        <w:t xml:space="preserve"> se mění bod 4. a nově zní takto: </w:t>
      </w:r>
    </w:p>
    <w:p w:rsidR="000A6D6A" w:rsidRPr="000A6D6A" w:rsidRDefault="000A6D6A" w:rsidP="000A6D6A">
      <w:pPr>
        <w:pStyle w:val="Zkladntext"/>
        <w:jc w:val="both"/>
        <w:rPr>
          <w:sz w:val="22"/>
          <w:szCs w:val="22"/>
        </w:rPr>
      </w:pPr>
    </w:p>
    <w:p w:rsidR="000A6D6A" w:rsidRDefault="000A6D6A" w:rsidP="000A6D6A">
      <w:pPr>
        <w:pStyle w:val="Zkladntext"/>
        <w:jc w:val="both"/>
        <w:rPr>
          <w:sz w:val="22"/>
          <w:szCs w:val="22"/>
        </w:rPr>
      </w:pPr>
      <w:r w:rsidRPr="000A6D6A">
        <w:rPr>
          <w:sz w:val="22"/>
          <w:szCs w:val="22"/>
        </w:rPr>
        <w:t xml:space="preserve">Náklady za služby budou nájemcem hrazeny měsíčně formou zálohy ve výši 3421 Kč na základě pronajímatelem vystavené faktury. Svoz odpadů si nájemce od 1. 1. 2019 zajistí sám. </w:t>
      </w:r>
    </w:p>
    <w:p w:rsidR="000A6D6A" w:rsidRPr="000A6D6A" w:rsidRDefault="000A6D6A" w:rsidP="000A6D6A">
      <w:pPr>
        <w:pStyle w:val="Zkladntext"/>
        <w:jc w:val="both"/>
        <w:rPr>
          <w:sz w:val="22"/>
          <w:szCs w:val="22"/>
        </w:rPr>
      </w:pPr>
    </w:p>
    <w:p w:rsidR="000A6D6A" w:rsidRDefault="000A6D6A" w:rsidP="000A6D6A">
      <w:pPr>
        <w:pStyle w:val="Zkladntext"/>
        <w:jc w:val="both"/>
        <w:rPr>
          <w:sz w:val="22"/>
          <w:szCs w:val="22"/>
        </w:rPr>
      </w:pPr>
      <w:r w:rsidRPr="000A6D6A">
        <w:rPr>
          <w:sz w:val="22"/>
          <w:szCs w:val="22"/>
        </w:rPr>
        <w:t xml:space="preserve">Ostatní ustanovení smlouvy zůstávají beze změny. Tento Dodatek č. 1 nabývá platnosti dnem podpisu oběma smluvními stranami a je vyhotoven ve dvou stejnopisech s platností originálu, z nichž každá smluvní strana obdrží po jednom. </w:t>
      </w:r>
    </w:p>
    <w:p w:rsidR="000A6D6A" w:rsidRDefault="000A6D6A" w:rsidP="000A6D6A">
      <w:pPr>
        <w:pStyle w:val="Zkladntext"/>
        <w:jc w:val="both"/>
        <w:rPr>
          <w:sz w:val="22"/>
          <w:szCs w:val="22"/>
        </w:rPr>
      </w:pPr>
    </w:p>
    <w:p w:rsidR="000A6D6A" w:rsidRPr="000A6D6A" w:rsidRDefault="000A6D6A" w:rsidP="000A6D6A">
      <w:pPr>
        <w:pStyle w:val="Zkladntext"/>
        <w:jc w:val="both"/>
        <w:rPr>
          <w:sz w:val="22"/>
          <w:szCs w:val="22"/>
        </w:rPr>
      </w:pPr>
    </w:p>
    <w:p w:rsidR="000A6D6A" w:rsidRDefault="000A6D6A" w:rsidP="000A6D6A">
      <w:pPr>
        <w:pStyle w:val="Zkladntext"/>
        <w:jc w:val="both"/>
        <w:rPr>
          <w:sz w:val="22"/>
          <w:szCs w:val="22"/>
        </w:rPr>
      </w:pPr>
      <w:r w:rsidRPr="000A6D6A">
        <w:rPr>
          <w:sz w:val="22"/>
          <w:szCs w:val="22"/>
        </w:rPr>
        <w:t xml:space="preserve">Ve Valašském Meziříčí dne 4. 12. 2018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6D6A">
        <w:rPr>
          <w:sz w:val="22"/>
          <w:szCs w:val="22"/>
        </w:rPr>
        <w:t xml:space="preserve">Ve Valašském Meziříčí dne 4. 12. 2018 </w:t>
      </w:r>
    </w:p>
    <w:p w:rsidR="000A6D6A" w:rsidRDefault="000A6D6A" w:rsidP="000A6D6A">
      <w:pPr>
        <w:pStyle w:val="Zkladntext"/>
        <w:jc w:val="both"/>
        <w:rPr>
          <w:sz w:val="22"/>
          <w:szCs w:val="22"/>
        </w:rPr>
      </w:pPr>
    </w:p>
    <w:p w:rsidR="00CB1F9F" w:rsidRDefault="00CB1F9F" w:rsidP="0006445C">
      <w:pPr>
        <w:spacing w:before="120"/>
        <w:jc w:val="both"/>
        <w:rPr>
          <w:sz w:val="22"/>
          <w:szCs w:val="22"/>
        </w:rPr>
      </w:pPr>
    </w:p>
    <w:p w:rsidR="000A6D6A" w:rsidRDefault="000A6D6A" w:rsidP="0006445C">
      <w:pPr>
        <w:spacing w:before="120"/>
        <w:jc w:val="both"/>
        <w:rPr>
          <w:sz w:val="22"/>
          <w:szCs w:val="22"/>
        </w:rPr>
      </w:pPr>
      <w:bookmarkStart w:id="0" w:name="_GoBack"/>
      <w:bookmarkEnd w:id="0"/>
    </w:p>
    <w:p w:rsidR="0006445C" w:rsidRPr="00AD6FAE" w:rsidRDefault="0006445C" w:rsidP="0006445C">
      <w:pPr>
        <w:spacing w:before="120"/>
        <w:jc w:val="both"/>
        <w:rPr>
          <w:sz w:val="22"/>
          <w:szCs w:val="22"/>
        </w:rPr>
      </w:pPr>
      <w:r w:rsidRPr="00AD6FAE">
        <w:rPr>
          <w:sz w:val="22"/>
          <w:szCs w:val="22"/>
        </w:rPr>
        <w:t xml:space="preserve">.........................................................                </w:t>
      </w:r>
      <w:r>
        <w:rPr>
          <w:sz w:val="22"/>
          <w:szCs w:val="22"/>
        </w:rPr>
        <w:t xml:space="preserve">  </w:t>
      </w:r>
      <w:r w:rsidRPr="00AD6FAE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</w:t>
      </w:r>
      <w:r w:rsidRPr="00AD6FAE">
        <w:rPr>
          <w:sz w:val="22"/>
          <w:szCs w:val="22"/>
        </w:rPr>
        <w:t xml:space="preserve">      ...........................................................</w:t>
      </w:r>
    </w:p>
    <w:p w:rsidR="0006445C" w:rsidRDefault="0006445C" w:rsidP="00A943F7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AD6FAE">
        <w:rPr>
          <w:sz w:val="22"/>
          <w:szCs w:val="22"/>
        </w:rPr>
        <w:t xml:space="preserve">pronajímatel  </w:t>
      </w:r>
      <w:r w:rsidRPr="00AD6FAE">
        <w:rPr>
          <w:sz w:val="22"/>
          <w:szCs w:val="22"/>
        </w:rPr>
        <w:tab/>
      </w:r>
      <w:r w:rsidRPr="00AD6FAE">
        <w:rPr>
          <w:sz w:val="22"/>
          <w:szCs w:val="22"/>
        </w:rPr>
        <w:tab/>
      </w:r>
      <w:r w:rsidRPr="00AD6FAE">
        <w:rPr>
          <w:sz w:val="22"/>
          <w:szCs w:val="22"/>
        </w:rPr>
        <w:tab/>
      </w:r>
      <w:r w:rsidRPr="00AD6FAE">
        <w:rPr>
          <w:sz w:val="22"/>
          <w:szCs w:val="22"/>
        </w:rPr>
        <w:tab/>
      </w:r>
      <w:r w:rsidRPr="00AD6FAE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</w:t>
      </w:r>
      <w:r w:rsidRPr="00AD6FAE">
        <w:rPr>
          <w:sz w:val="22"/>
          <w:szCs w:val="22"/>
        </w:rPr>
        <w:t xml:space="preserve">    </w:t>
      </w:r>
      <w:r w:rsidR="00CB1F9F">
        <w:rPr>
          <w:sz w:val="22"/>
          <w:szCs w:val="22"/>
        </w:rPr>
        <w:t>nájemce</w:t>
      </w:r>
    </w:p>
    <w:sectPr w:rsidR="0006445C" w:rsidSect="00E20D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744" w:rsidRDefault="00B12744" w:rsidP="00907677">
      <w:r>
        <w:separator/>
      </w:r>
    </w:p>
  </w:endnote>
  <w:endnote w:type="continuationSeparator" w:id="0">
    <w:p w:rsidR="00B12744" w:rsidRDefault="00B12744" w:rsidP="0090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05172"/>
      <w:docPartObj>
        <w:docPartGallery w:val="Page Numbers (Bottom of Page)"/>
        <w:docPartUnique/>
      </w:docPartObj>
    </w:sdtPr>
    <w:sdtEndPr/>
    <w:sdtContent>
      <w:p w:rsidR="006D7BF6" w:rsidRDefault="00AD0913">
        <w:pPr>
          <w:pStyle w:val="Zpat"/>
          <w:jc w:val="right"/>
        </w:pPr>
        <w:r>
          <w:fldChar w:fldCharType="begin"/>
        </w:r>
        <w:r w:rsidR="00A943F7">
          <w:instrText xml:space="preserve"> PAGE   \* MERGEFORMAT </w:instrText>
        </w:r>
        <w:r>
          <w:fldChar w:fldCharType="separate"/>
        </w:r>
        <w:r w:rsidR="000A6D6A">
          <w:rPr>
            <w:noProof/>
          </w:rPr>
          <w:t>1</w:t>
        </w:r>
        <w:r>
          <w:fldChar w:fldCharType="end"/>
        </w:r>
      </w:p>
    </w:sdtContent>
  </w:sdt>
  <w:p w:rsidR="006D7BF6" w:rsidRDefault="00B127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744" w:rsidRDefault="00B12744" w:rsidP="00907677">
      <w:r>
        <w:separator/>
      </w:r>
    </w:p>
  </w:footnote>
  <w:footnote w:type="continuationSeparator" w:id="0">
    <w:p w:rsidR="00B12744" w:rsidRDefault="00B12744" w:rsidP="00907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5D4" w:rsidRDefault="006515D4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729"/>
    <w:multiLevelType w:val="hybridMultilevel"/>
    <w:tmpl w:val="66B23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47487"/>
    <w:multiLevelType w:val="hybridMultilevel"/>
    <w:tmpl w:val="37AE8EA4"/>
    <w:lvl w:ilvl="0" w:tplc="D9D2C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87D13"/>
    <w:multiLevelType w:val="hybridMultilevel"/>
    <w:tmpl w:val="DECAAAFC"/>
    <w:lvl w:ilvl="0" w:tplc="0405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766" w:hanging="360"/>
      </w:pPr>
    </w:lvl>
    <w:lvl w:ilvl="2" w:tplc="0405001B" w:tentative="1">
      <w:start w:val="1"/>
      <w:numFmt w:val="lowerRoman"/>
      <w:lvlText w:val="%3."/>
      <w:lvlJc w:val="right"/>
      <w:pPr>
        <w:ind w:left="5486" w:hanging="180"/>
      </w:pPr>
    </w:lvl>
    <w:lvl w:ilvl="3" w:tplc="0405000F" w:tentative="1">
      <w:start w:val="1"/>
      <w:numFmt w:val="decimal"/>
      <w:lvlText w:val="%4."/>
      <w:lvlJc w:val="left"/>
      <w:pPr>
        <w:ind w:left="6206" w:hanging="360"/>
      </w:pPr>
    </w:lvl>
    <w:lvl w:ilvl="4" w:tplc="04050019" w:tentative="1">
      <w:start w:val="1"/>
      <w:numFmt w:val="lowerLetter"/>
      <w:lvlText w:val="%5."/>
      <w:lvlJc w:val="left"/>
      <w:pPr>
        <w:ind w:left="6926" w:hanging="360"/>
      </w:pPr>
    </w:lvl>
    <w:lvl w:ilvl="5" w:tplc="0405001B" w:tentative="1">
      <w:start w:val="1"/>
      <w:numFmt w:val="lowerRoman"/>
      <w:lvlText w:val="%6."/>
      <w:lvlJc w:val="right"/>
      <w:pPr>
        <w:ind w:left="7646" w:hanging="180"/>
      </w:pPr>
    </w:lvl>
    <w:lvl w:ilvl="6" w:tplc="0405000F" w:tentative="1">
      <w:start w:val="1"/>
      <w:numFmt w:val="decimal"/>
      <w:lvlText w:val="%7."/>
      <w:lvlJc w:val="left"/>
      <w:pPr>
        <w:ind w:left="8366" w:hanging="360"/>
      </w:pPr>
    </w:lvl>
    <w:lvl w:ilvl="7" w:tplc="04050019" w:tentative="1">
      <w:start w:val="1"/>
      <w:numFmt w:val="lowerLetter"/>
      <w:lvlText w:val="%8."/>
      <w:lvlJc w:val="left"/>
      <w:pPr>
        <w:ind w:left="9086" w:hanging="360"/>
      </w:pPr>
    </w:lvl>
    <w:lvl w:ilvl="8" w:tplc="040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 w15:restartNumberingAfterBreak="0">
    <w:nsid w:val="0CDF7FBE"/>
    <w:multiLevelType w:val="hybridMultilevel"/>
    <w:tmpl w:val="5F42C282"/>
    <w:lvl w:ilvl="0" w:tplc="80B06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F6964"/>
    <w:multiLevelType w:val="hybridMultilevel"/>
    <w:tmpl w:val="062C07B6"/>
    <w:lvl w:ilvl="0" w:tplc="129080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73BBF"/>
    <w:multiLevelType w:val="hybridMultilevel"/>
    <w:tmpl w:val="E0FA924C"/>
    <w:lvl w:ilvl="0" w:tplc="0B8AF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4F2C7A"/>
    <w:multiLevelType w:val="hybridMultilevel"/>
    <w:tmpl w:val="4FEC6598"/>
    <w:lvl w:ilvl="0" w:tplc="E6B66F7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BC16B63"/>
    <w:multiLevelType w:val="hybridMultilevel"/>
    <w:tmpl w:val="4C12E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D7861"/>
    <w:multiLevelType w:val="hybridMultilevel"/>
    <w:tmpl w:val="43986E9C"/>
    <w:lvl w:ilvl="0" w:tplc="EDEC1C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B7BAE"/>
    <w:multiLevelType w:val="hybridMultilevel"/>
    <w:tmpl w:val="1CBE1F90"/>
    <w:lvl w:ilvl="0" w:tplc="07A0D3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84AD6"/>
    <w:multiLevelType w:val="hybridMultilevel"/>
    <w:tmpl w:val="C91E04D4"/>
    <w:lvl w:ilvl="0" w:tplc="5DA6FC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F7AD5"/>
    <w:multiLevelType w:val="hybridMultilevel"/>
    <w:tmpl w:val="F8126EA0"/>
    <w:lvl w:ilvl="0" w:tplc="865CDE8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864D0"/>
    <w:multiLevelType w:val="hybridMultilevel"/>
    <w:tmpl w:val="EA8CBB8C"/>
    <w:lvl w:ilvl="0" w:tplc="802EC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D9D2CA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C11555"/>
    <w:multiLevelType w:val="hybridMultilevel"/>
    <w:tmpl w:val="41B418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F126E7"/>
    <w:multiLevelType w:val="hybridMultilevel"/>
    <w:tmpl w:val="5DACE8CC"/>
    <w:lvl w:ilvl="0" w:tplc="1DFEF61E"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2477938"/>
    <w:multiLevelType w:val="hybridMultilevel"/>
    <w:tmpl w:val="44EC97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34472"/>
    <w:multiLevelType w:val="hybridMultilevel"/>
    <w:tmpl w:val="6EE602CC"/>
    <w:lvl w:ilvl="0" w:tplc="BFBC3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52A3F46"/>
    <w:multiLevelType w:val="hybridMultilevel"/>
    <w:tmpl w:val="97447AFC"/>
    <w:lvl w:ilvl="0" w:tplc="BC4C5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66325"/>
    <w:multiLevelType w:val="hybridMultilevel"/>
    <w:tmpl w:val="818AE852"/>
    <w:lvl w:ilvl="0" w:tplc="1DFEF6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9FC3CE5"/>
    <w:multiLevelType w:val="hybridMultilevel"/>
    <w:tmpl w:val="AB30D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05ED7"/>
    <w:multiLevelType w:val="hybridMultilevel"/>
    <w:tmpl w:val="3392D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23F92"/>
    <w:multiLevelType w:val="hybridMultilevel"/>
    <w:tmpl w:val="36526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50CC4"/>
    <w:multiLevelType w:val="hybridMultilevel"/>
    <w:tmpl w:val="B134B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F371E"/>
    <w:multiLevelType w:val="hybridMultilevel"/>
    <w:tmpl w:val="8452D5FA"/>
    <w:lvl w:ilvl="0" w:tplc="7666AF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133B7"/>
    <w:multiLevelType w:val="hybridMultilevel"/>
    <w:tmpl w:val="47BA1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16B6C"/>
    <w:multiLevelType w:val="hybridMultilevel"/>
    <w:tmpl w:val="AAB0C7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AB1D90"/>
    <w:multiLevelType w:val="hybridMultilevel"/>
    <w:tmpl w:val="05AC1B68"/>
    <w:lvl w:ilvl="0" w:tplc="B5CAA5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A189A"/>
    <w:multiLevelType w:val="hybridMultilevel"/>
    <w:tmpl w:val="27E87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D1E03"/>
    <w:multiLevelType w:val="hybridMultilevel"/>
    <w:tmpl w:val="DEE80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949E5"/>
    <w:multiLevelType w:val="hybridMultilevel"/>
    <w:tmpl w:val="D23CD5F0"/>
    <w:lvl w:ilvl="0" w:tplc="D8FA9D16"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475411E"/>
    <w:multiLevelType w:val="hybridMultilevel"/>
    <w:tmpl w:val="72268DAA"/>
    <w:lvl w:ilvl="0" w:tplc="2B40A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91D7FE3"/>
    <w:multiLevelType w:val="hybridMultilevel"/>
    <w:tmpl w:val="04360426"/>
    <w:lvl w:ilvl="0" w:tplc="62C0B80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21369"/>
    <w:multiLevelType w:val="hybridMultilevel"/>
    <w:tmpl w:val="848EB8BE"/>
    <w:lvl w:ilvl="0" w:tplc="F1086D2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5246C8"/>
    <w:multiLevelType w:val="hybridMultilevel"/>
    <w:tmpl w:val="61F204E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D1530AD"/>
    <w:multiLevelType w:val="hybridMultilevel"/>
    <w:tmpl w:val="E53E0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B407C5"/>
    <w:multiLevelType w:val="hybridMultilevel"/>
    <w:tmpl w:val="6238594E"/>
    <w:lvl w:ilvl="0" w:tplc="1DFEF61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D74C1F"/>
    <w:multiLevelType w:val="hybridMultilevel"/>
    <w:tmpl w:val="132CF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80A8C"/>
    <w:multiLevelType w:val="hybridMultilevel"/>
    <w:tmpl w:val="76DA2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0226A"/>
    <w:multiLevelType w:val="hybridMultilevel"/>
    <w:tmpl w:val="1EFAC086"/>
    <w:lvl w:ilvl="0" w:tplc="4A9CA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0AC391C"/>
    <w:multiLevelType w:val="hybridMultilevel"/>
    <w:tmpl w:val="F7FE5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54AD8"/>
    <w:multiLevelType w:val="hybridMultilevel"/>
    <w:tmpl w:val="E230F7CC"/>
    <w:lvl w:ilvl="0" w:tplc="1DFEF61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D3386B"/>
    <w:multiLevelType w:val="hybridMultilevel"/>
    <w:tmpl w:val="900A52F2"/>
    <w:lvl w:ilvl="0" w:tplc="6ADE51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9"/>
  </w:num>
  <w:num w:numId="4">
    <w:abstractNumId w:val="22"/>
  </w:num>
  <w:num w:numId="5">
    <w:abstractNumId w:val="16"/>
  </w:num>
  <w:num w:numId="6">
    <w:abstractNumId w:val="37"/>
  </w:num>
  <w:num w:numId="7">
    <w:abstractNumId w:val="28"/>
  </w:num>
  <w:num w:numId="8">
    <w:abstractNumId w:val="41"/>
  </w:num>
  <w:num w:numId="9">
    <w:abstractNumId w:val="33"/>
  </w:num>
  <w:num w:numId="10">
    <w:abstractNumId w:val="27"/>
  </w:num>
  <w:num w:numId="11">
    <w:abstractNumId w:val="5"/>
  </w:num>
  <w:num w:numId="12">
    <w:abstractNumId w:val="8"/>
  </w:num>
  <w:num w:numId="13">
    <w:abstractNumId w:val="2"/>
  </w:num>
  <w:num w:numId="14">
    <w:abstractNumId w:val="23"/>
  </w:num>
  <w:num w:numId="15">
    <w:abstractNumId w:val="11"/>
  </w:num>
  <w:num w:numId="16">
    <w:abstractNumId w:val="14"/>
  </w:num>
  <w:num w:numId="17">
    <w:abstractNumId w:val="29"/>
  </w:num>
  <w:num w:numId="18">
    <w:abstractNumId w:val="38"/>
  </w:num>
  <w:num w:numId="19">
    <w:abstractNumId w:val="36"/>
  </w:num>
  <w:num w:numId="20">
    <w:abstractNumId w:val="1"/>
  </w:num>
  <w:num w:numId="21">
    <w:abstractNumId w:val="12"/>
  </w:num>
  <w:num w:numId="22">
    <w:abstractNumId w:val="18"/>
  </w:num>
  <w:num w:numId="23">
    <w:abstractNumId w:val="13"/>
  </w:num>
  <w:num w:numId="24">
    <w:abstractNumId w:val="35"/>
  </w:num>
  <w:num w:numId="25">
    <w:abstractNumId w:val="21"/>
  </w:num>
  <w:num w:numId="26">
    <w:abstractNumId w:val="30"/>
  </w:num>
  <w:num w:numId="27">
    <w:abstractNumId w:val="40"/>
  </w:num>
  <w:num w:numId="28">
    <w:abstractNumId w:val="20"/>
  </w:num>
  <w:num w:numId="29">
    <w:abstractNumId w:val="31"/>
  </w:num>
  <w:num w:numId="30">
    <w:abstractNumId w:val="32"/>
  </w:num>
  <w:num w:numId="31">
    <w:abstractNumId w:val="25"/>
  </w:num>
  <w:num w:numId="32">
    <w:abstractNumId w:val="0"/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34"/>
  </w:num>
  <w:num w:numId="36">
    <w:abstractNumId w:val="7"/>
  </w:num>
  <w:num w:numId="37">
    <w:abstractNumId w:val="6"/>
  </w:num>
  <w:num w:numId="38">
    <w:abstractNumId w:val="3"/>
  </w:num>
  <w:num w:numId="39">
    <w:abstractNumId w:val="24"/>
  </w:num>
  <w:num w:numId="40">
    <w:abstractNumId w:val="17"/>
  </w:num>
  <w:num w:numId="41">
    <w:abstractNumId w:val="15"/>
  </w:num>
  <w:num w:numId="42">
    <w:abstractNumId w:val="19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F7"/>
    <w:rsid w:val="00006A04"/>
    <w:rsid w:val="00022A72"/>
    <w:rsid w:val="00023856"/>
    <w:rsid w:val="00026E25"/>
    <w:rsid w:val="00033551"/>
    <w:rsid w:val="00034F02"/>
    <w:rsid w:val="00046A54"/>
    <w:rsid w:val="00046C6D"/>
    <w:rsid w:val="000541D5"/>
    <w:rsid w:val="000572E5"/>
    <w:rsid w:val="00062BB6"/>
    <w:rsid w:val="0006445C"/>
    <w:rsid w:val="0006768B"/>
    <w:rsid w:val="000706B1"/>
    <w:rsid w:val="00084FE0"/>
    <w:rsid w:val="00090949"/>
    <w:rsid w:val="000A0287"/>
    <w:rsid w:val="000A5FB2"/>
    <w:rsid w:val="000A6D6A"/>
    <w:rsid w:val="000C319F"/>
    <w:rsid w:val="000D35B4"/>
    <w:rsid w:val="000E0157"/>
    <w:rsid w:val="000E1F69"/>
    <w:rsid w:val="000E77FD"/>
    <w:rsid w:val="000F4C3E"/>
    <w:rsid w:val="000F7804"/>
    <w:rsid w:val="00115353"/>
    <w:rsid w:val="00115EA5"/>
    <w:rsid w:val="001333F4"/>
    <w:rsid w:val="00136E90"/>
    <w:rsid w:val="0016668B"/>
    <w:rsid w:val="00167FCF"/>
    <w:rsid w:val="00170526"/>
    <w:rsid w:val="00174B1D"/>
    <w:rsid w:val="001772E1"/>
    <w:rsid w:val="00192BD1"/>
    <w:rsid w:val="001A5C36"/>
    <w:rsid w:val="001A7ACF"/>
    <w:rsid w:val="001B3DD4"/>
    <w:rsid w:val="001B6B8A"/>
    <w:rsid w:val="001C2BAB"/>
    <w:rsid w:val="001D1E1F"/>
    <w:rsid w:val="001D7854"/>
    <w:rsid w:val="001E1022"/>
    <w:rsid w:val="001E1CFC"/>
    <w:rsid w:val="001F3B9C"/>
    <w:rsid w:val="0021224E"/>
    <w:rsid w:val="0021303A"/>
    <w:rsid w:val="00220501"/>
    <w:rsid w:val="00222317"/>
    <w:rsid w:val="002377C7"/>
    <w:rsid w:val="00245370"/>
    <w:rsid w:val="00246F00"/>
    <w:rsid w:val="00250199"/>
    <w:rsid w:val="0026710D"/>
    <w:rsid w:val="0027196D"/>
    <w:rsid w:val="00276CC8"/>
    <w:rsid w:val="00281278"/>
    <w:rsid w:val="00290247"/>
    <w:rsid w:val="0029106B"/>
    <w:rsid w:val="002962AD"/>
    <w:rsid w:val="002A26FE"/>
    <w:rsid w:val="002A759D"/>
    <w:rsid w:val="002D3296"/>
    <w:rsid w:val="002D5AA8"/>
    <w:rsid w:val="002D62BB"/>
    <w:rsid w:val="002E26B0"/>
    <w:rsid w:val="002E5680"/>
    <w:rsid w:val="002F1026"/>
    <w:rsid w:val="002F2A07"/>
    <w:rsid w:val="002F62BE"/>
    <w:rsid w:val="0031029C"/>
    <w:rsid w:val="00314852"/>
    <w:rsid w:val="00314F3C"/>
    <w:rsid w:val="00317017"/>
    <w:rsid w:val="003225C6"/>
    <w:rsid w:val="00323935"/>
    <w:rsid w:val="00326CD7"/>
    <w:rsid w:val="0032753F"/>
    <w:rsid w:val="00333979"/>
    <w:rsid w:val="00334221"/>
    <w:rsid w:val="003348D1"/>
    <w:rsid w:val="00350DEC"/>
    <w:rsid w:val="003651B6"/>
    <w:rsid w:val="003659A3"/>
    <w:rsid w:val="00382649"/>
    <w:rsid w:val="00383956"/>
    <w:rsid w:val="003908C8"/>
    <w:rsid w:val="003A0DDF"/>
    <w:rsid w:val="003A37A5"/>
    <w:rsid w:val="003B23A8"/>
    <w:rsid w:val="003B4D04"/>
    <w:rsid w:val="003B6104"/>
    <w:rsid w:val="003C5753"/>
    <w:rsid w:val="003E0970"/>
    <w:rsid w:val="004006BA"/>
    <w:rsid w:val="0040608A"/>
    <w:rsid w:val="00407718"/>
    <w:rsid w:val="0043445F"/>
    <w:rsid w:val="004363D7"/>
    <w:rsid w:val="00437965"/>
    <w:rsid w:val="004405A9"/>
    <w:rsid w:val="00447A51"/>
    <w:rsid w:val="00455408"/>
    <w:rsid w:val="00465794"/>
    <w:rsid w:val="00467F33"/>
    <w:rsid w:val="00471304"/>
    <w:rsid w:val="00476AFF"/>
    <w:rsid w:val="00476E48"/>
    <w:rsid w:val="004902F8"/>
    <w:rsid w:val="00491DD1"/>
    <w:rsid w:val="00492784"/>
    <w:rsid w:val="004A4307"/>
    <w:rsid w:val="004A57A2"/>
    <w:rsid w:val="004C45AD"/>
    <w:rsid w:val="004D5629"/>
    <w:rsid w:val="004E7D59"/>
    <w:rsid w:val="00501B90"/>
    <w:rsid w:val="005020EC"/>
    <w:rsid w:val="00504BE6"/>
    <w:rsid w:val="00506BD4"/>
    <w:rsid w:val="00506D88"/>
    <w:rsid w:val="005125E5"/>
    <w:rsid w:val="00516B1F"/>
    <w:rsid w:val="00527B41"/>
    <w:rsid w:val="0053056D"/>
    <w:rsid w:val="00532FD9"/>
    <w:rsid w:val="00533121"/>
    <w:rsid w:val="005364A8"/>
    <w:rsid w:val="00540D8F"/>
    <w:rsid w:val="0055426B"/>
    <w:rsid w:val="00556534"/>
    <w:rsid w:val="00560759"/>
    <w:rsid w:val="00563669"/>
    <w:rsid w:val="00571B09"/>
    <w:rsid w:val="005751E2"/>
    <w:rsid w:val="00583726"/>
    <w:rsid w:val="00592EF2"/>
    <w:rsid w:val="00596D06"/>
    <w:rsid w:val="005A5E72"/>
    <w:rsid w:val="005A626F"/>
    <w:rsid w:val="005C0552"/>
    <w:rsid w:val="005C33E8"/>
    <w:rsid w:val="005C5AE5"/>
    <w:rsid w:val="005C67B8"/>
    <w:rsid w:val="005E6D5A"/>
    <w:rsid w:val="005F1138"/>
    <w:rsid w:val="005F61F8"/>
    <w:rsid w:val="00602541"/>
    <w:rsid w:val="00603335"/>
    <w:rsid w:val="006052B0"/>
    <w:rsid w:val="00613BF5"/>
    <w:rsid w:val="0063262C"/>
    <w:rsid w:val="006432D2"/>
    <w:rsid w:val="00644A89"/>
    <w:rsid w:val="006515D4"/>
    <w:rsid w:val="00653293"/>
    <w:rsid w:val="0066100F"/>
    <w:rsid w:val="00664923"/>
    <w:rsid w:val="006655A7"/>
    <w:rsid w:val="006717CA"/>
    <w:rsid w:val="006A20F6"/>
    <w:rsid w:val="006B01F3"/>
    <w:rsid w:val="006B41F9"/>
    <w:rsid w:val="006C525A"/>
    <w:rsid w:val="006E4304"/>
    <w:rsid w:val="006E7CBA"/>
    <w:rsid w:val="0070145B"/>
    <w:rsid w:val="00703D99"/>
    <w:rsid w:val="00705BD2"/>
    <w:rsid w:val="00724BE9"/>
    <w:rsid w:val="0073079F"/>
    <w:rsid w:val="00732746"/>
    <w:rsid w:val="00747994"/>
    <w:rsid w:val="007513B3"/>
    <w:rsid w:val="00752ECA"/>
    <w:rsid w:val="00765149"/>
    <w:rsid w:val="00792379"/>
    <w:rsid w:val="00797B3F"/>
    <w:rsid w:val="007A1890"/>
    <w:rsid w:val="007A4AE8"/>
    <w:rsid w:val="007D225C"/>
    <w:rsid w:val="007F1CDC"/>
    <w:rsid w:val="00805FDD"/>
    <w:rsid w:val="00806539"/>
    <w:rsid w:val="00810F64"/>
    <w:rsid w:val="00812A02"/>
    <w:rsid w:val="00815094"/>
    <w:rsid w:val="0083317C"/>
    <w:rsid w:val="00836248"/>
    <w:rsid w:val="00850F11"/>
    <w:rsid w:val="008535D7"/>
    <w:rsid w:val="008573D9"/>
    <w:rsid w:val="00857691"/>
    <w:rsid w:val="00870926"/>
    <w:rsid w:val="008842E6"/>
    <w:rsid w:val="008A0370"/>
    <w:rsid w:val="008B7A55"/>
    <w:rsid w:val="008C78F3"/>
    <w:rsid w:val="008C7ACA"/>
    <w:rsid w:val="008D1AF1"/>
    <w:rsid w:val="008D2E61"/>
    <w:rsid w:val="008D3BAF"/>
    <w:rsid w:val="008D3C73"/>
    <w:rsid w:val="008E75F0"/>
    <w:rsid w:val="00907677"/>
    <w:rsid w:val="00910A67"/>
    <w:rsid w:val="00911B1C"/>
    <w:rsid w:val="009141F2"/>
    <w:rsid w:val="00916B56"/>
    <w:rsid w:val="009260BD"/>
    <w:rsid w:val="0093416E"/>
    <w:rsid w:val="00936ACF"/>
    <w:rsid w:val="00941179"/>
    <w:rsid w:val="00943966"/>
    <w:rsid w:val="009448DB"/>
    <w:rsid w:val="00953B0C"/>
    <w:rsid w:val="00971B8E"/>
    <w:rsid w:val="009736E3"/>
    <w:rsid w:val="0097435D"/>
    <w:rsid w:val="00974901"/>
    <w:rsid w:val="0098638B"/>
    <w:rsid w:val="00991C3B"/>
    <w:rsid w:val="0099465C"/>
    <w:rsid w:val="00994E4C"/>
    <w:rsid w:val="009A0B0E"/>
    <w:rsid w:val="009B5ED3"/>
    <w:rsid w:val="009B62D3"/>
    <w:rsid w:val="009C49B8"/>
    <w:rsid w:val="009D023F"/>
    <w:rsid w:val="009D1A97"/>
    <w:rsid w:val="009E2754"/>
    <w:rsid w:val="009E3B3B"/>
    <w:rsid w:val="009E5777"/>
    <w:rsid w:val="009F3C4A"/>
    <w:rsid w:val="009F782E"/>
    <w:rsid w:val="00A070CA"/>
    <w:rsid w:val="00A30207"/>
    <w:rsid w:val="00A3554E"/>
    <w:rsid w:val="00A4672E"/>
    <w:rsid w:val="00A46B5F"/>
    <w:rsid w:val="00A6026E"/>
    <w:rsid w:val="00A724DA"/>
    <w:rsid w:val="00A853D3"/>
    <w:rsid w:val="00A86350"/>
    <w:rsid w:val="00A92825"/>
    <w:rsid w:val="00A92B11"/>
    <w:rsid w:val="00A943F7"/>
    <w:rsid w:val="00A96C5C"/>
    <w:rsid w:val="00AA161B"/>
    <w:rsid w:val="00AA18D6"/>
    <w:rsid w:val="00AA6471"/>
    <w:rsid w:val="00AB135D"/>
    <w:rsid w:val="00AB1F64"/>
    <w:rsid w:val="00AC1F03"/>
    <w:rsid w:val="00AD0913"/>
    <w:rsid w:val="00AD49BD"/>
    <w:rsid w:val="00AD6FAE"/>
    <w:rsid w:val="00AD7B17"/>
    <w:rsid w:val="00AE71AB"/>
    <w:rsid w:val="00B12744"/>
    <w:rsid w:val="00B13970"/>
    <w:rsid w:val="00B271F1"/>
    <w:rsid w:val="00B33867"/>
    <w:rsid w:val="00B63D40"/>
    <w:rsid w:val="00B6429B"/>
    <w:rsid w:val="00B6764E"/>
    <w:rsid w:val="00B83B02"/>
    <w:rsid w:val="00B91908"/>
    <w:rsid w:val="00BA384D"/>
    <w:rsid w:val="00BB39E9"/>
    <w:rsid w:val="00BB5D9C"/>
    <w:rsid w:val="00BB648C"/>
    <w:rsid w:val="00BD1F25"/>
    <w:rsid w:val="00BD7B36"/>
    <w:rsid w:val="00BF2106"/>
    <w:rsid w:val="00C02A8E"/>
    <w:rsid w:val="00C11949"/>
    <w:rsid w:val="00C11D5E"/>
    <w:rsid w:val="00C16B03"/>
    <w:rsid w:val="00C21FA2"/>
    <w:rsid w:val="00C26AFC"/>
    <w:rsid w:val="00C314BC"/>
    <w:rsid w:val="00C33537"/>
    <w:rsid w:val="00C438BC"/>
    <w:rsid w:val="00C512FA"/>
    <w:rsid w:val="00C521F9"/>
    <w:rsid w:val="00C56B3A"/>
    <w:rsid w:val="00C62F74"/>
    <w:rsid w:val="00C63C54"/>
    <w:rsid w:val="00C64D71"/>
    <w:rsid w:val="00C65F1A"/>
    <w:rsid w:val="00C71678"/>
    <w:rsid w:val="00C72E58"/>
    <w:rsid w:val="00C76B58"/>
    <w:rsid w:val="00C81EB4"/>
    <w:rsid w:val="00C84F64"/>
    <w:rsid w:val="00C863C1"/>
    <w:rsid w:val="00C919C7"/>
    <w:rsid w:val="00C94EBC"/>
    <w:rsid w:val="00C9753D"/>
    <w:rsid w:val="00CB08F4"/>
    <w:rsid w:val="00CB1F9F"/>
    <w:rsid w:val="00CB2301"/>
    <w:rsid w:val="00CB23DD"/>
    <w:rsid w:val="00CD33F8"/>
    <w:rsid w:val="00CD3ADD"/>
    <w:rsid w:val="00CD638A"/>
    <w:rsid w:val="00CE636A"/>
    <w:rsid w:val="00CE6FFA"/>
    <w:rsid w:val="00CF1939"/>
    <w:rsid w:val="00D009E7"/>
    <w:rsid w:val="00D17D36"/>
    <w:rsid w:val="00D257ED"/>
    <w:rsid w:val="00D318F1"/>
    <w:rsid w:val="00D35F32"/>
    <w:rsid w:val="00D377B4"/>
    <w:rsid w:val="00D47BE2"/>
    <w:rsid w:val="00D578BE"/>
    <w:rsid w:val="00D60ED0"/>
    <w:rsid w:val="00D611A9"/>
    <w:rsid w:val="00D616DD"/>
    <w:rsid w:val="00D644A2"/>
    <w:rsid w:val="00D723A4"/>
    <w:rsid w:val="00D75A40"/>
    <w:rsid w:val="00D85EF4"/>
    <w:rsid w:val="00D87ACE"/>
    <w:rsid w:val="00D95093"/>
    <w:rsid w:val="00DB6F02"/>
    <w:rsid w:val="00DB7867"/>
    <w:rsid w:val="00DC5966"/>
    <w:rsid w:val="00DD24D6"/>
    <w:rsid w:val="00DF05A5"/>
    <w:rsid w:val="00DF1F5C"/>
    <w:rsid w:val="00DF4E69"/>
    <w:rsid w:val="00E01046"/>
    <w:rsid w:val="00E02C1C"/>
    <w:rsid w:val="00E10833"/>
    <w:rsid w:val="00E129B1"/>
    <w:rsid w:val="00E20330"/>
    <w:rsid w:val="00E31EB4"/>
    <w:rsid w:val="00E365EF"/>
    <w:rsid w:val="00E51C17"/>
    <w:rsid w:val="00E65FC9"/>
    <w:rsid w:val="00E7016A"/>
    <w:rsid w:val="00E709E5"/>
    <w:rsid w:val="00E8392A"/>
    <w:rsid w:val="00E83C07"/>
    <w:rsid w:val="00E83F1B"/>
    <w:rsid w:val="00E874B4"/>
    <w:rsid w:val="00E91BE6"/>
    <w:rsid w:val="00EA4956"/>
    <w:rsid w:val="00EA56B2"/>
    <w:rsid w:val="00EA5F01"/>
    <w:rsid w:val="00EB1A16"/>
    <w:rsid w:val="00EB4194"/>
    <w:rsid w:val="00EC0343"/>
    <w:rsid w:val="00EC5E3C"/>
    <w:rsid w:val="00ED72A8"/>
    <w:rsid w:val="00EE5EBC"/>
    <w:rsid w:val="00F17F2E"/>
    <w:rsid w:val="00F278EE"/>
    <w:rsid w:val="00F30B2A"/>
    <w:rsid w:val="00F42F2A"/>
    <w:rsid w:val="00F46509"/>
    <w:rsid w:val="00F47DB8"/>
    <w:rsid w:val="00F5286F"/>
    <w:rsid w:val="00F72278"/>
    <w:rsid w:val="00F74859"/>
    <w:rsid w:val="00F77968"/>
    <w:rsid w:val="00F81B1B"/>
    <w:rsid w:val="00F8238A"/>
    <w:rsid w:val="00F834D5"/>
    <w:rsid w:val="00F92FC3"/>
    <w:rsid w:val="00FA5340"/>
    <w:rsid w:val="00FB2FD2"/>
    <w:rsid w:val="00FB5541"/>
    <w:rsid w:val="00FC336B"/>
    <w:rsid w:val="00FC361F"/>
    <w:rsid w:val="00FC748E"/>
    <w:rsid w:val="00FD349E"/>
    <w:rsid w:val="00FF7791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9BA1"/>
  <w15:docId w15:val="{A87C4C51-3D85-4779-9B29-BB504F84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43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943F7"/>
    <w:pPr>
      <w:overflowPunct/>
      <w:textAlignment w:val="auto"/>
    </w:pPr>
    <w:rPr>
      <w:color w:val="000000"/>
      <w:szCs w:val="24"/>
    </w:rPr>
  </w:style>
  <w:style w:type="character" w:customStyle="1" w:styleId="ZkladntextChar">
    <w:name w:val="Základní text Char"/>
    <w:basedOn w:val="Standardnpsmoodstavce"/>
    <w:link w:val="Zkladntext"/>
    <w:rsid w:val="00A943F7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43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43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943F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A62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626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62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62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626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62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626F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BF21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515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15D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E6728-94E4-4617-8876-08E41240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chlupova</dc:creator>
  <cp:lastModifiedBy>Barabas</cp:lastModifiedBy>
  <cp:revision>3</cp:revision>
  <cp:lastPrinted>2020-03-24T10:53:00Z</cp:lastPrinted>
  <dcterms:created xsi:type="dcterms:W3CDTF">2020-04-07T05:19:00Z</dcterms:created>
  <dcterms:modified xsi:type="dcterms:W3CDTF">2020-05-13T07:59:00Z</dcterms:modified>
</cp:coreProperties>
</file>