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Pr="00AB2507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376630" w:rsidRPr="00AB2507" w:rsidRDefault="00376630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>Ladislav Horáček</w:t>
      </w:r>
    </w:p>
    <w:p w:rsidR="00376630" w:rsidRPr="00AB2507" w:rsidRDefault="00376630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>Svojetická 1782/7</w:t>
      </w:r>
    </w:p>
    <w:p w:rsidR="00C7138F" w:rsidRPr="00AB2507" w:rsidRDefault="00376630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>Praha 10</w:t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</w:p>
    <w:p w:rsidR="00C7138F" w:rsidRPr="00AB2507" w:rsidRDefault="00C7138F" w:rsidP="00C7138F">
      <w:pPr>
        <w:pStyle w:val="Nadpis1"/>
        <w:tabs>
          <w:tab w:val="left" w:pos="3969"/>
        </w:tabs>
        <w:spacing w:before="0" w:after="0"/>
        <w:rPr>
          <w:szCs w:val="24"/>
        </w:rPr>
      </w:pPr>
      <w:r w:rsidRPr="00AB2507">
        <w:rPr>
          <w:szCs w:val="24"/>
        </w:rPr>
        <w:tab/>
      </w:r>
      <w:r w:rsidRPr="00AB2507">
        <w:rPr>
          <w:szCs w:val="24"/>
        </w:rPr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376630" w:rsidRPr="00AB2507">
        <w:rPr>
          <w:rFonts w:ascii="Times New Roman" w:hAnsi="Times New Roman" w:cs="Times New Roman"/>
          <w:b/>
        </w:rPr>
        <w:t xml:space="preserve">Výměna svítidel ve třídě "C" </w:t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6630" w:rsidRPr="00AB2507" w:rsidRDefault="00C7138F" w:rsidP="00376630">
      <w:pPr>
        <w:pStyle w:val="Zkladntext"/>
        <w:spacing w:before="0" w:after="0"/>
        <w:jc w:val="left"/>
      </w:pPr>
      <w:r w:rsidRPr="00AB2507">
        <w:rPr>
          <w:color w:val="000000"/>
          <w:szCs w:val="24"/>
          <w:shd w:val="clear" w:color="auto" w:fill="FFFFFF"/>
        </w:rPr>
        <w:t xml:space="preserve">Tímto u Vás objednáváme </w:t>
      </w:r>
      <w:r w:rsidR="00376630" w:rsidRPr="00AB2507">
        <w:t>demontáž stávajících svítidel, instalace nových LED svítidel do minerálního podhledu včetně.</w:t>
      </w:r>
    </w:p>
    <w:p w:rsidR="00C7138F" w:rsidRPr="00AB250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Pr="00AB2507" w:rsidRDefault="00AB2507" w:rsidP="00AB2507">
      <w:pPr>
        <w:pStyle w:val="Zkladntext"/>
        <w:spacing w:before="0" w:after="0"/>
      </w:pPr>
      <w:r w:rsidRPr="00AB2507">
        <w:t>Materiálové náklady:</w:t>
      </w:r>
    </w:p>
    <w:p w:rsidR="00AB2507" w:rsidRPr="00AB2507" w:rsidRDefault="00AB2507" w:rsidP="00AB2507">
      <w:pPr>
        <w:pStyle w:val="Zkladntext"/>
        <w:tabs>
          <w:tab w:val="right" w:pos="7371"/>
        </w:tabs>
        <w:spacing w:before="0" w:after="0"/>
      </w:pPr>
      <w:r w:rsidRPr="00AB2507">
        <w:t>elektroinstalační materiál</w:t>
      </w:r>
      <w:r w:rsidRPr="00AB2507">
        <w:tab/>
        <w:t>4.500,-</w:t>
      </w:r>
    </w:p>
    <w:p w:rsidR="00AB2507" w:rsidRPr="00AB2507" w:rsidRDefault="00AB2507" w:rsidP="00AB2507">
      <w:pPr>
        <w:pStyle w:val="Zkladntext"/>
        <w:tabs>
          <w:tab w:val="right" w:pos="7371"/>
        </w:tabs>
        <w:spacing w:before="0" w:after="0"/>
      </w:pPr>
      <w:r w:rsidRPr="00AB2507">
        <w:t>18 ks LED svítidel vč. recyklačních poplatků</w:t>
      </w:r>
      <w:r w:rsidRPr="00AB2507">
        <w:tab/>
        <w:t>22.300,-</w:t>
      </w:r>
    </w:p>
    <w:p w:rsidR="00AB2507" w:rsidRPr="00AB2507" w:rsidRDefault="00AB2507" w:rsidP="00AB2507">
      <w:pPr>
        <w:pStyle w:val="Zkladntext"/>
        <w:tabs>
          <w:tab w:val="right" w:pos="7371"/>
        </w:tabs>
        <w:spacing w:before="0" w:after="0"/>
      </w:pPr>
      <w:r w:rsidRPr="00AB2507">
        <w:t xml:space="preserve">1 ks LED nouzové svítidlo 130 </w:t>
      </w:r>
      <w:proofErr w:type="spellStart"/>
      <w:r w:rsidRPr="00AB2507">
        <w:t>lm</w:t>
      </w:r>
      <w:proofErr w:type="spellEnd"/>
      <w:r w:rsidRPr="00AB2507">
        <w:t xml:space="preserve"> vč. recyklačního poplatku</w:t>
      </w:r>
      <w:r w:rsidRPr="00AB2507">
        <w:tab/>
        <w:t>1.350,-</w:t>
      </w:r>
    </w:p>
    <w:p w:rsidR="00AB2507" w:rsidRPr="00AB2507" w:rsidRDefault="00AB2507" w:rsidP="00AB2507">
      <w:pPr>
        <w:tabs>
          <w:tab w:val="decimal" w:pos="-1843"/>
          <w:tab w:val="right" w:pos="7371"/>
        </w:tabs>
        <w:jc w:val="both"/>
        <w:rPr>
          <w:rFonts w:ascii="Times New Roman" w:hAnsi="Times New Roman" w:cs="Times New Roman"/>
          <w:sz w:val="24"/>
        </w:rPr>
      </w:pPr>
      <w:r w:rsidRPr="00AB2507">
        <w:rPr>
          <w:rFonts w:ascii="Times New Roman" w:hAnsi="Times New Roman" w:cs="Times New Roman"/>
          <w:sz w:val="24"/>
        </w:rPr>
        <w:t xml:space="preserve">cestovné a přeprava hmot   </w:t>
      </w:r>
      <w:r w:rsidRPr="00AB2507">
        <w:rPr>
          <w:rFonts w:ascii="Times New Roman" w:hAnsi="Times New Roman" w:cs="Times New Roman"/>
          <w:sz w:val="24"/>
        </w:rPr>
        <w:tab/>
        <w:t>1.530,-</w:t>
      </w:r>
    </w:p>
    <w:p w:rsidR="00AB2507" w:rsidRPr="00AB2507" w:rsidRDefault="00AB2507" w:rsidP="00AB2507">
      <w:pPr>
        <w:tabs>
          <w:tab w:val="decimal" w:pos="-1843"/>
          <w:tab w:val="right" w:pos="7371"/>
        </w:tabs>
        <w:jc w:val="both"/>
        <w:rPr>
          <w:rFonts w:ascii="Times New Roman" w:hAnsi="Times New Roman" w:cs="Times New Roman"/>
          <w:sz w:val="24"/>
        </w:rPr>
      </w:pPr>
      <w:r w:rsidRPr="00AB2507">
        <w:rPr>
          <w:rFonts w:ascii="Times New Roman" w:hAnsi="Times New Roman" w:cs="Times New Roman"/>
          <w:sz w:val="24"/>
        </w:rPr>
        <w:t>výchozí revize elektro</w:t>
      </w:r>
      <w:r w:rsidRPr="00AB2507">
        <w:rPr>
          <w:rFonts w:ascii="Times New Roman" w:hAnsi="Times New Roman" w:cs="Times New Roman"/>
          <w:sz w:val="24"/>
        </w:rPr>
        <w:tab/>
        <w:t>1.000,-</w:t>
      </w:r>
    </w:p>
    <w:p w:rsidR="00AB2507" w:rsidRPr="00AB2507" w:rsidRDefault="00AB2507" w:rsidP="00AB2507">
      <w:pPr>
        <w:pStyle w:val="Zkladntext"/>
        <w:tabs>
          <w:tab w:val="right" w:pos="7371"/>
        </w:tabs>
        <w:spacing w:before="0" w:after="0"/>
        <w:jc w:val="left"/>
      </w:pPr>
      <w:r w:rsidRPr="00AB2507">
        <w:t xml:space="preserve">zajištění a provedení elektro prací                                         </w:t>
      </w:r>
      <w:r w:rsidRPr="00AB2507">
        <w:tab/>
        <w:t>42.700,-</w:t>
      </w:r>
    </w:p>
    <w:p w:rsidR="00AB2507" w:rsidRPr="00AB2507" w:rsidRDefault="00AB2507" w:rsidP="00AB2507">
      <w:pPr>
        <w:pStyle w:val="Zkladntext"/>
        <w:tabs>
          <w:tab w:val="right" w:pos="7371"/>
        </w:tabs>
        <w:spacing w:before="0" w:after="0"/>
        <w:jc w:val="left"/>
      </w:pPr>
      <w:r w:rsidRPr="00AB2507">
        <w:t>minerální podhled - doda</w:t>
      </w:r>
      <w:r w:rsidR="001864FE">
        <w:t>vatelský</w:t>
      </w:r>
      <w:r w:rsidRPr="00AB2507">
        <w:tab/>
        <w:t>48.250,-</w:t>
      </w:r>
    </w:p>
    <w:p w:rsidR="00AB2507" w:rsidRPr="00AB250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bez DPH    </w:t>
      </w:r>
      <w:r w:rsidRPr="00AB2507">
        <w:rPr>
          <w:b/>
          <w:szCs w:val="24"/>
          <w:u w:val="single"/>
        </w:rPr>
        <w:tab/>
        <w:t xml:space="preserve">                                            </w:t>
      </w:r>
      <w:r w:rsidR="001A34EB" w:rsidRPr="00AB2507">
        <w:rPr>
          <w:b/>
          <w:szCs w:val="24"/>
          <w:u w:val="single"/>
        </w:rPr>
        <w:t xml:space="preserve">  </w:t>
      </w:r>
      <w:proofErr w:type="gramStart"/>
      <w:r w:rsidR="00376630" w:rsidRPr="00AB2507">
        <w:rPr>
          <w:b/>
          <w:szCs w:val="24"/>
          <w:u w:val="single"/>
        </w:rPr>
        <w:t>121 630</w:t>
      </w:r>
      <w:r w:rsidR="001A34EB" w:rsidRPr="00AB2507">
        <w:rPr>
          <w:b/>
          <w:szCs w:val="24"/>
          <w:u w:val="single"/>
        </w:rPr>
        <w:t xml:space="preserve"> ,-</w:t>
      </w:r>
      <w:r w:rsidRPr="00AB2507">
        <w:rPr>
          <w:b/>
          <w:szCs w:val="24"/>
          <w:u w:val="single"/>
        </w:rPr>
        <w:t xml:space="preserve"> Kč</w:t>
      </w:r>
      <w:proofErr w:type="gramEnd"/>
    </w:p>
    <w:p w:rsidR="00C7138F" w:rsidRPr="00AB250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szCs w:val="24"/>
        </w:rPr>
        <w:t xml:space="preserve">DPH materiálu a prací 21%     </w:t>
      </w:r>
      <w:r w:rsidRPr="00AB2507">
        <w:rPr>
          <w:szCs w:val="24"/>
        </w:rPr>
        <w:tab/>
      </w:r>
      <w:r w:rsidR="00376630" w:rsidRPr="00AB2507">
        <w:rPr>
          <w:szCs w:val="24"/>
        </w:rPr>
        <w:t>25 542</w:t>
      </w:r>
      <w:r w:rsidRPr="00AB2507">
        <w:rPr>
          <w:szCs w:val="24"/>
        </w:rPr>
        <w:t>,-</w:t>
      </w:r>
      <w:r w:rsidRPr="00AB2507">
        <w:rPr>
          <w:b/>
          <w:szCs w:val="24"/>
        </w:rPr>
        <w:t xml:space="preserve"> Kč</w:t>
      </w:r>
    </w:p>
    <w:p w:rsidR="00BF205E" w:rsidRPr="00AB2507" w:rsidRDefault="003254D0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AB2507" w:rsidRDefault="00BF205E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B2507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B2507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3254D0" w:rsidRPr="00AB2507" w:rsidRDefault="003254D0">
      <w:pPr>
        <w:rPr>
          <w:rFonts w:ascii="Times New Roman" w:hAnsi="Times New Roman" w:cs="Times New Roman"/>
          <w:sz w:val="24"/>
          <w:szCs w:val="24"/>
        </w:rPr>
      </w:pP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29.4.2020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V…………………………dne………………</w:t>
      </w:r>
      <w:proofErr w:type="gramStart"/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proofErr w:type="gramEnd"/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1864FE"/>
    <w:rsid w:val="001A34EB"/>
    <w:rsid w:val="002B1378"/>
    <w:rsid w:val="002C30D6"/>
    <w:rsid w:val="003254D0"/>
    <w:rsid w:val="00376630"/>
    <w:rsid w:val="005E120A"/>
    <w:rsid w:val="0079726A"/>
    <w:rsid w:val="00AB2507"/>
    <w:rsid w:val="00BC7B73"/>
    <w:rsid w:val="00BF205E"/>
    <w:rsid w:val="00C7138F"/>
    <w:rsid w:val="00C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2019-07-12T12:23:00Z</cp:lastPrinted>
  <dcterms:created xsi:type="dcterms:W3CDTF">2020-05-13T06:43:00Z</dcterms:created>
  <dcterms:modified xsi:type="dcterms:W3CDTF">2020-05-13T06:43:00Z</dcterms:modified>
</cp:coreProperties>
</file>