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739AA" w14:textId="7151421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Dodatek č. </w:t>
      </w:r>
      <w:r w:rsidR="00340139">
        <w:rPr>
          <w:b/>
          <w:sz w:val="24"/>
        </w:rPr>
        <w:t>1</w:t>
      </w:r>
    </w:p>
    <w:p w14:paraId="658BE335" w14:textId="77777777" w:rsidR="00B25593" w:rsidRDefault="00B25593" w:rsidP="00B25593">
      <w:pPr>
        <w:spacing w:after="0" w:line="240" w:lineRule="auto"/>
        <w:jc w:val="center"/>
        <w:rPr>
          <w:b/>
          <w:sz w:val="24"/>
        </w:rPr>
      </w:pPr>
    </w:p>
    <w:p w14:paraId="429847CA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ke </w:t>
      </w:r>
      <w:r w:rsidR="00B25593" w:rsidRPr="00B25593">
        <w:rPr>
          <w:b/>
          <w:sz w:val="24"/>
        </w:rPr>
        <w:t>SMLOUV</w:t>
      </w:r>
      <w:r w:rsidR="00B25593">
        <w:rPr>
          <w:b/>
          <w:sz w:val="24"/>
        </w:rPr>
        <w:t>Ě</w:t>
      </w:r>
      <w:r w:rsidR="00B25593" w:rsidRPr="00B25593">
        <w:rPr>
          <w:b/>
          <w:sz w:val="24"/>
        </w:rPr>
        <w:t xml:space="preserve"> O SPOLUPRÁCI PŘI POSKYTOVÁNÍ A ZAJIŠŤOVÁNÍ DAT</w:t>
      </w:r>
    </w:p>
    <w:p w14:paraId="6706DA8F" w14:textId="77777777" w:rsidR="00B25593" w:rsidRPr="00B25593" w:rsidRDefault="00B25593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>V RÁMCI PROJEKTU PNEUMOLOGICKÉHO REGISTRU PACIENTŮ LUCAS</w:t>
      </w:r>
    </w:p>
    <w:p w14:paraId="0CFB9969" w14:textId="77777777" w:rsidR="00B37181" w:rsidRPr="00B25593" w:rsidRDefault="00B25593" w:rsidP="00B25593">
      <w:pPr>
        <w:spacing w:after="0" w:line="240" w:lineRule="auto"/>
        <w:jc w:val="center"/>
        <w:rPr>
          <w:bCs/>
          <w:sz w:val="24"/>
          <w:szCs w:val="23"/>
        </w:rPr>
      </w:pPr>
      <w:r w:rsidRPr="00B25593">
        <w:rPr>
          <w:bCs/>
          <w:sz w:val="24"/>
          <w:szCs w:val="23"/>
        </w:rPr>
        <w:t xml:space="preserve">uzavřené </w:t>
      </w:r>
      <w:r w:rsidR="00B37181" w:rsidRPr="00B25593">
        <w:rPr>
          <w:bCs/>
          <w:sz w:val="24"/>
          <w:szCs w:val="23"/>
        </w:rPr>
        <w:t>mezi</w:t>
      </w:r>
      <w:r w:rsidR="00F256D1">
        <w:rPr>
          <w:bCs/>
          <w:sz w:val="24"/>
          <w:szCs w:val="23"/>
        </w:rPr>
        <w:t xml:space="preserve"> následujícími smluvními stranami:</w:t>
      </w:r>
    </w:p>
    <w:p w14:paraId="2B39157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47F9DC56" w14:textId="77777777" w:rsidR="008A5B6B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Česká lékařská společnost Jana Evangelisty Purkyně, </w:t>
      </w:r>
      <w:proofErr w:type="spellStart"/>
      <w:r>
        <w:rPr>
          <w:b/>
          <w:bCs/>
          <w:sz w:val="23"/>
          <w:szCs w:val="23"/>
        </w:rPr>
        <w:t>z.s</w:t>
      </w:r>
      <w:proofErr w:type="spellEnd"/>
      <w:r>
        <w:rPr>
          <w:b/>
          <w:bCs/>
          <w:sz w:val="23"/>
          <w:szCs w:val="23"/>
        </w:rPr>
        <w:t>.</w:t>
      </w:r>
    </w:p>
    <w:p w14:paraId="5786A21D" w14:textId="77777777" w:rsidR="00B37181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sz w:val="23"/>
          <w:szCs w:val="23"/>
        </w:rPr>
        <w:t>Organizační složka č. 36: Česká pneumologická a ftizeologická společnost ČLS JEP</w:t>
      </w:r>
    </w:p>
    <w:p w14:paraId="6306085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Sokolská 490/31, 120 00 Praha 2</w:t>
      </w:r>
    </w:p>
    <w:p w14:paraId="797A578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00444359</w:t>
      </w:r>
    </w:p>
    <w:p w14:paraId="657CCE2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CZ00444359</w:t>
      </w:r>
    </w:p>
    <w:p w14:paraId="7FFD8E9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registrována v obchodním rejstříku vedeném u Městského soudu v Praze, spisová značka </w:t>
      </w:r>
      <w:r>
        <w:rPr>
          <w:bCs/>
          <w:sz w:val="23"/>
          <w:szCs w:val="23"/>
        </w:rPr>
        <w:br/>
        <w:t>L 1190</w:t>
      </w:r>
    </w:p>
    <w:p w14:paraId="3D547B05" w14:textId="77777777" w:rsidR="00B37181" w:rsidRDefault="00B37181" w:rsidP="008A5B6B">
      <w:pPr>
        <w:spacing w:after="0"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prof. MUDr. Štěpánem Svačinou, DrSc., předsedou </w:t>
      </w:r>
    </w:p>
    <w:p w14:paraId="6D0036F8" w14:textId="77777777" w:rsidR="00B37181" w:rsidRDefault="00B37181" w:rsidP="008A5B6B">
      <w:pPr>
        <w:spacing w:after="0" w:line="240" w:lineRule="auto"/>
      </w:pPr>
      <w:r>
        <w:rPr>
          <w:sz w:val="23"/>
          <w:szCs w:val="23"/>
        </w:rPr>
        <w:t xml:space="preserve">bankovní spojení </w:t>
      </w:r>
      <w:r>
        <w:t>ČSOB, Na Pankráci 310/60, 140 00 Praha 4, č. účtu 500617613/0300</w:t>
      </w:r>
    </w:p>
    <w:p w14:paraId="3C49C539" w14:textId="77777777" w:rsidR="008A5B6B" w:rsidRDefault="008A5B6B" w:rsidP="008A5B6B">
      <w:pPr>
        <w:spacing w:after="0" w:line="240" w:lineRule="auto"/>
        <w:rPr>
          <w:sz w:val="23"/>
          <w:szCs w:val="23"/>
        </w:rPr>
      </w:pPr>
      <w:r w:rsidRPr="008A5B6B">
        <w:rPr>
          <w:sz w:val="23"/>
          <w:szCs w:val="23"/>
        </w:rPr>
        <w:t>(dále jen jako „ČLS JEP“)</w:t>
      </w:r>
    </w:p>
    <w:p w14:paraId="752002B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6815B6C5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</w:t>
      </w:r>
      <w:r w:rsidR="006F62C3">
        <w:rPr>
          <w:bCs/>
          <w:sz w:val="23"/>
          <w:szCs w:val="23"/>
        </w:rPr>
        <w:t>é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na základě plné moci ze dne </w:t>
      </w:r>
      <w:r>
        <w:rPr>
          <w:bCs/>
          <w:sz w:val="23"/>
          <w:szCs w:val="23"/>
        </w:rPr>
        <w:t>12. 9. 2018 společností:</w:t>
      </w:r>
    </w:p>
    <w:p w14:paraId="241180B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bookmarkStart w:id="0" w:name="_Hlk511384782"/>
      <w:r>
        <w:rPr>
          <w:bCs/>
          <w:sz w:val="23"/>
          <w:szCs w:val="23"/>
        </w:rPr>
        <w:t xml:space="preserve">OAKS Consulting s.r.o. </w:t>
      </w:r>
    </w:p>
    <w:p w14:paraId="4E834AC3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1DD7FEB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  <w:bookmarkEnd w:id="0"/>
    </w:p>
    <w:p w14:paraId="0253B78F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CZ288 97 803</w:t>
      </w:r>
    </w:p>
    <w:p w14:paraId="60B58CD7" w14:textId="39DC69ED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Číslo účtu </w:t>
      </w:r>
      <w:r w:rsidR="00A33D0E">
        <w:rPr>
          <w:bCs/>
          <w:sz w:val="23"/>
          <w:szCs w:val="23"/>
        </w:rPr>
        <w:t>xxxxxxxxxxxxxx</w:t>
      </w:r>
    </w:p>
    <w:p w14:paraId="2FE8EE2C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1605E534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sz w:val="23"/>
          <w:szCs w:val="23"/>
        </w:rPr>
        <w:t>(dále jen jako „</w:t>
      </w:r>
      <w:r>
        <w:rPr>
          <w:b/>
          <w:sz w:val="23"/>
          <w:szCs w:val="23"/>
        </w:rPr>
        <w:t>OAKS</w:t>
      </w:r>
      <w:r>
        <w:rPr>
          <w:sz w:val="23"/>
          <w:szCs w:val="23"/>
        </w:rPr>
        <w:t>“)</w:t>
      </w:r>
    </w:p>
    <w:p w14:paraId="7B36BFD9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7E6ADE5D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</w:p>
    <w:p w14:paraId="64E1A3C6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</w:p>
    <w:p w14:paraId="209F161C" w14:textId="77777777" w:rsidR="00340139" w:rsidRPr="00340139" w:rsidRDefault="00340139" w:rsidP="00340139">
      <w:pPr>
        <w:spacing w:after="0" w:line="240" w:lineRule="auto"/>
        <w:rPr>
          <w:b/>
          <w:bCs/>
          <w:sz w:val="23"/>
          <w:szCs w:val="23"/>
        </w:rPr>
      </w:pPr>
      <w:r w:rsidRPr="00340139">
        <w:rPr>
          <w:b/>
          <w:bCs/>
          <w:sz w:val="23"/>
          <w:szCs w:val="23"/>
        </w:rPr>
        <w:t>Fakultní nemocnice Plzeň</w:t>
      </w:r>
    </w:p>
    <w:p w14:paraId="121FE659" w14:textId="77777777" w:rsidR="00340139" w:rsidRPr="00670FDC" w:rsidRDefault="00340139" w:rsidP="00340139">
      <w:pPr>
        <w:spacing w:after="0" w:line="240" w:lineRule="auto"/>
        <w:rPr>
          <w:sz w:val="23"/>
          <w:szCs w:val="23"/>
        </w:rPr>
      </w:pPr>
      <w:r w:rsidRPr="00670FDC">
        <w:rPr>
          <w:sz w:val="23"/>
          <w:szCs w:val="23"/>
        </w:rPr>
        <w:t>Edvarda Beneše 1128/13, 305 99 Plzeň</w:t>
      </w:r>
    </w:p>
    <w:p w14:paraId="6CD4AFD2" w14:textId="77777777" w:rsidR="00340139" w:rsidRPr="00670FDC" w:rsidRDefault="00340139" w:rsidP="00340139">
      <w:pPr>
        <w:spacing w:after="0" w:line="240" w:lineRule="auto"/>
        <w:rPr>
          <w:sz w:val="23"/>
          <w:szCs w:val="23"/>
        </w:rPr>
      </w:pPr>
      <w:r w:rsidRPr="00670FDC">
        <w:rPr>
          <w:sz w:val="23"/>
          <w:szCs w:val="23"/>
        </w:rPr>
        <w:t>IČO 00669806</w:t>
      </w:r>
    </w:p>
    <w:p w14:paraId="3669F86C" w14:textId="77777777" w:rsidR="00340139" w:rsidRPr="00670FDC" w:rsidRDefault="00340139" w:rsidP="00340139">
      <w:pPr>
        <w:spacing w:after="0" w:line="240" w:lineRule="auto"/>
        <w:rPr>
          <w:sz w:val="23"/>
          <w:szCs w:val="23"/>
        </w:rPr>
      </w:pPr>
      <w:r w:rsidRPr="00670FDC">
        <w:rPr>
          <w:sz w:val="23"/>
          <w:szCs w:val="23"/>
        </w:rPr>
        <w:t>DIČ CZ00669806</w:t>
      </w:r>
    </w:p>
    <w:p w14:paraId="1A6C2379" w14:textId="77777777" w:rsidR="00340139" w:rsidRPr="00670FDC" w:rsidRDefault="00340139" w:rsidP="00340139">
      <w:pPr>
        <w:spacing w:after="0" w:line="240" w:lineRule="auto"/>
        <w:rPr>
          <w:sz w:val="23"/>
          <w:szCs w:val="23"/>
        </w:rPr>
      </w:pPr>
      <w:r w:rsidRPr="00670FDC">
        <w:rPr>
          <w:sz w:val="23"/>
          <w:szCs w:val="23"/>
        </w:rPr>
        <w:t>státní příspěvková organizace</w:t>
      </w:r>
    </w:p>
    <w:p w14:paraId="4199A370" w14:textId="77777777" w:rsidR="00340139" w:rsidRPr="00670FDC" w:rsidRDefault="00340139" w:rsidP="00340139">
      <w:pPr>
        <w:spacing w:after="0" w:line="240" w:lineRule="auto"/>
        <w:rPr>
          <w:sz w:val="23"/>
          <w:szCs w:val="23"/>
        </w:rPr>
      </w:pPr>
      <w:r w:rsidRPr="00670FDC">
        <w:rPr>
          <w:sz w:val="23"/>
          <w:szCs w:val="23"/>
        </w:rPr>
        <w:t xml:space="preserve">zastoupená: </w:t>
      </w:r>
      <w:bookmarkStart w:id="1" w:name="_Hlk24965346"/>
      <w:r w:rsidRPr="00670FDC">
        <w:rPr>
          <w:sz w:val="23"/>
          <w:szCs w:val="23"/>
        </w:rPr>
        <w:t>MUDr. Václavem Šimánkem, Ph.D.</w:t>
      </w:r>
      <w:bookmarkEnd w:id="1"/>
      <w:r w:rsidRPr="00670FDC">
        <w:rPr>
          <w:sz w:val="23"/>
          <w:szCs w:val="23"/>
        </w:rPr>
        <w:t>, ředitelem</w:t>
      </w:r>
    </w:p>
    <w:p w14:paraId="209ECE16" w14:textId="124FC126" w:rsidR="00340139" w:rsidRDefault="00340139" w:rsidP="00340139">
      <w:pPr>
        <w:spacing w:after="0" w:line="240" w:lineRule="auto"/>
        <w:rPr>
          <w:b/>
          <w:bCs/>
          <w:sz w:val="23"/>
          <w:szCs w:val="23"/>
        </w:rPr>
      </w:pPr>
      <w:r w:rsidRPr="00670FDC">
        <w:rPr>
          <w:sz w:val="23"/>
          <w:szCs w:val="23"/>
        </w:rPr>
        <w:t>bankovní spojení ČNB, Na Příkopě 28, 115 03 Praha 1, č. účtu 33739311/0710</w:t>
      </w:r>
    </w:p>
    <w:p w14:paraId="3A87D227" w14:textId="77777777" w:rsidR="00324814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(dále jen jako „</w:t>
      </w:r>
      <w:r w:rsidRPr="00424042">
        <w:rPr>
          <w:b/>
          <w:bCs/>
          <w:sz w:val="23"/>
          <w:szCs w:val="23"/>
        </w:rPr>
        <w:t>Zdravotnické zařízení</w:t>
      </w:r>
      <w:r w:rsidRPr="00424042">
        <w:rPr>
          <w:bCs/>
          <w:sz w:val="23"/>
          <w:szCs w:val="23"/>
        </w:rPr>
        <w:t>“)</w:t>
      </w:r>
    </w:p>
    <w:p w14:paraId="0795F6B1" w14:textId="77777777" w:rsidR="00424042" w:rsidRDefault="00424042" w:rsidP="00424042">
      <w:pPr>
        <w:spacing w:after="0" w:line="240" w:lineRule="auto"/>
        <w:rPr>
          <w:bCs/>
          <w:sz w:val="23"/>
          <w:szCs w:val="23"/>
        </w:rPr>
      </w:pPr>
    </w:p>
    <w:p w14:paraId="1F259395" w14:textId="77777777" w:rsidR="008A5B6B" w:rsidRPr="00F256D1" w:rsidRDefault="008A5B6B" w:rsidP="008A5B6B">
      <w:pPr>
        <w:pStyle w:val="Odstavecseseznamem"/>
        <w:numPr>
          <w:ilvl w:val="0"/>
          <w:numId w:val="1"/>
        </w:numPr>
        <w:spacing w:line="276" w:lineRule="auto"/>
        <w:ind w:left="284" w:hanging="295"/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</w:pPr>
      <w:r w:rsidRPr="00F256D1"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  <w:t>Za účasti –</w:t>
      </w:r>
    </w:p>
    <w:p w14:paraId="7F9B8634" w14:textId="77777777" w:rsidR="008A5B6B" w:rsidRDefault="008A5B6B" w:rsidP="008A5B6B">
      <w:pPr>
        <w:pStyle w:val="Odstavecseseznamem"/>
        <w:spacing w:line="276" w:lineRule="auto"/>
        <w:ind w:left="284"/>
        <w:rPr>
          <w:i/>
          <w:sz w:val="23"/>
          <w:szCs w:val="23"/>
        </w:rPr>
      </w:pPr>
    </w:p>
    <w:p w14:paraId="0C78793F" w14:textId="77777777" w:rsidR="008A5B6B" w:rsidRDefault="008A5B6B" w:rsidP="008A5B6B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OAKS Consulting s.r.o. </w:t>
      </w:r>
    </w:p>
    <w:p w14:paraId="04D01F36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3F4A0C5F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</w:p>
    <w:p w14:paraId="16C9635E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46F5D23B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8A5B6B">
        <w:rPr>
          <w:rFonts w:asciiTheme="minorHAnsi" w:hAnsiTheme="minorHAnsi" w:cstheme="minorHAnsi"/>
          <w:sz w:val="23"/>
          <w:szCs w:val="23"/>
        </w:rPr>
        <w:t>(dále jen „</w:t>
      </w:r>
      <w:r w:rsidRPr="008A5B6B">
        <w:rPr>
          <w:rFonts w:asciiTheme="minorHAnsi" w:hAnsiTheme="minorHAnsi" w:cstheme="minorHAnsi"/>
          <w:b/>
          <w:sz w:val="23"/>
          <w:szCs w:val="23"/>
        </w:rPr>
        <w:t>OAKS Consulting</w:t>
      </w:r>
      <w:r w:rsidRPr="008A5B6B">
        <w:rPr>
          <w:rFonts w:asciiTheme="minorHAnsi" w:hAnsiTheme="minorHAnsi" w:cstheme="minorHAnsi"/>
          <w:sz w:val="23"/>
          <w:szCs w:val="23"/>
        </w:rPr>
        <w:t>“)</w:t>
      </w:r>
    </w:p>
    <w:p w14:paraId="5F8F0D67" w14:textId="77777777" w:rsidR="008A5B6B" w:rsidRP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0E021ECF" w14:textId="70FC3497" w:rsidR="008A5B6B" w:rsidRPr="009320EF" w:rsidRDefault="00F256D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u</w:t>
      </w:r>
      <w:r w:rsidR="008A5B6B" w:rsidRPr="009320EF">
        <w:rPr>
          <w:rFonts w:cstheme="minorHAnsi"/>
          <w:bCs/>
          <w:sz w:val="23"/>
          <w:szCs w:val="23"/>
        </w:rPr>
        <w:t xml:space="preserve">zavírají tento dodatek ke </w:t>
      </w:r>
      <w:r w:rsidR="008A5B6B" w:rsidRPr="009320EF">
        <w:rPr>
          <w:rFonts w:cstheme="minorHAnsi"/>
          <w:sz w:val="23"/>
          <w:szCs w:val="23"/>
        </w:rPr>
        <w:t xml:space="preserve">Smlouvě o spolupráci při poskytování a zajišťování dat v rámci projektu Pneumologického registru pacientů LUCAS, uzavřené dne </w:t>
      </w:r>
      <w:r w:rsidR="00340139">
        <w:rPr>
          <w:rFonts w:cstheme="minorHAnsi"/>
          <w:sz w:val="23"/>
          <w:szCs w:val="23"/>
        </w:rPr>
        <w:t>22.</w:t>
      </w:r>
      <w:r w:rsidR="002C0E98">
        <w:rPr>
          <w:rFonts w:cstheme="minorHAnsi"/>
          <w:sz w:val="23"/>
          <w:szCs w:val="23"/>
        </w:rPr>
        <w:t xml:space="preserve"> </w:t>
      </w:r>
      <w:r w:rsidR="00340139">
        <w:rPr>
          <w:rFonts w:cstheme="minorHAnsi"/>
          <w:sz w:val="23"/>
          <w:szCs w:val="23"/>
        </w:rPr>
        <w:t>5.</w:t>
      </w:r>
      <w:r w:rsidR="002C0E98">
        <w:rPr>
          <w:rFonts w:cstheme="minorHAnsi"/>
          <w:sz w:val="23"/>
          <w:szCs w:val="23"/>
        </w:rPr>
        <w:t xml:space="preserve"> </w:t>
      </w:r>
      <w:r w:rsidR="00424042" w:rsidRPr="009320EF">
        <w:rPr>
          <w:rFonts w:cstheme="minorHAnsi"/>
          <w:sz w:val="23"/>
          <w:szCs w:val="23"/>
        </w:rPr>
        <w:t>2019</w:t>
      </w:r>
      <w:r w:rsidR="008A5B6B" w:rsidRPr="009320EF">
        <w:rPr>
          <w:rFonts w:cstheme="minorHAnsi"/>
          <w:bCs/>
          <w:sz w:val="23"/>
          <w:szCs w:val="23"/>
        </w:rPr>
        <w:t>, (dále jen „</w:t>
      </w:r>
      <w:r w:rsidR="00082D7D" w:rsidRPr="009320EF">
        <w:rPr>
          <w:rFonts w:cstheme="minorHAnsi"/>
          <w:bCs/>
          <w:sz w:val="23"/>
          <w:szCs w:val="23"/>
        </w:rPr>
        <w:t>S</w:t>
      </w:r>
      <w:r w:rsidR="008A5B6B" w:rsidRPr="009320EF">
        <w:rPr>
          <w:rFonts w:cstheme="minorHAnsi"/>
          <w:bCs/>
          <w:sz w:val="23"/>
          <w:szCs w:val="23"/>
        </w:rPr>
        <w:t>mlouva“)</w:t>
      </w:r>
    </w:p>
    <w:p w14:paraId="62541023" w14:textId="77777777" w:rsidR="00B25032" w:rsidRDefault="00B25032" w:rsidP="00082D7D">
      <w:pPr>
        <w:spacing w:after="0" w:line="240" w:lineRule="auto"/>
        <w:rPr>
          <w:rFonts w:cstheme="minorHAnsi"/>
          <w:b/>
          <w:bCs/>
          <w:sz w:val="23"/>
          <w:szCs w:val="23"/>
        </w:rPr>
      </w:pPr>
    </w:p>
    <w:p w14:paraId="2BE0E8EA" w14:textId="4B19ABCA" w:rsidR="00B25032" w:rsidRDefault="00B25032" w:rsidP="0024674A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I.</w:t>
      </w:r>
    </w:p>
    <w:p w14:paraId="02649E61" w14:textId="1F28D65E" w:rsidR="0069046E" w:rsidRPr="002A13FD" w:rsidRDefault="00B25032" w:rsidP="0024674A">
      <w:pPr>
        <w:pStyle w:val="Odstavecseseznamem"/>
        <w:numPr>
          <w:ilvl w:val="0"/>
          <w:numId w:val="19"/>
        </w:numPr>
        <w:ind w:left="426" w:hanging="426"/>
        <w:rPr>
          <w:rFonts w:asciiTheme="minorHAnsi" w:hAnsiTheme="minorHAnsi" w:cstheme="minorHAnsi"/>
          <w:b/>
          <w:bCs/>
          <w:sz w:val="23"/>
          <w:szCs w:val="23"/>
        </w:rPr>
      </w:pPr>
      <w:r w:rsidRPr="002A13FD">
        <w:rPr>
          <w:rFonts w:asciiTheme="minorHAnsi" w:hAnsiTheme="minorHAnsi" w:cstheme="minorHAnsi"/>
          <w:b/>
          <w:bCs/>
          <w:sz w:val="23"/>
          <w:szCs w:val="23"/>
        </w:rPr>
        <w:t>Smluvní strany uzavírají dle Čl. VII odst. 3 Smlouvy tento dodatek Smlouvy, kterým se mění ujednání Smlouvy, tak jak následuje.</w:t>
      </w:r>
      <w:r w:rsidR="0069046E" w:rsidRPr="002A13FD">
        <w:rPr>
          <w:rFonts w:asciiTheme="minorHAnsi" w:hAnsiTheme="minorHAnsi" w:cstheme="minorHAnsi"/>
          <w:b/>
          <w:bCs/>
          <w:sz w:val="23"/>
          <w:szCs w:val="23"/>
        </w:rPr>
        <w:br w:type="page"/>
      </w:r>
    </w:p>
    <w:p w14:paraId="691CA509" w14:textId="7904E031" w:rsidR="00FB6DEB" w:rsidRPr="009320EF" w:rsidRDefault="00B25032" w:rsidP="0024674A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lastRenderedPageBreak/>
        <w:t>II.</w:t>
      </w:r>
    </w:p>
    <w:p w14:paraId="0AF43426" w14:textId="57234032" w:rsidR="00625926" w:rsidRPr="009320EF" w:rsidRDefault="00B25032" w:rsidP="009320E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Čl. II. odst. 1 se text:</w:t>
      </w:r>
    </w:p>
    <w:p w14:paraId="2E2DA83A" w14:textId="5DDBA9C1" w:rsidR="009779F7" w:rsidRPr="009320EF" w:rsidRDefault="00B25032" w:rsidP="009320EF">
      <w:pPr>
        <w:pStyle w:val="Odstavecseseznamem"/>
        <w:ind w:left="360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„</w:t>
      </w:r>
      <w:r w:rsidR="009779F7" w:rsidRPr="009320EF">
        <w:rPr>
          <w:rFonts w:asciiTheme="minorHAnsi" w:eastAsiaTheme="minorHAnsi" w:hAnsiTheme="minorHAnsi" w:cstheme="minorHAnsi"/>
          <w:sz w:val="23"/>
          <w:szCs w:val="23"/>
          <w:lang w:eastAsia="en-US"/>
        </w:rPr>
        <w:t>Zdravotnické zařízení se zavazuje po dobu účinnosti této smlouvy vkládat do pneumologického registru pacientů LUCAS Data a tato Data průběžně aktualizovat a doplňovat.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“</w:t>
      </w:r>
    </w:p>
    <w:p w14:paraId="5C77D7F9" w14:textId="77777777" w:rsidR="00625926" w:rsidRPr="009320EF" w:rsidRDefault="00625926" w:rsidP="0024100A">
      <w:pPr>
        <w:spacing w:after="0" w:line="240" w:lineRule="auto"/>
        <w:rPr>
          <w:rFonts w:cstheme="minorHAnsi"/>
          <w:sz w:val="23"/>
          <w:szCs w:val="23"/>
        </w:rPr>
      </w:pPr>
    </w:p>
    <w:p w14:paraId="7CA544C5" w14:textId="7E6294DB" w:rsidR="00F55BD9" w:rsidRPr="009320EF" w:rsidRDefault="0024100A" w:rsidP="009320EF">
      <w:pPr>
        <w:spacing w:after="0" w:line="240" w:lineRule="auto"/>
        <w:ind w:left="360"/>
        <w:rPr>
          <w:rFonts w:cstheme="minorHAnsi"/>
          <w:sz w:val="23"/>
          <w:szCs w:val="23"/>
        </w:rPr>
      </w:pPr>
      <w:r w:rsidRPr="009320EF">
        <w:rPr>
          <w:rFonts w:cstheme="minorHAnsi"/>
          <w:sz w:val="23"/>
          <w:szCs w:val="23"/>
        </w:rPr>
        <w:t>nahrazuje novým textem:</w:t>
      </w:r>
    </w:p>
    <w:p w14:paraId="6B4C272F" w14:textId="77777777" w:rsidR="00F55BD9" w:rsidRPr="009320EF" w:rsidRDefault="00F55BD9" w:rsidP="00082D7D">
      <w:pPr>
        <w:spacing w:after="0" w:line="240" w:lineRule="auto"/>
        <w:rPr>
          <w:rFonts w:cstheme="minorHAnsi"/>
          <w:sz w:val="23"/>
          <w:szCs w:val="23"/>
        </w:rPr>
      </w:pPr>
    </w:p>
    <w:p w14:paraId="7A1BA49C" w14:textId="147A2986" w:rsidR="0024100A" w:rsidRDefault="00B25032" w:rsidP="009320EF">
      <w:pPr>
        <w:spacing w:after="0" w:line="240" w:lineRule="auto"/>
        <w:ind w:left="36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„</w:t>
      </w:r>
      <w:r w:rsidR="00625926" w:rsidRPr="009320EF">
        <w:rPr>
          <w:rFonts w:cstheme="minorHAnsi"/>
          <w:sz w:val="23"/>
          <w:szCs w:val="23"/>
        </w:rPr>
        <w:t xml:space="preserve">Zdravotnické zařízení se zavazuje po dobu účinnosti této smlouvy vkládat do pneumologického registru pacientů LUCAS Data a tato </w:t>
      </w:r>
      <w:r w:rsidR="0024100A" w:rsidRPr="009320EF">
        <w:rPr>
          <w:rFonts w:cstheme="minorHAnsi"/>
          <w:sz w:val="23"/>
          <w:szCs w:val="23"/>
        </w:rPr>
        <w:t>p</w:t>
      </w:r>
      <w:r w:rsidR="00625926" w:rsidRPr="009320EF">
        <w:rPr>
          <w:rFonts w:cstheme="minorHAnsi"/>
          <w:sz w:val="23"/>
          <w:szCs w:val="23"/>
        </w:rPr>
        <w:t>růběžně aktualizovat a doplňovat.</w:t>
      </w:r>
      <w:r w:rsidR="00F55BD9" w:rsidRPr="009320EF">
        <w:rPr>
          <w:rFonts w:cstheme="minorHAnsi"/>
          <w:sz w:val="23"/>
          <w:szCs w:val="23"/>
        </w:rPr>
        <w:t xml:space="preserve"> Vkládání dat provádí k tomu pověřený pracovník Zdravotnického zařízení buď manuálně</w:t>
      </w:r>
      <w:r w:rsidR="0024100A" w:rsidRPr="009320EF">
        <w:rPr>
          <w:rFonts w:cstheme="minorHAnsi"/>
          <w:sz w:val="23"/>
          <w:szCs w:val="23"/>
        </w:rPr>
        <w:t xml:space="preserve"> a/nebo automatickým importem pomocí aplikace OAKS Consulting, instalované ve Zdravotnickém zařízení.</w:t>
      </w:r>
      <w:r>
        <w:rPr>
          <w:rFonts w:cstheme="minorHAnsi"/>
          <w:sz w:val="23"/>
          <w:szCs w:val="23"/>
        </w:rPr>
        <w:t xml:space="preserve"> Pověřeným a zároveň odpovědným zaměstnancem za vkládání dat dle Smlouvy je </w:t>
      </w:r>
      <w:r w:rsidR="008630E8">
        <w:rPr>
          <w:rFonts w:cstheme="minorHAnsi"/>
          <w:sz w:val="23"/>
          <w:szCs w:val="23"/>
        </w:rPr>
        <w:t>MUDr. Gabriela Krákorová, Ph.D., email: krakorova@fnplzen.cz.</w:t>
      </w:r>
      <w:r>
        <w:rPr>
          <w:rFonts w:cstheme="minorHAnsi"/>
          <w:sz w:val="23"/>
          <w:szCs w:val="23"/>
        </w:rPr>
        <w:t xml:space="preserve"> “</w:t>
      </w:r>
    </w:p>
    <w:p w14:paraId="2D97AFC8" w14:textId="77777777" w:rsidR="0024674A" w:rsidRDefault="0024674A" w:rsidP="009320EF">
      <w:pPr>
        <w:spacing w:after="0" w:line="240" w:lineRule="auto"/>
        <w:ind w:left="360"/>
        <w:jc w:val="both"/>
        <w:rPr>
          <w:rFonts w:cstheme="minorHAnsi"/>
          <w:sz w:val="23"/>
          <w:szCs w:val="23"/>
        </w:rPr>
      </w:pPr>
    </w:p>
    <w:p w14:paraId="384248F6" w14:textId="7A745B08" w:rsidR="00C762D4" w:rsidRPr="0024674A" w:rsidRDefault="00C762D4" w:rsidP="00C762D4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sz w:val="23"/>
          <w:szCs w:val="23"/>
        </w:rPr>
      </w:pPr>
      <w:r w:rsidRPr="0024674A">
        <w:rPr>
          <w:rFonts w:asciiTheme="minorHAnsi" w:hAnsiTheme="minorHAnsi" w:cstheme="minorHAnsi"/>
          <w:bCs/>
          <w:sz w:val="23"/>
          <w:szCs w:val="23"/>
        </w:rPr>
        <w:t>Do čl. II. se nově přidává odst. 10, který zní:</w:t>
      </w:r>
    </w:p>
    <w:p w14:paraId="3216F8D6" w14:textId="2F3F44AE" w:rsidR="00C762D4" w:rsidRDefault="00C762D4" w:rsidP="0024674A">
      <w:pPr>
        <w:pStyle w:val="Odstavecseseznamem"/>
        <w:ind w:left="360"/>
        <w:rPr>
          <w:rFonts w:asciiTheme="minorHAnsi" w:hAnsiTheme="minorHAnsi" w:cstheme="minorHAnsi"/>
          <w:bCs/>
          <w:sz w:val="23"/>
          <w:szCs w:val="23"/>
        </w:rPr>
      </w:pPr>
      <w:r w:rsidRPr="0024674A">
        <w:rPr>
          <w:rFonts w:asciiTheme="minorHAnsi" w:hAnsiTheme="minorHAnsi" w:cstheme="minorHAnsi"/>
          <w:bCs/>
          <w:sz w:val="23"/>
          <w:szCs w:val="23"/>
        </w:rPr>
        <w:t>„10. Popis aplikace je podrobně popsán v Příloze č. 3 Smlouvy.“</w:t>
      </w:r>
    </w:p>
    <w:p w14:paraId="293A8374" w14:textId="77777777" w:rsidR="0024674A" w:rsidRPr="0024674A" w:rsidRDefault="0024674A" w:rsidP="0024674A">
      <w:pPr>
        <w:pStyle w:val="Odstavecseseznamem"/>
        <w:ind w:left="360"/>
        <w:rPr>
          <w:rFonts w:asciiTheme="minorHAnsi" w:hAnsiTheme="minorHAnsi" w:cstheme="minorHAnsi"/>
          <w:bCs/>
          <w:sz w:val="23"/>
          <w:szCs w:val="23"/>
        </w:rPr>
      </w:pPr>
    </w:p>
    <w:p w14:paraId="6197591A" w14:textId="5F4CD088" w:rsidR="008630E8" w:rsidRDefault="008630E8" w:rsidP="00C762D4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sz w:val="23"/>
          <w:szCs w:val="23"/>
        </w:rPr>
      </w:pPr>
      <w:r w:rsidRPr="0024674A">
        <w:rPr>
          <w:rFonts w:asciiTheme="minorHAnsi" w:hAnsiTheme="minorHAnsi" w:cstheme="minorHAnsi"/>
          <w:bCs/>
          <w:sz w:val="23"/>
          <w:szCs w:val="23"/>
        </w:rPr>
        <w:t xml:space="preserve">Do čl. IV odst. 1 se za poslední větu doplňuje text: „Protokol bude zaslán na adresu </w:t>
      </w:r>
      <w:hyperlink r:id="rId6" w:history="1">
        <w:r w:rsidR="0024674A" w:rsidRPr="001B05F1">
          <w:rPr>
            <w:rStyle w:val="Hypertextovodkaz"/>
            <w:rFonts w:asciiTheme="minorHAnsi" w:hAnsiTheme="minorHAnsi" w:cstheme="minorHAnsi"/>
            <w:bCs/>
            <w:sz w:val="23"/>
            <w:szCs w:val="23"/>
          </w:rPr>
          <w:t>registryfn@fnplzen.cz</w:t>
        </w:r>
      </w:hyperlink>
      <w:r w:rsidRPr="0024674A">
        <w:rPr>
          <w:rFonts w:asciiTheme="minorHAnsi" w:hAnsiTheme="minorHAnsi" w:cstheme="minorHAnsi"/>
          <w:bCs/>
          <w:sz w:val="23"/>
          <w:szCs w:val="23"/>
        </w:rPr>
        <w:t>.“</w:t>
      </w:r>
      <w:r w:rsidR="00C762D4" w:rsidRPr="0024674A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40D13645" w14:textId="77777777" w:rsidR="0024674A" w:rsidRPr="0024674A" w:rsidRDefault="0024674A" w:rsidP="002A13FD">
      <w:pPr>
        <w:pStyle w:val="Odstavecseseznamem"/>
        <w:ind w:left="360"/>
        <w:rPr>
          <w:rFonts w:asciiTheme="minorHAnsi" w:hAnsiTheme="minorHAnsi" w:cstheme="minorHAnsi"/>
          <w:bCs/>
          <w:sz w:val="23"/>
          <w:szCs w:val="23"/>
        </w:rPr>
      </w:pPr>
    </w:p>
    <w:p w14:paraId="056A2F33" w14:textId="379FEC1B" w:rsidR="00C762D4" w:rsidRPr="002A13FD" w:rsidRDefault="00C762D4" w:rsidP="002A13FD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  <w:sz w:val="23"/>
          <w:szCs w:val="23"/>
        </w:rPr>
      </w:pPr>
      <w:r w:rsidRPr="0024674A">
        <w:rPr>
          <w:rFonts w:asciiTheme="minorHAnsi" w:hAnsiTheme="minorHAnsi" w:cstheme="minorHAnsi"/>
          <w:bCs/>
          <w:sz w:val="23"/>
          <w:szCs w:val="23"/>
        </w:rPr>
        <w:t>Do Smlouvy se nově doplňuje příloha č. 3 (příloha č. 1 tohoto dodatku)</w:t>
      </w:r>
      <w:r w:rsidRPr="002A13FD">
        <w:rPr>
          <w:rFonts w:cstheme="minorHAnsi"/>
          <w:bCs/>
          <w:sz w:val="23"/>
          <w:szCs w:val="23"/>
        </w:rPr>
        <w:t>.</w:t>
      </w:r>
    </w:p>
    <w:p w14:paraId="427DE136" w14:textId="77777777" w:rsidR="002A13FD" w:rsidRPr="002A13FD" w:rsidRDefault="002A13FD" w:rsidP="002A13FD">
      <w:pPr>
        <w:pStyle w:val="Odstavecseseznamem"/>
        <w:rPr>
          <w:rFonts w:asciiTheme="minorHAnsi" w:hAnsiTheme="minorHAnsi" w:cstheme="minorHAnsi"/>
          <w:bCs/>
          <w:sz w:val="23"/>
          <w:szCs w:val="23"/>
        </w:rPr>
      </w:pPr>
    </w:p>
    <w:p w14:paraId="0D319716" w14:textId="77777777" w:rsidR="002A13FD" w:rsidRPr="002A13FD" w:rsidRDefault="002A13FD" w:rsidP="002A13FD">
      <w:pPr>
        <w:pStyle w:val="Odstavecseseznamem"/>
        <w:ind w:left="360"/>
        <w:rPr>
          <w:rFonts w:asciiTheme="minorHAnsi" w:hAnsiTheme="minorHAnsi" w:cstheme="minorHAnsi"/>
          <w:bCs/>
          <w:sz w:val="23"/>
          <w:szCs w:val="23"/>
        </w:rPr>
      </w:pPr>
    </w:p>
    <w:p w14:paraId="3B8CE81B" w14:textId="114E34D7" w:rsidR="00C762D4" w:rsidRPr="0024674A" w:rsidRDefault="00C762D4" w:rsidP="0024674A">
      <w:pPr>
        <w:spacing w:after="0" w:line="240" w:lineRule="auto"/>
        <w:jc w:val="center"/>
        <w:rPr>
          <w:rFonts w:cstheme="minorHAnsi"/>
          <w:bCs/>
          <w:sz w:val="23"/>
          <w:szCs w:val="23"/>
        </w:rPr>
      </w:pPr>
      <w:r w:rsidRPr="0024674A">
        <w:rPr>
          <w:rFonts w:cstheme="minorHAnsi"/>
          <w:bCs/>
          <w:sz w:val="23"/>
          <w:szCs w:val="23"/>
        </w:rPr>
        <w:t>III.</w:t>
      </w:r>
    </w:p>
    <w:p w14:paraId="47D70B56" w14:textId="77777777" w:rsidR="00C762D4" w:rsidRPr="0024674A" w:rsidRDefault="00C762D4" w:rsidP="0024674A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bCs/>
          <w:sz w:val="23"/>
          <w:szCs w:val="23"/>
        </w:rPr>
      </w:pPr>
      <w:r w:rsidRPr="0024674A">
        <w:rPr>
          <w:rFonts w:asciiTheme="minorHAnsi" w:hAnsiTheme="minorHAnsi" w:cstheme="minorHAnsi"/>
          <w:bCs/>
          <w:sz w:val="23"/>
          <w:szCs w:val="23"/>
        </w:rPr>
        <w:t xml:space="preserve">Veškerá ustanovení Smlouvy nedotčená tímto dodatkem zůstávají v platnosti. </w:t>
      </w:r>
    </w:p>
    <w:p w14:paraId="5D2232E6" w14:textId="6EC767F0" w:rsidR="00A42FA4" w:rsidRPr="0024674A" w:rsidRDefault="00C50E7A" w:rsidP="0024674A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bCs/>
          <w:sz w:val="23"/>
          <w:szCs w:val="23"/>
        </w:rPr>
      </w:pPr>
      <w:r w:rsidRPr="0024674A">
        <w:rPr>
          <w:rFonts w:asciiTheme="minorHAnsi" w:hAnsiTheme="minorHAnsi" w:cstheme="minorHAnsi"/>
          <w:bCs/>
          <w:sz w:val="23"/>
          <w:szCs w:val="23"/>
        </w:rPr>
        <w:t xml:space="preserve">Tento Dodatek nabývá </w:t>
      </w:r>
      <w:r w:rsidR="00C762D4" w:rsidRPr="0024674A">
        <w:rPr>
          <w:rFonts w:asciiTheme="minorHAnsi" w:hAnsiTheme="minorHAnsi" w:cstheme="minorHAnsi"/>
          <w:bCs/>
          <w:sz w:val="23"/>
          <w:szCs w:val="23"/>
        </w:rPr>
        <w:t xml:space="preserve">platnosti a </w:t>
      </w:r>
      <w:r w:rsidRPr="0024674A">
        <w:rPr>
          <w:rFonts w:asciiTheme="minorHAnsi" w:hAnsiTheme="minorHAnsi" w:cstheme="minorHAnsi"/>
          <w:bCs/>
          <w:sz w:val="23"/>
          <w:szCs w:val="23"/>
        </w:rPr>
        <w:t>účinnosti dnem podpisu</w:t>
      </w:r>
      <w:r w:rsidR="00C762D4" w:rsidRPr="0024674A">
        <w:rPr>
          <w:rFonts w:asciiTheme="minorHAnsi" w:hAnsiTheme="minorHAnsi" w:cstheme="minorHAnsi"/>
          <w:bCs/>
          <w:sz w:val="23"/>
          <w:szCs w:val="23"/>
        </w:rPr>
        <w:t xml:space="preserve"> poslední smluvní </w:t>
      </w:r>
      <w:proofErr w:type="gramStart"/>
      <w:r w:rsidR="00C762D4" w:rsidRPr="0024674A">
        <w:rPr>
          <w:rFonts w:asciiTheme="minorHAnsi" w:hAnsiTheme="minorHAnsi" w:cstheme="minorHAnsi"/>
          <w:bCs/>
          <w:sz w:val="23"/>
          <w:szCs w:val="23"/>
        </w:rPr>
        <w:t>strany..</w:t>
      </w:r>
      <w:proofErr w:type="gramEnd"/>
    </w:p>
    <w:p w14:paraId="010B9645" w14:textId="5B63B0A7" w:rsidR="00C762D4" w:rsidRPr="0024674A" w:rsidRDefault="00C762D4" w:rsidP="0024674A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bCs/>
          <w:sz w:val="23"/>
          <w:szCs w:val="23"/>
        </w:rPr>
      </w:pPr>
      <w:r w:rsidRPr="0024674A">
        <w:rPr>
          <w:rFonts w:asciiTheme="minorHAnsi" w:hAnsiTheme="minorHAnsi" w:cstheme="minorHAnsi"/>
          <w:bCs/>
          <w:sz w:val="23"/>
          <w:szCs w:val="23"/>
        </w:rPr>
        <w:t xml:space="preserve">Tento dodatek je vyhotoven ve </w:t>
      </w:r>
      <w:r w:rsidR="00E150DB" w:rsidRPr="0024674A">
        <w:rPr>
          <w:rFonts w:asciiTheme="minorHAnsi" w:hAnsiTheme="minorHAnsi" w:cstheme="minorHAnsi"/>
          <w:bCs/>
          <w:sz w:val="23"/>
          <w:szCs w:val="23"/>
        </w:rPr>
        <w:t>dvou exemplářích a každá smluvní strana obdrží jeden exemplář.</w:t>
      </w:r>
    </w:p>
    <w:p w14:paraId="04078464" w14:textId="77777777" w:rsidR="00321CAF" w:rsidRPr="0024674A" w:rsidRDefault="00321CAF" w:rsidP="00082D7D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402AA30E" w14:textId="77777777" w:rsidR="00F529C8" w:rsidRPr="009320EF" w:rsidRDefault="00F529C8" w:rsidP="00082D7D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3EBE24E8" w14:textId="77777777" w:rsidR="00E126A9" w:rsidRPr="009320EF" w:rsidRDefault="00E126A9" w:rsidP="00C62D9F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1F9AA370" w14:textId="77777777" w:rsidR="006E0836" w:rsidRPr="009320EF" w:rsidRDefault="006E0836" w:rsidP="00324814">
      <w:pPr>
        <w:spacing w:after="0" w:line="240" w:lineRule="auto"/>
        <w:rPr>
          <w:rFonts w:cstheme="minorHAnsi"/>
          <w:sz w:val="23"/>
          <w:szCs w:val="23"/>
        </w:rPr>
      </w:pPr>
    </w:p>
    <w:p w14:paraId="0A7CBA49" w14:textId="77777777" w:rsidR="00DC3C87" w:rsidRPr="009320EF" w:rsidRDefault="00DC3C87" w:rsidP="00324814">
      <w:pPr>
        <w:spacing w:after="0" w:line="240" w:lineRule="auto"/>
        <w:rPr>
          <w:rFonts w:cstheme="minorHAnsi"/>
          <w:sz w:val="23"/>
          <w:szCs w:val="23"/>
        </w:rPr>
      </w:pPr>
    </w:p>
    <w:p w14:paraId="6E0337A4" w14:textId="75795794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sz w:val="23"/>
          <w:szCs w:val="23"/>
        </w:rPr>
        <w:t xml:space="preserve">V Praze dne </w:t>
      </w:r>
      <w:r w:rsidR="00A13830" w:rsidRPr="009320EF">
        <w:rPr>
          <w:rFonts w:cstheme="minorHAnsi"/>
          <w:sz w:val="23"/>
          <w:szCs w:val="23"/>
        </w:rPr>
        <w:t>………………</w:t>
      </w:r>
      <w:proofErr w:type="gramStart"/>
      <w:r w:rsidR="00A13830" w:rsidRPr="009320EF">
        <w:rPr>
          <w:rFonts w:cstheme="minorHAnsi"/>
          <w:sz w:val="23"/>
          <w:szCs w:val="23"/>
        </w:rPr>
        <w:t>…….</w:t>
      </w:r>
      <w:proofErr w:type="gramEnd"/>
      <w:r w:rsidR="00A13830" w:rsidRPr="009320EF">
        <w:rPr>
          <w:rFonts w:cstheme="minorHAnsi"/>
          <w:sz w:val="23"/>
          <w:szCs w:val="23"/>
        </w:rPr>
        <w:t>.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V</w:t>
      </w:r>
      <w:r w:rsidR="00BB12B4" w:rsidRPr="009320EF">
        <w:rPr>
          <w:rFonts w:cstheme="minorHAnsi"/>
          <w:bCs/>
          <w:sz w:val="23"/>
          <w:szCs w:val="23"/>
        </w:rPr>
        <w:t> </w:t>
      </w:r>
      <w:r w:rsidR="002966D3">
        <w:rPr>
          <w:rFonts w:cstheme="minorHAnsi"/>
          <w:bCs/>
          <w:sz w:val="23"/>
          <w:szCs w:val="23"/>
        </w:rPr>
        <w:t>Plzni</w:t>
      </w:r>
      <w:r w:rsidR="00BB12B4" w:rsidRPr="009320EF">
        <w:rPr>
          <w:rFonts w:cstheme="minorHAnsi"/>
          <w:bCs/>
          <w:sz w:val="23"/>
          <w:szCs w:val="23"/>
        </w:rPr>
        <w:t xml:space="preserve"> dne</w:t>
      </w:r>
      <w:r w:rsidRPr="009320EF">
        <w:rPr>
          <w:rFonts w:cstheme="minorHAnsi"/>
          <w:bCs/>
          <w:sz w:val="23"/>
          <w:szCs w:val="23"/>
        </w:rPr>
        <w:t xml:space="preserve"> </w:t>
      </w:r>
      <w:r w:rsidR="004809D4" w:rsidRPr="009320EF">
        <w:rPr>
          <w:rFonts w:cstheme="minorHAnsi"/>
          <w:bCs/>
          <w:sz w:val="23"/>
          <w:szCs w:val="23"/>
        </w:rPr>
        <w:t>…………………</w:t>
      </w:r>
      <w:proofErr w:type="gramStart"/>
      <w:r w:rsidR="004809D4" w:rsidRPr="009320EF">
        <w:rPr>
          <w:rFonts w:cstheme="minorHAnsi"/>
          <w:bCs/>
          <w:sz w:val="23"/>
          <w:szCs w:val="23"/>
        </w:rPr>
        <w:t>…….</w:t>
      </w:r>
      <w:proofErr w:type="gramEnd"/>
      <w:r w:rsidR="004809D4" w:rsidRPr="009320EF">
        <w:rPr>
          <w:rFonts w:cstheme="minorHAnsi"/>
          <w:bCs/>
          <w:sz w:val="23"/>
          <w:szCs w:val="23"/>
        </w:rPr>
        <w:t>.</w:t>
      </w:r>
    </w:p>
    <w:p w14:paraId="0C7A8678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3854EAF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ČLS JEP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Zdravotnické zařízení</w:t>
      </w:r>
    </w:p>
    <w:p w14:paraId="3C28660B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74DF7EFF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D17F605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B46018B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________________________________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_______________________</w:t>
      </w:r>
    </w:p>
    <w:p w14:paraId="27B628A2" w14:textId="77777777" w:rsidR="006E0836" w:rsidRPr="009320EF" w:rsidRDefault="00BB1EFA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p</w:t>
      </w:r>
      <w:r w:rsidR="006E0836" w:rsidRPr="009320EF">
        <w:rPr>
          <w:rFonts w:cstheme="minorHAnsi"/>
          <w:bCs/>
          <w:sz w:val="23"/>
          <w:szCs w:val="23"/>
        </w:rPr>
        <w:t>odpis</w:t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proofErr w:type="spellStart"/>
      <w:r w:rsidR="006E0836" w:rsidRPr="009320EF">
        <w:rPr>
          <w:rFonts w:cstheme="minorHAnsi"/>
          <w:bCs/>
          <w:sz w:val="23"/>
          <w:szCs w:val="23"/>
        </w:rPr>
        <w:t>podpis</w:t>
      </w:r>
      <w:proofErr w:type="spellEnd"/>
    </w:p>
    <w:p w14:paraId="1241A15A" w14:textId="104CACBE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OAKS Consulting s.r.o.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="00340139" w:rsidRPr="00340139">
        <w:rPr>
          <w:rFonts w:cstheme="minorHAnsi"/>
          <w:bCs/>
          <w:sz w:val="23"/>
          <w:szCs w:val="23"/>
        </w:rPr>
        <w:t>MUDr. Václavem Šimán</w:t>
      </w:r>
      <w:r w:rsidR="00340139">
        <w:rPr>
          <w:rFonts w:cstheme="minorHAnsi"/>
          <w:bCs/>
          <w:sz w:val="23"/>
          <w:szCs w:val="23"/>
        </w:rPr>
        <w:t>ek</w:t>
      </w:r>
      <w:r w:rsidR="00340139" w:rsidRPr="00340139">
        <w:rPr>
          <w:rFonts w:cstheme="minorHAnsi"/>
          <w:bCs/>
          <w:sz w:val="23"/>
          <w:szCs w:val="23"/>
        </w:rPr>
        <w:t>, Ph.D.</w:t>
      </w:r>
    </w:p>
    <w:p w14:paraId="7AD7ACA5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Ing. Jaroslav Duba, jednatel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="00BB12B4" w:rsidRPr="009320EF">
        <w:rPr>
          <w:rFonts w:cstheme="minorHAnsi"/>
          <w:bCs/>
          <w:sz w:val="23"/>
          <w:szCs w:val="23"/>
        </w:rPr>
        <w:t>ředitel</w:t>
      </w:r>
    </w:p>
    <w:p w14:paraId="3F072390" w14:textId="77777777" w:rsidR="0032048E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na základě plné moci</w:t>
      </w:r>
      <w:r w:rsidR="0032048E" w:rsidRPr="009320EF">
        <w:rPr>
          <w:rFonts w:cstheme="minorHAnsi"/>
          <w:bCs/>
          <w:sz w:val="23"/>
          <w:szCs w:val="23"/>
        </w:rPr>
        <w:br w:type="page"/>
      </w:r>
    </w:p>
    <w:p w14:paraId="0FEC1B44" w14:textId="688BB635" w:rsidR="0032048E" w:rsidRPr="009320EF" w:rsidRDefault="0032048E" w:rsidP="0032048E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9320EF">
        <w:rPr>
          <w:rFonts w:cstheme="minorHAnsi"/>
          <w:b/>
          <w:sz w:val="23"/>
          <w:szCs w:val="23"/>
        </w:rPr>
        <w:lastRenderedPageBreak/>
        <w:t xml:space="preserve">Příloha č. </w:t>
      </w:r>
      <w:r w:rsidR="00C50E7A" w:rsidRPr="009320EF">
        <w:rPr>
          <w:rFonts w:cstheme="minorHAnsi"/>
          <w:b/>
          <w:sz w:val="23"/>
          <w:szCs w:val="23"/>
        </w:rPr>
        <w:t xml:space="preserve">1 Dodatku č. </w:t>
      </w:r>
      <w:r w:rsidR="00340139">
        <w:rPr>
          <w:rFonts w:cstheme="minorHAnsi"/>
          <w:b/>
          <w:sz w:val="23"/>
          <w:szCs w:val="23"/>
        </w:rPr>
        <w:t>1</w:t>
      </w:r>
    </w:p>
    <w:p w14:paraId="53FF131D" w14:textId="77777777" w:rsidR="009C1F57" w:rsidRPr="009320EF" w:rsidRDefault="009C1F57" w:rsidP="0032048E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bookmarkStart w:id="2" w:name="_Hlk23963297"/>
    </w:p>
    <w:bookmarkEnd w:id="2"/>
    <w:p w14:paraId="267EDBC4" w14:textId="37813A17" w:rsidR="0032048E" w:rsidRPr="009320EF" w:rsidRDefault="00CB0988" w:rsidP="009320EF">
      <w:pPr>
        <w:spacing w:after="120" w:line="252" w:lineRule="auto"/>
        <w:ind w:left="851"/>
        <w:rPr>
          <w:rFonts w:eastAsia="MS Mincho" w:cstheme="minorHAnsi"/>
          <w:bCs/>
          <w:sz w:val="23"/>
          <w:szCs w:val="23"/>
          <w:lang w:eastAsia="ja-JP"/>
        </w:rPr>
      </w:pPr>
      <w:r>
        <w:rPr>
          <w:rFonts w:cstheme="minorHAnsi"/>
          <w:b/>
          <w:sz w:val="23"/>
          <w:szCs w:val="23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sectPr w:rsidR="0032048E" w:rsidRPr="009320EF" w:rsidSect="00251AB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28F"/>
    <w:multiLevelType w:val="hybridMultilevel"/>
    <w:tmpl w:val="1E00296C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570577F"/>
    <w:multiLevelType w:val="hybridMultilevel"/>
    <w:tmpl w:val="8B48EA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93716"/>
    <w:multiLevelType w:val="hybridMultilevel"/>
    <w:tmpl w:val="F33AC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2CC6"/>
    <w:multiLevelType w:val="hybridMultilevel"/>
    <w:tmpl w:val="707CB53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6D26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10761F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6E41FC"/>
    <w:multiLevelType w:val="multilevel"/>
    <w:tmpl w:val="4F0E3A84"/>
    <w:lvl w:ilvl="0">
      <w:start w:val="1"/>
      <w:numFmt w:val="bullet"/>
      <w:lvlText w:val="►"/>
      <w:lvlJc w:val="left"/>
      <w:pPr>
        <w:ind w:left="510" w:hanging="510"/>
      </w:pPr>
      <w:rPr>
        <w:rFonts w:ascii="Courier New" w:hAnsi="Courier New" w:hint="default"/>
        <w:color w:val="ED7D31" w:themeColor="accent2"/>
      </w:rPr>
    </w:lvl>
    <w:lvl w:ilvl="1">
      <w:start w:val="1"/>
      <w:numFmt w:val="bullet"/>
      <w:lvlText w:val="►"/>
      <w:lvlJc w:val="left"/>
      <w:pPr>
        <w:ind w:left="850" w:hanging="510"/>
      </w:pPr>
      <w:rPr>
        <w:rFonts w:ascii="Courier New" w:hAnsi="Courier New" w:hint="default"/>
        <w:color w:val="A5A5A5" w:themeColor="accent3"/>
      </w:rPr>
    </w:lvl>
    <w:lvl w:ilvl="2">
      <w:start w:val="1"/>
      <w:numFmt w:val="bullet"/>
      <w:lvlText w:val=""/>
      <w:lvlJc w:val="left"/>
      <w:pPr>
        <w:ind w:left="119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7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9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30" w:hanging="510"/>
      </w:pPr>
      <w:rPr>
        <w:rFonts w:ascii="Wingdings" w:hAnsi="Wingdings" w:hint="default"/>
      </w:rPr>
    </w:lvl>
  </w:abstractNum>
  <w:abstractNum w:abstractNumId="7" w15:restartNumberingAfterBreak="0">
    <w:nsid w:val="25E46612"/>
    <w:multiLevelType w:val="hybridMultilevel"/>
    <w:tmpl w:val="D3842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895703"/>
    <w:multiLevelType w:val="hybridMultilevel"/>
    <w:tmpl w:val="8B48EA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2E22D4"/>
    <w:multiLevelType w:val="hybridMultilevel"/>
    <w:tmpl w:val="C778D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77F9B"/>
    <w:multiLevelType w:val="hybridMultilevel"/>
    <w:tmpl w:val="3A16D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30D92"/>
    <w:multiLevelType w:val="hybridMultilevel"/>
    <w:tmpl w:val="8F482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600"/>
    <w:multiLevelType w:val="hybridMultilevel"/>
    <w:tmpl w:val="D2C8C3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52B41"/>
    <w:multiLevelType w:val="hybridMultilevel"/>
    <w:tmpl w:val="A074275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F311FA0"/>
    <w:multiLevelType w:val="hybridMultilevel"/>
    <w:tmpl w:val="CDCCB6A2"/>
    <w:lvl w:ilvl="0" w:tplc="3926F2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8" w:hanging="360"/>
      </w:pPr>
    </w:lvl>
    <w:lvl w:ilvl="2" w:tplc="0405001B" w:tentative="1">
      <w:start w:val="1"/>
      <w:numFmt w:val="lowerRoman"/>
      <w:lvlText w:val="%3."/>
      <w:lvlJc w:val="right"/>
      <w:pPr>
        <w:ind w:left="1298" w:hanging="180"/>
      </w:pPr>
    </w:lvl>
    <w:lvl w:ilvl="3" w:tplc="0405000F" w:tentative="1">
      <w:start w:val="1"/>
      <w:numFmt w:val="decimal"/>
      <w:lvlText w:val="%4."/>
      <w:lvlJc w:val="left"/>
      <w:pPr>
        <w:ind w:left="2018" w:hanging="360"/>
      </w:pPr>
    </w:lvl>
    <w:lvl w:ilvl="4" w:tplc="04050019" w:tentative="1">
      <w:start w:val="1"/>
      <w:numFmt w:val="lowerLetter"/>
      <w:lvlText w:val="%5."/>
      <w:lvlJc w:val="left"/>
      <w:pPr>
        <w:ind w:left="2738" w:hanging="360"/>
      </w:pPr>
    </w:lvl>
    <w:lvl w:ilvl="5" w:tplc="0405001B" w:tentative="1">
      <w:start w:val="1"/>
      <w:numFmt w:val="lowerRoman"/>
      <w:lvlText w:val="%6."/>
      <w:lvlJc w:val="right"/>
      <w:pPr>
        <w:ind w:left="3458" w:hanging="180"/>
      </w:pPr>
    </w:lvl>
    <w:lvl w:ilvl="6" w:tplc="0405000F" w:tentative="1">
      <w:start w:val="1"/>
      <w:numFmt w:val="decimal"/>
      <w:lvlText w:val="%7."/>
      <w:lvlJc w:val="left"/>
      <w:pPr>
        <w:ind w:left="4178" w:hanging="360"/>
      </w:pPr>
    </w:lvl>
    <w:lvl w:ilvl="7" w:tplc="04050019" w:tentative="1">
      <w:start w:val="1"/>
      <w:numFmt w:val="lowerLetter"/>
      <w:lvlText w:val="%8."/>
      <w:lvlJc w:val="left"/>
      <w:pPr>
        <w:ind w:left="4898" w:hanging="360"/>
      </w:pPr>
    </w:lvl>
    <w:lvl w:ilvl="8" w:tplc="040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6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D509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1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7"/>
  </w:num>
  <w:num w:numId="10">
    <w:abstractNumId w:val="3"/>
  </w:num>
  <w:num w:numId="11">
    <w:abstractNumId w:val="17"/>
  </w:num>
  <w:num w:numId="12">
    <w:abstractNumId w:val="13"/>
  </w:num>
  <w:num w:numId="13">
    <w:abstractNumId w:val="10"/>
  </w:num>
  <w:num w:numId="14">
    <w:abstractNumId w:val="15"/>
  </w:num>
  <w:num w:numId="15">
    <w:abstractNumId w:val="16"/>
  </w:num>
  <w:num w:numId="16">
    <w:abstractNumId w:val="8"/>
  </w:num>
  <w:num w:numId="17">
    <w:abstractNumId w:val="5"/>
  </w:num>
  <w:num w:numId="18">
    <w:abstractNumId w:val="4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81"/>
    <w:rsid w:val="00013403"/>
    <w:rsid w:val="0006651E"/>
    <w:rsid w:val="00070C08"/>
    <w:rsid w:val="00077BB3"/>
    <w:rsid w:val="00082D7D"/>
    <w:rsid w:val="00091AAE"/>
    <w:rsid w:val="001B6FCB"/>
    <w:rsid w:val="001B7A66"/>
    <w:rsid w:val="001B7B7D"/>
    <w:rsid w:val="0024100A"/>
    <w:rsid w:val="00242B35"/>
    <w:rsid w:val="0024674A"/>
    <w:rsid w:val="00251AB0"/>
    <w:rsid w:val="002966D3"/>
    <w:rsid w:val="002A13FD"/>
    <w:rsid w:val="002C0E98"/>
    <w:rsid w:val="0032048E"/>
    <w:rsid w:val="00321CAF"/>
    <w:rsid w:val="003234FC"/>
    <w:rsid w:val="00324814"/>
    <w:rsid w:val="00340139"/>
    <w:rsid w:val="00362CA5"/>
    <w:rsid w:val="00373763"/>
    <w:rsid w:val="00395A80"/>
    <w:rsid w:val="003B57DF"/>
    <w:rsid w:val="003B6B8C"/>
    <w:rsid w:val="003C021A"/>
    <w:rsid w:val="003C2366"/>
    <w:rsid w:val="003E1E24"/>
    <w:rsid w:val="00424042"/>
    <w:rsid w:val="004254FF"/>
    <w:rsid w:val="0046444E"/>
    <w:rsid w:val="004809D4"/>
    <w:rsid w:val="004935BC"/>
    <w:rsid w:val="004D6069"/>
    <w:rsid w:val="005121F6"/>
    <w:rsid w:val="005308B2"/>
    <w:rsid w:val="005613A4"/>
    <w:rsid w:val="00596033"/>
    <w:rsid w:val="005A36C9"/>
    <w:rsid w:val="005B17B9"/>
    <w:rsid w:val="005B59D9"/>
    <w:rsid w:val="005D749F"/>
    <w:rsid w:val="005E2631"/>
    <w:rsid w:val="005E3E54"/>
    <w:rsid w:val="00625926"/>
    <w:rsid w:val="00670FDC"/>
    <w:rsid w:val="006740E9"/>
    <w:rsid w:val="006850B4"/>
    <w:rsid w:val="0069046E"/>
    <w:rsid w:val="006B4DD1"/>
    <w:rsid w:val="006E0836"/>
    <w:rsid w:val="006F62C3"/>
    <w:rsid w:val="007334A5"/>
    <w:rsid w:val="00743300"/>
    <w:rsid w:val="007A54B9"/>
    <w:rsid w:val="007B0DE4"/>
    <w:rsid w:val="00802793"/>
    <w:rsid w:val="0082112E"/>
    <w:rsid w:val="00845746"/>
    <w:rsid w:val="008517E7"/>
    <w:rsid w:val="008630E8"/>
    <w:rsid w:val="00885AF5"/>
    <w:rsid w:val="00886B71"/>
    <w:rsid w:val="008929F7"/>
    <w:rsid w:val="00897139"/>
    <w:rsid w:val="008A5B6B"/>
    <w:rsid w:val="008A7B78"/>
    <w:rsid w:val="008F284F"/>
    <w:rsid w:val="00914230"/>
    <w:rsid w:val="009320EF"/>
    <w:rsid w:val="00934C49"/>
    <w:rsid w:val="009415B5"/>
    <w:rsid w:val="009779F7"/>
    <w:rsid w:val="00987B36"/>
    <w:rsid w:val="009B7E2A"/>
    <w:rsid w:val="009C1F57"/>
    <w:rsid w:val="00A13830"/>
    <w:rsid w:val="00A23AFA"/>
    <w:rsid w:val="00A33D0E"/>
    <w:rsid w:val="00A42B9B"/>
    <w:rsid w:val="00A42FA4"/>
    <w:rsid w:val="00A531C2"/>
    <w:rsid w:val="00AF4DD7"/>
    <w:rsid w:val="00B1364C"/>
    <w:rsid w:val="00B25032"/>
    <w:rsid w:val="00B25593"/>
    <w:rsid w:val="00B37181"/>
    <w:rsid w:val="00BA3386"/>
    <w:rsid w:val="00BB12B4"/>
    <w:rsid w:val="00BB1EFA"/>
    <w:rsid w:val="00BD04E6"/>
    <w:rsid w:val="00BF2E99"/>
    <w:rsid w:val="00BF74C6"/>
    <w:rsid w:val="00C50E7A"/>
    <w:rsid w:val="00C52A58"/>
    <w:rsid w:val="00C5530F"/>
    <w:rsid w:val="00C62D9F"/>
    <w:rsid w:val="00C762D4"/>
    <w:rsid w:val="00CB0988"/>
    <w:rsid w:val="00CC45B0"/>
    <w:rsid w:val="00D20B30"/>
    <w:rsid w:val="00D47B99"/>
    <w:rsid w:val="00DB75FE"/>
    <w:rsid w:val="00DC3C87"/>
    <w:rsid w:val="00E126A9"/>
    <w:rsid w:val="00E150DB"/>
    <w:rsid w:val="00E625F7"/>
    <w:rsid w:val="00E761F8"/>
    <w:rsid w:val="00E82EB9"/>
    <w:rsid w:val="00EB6196"/>
    <w:rsid w:val="00ED2BD9"/>
    <w:rsid w:val="00EF7286"/>
    <w:rsid w:val="00F256D1"/>
    <w:rsid w:val="00F332D9"/>
    <w:rsid w:val="00F529C8"/>
    <w:rsid w:val="00F55BD9"/>
    <w:rsid w:val="00F73D98"/>
    <w:rsid w:val="00FB6DEB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EA09"/>
  <w15:chartTrackingRefBased/>
  <w15:docId w15:val="{2B333E6B-6C0B-46B7-BB2D-C4CE896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19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B7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7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7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5F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7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B7E2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467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stryfn@fnplze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3C45-7311-4E24-A320-72A971B0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2</cp:revision>
  <cp:lastPrinted>2020-02-03T10:38:00Z</cp:lastPrinted>
  <dcterms:created xsi:type="dcterms:W3CDTF">2020-05-13T07:21:00Z</dcterms:created>
  <dcterms:modified xsi:type="dcterms:W3CDTF">2020-05-13T07:21:00Z</dcterms:modified>
</cp:coreProperties>
</file>