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0232" w14:textId="154E036D" w:rsidR="00420B42" w:rsidRPr="00973F68" w:rsidRDefault="00420B42" w:rsidP="00350A9F">
      <w:pPr>
        <w:pStyle w:val="Nadpis1"/>
        <w:jc w:val="center"/>
        <w:rPr>
          <w:rFonts w:ascii="Arial" w:hAnsi="Arial" w:cs="Arial"/>
          <w:bCs w:val="0"/>
          <w:color w:val="000000" w:themeColor="text1"/>
          <w:sz w:val="36"/>
          <w:szCs w:val="36"/>
        </w:rPr>
      </w:pPr>
      <w:r w:rsidRPr="00973F68">
        <w:rPr>
          <w:rFonts w:ascii="Arial" w:hAnsi="Arial" w:cs="Arial"/>
          <w:bCs w:val="0"/>
          <w:color w:val="000000" w:themeColor="text1"/>
          <w:sz w:val="36"/>
          <w:szCs w:val="36"/>
        </w:rPr>
        <w:t>Smlouva</w:t>
      </w:r>
      <w:r w:rsidR="001E62CA" w:rsidRPr="00973F68">
        <w:rPr>
          <w:rFonts w:ascii="Arial" w:hAnsi="Arial" w:cs="Arial"/>
          <w:bCs w:val="0"/>
          <w:color w:val="000000" w:themeColor="text1"/>
          <w:sz w:val="36"/>
          <w:szCs w:val="36"/>
        </w:rPr>
        <w:t xml:space="preserve"> o dílo</w:t>
      </w:r>
      <w:r w:rsidRPr="00973F68">
        <w:rPr>
          <w:rFonts w:ascii="Arial" w:hAnsi="Arial" w:cs="Arial"/>
          <w:bCs w:val="0"/>
          <w:color w:val="000000" w:themeColor="text1"/>
          <w:sz w:val="36"/>
          <w:szCs w:val="36"/>
        </w:rPr>
        <w:t xml:space="preserve"> č. </w:t>
      </w:r>
      <w:r w:rsidR="003B56BA">
        <w:rPr>
          <w:rFonts w:ascii="Arial" w:hAnsi="Arial" w:cs="Arial"/>
          <w:bCs w:val="0"/>
          <w:color w:val="000000" w:themeColor="text1"/>
          <w:sz w:val="36"/>
          <w:szCs w:val="36"/>
        </w:rPr>
        <w:t>101</w:t>
      </w:r>
      <w:r w:rsidRPr="00973F68">
        <w:rPr>
          <w:rFonts w:ascii="Arial" w:hAnsi="Arial" w:cs="Arial"/>
          <w:bCs w:val="0"/>
          <w:color w:val="000000" w:themeColor="text1"/>
          <w:sz w:val="36"/>
          <w:szCs w:val="36"/>
        </w:rPr>
        <w:t>/</w:t>
      </w:r>
      <w:r w:rsidR="00D6444C" w:rsidRPr="00973F68">
        <w:rPr>
          <w:rFonts w:ascii="Arial" w:hAnsi="Arial" w:cs="Arial"/>
          <w:bCs w:val="0"/>
          <w:color w:val="000000" w:themeColor="text1"/>
          <w:sz w:val="36"/>
          <w:szCs w:val="36"/>
        </w:rPr>
        <w:t>2</w:t>
      </w:r>
      <w:r w:rsidR="000C2395" w:rsidRPr="00973F68">
        <w:rPr>
          <w:rFonts w:ascii="Arial" w:hAnsi="Arial" w:cs="Arial"/>
          <w:bCs w:val="0"/>
          <w:color w:val="000000" w:themeColor="text1"/>
          <w:sz w:val="36"/>
          <w:szCs w:val="36"/>
        </w:rPr>
        <w:t>0</w:t>
      </w:r>
      <w:r w:rsidR="00D5427E" w:rsidRPr="00973F68">
        <w:rPr>
          <w:rFonts w:ascii="Arial" w:hAnsi="Arial" w:cs="Arial"/>
          <w:bCs w:val="0"/>
          <w:color w:val="000000" w:themeColor="text1"/>
          <w:sz w:val="36"/>
          <w:szCs w:val="36"/>
        </w:rPr>
        <w:t>20</w:t>
      </w:r>
    </w:p>
    <w:p w14:paraId="11B91D9F" w14:textId="77777777" w:rsidR="0062386C" w:rsidRPr="00383B46" w:rsidRDefault="0062386C" w:rsidP="0062386C">
      <w:pPr>
        <w:rPr>
          <w:rStyle w:val="ra"/>
        </w:rPr>
      </w:pPr>
      <w:r w:rsidRPr="00383B46">
        <w:rPr>
          <w:rStyle w:val="ra"/>
        </w:rPr>
        <w:t>Níže uvedené smluvní strany</w:t>
      </w:r>
      <w:r>
        <w:rPr>
          <w:rStyle w:val="ra"/>
        </w:rPr>
        <w:t>:</w:t>
      </w:r>
    </w:p>
    <w:p w14:paraId="05B20DFE" w14:textId="77777777" w:rsidR="0062386C" w:rsidRDefault="0062386C" w:rsidP="0062386C">
      <w:pPr>
        <w:rPr>
          <w:rStyle w:val="ra"/>
          <w:b/>
        </w:rPr>
      </w:pPr>
    </w:p>
    <w:p w14:paraId="1ACF89B7" w14:textId="77777777" w:rsidR="0062386C" w:rsidRPr="005C7DF2" w:rsidRDefault="0062386C" w:rsidP="0062386C">
      <w:pPr>
        <w:rPr>
          <w:rStyle w:val="ra"/>
        </w:rPr>
      </w:pPr>
      <w:r w:rsidRPr="005C7DF2">
        <w:rPr>
          <w:rStyle w:val="ra"/>
        </w:rPr>
        <w:t xml:space="preserve">Společnost: </w:t>
      </w:r>
      <w:r w:rsidRPr="005C7DF2">
        <w:rPr>
          <w:rStyle w:val="ra"/>
        </w:rPr>
        <w:tab/>
        <w:t>Feramat Cybernetics s.r.o.</w:t>
      </w:r>
    </w:p>
    <w:p w14:paraId="26E2ED0D" w14:textId="77777777" w:rsidR="0062386C" w:rsidRPr="005C7DF2" w:rsidRDefault="0062386C" w:rsidP="0062386C">
      <w:pPr>
        <w:rPr>
          <w:rStyle w:val="ra"/>
        </w:rPr>
      </w:pPr>
      <w:r>
        <w:rPr>
          <w:rStyle w:val="ra"/>
        </w:rPr>
        <w:t xml:space="preserve">Sídlo: </w:t>
      </w:r>
      <w:r>
        <w:rPr>
          <w:rStyle w:val="ra"/>
        </w:rPr>
        <w:tab/>
      </w:r>
      <w:r>
        <w:rPr>
          <w:rStyle w:val="ra"/>
        </w:rPr>
        <w:tab/>
      </w:r>
      <w:r w:rsidRPr="005C7DF2">
        <w:rPr>
          <w:rStyle w:val="ra"/>
        </w:rPr>
        <w:t>Praha 5 - Stodůlky, Nušlova 2268/1, PSČ 15800</w:t>
      </w:r>
      <w:r>
        <w:rPr>
          <w:rStyle w:val="ra"/>
        </w:rPr>
        <w:t xml:space="preserve"> </w:t>
      </w:r>
    </w:p>
    <w:p w14:paraId="6AACCEB5" w14:textId="77777777" w:rsidR="0062386C" w:rsidRPr="005C7DF2" w:rsidRDefault="0062386C" w:rsidP="0062386C">
      <w:pPr>
        <w:rPr>
          <w:rStyle w:val="ra"/>
        </w:rPr>
      </w:pPr>
      <w:r w:rsidRPr="005C7DF2">
        <w:rPr>
          <w:rStyle w:val="ra"/>
        </w:rPr>
        <w:t xml:space="preserve">IČ: </w:t>
      </w:r>
      <w:r w:rsidRPr="005C7DF2">
        <w:rPr>
          <w:rStyle w:val="ra"/>
        </w:rPr>
        <w:tab/>
      </w:r>
      <w:r w:rsidRPr="005C7DF2">
        <w:rPr>
          <w:rStyle w:val="ra"/>
        </w:rPr>
        <w:tab/>
        <w:t>27619371</w:t>
      </w:r>
    </w:p>
    <w:p w14:paraId="0282DE6F" w14:textId="77777777" w:rsidR="0062386C" w:rsidRPr="005C7DF2" w:rsidRDefault="0062386C" w:rsidP="0062386C">
      <w:pPr>
        <w:rPr>
          <w:rStyle w:val="ra"/>
        </w:rPr>
      </w:pPr>
      <w:r w:rsidRPr="005C7DF2">
        <w:rPr>
          <w:rStyle w:val="ra"/>
        </w:rPr>
        <w:t xml:space="preserve">Zapsána: </w:t>
      </w:r>
      <w:r w:rsidRPr="005C7DF2">
        <w:rPr>
          <w:rStyle w:val="ra"/>
        </w:rPr>
        <w:tab/>
        <w:t>C 119356 vedená u Městského soudu v Praze</w:t>
      </w:r>
    </w:p>
    <w:p w14:paraId="719BF248" w14:textId="77777777" w:rsidR="0062386C" w:rsidRDefault="0062386C" w:rsidP="0062386C">
      <w:pPr>
        <w:rPr>
          <w:rStyle w:val="ra"/>
        </w:rPr>
      </w:pPr>
      <w:r w:rsidRPr="005C7DF2">
        <w:rPr>
          <w:rStyle w:val="ra"/>
        </w:rPr>
        <w:t>E-mail:</w:t>
      </w:r>
      <w:r w:rsidRPr="005C7DF2">
        <w:rPr>
          <w:rStyle w:val="ra"/>
        </w:rPr>
        <w:tab/>
      </w:r>
      <w:r w:rsidRPr="005C7DF2">
        <w:rPr>
          <w:rStyle w:val="ra"/>
        </w:rPr>
        <w:tab/>
      </w:r>
      <w:r w:rsidRPr="005C7DF2">
        <w:rPr>
          <w:rStyle w:val="ra"/>
        </w:rPr>
        <w:tab/>
      </w:r>
    </w:p>
    <w:p w14:paraId="06AAA993" w14:textId="77777777" w:rsidR="0062386C" w:rsidRPr="005C7DF2" w:rsidRDefault="0062386C" w:rsidP="0062386C">
      <w:pPr>
        <w:rPr>
          <w:rStyle w:val="ra"/>
        </w:rPr>
      </w:pPr>
      <w:r w:rsidRPr="005C7DF2">
        <w:rPr>
          <w:rStyle w:val="ra"/>
        </w:rPr>
        <w:t xml:space="preserve">Telefon: </w:t>
      </w:r>
    </w:p>
    <w:p w14:paraId="5C3828B8" w14:textId="77777777" w:rsidR="0062386C" w:rsidRPr="005C7DF2" w:rsidRDefault="0062386C" w:rsidP="0062386C">
      <w:pPr>
        <w:rPr>
          <w:rStyle w:val="ra"/>
        </w:rPr>
      </w:pPr>
    </w:p>
    <w:p w14:paraId="717EFD26" w14:textId="77777777" w:rsidR="0062386C" w:rsidRPr="00841776" w:rsidRDefault="0062386C" w:rsidP="0062386C">
      <w:r w:rsidRPr="00841776">
        <w:t>na jedné straně</w:t>
      </w:r>
    </w:p>
    <w:p w14:paraId="2FC280A2" w14:textId="77777777" w:rsidR="0062386C" w:rsidRPr="00841776" w:rsidRDefault="0062386C" w:rsidP="0062386C">
      <w:pPr>
        <w:rPr>
          <w:b/>
        </w:rPr>
      </w:pPr>
      <w:r>
        <w:t>(</w:t>
      </w:r>
      <w:r w:rsidRPr="00841776">
        <w:t xml:space="preserve">dále také jen </w:t>
      </w:r>
      <w:r w:rsidRPr="00CA16DF">
        <w:t>jako</w:t>
      </w:r>
      <w:r w:rsidRPr="00CA16DF">
        <w:rPr>
          <w:b/>
        </w:rPr>
        <w:t xml:space="preserve"> </w:t>
      </w:r>
      <w:r>
        <w:rPr>
          <w:b/>
        </w:rPr>
        <w:t>„</w:t>
      </w:r>
      <w:r w:rsidR="00017830">
        <w:rPr>
          <w:b/>
        </w:rPr>
        <w:t>zhotovitel</w:t>
      </w:r>
      <w:r>
        <w:rPr>
          <w:b/>
        </w:rPr>
        <w:t>“)</w:t>
      </w:r>
    </w:p>
    <w:p w14:paraId="53CD9AFF" w14:textId="77777777" w:rsidR="0062386C" w:rsidRPr="00841776" w:rsidRDefault="0062386C" w:rsidP="0062386C">
      <w:pPr>
        <w:rPr>
          <w:b/>
        </w:rPr>
      </w:pPr>
    </w:p>
    <w:p w14:paraId="11C001CE" w14:textId="77777777" w:rsidR="0062386C" w:rsidRPr="00841776" w:rsidRDefault="0062386C" w:rsidP="0062386C">
      <w:pPr>
        <w:rPr>
          <w:b/>
        </w:rPr>
      </w:pPr>
      <w:r w:rsidRPr="00841776">
        <w:rPr>
          <w:b/>
        </w:rPr>
        <w:t>a</w:t>
      </w:r>
    </w:p>
    <w:p w14:paraId="0E11F529" w14:textId="77777777" w:rsidR="0062386C" w:rsidRPr="00841776" w:rsidRDefault="0062386C" w:rsidP="0062386C"/>
    <w:p w14:paraId="61F6D7A5" w14:textId="37E3088C" w:rsidR="0062386C" w:rsidRPr="005C7DF2" w:rsidRDefault="004304DF" w:rsidP="0062386C">
      <w:pPr>
        <w:rPr>
          <w:rStyle w:val="ra"/>
        </w:rPr>
      </w:pPr>
      <w:r>
        <w:rPr>
          <w:rStyle w:val="ra"/>
        </w:rPr>
        <w:t>Společnost:</w:t>
      </w:r>
      <w:r>
        <w:rPr>
          <w:rStyle w:val="ra"/>
        </w:rPr>
        <w:tab/>
        <w:t>Tepelné hospodářství Prachatoce s.r.o.</w:t>
      </w:r>
      <w:r w:rsidR="0062386C" w:rsidRPr="005C7DF2">
        <w:rPr>
          <w:rStyle w:val="ra"/>
        </w:rPr>
        <w:tab/>
      </w:r>
    </w:p>
    <w:p w14:paraId="55BBC628" w14:textId="31088550" w:rsidR="0062386C" w:rsidRPr="005C7DF2" w:rsidRDefault="0062386C" w:rsidP="0062386C">
      <w:pPr>
        <w:rPr>
          <w:rStyle w:val="ra"/>
        </w:rPr>
      </w:pPr>
      <w:r>
        <w:rPr>
          <w:rStyle w:val="ra"/>
        </w:rPr>
        <w:t>Sídlo:</w:t>
      </w:r>
      <w:r w:rsidR="004304DF">
        <w:rPr>
          <w:rStyle w:val="ra"/>
        </w:rPr>
        <w:tab/>
      </w:r>
      <w:r w:rsidR="004304DF">
        <w:rPr>
          <w:rStyle w:val="ra"/>
        </w:rPr>
        <w:tab/>
        <w:t>Nádražní 52, Prachatice</w:t>
      </w:r>
      <w:r>
        <w:rPr>
          <w:rStyle w:val="ra"/>
        </w:rPr>
        <w:t xml:space="preserve"> </w:t>
      </w:r>
      <w:r>
        <w:rPr>
          <w:rStyle w:val="ra"/>
        </w:rPr>
        <w:tab/>
      </w:r>
      <w:r>
        <w:rPr>
          <w:rStyle w:val="ra"/>
        </w:rPr>
        <w:tab/>
        <w:t xml:space="preserve"> </w:t>
      </w:r>
    </w:p>
    <w:p w14:paraId="1FADD7FB" w14:textId="4037C147" w:rsidR="0062386C" w:rsidRDefault="0062386C" w:rsidP="0062386C">
      <w:pPr>
        <w:rPr>
          <w:rStyle w:val="ra"/>
        </w:rPr>
      </w:pPr>
      <w:r w:rsidRPr="005C7DF2">
        <w:rPr>
          <w:rStyle w:val="ra"/>
        </w:rPr>
        <w:t>IČ:</w:t>
      </w:r>
      <w:r w:rsidR="004304DF">
        <w:rPr>
          <w:rStyle w:val="ra"/>
        </w:rPr>
        <w:tab/>
      </w:r>
      <w:r w:rsidR="004304DF">
        <w:rPr>
          <w:rStyle w:val="ra"/>
        </w:rPr>
        <w:tab/>
        <w:t>62502433</w:t>
      </w:r>
      <w:r w:rsidRPr="005C7DF2">
        <w:rPr>
          <w:rStyle w:val="ra"/>
        </w:rPr>
        <w:t xml:space="preserve"> </w:t>
      </w:r>
      <w:r w:rsidRPr="005C7DF2">
        <w:rPr>
          <w:rStyle w:val="ra"/>
        </w:rPr>
        <w:tab/>
      </w:r>
    </w:p>
    <w:p w14:paraId="6B437DCA" w14:textId="51AFD858" w:rsidR="0062386C" w:rsidRPr="005C7DF2" w:rsidRDefault="0062386C" w:rsidP="0062386C">
      <w:pPr>
        <w:rPr>
          <w:rStyle w:val="ra"/>
        </w:rPr>
      </w:pPr>
      <w:r w:rsidRPr="005C7DF2">
        <w:rPr>
          <w:rStyle w:val="ra"/>
        </w:rPr>
        <w:t>Zapsána:</w:t>
      </w:r>
      <w:r w:rsidRPr="005C7DF2">
        <w:rPr>
          <w:rStyle w:val="ra"/>
        </w:rPr>
        <w:tab/>
      </w:r>
      <w:r w:rsidR="001E62CA" w:rsidRPr="001E62CA">
        <w:rPr>
          <w:rStyle w:val="ra"/>
        </w:rPr>
        <w:t>v OR KS v Českých Budějovicích, C/4786</w:t>
      </w:r>
    </w:p>
    <w:p w14:paraId="173DA4C6" w14:textId="08B8379C" w:rsidR="0062386C" w:rsidRDefault="0062386C" w:rsidP="0062386C">
      <w:pPr>
        <w:rPr>
          <w:rStyle w:val="ra"/>
        </w:rPr>
      </w:pPr>
      <w:r w:rsidRPr="005C7DF2">
        <w:rPr>
          <w:rStyle w:val="ra"/>
        </w:rPr>
        <w:t>E-mail:</w:t>
      </w:r>
      <w:r w:rsidRPr="005C7DF2">
        <w:rPr>
          <w:rStyle w:val="ra"/>
        </w:rPr>
        <w:tab/>
      </w:r>
      <w:r w:rsidR="001E62CA">
        <w:rPr>
          <w:rStyle w:val="ra"/>
        </w:rPr>
        <w:t>th-pt@seznam.cz</w:t>
      </w:r>
      <w:r w:rsidRPr="005C7DF2">
        <w:rPr>
          <w:rStyle w:val="ra"/>
        </w:rPr>
        <w:tab/>
      </w:r>
      <w:r w:rsidRPr="005C7DF2">
        <w:rPr>
          <w:rStyle w:val="ra"/>
        </w:rPr>
        <w:tab/>
      </w:r>
    </w:p>
    <w:p w14:paraId="32E6F31B" w14:textId="0AAF8150" w:rsidR="0062386C" w:rsidRPr="005C7DF2" w:rsidRDefault="0062386C" w:rsidP="0062386C">
      <w:pPr>
        <w:rPr>
          <w:rStyle w:val="ra"/>
        </w:rPr>
      </w:pPr>
      <w:r w:rsidRPr="005C7DF2">
        <w:rPr>
          <w:rStyle w:val="ra"/>
        </w:rPr>
        <w:t xml:space="preserve">Telefon: </w:t>
      </w:r>
      <w:r w:rsidR="001E62CA">
        <w:rPr>
          <w:rStyle w:val="ra"/>
        </w:rPr>
        <w:tab/>
        <w:t>606 607 871</w:t>
      </w:r>
    </w:p>
    <w:p w14:paraId="61092EF8" w14:textId="77777777" w:rsidR="0062386C" w:rsidRPr="004A4BEE" w:rsidRDefault="0062386C" w:rsidP="0062386C"/>
    <w:p w14:paraId="385BC9F8" w14:textId="77777777" w:rsidR="0062386C" w:rsidRPr="004A4BEE" w:rsidRDefault="0062386C" w:rsidP="0062386C">
      <w:r w:rsidRPr="004A4BEE">
        <w:t>na straně druhé</w:t>
      </w:r>
    </w:p>
    <w:p w14:paraId="345FFBD2" w14:textId="77777777" w:rsidR="0062386C" w:rsidRPr="004A4BEE" w:rsidRDefault="0062386C" w:rsidP="0062386C">
      <w:r w:rsidRPr="004A4BEE">
        <w:t xml:space="preserve">(dále také jen jako </w:t>
      </w:r>
      <w:r>
        <w:rPr>
          <w:b/>
        </w:rPr>
        <w:t>„objednatel“</w:t>
      </w:r>
      <w:r w:rsidRPr="004A4BEE">
        <w:t>)</w:t>
      </w:r>
    </w:p>
    <w:p w14:paraId="614C8120" w14:textId="77777777" w:rsidR="000D44CA" w:rsidRDefault="000D44CA" w:rsidP="0062386C"/>
    <w:p w14:paraId="245E01A4" w14:textId="1E71997C" w:rsidR="000D44CA" w:rsidRPr="00973F68" w:rsidRDefault="001E62CA" w:rsidP="0062386C">
      <w:pPr>
        <w:spacing w:after="60"/>
        <w:jc w:val="both"/>
        <w:rPr>
          <w:color w:val="000000" w:themeColor="text1"/>
        </w:rPr>
      </w:pPr>
      <w:r w:rsidRPr="00973F68">
        <w:rPr>
          <w:color w:val="000000" w:themeColor="text1"/>
        </w:rPr>
        <w:t>uzavírají níže uvedeného dne, měsíce a roku podle § 2586 a násl. zákona č. 89/2012 Sb., občanský zákoník, ve znění pozdějších předpisů, tuto smlouvu o dílo (dále jen „Smlouva“)</w:t>
      </w:r>
    </w:p>
    <w:p w14:paraId="4571BCA1" w14:textId="77777777" w:rsidR="00420B42" w:rsidRDefault="00420B42">
      <w:pPr>
        <w:jc w:val="both"/>
        <w:rPr>
          <w:rFonts w:ascii="Arial" w:hAnsi="Arial" w:cs="Arial"/>
          <w:b/>
          <w:bCs/>
          <w:sz w:val="22"/>
        </w:rPr>
      </w:pPr>
    </w:p>
    <w:p w14:paraId="375E5457" w14:textId="77777777" w:rsidR="00420B42" w:rsidRDefault="00420B42" w:rsidP="00F84734">
      <w:pPr>
        <w:jc w:val="center"/>
        <w:rPr>
          <w:rFonts w:ascii="Arial" w:hAnsi="Arial" w:cs="Arial"/>
          <w:b/>
          <w:bCs/>
          <w:sz w:val="22"/>
        </w:rPr>
      </w:pPr>
      <w:r>
        <w:rPr>
          <w:rFonts w:ascii="Arial" w:hAnsi="Arial" w:cs="Arial"/>
          <w:b/>
          <w:bCs/>
          <w:sz w:val="22"/>
        </w:rPr>
        <w:t>I.  Předmět smlouvy</w:t>
      </w:r>
    </w:p>
    <w:p w14:paraId="38D65E01" w14:textId="77777777" w:rsidR="00124265" w:rsidRPr="009D2655" w:rsidRDefault="00420B42" w:rsidP="009D2655">
      <w:pPr>
        <w:spacing w:before="120"/>
        <w:jc w:val="both"/>
        <w:rPr>
          <w:rFonts w:ascii="Arial" w:hAnsi="Arial" w:cs="Arial"/>
          <w:noProof w:val="0"/>
          <w:sz w:val="22"/>
          <w:szCs w:val="22"/>
          <w:u w:val="single"/>
        </w:rPr>
      </w:pPr>
      <w:r w:rsidRPr="009D2655">
        <w:rPr>
          <w:rFonts w:ascii="Arial" w:hAnsi="Arial" w:cs="Arial"/>
          <w:noProof w:val="0"/>
          <w:sz w:val="22"/>
          <w:szCs w:val="22"/>
          <w:u w:val="single"/>
        </w:rPr>
        <w:t xml:space="preserve">Předmětem smlouvy je </w:t>
      </w:r>
      <w:r w:rsidR="00F84734" w:rsidRPr="009D2655">
        <w:rPr>
          <w:rFonts w:ascii="Arial" w:hAnsi="Arial" w:cs="Arial"/>
          <w:noProof w:val="0"/>
          <w:sz w:val="22"/>
          <w:szCs w:val="22"/>
          <w:u w:val="single"/>
        </w:rPr>
        <w:t>závazek:</w:t>
      </w:r>
    </w:p>
    <w:p w14:paraId="12E12262" w14:textId="77777777" w:rsidR="00420B42" w:rsidRPr="000D44CA" w:rsidRDefault="00F84734" w:rsidP="000D44CA">
      <w:pPr>
        <w:numPr>
          <w:ilvl w:val="1"/>
          <w:numId w:val="28"/>
        </w:numPr>
        <w:overflowPunct w:val="0"/>
        <w:autoSpaceDE w:val="0"/>
        <w:autoSpaceDN w:val="0"/>
        <w:adjustRightInd w:val="0"/>
        <w:spacing w:before="120" w:line="280" w:lineRule="atLeast"/>
        <w:ind w:left="432"/>
        <w:jc w:val="both"/>
        <w:textAlignment w:val="baseline"/>
        <w:rPr>
          <w:rFonts w:ascii="Arial" w:hAnsi="Arial" w:cs="Arial"/>
          <w:sz w:val="22"/>
          <w:szCs w:val="22"/>
        </w:rPr>
      </w:pPr>
      <w:r w:rsidRPr="000F52BA">
        <w:rPr>
          <w:rFonts w:ascii="Arial" w:hAnsi="Arial" w:cs="Arial"/>
          <w:sz w:val="22"/>
          <w:szCs w:val="22"/>
        </w:rPr>
        <w:t xml:space="preserve">Zhotovitele, že </w:t>
      </w:r>
      <w:r w:rsidR="003C0D0A" w:rsidRPr="00FA7185">
        <w:rPr>
          <w:rFonts w:ascii="Arial" w:hAnsi="Arial" w:cs="Arial"/>
          <w:sz w:val="22"/>
          <w:szCs w:val="22"/>
        </w:rPr>
        <w:t xml:space="preserve">na základě požadavků objednatele a za podmínek uvedených v této smlouvě </w:t>
      </w:r>
      <w:r w:rsidR="00124265" w:rsidRPr="00FA7185">
        <w:rPr>
          <w:rFonts w:ascii="Arial" w:hAnsi="Arial" w:cs="Arial"/>
          <w:sz w:val="22"/>
          <w:szCs w:val="22"/>
        </w:rPr>
        <w:t xml:space="preserve">provede </w:t>
      </w:r>
      <w:r w:rsidR="00B357BA" w:rsidRPr="00FA7185">
        <w:rPr>
          <w:rFonts w:ascii="Arial" w:hAnsi="Arial" w:cs="Arial"/>
          <w:sz w:val="22"/>
          <w:szCs w:val="22"/>
        </w:rPr>
        <w:t>v</w:t>
      </w:r>
      <w:r w:rsidR="0004031A" w:rsidRPr="00FA7185">
        <w:rPr>
          <w:rFonts w:ascii="Arial" w:hAnsi="Arial" w:cs="Arial"/>
          <w:sz w:val="22"/>
          <w:szCs w:val="22"/>
        </w:rPr>
        <w:t>e</w:t>
      </w:r>
      <w:r w:rsidR="00B357BA" w:rsidRPr="00FA7185">
        <w:rPr>
          <w:rFonts w:ascii="Arial" w:hAnsi="Arial" w:cs="Arial"/>
          <w:sz w:val="22"/>
          <w:szCs w:val="22"/>
        </w:rPr>
        <w:t xml:space="preserve"> prospěch objednatele </w:t>
      </w:r>
      <w:r w:rsidR="00017830" w:rsidRPr="00017830">
        <w:rPr>
          <w:rFonts w:ascii="Arial" w:hAnsi="Arial" w:cs="Arial"/>
          <w:sz w:val="22"/>
          <w:szCs w:val="22"/>
        </w:rPr>
        <w:t>s</w:t>
      </w:r>
      <w:bookmarkStart w:id="0" w:name="_Hlk38876134"/>
      <w:r w:rsidR="00017830" w:rsidRPr="00017830">
        <w:rPr>
          <w:rFonts w:ascii="Arial" w:hAnsi="Arial" w:cs="Arial"/>
          <w:sz w:val="22"/>
          <w:szCs w:val="22"/>
        </w:rPr>
        <w:t>imulační analýz</w:t>
      </w:r>
      <w:r w:rsidR="00017830">
        <w:rPr>
          <w:rFonts w:ascii="Arial" w:hAnsi="Arial" w:cs="Arial"/>
          <w:sz w:val="22"/>
          <w:szCs w:val="22"/>
        </w:rPr>
        <w:t>u</w:t>
      </w:r>
      <w:r w:rsidR="00017830" w:rsidRPr="00017830">
        <w:rPr>
          <w:rFonts w:ascii="Arial" w:hAnsi="Arial" w:cs="Arial"/>
          <w:sz w:val="22"/>
          <w:szCs w:val="22"/>
        </w:rPr>
        <w:t xml:space="preserve"> provozu zdrojové části Tepelného Hospodářství Prachatice s.r.o</w:t>
      </w:r>
      <w:bookmarkEnd w:id="0"/>
      <w:r w:rsidR="00017830" w:rsidRPr="00017830">
        <w:rPr>
          <w:rFonts w:ascii="Arial" w:hAnsi="Arial" w:cs="Arial"/>
          <w:sz w:val="22"/>
          <w:szCs w:val="22"/>
        </w:rPr>
        <w:t>.</w:t>
      </w:r>
      <w:r w:rsidR="000D44CA">
        <w:rPr>
          <w:rFonts w:ascii="Arial" w:hAnsi="Arial" w:cs="Arial"/>
          <w:sz w:val="22"/>
          <w:szCs w:val="22"/>
        </w:rPr>
        <w:t xml:space="preserve"> </w:t>
      </w:r>
      <w:r w:rsidR="00BC287B" w:rsidRPr="000D44CA">
        <w:rPr>
          <w:rFonts w:ascii="Arial" w:hAnsi="Arial" w:cs="Arial"/>
          <w:sz w:val="22"/>
          <w:szCs w:val="22"/>
        </w:rPr>
        <w:t>Cílem navrhované simulace bude porovnat varianty provozu zdroje se stávajícími zdroji (2x plynová kogenerační jednotka, parní kotel, točivá redukce, 2x horkovodní kotel) anebo s rozšířenou zdrojovou základnu o další kogenerační jednotku do 1MW:</w:t>
      </w:r>
    </w:p>
    <w:p w14:paraId="61F0D128" w14:textId="77777777" w:rsidR="00BC287B" w:rsidRDefault="00BC287B" w:rsidP="00BC287B">
      <w:pPr>
        <w:pStyle w:val="Normlnodsazen"/>
        <w:numPr>
          <w:ilvl w:val="1"/>
          <w:numId w:val="2"/>
        </w:numPr>
        <w:tabs>
          <w:tab w:val="clear" w:pos="360"/>
          <w:tab w:val="left" w:pos="1260"/>
        </w:tabs>
        <w:ind w:left="1134" w:hanging="425"/>
        <w:jc w:val="both"/>
        <w:rPr>
          <w:rFonts w:ascii="Arial" w:hAnsi="Arial" w:cs="Arial"/>
          <w:sz w:val="22"/>
        </w:rPr>
      </w:pPr>
      <w:r w:rsidRPr="00BC287B">
        <w:rPr>
          <w:rFonts w:ascii="Arial" w:hAnsi="Arial" w:cs="Arial"/>
          <w:sz w:val="22"/>
        </w:rPr>
        <w:t>Bez dodatečného přidání technologií, pouze efektivnější algoritmus provozu zdroje</w:t>
      </w:r>
    </w:p>
    <w:p w14:paraId="6E94D747" w14:textId="77777777" w:rsidR="00BC287B" w:rsidRPr="00BC287B" w:rsidRDefault="00BC287B" w:rsidP="00BC287B">
      <w:pPr>
        <w:pStyle w:val="Normlnodsazen"/>
        <w:numPr>
          <w:ilvl w:val="1"/>
          <w:numId w:val="2"/>
        </w:numPr>
        <w:tabs>
          <w:tab w:val="clear" w:pos="360"/>
          <w:tab w:val="left" w:pos="1260"/>
        </w:tabs>
        <w:ind w:left="1134" w:hanging="425"/>
        <w:jc w:val="both"/>
        <w:rPr>
          <w:rFonts w:ascii="Arial" w:hAnsi="Arial" w:cs="Arial"/>
          <w:sz w:val="22"/>
        </w:rPr>
      </w:pPr>
      <w:r w:rsidRPr="00BC287B">
        <w:rPr>
          <w:rFonts w:ascii="Arial" w:hAnsi="Arial" w:cs="Arial"/>
          <w:sz w:val="22"/>
        </w:rPr>
        <w:t>Přidání 500 m3 akumulace, efektivnější algoritmus provoz zdroje</w:t>
      </w:r>
    </w:p>
    <w:p w14:paraId="5F13A046" w14:textId="77777777" w:rsidR="00BC287B" w:rsidRDefault="00BC287B" w:rsidP="00BC287B">
      <w:pPr>
        <w:pStyle w:val="Normlnodsazen"/>
        <w:numPr>
          <w:ilvl w:val="1"/>
          <w:numId w:val="2"/>
        </w:numPr>
        <w:tabs>
          <w:tab w:val="clear" w:pos="360"/>
          <w:tab w:val="left" w:pos="1260"/>
        </w:tabs>
        <w:ind w:left="1134" w:hanging="425"/>
        <w:jc w:val="both"/>
        <w:rPr>
          <w:rFonts w:ascii="Arial" w:hAnsi="Arial" w:cs="Arial"/>
          <w:sz w:val="22"/>
        </w:rPr>
      </w:pPr>
      <w:r w:rsidRPr="00BC287B">
        <w:rPr>
          <w:rFonts w:ascii="Arial" w:hAnsi="Arial" w:cs="Arial"/>
          <w:sz w:val="22"/>
        </w:rPr>
        <w:t>Přidání 2x 500m3 akumulace, efektivnější algoritmus provozu zdroje</w:t>
      </w:r>
    </w:p>
    <w:p w14:paraId="0EF88369" w14:textId="77777777" w:rsidR="000D44CA" w:rsidRPr="00BC287B" w:rsidRDefault="000D44CA" w:rsidP="000D44CA">
      <w:pPr>
        <w:pStyle w:val="Normlnodsazen"/>
        <w:tabs>
          <w:tab w:val="clear" w:pos="360"/>
          <w:tab w:val="left" w:pos="1260"/>
        </w:tabs>
        <w:ind w:firstLine="0"/>
        <w:jc w:val="both"/>
        <w:rPr>
          <w:rFonts w:ascii="Arial" w:hAnsi="Arial" w:cs="Arial"/>
          <w:sz w:val="22"/>
        </w:rPr>
      </w:pPr>
      <w:r>
        <w:rPr>
          <w:rFonts w:ascii="Arial" w:hAnsi="Arial" w:cs="Arial"/>
          <w:sz w:val="22"/>
        </w:rPr>
        <w:t xml:space="preserve">Detailní popis zadání je uveden v příloze </w:t>
      </w:r>
      <w:proofErr w:type="gramStart"/>
      <w:r>
        <w:rPr>
          <w:rFonts w:ascii="Arial" w:hAnsi="Arial" w:cs="Arial"/>
          <w:sz w:val="22"/>
        </w:rPr>
        <w:t>č.1, nabídka</w:t>
      </w:r>
      <w:proofErr w:type="gramEnd"/>
      <w:r>
        <w:rPr>
          <w:rFonts w:ascii="Arial" w:hAnsi="Arial" w:cs="Arial"/>
          <w:sz w:val="22"/>
        </w:rPr>
        <w:t xml:space="preserve"> zhotovitele, která je nedílnou součástí této smlouvy. </w:t>
      </w:r>
    </w:p>
    <w:p w14:paraId="6ED60EC9" w14:textId="77777777" w:rsidR="00017830" w:rsidRPr="00017830" w:rsidRDefault="00017830" w:rsidP="00017830">
      <w:pPr>
        <w:numPr>
          <w:ilvl w:val="1"/>
          <w:numId w:val="28"/>
        </w:numPr>
        <w:overflowPunct w:val="0"/>
        <w:autoSpaceDE w:val="0"/>
        <w:autoSpaceDN w:val="0"/>
        <w:adjustRightInd w:val="0"/>
        <w:spacing w:before="120" w:line="280" w:lineRule="atLeast"/>
        <w:ind w:left="432"/>
        <w:jc w:val="both"/>
        <w:textAlignment w:val="baseline"/>
        <w:rPr>
          <w:rFonts w:ascii="Arial" w:hAnsi="Arial" w:cs="Arial"/>
          <w:sz w:val="22"/>
          <w:szCs w:val="22"/>
        </w:rPr>
      </w:pPr>
      <w:r w:rsidRPr="00017830">
        <w:rPr>
          <w:rFonts w:ascii="Arial" w:hAnsi="Arial" w:cs="Arial"/>
          <w:sz w:val="22"/>
          <w:szCs w:val="22"/>
        </w:rPr>
        <w:t>Zaznamenání a předání splněného díla objednateli jak v podobě písemné, tak i elektronické, a to ve standardním formátu na standardním záznamovém médiu, (CD DVD</w:t>
      </w:r>
      <w:r w:rsidR="009656D1">
        <w:rPr>
          <w:rFonts w:ascii="Arial" w:hAnsi="Arial" w:cs="Arial"/>
          <w:sz w:val="22"/>
          <w:szCs w:val="22"/>
        </w:rPr>
        <w:t xml:space="preserve"> nebo USB</w:t>
      </w:r>
      <w:r w:rsidRPr="00017830">
        <w:rPr>
          <w:rFonts w:ascii="Arial" w:hAnsi="Arial" w:cs="Arial"/>
          <w:sz w:val="22"/>
          <w:szCs w:val="22"/>
        </w:rPr>
        <w:t>).</w:t>
      </w:r>
    </w:p>
    <w:p w14:paraId="25022557" w14:textId="77777777" w:rsidR="00017830" w:rsidRPr="00CD4B52" w:rsidRDefault="00017830" w:rsidP="00017830">
      <w:pPr>
        <w:numPr>
          <w:ilvl w:val="1"/>
          <w:numId w:val="28"/>
        </w:numPr>
        <w:overflowPunct w:val="0"/>
        <w:autoSpaceDE w:val="0"/>
        <w:autoSpaceDN w:val="0"/>
        <w:adjustRightInd w:val="0"/>
        <w:spacing w:before="120" w:line="280" w:lineRule="atLeast"/>
        <w:ind w:left="432"/>
        <w:jc w:val="both"/>
        <w:textAlignment w:val="baseline"/>
        <w:rPr>
          <w:rFonts w:ascii="Arial" w:hAnsi="Arial" w:cs="Arial"/>
          <w:sz w:val="22"/>
          <w:szCs w:val="22"/>
        </w:rPr>
      </w:pPr>
      <w:r>
        <w:rPr>
          <w:rFonts w:ascii="Arial" w:hAnsi="Arial" w:cs="Arial"/>
          <w:sz w:val="22"/>
          <w:szCs w:val="22"/>
        </w:rPr>
        <w:t>Objednatel</w:t>
      </w:r>
      <w:r w:rsidRPr="00CD4B52">
        <w:rPr>
          <w:rFonts w:ascii="Arial" w:hAnsi="Arial" w:cs="Arial"/>
          <w:sz w:val="22"/>
          <w:szCs w:val="22"/>
        </w:rPr>
        <w:t xml:space="preserve"> bezvadné dílo přev</w:t>
      </w:r>
      <w:r>
        <w:rPr>
          <w:rFonts w:ascii="Arial" w:hAnsi="Arial" w:cs="Arial"/>
          <w:sz w:val="22"/>
          <w:szCs w:val="22"/>
        </w:rPr>
        <w:t>e</w:t>
      </w:r>
      <w:r w:rsidRPr="00CD4B52">
        <w:rPr>
          <w:rFonts w:ascii="Arial" w:hAnsi="Arial" w:cs="Arial"/>
          <w:sz w:val="22"/>
          <w:szCs w:val="22"/>
        </w:rPr>
        <w:t>z</w:t>
      </w:r>
      <w:r>
        <w:rPr>
          <w:rFonts w:ascii="Arial" w:hAnsi="Arial" w:cs="Arial"/>
          <w:sz w:val="22"/>
          <w:szCs w:val="22"/>
        </w:rPr>
        <w:t>me</w:t>
      </w:r>
      <w:r w:rsidRPr="00CD4B52">
        <w:rPr>
          <w:rFonts w:ascii="Arial" w:hAnsi="Arial" w:cs="Arial"/>
          <w:sz w:val="22"/>
          <w:szCs w:val="22"/>
        </w:rPr>
        <w:t xml:space="preserve"> a zaplat</w:t>
      </w:r>
      <w:r>
        <w:rPr>
          <w:rFonts w:ascii="Arial" w:hAnsi="Arial" w:cs="Arial"/>
          <w:sz w:val="22"/>
          <w:szCs w:val="22"/>
        </w:rPr>
        <w:t>í</w:t>
      </w:r>
      <w:r w:rsidRPr="00B357BA">
        <w:rPr>
          <w:rFonts w:ascii="Arial" w:hAnsi="Arial" w:cs="Arial"/>
          <w:sz w:val="22"/>
          <w:szCs w:val="22"/>
        </w:rPr>
        <w:t xml:space="preserve"> za ně zhotoviteli dohodnutou cenu</w:t>
      </w:r>
      <w:r>
        <w:rPr>
          <w:rFonts w:ascii="Arial" w:hAnsi="Arial" w:cs="Arial"/>
          <w:sz w:val="22"/>
          <w:szCs w:val="22"/>
        </w:rPr>
        <w:br/>
      </w:r>
      <w:r w:rsidRPr="00B357BA">
        <w:rPr>
          <w:rFonts w:ascii="Arial" w:hAnsi="Arial" w:cs="Arial"/>
          <w:sz w:val="22"/>
          <w:szCs w:val="22"/>
        </w:rPr>
        <w:t xml:space="preserve">dle článku VI. </w:t>
      </w:r>
    </w:p>
    <w:p w14:paraId="772C85FA" w14:textId="77777777" w:rsidR="00420B42" w:rsidRDefault="00420B42">
      <w:pPr>
        <w:jc w:val="center"/>
        <w:rPr>
          <w:rFonts w:ascii="Arial" w:hAnsi="Arial" w:cs="Arial"/>
          <w:b/>
          <w:bCs/>
          <w:sz w:val="22"/>
        </w:rPr>
      </w:pPr>
      <w:r>
        <w:rPr>
          <w:rFonts w:ascii="Arial" w:hAnsi="Arial" w:cs="Arial"/>
          <w:b/>
          <w:bCs/>
          <w:sz w:val="22"/>
        </w:rPr>
        <w:lastRenderedPageBreak/>
        <w:t xml:space="preserve">II.  Povinnosti </w:t>
      </w:r>
      <w:r w:rsidR="00577FF0">
        <w:rPr>
          <w:rFonts w:ascii="Arial" w:hAnsi="Arial" w:cs="Arial"/>
          <w:b/>
          <w:bCs/>
          <w:sz w:val="22"/>
        </w:rPr>
        <w:t>smluvních stran</w:t>
      </w:r>
    </w:p>
    <w:p w14:paraId="021CACFA" w14:textId="77777777" w:rsidR="00BB343C" w:rsidRPr="00DD4158" w:rsidRDefault="00BB343C" w:rsidP="00A854E5">
      <w:pPr>
        <w:numPr>
          <w:ilvl w:val="1"/>
          <w:numId w:val="5"/>
        </w:numPr>
        <w:tabs>
          <w:tab w:val="clear" w:pos="1430"/>
          <w:tab w:val="num" w:pos="540"/>
        </w:tabs>
        <w:overflowPunct w:val="0"/>
        <w:autoSpaceDE w:val="0"/>
        <w:autoSpaceDN w:val="0"/>
        <w:adjustRightInd w:val="0"/>
        <w:spacing w:line="280" w:lineRule="atLeast"/>
        <w:ind w:left="540" w:hanging="540"/>
        <w:jc w:val="both"/>
        <w:textAlignment w:val="baseline"/>
        <w:rPr>
          <w:rFonts w:ascii="Arial" w:hAnsi="Arial" w:cs="Arial"/>
          <w:sz w:val="22"/>
        </w:rPr>
      </w:pPr>
      <w:r w:rsidRPr="00DD4158">
        <w:rPr>
          <w:rFonts w:ascii="Arial" w:hAnsi="Arial" w:cs="Arial"/>
          <w:sz w:val="22"/>
        </w:rPr>
        <w:t xml:space="preserve">Povinnosti </w:t>
      </w:r>
      <w:r w:rsidR="007B1ECC">
        <w:rPr>
          <w:rFonts w:ascii="Arial" w:hAnsi="Arial" w:cs="Arial"/>
          <w:sz w:val="22"/>
        </w:rPr>
        <w:t>z</w:t>
      </w:r>
      <w:r w:rsidRPr="00DD4158">
        <w:rPr>
          <w:rFonts w:ascii="Arial" w:hAnsi="Arial" w:cs="Arial"/>
          <w:sz w:val="22"/>
        </w:rPr>
        <w:t>hotovitele:</w:t>
      </w:r>
    </w:p>
    <w:p w14:paraId="2124AEB1" w14:textId="6D5610A9" w:rsidR="00BB343C" w:rsidRDefault="003556BC" w:rsidP="00973F68">
      <w:pPr>
        <w:pStyle w:val="Normlnodsazen"/>
        <w:numPr>
          <w:ilvl w:val="1"/>
          <w:numId w:val="42"/>
        </w:numPr>
        <w:tabs>
          <w:tab w:val="clear" w:pos="360"/>
          <w:tab w:val="left" w:pos="1260"/>
        </w:tabs>
        <w:jc w:val="both"/>
        <w:rPr>
          <w:rFonts w:ascii="Arial" w:hAnsi="Arial" w:cs="Arial"/>
          <w:sz w:val="22"/>
        </w:rPr>
      </w:pPr>
      <w:r w:rsidRPr="003556BC">
        <w:rPr>
          <w:rFonts w:ascii="Arial" w:hAnsi="Arial" w:cs="Arial"/>
          <w:sz w:val="22"/>
        </w:rPr>
        <w:t>Zhotovitel je povinen</w:t>
      </w:r>
      <w:r>
        <w:rPr>
          <w:rFonts w:ascii="Arial" w:hAnsi="Arial" w:cs="Arial"/>
          <w:sz w:val="22"/>
        </w:rPr>
        <w:t xml:space="preserve"> d</w:t>
      </w:r>
      <w:r w:rsidR="00BB343C" w:rsidRPr="00DD4158">
        <w:rPr>
          <w:rFonts w:ascii="Arial" w:hAnsi="Arial" w:cs="Arial"/>
          <w:sz w:val="22"/>
        </w:rPr>
        <w:t xml:space="preserve">odat </w:t>
      </w:r>
      <w:r w:rsidR="00BB343C" w:rsidRPr="00B357BA">
        <w:rPr>
          <w:rFonts w:ascii="Arial" w:hAnsi="Arial" w:cs="Arial"/>
          <w:sz w:val="22"/>
        </w:rPr>
        <w:t xml:space="preserve">řádně a včas </w:t>
      </w:r>
      <w:r w:rsidR="009110D3">
        <w:rPr>
          <w:rFonts w:ascii="Arial" w:hAnsi="Arial" w:cs="Arial"/>
          <w:sz w:val="22"/>
        </w:rPr>
        <w:t>dílo</w:t>
      </w:r>
      <w:r w:rsidR="00BB343C" w:rsidRPr="00B357BA">
        <w:rPr>
          <w:rFonts w:ascii="Arial" w:hAnsi="Arial" w:cs="Arial"/>
          <w:sz w:val="22"/>
        </w:rPr>
        <w:t xml:space="preserve"> dle této smlouvy bez faktických a</w:t>
      </w:r>
      <w:r w:rsidR="00EB2C8D">
        <w:rPr>
          <w:rFonts w:ascii="Arial" w:hAnsi="Arial" w:cs="Arial"/>
          <w:sz w:val="22"/>
        </w:rPr>
        <w:t> </w:t>
      </w:r>
      <w:r w:rsidR="00BB343C" w:rsidRPr="00B357BA">
        <w:rPr>
          <w:rFonts w:ascii="Arial" w:hAnsi="Arial" w:cs="Arial"/>
          <w:sz w:val="22"/>
        </w:rPr>
        <w:t>právních vad</w:t>
      </w:r>
      <w:r w:rsidR="00850C68" w:rsidRPr="00B357BA">
        <w:rPr>
          <w:rFonts w:ascii="Arial" w:hAnsi="Arial" w:cs="Arial"/>
          <w:sz w:val="22"/>
        </w:rPr>
        <w:t>.</w:t>
      </w:r>
    </w:p>
    <w:p w14:paraId="19CA246C" w14:textId="79773F28" w:rsidR="00973F68" w:rsidRPr="00350A9F" w:rsidRDefault="00973F68" w:rsidP="00973F68">
      <w:pPr>
        <w:pStyle w:val="Normlnodsazen"/>
        <w:numPr>
          <w:ilvl w:val="1"/>
          <w:numId w:val="42"/>
        </w:numPr>
        <w:tabs>
          <w:tab w:val="clear" w:pos="360"/>
          <w:tab w:val="left" w:pos="1260"/>
        </w:tabs>
        <w:jc w:val="both"/>
        <w:rPr>
          <w:rFonts w:ascii="Arial" w:hAnsi="Arial" w:cs="Arial"/>
          <w:sz w:val="22"/>
        </w:rPr>
      </w:pPr>
      <w:r w:rsidRPr="00350A9F">
        <w:rPr>
          <w:rFonts w:ascii="Arial" w:hAnsi="Arial" w:cs="Arial"/>
          <w:sz w:val="22"/>
        </w:rPr>
        <w:t>Zhotovitel je povinen zachovat mlčenlivost o dosažených výsledcích ze simulační analýzy a neposkytovat tyt</w:t>
      </w:r>
      <w:r w:rsidR="00350A9F" w:rsidRPr="00350A9F">
        <w:rPr>
          <w:rFonts w:ascii="Arial" w:hAnsi="Arial" w:cs="Arial"/>
          <w:sz w:val="22"/>
        </w:rPr>
        <w:t>o</w:t>
      </w:r>
      <w:r w:rsidRPr="00350A9F">
        <w:rPr>
          <w:rFonts w:ascii="Arial" w:hAnsi="Arial" w:cs="Arial"/>
          <w:sz w:val="22"/>
        </w:rPr>
        <w:t xml:space="preserve"> výsledky třetím stranám.</w:t>
      </w:r>
    </w:p>
    <w:p w14:paraId="174E74CD" w14:textId="77777777" w:rsidR="00BB343C" w:rsidRPr="00DD4158" w:rsidRDefault="00BB343C" w:rsidP="00A854E5">
      <w:pPr>
        <w:numPr>
          <w:ilvl w:val="1"/>
          <w:numId w:val="5"/>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rPr>
      </w:pPr>
      <w:r w:rsidRPr="00B357BA">
        <w:rPr>
          <w:rFonts w:ascii="Arial" w:hAnsi="Arial" w:cs="Arial"/>
          <w:sz w:val="22"/>
        </w:rPr>
        <w:t xml:space="preserve">Povinnosti </w:t>
      </w:r>
      <w:r w:rsidR="007B1ECC" w:rsidRPr="00B357BA">
        <w:rPr>
          <w:rFonts w:ascii="Arial" w:hAnsi="Arial" w:cs="Arial"/>
          <w:sz w:val="22"/>
        </w:rPr>
        <w:t>o</w:t>
      </w:r>
      <w:r w:rsidRPr="00B357BA">
        <w:rPr>
          <w:rFonts w:ascii="Arial" w:hAnsi="Arial" w:cs="Arial"/>
          <w:sz w:val="22"/>
        </w:rPr>
        <w:t>bjednatele</w:t>
      </w:r>
      <w:r w:rsidRPr="00DD4158">
        <w:rPr>
          <w:rFonts w:ascii="Arial" w:hAnsi="Arial" w:cs="Arial"/>
          <w:sz w:val="22"/>
        </w:rPr>
        <w:t>:</w:t>
      </w:r>
    </w:p>
    <w:p w14:paraId="37E3A54E" w14:textId="77777777" w:rsidR="00BB343C" w:rsidRPr="00DD4158" w:rsidRDefault="00850C68" w:rsidP="00973F68">
      <w:pPr>
        <w:pStyle w:val="Normlnodsazen"/>
        <w:numPr>
          <w:ilvl w:val="0"/>
          <w:numId w:val="43"/>
        </w:numPr>
        <w:tabs>
          <w:tab w:val="clear" w:pos="360"/>
        </w:tabs>
        <w:jc w:val="both"/>
        <w:rPr>
          <w:rFonts w:ascii="Arial" w:hAnsi="Arial" w:cs="Arial"/>
          <w:sz w:val="22"/>
        </w:rPr>
      </w:pPr>
      <w:r>
        <w:rPr>
          <w:rFonts w:ascii="Arial" w:hAnsi="Arial" w:cs="Arial"/>
          <w:sz w:val="22"/>
          <w:szCs w:val="22"/>
        </w:rPr>
        <w:t>U</w:t>
      </w:r>
      <w:r w:rsidR="00BB343C" w:rsidRPr="00DE1697">
        <w:rPr>
          <w:rFonts w:ascii="Arial" w:hAnsi="Arial" w:cs="Arial"/>
          <w:sz w:val="22"/>
          <w:szCs w:val="22"/>
        </w:rPr>
        <w:t>možnit</w:t>
      </w:r>
      <w:r w:rsidR="00BB343C" w:rsidRPr="00DD4158">
        <w:rPr>
          <w:rFonts w:ascii="Arial" w:hAnsi="Arial" w:cs="Arial"/>
          <w:sz w:val="22"/>
        </w:rPr>
        <w:t xml:space="preserve"> přístup pracovníků </w:t>
      </w:r>
      <w:r w:rsidR="007B1ECC">
        <w:rPr>
          <w:rFonts w:ascii="Arial" w:hAnsi="Arial" w:cs="Arial"/>
          <w:sz w:val="22"/>
        </w:rPr>
        <w:t>z</w:t>
      </w:r>
      <w:r w:rsidR="00BB343C" w:rsidRPr="00DD4158">
        <w:rPr>
          <w:rFonts w:ascii="Arial" w:hAnsi="Arial" w:cs="Arial"/>
          <w:sz w:val="22"/>
        </w:rPr>
        <w:t xml:space="preserve">hotovitele do prostor </w:t>
      </w:r>
      <w:r w:rsidR="007B1ECC">
        <w:rPr>
          <w:rFonts w:ascii="Arial" w:hAnsi="Arial" w:cs="Arial"/>
          <w:sz w:val="22"/>
        </w:rPr>
        <w:t>o</w:t>
      </w:r>
      <w:r w:rsidR="00BB343C" w:rsidRPr="00DD4158">
        <w:rPr>
          <w:rFonts w:ascii="Arial" w:hAnsi="Arial" w:cs="Arial"/>
          <w:sz w:val="22"/>
        </w:rPr>
        <w:t>bjednatele v rozsahu, který je</w:t>
      </w:r>
      <w:r w:rsidR="00EB2C8D">
        <w:rPr>
          <w:rFonts w:ascii="Arial" w:hAnsi="Arial" w:cs="Arial"/>
          <w:sz w:val="22"/>
        </w:rPr>
        <w:t> </w:t>
      </w:r>
      <w:r w:rsidR="00BB343C" w:rsidRPr="00DD4158">
        <w:rPr>
          <w:rFonts w:ascii="Arial" w:hAnsi="Arial" w:cs="Arial"/>
          <w:sz w:val="22"/>
        </w:rPr>
        <w:t>nezbytný pro provedení potřebných činností, které vyplývají z plnění předmětu smlouvy a umožnit přístup k dalším souvisejícím prostředkům</w:t>
      </w:r>
      <w:r>
        <w:rPr>
          <w:rFonts w:ascii="Arial" w:hAnsi="Arial" w:cs="Arial"/>
          <w:sz w:val="22"/>
        </w:rPr>
        <w:t>.</w:t>
      </w:r>
    </w:p>
    <w:p w14:paraId="33496A18" w14:textId="77777777" w:rsidR="00BB343C" w:rsidRPr="00A86B02" w:rsidRDefault="00850C68" w:rsidP="00973F68">
      <w:pPr>
        <w:pStyle w:val="Normlnodsazen"/>
        <w:numPr>
          <w:ilvl w:val="0"/>
          <w:numId w:val="43"/>
        </w:numPr>
        <w:tabs>
          <w:tab w:val="clear" w:pos="360"/>
        </w:tabs>
        <w:jc w:val="both"/>
        <w:rPr>
          <w:rFonts w:ascii="Arial" w:hAnsi="Arial" w:cs="Arial"/>
          <w:sz w:val="22"/>
          <w:szCs w:val="22"/>
        </w:rPr>
      </w:pPr>
      <w:r>
        <w:rPr>
          <w:rFonts w:ascii="Arial" w:hAnsi="Arial" w:cs="Arial"/>
          <w:sz w:val="22"/>
          <w:szCs w:val="22"/>
        </w:rPr>
        <w:t>P</w:t>
      </w:r>
      <w:r w:rsidR="00BB343C" w:rsidRPr="00DD4158">
        <w:rPr>
          <w:rFonts w:ascii="Arial" w:hAnsi="Arial" w:cs="Arial"/>
          <w:sz w:val="22"/>
          <w:szCs w:val="22"/>
        </w:rPr>
        <w:t xml:space="preserve">oskytovat v dohodnutých termínech </w:t>
      </w:r>
      <w:r w:rsidR="007B1ECC">
        <w:rPr>
          <w:rFonts w:ascii="Arial" w:hAnsi="Arial" w:cs="Arial"/>
          <w:sz w:val="22"/>
          <w:szCs w:val="22"/>
        </w:rPr>
        <w:t>z</w:t>
      </w:r>
      <w:r w:rsidR="00BB343C" w:rsidRPr="00DD4158">
        <w:rPr>
          <w:rFonts w:ascii="Arial" w:hAnsi="Arial" w:cs="Arial"/>
          <w:sz w:val="22"/>
          <w:szCs w:val="22"/>
        </w:rPr>
        <w:t xml:space="preserve">hotoviteli informace a podklady, které potřebuje k řádné </w:t>
      </w:r>
      <w:r w:rsidR="00BB343C" w:rsidRPr="00A86B02">
        <w:rPr>
          <w:rFonts w:ascii="Arial" w:hAnsi="Arial" w:cs="Arial"/>
          <w:sz w:val="22"/>
          <w:szCs w:val="22"/>
        </w:rPr>
        <w:t xml:space="preserve">realizaci plnění podle této smlouvy, zejména pak poskytnout </w:t>
      </w:r>
      <w:r w:rsidR="007B1ECC" w:rsidRPr="00A86B02">
        <w:rPr>
          <w:rFonts w:ascii="Arial" w:hAnsi="Arial" w:cs="Arial"/>
          <w:sz w:val="22"/>
          <w:szCs w:val="22"/>
        </w:rPr>
        <w:t>z</w:t>
      </w:r>
      <w:r w:rsidR="00BB343C" w:rsidRPr="00A86B02">
        <w:rPr>
          <w:rFonts w:ascii="Arial" w:hAnsi="Arial" w:cs="Arial"/>
          <w:sz w:val="22"/>
          <w:szCs w:val="22"/>
        </w:rPr>
        <w:t>hotoviteli technologickou infrastrukturu a součinnost v míře, kvalitě a termínech, které budou stanoveny a odsouhlaseny oběma stranami pro příslušná plnění</w:t>
      </w:r>
      <w:r w:rsidRPr="00A86B02">
        <w:rPr>
          <w:rFonts w:ascii="Arial" w:hAnsi="Arial" w:cs="Arial"/>
          <w:sz w:val="22"/>
          <w:szCs w:val="22"/>
        </w:rPr>
        <w:t>.</w:t>
      </w:r>
    </w:p>
    <w:p w14:paraId="2277DC82" w14:textId="77777777" w:rsidR="00962E96" w:rsidRPr="00285532" w:rsidRDefault="00850C68" w:rsidP="00973F68">
      <w:pPr>
        <w:pStyle w:val="Normlnodsazen"/>
        <w:numPr>
          <w:ilvl w:val="0"/>
          <w:numId w:val="43"/>
        </w:numPr>
        <w:tabs>
          <w:tab w:val="clear" w:pos="360"/>
        </w:tabs>
        <w:jc w:val="both"/>
        <w:rPr>
          <w:rFonts w:ascii="Arial" w:hAnsi="Arial" w:cs="Arial"/>
          <w:sz w:val="22"/>
          <w:szCs w:val="22"/>
        </w:rPr>
      </w:pPr>
      <w:r w:rsidRPr="00285532">
        <w:rPr>
          <w:rFonts w:ascii="Arial" w:hAnsi="Arial" w:cs="Arial"/>
          <w:sz w:val="22"/>
          <w:szCs w:val="22"/>
        </w:rPr>
        <w:t>P</w:t>
      </w:r>
      <w:r w:rsidR="00BB343C" w:rsidRPr="00285532">
        <w:rPr>
          <w:rFonts w:ascii="Arial" w:hAnsi="Arial" w:cs="Arial"/>
          <w:sz w:val="22"/>
          <w:szCs w:val="22"/>
        </w:rPr>
        <w:t>řevzít plnění</w:t>
      </w:r>
      <w:r w:rsidR="00F46E8A" w:rsidRPr="00285532">
        <w:rPr>
          <w:rFonts w:ascii="Arial" w:hAnsi="Arial" w:cs="Arial"/>
          <w:sz w:val="22"/>
          <w:szCs w:val="22"/>
        </w:rPr>
        <w:t xml:space="preserve"> (dílo)</w:t>
      </w:r>
      <w:r w:rsidR="00BB343C" w:rsidRPr="00285532">
        <w:rPr>
          <w:rFonts w:ascii="Arial" w:hAnsi="Arial" w:cs="Arial"/>
          <w:sz w:val="22"/>
          <w:szCs w:val="22"/>
        </w:rPr>
        <w:t xml:space="preserve"> ve smyslu této smlouvy a podepsat příslušné dokumenty v souladu s ustanoveními této smlouvy</w:t>
      </w:r>
      <w:r w:rsidRPr="00285532">
        <w:rPr>
          <w:rFonts w:ascii="Arial" w:hAnsi="Arial" w:cs="Arial"/>
          <w:sz w:val="22"/>
          <w:szCs w:val="22"/>
        </w:rPr>
        <w:t>.</w:t>
      </w:r>
    </w:p>
    <w:p w14:paraId="6B532D22" w14:textId="77777777" w:rsidR="00FC39C5" w:rsidRPr="00285532" w:rsidRDefault="00850C68" w:rsidP="00973F68">
      <w:pPr>
        <w:pStyle w:val="Normlnodsazen"/>
        <w:numPr>
          <w:ilvl w:val="0"/>
          <w:numId w:val="43"/>
        </w:numPr>
        <w:tabs>
          <w:tab w:val="clear" w:pos="360"/>
        </w:tabs>
        <w:jc w:val="both"/>
        <w:rPr>
          <w:rFonts w:ascii="Arial" w:hAnsi="Arial" w:cs="Arial"/>
          <w:sz w:val="22"/>
          <w:szCs w:val="22"/>
        </w:rPr>
      </w:pPr>
      <w:r w:rsidRPr="00285532">
        <w:rPr>
          <w:rFonts w:ascii="Arial" w:hAnsi="Arial" w:cs="Arial"/>
          <w:sz w:val="22"/>
          <w:szCs w:val="22"/>
        </w:rPr>
        <w:t>R</w:t>
      </w:r>
      <w:r w:rsidR="00BB343C" w:rsidRPr="00285532">
        <w:rPr>
          <w:rFonts w:ascii="Arial" w:hAnsi="Arial" w:cs="Arial"/>
          <w:sz w:val="22"/>
          <w:szCs w:val="22"/>
        </w:rPr>
        <w:t>ealizovat příslušnou součinnost v rozsahu této smlouvy</w:t>
      </w:r>
      <w:r w:rsidRPr="00285532">
        <w:rPr>
          <w:rFonts w:ascii="Arial" w:hAnsi="Arial" w:cs="Arial"/>
          <w:sz w:val="22"/>
          <w:szCs w:val="22"/>
        </w:rPr>
        <w:t>.</w:t>
      </w:r>
    </w:p>
    <w:p w14:paraId="70F75D3F" w14:textId="77777777" w:rsidR="00FC39C5" w:rsidRDefault="00776CD0" w:rsidP="00973F68">
      <w:pPr>
        <w:pStyle w:val="Normlnodsazen"/>
        <w:numPr>
          <w:ilvl w:val="0"/>
          <w:numId w:val="43"/>
        </w:numPr>
        <w:tabs>
          <w:tab w:val="clear" w:pos="360"/>
        </w:tabs>
        <w:jc w:val="both"/>
        <w:rPr>
          <w:rFonts w:ascii="Arial" w:hAnsi="Arial" w:cs="Arial"/>
          <w:sz w:val="22"/>
          <w:szCs w:val="22"/>
        </w:rPr>
      </w:pPr>
      <w:r w:rsidRPr="00285532">
        <w:rPr>
          <w:rFonts w:ascii="Arial" w:hAnsi="Arial" w:cs="Arial"/>
          <w:sz w:val="22"/>
          <w:szCs w:val="22"/>
        </w:rPr>
        <w:t>Re</w:t>
      </w:r>
      <w:r w:rsidR="00962E96" w:rsidRPr="00285532">
        <w:rPr>
          <w:rFonts w:ascii="Arial" w:hAnsi="Arial" w:cs="Arial"/>
          <w:sz w:val="22"/>
          <w:szCs w:val="22"/>
        </w:rPr>
        <w:t>alizovat</w:t>
      </w:r>
      <w:r w:rsidR="00BB343C" w:rsidRPr="00DD4158">
        <w:rPr>
          <w:rFonts w:ascii="Arial" w:hAnsi="Arial" w:cs="Arial"/>
          <w:sz w:val="22"/>
          <w:szCs w:val="22"/>
        </w:rPr>
        <w:t xml:space="preserve"> případnou další součinnost odsouhlasenou zástupci smluvních stran.</w:t>
      </w:r>
    </w:p>
    <w:p w14:paraId="1BCA92AC" w14:textId="4B724551" w:rsidR="000D723C" w:rsidRDefault="00BB343C" w:rsidP="00973F68">
      <w:pPr>
        <w:numPr>
          <w:ilvl w:val="1"/>
          <w:numId w:val="5"/>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rPr>
      </w:pPr>
      <w:r w:rsidRPr="00B357BA">
        <w:rPr>
          <w:rFonts w:ascii="Arial" w:hAnsi="Arial" w:cs="Arial"/>
          <w:sz w:val="22"/>
        </w:rPr>
        <w:t xml:space="preserve">Pokud </w:t>
      </w:r>
      <w:r w:rsidR="007B1ECC" w:rsidRPr="00B357BA">
        <w:rPr>
          <w:rFonts w:ascii="Arial" w:hAnsi="Arial" w:cs="Arial"/>
          <w:sz w:val="22"/>
        </w:rPr>
        <w:t>o</w:t>
      </w:r>
      <w:r w:rsidRPr="00B357BA">
        <w:rPr>
          <w:rFonts w:ascii="Arial" w:hAnsi="Arial" w:cs="Arial"/>
          <w:sz w:val="22"/>
        </w:rPr>
        <w:t xml:space="preserve">bjednatel neposkytne </w:t>
      </w:r>
      <w:r w:rsidR="007B1ECC" w:rsidRPr="00B357BA">
        <w:rPr>
          <w:rFonts w:ascii="Arial" w:hAnsi="Arial" w:cs="Arial"/>
          <w:sz w:val="22"/>
        </w:rPr>
        <w:t>z</w:t>
      </w:r>
      <w:r w:rsidRPr="00B357BA">
        <w:rPr>
          <w:rFonts w:ascii="Arial" w:hAnsi="Arial" w:cs="Arial"/>
          <w:sz w:val="22"/>
        </w:rPr>
        <w:t xml:space="preserve">hotoviteli řádně a včas veškerou součinnost vyplývající z této smlouvy, má </w:t>
      </w:r>
      <w:r w:rsidR="007B1ECC" w:rsidRPr="00B357BA">
        <w:rPr>
          <w:rFonts w:ascii="Arial" w:hAnsi="Arial" w:cs="Arial"/>
          <w:sz w:val="22"/>
        </w:rPr>
        <w:t>z</w:t>
      </w:r>
      <w:r w:rsidRPr="00B357BA">
        <w:rPr>
          <w:rFonts w:ascii="Arial" w:hAnsi="Arial" w:cs="Arial"/>
          <w:sz w:val="22"/>
        </w:rPr>
        <w:t xml:space="preserve">hotovitel v takovém případě právo </w:t>
      </w:r>
      <w:r w:rsidR="00DD49A0">
        <w:rPr>
          <w:rFonts w:ascii="Arial" w:hAnsi="Arial" w:cs="Arial"/>
          <w:sz w:val="22"/>
        </w:rPr>
        <w:t xml:space="preserve">posunout termín předání </w:t>
      </w:r>
      <w:r w:rsidR="00B85E67">
        <w:rPr>
          <w:rFonts w:ascii="Arial" w:hAnsi="Arial" w:cs="Arial"/>
          <w:sz w:val="22"/>
        </w:rPr>
        <w:t>díla</w:t>
      </w:r>
      <w:r w:rsidR="00DD49A0">
        <w:rPr>
          <w:rFonts w:ascii="Arial" w:hAnsi="Arial" w:cs="Arial"/>
          <w:sz w:val="22"/>
        </w:rPr>
        <w:t xml:space="preserve"> </w:t>
      </w:r>
      <w:r w:rsidRPr="00B357BA">
        <w:rPr>
          <w:rFonts w:ascii="Arial" w:hAnsi="Arial" w:cs="Arial"/>
          <w:sz w:val="22"/>
        </w:rPr>
        <w:t>o dobu trvající nejméně počet dní, po</w:t>
      </w:r>
      <w:r w:rsidR="009C59D3">
        <w:rPr>
          <w:rFonts w:ascii="Arial" w:hAnsi="Arial" w:cs="Arial"/>
          <w:sz w:val="22"/>
        </w:rPr>
        <w:t> </w:t>
      </w:r>
      <w:r w:rsidRPr="00B357BA">
        <w:rPr>
          <w:rFonts w:ascii="Arial" w:hAnsi="Arial" w:cs="Arial"/>
          <w:sz w:val="22"/>
        </w:rPr>
        <w:t xml:space="preserve">které </w:t>
      </w:r>
      <w:r w:rsidR="007B1ECC" w:rsidRPr="00B357BA">
        <w:rPr>
          <w:rFonts w:ascii="Arial" w:hAnsi="Arial" w:cs="Arial"/>
          <w:sz w:val="22"/>
        </w:rPr>
        <w:t>z</w:t>
      </w:r>
      <w:r w:rsidRPr="00B357BA">
        <w:rPr>
          <w:rFonts w:ascii="Arial" w:hAnsi="Arial" w:cs="Arial"/>
          <w:sz w:val="22"/>
        </w:rPr>
        <w:t xml:space="preserve">hotovitel nemohl řádně smlouvu plnit. Tím není dotčen nárok </w:t>
      </w:r>
      <w:r w:rsidR="007B1ECC" w:rsidRPr="00B357BA">
        <w:rPr>
          <w:rFonts w:ascii="Arial" w:hAnsi="Arial" w:cs="Arial"/>
          <w:sz w:val="22"/>
        </w:rPr>
        <w:t>z</w:t>
      </w:r>
      <w:r w:rsidRPr="00B357BA">
        <w:rPr>
          <w:rFonts w:ascii="Arial" w:hAnsi="Arial" w:cs="Arial"/>
          <w:sz w:val="22"/>
        </w:rPr>
        <w:t>hotovitele na</w:t>
      </w:r>
      <w:r w:rsidR="009C59D3">
        <w:rPr>
          <w:rFonts w:ascii="Arial" w:hAnsi="Arial" w:cs="Arial"/>
          <w:sz w:val="22"/>
        </w:rPr>
        <w:t> </w:t>
      </w:r>
      <w:r w:rsidRPr="00B357BA">
        <w:rPr>
          <w:rFonts w:ascii="Arial" w:hAnsi="Arial" w:cs="Arial"/>
          <w:sz w:val="22"/>
        </w:rPr>
        <w:t>úhradu přiměřených nákladů a</w:t>
      </w:r>
      <w:r w:rsidR="00765DCD" w:rsidRPr="00B357BA">
        <w:rPr>
          <w:rFonts w:ascii="Arial" w:hAnsi="Arial" w:cs="Arial"/>
          <w:sz w:val="22"/>
        </w:rPr>
        <w:t> </w:t>
      </w:r>
      <w:r w:rsidRPr="00B357BA">
        <w:rPr>
          <w:rFonts w:ascii="Arial" w:hAnsi="Arial" w:cs="Arial"/>
          <w:sz w:val="22"/>
        </w:rPr>
        <w:t xml:space="preserve">případné škody.  </w:t>
      </w:r>
    </w:p>
    <w:p w14:paraId="79DA045F" w14:textId="77777777" w:rsidR="00973F68" w:rsidRPr="00973F68" w:rsidRDefault="00973F68" w:rsidP="00973F68">
      <w:pPr>
        <w:overflowPunct w:val="0"/>
        <w:autoSpaceDE w:val="0"/>
        <w:autoSpaceDN w:val="0"/>
        <w:adjustRightInd w:val="0"/>
        <w:spacing w:before="120" w:line="280" w:lineRule="atLeast"/>
        <w:ind w:left="539"/>
        <w:jc w:val="both"/>
        <w:textAlignment w:val="baseline"/>
        <w:rPr>
          <w:rFonts w:ascii="Arial" w:hAnsi="Arial" w:cs="Arial"/>
          <w:sz w:val="22"/>
        </w:rPr>
      </w:pPr>
    </w:p>
    <w:p w14:paraId="456999C4" w14:textId="77777777" w:rsidR="006F22ED" w:rsidRPr="006F22ED" w:rsidRDefault="006F22ED" w:rsidP="006F22ED">
      <w:pPr>
        <w:ind w:left="360" w:hanging="360"/>
        <w:jc w:val="both"/>
        <w:rPr>
          <w:rFonts w:ascii="Arial" w:hAnsi="Arial" w:cs="Arial"/>
          <w:sz w:val="22"/>
          <w:szCs w:val="22"/>
        </w:rPr>
      </w:pPr>
    </w:p>
    <w:p w14:paraId="7F3CC067" w14:textId="77777777" w:rsidR="00A816C8" w:rsidRPr="00F84734" w:rsidRDefault="00F84734" w:rsidP="00F84734">
      <w:pPr>
        <w:jc w:val="center"/>
        <w:rPr>
          <w:rFonts w:ascii="Arial" w:hAnsi="Arial" w:cs="Arial"/>
          <w:b/>
          <w:bCs/>
          <w:sz w:val="22"/>
        </w:rPr>
      </w:pPr>
      <w:r w:rsidRPr="00F84734">
        <w:rPr>
          <w:rFonts w:ascii="Arial" w:hAnsi="Arial" w:cs="Arial"/>
          <w:b/>
          <w:bCs/>
          <w:sz w:val="22"/>
        </w:rPr>
        <w:t>I</w:t>
      </w:r>
      <w:r>
        <w:rPr>
          <w:rFonts w:ascii="Arial" w:hAnsi="Arial" w:cs="Arial"/>
          <w:b/>
          <w:bCs/>
          <w:sz w:val="22"/>
        </w:rPr>
        <w:t>II</w:t>
      </w:r>
      <w:r w:rsidRPr="00F84734">
        <w:rPr>
          <w:rFonts w:ascii="Arial" w:hAnsi="Arial" w:cs="Arial"/>
          <w:b/>
          <w:bCs/>
          <w:sz w:val="22"/>
        </w:rPr>
        <w:t xml:space="preserve">. </w:t>
      </w:r>
      <w:r w:rsidR="00A816C8" w:rsidRPr="00F84734">
        <w:rPr>
          <w:rFonts w:ascii="Arial" w:hAnsi="Arial" w:cs="Arial"/>
          <w:b/>
          <w:bCs/>
          <w:sz w:val="22"/>
        </w:rPr>
        <w:t>Podmínky a způsob plnění</w:t>
      </w:r>
      <w:r w:rsidR="00BE1EA4">
        <w:rPr>
          <w:rFonts w:ascii="Arial" w:hAnsi="Arial" w:cs="Arial"/>
          <w:b/>
          <w:bCs/>
          <w:sz w:val="22"/>
        </w:rPr>
        <w:t xml:space="preserve"> díla</w:t>
      </w:r>
    </w:p>
    <w:p w14:paraId="58AE2534" w14:textId="77777777" w:rsidR="00E36FCA" w:rsidRDefault="00E36FCA" w:rsidP="00A854E5">
      <w:pPr>
        <w:numPr>
          <w:ilvl w:val="1"/>
          <w:numId w:val="6"/>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rPr>
      </w:pPr>
      <w:r>
        <w:rPr>
          <w:rFonts w:ascii="Arial" w:hAnsi="Arial" w:cs="Arial"/>
          <w:sz w:val="22"/>
        </w:rPr>
        <w:t xml:space="preserve">Zhotovitel bude dílo </w:t>
      </w:r>
      <w:r w:rsidR="008A7498">
        <w:rPr>
          <w:rFonts w:ascii="Arial" w:hAnsi="Arial" w:cs="Arial"/>
          <w:sz w:val="22"/>
        </w:rPr>
        <w:t xml:space="preserve">nebo dílčí plnění </w:t>
      </w:r>
      <w:r>
        <w:rPr>
          <w:rFonts w:ascii="Arial" w:hAnsi="Arial" w:cs="Arial"/>
          <w:sz w:val="22"/>
        </w:rPr>
        <w:t>realizovat v termínech dle</w:t>
      </w:r>
      <w:r w:rsidR="009C59D3">
        <w:rPr>
          <w:rFonts w:ascii="Arial" w:hAnsi="Arial" w:cs="Arial"/>
          <w:sz w:val="22"/>
        </w:rPr>
        <w:t> </w:t>
      </w:r>
      <w:r>
        <w:rPr>
          <w:rFonts w:ascii="Arial" w:hAnsi="Arial" w:cs="Arial"/>
          <w:sz w:val="22"/>
        </w:rPr>
        <w:t>harmonogramu</w:t>
      </w:r>
      <w:r w:rsidR="0010406E">
        <w:rPr>
          <w:rFonts w:ascii="Arial" w:hAnsi="Arial" w:cs="Arial"/>
          <w:sz w:val="22"/>
        </w:rPr>
        <w:t xml:space="preserve">, který se zavazuje zhotovit po podpisu této smlouvy. </w:t>
      </w:r>
    </w:p>
    <w:p w14:paraId="2BD62A69" w14:textId="77777777" w:rsidR="00420B42" w:rsidRPr="00B85E67" w:rsidRDefault="00420B42" w:rsidP="00B85E67">
      <w:pPr>
        <w:numPr>
          <w:ilvl w:val="1"/>
          <w:numId w:val="6"/>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rPr>
      </w:pPr>
      <w:r>
        <w:rPr>
          <w:rFonts w:ascii="Arial" w:hAnsi="Arial" w:cs="Arial"/>
          <w:sz w:val="22"/>
        </w:rPr>
        <w:t>Postup prací a</w:t>
      </w:r>
      <w:r w:rsidR="00EE2CFD">
        <w:rPr>
          <w:rFonts w:ascii="Arial" w:hAnsi="Arial" w:cs="Arial"/>
          <w:sz w:val="22"/>
        </w:rPr>
        <w:t> </w:t>
      </w:r>
      <w:r>
        <w:rPr>
          <w:rFonts w:ascii="Arial" w:hAnsi="Arial" w:cs="Arial"/>
          <w:sz w:val="22"/>
        </w:rPr>
        <w:t>výsledky budou sledovány a vyhodnocovány na kontrolních dnech</w:t>
      </w:r>
      <w:r w:rsidR="0010406E">
        <w:rPr>
          <w:rFonts w:ascii="Arial" w:hAnsi="Arial" w:cs="Arial"/>
          <w:sz w:val="22"/>
        </w:rPr>
        <w:t>, termíny kontrolních dnů budou navrženy zhotovitelem a budou součástí harmonogramu plnění díla.</w:t>
      </w:r>
    </w:p>
    <w:p w14:paraId="1065D586" w14:textId="77777777" w:rsidR="00AA3812" w:rsidRDefault="00AA3812" w:rsidP="00973F68">
      <w:pPr>
        <w:jc w:val="both"/>
        <w:rPr>
          <w:rFonts w:ascii="Arial" w:hAnsi="Arial" w:cs="Arial"/>
          <w:sz w:val="22"/>
          <w:szCs w:val="22"/>
        </w:rPr>
      </w:pPr>
    </w:p>
    <w:p w14:paraId="2DBD3838" w14:textId="77777777" w:rsidR="0010406E" w:rsidRDefault="0010406E" w:rsidP="0010406E">
      <w:pPr>
        <w:jc w:val="both"/>
        <w:rPr>
          <w:rFonts w:ascii="Arial" w:hAnsi="Arial" w:cs="Arial"/>
          <w:sz w:val="22"/>
          <w:szCs w:val="22"/>
        </w:rPr>
      </w:pPr>
    </w:p>
    <w:p w14:paraId="4F227B35" w14:textId="77777777" w:rsidR="006F22ED" w:rsidRPr="006F22ED" w:rsidRDefault="006F22ED" w:rsidP="006F22ED">
      <w:pPr>
        <w:ind w:left="360" w:hanging="360"/>
        <w:jc w:val="both"/>
        <w:rPr>
          <w:rFonts w:ascii="Arial" w:hAnsi="Arial" w:cs="Arial"/>
          <w:sz w:val="22"/>
          <w:szCs w:val="22"/>
        </w:rPr>
      </w:pPr>
    </w:p>
    <w:p w14:paraId="78DD894D" w14:textId="77777777" w:rsidR="00420B42" w:rsidRDefault="0010406E">
      <w:pPr>
        <w:jc w:val="center"/>
        <w:rPr>
          <w:rFonts w:ascii="Arial" w:hAnsi="Arial" w:cs="Arial"/>
          <w:b/>
          <w:bCs/>
          <w:sz w:val="22"/>
        </w:rPr>
      </w:pPr>
      <w:r>
        <w:rPr>
          <w:rFonts w:ascii="Arial" w:hAnsi="Arial" w:cs="Arial"/>
          <w:b/>
          <w:bCs/>
          <w:sz w:val="22"/>
        </w:rPr>
        <w:t>I</w:t>
      </w:r>
      <w:r w:rsidR="00420B42">
        <w:rPr>
          <w:rFonts w:ascii="Arial" w:hAnsi="Arial" w:cs="Arial"/>
          <w:b/>
          <w:bCs/>
          <w:sz w:val="22"/>
        </w:rPr>
        <w:t xml:space="preserve">V.  Převzetí předmětu plnění </w:t>
      </w:r>
      <w:r w:rsidR="00A932A9">
        <w:rPr>
          <w:rFonts w:ascii="Arial" w:hAnsi="Arial" w:cs="Arial"/>
          <w:b/>
          <w:bCs/>
          <w:sz w:val="22"/>
        </w:rPr>
        <w:t>smlouvy</w:t>
      </w:r>
      <w:r w:rsidR="00420B42">
        <w:rPr>
          <w:rFonts w:ascii="Arial" w:hAnsi="Arial" w:cs="Arial"/>
          <w:b/>
          <w:bCs/>
          <w:sz w:val="22"/>
        </w:rPr>
        <w:t xml:space="preserve"> </w:t>
      </w:r>
    </w:p>
    <w:p w14:paraId="65E94223" w14:textId="77777777" w:rsidR="00420B42" w:rsidRPr="0017174F" w:rsidRDefault="00420B42" w:rsidP="005C4590">
      <w:pPr>
        <w:numPr>
          <w:ilvl w:val="1"/>
          <w:numId w:val="39"/>
        </w:numPr>
        <w:overflowPunct w:val="0"/>
        <w:autoSpaceDE w:val="0"/>
        <w:autoSpaceDN w:val="0"/>
        <w:adjustRightInd w:val="0"/>
        <w:spacing w:before="120" w:line="280" w:lineRule="atLeast"/>
        <w:ind w:left="539" w:hanging="539"/>
        <w:jc w:val="both"/>
        <w:textAlignment w:val="baseline"/>
        <w:rPr>
          <w:rFonts w:ascii="Arial" w:hAnsi="Arial" w:cs="Arial"/>
          <w:sz w:val="22"/>
        </w:rPr>
      </w:pPr>
      <w:r w:rsidRPr="0017174F">
        <w:rPr>
          <w:rFonts w:ascii="Arial" w:hAnsi="Arial" w:cs="Arial"/>
          <w:sz w:val="22"/>
        </w:rPr>
        <w:t xml:space="preserve">Zhotovitel </w:t>
      </w:r>
      <w:r w:rsidR="0041634D" w:rsidRPr="0017174F">
        <w:rPr>
          <w:rFonts w:ascii="Arial" w:hAnsi="Arial" w:cs="Arial"/>
          <w:sz w:val="22"/>
        </w:rPr>
        <w:t>dodá dílo jednorázově</w:t>
      </w:r>
      <w:r w:rsidRPr="0017174F">
        <w:rPr>
          <w:rFonts w:ascii="Arial" w:hAnsi="Arial" w:cs="Arial"/>
          <w:sz w:val="22"/>
        </w:rPr>
        <w:t>,</w:t>
      </w:r>
      <w:r w:rsidR="0041634D" w:rsidRPr="0017174F">
        <w:rPr>
          <w:rFonts w:ascii="Arial" w:hAnsi="Arial" w:cs="Arial"/>
          <w:sz w:val="22"/>
        </w:rPr>
        <w:t xml:space="preserve"> ve lhůtě stanovené v bodě </w:t>
      </w:r>
      <w:r w:rsidR="005C4590">
        <w:rPr>
          <w:rFonts w:ascii="Arial" w:hAnsi="Arial" w:cs="Arial"/>
          <w:sz w:val="22"/>
        </w:rPr>
        <w:t>5.2. této smlouvy,</w:t>
      </w:r>
      <w:r w:rsidRPr="0017174F">
        <w:rPr>
          <w:rFonts w:ascii="Arial" w:hAnsi="Arial" w:cs="Arial"/>
          <w:sz w:val="22"/>
        </w:rPr>
        <w:t xml:space="preserve"> </w:t>
      </w:r>
      <w:r w:rsidR="00A932A9" w:rsidRPr="0017174F">
        <w:rPr>
          <w:rFonts w:ascii="Arial" w:hAnsi="Arial" w:cs="Arial"/>
          <w:sz w:val="22"/>
        </w:rPr>
        <w:t xml:space="preserve">formou </w:t>
      </w:r>
      <w:r w:rsidR="008D736A" w:rsidRPr="0017174F">
        <w:rPr>
          <w:rFonts w:ascii="Arial" w:hAnsi="Arial" w:cs="Arial"/>
          <w:sz w:val="22"/>
        </w:rPr>
        <w:t>předávacího protokolu (Příloha č.</w:t>
      </w:r>
      <w:r w:rsidR="005C4590">
        <w:rPr>
          <w:rFonts w:ascii="Arial" w:hAnsi="Arial" w:cs="Arial"/>
          <w:sz w:val="22"/>
        </w:rPr>
        <w:t>2</w:t>
      </w:r>
      <w:r w:rsidR="008D736A" w:rsidRPr="0017174F">
        <w:rPr>
          <w:rFonts w:ascii="Arial" w:hAnsi="Arial" w:cs="Arial"/>
          <w:sz w:val="22"/>
        </w:rPr>
        <w:t>)</w:t>
      </w:r>
    </w:p>
    <w:p w14:paraId="409B1999" w14:textId="0B299B6E" w:rsidR="00457E24" w:rsidRPr="0017174F" w:rsidRDefault="00420B42" w:rsidP="005C4590">
      <w:pPr>
        <w:numPr>
          <w:ilvl w:val="1"/>
          <w:numId w:val="39"/>
        </w:numPr>
        <w:overflowPunct w:val="0"/>
        <w:autoSpaceDE w:val="0"/>
        <w:autoSpaceDN w:val="0"/>
        <w:adjustRightInd w:val="0"/>
        <w:spacing w:before="120" w:line="280" w:lineRule="atLeast"/>
        <w:ind w:left="539" w:hanging="539"/>
        <w:jc w:val="both"/>
        <w:textAlignment w:val="baseline"/>
        <w:rPr>
          <w:rFonts w:ascii="Arial" w:hAnsi="Arial" w:cs="Arial"/>
          <w:sz w:val="22"/>
        </w:rPr>
      </w:pPr>
      <w:r w:rsidRPr="0017174F">
        <w:rPr>
          <w:rFonts w:ascii="Arial" w:hAnsi="Arial" w:cs="Arial"/>
          <w:sz w:val="22"/>
        </w:rPr>
        <w:t>Objednatel má právo na vyjádření, resp. na vrácení výsledků</w:t>
      </w:r>
      <w:r w:rsidR="0041634D" w:rsidRPr="0017174F">
        <w:rPr>
          <w:rFonts w:ascii="Arial" w:hAnsi="Arial" w:cs="Arial"/>
          <w:sz w:val="22"/>
        </w:rPr>
        <w:t xml:space="preserve"> zhotoveného díla</w:t>
      </w:r>
      <w:r w:rsidRPr="0017174F">
        <w:rPr>
          <w:rFonts w:ascii="Arial" w:hAnsi="Arial" w:cs="Arial"/>
          <w:sz w:val="22"/>
        </w:rPr>
        <w:t xml:space="preserve"> ve lhůtě 14 (slovy: čtrnácti) dnů od </w:t>
      </w:r>
      <w:r w:rsidR="00457E24" w:rsidRPr="0017174F">
        <w:rPr>
          <w:rFonts w:ascii="Arial" w:hAnsi="Arial" w:cs="Arial"/>
          <w:sz w:val="22"/>
        </w:rPr>
        <w:t xml:space="preserve">data </w:t>
      </w:r>
      <w:r w:rsidRPr="0017174F">
        <w:rPr>
          <w:rFonts w:ascii="Arial" w:hAnsi="Arial" w:cs="Arial"/>
          <w:sz w:val="22"/>
        </w:rPr>
        <w:t xml:space="preserve">předání zhotovitelem objednateli. </w:t>
      </w:r>
    </w:p>
    <w:p w14:paraId="1931D71B" w14:textId="77777777" w:rsidR="00457E24" w:rsidRDefault="00420B42" w:rsidP="0017174F">
      <w:pPr>
        <w:numPr>
          <w:ilvl w:val="1"/>
          <w:numId w:val="39"/>
        </w:numPr>
        <w:overflowPunct w:val="0"/>
        <w:autoSpaceDE w:val="0"/>
        <w:autoSpaceDN w:val="0"/>
        <w:adjustRightInd w:val="0"/>
        <w:spacing w:before="120" w:line="280" w:lineRule="atLeast"/>
        <w:ind w:left="539" w:hanging="539"/>
        <w:jc w:val="both"/>
        <w:textAlignment w:val="baseline"/>
        <w:rPr>
          <w:rFonts w:ascii="Arial" w:hAnsi="Arial" w:cs="Arial"/>
          <w:sz w:val="22"/>
        </w:rPr>
      </w:pPr>
      <w:r>
        <w:rPr>
          <w:rFonts w:ascii="Arial" w:hAnsi="Arial" w:cs="Arial"/>
          <w:sz w:val="22"/>
        </w:rPr>
        <w:t>Pokud objednatel ve lhůtě 14 (slovy: čtrnácti) dnů od předání výsledků zjistí, že předané výsledky neodpovídají zadání a stanoveným výsledkům a</w:t>
      </w:r>
      <w:r w:rsidR="00864332">
        <w:rPr>
          <w:rFonts w:ascii="Arial" w:hAnsi="Arial" w:cs="Arial"/>
          <w:sz w:val="22"/>
        </w:rPr>
        <w:t> </w:t>
      </w:r>
      <w:r>
        <w:rPr>
          <w:rFonts w:ascii="Arial" w:hAnsi="Arial" w:cs="Arial"/>
          <w:sz w:val="22"/>
        </w:rPr>
        <w:t xml:space="preserve">cílům, </w:t>
      </w:r>
      <w:r w:rsidRPr="00B357BA">
        <w:rPr>
          <w:rFonts w:ascii="Arial" w:hAnsi="Arial" w:cs="Arial"/>
          <w:sz w:val="22"/>
        </w:rPr>
        <w:t xml:space="preserve">má právo výsledky dodaných </w:t>
      </w:r>
      <w:r w:rsidR="00CB49A2" w:rsidRPr="00B357BA">
        <w:rPr>
          <w:rFonts w:ascii="Arial" w:hAnsi="Arial" w:cs="Arial"/>
          <w:sz w:val="22"/>
        </w:rPr>
        <w:t>dílčích plnění</w:t>
      </w:r>
      <w:r w:rsidRPr="00B357BA">
        <w:rPr>
          <w:rFonts w:ascii="Arial" w:hAnsi="Arial" w:cs="Arial"/>
          <w:sz w:val="22"/>
        </w:rPr>
        <w:t xml:space="preserve"> vrátit</w:t>
      </w:r>
      <w:r>
        <w:rPr>
          <w:rFonts w:ascii="Arial" w:hAnsi="Arial" w:cs="Arial"/>
          <w:sz w:val="22"/>
        </w:rPr>
        <w:t xml:space="preserve"> zhotoviteli k dopracování s konkrétními písemně formulovanými připomínkami a důvody, proč je nepřevzal. Zhotovitel má povinnost ve lhůtě 14 (slovy: čtrnácti) dnů ode dne vrácení výsledků </w:t>
      </w:r>
      <w:r w:rsidR="00CB49A2" w:rsidRPr="00457E24">
        <w:rPr>
          <w:rFonts w:ascii="Arial" w:hAnsi="Arial" w:cs="Arial"/>
          <w:sz w:val="22"/>
        </w:rPr>
        <w:t>dílčích plnění</w:t>
      </w:r>
      <w:r>
        <w:rPr>
          <w:rFonts w:ascii="Arial" w:hAnsi="Arial" w:cs="Arial"/>
          <w:sz w:val="22"/>
        </w:rPr>
        <w:t xml:space="preserve"> objednatelem odstranit vady podle požadavků objednatele. </w:t>
      </w:r>
    </w:p>
    <w:p w14:paraId="4AF821E9" w14:textId="77777777" w:rsidR="00350A9F" w:rsidRDefault="00350A9F" w:rsidP="00350A9F">
      <w:pPr>
        <w:overflowPunct w:val="0"/>
        <w:autoSpaceDE w:val="0"/>
        <w:autoSpaceDN w:val="0"/>
        <w:adjustRightInd w:val="0"/>
        <w:spacing w:before="120" w:line="280" w:lineRule="atLeast"/>
        <w:jc w:val="both"/>
        <w:textAlignment w:val="baseline"/>
        <w:rPr>
          <w:rFonts w:ascii="Arial" w:hAnsi="Arial" w:cs="Arial"/>
          <w:sz w:val="22"/>
        </w:rPr>
      </w:pPr>
    </w:p>
    <w:p w14:paraId="2815D617" w14:textId="77777777" w:rsidR="0041634D" w:rsidRDefault="00420B42" w:rsidP="0017174F">
      <w:pPr>
        <w:numPr>
          <w:ilvl w:val="1"/>
          <w:numId w:val="39"/>
        </w:numPr>
        <w:overflowPunct w:val="0"/>
        <w:autoSpaceDE w:val="0"/>
        <w:autoSpaceDN w:val="0"/>
        <w:adjustRightInd w:val="0"/>
        <w:spacing w:before="120" w:line="280" w:lineRule="atLeast"/>
        <w:ind w:left="539" w:hanging="539"/>
        <w:jc w:val="both"/>
        <w:textAlignment w:val="baseline"/>
        <w:rPr>
          <w:rFonts w:ascii="Arial" w:hAnsi="Arial" w:cs="Arial"/>
          <w:sz w:val="22"/>
        </w:rPr>
      </w:pPr>
      <w:r w:rsidRPr="0041634D">
        <w:rPr>
          <w:rFonts w:ascii="Arial" w:hAnsi="Arial" w:cs="Arial"/>
          <w:sz w:val="22"/>
        </w:rPr>
        <w:lastRenderedPageBreak/>
        <w:t xml:space="preserve">V případě, že se objednatel nevyjádří resp. nevrátí </w:t>
      </w:r>
      <w:r w:rsidR="0041634D" w:rsidRPr="0041634D">
        <w:rPr>
          <w:rFonts w:ascii="Arial" w:hAnsi="Arial" w:cs="Arial"/>
          <w:sz w:val="22"/>
        </w:rPr>
        <w:t>výsledek</w:t>
      </w:r>
      <w:r w:rsidR="00CB49A2" w:rsidRPr="0041634D">
        <w:rPr>
          <w:rFonts w:ascii="Arial" w:hAnsi="Arial" w:cs="Arial"/>
          <w:sz w:val="22"/>
        </w:rPr>
        <w:t xml:space="preserve"> plnění</w:t>
      </w:r>
      <w:r w:rsidRPr="0041634D">
        <w:rPr>
          <w:rFonts w:ascii="Arial" w:hAnsi="Arial" w:cs="Arial"/>
          <w:sz w:val="22"/>
        </w:rPr>
        <w:t xml:space="preserve"> zhotoviteli ve</w:t>
      </w:r>
      <w:r w:rsidR="00CB49A2" w:rsidRPr="0041634D">
        <w:rPr>
          <w:rFonts w:ascii="Arial" w:hAnsi="Arial" w:cs="Arial"/>
          <w:sz w:val="22"/>
        </w:rPr>
        <w:t> </w:t>
      </w:r>
      <w:r w:rsidRPr="0041634D">
        <w:rPr>
          <w:rFonts w:ascii="Arial" w:hAnsi="Arial" w:cs="Arial"/>
          <w:sz w:val="22"/>
        </w:rPr>
        <w:t xml:space="preserve">lhůtě 14 (slovy: čtrnácti) dnů od </w:t>
      </w:r>
      <w:r w:rsidR="00CB49A2" w:rsidRPr="0041634D">
        <w:rPr>
          <w:rFonts w:ascii="Arial" w:hAnsi="Arial" w:cs="Arial"/>
          <w:sz w:val="22"/>
        </w:rPr>
        <w:t xml:space="preserve">jejich </w:t>
      </w:r>
      <w:r w:rsidRPr="0041634D">
        <w:rPr>
          <w:rFonts w:ascii="Arial" w:hAnsi="Arial" w:cs="Arial"/>
          <w:sz w:val="22"/>
        </w:rPr>
        <w:t>předání zhotovitelem, považují se výsledky za</w:t>
      </w:r>
      <w:r w:rsidR="00CB49A2" w:rsidRPr="0041634D">
        <w:rPr>
          <w:rFonts w:ascii="Arial" w:hAnsi="Arial" w:cs="Arial"/>
          <w:sz w:val="22"/>
        </w:rPr>
        <w:t> </w:t>
      </w:r>
      <w:r w:rsidRPr="0041634D">
        <w:rPr>
          <w:rFonts w:ascii="Arial" w:hAnsi="Arial" w:cs="Arial"/>
          <w:sz w:val="22"/>
        </w:rPr>
        <w:t>převzaté. Objednatel je oprávněn převzít výsle</w:t>
      </w:r>
      <w:r w:rsidR="0041634D" w:rsidRPr="0041634D">
        <w:rPr>
          <w:rFonts w:ascii="Arial" w:hAnsi="Arial" w:cs="Arial"/>
          <w:sz w:val="22"/>
        </w:rPr>
        <w:t>dek</w:t>
      </w:r>
      <w:r w:rsidRPr="0041634D">
        <w:rPr>
          <w:rFonts w:ascii="Arial" w:hAnsi="Arial" w:cs="Arial"/>
          <w:sz w:val="22"/>
        </w:rPr>
        <w:t xml:space="preserve"> </w:t>
      </w:r>
      <w:r w:rsidR="00CB49A2" w:rsidRPr="0041634D">
        <w:rPr>
          <w:rFonts w:ascii="Arial" w:hAnsi="Arial" w:cs="Arial"/>
          <w:sz w:val="22"/>
        </w:rPr>
        <w:t>plnění</w:t>
      </w:r>
      <w:r w:rsidRPr="0041634D">
        <w:rPr>
          <w:rFonts w:ascii="Arial" w:hAnsi="Arial" w:cs="Arial"/>
          <w:sz w:val="22"/>
        </w:rPr>
        <w:t xml:space="preserve"> od</w:t>
      </w:r>
      <w:r w:rsidR="00CB49A2" w:rsidRPr="0041634D">
        <w:rPr>
          <w:rFonts w:ascii="Arial" w:hAnsi="Arial" w:cs="Arial"/>
          <w:sz w:val="22"/>
        </w:rPr>
        <w:t> </w:t>
      </w:r>
      <w:r w:rsidRPr="0041634D">
        <w:rPr>
          <w:rFonts w:ascii="Arial" w:hAnsi="Arial" w:cs="Arial"/>
          <w:sz w:val="22"/>
        </w:rPr>
        <w:t>zhotovitele i před uplynutím 14 (slovy: čtrnácti) dnů od předání</w:t>
      </w:r>
      <w:r w:rsidR="0041634D" w:rsidRPr="0041634D">
        <w:rPr>
          <w:rFonts w:ascii="Arial" w:hAnsi="Arial" w:cs="Arial"/>
          <w:sz w:val="22"/>
        </w:rPr>
        <w:t xml:space="preserve">, </w:t>
      </w:r>
      <w:r w:rsidRPr="0041634D">
        <w:rPr>
          <w:rFonts w:ascii="Arial" w:hAnsi="Arial" w:cs="Arial"/>
          <w:sz w:val="22"/>
        </w:rPr>
        <w:t xml:space="preserve">a to podepsáním </w:t>
      </w:r>
      <w:r w:rsidR="008D736A" w:rsidRPr="0041634D">
        <w:rPr>
          <w:rFonts w:ascii="Arial" w:hAnsi="Arial" w:cs="Arial"/>
          <w:sz w:val="22"/>
        </w:rPr>
        <w:t>akceptačního</w:t>
      </w:r>
      <w:r w:rsidRPr="0041634D">
        <w:rPr>
          <w:rFonts w:ascii="Arial" w:hAnsi="Arial" w:cs="Arial"/>
          <w:sz w:val="22"/>
        </w:rPr>
        <w:t xml:space="preserve"> protokolu </w:t>
      </w:r>
      <w:r w:rsidR="004B4651" w:rsidRPr="0041634D">
        <w:rPr>
          <w:rFonts w:ascii="Arial" w:hAnsi="Arial" w:cs="Arial"/>
          <w:sz w:val="22"/>
        </w:rPr>
        <w:t>(Příloha č.</w:t>
      </w:r>
      <w:r w:rsidR="005C4590">
        <w:rPr>
          <w:rFonts w:ascii="Arial" w:hAnsi="Arial" w:cs="Arial"/>
          <w:sz w:val="22"/>
        </w:rPr>
        <w:t>3</w:t>
      </w:r>
      <w:r w:rsidR="004B4651" w:rsidRPr="0041634D">
        <w:rPr>
          <w:rFonts w:ascii="Arial" w:hAnsi="Arial" w:cs="Arial"/>
          <w:sz w:val="22"/>
        </w:rPr>
        <w:t xml:space="preserve">) </w:t>
      </w:r>
      <w:r w:rsidR="00CB49A2" w:rsidRPr="0041634D">
        <w:rPr>
          <w:rFonts w:ascii="Arial" w:hAnsi="Arial" w:cs="Arial"/>
          <w:sz w:val="22"/>
        </w:rPr>
        <w:t>oprávněnou</w:t>
      </w:r>
      <w:r w:rsidRPr="0041634D">
        <w:rPr>
          <w:rFonts w:ascii="Arial" w:hAnsi="Arial" w:cs="Arial"/>
          <w:sz w:val="22"/>
        </w:rPr>
        <w:t xml:space="preserve"> osobou </w:t>
      </w:r>
      <w:r w:rsidR="00517104" w:rsidRPr="0041634D">
        <w:rPr>
          <w:rFonts w:ascii="Arial" w:hAnsi="Arial" w:cs="Arial"/>
          <w:sz w:val="22"/>
        </w:rPr>
        <w:t>objednatele</w:t>
      </w:r>
      <w:r w:rsidR="0041634D">
        <w:rPr>
          <w:rFonts w:ascii="Arial" w:hAnsi="Arial" w:cs="Arial"/>
          <w:sz w:val="22"/>
        </w:rPr>
        <w:t>.</w:t>
      </w:r>
      <w:r w:rsidR="00517104" w:rsidRPr="0041634D">
        <w:rPr>
          <w:rFonts w:ascii="Arial" w:hAnsi="Arial" w:cs="Arial"/>
          <w:sz w:val="22"/>
        </w:rPr>
        <w:t xml:space="preserve"> </w:t>
      </w:r>
    </w:p>
    <w:p w14:paraId="68C2FB6E" w14:textId="77777777" w:rsidR="00420B42" w:rsidRPr="0041634D" w:rsidRDefault="00420B42" w:rsidP="0017174F">
      <w:pPr>
        <w:numPr>
          <w:ilvl w:val="1"/>
          <w:numId w:val="39"/>
        </w:numPr>
        <w:tabs>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rPr>
      </w:pPr>
      <w:r w:rsidRPr="0041634D">
        <w:rPr>
          <w:rFonts w:ascii="Arial" w:hAnsi="Arial" w:cs="Arial"/>
          <w:sz w:val="22"/>
        </w:rPr>
        <w:t>Výsled</w:t>
      </w:r>
      <w:r w:rsidR="00452E12">
        <w:rPr>
          <w:rFonts w:ascii="Arial" w:hAnsi="Arial" w:cs="Arial"/>
          <w:sz w:val="22"/>
        </w:rPr>
        <w:t>ek plnění smlouvy</w:t>
      </w:r>
      <w:r w:rsidRPr="0041634D">
        <w:rPr>
          <w:rFonts w:ascii="Arial" w:hAnsi="Arial" w:cs="Arial"/>
          <w:sz w:val="22"/>
        </w:rPr>
        <w:t xml:space="preserve"> se tedy považuj</w:t>
      </w:r>
      <w:r w:rsidR="00452E12">
        <w:rPr>
          <w:rFonts w:ascii="Arial" w:hAnsi="Arial" w:cs="Arial"/>
          <w:sz w:val="22"/>
        </w:rPr>
        <w:t>e</w:t>
      </w:r>
      <w:r w:rsidRPr="0041634D">
        <w:rPr>
          <w:rFonts w:ascii="Arial" w:hAnsi="Arial" w:cs="Arial"/>
          <w:sz w:val="22"/>
        </w:rPr>
        <w:t xml:space="preserve"> za dokončen</w:t>
      </w:r>
      <w:r w:rsidR="00452E12">
        <w:rPr>
          <w:rFonts w:ascii="Arial" w:hAnsi="Arial" w:cs="Arial"/>
          <w:sz w:val="22"/>
        </w:rPr>
        <w:t>ý</w:t>
      </w:r>
      <w:r w:rsidRPr="0041634D">
        <w:rPr>
          <w:rFonts w:ascii="Arial" w:hAnsi="Arial" w:cs="Arial"/>
          <w:sz w:val="22"/>
        </w:rPr>
        <w:t xml:space="preserve"> podepsáním </w:t>
      </w:r>
      <w:r w:rsidR="002E6AF7" w:rsidRPr="0041634D">
        <w:rPr>
          <w:rFonts w:ascii="Arial" w:hAnsi="Arial" w:cs="Arial"/>
          <w:sz w:val="22"/>
        </w:rPr>
        <w:t xml:space="preserve">akceptačního protokolu </w:t>
      </w:r>
      <w:r w:rsidR="005573F0" w:rsidRPr="0041634D">
        <w:rPr>
          <w:rFonts w:ascii="Arial" w:hAnsi="Arial" w:cs="Arial"/>
          <w:sz w:val="22"/>
        </w:rPr>
        <w:t>(Příloha č.</w:t>
      </w:r>
      <w:r w:rsidR="005C4590">
        <w:rPr>
          <w:rFonts w:ascii="Arial" w:hAnsi="Arial" w:cs="Arial"/>
          <w:sz w:val="22"/>
        </w:rPr>
        <w:t>3</w:t>
      </w:r>
      <w:r w:rsidR="005573F0" w:rsidRPr="0041634D">
        <w:rPr>
          <w:rFonts w:ascii="Arial" w:hAnsi="Arial" w:cs="Arial"/>
          <w:sz w:val="22"/>
        </w:rPr>
        <w:t xml:space="preserve">) </w:t>
      </w:r>
      <w:r w:rsidRPr="0041634D">
        <w:rPr>
          <w:rFonts w:ascii="Arial" w:hAnsi="Arial" w:cs="Arial"/>
          <w:sz w:val="22"/>
        </w:rPr>
        <w:t>nebo uplynutím lhůty 14 (slovy: čtrnácti) dnů od</w:t>
      </w:r>
      <w:r w:rsidR="00A7588B" w:rsidRPr="0041634D">
        <w:rPr>
          <w:rFonts w:ascii="Arial" w:hAnsi="Arial" w:cs="Arial"/>
          <w:sz w:val="22"/>
        </w:rPr>
        <w:t> </w:t>
      </w:r>
      <w:r w:rsidRPr="0041634D">
        <w:rPr>
          <w:rFonts w:ascii="Arial" w:hAnsi="Arial" w:cs="Arial"/>
          <w:sz w:val="22"/>
        </w:rPr>
        <w:t xml:space="preserve">předání výsledků </w:t>
      </w:r>
      <w:r w:rsidR="00CB49A2" w:rsidRPr="0041634D">
        <w:rPr>
          <w:rFonts w:ascii="Arial" w:hAnsi="Arial" w:cs="Arial"/>
          <w:sz w:val="22"/>
        </w:rPr>
        <w:t>plnění</w:t>
      </w:r>
      <w:r w:rsidRPr="0041634D">
        <w:rPr>
          <w:rFonts w:ascii="Arial" w:hAnsi="Arial" w:cs="Arial"/>
          <w:sz w:val="22"/>
        </w:rPr>
        <w:t xml:space="preserve"> objednateli, pokud </w:t>
      </w:r>
      <w:r w:rsidR="00CB49A2" w:rsidRPr="0041634D">
        <w:rPr>
          <w:rFonts w:ascii="Arial" w:hAnsi="Arial" w:cs="Arial"/>
          <w:sz w:val="22"/>
        </w:rPr>
        <w:t xml:space="preserve">tyto </w:t>
      </w:r>
      <w:r w:rsidRPr="0041634D">
        <w:rPr>
          <w:rFonts w:ascii="Arial" w:hAnsi="Arial" w:cs="Arial"/>
          <w:sz w:val="22"/>
        </w:rPr>
        <w:t>nebyly vráceny v</w:t>
      </w:r>
      <w:r w:rsidR="00CB49A2" w:rsidRPr="0041634D">
        <w:rPr>
          <w:rFonts w:ascii="Arial" w:hAnsi="Arial" w:cs="Arial"/>
          <w:sz w:val="22"/>
        </w:rPr>
        <w:t>e</w:t>
      </w:r>
      <w:r w:rsidR="00A7588B" w:rsidRPr="0041634D">
        <w:rPr>
          <w:rFonts w:ascii="Arial" w:hAnsi="Arial" w:cs="Arial"/>
          <w:sz w:val="22"/>
        </w:rPr>
        <w:t> </w:t>
      </w:r>
      <w:r w:rsidR="00CB49A2" w:rsidRPr="0041634D">
        <w:rPr>
          <w:rFonts w:ascii="Arial" w:hAnsi="Arial" w:cs="Arial"/>
          <w:sz w:val="22"/>
        </w:rPr>
        <w:t>výše stanovené</w:t>
      </w:r>
      <w:r w:rsidRPr="0041634D">
        <w:rPr>
          <w:rFonts w:ascii="Arial" w:hAnsi="Arial" w:cs="Arial"/>
          <w:sz w:val="22"/>
        </w:rPr>
        <w:t xml:space="preserve"> lhůtě zhotoviteli. </w:t>
      </w:r>
    </w:p>
    <w:p w14:paraId="1B34AB51" w14:textId="77777777" w:rsidR="00420B42" w:rsidRPr="006F22ED" w:rsidRDefault="00420B42" w:rsidP="006F22ED">
      <w:pPr>
        <w:ind w:left="360" w:hanging="360"/>
        <w:jc w:val="both"/>
        <w:rPr>
          <w:rFonts w:ascii="Arial" w:hAnsi="Arial" w:cs="Arial"/>
          <w:sz w:val="22"/>
          <w:szCs w:val="22"/>
        </w:rPr>
      </w:pPr>
    </w:p>
    <w:p w14:paraId="4E9CFBAC" w14:textId="77777777" w:rsidR="00CB49A2" w:rsidRDefault="00CB49A2" w:rsidP="006F22ED">
      <w:pPr>
        <w:ind w:left="360" w:hanging="360"/>
        <w:jc w:val="both"/>
        <w:rPr>
          <w:rFonts w:ascii="Arial" w:hAnsi="Arial" w:cs="Arial"/>
          <w:sz w:val="22"/>
          <w:szCs w:val="22"/>
        </w:rPr>
      </w:pPr>
    </w:p>
    <w:p w14:paraId="776FC6A1" w14:textId="77777777" w:rsidR="006F22ED" w:rsidRPr="006F22ED" w:rsidRDefault="006F22ED" w:rsidP="006F22ED">
      <w:pPr>
        <w:ind w:left="360" w:hanging="360"/>
        <w:jc w:val="both"/>
        <w:rPr>
          <w:rFonts w:ascii="Arial" w:hAnsi="Arial" w:cs="Arial"/>
          <w:sz w:val="22"/>
          <w:szCs w:val="22"/>
        </w:rPr>
      </w:pPr>
    </w:p>
    <w:p w14:paraId="162403D4" w14:textId="77777777" w:rsidR="00F84734" w:rsidRPr="00577FF0" w:rsidRDefault="00F84734" w:rsidP="00F84734">
      <w:pPr>
        <w:jc w:val="center"/>
        <w:rPr>
          <w:rFonts w:ascii="Arial" w:hAnsi="Arial" w:cs="Arial"/>
          <w:b/>
          <w:bCs/>
          <w:sz w:val="22"/>
        </w:rPr>
      </w:pPr>
      <w:r>
        <w:rPr>
          <w:rFonts w:ascii="Arial" w:hAnsi="Arial" w:cs="Arial"/>
          <w:b/>
          <w:bCs/>
          <w:sz w:val="22"/>
        </w:rPr>
        <w:t xml:space="preserve">V. </w:t>
      </w:r>
      <w:r w:rsidRPr="00577FF0">
        <w:rPr>
          <w:rFonts w:ascii="Arial" w:hAnsi="Arial" w:cs="Arial"/>
          <w:b/>
          <w:bCs/>
          <w:sz w:val="22"/>
        </w:rPr>
        <w:t>Místo a termín plnění</w:t>
      </w:r>
    </w:p>
    <w:p w14:paraId="7EB3A0DF" w14:textId="77777777" w:rsidR="005C4590" w:rsidRPr="005C4590" w:rsidRDefault="005C4590" w:rsidP="005C4590">
      <w:pPr>
        <w:pStyle w:val="Odstavecseseznamem"/>
        <w:numPr>
          <w:ilvl w:val="0"/>
          <w:numId w:val="39"/>
        </w:numPr>
        <w:overflowPunct w:val="0"/>
        <w:autoSpaceDE w:val="0"/>
        <w:autoSpaceDN w:val="0"/>
        <w:adjustRightInd w:val="0"/>
        <w:spacing w:before="120" w:after="0" w:line="280" w:lineRule="atLeast"/>
        <w:textAlignment w:val="baseline"/>
        <w:rPr>
          <w:rFonts w:cs="Arial"/>
          <w:noProof/>
          <w:vanish/>
          <w:sz w:val="22"/>
          <w:szCs w:val="24"/>
        </w:rPr>
      </w:pPr>
    </w:p>
    <w:p w14:paraId="4C2F8871" w14:textId="77777777" w:rsidR="00F84734" w:rsidRPr="0017174F" w:rsidRDefault="00F84734" w:rsidP="005C4590">
      <w:pPr>
        <w:numPr>
          <w:ilvl w:val="1"/>
          <w:numId w:val="39"/>
        </w:numPr>
        <w:tabs>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rPr>
      </w:pPr>
      <w:r w:rsidRPr="0017174F">
        <w:rPr>
          <w:rFonts w:ascii="Arial" w:hAnsi="Arial" w:cs="Arial"/>
          <w:sz w:val="22"/>
        </w:rPr>
        <w:t xml:space="preserve">Místem plnění je sídlo objednatele, tj. </w:t>
      </w:r>
      <w:r w:rsidR="00452E12" w:rsidRPr="0017174F">
        <w:rPr>
          <w:rFonts w:ascii="Arial" w:hAnsi="Arial" w:cs="Arial"/>
          <w:sz w:val="22"/>
        </w:rPr>
        <w:t>Nádražní 52, 383 01, Prachatice</w:t>
      </w:r>
    </w:p>
    <w:p w14:paraId="56923396" w14:textId="77777777" w:rsidR="00E01C5A" w:rsidRPr="005C4590" w:rsidRDefault="00F84734" w:rsidP="005C4590">
      <w:pPr>
        <w:numPr>
          <w:ilvl w:val="1"/>
          <w:numId w:val="39"/>
        </w:numPr>
        <w:tabs>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rPr>
      </w:pPr>
      <w:r w:rsidRPr="0017174F">
        <w:rPr>
          <w:rFonts w:ascii="Arial" w:hAnsi="Arial" w:cs="Arial"/>
          <w:sz w:val="22"/>
        </w:rPr>
        <w:t>Lhůt</w:t>
      </w:r>
      <w:r w:rsidR="00452E12" w:rsidRPr="0017174F">
        <w:rPr>
          <w:rFonts w:ascii="Arial" w:hAnsi="Arial" w:cs="Arial"/>
          <w:sz w:val="22"/>
        </w:rPr>
        <w:t>a</w:t>
      </w:r>
      <w:r w:rsidRPr="0017174F">
        <w:rPr>
          <w:rFonts w:ascii="Arial" w:hAnsi="Arial" w:cs="Arial"/>
          <w:sz w:val="22"/>
        </w:rPr>
        <w:t xml:space="preserve"> plnění dodáv</w:t>
      </w:r>
      <w:r w:rsidR="00452E12" w:rsidRPr="0017174F">
        <w:rPr>
          <w:rFonts w:ascii="Arial" w:hAnsi="Arial" w:cs="Arial"/>
          <w:sz w:val="22"/>
        </w:rPr>
        <w:t>ky</w:t>
      </w:r>
      <w:r w:rsidRPr="0017174F">
        <w:rPr>
          <w:rFonts w:ascii="Arial" w:hAnsi="Arial" w:cs="Arial"/>
          <w:sz w:val="22"/>
        </w:rPr>
        <w:t xml:space="preserve"> prací</w:t>
      </w:r>
      <w:r w:rsidR="00452E12" w:rsidRPr="0017174F">
        <w:rPr>
          <w:rFonts w:ascii="Arial" w:hAnsi="Arial" w:cs="Arial"/>
          <w:sz w:val="22"/>
        </w:rPr>
        <w:t xml:space="preserve"> je stanovena na 3 (slovy: tři) měsíce od</w:t>
      </w:r>
      <w:r w:rsidR="005C4590">
        <w:rPr>
          <w:rFonts w:ascii="Arial" w:hAnsi="Arial" w:cs="Arial"/>
          <w:sz w:val="22"/>
        </w:rPr>
        <w:t xml:space="preserve"> data</w:t>
      </w:r>
      <w:r w:rsidR="00452E12" w:rsidRPr="0017174F">
        <w:rPr>
          <w:rFonts w:ascii="Arial" w:hAnsi="Arial" w:cs="Arial"/>
          <w:sz w:val="22"/>
        </w:rPr>
        <w:t xml:space="preserve"> podpisu této smlouvy oběma stranami. </w:t>
      </w:r>
      <w:r w:rsidRPr="0017174F">
        <w:rPr>
          <w:rFonts w:ascii="Arial" w:hAnsi="Arial" w:cs="Arial"/>
          <w:sz w:val="22"/>
        </w:rPr>
        <w:t xml:space="preserve"> </w:t>
      </w:r>
    </w:p>
    <w:p w14:paraId="41D1E7D8" w14:textId="77777777" w:rsidR="006F22ED" w:rsidRDefault="006F22ED" w:rsidP="006F22ED">
      <w:pPr>
        <w:ind w:left="360" w:hanging="360"/>
        <w:jc w:val="both"/>
        <w:rPr>
          <w:rFonts w:ascii="Arial" w:hAnsi="Arial" w:cs="Arial"/>
          <w:sz w:val="22"/>
          <w:szCs w:val="22"/>
        </w:rPr>
      </w:pPr>
    </w:p>
    <w:p w14:paraId="2CB827F4" w14:textId="77777777" w:rsidR="00725039" w:rsidRPr="006F22ED" w:rsidRDefault="00725039" w:rsidP="006F22ED">
      <w:pPr>
        <w:ind w:left="360" w:hanging="360"/>
        <w:jc w:val="both"/>
        <w:rPr>
          <w:rFonts w:ascii="Arial" w:hAnsi="Arial" w:cs="Arial"/>
          <w:sz w:val="22"/>
          <w:szCs w:val="22"/>
        </w:rPr>
      </w:pPr>
    </w:p>
    <w:p w14:paraId="2FE1975B" w14:textId="77777777" w:rsidR="00420B42" w:rsidRPr="00D52CA0" w:rsidRDefault="00420B42">
      <w:pPr>
        <w:jc w:val="center"/>
        <w:rPr>
          <w:rFonts w:ascii="Arial" w:hAnsi="Arial" w:cs="Arial"/>
          <w:b/>
          <w:bCs/>
          <w:sz w:val="22"/>
          <w:szCs w:val="22"/>
        </w:rPr>
      </w:pPr>
      <w:r>
        <w:rPr>
          <w:rFonts w:ascii="Arial" w:hAnsi="Arial" w:cs="Arial"/>
          <w:b/>
          <w:bCs/>
          <w:sz w:val="22"/>
        </w:rPr>
        <w:t xml:space="preserve">VI.  Cena plnění </w:t>
      </w:r>
      <w:r w:rsidR="005C4590">
        <w:rPr>
          <w:rFonts w:ascii="Arial" w:hAnsi="Arial" w:cs="Arial"/>
          <w:b/>
          <w:bCs/>
          <w:sz w:val="22"/>
        </w:rPr>
        <w:t>a platební podmínky</w:t>
      </w:r>
    </w:p>
    <w:p w14:paraId="7C783E1E" w14:textId="77777777" w:rsidR="005C4590" w:rsidRPr="005C4590" w:rsidRDefault="005C4590" w:rsidP="005C4590">
      <w:pPr>
        <w:pStyle w:val="Odstavecseseznamem"/>
        <w:numPr>
          <w:ilvl w:val="0"/>
          <w:numId w:val="39"/>
        </w:numPr>
        <w:overflowPunct w:val="0"/>
        <w:autoSpaceDE w:val="0"/>
        <w:autoSpaceDN w:val="0"/>
        <w:adjustRightInd w:val="0"/>
        <w:spacing w:before="120" w:after="0" w:line="280" w:lineRule="atLeast"/>
        <w:textAlignment w:val="baseline"/>
        <w:rPr>
          <w:rFonts w:cs="Arial"/>
          <w:noProof/>
          <w:vanish/>
          <w:sz w:val="22"/>
          <w:szCs w:val="24"/>
        </w:rPr>
      </w:pPr>
    </w:p>
    <w:p w14:paraId="2BF410B7" w14:textId="77777777" w:rsidR="00B252F8" w:rsidRPr="0017174F" w:rsidRDefault="00B252F8" w:rsidP="005C4590">
      <w:pPr>
        <w:numPr>
          <w:ilvl w:val="1"/>
          <w:numId w:val="39"/>
        </w:numPr>
        <w:overflowPunct w:val="0"/>
        <w:autoSpaceDE w:val="0"/>
        <w:autoSpaceDN w:val="0"/>
        <w:adjustRightInd w:val="0"/>
        <w:spacing w:before="120" w:line="280" w:lineRule="atLeast"/>
        <w:jc w:val="both"/>
        <w:textAlignment w:val="baseline"/>
        <w:rPr>
          <w:rFonts w:ascii="Arial" w:hAnsi="Arial" w:cs="Arial"/>
          <w:sz w:val="22"/>
        </w:rPr>
      </w:pPr>
      <w:r w:rsidRPr="0017174F">
        <w:rPr>
          <w:rFonts w:ascii="Arial" w:hAnsi="Arial" w:cs="Arial"/>
          <w:sz w:val="22"/>
        </w:rPr>
        <w:t>Smluvní strany se dohodly, že celková cena</w:t>
      </w:r>
      <w:r w:rsidR="005C4590">
        <w:rPr>
          <w:rFonts w:ascii="Arial" w:hAnsi="Arial" w:cs="Arial"/>
          <w:sz w:val="22"/>
        </w:rPr>
        <w:t xml:space="preserve"> bez DPH</w:t>
      </w:r>
      <w:r w:rsidRPr="0017174F">
        <w:rPr>
          <w:rFonts w:ascii="Arial" w:hAnsi="Arial" w:cs="Arial"/>
          <w:sz w:val="22"/>
        </w:rPr>
        <w:t xml:space="preserve"> </w:t>
      </w:r>
      <w:r w:rsidR="00036864" w:rsidRPr="0017174F">
        <w:rPr>
          <w:rFonts w:ascii="Arial" w:hAnsi="Arial" w:cs="Arial"/>
          <w:sz w:val="22"/>
        </w:rPr>
        <w:t xml:space="preserve">za </w:t>
      </w:r>
      <w:r w:rsidRPr="0017174F">
        <w:rPr>
          <w:rFonts w:ascii="Arial" w:hAnsi="Arial" w:cs="Arial"/>
          <w:sz w:val="22"/>
        </w:rPr>
        <w:t xml:space="preserve">zhotovitelem dodané a objednatelem převzaté </w:t>
      </w:r>
      <w:r w:rsidR="005C4590">
        <w:rPr>
          <w:rFonts w:ascii="Arial" w:hAnsi="Arial" w:cs="Arial"/>
          <w:sz w:val="22"/>
        </w:rPr>
        <w:t xml:space="preserve">dílo je: </w:t>
      </w:r>
    </w:p>
    <w:p w14:paraId="4D321439" w14:textId="77777777" w:rsidR="00B252F8" w:rsidRPr="005C4590" w:rsidRDefault="005C4590" w:rsidP="00B252F8">
      <w:pPr>
        <w:tabs>
          <w:tab w:val="left" w:pos="3136"/>
        </w:tabs>
        <w:spacing w:before="240"/>
        <w:jc w:val="center"/>
        <w:rPr>
          <w:rFonts w:ascii="Arial" w:hAnsi="Arial" w:cs="Arial"/>
          <w:b/>
          <w:bCs/>
          <w:sz w:val="22"/>
        </w:rPr>
      </w:pPr>
      <w:r w:rsidRPr="005C4590">
        <w:rPr>
          <w:rFonts w:ascii="Arial" w:hAnsi="Arial" w:cs="Arial"/>
          <w:b/>
          <w:bCs/>
          <w:sz w:val="22"/>
        </w:rPr>
        <w:t>95.000</w:t>
      </w:r>
      <w:r w:rsidR="00B252F8" w:rsidRPr="005C4590">
        <w:rPr>
          <w:rFonts w:ascii="Arial" w:hAnsi="Arial" w:cs="Arial"/>
          <w:b/>
          <w:bCs/>
          <w:sz w:val="22"/>
        </w:rPr>
        <w:t>,- Kč,</w:t>
      </w:r>
    </w:p>
    <w:p w14:paraId="153E9D16" w14:textId="77777777" w:rsidR="00B252F8" w:rsidRPr="005C4590" w:rsidRDefault="00126B7E" w:rsidP="00B252F8">
      <w:pPr>
        <w:tabs>
          <w:tab w:val="left" w:pos="3136"/>
        </w:tabs>
        <w:spacing w:before="120"/>
        <w:jc w:val="center"/>
        <w:rPr>
          <w:rFonts w:ascii="Arial" w:hAnsi="Arial" w:cs="Arial"/>
          <w:bCs/>
          <w:sz w:val="22"/>
        </w:rPr>
      </w:pPr>
      <w:r w:rsidRPr="005C4590">
        <w:rPr>
          <w:rFonts w:ascii="Arial" w:hAnsi="Arial" w:cs="Arial"/>
          <w:bCs/>
          <w:sz w:val="22"/>
        </w:rPr>
        <w:t xml:space="preserve">(slovy: </w:t>
      </w:r>
      <w:r w:rsidR="005C4590" w:rsidRPr="005C4590">
        <w:rPr>
          <w:rFonts w:ascii="Arial" w:hAnsi="Arial" w:cs="Arial"/>
          <w:bCs/>
          <w:sz w:val="22"/>
        </w:rPr>
        <w:t>devadesát pět</w:t>
      </w:r>
      <w:r w:rsidRPr="005C4590">
        <w:rPr>
          <w:rFonts w:ascii="Arial" w:hAnsi="Arial" w:cs="Arial"/>
          <w:bCs/>
          <w:sz w:val="22"/>
        </w:rPr>
        <w:t xml:space="preserve">  </w:t>
      </w:r>
      <w:r w:rsidR="00B252F8" w:rsidRPr="005C4590">
        <w:rPr>
          <w:rFonts w:ascii="Arial" w:hAnsi="Arial" w:cs="Arial"/>
          <w:bCs/>
          <w:sz w:val="22"/>
        </w:rPr>
        <w:t>korun českých)</w:t>
      </w:r>
    </w:p>
    <w:p w14:paraId="1E1D0852" w14:textId="77777777" w:rsidR="006E06E2" w:rsidRDefault="006E06E2" w:rsidP="006E06E2">
      <w:pPr>
        <w:overflowPunct w:val="0"/>
        <w:autoSpaceDE w:val="0"/>
        <w:autoSpaceDN w:val="0"/>
        <w:adjustRightInd w:val="0"/>
        <w:spacing w:before="120" w:line="280" w:lineRule="atLeast"/>
        <w:jc w:val="both"/>
        <w:textAlignment w:val="baseline"/>
        <w:rPr>
          <w:rFonts w:ascii="Arial" w:hAnsi="Arial" w:cs="Arial"/>
          <w:sz w:val="22"/>
          <w:szCs w:val="22"/>
        </w:rPr>
      </w:pPr>
    </w:p>
    <w:p w14:paraId="5AD4F586" w14:textId="77777777" w:rsidR="00FF06A9" w:rsidRPr="005C4590" w:rsidRDefault="00FF06A9" w:rsidP="005C4590">
      <w:pPr>
        <w:numPr>
          <w:ilvl w:val="1"/>
          <w:numId w:val="39"/>
        </w:numPr>
        <w:overflowPunct w:val="0"/>
        <w:autoSpaceDE w:val="0"/>
        <w:autoSpaceDN w:val="0"/>
        <w:adjustRightInd w:val="0"/>
        <w:spacing w:before="120" w:line="280" w:lineRule="atLeast"/>
        <w:jc w:val="both"/>
        <w:textAlignment w:val="baseline"/>
        <w:rPr>
          <w:rFonts w:ascii="Arial" w:hAnsi="Arial" w:cs="Arial"/>
          <w:sz w:val="22"/>
        </w:rPr>
      </w:pPr>
      <w:r w:rsidRPr="005C4590">
        <w:rPr>
          <w:rFonts w:ascii="Arial" w:hAnsi="Arial" w:cs="Arial"/>
          <w:sz w:val="22"/>
        </w:rPr>
        <w:t>Celková cena je stanovena jako cena nejvýše přípustná a konečná. Cena za plnění předmětu smlouvy zahrnuje veškeré související náklady zhotovitele.</w:t>
      </w:r>
    </w:p>
    <w:p w14:paraId="2FAB858A" w14:textId="77777777" w:rsidR="00725039" w:rsidRDefault="00725039" w:rsidP="001F11CA">
      <w:pPr>
        <w:rPr>
          <w:rFonts w:ascii="Arial" w:hAnsi="Arial" w:cs="Arial"/>
          <w:b/>
          <w:bCs/>
          <w:sz w:val="22"/>
        </w:rPr>
      </w:pPr>
    </w:p>
    <w:p w14:paraId="622ED1ED" w14:textId="77777777" w:rsidR="005C4590" w:rsidRPr="005C4590" w:rsidRDefault="00E4543B" w:rsidP="005C4590">
      <w:pPr>
        <w:numPr>
          <w:ilvl w:val="1"/>
          <w:numId w:val="39"/>
        </w:numPr>
        <w:overflowPunct w:val="0"/>
        <w:autoSpaceDE w:val="0"/>
        <w:autoSpaceDN w:val="0"/>
        <w:adjustRightInd w:val="0"/>
        <w:spacing w:before="120" w:line="280" w:lineRule="atLeast"/>
        <w:jc w:val="both"/>
        <w:textAlignment w:val="baseline"/>
        <w:rPr>
          <w:rFonts w:ascii="Arial" w:hAnsi="Arial" w:cs="Arial"/>
          <w:sz w:val="22"/>
          <w:szCs w:val="22"/>
        </w:rPr>
      </w:pPr>
      <w:r w:rsidRPr="005C4590">
        <w:rPr>
          <w:rFonts w:ascii="Arial" w:hAnsi="Arial" w:cs="Arial"/>
          <w:sz w:val="22"/>
        </w:rPr>
        <w:t xml:space="preserve">Daňový doklad (faktura) bude zhotovitelem vystaven v souladu s ustanovením § 28 zákona č. 235/2004 Sb., o dani z přidané hodnoty, ve znění pozdějších předpisů a § 13a, ObchZ a zákona č. 563/1991 Sb., o účetnictví ve znění pozdějších předpisů, a dále bude obsahovat odkaz na smlouvu a identifikaci zástupce zhotovitele. </w:t>
      </w:r>
    </w:p>
    <w:p w14:paraId="39386649" w14:textId="77777777" w:rsidR="00E4543B" w:rsidRPr="00670255" w:rsidRDefault="00E4543B" w:rsidP="005C4590">
      <w:pPr>
        <w:numPr>
          <w:ilvl w:val="1"/>
          <w:numId w:val="39"/>
        </w:numPr>
        <w:overflowPunct w:val="0"/>
        <w:autoSpaceDE w:val="0"/>
        <w:autoSpaceDN w:val="0"/>
        <w:adjustRightInd w:val="0"/>
        <w:spacing w:before="120" w:line="280" w:lineRule="atLeast"/>
        <w:jc w:val="both"/>
        <w:textAlignment w:val="baseline"/>
        <w:rPr>
          <w:rFonts w:ascii="Arial" w:hAnsi="Arial" w:cs="Arial"/>
          <w:sz w:val="22"/>
          <w:szCs w:val="22"/>
        </w:rPr>
      </w:pPr>
      <w:r w:rsidRPr="00670255">
        <w:rPr>
          <w:rFonts w:ascii="Arial" w:hAnsi="Arial" w:cs="Arial"/>
          <w:sz w:val="22"/>
          <w:szCs w:val="22"/>
        </w:rPr>
        <w:t xml:space="preserve">Faktura musí obsahovat </w:t>
      </w:r>
      <w:r w:rsidR="00E730FE">
        <w:rPr>
          <w:rFonts w:ascii="Arial" w:hAnsi="Arial" w:cs="Arial"/>
          <w:sz w:val="22"/>
          <w:szCs w:val="22"/>
        </w:rPr>
        <w:t xml:space="preserve">také </w:t>
      </w:r>
      <w:r w:rsidRPr="008C2AAC">
        <w:rPr>
          <w:rFonts w:ascii="Arial" w:hAnsi="Arial" w:cs="Arial"/>
          <w:sz w:val="22"/>
          <w:szCs w:val="22"/>
        </w:rPr>
        <w:t xml:space="preserve">evidenční </w:t>
      </w:r>
      <w:r w:rsidR="003A4303" w:rsidRPr="00670255">
        <w:rPr>
          <w:rFonts w:ascii="Arial" w:hAnsi="Arial" w:cs="Arial"/>
          <w:sz w:val="22"/>
          <w:szCs w:val="22"/>
        </w:rPr>
        <w:t xml:space="preserve"> </w:t>
      </w:r>
      <w:r w:rsidRPr="00670255">
        <w:rPr>
          <w:rFonts w:ascii="Arial" w:hAnsi="Arial" w:cs="Arial"/>
          <w:sz w:val="22"/>
          <w:szCs w:val="22"/>
        </w:rPr>
        <w:t xml:space="preserve">čísla této Smlouvy. Pokud faktura nebude obsahovat stanovené náležitosti dle této Smlouvy, nebo v ní nebudou správně uvedené údaje, je objednatel oprávněn vrátit ji ve lhůtě </w:t>
      </w:r>
      <w:r w:rsidRPr="008C2AAC">
        <w:rPr>
          <w:rFonts w:ascii="Arial" w:hAnsi="Arial" w:cs="Arial"/>
          <w:sz w:val="22"/>
          <w:szCs w:val="22"/>
        </w:rPr>
        <w:t>5 (</w:t>
      </w:r>
      <w:r w:rsidR="00E730FE" w:rsidRPr="008C2AAC">
        <w:rPr>
          <w:rFonts w:ascii="Arial" w:hAnsi="Arial" w:cs="Arial"/>
          <w:sz w:val="22"/>
          <w:szCs w:val="22"/>
        </w:rPr>
        <w:t xml:space="preserve">slovy: </w:t>
      </w:r>
      <w:r w:rsidRPr="008C2AAC">
        <w:rPr>
          <w:rFonts w:ascii="Arial" w:hAnsi="Arial" w:cs="Arial"/>
          <w:sz w:val="22"/>
          <w:szCs w:val="22"/>
        </w:rPr>
        <w:t>pěti</w:t>
      </w:r>
      <w:r w:rsidRPr="00670255">
        <w:rPr>
          <w:rFonts w:ascii="Arial" w:hAnsi="Arial" w:cs="Arial"/>
          <w:sz w:val="22"/>
          <w:szCs w:val="22"/>
        </w:rPr>
        <w:t xml:space="preserve">) pracovních dnů od jejího obdržení zhotoviteli s uvedením chybějících náležitostí nebo nesprávných údajů. V takovém případě bude faktura zhotovitelem opravena a nová lhůta splatnosti začne plynout doručením opravené faktury zpět objednateli. V případě, že objednatel fakturu vrátí, přestože faktura je správná a předepsané náležitosti obsahuje, zůstává v platnosti původní lhůta splatnosti faktury a pokud objednatel fakturu nezaplatí v původním termínu splatnosti, je v prodlení. </w:t>
      </w:r>
    </w:p>
    <w:p w14:paraId="43B8DBA8" w14:textId="77777777" w:rsidR="00E4543B" w:rsidRPr="00670255" w:rsidRDefault="00E4543B" w:rsidP="005C4590">
      <w:pPr>
        <w:numPr>
          <w:ilvl w:val="1"/>
          <w:numId w:val="39"/>
        </w:numPr>
        <w:overflowPunct w:val="0"/>
        <w:autoSpaceDE w:val="0"/>
        <w:autoSpaceDN w:val="0"/>
        <w:adjustRightInd w:val="0"/>
        <w:spacing w:before="120" w:line="280" w:lineRule="atLeast"/>
        <w:jc w:val="both"/>
        <w:textAlignment w:val="baseline"/>
        <w:rPr>
          <w:rFonts w:ascii="Arial" w:hAnsi="Arial" w:cs="Arial"/>
          <w:sz w:val="22"/>
          <w:szCs w:val="22"/>
        </w:rPr>
      </w:pPr>
      <w:r w:rsidRPr="00670255">
        <w:rPr>
          <w:rFonts w:ascii="Arial" w:hAnsi="Arial" w:cs="Arial"/>
          <w:sz w:val="22"/>
          <w:szCs w:val="22"/>
        </w:rPr>
        <w:t xml:space="preserve">Doba splatnosti faktury je sjednána na </w:t>
      </w:r>
      <w:r w:rsidR="00E730FE">
        <w:rPr>
          <w:rFonts w:ascii="Arial" w:hAnsi="Arial" w:cs="Arial"/>
          <w:sz w:val="22"/>
          <w:szCs w:val="22"/>
        </w:rPr>
        <w:t xml:space="preserve">30 (slovy: </w:t>
      </w:r>
      <w:r w:rsidRPr="008C2AAC">
        <w:rPr>
          <w:rFonts w:ascii="Arial" w:hAnsi="Arial" w:cs="Arial"/>
          <w:sz w:val="22"/>
          <w:szCs w:val="22"/>
        </w:rPr>
        <w:t xml:space="preserve">třicet </w:t>
      </w:r>
      <w:r w:rsidRPr="00670255">
        <w:rPr>
          <w:rFonts w:ascii="Arial" w:hAnsi="Arial" w:cs="Arial"/>
          <w:sz w:val="22"/>
          <w:szCs w:val="22"/>
        </w:rPr>
        <w:t xml:space="preserve">) kalendářních dnů od data doručení faktury na adresu objednatele. Takto sjednaná doba splatnosti, není-li průkazně dohodnuto jinak, nahrazuje den splatnosti uvedený na faktuře. V případě, že poslední den splatnosti faktury připadne na den pracovního klidu, resp. volna, bude se za den splatnosti považovat nejblíže následující pracovní den. V pochybnostech se má za to, že faktura byla doručena 3. pracovním dnem po jejím odeslání. </w:t>
      </w:r>
    </w:p>
    <w:p w14:paraId="25CF8D68" w14:textId="77777777" w:rsidR="00E4543B" w:rsidRPr="00670255" w:rsidRDefault="00E4543B" w:rsidP="005C4590">
      <w:pPr>
        <w:numPr>
          <w:ilvl w:val="1"/>
          <w:numId w:val="39"/>
        </w:numPr>
        <w:overflowPunct w:val="0"/>
        <w:autoSpaceDE w:val="0"/>
        <w:autoSpaceDN w:val="0"/>
        <w:adjustRightInd w:val="0"/>
        <w:spacing w:before="120" w:line="280" w:lineRule="atLeast"/>
        <w:jc w:val="both"/>
        <w:textAlignment w:val="baseline"/>
        <w:rPr>
          <w:rFonts w:ascii="Arial" w:hAnsi="Arial" w:cs="Arial"/>
          <w:sz w:val="22"/>
          <w:szCs w:val="22"/>
        </w:rPr>
      </w:pPr>
      <w:r w:rsidRPr="00670255">
        <w:rPr>
          <w:rFonts w:ascii="Arial" w:hAnsi="Arial" w:cs="Arial"/>
          <w:sz w:val="22"/>
          <w:szCs w:val="22"/>
        </w:rPr>
        <w:lastRenderedPageBreak/>
        <w:t>Peněžní závazek objednatele se považuje za včas splněný dnem připsání příslušné částky ve prospěch účtu zhotovitele. Platba faktury bude provedena bezhotovostním převodem na bankovní účet zhotovitele, jenž je uvedený na faktuře.</w:t>
      </w:r>
    </w:p>
    <w:p w14:paraId="26708C4D" w14:textId="77777777" w:rsidR="00E4543B" w:rsidRPr="00670255" w:rsidRDefault="00E4543B" w:rsidP="001859CF">
      <w:pPr>
        <w:pStyle w:val="Zkladntext2"/>
        <w:jc w:val="left"/>
        <w:rPr>
          <w:rFonts w:ascii="Arial" w:hAnsi="Arial" w:cs="Arial"/>
          <w:sz w:val="22"/>
        </w:rPr>
      </w:pPr>
    </w:p>
    <w:p w14:paraId="46C31E52" w14:textId="77777777" w:rsidR="00011772" w:rsidRPr="00670255" w:rsidRDefault="00011772" w:rsidP="001859CF">
      <w:pPr>
        <w:rPr>
          <w:rFonts w:ascii="Arial" w:hAnsi="Arial" w:cs="Arial"/>
          <w:b/>
          <w:bCs/>
          <w:sz w:val="22"/>
        </w:rPr>
      </w:pPr>
    </w:p>
    <w:p w14:paraId="466EFA0B" w14:textId="77777777" w:rsidR="00011772" w:rsidRDefault="00011772" w:rsidP="001859CF">
      <w:pPr>
        <w:rPr>
          <w:rFonts w:ascii="Arial" w:hAnsi="Arial" w:cs="Arial"/>
          <w:b/>
          <w:bCs/>
          <w:sz w:val="22"/>
        </w:rPr>
      </w:pPr>
    </w:p>
    <w:p w14:paraId="2A7B5210" w14:textId="77777777" w:rsidR="00420B42" w:rsidRDefault="005C4590">
      <w:pPr>
        <w:jc w:val="center"/>
        <w:rPr>
          <w:rFonts w:ascii="Arial" w:hAnsi="Arial" w:cs="Arial"/>
          <w:b/>
          <w:bCs/>
          <w:sz w:val="22"/>
        </w:rPr>
      </w:pPr>
      <w:r>
        <w:rPr>
          <w:rFonts w:ascii="Arial" w:hAnsi="Arial" w:cs="Arial"/>
          <w:b/>
          <w:bCs/>
          <w:sz w:val="22"/>
        </w:rPr>
        <w:t>VII</w:t>
      </w:r>
      <w:r w:rsidR="00420B42">
        <w:rPr>
          <w:rFonts w:ascii="Arial" w:hAnsi="Arial" w:cs="Arial"/>
          <w:b/>
          <w:bCs/>
          <w:sz w:val="22"/>
        </w:rPr>
        <w:t>.  Smluvní pokuty</w:t>
      </w:r>
      <w:r w:rsidR="000F52BA">
        <w:rPr>
          <w:rFonts w:ascii="Arial" w:hAnsi="Arial" w:cs="Arial"/>
          <w:b/>
          <w:bCs/>
          <w:sz w:val="22"/>
        </w:rPr>
        <w:t xml:space="preserve"> a úrok z prodlení</w:t>
      </w:r>
    </w:p>
    <w:p w14:paraId="5807F006" w14:textId="77777777" w:rsidR="005C4590" w:rsidRPr="005C4590" w:rsidRDefault="005C4590" w:rsidP="005C4590">
      <w:pPr>
        <w:pStyle w:val="Odstavecseseznamem"/>
        <w:numPr>
          <w:ilvl w:val="0"/>
          <w:numId w:val="11"/>
        </w:numPr>
        <w:overflowPunct w:val="0"/>
        <w:autoSpaceDE w:val="0"/>
        <w:autoSpaceDN w:val="0"/>
        <w:adjustRightInd w:val="0"/>
        <w:spacing w:before="120" w:after="0" w:line="280" w:lineRule="atLeast"/>
        <w:textAlignment w:val="baseline"/>
        <w:rPr>
          <w:rFonts w:cs="Arial"/>
          <w:noProof/>
          <w:vanish/>
          <w:sz w:val="22"/>
          <w:szCs w:val="24"/>
        </w:rPr>
      </w:pPr>
    </w:p>
    <w:p w14:paraId="43900992" w14:textId="77777777" w:rsidR="005C4590" w:rsidRPr="005C4590" w:rsidRDefault="005C4590" w:rsidP="005C4590">
      <w:pPr>
        <w:pStyle w:val="Odstavecseseznamem"/>
        <w:numPr>
          <w:ilvl w:val="0"/>
          <w:numId w:val="11"/>
        </w:numPr>
        <w:overflowPunct w:val="0"/>
        <w:autoSpaceDE w:val="0"/>
        <w:autoSpaceDN w:val="0"/>
        <w:adjustRightInd w:val="0"/>
        <w:spacing w:before="120" w:after="0" w:line="280" w:lineRule="atLeast"/>
        <w:textAlignment w:val="baseline"/>
        <w:rPr>
          <w:rFonts w:cs="Arial"/>
          <w:noProof/>
          <w:vanish/>
          <w:sz w:val="22"/>
          <w:szCs w:val="24"/>
        </w:rPr>
      </w:pPr>
    </w:p>
    <w:p w14:paraId="07CBF564" w14:textId="77777777" w:rsidR="005C4590" w:rsidRPr="005C4590" w:rsidRDefault="005C4590" w:rsidP="005C4590">
      <w:pPr>
        <w:pStyle w:val="Odstavecseseznamem"/>
        <w:numPr>
          <w:ilvl w:val="0"/>
          <w:numId w:val="11"/>
        </w:numPr>
        <w:overflowPunct w:val="0"/>
        <w:autoSpaceDE w:val="0"/>
        <w:autoSpaceDN w:val="0"/>
        <w:adjustRightInd w:val="0"/>
        <w:spacing w:before="120" w:after="0" w:line="280" w:lineRule="atLeast"/>
        <w:textAlignment w:val="baseline"/>
        <w:rPr>
          <w:rFonts w:cs="Arial"/>
          <w:noProof/>
          <w:vanish/>
          <w:sz w:val="22"/>
          <w:szCs w:val="24"/>
        </w:rPr>
      </w:pPr>
    </w:p>
    <w:p w14:paraId="3691BE84" w14:textId="77777777" w:rsidR="005C4590" w:rsidRPr="005C4590" w:rsidRDefault="005C4590" w:rsidP="005C4590">
      <w:pPr>
        <w:pStyle w:val="Odstavecseseznamem"/>
        <w:numPr>
          <w:ilvl w:val="0"/>
          <w:numId w:val="11"/>
        </w:numPr>
        <w:overflowPunct w:val="0"/>
        <w:autoSpaceDE w:val="0"/>
        <w:autoSpaceDN w:val="0"/>
        <w:adjustRightInd w:val="0"/>
        <w:spacing w:before="120" w:after="0" w:line="280" w:lineRule="atLeast"/>
        <w:textAlignment w:val="baseline"/>
        <w:rPr>
          <w:rFonts w:cs="Arial"/>
          <w:noProof/>
          <w:vanish/>
          <w:sz w:val="22"/>
          <w:szCs w:val="24"/>
        </w:rPr>
      </w:pPr>
    </w:p>
    <w:p w14:paraId="1046A8D8" w14:textId="77777777" w:rsidR="00420B42" w:rsidRPr="006226E5" w:rsidRDefault="00420B42" w:rsidP="005C4590">
      <w:pPr>
        <w:numPr>
          <w:ilvl w:val="1"/>
          <w:numId w:val="11"/>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szCs w:val="22"/>
        </w:rPr>
      </w:pPr>
      <w:r w:rsidRPr="005C4590">
        <w:rPr>
          <w:rFonts w:ascii="Arial" w:hAnsi="Arial" w:cs="Arial"/>
          <w:sz w:val="22"/>
          <w:szCs w:val="22"/>
        </w:rPr>
        <w:t>V </w:t>
      </w:r>
      <w:r w:rsidRPr="006226E5">
        <w:rPr>
          <w:rFonts w:ascii="Arial" w:hAnsi="Arial" w:cs="Arial"/>
          <w:sz w:val="22"/>
          <w:szCs w:val="22"/>
        </w:rPr>
        <w:t xml:space="preserve">případě prodlení zhotovitele s dokončením </w:t>
      </w:r>
      <w:r w:rsidR="00E231F5">
        <w:rPr>
          <w:rFonts w:ascii="Arial" w:hAnsi="Arial" w:cs="Arial"/>
          <w:sz w:val="22"/>
          <w:szCs w:val="22"/>
        </w:rPr>
        <w:t xml:space="preserve">dílčího plnění </w:t>
      </w:r>
      <w:r w:rsidRPr="006226E5">
        <w:rPr>
          <w:rFonts w:ascii="Arial" w:hAnsi="Arial" w:cs="Arial"/>
          <w:sz w:val="22"/>
          <w:szCs w:val="22"/>
        </w:rPr>
        <w:t>(provedením úkolu) uvedeného v za</w:t>
      </w:r>
      <w:r w:rsidR="00B766A2">
        <w:rPr>
          <w:rFonts w:ascii="Arial" w:hAnsi="Arial" w:cs="Arial"/>
          <w:sz w:val="22"/>
          <w:szCs w:val="22"/>
        </w:rPr>
        <w:t>kázkovém</w:t>
      </w:r>
      <w:r w:rsidRPr="006226E5">
        <w:rPr>
          <w:rFonts w:ascii="Arial" w:hAnsi="Arial" w:cs="Arial"/>
          <w:sz w:val="22"/>
          <w:szCs w:val="22"/>
        </w:rPr>
        <w:t xml:space="preserve"> listu, je objednatel oprávněn požadovat zaplacení smluvní pokuty ve </w:t>
      </w:r>
      <w:r w:rsidR="00E231F5" w:rsidRPr="006226E5">
        <w:rPr>
          <w:rFonts w:ascii="Arial" w:hAnsi="Arial" w:cs="Arial"/>
          <w:sz w:val="22"/>
          <w:szCs w:val="22"/>
        </w:rPr>
        <w:t xml:space="preserve">výši </w:t>
      </w:r>
      <w:r w:rsidRPr="006226E5">
        <w:rPr>
          <w:rFonts w:ascii="Arial" w:hAnsi="Arial" w:cs="Arial"/>
          <w:sz w:val="22"/>
          <w:szCs w:val="22"/>
        </w:rPr>
        <w:t>1</w:t>
      </w:r>
      <w:r w:rsidR="005C4590">
        <w:rPr>
          <w:rFonts w:ascii="Arial" w:hAnsi="Arial" w:cs="Arial"/>
          <w:sz w:val="22"/>
          <w:szCs w:val="22"/>
        </w:rPr>
        <w:t>.</w:t>
      </w:r>
      <w:r w:rsidRPr="006226E5">
        <w:rPr>
          <w:rFonts w:ascii="Arial" w:hAnsi="Arial" w:cs="Arial"/>
          <w:sz w:val="22"/>
          <w:szCs w:val="22"/>
        </w:rPr>
        <w:t>000,- Kč za každý den prodlení.</w:t>
      </w:r>
    </w:p>
    <w:p w14:paraId="01C8269D" w14:textId="77777777" w:rsidR="00886F7B" w:rsidRPr="00891275" w:rsidRDefault="00886F7B" w:rsidP="00A854E5">
      <w:pPr>
        <w:numPr>
          <w:ilvl w:val="1"/>
          <w:numId w:val="11"/>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color w:val="000000"/>
          <w:sz w:val="22"/>
          <w:szCs w:val="22"/>
          <w:lang w:eastAsia="en-US"/>
        </w:rPr>
      </w:pPr>
      <w:r w:rsidRPr="00891275">
        <w:rPr>
          <w:rFonts w:ascii="Arial" w:hAnsi="Arial" w:cs="Arial"/>
          <w:sz w:val="22"/>
          <w:szCs w:val="22"/>
        </w:rPr>
        <w:t xml:space="preserve">V případě, že objednatel bude v prodlení s platbou dle článku VI. </w:t>
      </w:r>
      <w:r w:rsidR="005C4590">
        <w:rPr>
          <w:rFonts w:ascii="Arial" w:hAnsi="Arial" w:cs="Arial"/>
          <w:sz w:val="22"/>
          <w:szCs w:val="22"/>
        </w:rPr>
        <w:t>Cena plnění a p</w:t>
      </w:r>
      <w:r w:rsidRPr="00891275">
        <w:rPr>
          <w:rFonts w:ascii="Arial" w:hAnsi="Arial" w:cs="Arial"/>
          <w:sz w:val="22"/>
          <w:szCs w:val="22"/>
        </w:rPr>
        <w:t>latební podmínky o více než </w:t>
      </w:r>
      <w:r w:rsidR="00891275" w:rsidRPr="008C2AAC">
        <w:rPr>
          <w:rFonts w:ascii="Arial" w:hAnsi="Arial" w:cs="Arial"/>
          <w:sz w:val="22"/>
          <w:szCs w:val="22"/>
        </w:rPr>
        <w:t>3</w:t>
      </w:r>
      <w:r w:rsidRPr="008C2AAC">
        <w:rPr>
          <w:rFonts w:ascii="Arial" w:hAnsi="Arial" w:cs="Arial"/>
          <w:sz w:val="22"/>
          <w:szCs w:val="22"/>
        </w:rPr>
        <w:t>0</w:t>
      </w:r>
      <w:r w:rsidRPr="00891275">
        <w:rPr>
          <w:rFonts w:ascii="Arial" w:hAnsi="Arial" w:cs="Arial"/>
          <w:sz w:val="22"/>
          <w:szCs w:val="22"/>
        </w:rPr>
        <w:t> </w:t>
      </w:r>
      <w:r w:rsidR="001A7A55">
        <w:rPr>
          <w:rFonts w:ascii="Arial" w:hAnsi="Arial" w:cs="Arial"/>
          <w:sz w:val="22"/>
          <w:szCs w:val="22"/>
        </w:rPr>
        <w:t xml:space="preserve">(slovy: třicet) </w:t>
      </w:r>
      <w:r w:rsidRPr="00891275">
        <w:rPr>
          <w:rFonts w:ascii="Arial" w:hAnsi="Arial" w:cs="Arial"/>
          <w:sz w:val="22"/>
          <w:szCs w:val="22"/>
        </w:rPr>
        <w:t>dnů a nedoloží prokazatelně, že zpoždění spočívá</w:t>
      </w:r>
      <w:r w:rsidRPr="00891275">
        <w:rPr>
          <w:rFonts w:ascii="Arial" w:hAnsi="Arial" w:cs="Arial"/>
          <w:color w:val="000000"/>
          <w:sz w:val="22"/>
          <w:szCs w:val="22"/>
          <w:lang w:eastAsia="en-US"/>
        </w:rPr>
        <w:t xml:space="preserve"> v systémových překážkách objednatelem neovlivnitelných, je zhotovitel oprávněn </w:t>
      </w:r>
      <w:r w:rsidR="00BA0E85" w:rsidRPr="00891275">
        <w:rPr>
          <w:rFonts w:ascii="Arial" w:hAnsi="Arial" w:cs="Arial"/>
          <w:sz w:val="22"/>
          <w:szCs w:val="22"/>
        </w:rPr>
        <w:t xml:space="preserve">žádat </w:t>
      </w:r>
      <w:r w:rsidR="00BA0E85" w:rsidRPr="00891275">
        <w:rPr>
          <w:rFonts w:ascii="Arial" w:hAnsi="Arial" w:cs="Arial"/>
          <w:sz w:val="22"/>
          <w:szCs w:val="22"/>
        </w:rPr>
        <w:tab/>
        <w:t>po objednateli zaplacení úroku z prodlení ve výši stanovené platnými právními předpisy</w:t>
      </w:r>
      <w:r w:rsidRPr="00891275">
        <w:rPr>
          <w:rFonts w:ascii="Arial" w:hAnsi="Arial" w:cs="Arial"/>
          <w:color w:val="000000"/>
          <w:sz w:val="22"/>
          <w:szCs w:val="22"/>
          <w:lang w:eastAsia="en-US"/>
        </w:rPr>
        <w:t>.</w:t>
      </w:r>
    </w:p>
    <w:p w14:paraId="767DF4BA" w14:textId="77777777" w:rsidR="00420B42" w:rsidRPr="00891275" w:rsidRDefault="00420B42" w:rsidP="00A854E5">
      <w:pPr>
        <w:numPr>
          <w:ilvl w:val="1"/>
          <w:numId w:val="11"/>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szCs w:val="22"/>
        </w:rPr>
      </w:pPr>
      <w:r w:rsidRPr="00891275">
        <w:rPr>
          <w:rFonts w:ascii="Arial" w:hAnsi="Arial" w:cs="Arial"/>
          <w:sz w:val="22"/>
          <w:szCs w:val="22"/>
        </w:rPr>
        <w:t xml:space="preserve">Smluvní pokuta je splatná do </w:t>
      </w:r>
      <w:r w:rsidRPr="008C2AAC">
        <w:rPr>
          <w:rFonts w:ascii="Arial" w:hAnsi="Arial" w:cs="Arial"/>
          <w:sz w:val="22"/>
          <w:szCs w:val="22"/>
        </w:rPr>
        <w:t>10</w:t>
      </w:r>
      <w:r w:rsidRPr="00891275">
        <w:rPr>
          <w:rFonts w:ascii="Arial" w:hAnsi="Arial" w:cs="Arial"/>
          <w:sz w:val="22"/>
          <w:szCs w:val="22"/>
        </w:rPr>
        <w:t xml:space="preserve"> </w:t>
      </w:r>
      <w:r w:rsidR="001A7A55">
        <w:rPr>
          <w:rFonts w:ascii="Arial" w:hAnsi="Arial" w:cs="Arial"/>
          <w:sz w:val="22"/>
          <w:szCs w:val="22"/>
        </w:rPr>
        <w:t xml:space="preserve">(slovy: deset) </w:t>
      </w:r>
      <w:r w:rsidRPr="00891275">
        <w:rPr>
          <w:rFonts w:ascii="Arial" w:hAnsi="Arial" w:cs="Arial"/>
          <w:sz w:val="22"/>
          <w:szCs w:val="22"/>
        </w:rPr>
        <w:t>dnů ode dne doručení jejího vyúčtování zhotoviteli.</w:t>
      </w:r>
    </w:p>
    <w:p w14:paraId="59227D68" w14:textId="77777777" w:rsidR="00420B42" w:rsidRPr="00891275" w:rsidRDefault="003722BB" w:rsidP="00A854E5">
      <w:pPr>
        <w:numPr>
          <w:ilvl w:val="1"/>
          <w:numId w:val="11"/>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sz w:val="22"/>
        </w:rPr>
      </w:pPr>
      <w:r w:rsidRPr="00891275">
        <w:rPr>
          <w:rFonts w:ascii="Arial" w:hAnsi="Arial" w:cs="Arial"/>
          <w:sz w:val="22"/>
          <w:szCs w:val="22"/>
        </w:rPr>
        <w:t>Ujednáním</w:t>
      </w:r>
      <w:r w:rsidRPr="00891275">
        <w:rPr>
          <w:rFonts w:ascii="Arial" w:hAnsi="Arial" w:cs="Arial"/>
          <w:sz w:val="22"/>
        </w:rPr>
        <w:t xml:space="preserve"> o smluvní pokutě není dotčeno právo té které smluvní strany na náhradu škody.</w:t>
      </w:r>
    </w:p>
    <w:p w14:paraId="1B31D6AD" w14:textId="77777777" w:rsidR="00725039" w:rsidRDefault="00725039">
      <w:pPr>
        <w:pStyle w:val="Zkladntext2"/>
        <w:rPr>
          <w:rFonts w:ascii="Arial" w:hAnsi="Arial" w:cs="Arial"/>
          <w:sz w:val="22"/>
        </w:rPr>
      </w:pPr>
    </w:p>
    <w:p w14:paraId="620560CB" w14:textId="77777777" w:rsidR="00923B36" w:rsidRDefault="00923B36">
      <w:pPr>
        <w:pStyle w:val="Zkladntext2"/>
        <w:rPr>
          <w:rFonts w:ascii="Arial" w:hAnsi="Arial" w:cs="Arial"/>
          <w:sz w:val="22"/>
        </w:rPr>
      </w:pPr>
    </w:p>
    <w:p w14:paraId="78AF896E" w14:textId="77777777" w:rsidR="00420B42" w:rsidRDefault="00420B42">
      <w:pPr>
        <w:rPr>
          <w:rFonts w:ascii="Arial" w:hAnsi="Arial" w:cs="Arial"/>
          <w:sz w:val="22"/>
        </w:rPr>
      </w:pPr>
    </w:p>
    <w:p w14:paraId="013841EB" w14:textId="77777777" w:rsidR="00420B42" w:rsidRDefault="005C4590">
      <w:pPr>
        <w:jc w:val="center"/>
        <w:rPr>
          <w:rFonts w:ascii="Arial" w:hAnsi="Arial" w:cs="Arial"/>
          <w:b/>
          <w:bCs/>
          <w:sz w:val="22"/>
        </w:rPr>
      </w:pPr>
      <w:r>
        <w:rPr>
          <w:rFonts w:ascii="Arial" w:hAnsi="Arial" w:cs="Arial"/>
          <w:b/>
          <w:bCs/>
          <w:sz w:val="22"/>
        </w:rPr>
        <w:t>VIII</w:t>
      </w:r>
      <w:r w:rsidR="00420B42">
        <w:rPr>
          <w:rFonts w:ascii="Arial" w:hAnsi="Arial" w:cs="Arial"/>
          <w:b/>
          <w:bCs/>
          <w:sz w:val="22"/>
        </w:rPr>
        <w:t>.  Platnost a účinnost smlouvy</w:t>
      </w:r>
    </w:p>
    <w:p w14:paraId="664578B6" w14:textId="77777777" w:rsidR="00420B42" w:rsidRPr="00336E61" w:rsidRDefault="00420B42" w:rsidP="00A854E5">
      <w:pPr>
        <w:numPr>
          <w:ilvl w:val="1"/>
          <w:numId w:val="14"/>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color w:val="000000"/>
          <w:sz w:val="22"/>
          <w:szCs w:val="22"/>
          <w:lang w:eastAsia="en-US"/>
        </w:rPr>
      </w:pPr>
      <w:r w:rsidRPr="006226E5">
        <w:rPr>
          <w:rFonts w:ascii="Arial" w:hAnsi="Arial" w:cs="Arial"/>
          <w:color w:val="000000"/>
          <w:sz w:val="22"/>
          <w:szCs w:val="22"/>
          <w:lang w:eastAsia="en-US"/>
        </w:rPr>
        <w:t xml:space="preserve">Smlouva se uzavírá na dobu určitou ode dne podpisu </w:t>
      </w:r>
      <w:r w:rsidRPr="00336E61">
        <w:rPr>
          <w:rFonts w:ascii="Arial" w:hAnsi="Arial" w:cs="Arial"/>
          <w:color w:val="000000"/>
          <w:sz w:val="22"/>
          <w:szCs w:val="22"/>
          <w:lang w:eastAsia="en-US"/>
        </w:rPr>
        <w:t xml:space="preserve">smlouvy do </w:t>
      </w:r>
      <w:r w:rsidR="005C4590">
        <w:rPr>
          <w:rFonts w:ascii="Arial" w:hAnsi="Arial" w:cs="Arial"/>
          <w:color w:val="000000"/>
          <w:sz w:val="22"/>
          <w:szCs w:val="22"/>
          <w:lang w:eastAsia="en-US"/>
        </w:rPr>
        <w:t>následujících tří měsíců</w:t>
      </w:r>
      <w:r w:rsidRPr="00336E61">
        <w:rPr>
          <w:rFonts w:ascii="Arial" w:hAnsi="Arial" w:cs="Arial"/>
          <w:color w:val="000000"/>
          <w:sz w:val="22"/>
          <w:szCs w:val="22"/>
          <w:lang w:eastAsia="en-US"/>
        </w:rPr>
        <w:t>.</w:t>
      </w:r>
      <w:r w:rsidR="00F512D1">
        <w:rPr>
          <w:rFonts w:ascii="Arial" w:hAnsi="Arial" w:cs="Arial"/>
          <w:color w:val="000000"/>
          <w:sz w:val="22"/>
          <w:szCs w:val="22"/>
          <w:lang w:eastAsia="en-US"/>
        </w:rPr>
        <w:t xml:space="preserve"> </w:t>
      </w:r>
      <w:r w:rsidR="00F512D1" w:rsidRPr="00F512D1">
        <w:rPr>
          <w:rFonts w:ascii="Arial" w:hAnsi="Arial" w:cs="Arial"/>
          <w:color w:val="000000"/>
          <w:sz w:val="22"/>
          <w:szCs w:val="22"/>
          <w:lang w:eastAsia="en-US"/>
        </w:rPr>
        <w:t>V tomto termínu musí zhotovitel dílo dokončit.</w:t>
      </w:r>
    </w:p>
    <w:p w14:paraId="1234BBA2" w14:textId="77777777" w:rsidR="00E7661E" w:rsidRPr="006226E5" w:rsidRDefault="00E7661E" w:rsidP="00A854E5">
      <w:pPr>
        <w:numPr>
          <w:ilvl w:val="1"/>
          <w:numId w:val="14"/>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color w:val="000000"/>
          <w:sz w:val="22"/>
          <w:szCs w:val="22"/>
          <w:lang w:eastAsia="en-US"/>
        </w:rPr>
      </w:pPr>
      <w:r w:rsidRPr="006226E5">
        <w:rPr>
          <w:rFonts w:ascii="Arial" w:hAnsi="Arial" w:cs="Arial"/>
          <w:color w:val="000000"/>
          <w:sz w:val="22"/>
          <w:szCs w:val="22"/>
          <w:lang w:eastAsia="en-US"/>
        </w:rPr>
        <w:t>Tato smlouva nabývá platnosti a účinnosti podpisem statutárních zástupců obou smluvních stran.</w:t>
      </w:r>
    </w:p>
    <w:p w14:paraId="0C0EE8CE" w14:textId="77777777" w:rsidR="00420B42" w:rsidRPr="006226E5" w:rsidRDefault="00420B42" w:rsidP="00A854E5">
      <w:pPr>
        <w:numPr>
          <w:ilvl w:val="1"/>
          <w:numId w:val="14"/>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color w:val="000000"/>
          <w:sz w:val="22"/>
          <w:szCs w:val="22"/>
          <w:lang w:eastAsia="en-US"/>
        </w:rPr>
      </w:pPr>
      <w:r w:rsidRPr="006226E5">
        <w:rPr>
          <w:rFonts w:ascii="Arial" w:hAnsi="Arial" w:cs="Arial"/>
          <w:color w:val="000000"/>
          <w:sz w:val="22"/>
          <w:szCs w:val="22"/>
          <w:lang w:eastAsia="en-US"/>
        </w:rPr>
        <w:t>Tuto smlouvu je možno ukončit písemnou dohodou obou smluvních stran.</w:t>
      </w:r>
    </w:p>
    <w:p w14:paraId="3305EE18" w14:textId="77777777" w:rsidR="00420B42" w:rsidRPr="005C4590" w:rsidRDefault="00420B42" w:rsidP="005C4590">
      <w:pPr>
        <w:numPr>
          <w:ilvl w:val="1"/>
          <w:numId w:val="14"/>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color w:val="000000"/>
          <w:sz w:val="22"/>
          <w:szCs w:val="22"/>
          <w:lang w:eastAsia="en-US"/>
        </w:rPr>
      </w:pPr>
      <w:r w:rsidRPr="006226E5">
        <w:rPr>
          <w:rFonts w:ascii="Arial" w:hAnsi="Arial" w:cs="Arial"/>
          <w:color w:val="000000"/>
          <w:sz w:val="22"/>
          <w:szCs w:val="22"/>
          <w:lang w:eastAsia="en-US"/>
        </w:rPr>
        <w:t>Shledá-li objednatel nebo zhotovitel podstatné porušení plnění předmětu smlouvy druhou stranou,</w:t>
      </w:r>
      <w:r>
        <w:rPr>
          <w:rFonts w:ascii="Arial" w:hAnsi="Arial" w:cs="Arial"/>
          <w:sz w:val="22"/>
        </w:rPr>
        <w:t xml:space="preserve"> má právo na okamžité odstoupení od smlouvy, jehož písemné vyhotovení musí být druhé </w:t>
      </w:r>
      <w:r w:rsidRPr="00E7661E">
        <w:rPr>
          <w:rFonts w:ascii="Arial" w:hAnsi="Arial" w:cs="Arial"/>
          <w:sz w:val="22"/>
        </w:rPr>
        <w:t xml:space="preserve">straně doručeno. Podstatným porušením smlouvy ze strany zhotovitele se považuje prodlení při plnění termínů delším než 30 (slovy: třicet) dnů. </w:t>
      </w:r>
    </w:p>
    <w:p w14:paraId="058BDE99" w14:textId="77777777" w:rsidR="00420B42" w:rsidRDefault="00420B42" w:rsidP="005C4590">
      <w:pPr>
        <w:numPr>
          <w:ilvl w:val="1"/>
          <w:numId w:val="14"/>
        </w:numPr>
        <w:tabs>
          <w:tab w:val="clear" w:pos="1430"/>
          <w:tab w:val="num" w:pos="540"/>
        </w:tabs>
        <w:overflowPunct w:val="0"/>
        <w:autoSpaceDE w:val="0"/>
        <w:autoSpaceDN w:val="0"/>
        <w:adjustRightInd w:val="0"/>
        <w:spacing w:before="120" w:line="280" w:lineRule="atLeast"/>
        <w:ind w:left="539" w:hanging="539"/>
        <w:jc w:val="both"/>
        <w:textAlignment w:val="baseline"/>
        <w:rPr>
          <w:rFonts w:ascii="Arial" w:hAnsi="Arial" w:cs="Arial"/>
          <w:color w:val="000000"/>
          <w:sz w:val="22"/>
          <w:szCs w:val="22"/>
          <w:lang w:eastAsia="en-US"/>
        </w:rPr>
      </w:pPr>
      <w:r w:rsidRPr="006226E5">
        <w:rPr>
          <w:rFonts w:ascii="Arial" w:hAnsi="Arial" w:cs="Arial"/>
          <w:color w:val="000000"/>
          <w:sz w:val="22"/>
          <w:szCs w:val="22"/>
          <w:lang w:eastAsia="en-US"/>
        </w:rPr>
        <w:t>Objednatel souhlasí s tím, že zhotovitel má právo zmiňovat tuto smlouvu jako referenci vůči třetím stranám.</w:t>
      </w:r>
    </w:p>
    <w:p w14:paraId="61E738D2" w14:textId="77777777" w:rsidR="00420B42" w:rsidRPr="008469B7" w:rsidRDefault="00420B42">
      <w:pPr>
        <w:pStyle w:val="Zkladntext2"/>
        <w:rPr>
          <w:rFonts w:ascii="Arial" w:hAnsi="Arial" w:cs="Arial"/>
          <w:sz w:val="22"/>
          <w:szCs w:val="22"/>
        </w:rPr>
      </w:pPr>
    </w:p>
    <w:p w14:paraId="7E7BB4B1" w14:textId="77777777" w:rsidR="00BC5089" w:rsidRDefault="00BC5089">
      <w:pPr>
        <w:rPr>
          <w:rFonts w:ascii="Arial" w:hAnsi="Arial" w:cs="Arial"/>
          <w:sz w:val="22"/>
        </w:rPr>
      </w:pPr>
    </w:p>
    <w:p w14:paraId="6ACFD36C" w14:textId="77777777" w:rsidR="00420B42" w:rsidRDefault="00B85E67">
      <w:pPr>
        <w:jc w:val="center"/>
        <w:rPr>
          <w:rFonts w:ascii="Arial" w:hAnsi="Arial" w:cs="Arial"/>
          <w:b/>
          <w:bCs/>
          <w:sz w:val="22"/>
        </w:rPr>
      </w:pPr>
      <w:r>
        <w:rPr>
          <w:rFonts w:ascii="Arial" w:hAnsi="Arial" w:cs="Arial"/>
          <w:b/>
          <w:bCs/>
          <w:sz w:val="22"/>
        </w:rPr>
        <w:t>I</w:t>
      </w:r>
      <w:r w:rsidR="00420B42">
        <w:rPr>
          <w:rFonts w:ascii="Arial" w:hAnsi="Arial" w:cs="Arial"/>
          <w:b/>
          <w:bCs/>
          <w:sz w:val="22"/>
        </w:rPr>
        <w:t xml:space="preserve">X.  </w:t>
      </w:r>
      <w:r w:rsidR="00E7661E">
        <w:rPr>
          <w:rFonts w:ascii="Arial" w:hAnsi="Arial" w:cs="Arial"/>
          <w:b/>
          <w:bCs/>
          <w:sz w:val="22"/>
        </w:rPr>
        <w:t xml:space="preserve">Závěrečná </w:t>
      </w:r>
      <w:r w:rsidR="00420B42">
        <w:rPr>
          <w:rFonts w:ascii="Arial" w:hAnsi="Arial" w:cs="Arial"/>
          <w:b/>
          <w:bCs/>
          <w:sz w:val="22"/>
        </w:rPr>
        <w:t>ujednání</w:t>
      </w:r>
    </w:p>
    <w:p w14:paraId="41EED071" w14:textId="77777777" w:rsidR="003F3861" w:rsidRDefault="003F3861" w:rsidP="00A854E5">
      <w:pPr>
        <w:numPr>
          <w:ilvl w:val="1"/>
          <w:numId w:val="27"/>
        </w:numPr>
        <w:tabs>
          <w:tab w:val="clear" w:pos="1430"/>
        </w:tabs>
        <w:overflowPunct w:val="0"/>
        <w:autoSpaceDE w:val="0"/>
        <w:autoSpaceDN w:val="0"/>
        <w:adjustRightInd w:val="0"/>
        <w:spacing w:before="120" w:line="280" w:lineRule="atLeast"/>
        <w:ind w:left="709" w:hanging="709"/>
        <w:jc w:val="both"/>
        <w:textAlignment w:val="baseline"/>
        <w:rPr>
          <w:rFonts w:ascii="Arial" w:hAnsi="Arial" w:cs="Arial"/>
          <w:color w:val="000000"/>
          <w:sz w:val="22"/>
          <w:szCs w:val="22"/>
          <w:lang w:eastAsia="en-US"/>
        </w:rPr>
      </w:pPr>
      <w:bookmarkStart w:id="1" w:name="_Hlk37149271"/>
      <w:r w:rsidRPr="004775B3">
        <w:rPr>
          <w:rFonts w:ascii="Arial" w:hAnsi="Arial" w:cs="Arial"/>
          <w:color w:val="000000"/>
          <w:sz w:val="22"/>
          <w:szCs w:val="22"/>
          <w:lang w:eastAsia="en-US"/>
        </w:rPr>
        <w:t>Všechny právní úkony směřující ke změně i části této smlouvy, jakož i k jejímu zrušení, musí mít formu vzestupně číslovaných písemných dodatků, schválených statutárními zástupci smluvních stran. Dodatek se po schválení stává nedílnou součástí této smlouvy.</w:t>
      </w:r>
    </w:p>
    <w:p w14:paraId="2C39BBCA" w14:textId="77777777" w:rsidR="00350A9F" w:rsidRDefault="00350A9F" w:rsidP="00350A9F">
      <w:pPr>
        <w:overflowPunct w:val="0"/>
        <w:autoSpaceDE w:val="0"/>
        <w:autoSpaceDN w:val="0"/>
        <w:adjustRightInd w:val="0"/>
        <w:spacing w:before="120" w:line="280" w:lineRule="atLeast"/>
        <w:jc w:val="both"/>
        <w:textAlignment w:val="baseline"/>
        <w:rPr>
          <w:rFonts w:ascii="Arial" w:hAnsi="Arial" w:cs="Arial"/>
          <w:color w:val="000000"/>
          <w:sz w:val="22"/>
          <w:szCs w:val="22"/>
          <w:lang w:eastAsia="en-US"/>
        </w:rPr>
      </w:pPr>
    </w:p>
    <w:p w14:paraId="0E1438E4" w14:textId="77777777" w:rsidR="00350A9F" w:rsidRDefault="00350A9F" w:rsidP="00350A9F">
      <w:pPr>
        <w:overflowPunct w:val="0"/>
        <w:autoSpaceDE w:val="0"/>
        <w:autoSpaceDN w:val="0"/>
        <w:adjustRightInd w:val="0"/>
        <w:spacing w:before="120" w:line="280" w:lineRule="atLeast"/>
        <w:jc w:val="both"/>
        <w:textAlignment w:val="baseline"/>
        <w:rPr>
          <w:rFonts w:ascii="Arial" w:hAnsi="Arial" w:cs="Arial"/>
          <w:color w:val="000000"/>
          <w:sz w:val="22"/>
          <w:szCs w:val="22"/>
          <w:lang w:eastAsia="en-US"/>
        </w:rPr>
      </w:pPr>
    </w:p>
    <w:p w14:paraId="1EBAFA6D" w14:textId="77777777" w:rsidR="00350A9F" w:rsidRDefault="00350A9F" w:rsidP="00350A9F">
      <w:pPr>
        <w:overflowPunct w:val="0"/>
        <w:autoSpaceDE w:val="0"/>
        <w:autoSpaceDN w:val="0"/>
        <w:adjustRightInd w:val="0"/>
        <w:spacing w:before="120" w:line="280" w:lineRule="atLeast"/>
        <w:jc w:val="both"/>
        <w:textAlignment w:val="baseline"/>
        <w:rPr>
          <w:rFonts w:ascii="Arial" w:hAnsi="Arial" w:cs="Arial"/>
          <w:color w:val="000000"/>
          <w:sz w:val="22"/>
          <w:szCs w:val="22"/>
          <w:lang w:eastAsia="en-US"/>
        </w:rPr>
      </w:pPr>
    </w:p>
    <w:p w14:paraId="0625DAC7" w14:textId="77777777" w:rsidR="00350A9F" w:rsidRPr="004775B3" w:rsidRDefault="00350A9F" w:rsidP="00350A9F">
      <w:pPr>
        <w:overflowPunct w:val="0"/>
        <w:autoSpaceDE w:val="0"/>
        <w:autoSpaceDN w:val="0"/>
        <w:adjustRightInd w:val="0"/>
        <w:spacing w:before="120" w:line="280" w:lineRule="atLeast"/>
        <w:jc w:val="both"/>
        <w:textAlignment w:val="baseline"/>
        <w:rPr>
          <w:rFonts w:ascii="Arial" w:hAnsi="Arial" w:cs="Arial"/>
          <w:color w:val="000000"/>
          <w:sz w:val="22"/>
          <w:szCs w:val="22"/>
          <w:lang w:eastAsia="en-US"/>
        </w:rPr>
      </w:pPr>
    </w:p>
    <w:bookmarkEnd w:id="1"/>
    <w:p w14:paraId="01BF62C9" w14:textId="77777777" w:rsidR="003F3861" w:rsidRPr="004775B3" w:rsidRDefault="003F3861" w:rsidP="00A854E5">
      <w:pPr>
        <w:numPr>
          <w:ilvl w:val="1"/>
          <w:numId w:val="27"/>
        </w:numPr>
        <w:tabs>
          <w:tab w:val="clear" w:pos="1430"/>
        </w:tabs>
        <w:overflowPunct w:val="0"/>
        <w:autoSpaceDE w:val="0"/>
        <w:autoSpaceDN w:val="0"/>
        <w:adjustRightInd w:val="0"/>
        <w:spacing w:before="120" w:line="280" w:lineRule="atLeast"/>
        <w:ind w:left="709" w:hanging="709"/>
        <w:jc w:val="both"/>
        <w:textAlignment w:val="baseline"/>
        <w:rPr>
          <w:rFonts w:ascii="Arial" w:hAnsi="Arial" w:cs="Arial"/>
          <w:color w:val="000000"/>
          <w:sz w:val="22"/>
          <w:szCs w:val="22"/>
          <w:lang w:eastAsia="en-US"/>
        </w:rPr>
      </w:pPr>
      <w:r w:rsidRPr="004775B3">
        <w:rPr>
          <w:rFonts w:ascii="Arial" w:hAnsi="Arial" w:cs="Arial"/>
          <w:color w:val="000000"/>
          <w:sz w:val="22"/>
          <w:szCs w:val="22"/>
          <w:lang w:eastAsia="en-US"/>
        </w:rPr>
        <w:lastRenderedPageBreak/>
        <w:t xml:space="preserve">Stanou-li se některá ustanovení této </w:t>
      </w:r>
      <w:r w:rsidR="004775B3">
        <w:rPr>
          <w:rFonts w:ascii="Arial" w:hAnsi="Arial" w:cs="Arial"/>
          <w:color w:val="000000"/>
          <w:sz w:val="22"/>
          <w:szCs w:val="22"/>
          <w:lang w:eastAsia="en-US"/>
        </w:rPr>
        <w:t>sm</w:t>
      </w:r>
      <w:r w:rsidRPr="004775B3">
        <w:rPr>
          <w:rFonts w:ascii="Arial" w:hAnsi="Arial" w:cs="Arial"/>
          <w:color w:val="000000"/>
          <w:sz w:val="22"/>
          <w:szCs w:val="22"/>
          <w:lang w:eastAsia="en-US"/>
        </w:rPr>
        <w:t>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odpovídá tomu, co by podle smyslu a účelu této Smlouvy bylo ujednáno, kdyby tato skutečnost byla známa od počátku. Totéž platí, vyskytnou-li se ve smlouvě či jejích dodatcích případné mezery.</w:t>
      </w:r>
    </w:p>
    <w:p w14:paraId="263D636E" w14:textId="77777777" w:rsidR="003F3861" w:rsidRPr="004775B3" w:rsidRDefault="003F3861" w:rsidP="00A854E5">
      <w:pPr>
        <w:numPr>
          <w:ilvl w:val="1"/>
          <w:numId w:val="27"/>
        </w:numPr>
        <w:tabs>
          <w:tab w:val="clear" w:pos="1430"/>
        </w:tabs>
        <w:overflowPunct w:val="0"/>
        <w:autoSpaceDE w:val="0"/>
        <w:autoSpaceDN w:val="0"/>
        <w:adjustRightInd w:val="0"/>
        <w:spacing w:before="120" w:line="280" w:lineRule="atLeast"/>
        <w:ind w:left="709" w:hanging="709"/>
        <w:jc w:val="both"/>
        <w:textAlignment w:val="baseline"/>
        <w:rPr>
          <w:rFonts w:ascii="Arial" w:hAnsi="Arial" w:cs="Arial"/>
          <w:color w:val="000000"/>
          <w:sz w:val="22"/>
          <w:szCs w:val="22"/>
          <w:lang w:eastAsia="en-US"/>
        </w:rPr>
      </w:pPr>
      <w:r w:rsidRPr="004775B3">
        <w:rPr>
          <w:rFonts w:ascii="Arial" w:hAnsi="Arial" w:cs="Arial"/>
          <w:color w:val="000000"/>
          <w:sz w:val="22"/>
          <w:szCs w:val="22"/>
          <w:lang w:eastAsia="en-US"/>
        </w:rPr>
        <w:t>Tato smlouva a veškeré záležitosti z ní vyplývající nebo s ní související se řídí právním řádem České republiky a spadá pod jurisdikci soudů České republiky. Smluvní strany se zavazují, že případné rozpory vzniklé při realizaci této smlouvy budou řešit korektním způsobem a v souladu s právními předpisy a pravidly slušnosti. Každá ze smluvních stran se dále zavazuje, že k soudnímu řešení uvedených sporů přistoupí až po vyčerpání možností jejich vyřízení mimosoudní cestou.</w:t>
      </w:r>
    </w:p>
    <w:p w14:paraId="1C1C4576" w14:textId="77777777" w:rsidR="003F3861" w:rsidRPr="004775B3" w:rsidRDefault="003F3861" w:rsidP="00A854E5">
      <w:pPr>
        <w:numPr>
          <w:ilvl w:val="1"/>
          <w:numId w:val="27"/>
        </w:numPr>
        <w:tabs>
          <w:tab w:val="clear" w:pos="1430"/>
        </w:tabs>
        <w:overflowPunct w:val="0"/>
        <w:autoSpaceDE w:val="0"/>
        <w:autoSpaceDN w:val="0"/>
        <w:adjustRightInd w:val="0"/>
        <w:spacing w:before="120" w:line="280" w:lineRule="atLeast"/>
        <w:ind w:left="709" w:hanging="709"/>
        <w:jc w:val="both"/>
        <w:textAlignment w:val="baseline"/>
        <w:rPr>
          <w:rFonts w:ascii="Arial" w:hAnsi="Arial" w:cs="Arial"/>
          <w:color w:val="000000"/>
          <w:sz w:val="22"/>
          <w:szCs w:val="22"/>
          <w:lang w:eastAsia="en-US"/>
        </w:rPr>
      </w:pPr>
      <w:r w:rsidRPr="004775B3">
        <w:rPr>
          <w:rFonts w:ascii="Arial" w:hAnsi="Arial" w:cs="Arial"/>
          <w:color w:val="000000"/>
          <w:sz w:val="22"/>
          <w:szCs w:val="22"/>
          <w:lang w:eastAsia="en-US"/>
        </w:rPr>
        <w:t>Smluvní strany prohlašují, že si tuto smlouvu přečetly, že byla uzavřena po</w:t>
      </w:r>
      <w:r w:rsidR="00BC5089">
        <w:rPr>
          <w:rFonts w:ascii="Arial" w:hAnsi="Arial" w:cs="Arial"/>
          <w:color w:val="000000"/>
          <w:sz w:val="22"/>
          <w:szCs w:val="22"/>
          <w:lang w:eastAsia="en-US"/>
        </w:rPr>
        <w:t> </w:t>
      </w:r>
      <w:r w:rsidRPr="004775B3">
        <w:rPr>
          <w:rFonts w:ascii="Arial" w:hAnsi="Arial" w:cs="Arial"/>
          <w:color w:val="000000"/>
          <w:sz w:val="22"/>
          <w:szCs w:val="22"/>
          <w:lang w:eastAsia="en-US"/>
        </w:rPr>
        <w:t>vzájemném projednání. Autentičnost této smlouvy potvrzují svým podpisem.</w:t>
      </w:r>
    </w:p>
    <w:p w14:paraId="03A189D3" w14:textId="77777777" w:rsidR="003F3861" w:rsidRPr="004775B3" w:rsidRDefault="003F3861" w:rsidP="00A854E5">
      <w:pPr>
        <w:numPr>
          <w:ilvl w:val="1"/>
          <w:numId w:val="27"/>
        </w:numPr>
        <w:tabs>
          <w:tab w:val="clear" w:pos="1430"/>
        </w:tabs>
        <w:overflowPunct w:val="0"/>
        <w:autoSpaceDE w:val="0"/>
        <w:autoSpaceDN w:val="0"/>
        <w:adjustRightInd w:val="0"/>
        <w:spacing w:before="120" w:line="280" w:lineRule="atLeast"/>
        <w:ind w:left="709" w:hanging="709"/>
        <w:jc w:val="both"/>
        <w:textAlignment w:val="baseline"/>
        <w:rPr>
          <w:rFonts w:ascii="Arial" w:hAnsi="Arial" w:cs="Arial"/>
          <w:color w:val="000000"/>
          <w:sz w:val="22"/>
          <w:szCs w:val="22"/>
          <w:lang w:eastAsia="en-US"/>
        </w:rPr>
      </w:pPr>
      <w:r w:rsidRPr="004775B3">
        <w:rPr>
          <w:rFonts w:ascii="Arial" w:hAnsi="Arial" w:cs="Arial"/>
          <w:color w:val="000000"/>
          <w:sz w:val="22"/>
          <w:szCs w:val="22"/>
          <w:lang w:eastAsia="en-US"/>
        </w:rPr>
        <w:t>Tato Smlouva je vyhotovena ve čtyřech stejnopisech s platností originálu, z nichž každá smluvní strana obdrží po dvou vyhotoveních.</w:t>
      </w:r>
    </w:p>
    <w:p w14:paraId="673121D7" w14:textId="77777777" w:rsidR="00E7661E" w:rsidRPr="004775B3" w:rsidRDefault="00E7661E" w:rsidP="00A854E5">
      <w:pPr>
        <w:numPr>
          <w:ilvl w:val="1"/>
          <w:numId w:val="27"/>
        </w:numPr>
        <w:tabs>
          <w:tab w:val="clear" w:pos="1430"/>
        </w:tabs>
        <w:overflowPunct w:val="0"/>
        <w:autoSpaceDE w:val="0"/>
        <w:autoSpaceDN w:val="0"/>
        <w:adjustRightInd w:val="0"/>
        <w:spacing w:before="120" w:line="280" w:lineRule="atLeast"/>
        <w:ind w:left="709" w:hanging="709"/>
        <w:jc w:val="both"/>
        <w:textAlignment w:val="baseline"/>
        <w:rPr>
          <w:rFonts w:ascii="Arial" w:hAnsi="Arial" w:cs="Arial"/>
          <w:color w:val="000000"/>
          <w:sz w:val="22"/>
          <w:szCs w:val="22"/>
          <w:lang w:eastAsia="en-US"/>
        </w:rPr>
      </w:pPr>
      <w:r w:rsidRPr="004775B3">
        <w:rPr>
          <w:rFonts w:ascii="Arial" w:hAnsi="Arial" w:cs="Arial"/>
          <w:color w:val="000000"/>
          <w:sz w:val="22"/>
          <w:szCs w:val="22"/>
          <w:lang w:eastAsia="en-US"/>
        </w:rPr>
        <w:t xml:space="preserve">Přílohy jsou nedílnou součástí této smlouvy. V případě rozporu mezi touto smlouvou a jejími přílohami platí úprava později sjednaná. </w:t>
      </w:r>
    </w:p>
    <w:p w14:paraId="62EC2C2A" w14:textId="77777777" w:rsidR="003F3861" w:rsidRDefault="003F3861" w:rsidP="00A854E5">
      <w:pPr>
        <w:numPr>
          <w:ilvl w:val="1"/>
          <w:numId w:val="27"/>
        </w:numPr>
        <w:tabs>
          <w:tab w:val="clear" w:pos="1430"/>
        </w:tabs>
        <w:overflowPunct w:val="0"/>
        <w:autoSpaceDE w:val="0"/>
        <w:autoSpaceDN w:val="0"/>
        <w:adjustRightInd w:val="0"/>
        <w:spacing w:before="120" w:line="280" w:lineRule="atLeast"/>
        <w:ind w:left="709" w:hanging="709"/>
        <w:jc w:val="both"/>
        <w:textAlignment w:val="baseline"/>
        <w:rPr>
          <w:rFonts w:ascii="Arial" w:hAnsi="Arial" w:cs="Arial"/>
          <w:sz w:val="22"/>
        </w:rPr>
      </w:pPr>
      <w:r w:rsidRPr="004775B3">
        <w:rPr>
          <w:rFonts w:ascii="Arial" w:hAnsi="Arial" w:cs="Arial"/>
          <w:color w:val="000000"/>
          <w:sz w:val="22"/>
          <w:szCs w:val="22"/>
          <w:lang w:eastAsia="en-US"/>
        </w:rPr>
        <w:t>Tato smlouva</w:t>
      </w:r>
      <w:r w:rsidRPr="0069236C">
        <w:rPr>
          <w:rFonts w:ascii="Arial" w:hAnsi="Arial" w:cs="Arial"/>
          <w:sz w:val="22"/>
        </w:rPr>
        <w:t xml:space="preserve"> obsahuje následující přílohy:</w:t>
      </w:r>
    </w:p>
    <w:p w14:paraId="7546BA17" w14:textId="77777777" w:rsidR="00350A9F" w:rsidRPr="0069236C" w:rsidRDefault="00350A9F" w:rsidP="00350A9F">
      <w:pPr>
        <w:overflowPunct w:val="0"/>
        <w:autoSpaceDE w:val="0"/>
        <w:autoSpaceDN w:val="0"/>
        <w:adjustRightInd w:val="0"/>
        <w:spacing w:before="120" w:line="280" w:lineRule="atLeast"/>
        <w:ind w:left="709"/>
        <w:jc w:val="both"/>
        <w:textAlignment w:val="baseline"/>
        <w:rPr>
          <w:rFonts w:ascii="Arial" w:hAnsi="Arial" w:cs="Arial"/>
          <w:sz w:val="22"/>
        </w:rPr>
      </w:pPr>
    </w:p>
    <w:tbl>
      <w:tblPr>
        <w:tblW w:w="8363" w:type="dxa"/>
        <w:tblInd w:w="817" w:type="dxa"/>
        <w:tblLook w:val="0000" w:firstRow="0" w:lastRow="0" w:firstColumn="0" w:lastColumn="0" w:noHBand="0" w:noVBand="0"/>
      </w:tblPr>
      <w:tblGrid>
        <w:gridCol w:w="1276"/>
        <w:gridCol w:w="7087"/>
      </w:tblGrid>
      <w:tr w:rsidR="003F3861" w:rsidRPr="0069236C" w14:paraId="602EC567" w14:textId="77777777">
        <w:tc>
          <w:tcPr>
            <w:tcW w:w="1276" w:type="dxa"/>
          </w:tcPr>
          <w:p w14:paraId="19673927" w14:textId="77777777" w:rsidR="003F3861" w:rsidRPr="0069236C" w:rsidRDefault="003F3861" w:rsidP="002028A6">
            <w:pPr>
              <w:pStyle w:val="BlockQuotation"/>
              <w:tabs>
                <w:tab w:val="left" w:pos="1418"/>
                <w:tab w:val="num" w:pos="1843"/>
              </w:tabs>
              <w:ind w:left="0" w:right="-2" w:firstLine="0"/>
              <w:jc w:val="left"/>
              <w:rPr>
                <w:rFonts w:ascii="Arial" w:hAnsi="Arial" w:cs="Arial"/>
              </w:rPr>
            </w:pPr>
            <w:r w:rsidRPr="0069236C">
              <w:rPr>
                <w:rFonts w:ascii="Arial" w:hAnsi="Arial" w:cs="Arial"/>
              </w:rPr>
              <w:t xml:space="preserve">Příloha </w:t>
            </w:r>
            <w:proofErr w:type="gramStart"/>
            <w:r w:rsidR="005C4590">
              <w:rPr>
                <w:rFonts w:ascii="Arial" w:hAnsi="Arial" w:cs="Arial"/>
              </w:rPr>
              <w:t>č.</w:t>
            </w:r>
            <w:r w:rsidRPr="0069236C">
              <w:rPr>
                <w:rFonts w:ascii="Arial" w:hAnsi="Arial" w:cs="Arial"/>
              </w:rPr>
              <w:t>1</w:t>
            </w:r>
            <w:proofErr w:type="gramEnd"/>
          </w:p>
        </w:tc>
        <w:tc>
          <w:tcPr>
            <w:tcW w:w="7087" w:type="dxa"/>
          </w:tcPr>
          <w:p w14:paraId="2808443E" w14:textId="77777777" w:rsidR="003F3861" w:rsidRPr="0069236C" w:rsidRDefault="005C4590" w:rsidP="002028A6">
            <w:pPr>
              <w:pStyle w:val="BlockQuotation"/>
              <w:tabs>
                <w:tab w:val="left" w:pos="1418"/>
                <w:tab w:val="num" w:pos="1843"/>
              </w:tabs>
              <w:ind w:left="0" w:right="-2" w:firstLine="0"/>
              <w:jc w:val="left"/>
              <w:rPr>
                <w:rFonts w:ascii="Arial" w:hAnsi="Arial" w:cs="Arial"/>
              </w:rPr>
            </w:pPr>
            <w:r>
              <w:rPr>
                <w:rFonts w:ascii="Arial" w:hAnsi="Arial" w:cs="Arial"/>
              </w:rPr>
              <w:t>Nabídka zhotovitele</w:t>
            </w:r>
          </w:p>
        </w:tc>
      </w:tr>
      <w:tr w:rsidR="00C03F04" w:rsidRPr="0069236C" w14:paraId="3E5BDA1E" w14:textId="77777777">
        <w:tc>
          <w:tcPr>
            <w:tcW w:w="1276" w:type="dxa"/>
          </w:tcPr>
          <w:p w14:paraId="7D57FA2C" w14:textId="77777777" w:rsidR="00C03F04" w:rsidRPr="0069236C" w:rsidRDefault="00C03F04" w:rsidP="002028A6">
            <w:pPr>
              <w:pStyle w:val="BlockQuotation"/>
              <w:tabs>
                <w:tab w:val="left" w:pos="1418"/>
                <w:tab w:val="num" w:pos="1843"/>
              </w:tabs>
              <w:ind w:left="0" w:right="-2" w:firstLine="0"/>
              <w:jc w:val="left"/>
              <w:rPr>
                <w:rFonts w:ascii="Arial" w:hAnsi="Arial" w:cs="Arial"/>
              </w:rPr>
            </w:pPr>
            <w:r w:rsidRPr="0069236C">
              <w:rPr>
                <w:rFonts w:ascii="Arial" w:hAnsi="Arial" w:cs="Arial"/>
              </w:rPr>
              <w:t xml:space="preserve">Příloha </w:t>
            </w:r>
            <w:proofErr w:type="gramStart"/>
            <w:r w:rsidR="005C4590">
              <w:rPr>
                <w:rFonts w:ascii="Arial" w:hAnsi="Arial" w:cs="Arial"/>
              </w:rPr>
              <w:t>č.2</w:t>
            </w:r>
            <w:proofErr w:type="gramEnd"/>
          </w:p>
        </w:tc>
        <w:tc>
          <w:tcPr>
            <w:tcW w:w="7087" w:type="dxa"/>
          </w:tcPr>
          <w:p w14:paraId="3325708F" w14:textId="77777777" w:rsidR="00C03F04" w:rsidRDefault="00C03F04" w:rsidP="00C03F04">
            <w:pPr>
              <w:pStyle w:val="BlockQuotation"/>
              <w:tabs>
                <w:tab w:val="left" w:pos="1418"/>
                <w:tab w:val="num" w:pos="1843"/>
              </w:tabs>
              <w:ind w:left="0" w:right="-2" w:firstLine="0"/>
              <w:jc w:val="left"/>
              <w:rPr>
                <w:rFonts w:ascii="Arial" w:hAnsi="Arial" w:cs="Arial"/>
              </w:rPr>
            </w:pPr>
            <w:r>
              <w:rPr>
                <w:rFonts w:ascii="Arial" w:hAnsi="Arial" w:cs="Arial"/>
              </w:rPr>
              <w:t xml:space="preserve">Formulář „ Předávací protokol“ </w:t>
            </w:r>
          </w:p>
        </w:tc>
      </w:tr>
      <w:tr w:rsidR="004775B3" w:rsidRPr="0069236C" w14:paraId="0100D241" w14:textId="77777777">
        <w:tc>
          <w:tcPr>
            <w:tcW w:w="1276" w:type="dxa"/>
          </w:tcPr>
          <w:p w14:paraId="64CB8544" w14:textId="77777777" w:rsidR="004775B3" w:rsidRPr="0069236C" w:rsidRDefault="00C03F04" w:rsidP="00C03F04">
            <w:pPr>
              <w:pStyle w:val="BlockQuotation"/>
              <w:tabs>
                <w:tab w:val="left" w:pos="1418"/>
                <w:tab w:val="num" w:pos="1843"/>
              </w:tabs>
              <w:ind w:left="0" w:right="-2" w:firstLine="0"/>
              <w:jc w:val="left"/>
              <w:rPr>
                <w:rFonts w:ascii="Arial" w:hAnsi="Arial" w:cs="Arial"/>
              </w:rPr>
            </w:pPr>
            <w:r>
              <w:rPr>
                <w:rFonts w:ascii="Arial" w:hAnsi="Arial" w:cs="Arial"/>
              </w:rPr>
              <w:t xml:space="preserve">Příloha </w:t>
            </w:r>
            <w:proofErr w:type="gramStart"/>
            <w:r w:rsidR="005C4590">
              <w:rPr>
                <w:rFonts w:ascii="Arial" w:hAnsi="Arial" w:cs="Arial"/>
              </w:rPr>
              <w:t>č.3</w:t>
            </w:r>
            <w:proofErr w:type="gramEnd"/>
          </w:p>
        </w:tc>
        <w:tc>
          <w:tcPr>
            <w:tcW w:w="7087" w:type="dxa"/>
          </w:tcPr>
          <w:p w14:paraId="6EC46FC5" w14:textId="77777777" w:rsidR="00C03F04" w:rsidRPr="0069236C" w:rsidRDefault="00C03F04" w:rsidP="00C03F04">
            <w:pPr>
              <w:pStyle w:val="BlockQuotation"/>
              <w:tabs>
                <w:tab w:val="left" w:pos="1418"/>
                <w:tab w:val="num" w:pos="1843"/>
              </w:tabs>
              <w:ind w:left="0" w:right="-2" w:firstLine="0"/>
              <w:jc w:val="left"/>
              <w:rPr>
                <w:rFonts w:ascii="Arial" w:hAnsi="Arial" w:cs="Arial"/>
              </w:rPr>
            </w:pPr>
            <w:r>
              <w:rPr>
                <w:rFonts w:ascii="Arial" w:hAnsi="Arial" w:cs="Arial"/>
              </w:rPr>
              <w:t>Formulář „ Akceptační protokol“</w:t>
            </w:r>
          </w:p>
        </w:tc>
      </w:tr>
    </w:tbl>
    <w:p w14:paraId="178EBA7E" w14:textId="77777777" w:rsidR="003F3861" w:rsidRDefault="003F3861" w:rsidP="00A854E5">
      <w:pPr>
        <w:numPr>
          <w:ilvl w:val="1"/>
          <w:numId w:val="27"/>
        </w:numPr>
        <w:tabs>
          <w:tab w:val="clear" w:pos="1430"/>
        </w:tabs>
        <w:overflowPunct w:val="0"/>
        <w:autoSpaceDE w:val="0"/>
        <w:autoSpaceDN w:val="0"/>
        <w:adjustRightInd w:val="0"/>
        <w:spacing w:before="120" w:line="280" w:lineRule="atLeast"/>
        <w:ind w:left="709" w:hanging="709"/>
        <w:jc w:val="both"/>
        <w:textAlignment w:val="baseline"/>
        <w:rPr>
          <w:rFonts w:ascii="Arial" w:hAnsi="Arial" w:cs="Arial"/>
          <w:sz w:val="22"/>
        </w:rPr>
      </w:pPr>
      <w:r w:rsidRPr="004775B3">
        <w:rPr>
          <w:rFonts w:ascii="Arial" w:hAnsi="Arial" w:cs="Arial"/>
          <w:color w:val="000000"/>
          <w:sz w:val="22"/>
          <w:szCs w:val="22"/>
          <w:lang w:eastAsia="en-US"/>
        </w:rPr>
        <w:t>Smluvní</w:t>
      </w:r>
      <w:r w:rsidRPr="0069236C">
        <w:rPr>
          <w:rFonts w:ascii="Arial" w:hAnsi="Arial" w:cs="Arial"/>
          <w:sz w:val="22"/>
        </w:rPr>
        <w:t xml:space="preserve"> strany na důkaz svého souhlasu připojují své podpisy.</w:t>
      </w:r>
    </w:p>
    <w:p w14:paraId="355DEE3B" w14:textId="77777777" w:rsidR="00350A9F" w:rsidRDefault="00350A9F" w:rsidP="00350A9F">
      <w:pPr>
        <w:overflowPunct w:val="0"/>
        <w:autoSpaceDE w:val="0"/>
        <w:autoSpaceDN w:val="0"/>
        <w:adjustRightInd w:val="0"/>
        <w:spacing w:before="120" w:line="280" w:lineRule="atLeast"/>
        <w:jc w:val="both"/>
        <w:textAlignment w:val="baseline"/>
        <w:rPr>
          <w:rFonts w:ascii="Arial" w:hAnsi="Arial" w:cs="Arial"/>
          <w:sz w:val="22"/>
        </w:rPr>
      </w:pPr>
    </w:p>
    <w:p w14:paraId="6F891A3C" w14:textId="77777777" w:rsidR="00350A9F" w:rsidRPr="0069236C" w:rsidRDefault="00350A9F" w:rsidP="00350A9F">
      <w:pPr>
        <w:overflowPunct w:val="0"/>
        <w:autoSpaceDE w:val="0"/>
        <w:autoSpaceDN w:val="0"/>
        <w:adjustRightInd w:val="0"/>
        <w:spacing w:before="120" w:line="280" w:lineRule="atLeast"/>
        <w:jc w:val="both"/>
        <w:textAlignment w:val="baseline"/>
        <w:rPr>
          <w:rFonts w:ascii="Arial" w:hAnsi="Arial" w:cs="Arial"/>
          <w:sz w:val="22"/>
        </w:rPr>
      </w:pPr>
    </w:p>
    <w:p w14:paraId="59953410" w14:textId="77777777" w:rsidR="005C4590" w:rsidRPr="0069236C" w:rsidRDefault="005C4590" w:rsidP="003F3861">
      <w:pPr>
        <w:pStyle w:val="BlockQuotation"/>
        <w:keepNext/>
        <w:widowControl/>
        <w:ind w:left="0" w:right="0" w:firstLine="0"/>
        <w:rPr>
          <w:rFonts w:ascii="Arial" w:hAnsi="Arial" w:cs="Arial"/>
          <w:color w:val="000000"/>
        </w:rPr>
      </w:pPr>
    </w:p>
    <w:tbl>
      <w:tblPr>
        <w:tblW w:w="0" w:type="auto"/>
        <w:tblInd w:w="107" w:type="dxa"/>
        <w:tblLayout w:type="fixed"/>
        <w:tblCellMar>
          <w:left w:w="107" w:type="dxa"/>
          <w:right w:w="107" w:type="dxa"/>
        </w:tblCellMar>
        <w:tblLook w:val="0000" w:firstRow="0" w:lastRow="0" w:firstColumn="0" w:lastColumn="0" w:noHBand="0" w:noVBand="0"/>
      </w:tblPr>
      <w:tblGrid>
        <w:gridCol w:w="4429"/>
        <w:gridCol w:w="4536"/>
      </w:tblGrid>
      <w:tr w:rsidR="003F3861" w:rsidRPr="0069236C" w14:paraId="2B317CA8" w14:textId="77777777" w:rsidTr="00B85E67">
        <w:trPr>
          <w:cantSplit/>
          <w:trHeight w:val="1608"/>
        </w:trPr>
        <w:tc>
          <w:tcPr>
            <w:tcW w:w="4429" w:type="dxa"/>
          </w:tcPr>
          <w:p w14:paraId="4BFB294F" w14:textId="77777777" w:rsidR="003F3861" w:rsidRDefault="003F3861" w:rsidP="002028A6">
            <w:pPr>
              <w:ind w:left="1134"/>
              <w:jc w:val="both"/>
              <w:rPr>
                <w:rFonts w:ascii="Arial" w:hAnsi="Arial" w:cs="Arial"/>
                <w:sz w:val="22"/>
              </w:rPr>
            </w:pPr>
            <w:r w:rsidRPr="0069236C">
              <w:rPr>
                <w:rFonts w:ascii="Arial" w:hAnsi="Arial" w:cs="Arial"/>
                <w:sz w:val="22"/>
              </w:rPr>
              <w:t xml:space="preserve">za </w:t>
            </w:r>
            <w:r w:rsidR="0069236C" w:rsidRPr="0069236C">
              <w:rPr>
                <w:rFonts w:ascii="Arial" w:hAnsi="Arial" w:cs="Arial"/>
                <w:sz w:val="22"/>
              </w:rPr>
              <w:t>z</w:t>
            </w:r>
            <w:r w:rsidRPr="0069236C">
              <w:rPr>
                <w:rFonts w:ascii="Arial" w:hAnsi="Arial" w:cs="Arial"/>
                <w:sz w:val="22"/>
              </w:rPr>
              <w:t>hotovitele</w:t>
            </w:r>
          </w:p>
          <w:p w14:paraId="7D6C959C" w14:textId="77777777" w:rsidR="009F1457" w:rsidRDefault="009F1457" w:rsidP="002028A6">
            <w:pPr>
              <w:ind w:left="1134"/>
              <w:jc w:val="both"/>
              <w:rPr>
                <w:rFonts w:ascii="Arial" w:hAnsi="Arial" w:cs="Arial"/>
                <w:sz w:val="22"/>
              </w:rPr>
            </w:pPr>
          </w:p>
          <w:p w14:paraId="49B480AD" w14:textId="77777777" w:rsidR="0069236C" w:rsidRDefault="0069236C" w:rsidP="002028A6">
            <w:pPr>
              <w:ind w:left="1134"/>
              <w:jc w:val="both"/>
              <w:rPr>
                <w:rFonts w:ascii="Arial" w:hAnsi="Arial" w:cs="Arial"/>
                <w:sz w:val="22"/>
              </w:rPr>
            </w:pPr>
          </w:p>
          <w:p w14:paraId="2CB94231" w14:textId="2CEF9012" w:rsidR="0069236C" w:rsidRDefault="0069236C" w:rsidP="0069236C">
            <w:pPr>
              <w:jc w:val="both"/>
              <w:rPr>
                <w:rFonts w:ascii="Arial" w:hAnsi="Arial" w:cs="Arial"/>
                <w:sz w:val="22"/>
              </w:rPr>
            </w:pPr>
            <w:r>
              <w:rPr>
                <w:rFonts w:ascii="Arial" w:hAnsi="Arial" w:cs="Arial"/>
                <w:sz w:val="22"/>
              </w:rPr>
              <w:t>V </w:t>
            </w:r>
            <w:r w:rsidR="00A730B1">
              <w:rPr>
                <w:rFonts w:ascii="Arial" w:hAnsi="Arial" w:cs="Arial"/>
                <w:sz w:val="22"/>
              </w:rPr>
              <w:t>Praze</w:t>
            </w:r>
            <w:r>
              <w:rPr>
                <w:rFonts w:ascii="Arial" w:hAnsi="Arial" w:cs="Arial"/>
                <w:sz w:val="22"/>
              </w:rPr>
              <w:t xml:space="preserve"> dne:</w:t>
            </w:r>
            <w:r w:rsidRPr="0069236C">
              <w:rPr>
                <w:rFonts w:ascii="Arial" w:hAnsi="Arial" w:cs="Arial"/>
                <w:sz w:val="22"/>
              </w:rPr>
              <w:t xml:space="preserve">  </w:t>
            </w:r>
            <w:r w:rsidR="00A730B1">
              <w:rPr>
                <w:rFonts w:ascii="Arial" w:hAnsi="Arial" w:cs="Arial"/>
                <w:sz w:val="22"/>
              </w:rPr>
              <w:t>7. 5. 2020</w:t>
            </w:r>
          </w:p>
          <w:p w14:paraId="5A2D275E" w14:textId="77777777" w:rsidR="0069236C" w:rsidRDefault="0069236C" w:rsidP="0069236C">
            <w:pPr>
              <w:jc w:val="both"/>
              <w:rPr>
                <w:rFonts w:ascii="Arial" w:hAnsi="Arial" w:cs="Arial"/>
                <w:sz w:val="22"/>
              </w:rPr>
            </w:pPr>
          </w:p>
          <w:p w14:paraId="114C2BA0" w14:textId="77777777" w:rsidR="00113705" w:rsidRDefault="00113705" w:rsidP="0069236C">
            <w:pPr>
              <w:jc w:val="both"/>
              <w:rPr>
                <w:rFonts w:ascii="Arial" w:hAnsi="Arial" w:cs="Arial"/>
                <w:sz w:val="22"/>
              </w:rPr>
            </w:pPr>
          </w:p>
          <w:p w14:paraId="323250DF" w14:textId="77777777" w:rsidR="005C4590" w:rsidRDefault="005C4590" w:rsidP="0069236C">
            <w:pPr>
              <w:jc w:val="both"/>
              <w:rPr>
                <w:rFonts w:ascii="Arial" w:hAnsi="Arial" w:cs="Arial"/>
                <w:sz w:val="22"/>
              </w:rPr>
            </w:pPr>
          </w:p>
          <w:p w14:paraId="79C0509A" w14:textId="77777777" w:rsidR="009F1457" w:rsidRDefault="009F1457" w:rsidP="0069236C">
            <w:pPr>
              <w:jc w:val="both"/>
              <w:rPr>
                <w:rFonts w:ascii="Arial" w:hAnsi="Arial" w:cs="Arial"/>
                <w:sz w:val="22"/>
              </w:rPr>
            </w:pPr>
          </w:p>
          <w:p w14:paraId="4F555A3F" w14:textId="77777777" w:rsidR="00350A9F" w:rsidRPr="0069236C" w:rsidRDefault="00350A9F" w:rsidP="0069236C">
            <w:pPr>
              <w:jc w:val="both"/>
              <w:rPr>
                <w:rFonts w:ascii="Arial" w:hAnsi="Arial" w:cs="Arial"/>
                <w:sz w:val="22"/>
              </w:rPr>
            </w:pPr>
          </w:p>
        </w:tc>
        <w:tc>
          <w:tcPr>
            <w:tcW w:w="4536" w:type="dxa"/>
          </w:tcPr>
          <w:p w14:paraId="1873F78F" w14:textId="77777777" w:rsidR="003F3861" w:rsidRDefault="003F3861" w:rsidP="002028A6">
            <w:pPr>
              <w:ind w:left="1134"/>
              <w:jc w:val="both"/>
              <w:rPr>
                <w:rFonts w:ascii="Arial" w:hAnsi="Arial" w:cs="Arial"/>
                <w:sz w:val="22"/>
              </w:rPr>
            </w:pPr>
            <w:r w:rsidRPr="0069236C">
              <w:rPr>
                <w:rFonts w:ascii="Arial" w:hAnsi="Arial" w:cs="Arial"/>
                <w:sz w:val="22"/>
              </w:rPr>
              <w:t xml:space="preserve">za </w:t>
            </w:r>
            <w:r w:rsidR="0069236C" w:rsidRPr="0069236C">
              <w:rPr>
                <w:rFonts w:ascii="Arial" w:hAnsi="Arial" w:cs="Arial"/>
                <w:sz w:val="22"/>
              </w:rPr>
              <w:t>o</w:t>
            </w:r>
            <w:r w:rsidRPr="0069236C">
              <w:rPr>
                <w:rFonts w:ascii="Arial" w:hAnsi="Arial" w:cs="Arial"/>
                <w:sz w:val="22"/>
              </w:rPr>
              <w:t>bjednatele</w:t>
            </w:r>
          </w:p>
          <w:p w14:paraId="33ECE62B" w14:textId="77777777" w:rsidR="0069236C" w:rsidRDefault="0069236C" w:rsidP="002028A6">
            <w:pPr>
              <w:ind w:left="1134"/>
              <w:jc w:val="both"/>
              <w:rPr>
                <w:rFonts w:ascii="Arial" w:hAnsi="Arial" w:cs="Arial"/>
                <w:sz w:val="22"/>
              </w:rPr>
            </w:pPr>
          </w:p>
          <w:p w14:paraId="2246C276" w14:textId="77777777" w:rsidR="009F1457" w:rsidRDefault="009F1457" w:rsidP="002028A6">
            <w:pPr>
              <w:ind w:left="1134"/>
              <w:jc w:val="both"/>
              <w:rPr>
                <w:rFonts w:ascii="Arial" w:hAnsi="Arial" w:cs="Arial"/>
                <w:sz w:val="22"/>
              </w:rPr>
            </w:pPr>
          </w:p>
          <w:p w14:paraId="0F9EDD3F" w14:textId="51442BA5" w:rsidR="005C4590" w:rsidRDefault="005C4590" w:rsidP="005C4590">
            <w:pPr>
              <w:jc w:val="both"/>
              <w:rPr>
                <w:rFonts w:ascii="Arial" w:hAnsi="Arial" w:cs="Arial"/>
                <w:sz w:val="22"/>
              </w:rPr>
            </w:pPr>
            <w:r>
              <w:rPr>
                <w:rFonts w:ascii="Arial" w:hAnsi="Arial" w:cs="Arial"/>
                <w:sz w:val="22"/>
              </w:rPr>
              <w:t>V </w:t>
            </w:r>
            <w:r w:rsidR="00A730B1">
              <w:rPr>
                <w:rFonts w:ascii="Arial" w:hAnsi="Arial" w:cs="Arial"/>
                <w:sz w:val="22"/>
              </w:rPr>
              <w:t>Prachaticích</w:t>
            </w:r>
            <w:r>
              <w:rPr>
                <w:rFonts w:ascii="Arial" w:hAnsi="Arial" w:cs="Arial"/>
                <w:sz w:val="22"/>
              </w:rPr>
              <w:t>. dne:</w:t>
            </w:r>
            <w:r w:rsidRPr="0069236C">
              <w:rPr>
                <w:rFonts w:ascii="Arial" w:hAnsi="Arial" w:cs="Arial"/>
                <w:sz w:val="22"/>
              </w:rPr>
              <w:t xml:space="preserve">  </w:t>
            </w:r>
            <w:r w:rsidR="00A730B1">
              <w:rPr>
                <w:rFonts w:ascii="Arial" w:hAnsi="Arial" w:cs="Arial"/>
                <w:sz w:val="22"/>
              </w:rPr>
              <w:t>7. 5. 2020</w:t>
            </w:r>
          </w:p>
          <w:p w14:paraId="5C9A6C16" w14:textId="77777777" w:rsidR="0069236C" w:rsidRPr="0069236C" w:rsidRDefault="0069236C" w:rsidP="000A71B3">
            <w:pPr>
              <w:jc w:val="both"/>
              <w:rPr>
                <w:rFonts w:ascii="Arial" w:hAnsi="Arial" w:cs="Arial"/>
                <w:sz w:val="22"/>
              </w:rPr>
            </w:pPr>
          </w:p>
        </w:tc>
      </w:tr>
      <w:tr w:rsidR="003F3861" w:rsidRPr="0069236C" w14:paraId="70B383C6" w14:textId="77777777">
        <w:trPr>
          <w:cantSplit/>
        </w:trPr>
        <w:tc>
          <w:tcPr>
            <w:tcW w:w="4429" w:type="dxa"/>
          </w:tcPr>
          <w:p w14:paraId="24880BC1" w14:textId="77777777" w:rsidR="003F3861" w:rsidRPr="0069236C" w:rsidRDefault="003F3861" w:rsidP="002028A6">
            <w:pPr>
              <w:jc w:val="both"/>
              <w:rPr>
                <w:rFonts w:ascii="Arial" w:hAnsi="Arial" w:cs="Arial"/>
                <w:sz w:val="22"/>
              </w:rPr>
            </w:pPr>
          </w:p>
          <w:p w14:paraId="1237B2F9" w14:textId="77777777" w:rsidR="003F3861" w:rsidRPr="0069236C" w:rsidRDefault="003F3861" w:rsidP="002028A6">
            <w:pPr>
              <w:ind w:left="1134" w:hanging="1134"/>
              <w:jc w:val="both"/>
              <w:rPr>
                <w:rFonts w:ascii="Arial" w:hAnsi="Arial" w:cs="Arial"/>
                <w:sz w:val="22"/>
              </w:rPr>
            </w:pPr>
            <w:r w:rsidRPr="0069236C">
              <w:rPr>
                <w:rFonts w:ascii="Arial" w:hAnsi="Arial" w:cs="Arial"/>
                <w:sz w:val="22"/>
              </w:rPr>
              <w:t>Podpis:  ___________________________</w:t>
            </w:r>
          </w:p>
        </w:tc>
        <w:tc>
          <w:tcPr>
            <w:tcW w:w="4536" w:type="dxa"/>
          </w:tcPr>
          <w:p w14:paraId="7DD9B559" w14:textId="77777777" w:rsidR="003F3861" w:rsidRPr="0069236C" w:rsidRDefault="003F3861" w:rsidP="002028A6">
            <w:pPr>
              <w:jc w:val="both"/>
              <w:rPr>
                <w:rFonts w:ascii="Arial" w:hAnsi="Arial" w:cs="Arial"/>
                <w:sz w:val="22"/>
              </w:rPr>
            </w:pPr>
          </w:p>
          <w:p w14:paraId="240F0EB2" w14:textId="77777777" w:rsidR="003F3861" w:rsidRPr="0069236C" w:rsidRDefault="003F3861" w:rsidP="002028A6">
            <w:pPr>
              <w:jc w:val="both"/>
              <w:rPr>
                <w:rFonts w:ascii="Arial" w:hAnsi="Arial" w:cs="Arial"/>
                <w:sz w:val="22"/>
              </w:rPr>
            </w:pPr>
            <w:r w:rsidRPr="0069236C">
              <w:rPr>
                <w:rFonts w:ascii="Arial" w:hAnsi="Arial" w:cs="Arial"/>
                <w:sz w:val="22"/>
              </w:rPr>
              <w:t>Podpis:  ___________________________</w:t>
            </w:r>
          </w:p>
        </w:tc>
      </w:tr>
      <w:tr w:rsidR="00B85E67" w:rsidRPr="0069236C" w14:paraId="25E7AF35" w14:textId="77777777">
        <w:trPr>
          <w:cantSplit/>
        </w:trPr>
        <w:tc>
          <w:tcPr>
            <w:tcW w:w="4429" w:type="dxa"/>
          </w:tcPr>
          <w:p w14:paraId="31D33D37" w14:textId="77777777" w:rsidR="00B85E67" w:rsidRPr="0069236C" w:rsidRDefault="00B85E67" w:rsidP="002028A6">
            <w:pPr>
              <w:jc w:val="both"/>
              <w:rPr>
                <w:rFonts w:ascii="Arial" w:hAnsi="Arial" w:cs="Arial"/>
                <w:sz w:val="22"/>
              </w:rPr>
            </w:pPr>
          </w:p>
        </w:tc>
        <w:tc>
          <w:tcPr>
            <w:tcW w:w="4536" w:type="dxa"/>
          </w:tcPr>
          <w:p w14:paraId="0FE02B3E" w14:textId="77777777" w:rsidR="00B85E67" w:rsidRPr="0069236C" w:rsidRDefault="00B85E67" w:rsidP="002028A6">
            <w:pPr>
              <w:jc w:val="both"/>
              <w:rPr>
                <w:rFonts w:ascii="Arial" w:hAnsi="Arial" w:cs="Arial"/>
                <w:sz w:val="22"/>
              </w:rPr>
            </w:pPr>
          </w:p>
        </w:tc>
      </w:tr>
      <w:tr w:rsidR="003F3861" w:rsidRPr="0069236C" w14:paraId="7B25D044" w14:textId="77777777">
        <w:trPr>
          <w:cantSplit/>
        </w:trPr>
        <w:tc>
          <w:tcPr>
            <w:tcW w:w="4429" w:type="dxa"/>
          </w:tcPr>
          <w:p w14:paraId="44395B3F" w14:textId="77777777" w:rsidR="005C4590" w:rsidRDefault="005C4590" w:rsidP="000A7235">
            <w:pPr>
              <w:spacing w:before="120"/>
              <w:jc w:val="both"/>
              <w:rPr>
                <w:rFonts w:ascii="Arial" w:hAnsi="Arial" w:cs="Arial"/>
                <w:sz w:val="22"/>
              </w:rPr>
            </w:pPr>
          </w:p>
          <w:p w14:paraId="676E554E" w14:textId="2760C278" w:rsidR="00962E96" w:rsidRDefault="003F3861" w:rsidP="000A7235">
            <w:pPr>
              <w:spacing w:before="120"/>
              <w:jc w:val="both"/>
              <w:rPr>
                <w:rFonts w:ascii="Arial" w:hAnsi="Arial" w:cs="Arial"/>
                <w:sz w:val="22"/>
              </w:rPr>
            </w:pPr>
            <w:r w:rsidRPr="0069236C">
              <w:rPr>
                <w:rFonts w:ascii="Arial" w:hAnsi="Arial" w:cs="Arial"/>
                <w:sz w:val="22"/>
              </w:rPr>
              <w:t xml:space="preserve">Jméno :  </w:t>
            </w:r>
            <w:r w:rsidR="00A730B1">
              <w:rPr>
                <w:rFonts w:ascii="Arial" w:hAnsi="Arial" w:cs="Arial"/>
                <w:sz w:val="22"/>
              </w:rPr>
              <w:t>Jiří Cígler</w:t>
            </w:r>
            <w:r w:rsidRPr="0069236C">
              <w:rPr>
                <w:rFonts w:ascii="Arial" w:hAnsi="Arial" w:cs="Arial"/>
                <w:sz w:val="22"/>
              </w:rPr>
              <w:t xml:space="preserve"> </w:t>
            </w:r>
            <w:r w:rsidR="0069236C">
              <w:rPr>
                <w:rFonts w:ascii="Arial" w:hAnsi="Arial" w:cs="Arial"/>
                <w:sz w:val="22"/>
              </w:rPr>
              <w:t xml:space="preserve">              </w:t>
            </w:r>
          </w:p>
        </w:tc>
        <w:tc>
          <w:tcPr>
            <w:tcW w:w="4536" w:type="dxa"/>
          </w:tcPr>
          <w:p w14:paraId="0ECB6DE0" w14:textId="77777777" w:rsidR="005C4590" w:rsidRDefault="005C4590" w:rsidP="00913FC6">
            <w:pPr>
              <w:spacing w:before="120"/>
              <w:jc w:val="both"/>
              <w:rPr>
                <w:rFonts w:ascii="Arial" w:hAnsi="Arial" w:cs="Arial"/>
                <w:sz w:val="22"/>
                <w:szCs w:val="22"/>
              </w:rPr>
            </w:pPr>
          </w:p>
          <w:p w14:paraId="61E117DC" w14:textId="4803C75E" w:rsidR="003F3861" w:rsidRDefault="00962E96" w:rsidP="00913FC6">
            <w:pPr>
              <w:spacing w:before="120"/>
              <w:jc w:val="both"/>
              <w:rPr>
                <w:rFonts w:ascii="Arial" w:hAnsi="Arial" w:cs="Arial"/>
                <w:sz w:val="22"/>
                <w:szCs w:val="22"/>
              </w:rPr>
            </w:pPr>
            <w:r w:rsidRPr="00962E96">
              <w:rPr>
                <w:rFonts w:ascii="Arial" w:hAnsi="Arial" w:cs="Arial"/>
                <w:sz w:val="22"/>
                <w:szCs w:val="22"/>
              </w:rPr>
              <w:t>Jméno :</w:t>
            </w:r>
            <w:r w:rsidR="00C533F9">
              <w:rPr>
                <w:rFonts w:ascii="Arial" w:hAnsi="Arial" w:cs="Arial"/>
                <w:sz w:val="22"/>
                <w:szCs w:val="22"/>
              </w:rPr>
              <w:t xml:space="preserve">  </w:t>
            </w:r>
            <w:r w:rsidR="00913FC6">
              <w:rPr>
                <w:rFonts w:ascii="Arial" w:hAnsi="Arial" w:cs="Arial"/>
                <w:sz w:val="22"/>
                <w:szCs w:val="22"/>
              </w:rPr>
              <w:t xml:space="preserve"> </w:t>
            </w:r>
            <w:r w:rsidR="00A730B1">
              <w:rPr>
                <w:rFonts w:ascii="Arial" w:hAnsi="Arial" w:cs="Arial"/>
                <w:sz w:val="22"/>
                <w:szCs w:val="22"/>
              </w:rPr>
              <w:t>Petr Kolín</w:t>
            </w:r>
            <w:r w:rsidR="00913FC6">
              <w:rPr>
                <w:rFonts w:ascii="Arial" w:hAnsi="Arial" w:cs="Arial"/>
                <w:sz w:val="22"/>
                <w:szCs w:val="22"/>
              </w:rPr>
              <w:t xml:space="preserve">    </w:t>
            </w:r>
          </w:p>
          <w:p w14:paraId="2D42EA5D" w14:textId="77777777" w:rsidR="00350A9F" w:rsidRPr="00F16648" w:rsidRDefault="00350A9F" w:rsidP="00913FC6">
            <w:pPr>
              <w:spacing w:before="120"/>
              <w:jc w:val="both"/>
              <w:rPr>
                <w:rFonts w:ascii="Arial" w:hAnsi="Arial" w:cs="Arial"/>
                <w:sz w:val="22"/>
                <w:szCs w:val="22"/>
              </w:rPr>
            </w:pPr>
          </w:p>
        </w:tc>
      </w:tr>
      <w:tr w:rsidR="003F3861" w:rsidRPr="0069236C" w14:paraId="1EAD9639" w14:textId="77777777" w:rsidTr="00B85E67">
        <w:trPr>
          <w:cantSplit/>
          <w:trHeight w:val="426"/>
        </w:trPr>
        <w:tc>
          <w:tcPr>
            <w:tcW w:w="4429" w:type="dxa"/>
          </w:tcPr>
          <w:p w14:paraId="74B3C2C7" w14:textId="77777777" w:rsidR="005C4590" w:rsidRDefault="005C4590" w:rsidP="00313649">
            <w:pPr>
              <w:spacing w:before="120"/>
              <w:rPr>
                <w:rFonts w:ascii="Arial" w:hAnsi="Arial" w:cs="Arial"/>
                <w:sz w:val="22"/>
              </w:rPr>
            </w:pPr>
          </w:p>
          <w:p w14:paraId="2F4432B9" w14:textId="46112C84" w:rsidR="00962E96" w:rsidRDefault="00BA3B10" w:rsidP="00313649">
            <w:pPr>
              <w:spacing w:before="120"/>
              <w:rPr>
                <w:rFonts w:ascii="Arial" w:hAnsi="Arial" w:cs="Arial"/>
                <w:sz w:val="22"/>
              </w:rPr>
            </w:pPr>
            <w:r w:rsidRPr="0069236C">
              <w:rPr>
                <w:rFonts w:ascii="Arial" w:hAnsi="Arial" w:cs="Arial"/>
                <w:sz w:val="22"/>
              </w:rPr>
              <w:t>Funkce</w:t>
            </w:r>
            <w:r>
              <w:rPr>
                <w:rFonts w:ascii="Arial" w:hAnsi="Arial" w:cs="Arial"/>
                <w:sz w:val="22"/>
              </w:rPr>
              <w:t> </w:t>
            </w:r>
            <w:r w:rsidRPr="0069236C">
              <w:rPr>
                <w:rFonts w:ascii="Arial" w:hAnsi="Arial" w:cs="Arial"/>
                <w:sz w:val="22"/>
              </w:rPr>
              <w:t>:</w:t>
            </w:r>
            <w:r>
              <w:rPr>
                <w:rFonts w:ascii="Arial" w:hAnsi="Arial" w:cs="Arial"/>
                <w:sz w:val="22"/>
              </w:rPr>
              <w:t>  </w:t>
            </w:r>
            <w:r w:rsidR="00A730B1">
              <w:rPr>
                <w:rFonts w:ascii="Arial" w:hAnsi="Arial" w:cs="Arial"/>
                <w:sz w:val="22"/>
              </w:rPr>
              <w:t>jednatel</w:t>
            </w:r>
            <w:r>
              <w:rPr>
                <w:rFonts w:ascii="Arial" w:hAnsi="Arial" w:cs="Arial"/>
                <w:sz w:val="22"/>
              </w:rPr>
              <w:t xml:space="preserve">            </w:t>
            </w:r>
            <w:r w:rsidR="00313649">
              <w:rPr>
                <w:rFonts w:ascii="Arial" w:hAnsi="Arial" w:cs="Arial"/>
                <w:sz w:val="22"/>
              </w:rPr>
              <w:t xml:space="preserve">   </w:t>
            </w:r>
            <w:r>
              <w:rPr>
                <w:rFonts w:ascii="Arial" w:hAnsi="Arial" w:cs="Arial"/>
                <w:sz w:val="22"/>
              </w:rPr>
              <w:br/>
              <w:t xml:space="preserve">              </w:t>
            </w:r>
          </w:p>
        </w:tc>
        <w:tc>
          <w:tcPr>
            <w:tcW w:w="4536" w:type="dxa"/>
          </w:tcPr>
          <w:p w14:paraId="665AA25F" w14:textId="77777777" w:rsidR="005C4590" w:rsidRDefault="005C4590" w:rsidP="00913FC6">
            <w:pPr>
              <w:tabs>
                <w:tab w:val="left" w:pos="1134"/>
              </w:tabs>
              <w:spacing w:before="120"/>
              <w:jc w:val="both"/>
              <w:rPr>
                <w:rFonts w:ascii="Arial" w:hAnsi="Arial" w:cs="Arial"/>
                <w:sz w:val="22"/>
                <w:szCs w:val="22"/>
              </w:rPr>
            </w:pPr>
          </w:p>
          <w:p w14:paraId="3E13F512" w14:textId="5404385D" w:rsidR="003F3861" w:rsidRPr="00F16648" w:rsidRDefault="00962E96" w:rsidP="00913FC6">
            <w:pPr>
              <w:tabs>
                <w:tab w:val="left" w:pos="1134"/>
              </w:tabs>
              <w:spacing w:before="120"/>
              <w:jc w:val="both"/>
              <w:rPr>
                <w:rFonts w:ascii="Arial" w:hAnsi="Arial" w:cs="Arial"/>
                <w:sz w:val="22"/>
                <w:szCs w:val="22"/>
              </w:rPr>
            </w:pPr>
            <w:r w:rsidRPr="00962E96">
              <w:rPr>
                <w:rFonts w:ascii="Arial" w:hAnsi="Arial" w:cs="Arial"/>
                <w:sz w:val="22"/>
                <w:szCs w:val="22"/>
              </w:rPr>
              <w:t xml:space="preserve">Funkce :   </w:t>
            </w:r>
            <w:r w:rsidR="00A730B1">
              <w:rPr>
                <w:rFonts w:ascii="Arial" w:hAnsi="Arial" w:cs="Arial"/>
                <w:sz w:val="22"/>
                <w:szCs w:val="22"/>
              </w:rPr>
              <w:t>jednatel</w:t>
            </w:r>
            <w:bookmarkStart w:id="2" w:name="_GoBack"/>
            <w:bookmarkEnd w:id="2"/>
            <w:r w:rsidRPr="00962E96">
              <w:rPr>
                <w:rFonts w:ascii="Arial" w:hAnsi="Arial" w:cs="Arial"/>
                <w:sz w:val="22"/>
                <w:szCs w:val="22"/>
              </w:rPr>
              <w:t xml:space="preserve">        </w:t>
            </w:r>
            <w:r w:rsidR="00913FC6">
              <w:rPr>
                <w:rFonts w:ascii="Arial" w:hAnsi="Arial" w:cs="Arial"/>
                <w:sz w:val="22"/>
                <w:szCs w:val="22"/>
              </w:rPr>
              <w:t xml:space="preserve">      </w:t>
            </w:r>
          </w:p>
        </w:tc>
      </w:tr>
    </w:tbl>
    <w:p w14:paraId="0468C4A7" w14:textId="77777777" w:rsidR="00294F44" w:rsidRDefault="00294F44" w:rsidP="00973F68">
      <w:pPr>
        <w:rPr>
          <w:rFonts w:ascii="Arial" w:hAnsi="Arial" w:cs="Arial"/>
          <w:sz w:val="22"/>
        </w:rPr>
      </w:pPr>
    </w:p>
    <w:sectPr w:rsidR="00294F44" w:rsidSect="00350A9F">
      <w:headerReference w:type="first" r:id="rId12"/>
      <w:pgSz w:w="11906" w:h="16838" w:code="9"/>
      <w:pgMar w:top="1417" w:right="1417" w:bottom="1135" w:left="141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772D0" w14:textId="77777777" w:rsidR="00923DC4" w:rsidRDefault="00923DC4">
      <w:r>
        <w:separator/>
      </w:r>
    </w:p>
  </w:endnote>
  <w:endnote w:type="continuationSeparator" w:id="0">
    <w:p w14:paraId="118270DC" w14:textId="77777777" w:rsidR="00923DC4" w:rsidRDefault="0092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872DA" w14:textId="77777777" w:rsidR="00923DC4" w:rsidRDefault="00923DC4">
      <w:r>
        <w:separator/>
      </w:r>
    </w:p>
  </w:footnote>
  <w:footnote w:type="continuationSeparator" w:id="0">
    <w:p w14:paraId="6BC76592" w14:textId="77777777" w:rsidR="00923DC4" w:rsidRDefault="0092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1C572" w14:textId="77777777" w:rsidR="00D5427E" w:rsidRPr="00436964" w:rsidRDefault="00D5427E" w:rsidP="00436964">
    <w:pPr>
      <w:pStyle w:val="Zhlav"/>
      <w:tabs>
        <w:tab w:val="clear" w:pos="9072"/>
      </w:tabs>
      <w:ind w:left="4536" w:firstLine="609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4D4"/>
    <w:multiLevelType w:val="multilevel"/>
    <w:tmpl w:val="88D8643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
    <w:nsid w:val="180F2E5F"/>
    <w:multiLevelType w:val="multilevel"/>
    <w:tmpl w:val="75D27D52"/>
    <w:lvl w:ilvl="0">
      <w:start w:val="4"/>
      <w:numFmt w:val="decimal"/>
      <w:lvlText w:val="%1."/>
      <w:lvlJc w:val="left"/>
      <w:pPr>
        <w:tabs>
          <w:tab w:val="num" w:pos="480"/>
        </w:tabs>
        <w:ind w:left="480" w:hanging="480"/>
      </w:pPr>
      <w:rPr>
        <w:rFonts w:hint="default"/>
      </w:rPr>
    </w:lvl>
    <w:lvl w:ilvl="1">
      <w:start w:val="1"/>
      <w:numFmt w:val="decimal"/>
      <w:lvlText w:val="8.%2."/>
      <w:lvlJc w:val="left"/>
      <w:pPr>
        <w:tabs>
          <w:tab w:val="num" w:pos="1430"/>
        </w:tabs>
        <w:ind w:left="1430" w:hanging="720"/>
      </w:pPr>
      <w:rPr>
        <w:rFonts w:hint="default"/>
        <w:b w:val="0"/>
        <w:i w:val="0"/>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2">
    <w:nsid w:val="193372FA"/>
    <w:multiLevelType w:val="multilevel"/>
    <w:tmpl w:val="4B56A7E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3">
    <w:nsid w:val="1EB40E31"/>
    <w:multiLevelType w:val="multilevel"/>
    <w:tmpl w:val="8DF46F12"/>
    <w:lvl w:ilvl="0">
      <w:start w:val="4"/>
      <w:numFmt w:val="decimal"/>
      <w:lvlText w:val="%1."/>
      <w:lvlJc w:val="left"/>
      <w:pPr>
        <w:tabs>
          <w:tab w:val="num" w:pos="480"/>
        </w:tabs>
        <w:ind w:left="480" w:hanging="480"/>
      </w:pPr>
      <w:rPr>
        <w:rFonts w:hint="default"/>
      </w:rPr>
    </w:lvl>
    <w:lvl w:ilvl="1">
      <w:start w:val="1"/>
      <w:numFmt w:val="decimal"/>
      <w:lvlText w:val="6.%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4">
    <w:nsid w:val="266E7621"/>
    <w:multiLevelType w:val="multilevel"/>
    <w:tmpl w:val="88D86432"/>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360"/>
      <w:lvlJc w:val="left"/>
      <w:pPr>
        <w:ind w:left="2520" w:hanging="36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360"/>
      <w:lvlJc w:val="left"/>
      <w:pPr>
        <w:ind w:left="3600" w:hanging="360"/>
      </w:pPr>
    </w:lvl>
  </w:abstractNum>
  <w:abstractNum w:abstractNumId="5">
    <w:nsid w:val="29154F4D"/>
    <w:multiLevelType w:val="multilevel"/>
    <w:tmpl w:val="A8A2F7DC"/>
    <w:lvl w:ilvl="0">
      <w:start w:val="4"/>
      <w:numFmt w:val="decimal"/>
      <w:lvlText w:val="%1."/>
      <w:lvlJc w:val="left"/>
      <w:pPr>
        <w:tabs>
          <w:tab w:val="num" w:pos="480"/>
        </w:tabs>
        <w:ind w:left="480" w:hanging="480"/>
      </w:pPr>
      <w:rPr>
        <w:rFonts w:hint="default"/>
      </w:rPr>
    </w:lvl>
    <w:lvl w:ilvl="1">
      <w:start w:val="1"/>
      <w:numFmt w:val="decimal"/>
      <w:lvlText w:val="5.%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6">
    <w:nsid w:val="2AA12E4F"/>
    <w:multiLevelType w:val="multilevel"/>
    <w:tmpl w:val="9C0C1B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FEB0842"/>
    <w:multiLevelType w:val="multilevel"/>
    <w:tmpl w:val="D9B8F5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045146"/>
    <w:multiLevelType w:val="hybridMultilevel"/>
    <w:tmpl w:val="CAD4B43A"/>
    <w:lvl w:ilvl="0" w:tplc="04050017">
      <w:start w:val="1"/>
      <w:numFmt w:val="lowerLetter"/>
      <w:lvlText w:val="%1)"/>
      <w:lvlJc w:val="left"/>
      <w:pPr>
        <w:tabs>
          <w:tab w:val="num" w:pos="726"/>
        </w:tabs>
        <w:ind w:left="726" w:hanging="360"/>
      </w:pPr>
    </w:lvl>
    <w:lvl w:ilvl="1" w:tplc="04050019" w:tentative="1">
      <w:start w:val="1"/>
      <w:numFmt w:val="lowerLetter"/>
      <w:lvlText w:val="%2."/>
      <w:lvlJc w:val="left"/>
      <w:pPr>
        <w:tabs>
          <w:tab w:val="num" w:pos="1446"/>
        </w:tabs>
        <w:ind w:left="1446" w:hanging="360"/>
      </w:pPr>
    </w:lvl>
    <w:lvl w:ilvl="2" w:tplc="0405001B" w:tentative="1">
      <w:start w:val="1"/>
      <w:numFmt w:val="lowerRoman"/>
      <w:lvlText w:val="%3."/>
      <w:lvlJc w:val="right"/>
      <w:pPr>
        <w:tabs>
          <w:tab w:val="num" w:pos="2166"/>
        </w:tabs>
        <w:ind w:left="2166" w:hanging="180"/>
      </w:pPr>
    </w:lvl>
    <w:lvl w:ilvl="3" w:tplc="0405000F" w:tentative="1">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9">
    <w:nsid w:val="3066736E"/>
    <w:multiLevelType w:val="hybridMultilevel"/>
    <w:tmpl w:val="1812B104"/>
    <w:lvl w:ilvl="0" w:tplc="1480E560">
      <w:numFmt w:val="bullet"/>
      <w:lvlText w:val="•"/>
      <w:lvlJc w:val="left"/>
      <w:pPr>
        <w:ind w:left="720" w:hanging="360"/>
      </w:pPr>
      <w:rPr>
        <w:rFonts w:ascii="PT Serif" w:eastAsiaTheme="minorHAnsi" w:hAnsi="PT Serif"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5A7618"/>
    <w:multiLevelType w:val="multilevel"/>
    <w:tmpl w:val="0405001F"/>
    <w:styleLink w:val="Styl3"/>
    <w:lvl w:ilvl="0">
      <w:start w:val="8"/>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915516"/>
    <w:multiLevelType w:val="multilevel"/>
    <w:tmpl w:val="0298E26E"/>
    <w:lvl w:ilvl="0">
      <w:start w:val="4"/>
      <w:numFmt w:val="decimal"/>
      <w:lvlText w:val="%1."/>
      <w:lvlJc w:val="left"/>
      <w:pPr>
        <w:tabs>
          <w:tab w:val="num" w:pos="480"/>
        </w:tabs>
        <w:ind w:left="480" w:hanging="480"/>
      </w:pPr>
      <w:rPr>
        <w:rFonts w:hint="default"/>
      </w:rPr>
    </w:lvl>
    <w:lvl w:ilvl="1">
      <w:start w:val="1"/>
      <w:numFmt w:val="decimal"/>
      <w:lvlText w:val="13.%2."/>
      <w:lvlJc w:val="left"/>
      <w:pPr>
        <w:tabs>
          <w:tab w:val="num" w:pos="1430"/>
        </w:tabs>
        <w:ind w:left="1430" w:hanging="720"/>
      </w:pPr>
      <w:rPr>
        <w:rFonts w:ascii="Arial" w:hAnsi="Arial" w:hint="default"/>
        <w:b w:val="0"/>
        <w:i w:val="0"/>
        <w:sz w:val="22"/>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12">
    <w:nsid w:val="33FF0AE3"/>
    <w:multiLevelType w:val="multilevel"/>
    <w:tmpl w:val="DA6E2C40"/>
    <w:styleLink w:val="Styl2"/>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13">
    <w:nsid w:val="3465321A"/>
    <w:multiLevelType w:val="multilevel"/>
    <w:tmpl w:val="6D7A8162"/>
    <w:lvl w:ilvl="0">
      <w:start w:val="1"/>
      <w:numFmt w:val="decimal"/>
      <w:pStyle w:val="Z1"/>
      <w:lvlText w:val="%1"/>
      <w:lvlJc w:val="left"/>
      <w:pPr>
        <w:ind w:left="454" w:hanging="454"/>
      </w:pPr>
      <w:rPr>
        <w:rFonts w:ascii="Cambria" w:hAnsi="Cambria" w:hint="default"/>
        <w:b/>
        <w:i w:val="0"/>
        <w:color w:val="365F91" w:themeColor="accent1" w:themeShade="BF"/>
        <w:sz w:val="28"/>
      </w:rPr>
    </w:lvl>
    <w:lvl w:ilvl="1">
      <w:start w:val="1"/>
      <w:numFmt w:val="decimal"/>
      <w:pStyle w:val="Z2"/>
      <w:lvlText w:val="%1.%2"/>
      <w:lvlJc w:val="left"/>
      <w:pPr>
        <w:ind w:left="794" w:hanging="794"/>
      </w:pPr>
      <w:rPr>
        <w:rFonts w:ascii="Cambria" w:hAnsi="Cambria" w:hint="default"/>
        <w:b/>
        <w:i w:val="0"/>
        <w:sz w:val="26"/>
        <w:u w:color="365F91" w:themeColor="accent1" w:themeShade="BF"/>
      </w:rPr>
    </w:lvl>
    <w:lvl w:ilvl="2">
      <w:start w:val="1"/>
      <w:numFmt w:val="decimal"/>
      <w:pStyle w:val="Z3"/>
      <w:lvlText w:val="%1.%2.%3"/>
      <w:lvlJc w:val="left"/>
      <w:pPr>
        <w:ind w:left="1077" w:hanging="1077"/>
      </w:pPr>
      <w:rPr>
        <w:rFonts w:ascii="c" w:hAnsi="c" w:hint="default"/>
        <w:b/>
        <w:i w:val="0"/>
        <w:sz w:val="24"/>
        <w:u w:color="365F91" w:themeColor="accent1" w:themeShade="BF"/>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nsid w:val="34E90A77"/>
    <w:multiLevelType w:val="multilevel"/>
    <w:tmpl w:val="DE7AA392"/>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B50D41"/>
    <w:multiLevelType w:val="multilevel"/>
    <w:tmpl w:val="5AEC7978"/>
    <w:lvl w:ilvl="0">
      <w:start w:val="4"/>
      <w:numFmt w:val="decimal"/>
      <w:lvlText w:val="%1."/>
      <w:lvlJc w:val="left"/>
      <w:pPr>
        <w:tabs>
          <w:tab w:val="num" w:pos="480"/>
        </w:tabs>
        <w:ind w:left="480" w:hanging="480"/>
      </w:pPr>
      <w:rPr>
        <w:rFonts w:hint="default"/>
      </w:rPr>
    </w:lvl>
    <w:lvl w:ilvl="1">
      <w:start w:val="1"/>
      <w:numFmt w:val="decimal"/>
      <w:lvlText w:val="12.%2."/>
      <w:lvlJc w:val="left"/>
      <w:pPr>
        <w:tabs>
          <w:tab w:val="num" w:pos="1430"/>
        </w:tabs>
        <w:ind w:left="1430" w:hanging="720"/>
      </w:pPr>
      <w:rPr>
        <w:rFonts w:hint="default"/>
        <w:b w:val="0"/>
        <w:i w:val="0"/>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16">
    <w:nsid w:val="3AAC2459"/>
    <w:multiLevelType w:val="multilevel"/>
    <w:tmpl w:val="5F2695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BC7979"/>
    <w:multiLevelType w:val="hybridMultilevel"/>
    <w:tmpl w:val="17709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020D11"/>
    <w:multiLevelType w:val="multilevel"/>
    <w:tmpl w:val="8CFAD7A4"/>
    <w:lvl w:ilvl="0">
      <w:start w:val="4"/>
      <w:numFmt w:val="decimal"/>
      <w:lvlText w:val="%1."/>
      <w:lvlJc w:val="left"/>
      <w:pPr>
        <w:tabs>
          <w:tab w:val="num" w:pos="480"/>
        </w:tabs>
        <w:ind w:left="480" w:hanging="480"/>
      </w:pPr>
      <w:rPr>
        <w:rFonts w:hint="default"/>
      </w:rPr>
    </w:lvl>
    <w:lvl w:ilvl="1">
      <w:start w:val="1"/>
      <w:numFmt w:val="decimal"/>
      <w:lvlText w:val="2.%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19">
    <w:nsid w:val="3CC16ACF"/>
    <w:multiLevelType w:val="hybridMultilevel"/>
    <w:tmpl w:val="A294AAF0"/>
    <w:lvl w:ilvl="0" w:tplc="04050017">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0">
    <w:nsid w:val="3CD20692"/>
    <w:multiLevelType w:val="hybridMultilevel"/>
    <w:tmpl w:val="BCA0C0CA"/>
    <w:lvl w:ilvl="0" w:tplc="E8CA1F6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F34681"/>
    <w:multiLevelType w:val="multilevel"/>
    <w:tmpl w:val="255A4E4C"/>
    <w:lvl w:ilvl="0">
      <w:start w:val="1"/>
      <w:numFmt w:val="lowerLetter"/>
      <w:lvlText w:val="%1)"/>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360"/>
      <w:lvlJc w:val="left"/>
      <w:pPr>
        <w:ind w:left="2520" w:hanging="36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360"/>
      <w:lvlJc w:val="left"/>
      <w:pPr>
        <w:ind w:left="3600" w:hanging="360"/>
      </w:pPr>
    </w:lvl>
  </w:abstractNum>
  <w:abstractNum w:abstractNumId="22">
    <w:nsid w:val="3EA16744"/>
    <w:multiLevelType w:val="multilevel"/>
    <w:tmpl w:val="EE4C90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9E14E0"/>
    <w:multiLevelType w:val="multilevel"/>
    <w:tmpl w:val="670832DA"/>
    <w:lvl w:ilvl="0">
      <w:start w:val="4"/>
      <w:numFmt w:val="decimal"/>
      <w:lvlText w:val="%1."/>
      <w:lvlJc w:val="left"/>
      <w:pPr>
        <w:tabs>
          <w:tab w:val="num" w:pos="480"/>
        </w:tabs>
        <w:ind w:left="480" w:hanging="480"/>
      </w:pPr>
      <w:rPr>
        <w:rFonts w:hint="default"/>
      </w:rPr>
    </w:lvl>
    <w:lvl w:ilvl="1">
      <w:start w:val="1"/>
      <w:numFmt w:val="decimal"/>
      <w:lvlText w:val="9.%2."/>
      <w:lvlJc w:val="left"/>
      <w:pPr>
        <w:tabs>
          <w:tab w:val="num" w:pos="1430"/>
        </w:tabs>
        <w:ind w:left="1430" w:hanging="720"/>
      </w:pPr>
      <w:rPr>
        <w:rFonts w:hint="default"/>
        <w:b w:val="0"/>
        <w:i w:val="0"/>
        <w:sz w:val="22"/>
        <w:szCs w:val="22"/>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24">
    <w:nsid w:val="41E47772"/>
    <w:multiLevelType w:val="hybridMultilevel"/>
    <w:tmpl w:val="269E045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720E24"/>
    <w:multiLevelType w:val="multilevel"/>
    <w:tmpl w:val="0714F66E"/>
    <w:lvl w:ilvl="0">
      <w:start w:val="4"/>
      <w:numFmt w:val="decimal"/>
      <w:lvlText w:val="%1."/>
      <w:lvlJc w:val="left"/>
      <w:pPr>
        <w:tabs>
          <w:tab w:val="num" w:pos="480"/>
        </w:tabs>
        <w:ind w:left="480" w:hanging="480"/>
      </w:pPr>
      <w:rPr>
        <w:rFonts w:hint="default"/>
      </w:rPr>
    </w:lvl>
    <w:lvl w:ilvl="1">
      <w:start w:val="1"/>
      <w:numFmt w:val="decimal"/>
      <w:lvlText w:val="15.%2."/>
      <w:lvlJc w:val="left"/>
      <w:pPr>
        <w:tabs>
          <w:tab w:val="num" w:pos="1430"/>
        </w:tabs>
        <w:ind w:left="1430" w:hanging="720"/>
      </w:pPr>
      <w:rPr>
        <w:rFonts w:hint="default"/>
        <w:b w:val="0"/>
        <w:i w:val="0"/>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26">
    <w:nsid w:val="467374D0"/>
    <w:multiLevelType w:val="multilevel"/>
    <w:tmpl w:val="58C63E10"/>
    <w:lvl w:ilvl="0">
      <w:start w:val="4"/>
      <w:numFmt w:val="decimal"/>
      <w:lvlText w:val="%1."/>
      <w:lvlJc w:val="left"/>
      <w:pPr>
        <w:tabs>
          <w:tab w:val="num" w:pos="480"/>
        </w:tabs>
        <w:ind w:left="480" w:hanging="480"/>
      </w:pPr>
      <w:rPr>
        <w:rFonts w:hint="default"/>
      </w:rPr>
    </w:lvl>
    <w:lvl w:ilvl="1">
      <w:start w:val="1"/>
      <w:numFmt w:val="decimal"/>
      <w:lvlText w:val="9.%2."/>
      <w:lvlJc w:val="left"/>
      <w:pPr>
        <w:tabs>
          <w:tab w:val="num" w:pos="1430"/>
        </w:tabs>
        <w:ind w:left="1430" w:hanging="720"/>
      </w:pPr>
      <w:rPr>
        <w:rFonts w:hint="default"/>
        <w:b w:val="0"/>
        <w:i w:val="0"/>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27">
    <w:nsid w:val="47414E4C"/>
    <w:multiLevelType w:val="multilevel"/>
    <w:tmpl w:val="03F421CA"/>
    <w:lvl w:ilvl="0">
      <w:start w:val="4"/>
      <w:numFmt w:val="decimal"/>
      <w:lvlText w:val="%1."/>
      <w:lvlJc w:val="left"/>
      <w:pPr>
        <w:tabs>
          <w:tab w:val="num" w:pos="480"/>
        </w:tabs>
        <w:ind w:left="480" w:hanging="480"/>
      </w:pPr>
      <w:rPr>
        <w:rFonts w:hint="default"/>
      </w:rPr>
    </w:lvl>
    <w:lvl w:ilvl="1">
      <w:start w:val="1"/>
      <w:numFmt w:val="decimal"/>
      <w:lvlText w:val="3.%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28">
    <w:nsid w:val="47566AFB"/>
    <w:multiLevelType w:val="multilevel"/>
    <w:tmpl w:val="153AD646"/>
    <w:lvl w:ilvl="0">
      <w:start w:val="4"/>
      <w:numFmt w:val="decimal"/>
      <w:lvlText w:val="%1."/>
      <w:lvlJc w:val="left"/>
      <w:pPr>
        <w:tabs>
          <w:tab w:val="num" w:pos="480"/>
        </w:tabs>
        <w:ind w:left="480" w:hanging="480"/>
      </w:pPr>
      <w:rPr>
        <w:rFonts w:hint="default"/>
      </w:rPr>
    </w:lvl>
    <w:lvl w:ilvl="1">
      <w:start w:val="1"/>
      <w:numFmt w:val="decimal"/>
      <w:lvlText w:val="4.%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29">
    <w:nsid w:val="5CE87CF6"/>
    <w:multiLevelType w:val="hybridMultilevel"/>
    <w:tmpl w:val="A21A35DC"/>
    <w:lvl w:ilvl="0" w:tplc="CAD26D4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nsid w:val="5E3B376C"/>
    <w:multiLevelType w:val="multilevel"/>
    <w:tmpl w:val="32BA5CE8"/>
    <w:lvl w:ilvl="0">
      <w:start w:val="4"/>
      <w:numFmt w:val="decimal"/>
      <w:lvlText w:val="%1."/>
      <w:lvlJc w:val="left"/>
      <w:pPr>
        <w:tabs>
          <w:tab w:val="num" w:pos="480"/>
        </w:tabs>
        <w:ind w:left="480" w:hanging="480"/>
      </w:pPr>
      <w:rPr>
        <w:rFonts w:hint="default"/>
      </w:rPr>
    </w:lvl>
    <w:lvl w:ilvl="1">
      <w:start w:val="1"/>
      <w:numFmt w:val="decimal"/>
      <w:lvlText w:val="8.%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31">
    <w:nsid w:val="5F7E39E2"/>
    <w:multiLevelType w:val="multilevel"/>
    <w:tmpl w:val="B85673B0"/>
    <w:lvl w:ilvl="0">
      <w:start w:val="4"/>
      <w:numFmt w:val="decimal"/>
      <w:lvlText w:val="%1."/>
      <w:lvlJc w:val="left"/>
      <w:pPr>
        <w:tabs>
          <w:tab w:val="num" w:pos="480"/>
        </w:tabs>
        <w:ind w:left="480" w:hanging="480"/>
      </w:pPr>
      <w:rPr>
        <w:rFonts w:hint="default"/>
      </w:rPr>
    </w:lvl>
    <w:lvl w:ilvl="1">
      <w:start w:val="1"/>
      <w:numFmt w:val="decimal"/>
      <w:lvlText w:val="16.%2."/>
      <w:lvlJc w:val="left"/>
      <w:pPr>
        <w:tabs>
          <w:tab w:val="num" w:pos="1430"/>
        </w:tabs>
        <w:ind w:left="1430" w:hanging="720"/>
      </w:pPr>
      <w:rPr>
        <w:rFonts w:hint="default"/>
        <w:b w:val="0"/>
        <w:i w:val="0"/>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32">
    <w:nsid w:val="62A21E53"/>
    <w:multiLevelType w:val="multilevel"/>
    <w:tmpl w:val="D744CE4C"/>
    <w:lvl w:ilvl="0">
      <w:start w:val="1"/>
      <w:numFmt w:val="decimal"/>
      <w:lvlText w:val="%1."/>
      <w:lvlJc w:val="left"/>
      <w:pPr>
        <w:tabs>
          <w:tab w:val="num" w:pos="360"/>
        </w:tabs>
        <w:ind w:left="360" w:hanging="360"/>
      </w:pPr>
      <w:rPr>
        <w:rFonts w:hint="default"/>
      </w:rPr>
    </w:lvl>
    <w:lvl w:ilvl="1">
      <w:start w:val="1"/>
      <w:numFmt w:val="lowerLetter"/>
      <w:pStyle w:val="Zkladntextodsazen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6382FC8"/>
    <w:multiLevelType w:val="multilevel"/>
    <w:tmpl w:val="DA6E2C40"/>
    <w:styleLink w:val="Styl1"/>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34">
    <w:nsid w:val="68CE7A64"/>
    <w:multiLevelType w:val="multilevel"/>
    <w:tmpl w:val="4E70A7C4"/>
    <w:lvl w:ilvl="0">
      <w:start w:val="1"/>
      <w:numFmt w:val="decimal"/>
      <w:pStyle w:val="z10"/>
      <w:lvlText w:val="%1."/>
      <w:lvlJc w:val="left"/>
      <w:pPr>
        <w:ind w:left="360" w:hanging="360"/>
      </w:pPr>
    </w:lvl>
    <w:lvl w:ilvl="1">
      <w:start w:val="1"/>
      <w:numFmt w:val="decimal"/>
      <w:pStyle w:val="z20"/>
      <w:lvlText w:val="%1.%2."/>
      <w:lvlJc w:val="left"/>
      <w:pPr>
        <w:ind w:left="792" w:hanging="432"/>
      </w:pPr>
    </w:lvl>
    <w:lvl w:ilvl="2">
      <w:start w:val="1"/>
      <w:numFmt w:val="decimal"/>
      <w:pStyle w:val="z30"/>
      <w:lvlText w:val="%1.%2.%3."/>
      <w:lvlJc w:val="left"/>
      <w:pPr>
        <w:ind w:left="1224" w:hanging="504"/>
      </w:pPr>
    </w:lvl>
    <w:lvl w:ilvl="3">
      <w:start w:val="1"/>
      <w:numFmt w:val="decimal"/>
      <w:pStyle w:val="z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DA7BC0"/>
    <w:multiLevelType w:val="multilevel"/>
    <w:tmpl w:val="657001E6"/>
    <w:lvl w:ilvl="0">
      <w:start w:val="4"/>
      <w:numFmt w:val="decimal"/>
      <w:lvlText w:val="%1."/>
      <w:lvlJc w:val="left"/>
      <w:pPr>
        <w:tabs>
          <w:tab w:val="num" w:pos="480"/>
        </w:tabs>
        <w:ind w:left="480" w:hanging="48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36">
    <w:nsid w:val="71645582"/>
    <w:multiLevelType w:val="multilevel"/>
    <w:tmpl w:val="03F421CA"/>
    <w:lvl w:ilvl="0">
      <w:start w:val="4"/>
      <w:numFmt w:val="decimal"/>
      <w:lvlText w:val="%1."/>
      <w:lvlJc w:val="left"/>
      <w:pPr>
        <w:tabs>
          <w:tab w:val="num" w:pos="480"/>
        </w:tabs>
        <w:ind w:left="480" w:hanging="480"/>
      </w:pPr>
      <w:rPr>
        <w:rFonts w:hint="default"/>
      </w:rPr>
    </w:lvl>
    <w:lvl w:ilvl="1">
      <w:start w:val="1"/>
      <w:numFmt w:val="decimal"/>
      <w:lvlText w:val="3.%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37">
    <w:nsid w:val="71DF4D2F"/>
    <w:multiLevelType w:val="multilevel"/>
    <w:tmpl w:val="88D8643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8">
    <w:nsid w:val="75120377"/>
    <w:multiLevelType w:val="multilevel"/>
    <w:tmpl w:val="38A2029A"/>
    <w:lvl w:ilvl="0">
      <w:start w:val="4"/>
      <w:numFmt w:val="decimal"/>
      <w:lvlText w:val="%1."/>
      <w:lvlJc w:val="left"/>
      <w:pPr>
        <w:tabs>
          <w:tab w:val="num" w:pos="480"/>
        </w:tabs>
        <w:ind w:left="480" w:hanging="480"/>
      </w:pPr>
      <w:rPr>
        <w:rFonts w:hint="default"/>
      </w:rPr>
    </w:lvl>
    <w:lvl w:ilvl="1">
      <w:start w:val="1"/>
      <w:numFmt w:val="decimal"/>
      <w:lvlText w:val="7.%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1.%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abstractNum w:abstractNumId="39">
    <w:nsid w:val="765162D0"/>
    <w:multiLevelType w:val="hybridMultilevel"/>
    <w:tmpl w:val="09CC4D36"/>
    <w:lvl w:ilvl="0" w:tplc="FD2C19CC">
      <w:start w:val="1"/>
      <w:numFmt w:val="lowerLetter"/>
      <w:lvlText w:val="%1)"/>
      <w:lvlJc w:val="left"/>
      <w:pPr>
        <w:ind w:left="1259" w:hanging="360"/>
      </w:pPr>
    </w:lvl>
    <w:lvl w:ilvl="1" w:tplc="F278B010" w:tentative="1">
      <w:start w:val="1"/>
      <w:numFmt w:val="lowerLetter"/>
      <w:lvlText w:val="%2."/>
      <w:lvlJc w:val="left"/>
      <w:pPr>
        <w:ind w:left="1979" w:hanging="360"/>
      </w:pPr>
    </w:lvl>
    <w:lvl w:ilvl="2" w:tplc="DFAEAA64" w:tentative="1">
      <w:start w:val="1"/>
      <w:numFmt w:val="lowerRoman"/>
      <w:lvlText w:val="%3."/>
      <w:lvlJc w:val="right"/>
      <w:pPr>
        <w:ind w:left="2699" w:hanging="180"/>
      </w:pPr>
    </w:lvl>
    <w:lvl w:ilvl="3" w:tplc="5DE44AF2" w:tentative="1">
      <w:start w:val="1"/>
      <w:numFmt w:val="decimal"/>
      <w:lvlText w:val="%4."/>
      <w:lvlJc w:val="left"/>
      <w:pPr>
        <w:ind w:left="3419" w:hanging="360"/>
      </w:pPr>
    </w:lvl>
    <w:lvl w:ilvl="4" w:tplc="B4F25EFA" w:tentative="1">
      <w:start w:val="1"/>
      <w:numFmt w:val="lowerLetter"/>
      <w:lvlText w:val="%5."/>
      <w:lvlJc w:val="left"/>
      <w:pPr>
        <w:ind w:left="4139" w:hanging="360"/>
      </w:pPr>
    </w:lvl>
    <w:lvl w:ilvl="5" w:tplc="1C58D1DA" w:tentative="1">
      <w:start w:val="1"/>
      <w:numFmt w:val="lowerRoman"/>
      <w:lvlText w:val="%6."/>
      <w:lvlJc w:val="right"/>
      <w:pPr>
        <w:ind w:left="4859" w:hanging="180"/>
      </w:pPr>
    </w:lvl>
    <w:lvl w:ilvl="6" w:tplc="300826C2" w:tentative="1">
      <w:start w:val="1"/>
      <w:numFmt w:val="decimal"/>
      <w:lvlText w:val="%7."/>
      <w:lvlJc w:val="left"/>
      <w:pPr>
        <w:ind w:left="5579" w:hanging="360"/>
      </w:pPr>
    </w:lvl>
    <w:lvl w:ilvl="7" w:tplc="3636458A" w:tentative="1">
      <w:start w:val="1"/>
      <w:numFmt w:val="lowerLetter"/>
      <w:lvlText w:val="%8."/>
      <w:lvlJc w:val="left"/>
      <w:pPr>
        <w:ind w:left="6299" w:hanging="360"/>
      </w:pPr>
    </w:lvl>
    <w:lvl w:ilvl="8" w:tplc="1E72817E" w:tentative="1">
      <w:start w:val="1"/>
      <w:numFmt w:val="lowerRoman"/>
      <w:lvlText w:val="%9."/>
      <w:lvlJc w:val="right"/>
      <w:pPr>
        <w:ind w:left="7019" w:hanging="180"/>
      </w:pPr>
    </w:lvl>
  </w:abstractNum>
  <w:abstractNum w:abstractNumId="40">
    <w:nsid w:val="7B2A546C"/>
    <w:multiLevelType w:val="multilevel"/>
    <w:tmpl w:val="72BE8230"/>
    <w:lvl w:ilvl="0">
      <w:start w:val="1"/>
      <w:numFmt w:val="decimal"/>
      <w:pStyle w:val="zw1"/>
      <w:lvlText w:val="%1"/>
      <w:lvlJc w:val="left"/>
      <w:pPr>
        <w:ind w:left="454" w:hanging="454"/>
      </w:pPr>
      <w:rPr>
        <w:rFonts w:ascii="Cambria" w:hAnsi="Cambria" w:hint="default"/>
        <w:b/>
        <w:i w:val="0"/>
        <w:color w:val="365F91" w:themeColor="accent1" w:themeShade="BF"/>
        <w:sz w:val="28"/>
      </w:rPr>
    </w:lvl>
    <w:lvl w:ilvl="1">
      <w:start w:val="1"/>
      <w:numFmt w:val="decimal"/>
      <w:pStyle w:val="zw2"/>
      <w:lvlText w:val="%1.%2"/>
      <w:lvlJc w:val="left"/>
      <w:pPr>
        <w:ind w:left="794" w:hanging="794"/>
      </w:pPr>
      <w:rPr>
        <w:rFonts w:ascii="Cambria" w:hAnsi="Cambria" w:hint="default"/>
        <w:b/>
        <w:i w:val="0"/>
        <w:sz w:val="26"/>
        <w:u w:color="365F91" w:themeColor="accent1" w:themeShade="BF"/>
      </w:rPr>
    </w:lvl>
    <w:lvl w:ilvl="2">
      <w:start w:val="1"/>
      <w:numFmt w:val="decimal"/>
      <w:lvlText w:val="%1.%2.%3"/>
      <w:lvlJc w:val="left"/>
      <w:pPr>
        <w:ind w:left="1077" w:hanging="1077"/>
      </w:pPr>
      <w:rPr>
        <w:rFonts w:ascii="c" w:hAnsi="c" w:hint="default"/>
        <w:b/>
        <w:i w:val="0"/>
        <w:sz w:val="24"/>
        <w:u w:color="365F91" w:themeColor="accent1" w:themeShade="BF"/>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B605D09"/>
    <w:multiLevelType w:val="hybridMultilevel"/>
    <w:tmpl w:val="7AB857BC"/>
    <w:lvl w:ilvl="0" w:tplc="04050017">
      <w:start w:val="1"/>
      <w:numFmt w:val="lowerLetter"/>
      <w:lvlText w:val="%1)"/>
      <w:lvlJc w:val="left"/>
      <w:pPr>
        <w:tabs>
          <w:tab w:val="num" w:pos="726"/>
        </w:tabs>
        <w:ind w:left="726" w:hanging="360"/>
      </w:pPr>
    </w:lvl>
    <w:lvl w:ilvl="1" w:tplc="04050019">
      <w:start w:val="1"/>
      <w:numFmt w:val="decimal"/>
      <w:lvlText w:val="%2."/>
      <w:lvlJc w:val="left"/>
      <w:pPr>
        <w:tabs>
          <w:tab w:val="num" w:pos="1446"/>
        </w:tabs>
        <w:ind w:left="1446" w:hanging="360"/>
      </w:pPr>
      <w:rPr>
        <w:rFonts w:hint="default"/>
      </w:rPr>
    </w:lvl>
    <w:lvl w:ilvl="2" w:tplc="0405001B" w:tentative="1">
      <w:start w:val="1"/>
      <w:numFmt w:val="lowerRoman"/>
      <w:lvlText w:val="%3."/>
      <w:lvlJc w:val="right"/>
      <w:pPr>
        <w:tabs>
          <w:tab w:val="num" w:pos="2166"/>
        </w:tabs>
        <w:ind w:left="2166" w:hanging="180"/>
      </w:pPr>
    </w:lvl>
    <w:lvl w:ilvl="3" w:tplc="0405000F" w:tentative="1">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42">
    <w:nsid w:val="7E512EEC"/>
    <w:multiLevelType w:val="multilevel"/>
    <w:tmpl w:val="0CAA547C"/>
    <w:lvl w:ilvl="0">
      <w:start w:val="4"/>
      <w:numFmt w:val="decimal"/>
      <w:lvlText w:val="%1."/>
      <w:lvlJc w:val="left"/>
      <w:pPr>
        <w:tabs>
          <w:tab w:val="num" w:pos="480"/>
        </w:tabs>
        <w:ind w:left="480" w:hanging="480"/>
      </w:pPr>
      <w:rPr>
        <w:rFonts w:hint="default"/>
      </w:rPr>
    </w:lvl>
    <w:lvl w:ilvl="1">
      <w:start w:val="1"/>
      <w:numFmt w:val="decimal"/>
      <w:lvlText w:val="7.%2."/>
      <w:lvlJc w:val="left"/>
      <w:pPr>
        <w:tabs>
          <w:tab w:val="num" w:pos="1430"/>
        </w:tabs>
        <w:ind w:left="1430" w:hanging="720"/>
      </w:pPr>
      <w:rPr>
        <w:rFonts w:hint="default"/>
      </w:rPr>
    </w:lvl>
    <w:lvl w:ilvl="2">
      <w:start w:val="1"/>
      <w:numFmt w:val="decimal"/>
      <w:lvlText w:val="%1.%2.%3."/>
      <w:lvlJc w:val="left"/>
      <w:pPr>
        <w:tabs>
          <w:tab w:val="num" w:pos="2500"/>
        </w:tabs>
        <w:ind w:left="2500" w:hanging="1080"/>
      </w:pPr>
      <w:rPr>
        <w:rFonts w:hint="default"/>
      </w:rPr>
    </w:lvl>
    <w:lvl w:ilvl="3">
      <w:start w:val="1"/>
      <w:numFmt w:val="decimal"/>
      <w:lvlText w:val="%1.%2.%3.%4."/>
      <w:lvlJc w:val="left"/>
      <w:pPr>
        <w:tabs>
          <w:tab w:val="num" w:pos="3570"/>
        </w:tabs>
        <w:ind w:left="3570" w:hanging="1440"/>
      </w:pPr>
      <w:rPr>
        <w:rFonts w:hint="default"/>
      </w:rPr>
    </w:lvl>
    <w:lvl w:ilvl="4">
      <w:start w:val="1"/>
      <w:numFmt w:val="decimal"/>
      <w:lvlText w:val="%1.%2.%3.%4.%5."/>
      <w:lvlJc w:val="left"/>
      <w:pPr>
        <w:tabs>
          <w:tab w:val="num" w:pos="4280"/>
        </w:tabs>
        <w:ind w:left="4280" w:hanging="1440"/>
      </w:pPr>
      <w:rPr>
        <w:rFonts w:hint="default"/>
      </w:rPr>
    </w:lvl>
    <w:lvl w:ilvl="5">
      <w:start w:val="1"/>
      <w:numFmt w:val="decimal"/>
      <w:lvlText w:val="6.%2.%3.%4.%5.%6."/>
      <w:lvlJc w:val="left"/>
      <w:pPr>
        <w:tabs>
          <w:tab w:val="num" w:pos="5350"/>
        </w:tabs>
        <w:ind w:left="5350" w:hanging="1800"/>
      </w:pPr>
      <w:rPr>
        <w:rFonts w:hint="default"/>
      </w:rPr>
    </w:lvl>
    <w:lvl w:ilvl="6">
      <w:start w:val="1"/>
      <w:numFmt w:val="decimal"/>
      <w:lvlText w:val="%1.%2.%3.%4.%5.%6.%7."/>
      <w:lvlJc w:val="left"/>
      <w:pPr>
        <w:tabs>
          <w:tab w:val="num" w:pos="6420"/>
        </w:tabs>
        <w:ind w:left="6420" w:hanging="2160"/>
      </w:pPr>
      <w:rPr>
        <w:rFonts w:hint="default"/>
      </w:rPr>
    </w:lvl>
    <w:lvl w:ilvl="7">
      <w:start w:val="1"/>
      <w:numFmt w:val="decimal"/>
      <w:lvlText w:val="%1.%2.%3.%4.%5.%6.%7.%8."/>
      <w:lvlJc w:val="left"/>
      <w:pPr>
        <w:tabs>
          <w:tab w:val="num" w:pos="7490"/>
        </w:tabs>
        <w:ind w:left="7490" w:hanging="2520"/>
      </w:pPr>
      <w:rPr>
        <w:rFonts w:hint="default"/>
      </w:rPr>
    </w:lvl>
    <w:lvl w:ilvl="8">
      <w:start w:val="1"/>
      <w:numFmt w:val="decimal"/>
      <w:lvlText w:val="%1.%2.%3.%4.%5.%6.%7.%8.%9."/>
      <w:lvlJc w:val="left"/>
      <w:pPr>
        <w:tabs>
          <w:tab w:val="num" w:pos="8560"/>
        </w:tabs>
        <w:ind w:left="8560" w:hanging="288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3">
    <w:abstractNumId w:val="32"/>
  </w:num>
  <w:num w:numId="4">
    <w:abstractNumId w:val="4"/>
  </w:num>
  <w:num w:numId="5">
    <w:abstractNumId w:val="18"/>
  </w:num>
  <w:num w:numId="6">
    <w:abstractNumId w:val="27"/>
  </w:num>
  <w:num w:numId="7">
    <w:abstractNumId w:val="28"/>
  </w:num>
  <w:num w:numId="8">
    <w:abstractNumId w:val="5"/>
  </w:num>
  <w:num w:numId="9">
    <w:abstractNumId w:val="3"/>
  </w:num>
  <w:num w:numId="10">
    <w:abstractNumId w:val="42"/>
  </w:num>
  <w:num w:numId="11">
    <w:abstractNumId w:val="38"/>
  </w:num>
  <w:num w:numId="12">
    <w:abstractNumId w:val="35"/>
  </w:num>
  <w:num w:numId="13">
    <w:abstractNumId w:val="11"/>
  </w:num>
  <w:num w:numId="14">
    <w:abstractNumId w:val="1"/>
  </w:num>
  <w:num w:numId="15">
    <w:abstractNumId w:val="25"/>
  </w:num>
  <w:num w:numId="16">
    <w:abstractNumId w:val="8"/>
  </w:num>
  <w:num w:numId="17">
    <w:abstractNumId w:val="19"/>
  </w:num>
  <w:num w:numId="18">
    <w:abstractNumId w:val="39"/>
  </w:num>
  <w:num w:numId="19">
    <w:abstractNumId w:val="33"/>
  </w:num>
  <w:num w:numId="20">
    <w:abstractNumId w:val="12"/>
  </w:num>
  <w:num w:numId="21">
    <w:abstractNumId w:val="10"/>
  </w:num>
  <w:num w:numId="22">
    <w:abstractNumId w:val="30"/>
  </w:num>
  <w:num w:numId="23">
    <w:abstractNumId w:val="2"/>
  </w:num>
  <w:num w:numId="24">
    <w:abstractNumId w:val="15"/>
  </w:num>
  <w:num w:numId="25">
    <w:abstractNumId w:val="31"/>
  </w:num>
  <w:num w:numId="26">
    <w:abstractNumId w:val="23"/>
  </w:num>
  <w:num w:numId="27">
    <w:abstractNumId w:val="26"/>
  </w:num>
  <w:num w:numId="28">
    <w:abstractNumId w:val="6"/>
  </w:num>
  <w:num w:numId="29">
    <w:abstractNumId w:val="7"/>
  </w:num>
  <w:num w:numId="30">
    <w:abstractNumId w:val="17"/>
  </w:num>
  <w:num w:numId="31">
    <w:abstractNumId w:val="20"/>
  </w:num>
  <w:num w:numId="32">
    <w:abstractNumId w:val="13"/>
  </w:num>
  <w:num w:numId="33">
    <w:abstractNumId w:val="34"/>
  </w:num>
  <w:num w:numId="34">
    <w:abstractNumId w:val="29"/>
  </w:num>
  <w:num w:numId="35">
    <w:abstractNumId w:val="40"/>
  </w:num>
  <w:num w:numId="36">
    <w:abstractNumId w:val="9"/>
  </w:num>
  <w:num w:numId="37">
    <w:abstractNumId w:val="24"/>
  </w:num>
  <w:num w:numId="38">
    <w:abstractNumId w:val="36"/>
  </w:num>
  <w:num w:numId="39">
    <w:abstractNumId w:val="14"/>
  </w:num>
  <w:num w:numId="40">
    <w:abstractNumId w:val="22"/>
  </w:num>
  <w:num w:numId="41">
    <w:abstractNumId w:val="16"/>
  </w:num>
  <w:num w:numId="42">
    <w:abstractNumId w:val="0"/>
  </w:num>
  <w:num w:numId="43">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39"/>
    <w:rsid w:val="00003096"/>
    <w:rsid w:val="0001072E"/>
    <w:rsid w:val="0001137C"/>
    <w:rsid w:val="00011772"/>
    <w:rsid w:val="000136B0"/>
    <w:rsid w:val="00013DD2"/>
    <w:rsid w:val="00014502"/>
    <w:rsid w:val="00014DDE"/>
    <w:rsid w:val="00017830"/>
    <w:rsid w:val="0002035A"/>
    <w:rsid w:val="0002532C"/>
    <w:rsid w:val="000317B4"/>
    <w:rsid w:val="00036864"/>
    <w:rsid w:val="0004031A"/>
    <w:rsid w:val="000408D0"/>
    <w:rsid w:val="0004492A"/>
    <w:rsid w:val="00044E57"/>
    <w:rsid w:val="00046154"/>
    <w:rsid w:val="000479A3"/>
    <w:rsid w:val="0005032B"/>
    <w:rsid w:val="00054A89"/>
    <w:rsid w:val="00055B20"/>
    <w:rsid w:val="00057AC9"/>
    <w:rsid w:val="00062FC4"/>
    <w:rsid w:val="00063102"/>
    <w:rsid w:val="00073A11"/>
    <w:rsid w:val="00074DA6"/>
    <w:rsid w:val="00074DB3"/>
    <w:rsid w:val="00075B88"/>
    <w:rsid w:val="00077EBF"/>
    <w:rsid w:val="00080A3B"/>
    <w:rsid w:val="00082BAE"/>
    <w:rsid w:val="00084E9A"/>
    <w:rsid w:val="000858A9"/>
    <w:rsid w:val="00085ABD"/>
    <w:rsid w:val="00090E00"/>
    <w:rsid w:val="000915C2"/>
    <w:rsid w:val="00095A8E"/>
    <w:rsid w:val="000A0F28"/>
    <w:rsid w:val="000A4ECA"/>
    <w:rsid w:val="000A71B3"/>
    <w:rsid w:val="000A7235"/>
    <w:rsid w:val="000B20B6"/>
    <w:rsid w:val="000B4FBB"/>
    <w:rsid w:val="000B515D"/>
    <w:rsid w:val="000C06E9"/>
    <w:rsid w:val="000C2395"/>
    <w:rsid w:val="000C6ABC"/>
    <w:rsid w:val="000C7FA5"/>
    <w:rsid w:val="000D3E87"/>
    <w:rsid w:val="000D44CA"/>
    <w:rsid w:val="000D723C"/>
    <w:rsid w:val="000E31F2"/>
    <w:rsid w:val="000F06FE"/>
    <w:rsid w:val="000F4236"/>
    <w:rsid w:val="000F52BA"/>
    <w:rsid w:val="00102EC8"/>
    <w:rsid w:val="0010406E"/>
    <w:rsid w:val="001042B1"/>
    <w:rsid w:val="001051AB"/>
    <w:rsid w:val="0010720D"/>
    <w:rsid w:val="00110885"/>
    <w:rsid w:val="00113705"/>
    <w:rsid w:val="00122D3B"/>
    <w:rsid w:val="00123C2E"/>
    <w:rsid w:val="00124265"/>
    <w:rsid w:val="00126096"/>
    <w:rsid w:val="00126B7E"/>
    <w:rsid w:val="00130265"/>
    <w:rsid w:val="00133429"/>
    <w:rsid w:val="00137BE9"/>
    <w:rsid w:val="0014051F"/>
    <w:rsid w:val="001444E7"/>
    <w:rsid w:val="0015159D"/>
    <w:rsid w:val="001536E9"/>
    <w:rsid w:val="001679AD"/>
    <w:rsid w:val="0017174F"/>
    <w:rsid w:val="0017720D"/>
    <w:rsid w:val="001774F4"/>
    <w:rsid w:val="00181AD4"/>
    <w:rsid w:val="001859CF"/>
    <w:rsid w:val="0018698E"/>
    <w:rsid w:val="00193B4E"/>
    <w:rsid w:val="00194EB5"/>
    <w:rsid w:val="001A1780"/>
    <w:rsid w:val="001A7A55"/>
    <w:rsid w:val="001B3927"/>
    <w:rsid w:val="001B3AA5"/>
    <w:rsid w:val="001B7048"/>
    <w:rsid w:val="001B7D60"/>
    <w:rsid w:val="001C2ADE"/>
    <w:rsid w:val="001C399D"/>
    <w:rsid w:val="001C45C7"/>
    <w:rsid w:val="001D031D"/>
    <w:rsid w:val="001D07AE"/>
    <w:rsid w:val="001D1E89"/>
    <w:rsid w:val="001D3180"/>
    <w:rsid w:val="001E181F"/>
    <w:rsid w:val="001E62CA"/>
    <w:rsid w:val="001E79C1"/>
    <w:rsid w:val="001E7F3F"/>
    <w:rsid w:val="001F039F"/>
    <w:rsid w:val="001F11CA"/>
    <w:rsid w:val="00201C74"/>
    <w:rsid w:val="002028A6"/>
    <w:rsid w:val="00202C4C"/>
    <w:rsid w:val="00215BF4"/>
    <w:rsid w:val="00216DEB"/>
    <w:rsid w:val="002222C4"/>
    <w:rsid w:val="00222B06"/>
    <w:rsid w:val="002257E4"/>
    <w:rsid w:val="00231695"/>
    <w:rsid w:val="00244B0A"/>
    <w:rsid w:val="00247EA2"/>
    <w:rsid w:val="00250413"/>
    <w:rsid w:val="002561BD"/>
    <w:rsid w:val="00257439"/>
    <w:rsid w:val="00257670"/>
    <w:rsid w:val="00262F19"/>
    <w:rsid w:val="002638A7"/>
    <w:rsid w:val="00270722"/>
    <w:rsid w:val="002802DC"/>
    <w:rsid w:val="002816A5"/>
    <w:rsid w:val="00281C82"/>
    <w:rsid w:val="00285532"/>
    <w:rsid w:val="00294F44"/>
    <w:rsid w:val="002A6A65"/>
    <w:rsid w:val="002A790C"/>
    <w:rsid w:val="002B1742"/>
    <w:rsid w:val="002B2FBA"/>
    <w:rsid w:val="002B6EFA"/>
    <w:rsid w:val="002B7773"/>
    <w:rsid w:val="002C0D18"/>
    <w:rsid w:val="002C0F48"/>
    <w:rsid w:val="002C5D07"/>
    <w:rsid w:val="002C74E2"/>
    <w:rsid w:val="002D0E3D"/>
    <w:rsid w:val="002D13F3"/>
    <w:rsid w:val="002E10DE"/>
    <w:rsid w:val="002E13B9"/>
    <w:rsid w:val="002E6AF7"/>
    <w:rsid w:val="002F0530"/>
    <w:rsid w:val="002F1B79"/>
    <w:rsid w:val="002F27EF"/>
    <w:rsid w:val="002F648B"/>
    <w:rsid w:val="0030243F"/>
    <w:rsid w:val="00310B2E"/>
    <w:rsid w:val="00313649"/>
    <w:rsid w:val="003136D9"/>
    <w:rsid w:val="003165F5"/>
    <w:rsid w:val="00317A4A"/>
    <w:rsid w:val="00320034"/>
    <w:rsid w:val="003221CA"/>
    <w:rsid w:val="0032437E"/>
    <w:rsid w:val="00325E5A"/>
    <w:rsid w:val="00327637"/>
    <w:rsid w:val="00330A01"/>
    <w:rsid w:val="00333397"/>
    <w:rsid w:val="00336E61"/>
    <w:rsid w:val="00337D57"/>
    <w:rsid w:val="00341FCD"/>
    <w:rsid w:val="00342281"/>
    <w:rsid w:val="00344343"/>
    <w:rsid w:val="0034460A"/>
    <w:rsid w:val="00350A9F"/>
    <w:rsid w:val="0035385B"/>
    <w:rsid w:val="003556BC"/>
    <w:rsid w:val="0036401D"/>
    <w:rsid w:val="003722BB"/>
    <w:rsid w:val="00372849"/>
    <w:rsid w:val="0037656C"/>
    <w:rsid w:val="00377870"/>
    <w:rsid w:val="00381498"/>
    <w:rsid w:val="00390239"/>
    <w:rsid w:val="00392C24"/>
    <w:rsid w:val="00397E8B"/>
    <w:rsid w:val="003A0097"/>
    <w:rsid w:val="003A17A5"/>
    <w:rsid w:val="003A3E9C"/>
    <w:rsid w:val="003A4303"/>
    <w:rsid w:val="003A580A"/>
    <w:rsid w:val="003B039C"/>
    <w:rsid w:val="003B36BC"/>
    <w:rsid w:val="003B56BA"/>
    <w:rsid w:val="003C0147"/>
    <w:rsid w:val="003C0D0A"/>
    <w:rsid w:val="003C1B85"/>
    <w:rsid w:val="003C25D1"/>
    <w:rsid w:val="003C28F0"/>
    <w:rsid w:val="003C4E4C"/>
    <w:rsid w:val="003C5675"/>
    <w:rsid w:val="003D57CB"/>
    <w:rsid w:val="003D757B"/>
    <w:rsid w:val="003E6B88"/>
    <w:rsid w:val="003E7845"/>
    <w:rsid w:val="003F0DBB"/>
    <w:rsid w:val="003F3861"/>
    <w:rsid w:val="003F4E9F"/>
    <w:rsid w:val="00402486"/>
    <w:rsid w:val="00402895"/>
    <w:rsid w:val="00402BD1"/>
    <w:rsid w:val="004077AF"/>
    <w:rsid w:val="00407C1E"/>
    <w:rsid w:val="00411E53"/>
    <w:rsid w:val="0041634D"/>
    <w:rsid w:val="00420B42"/>
    <w:rsid w:val="00424E3B"/>
    <w:rsid w:val="004304DF"/>
    <w:rsid w:val="00431440"/>
    <w:rsid w:val="00436964"/>
    <w:rsid w:val="00441D6C"/>
    <w:rsid w:val="0044692C"/>
    <w:rsid w:val="00452E12"/>
    <w:rsid w:val="00452FCB"/>
    <w:rsid w:val="00457251"/>
    <w:rsid w:val="00457E24"/>
    <w:rsid w:val="00462CB5"/>
    <w:rsid w:val="004645F1"/>
    <w:rsid w:val="00467C53"/>
    <w:rsid w:val="00471EDA"/>
    <w:rsid w:val="00472E43"/>
    <w:rsid w:val="0047450C"/>
    <w:rsid w:val="0047584E"/>
    <w:rsid w:val="00476AB7"/>
    <w:rsid w:val="00476FFB"/>
    <w:rsid w:val="004775B3"/>
    <w:rsid w:val="00477D26"/>
    <w:rsid w:val="00480076"/>
    <w:rsid w:val="00482545"/>
    <w:rsid w:val="0048280B"/>
    <w:rsid w:val="004838B7"/>
    <w:rsid w:val="00494FB9"/>
    <w:rsid w:val="004974D5"/>
    <w:rsid w:val="0049768E"/>
    <w:rsid w:val="004A0261"/>
    <w:rsid w:val="004B2815"/>
    <w:rsid w:val="004B4651"/>
    <w:rsid w:val="004B5709"/>
    <w:rsid w:val="004C0688"/>
    <w:rsid w:val="004C10DE"/>
    <w:rsid w:val="004C1953"/>
    <w:rsid w:val="004C2E64"/>
    <w:rsid w:val="004C3C6C"/>
    <w:rsid w:val="004C7DF2"/>
    <w:rsid w:val="004F165B"/>
    <w:rsid w:val="004F2E66"/>
    <w:rsid w:val="004F5E66"/>
    <w:rsid w:val="0050019E"/>
    <w:rsid w:val="00507268"/>
    <w:rsid w:val="00507909"/>
    <w:rsid w:val="005133CE"/>
    <w:rsid w:val="0051405D"/>
    <w:rsid w:val="005151E3"/>
    <w:rsid w:val="0051584B"/>
    <w:rsid w:val="00515E3F"/>
    <w:rsid w:val="00517104"/>
    <w:rsid w:val="0052373E"/>
    <w:rsid w:val="0052714B"/>
    <w:rsid w:val="00527EA7"/>
    <w:rsid w:val="00543C14"/>
    <w:rsid w:val="0054453B"/>
    <w:rsid w:val="00546FB8"/>
    <w:rsid w:val="00556F95"/>
    <w:rsid w:val="005573F0"/>
    <w:rsid w:val="005649CD"/>
    <w:rsid w:val="005651A5"/>
    <w:rsid w:val="00572045"/>
    <w:rsid w:val="00575D2F"/>
    <w:rsid w:val="00577FF0"/>
    <w:rsid w:val="00584524"/>
    <w:rsid w:val="00586D61"/>
    <w:rsid w:val="0058785E"/>
    <w:rsid w:val="00593220"/>
    <w:rsid w:val="005A1DA1"/>
    <w:rsid w:val="005A404C"/>
    <w:rsid w:val="005B167C"/>
    <w:rsid w:val="005B1D5E"/>
    <w:rsid w:val="005B4E55"/>
    <w:rsid w:val="005B611B"/>
    <w:rsid w:val="005C0FEF"/>
    <w:rsid w:val="005C4590"/>
    <w:rsid w:val="005C492D"/>
    <w:rsid w:val="005C7272"/>
    <w:rsid w:val="005D6848"/>
    <w:rsid w:val="005D702B"/>
    <w:rsid w:val="005D7043"/>
    <w:rsid w:val="005E0F55"/>
    <w:rsid w:val="005E4BDC"/>
    <w:rsid w:val="005E682C"/>
    <w:rsid w:val="005E6D7F"/>
    <w:rsid w:val="005F0510"/>
    <w:rsid w:val="005F2B85"/>
    <w:rsid w:val="005F5722"/>
    <w:rsid w:val="005F5E2D"/>
    <w:rsid w:val="005F7128"/>
    <w:rsid w:val="005F775A"/>
    <w:rsid w:val="006003A7"/>
    <w:rsid w:val="006006E2"/>
    <w:rsid w:val="00604EA1"/>
    <w:rsid w:val="0060598E"/>
    <w:rsid w:val="006120A3"/>
    <w:rsid w:val="00616697"/>
    <w:rsid w:val="006226E5"/>
    <w:rsid w:val="0062386C"/>
    <w:rsid w:val="006329F5"/>
    <w:rsid w:val="00632DE8"/>
    <w:rsid w:val="00633109"/>
    <w:rsid w:val="006336EB"/>
    <w:rsid w:val="006346ED"/>
    <w:rsid w:val="00635AD7"/>
    <w:rsid w:val="0063643D"/>
    <w:rsid w:val="00641329"/>
    <w:rsid w:val="00641988"/>
    <w:rsid w:val="00641E86"/>
    <w:rsid w:val="00643291"/>
    <w:rsid w:val="006503EB"/>
    <w:rsid w:val="006515D6"/>
    <w:rsid w:val="0065226A"/>
    <w:rsid w:val="00660572"/>
    <w:rsid w:val="00660DDA"/>
    <w:rsid w:val="00663024"/>
    <w:rsid w:val="006634CD"/>
    <w:rsid w:val="00670255"/>
    <w:rsid w:val="00672459"/>
    <w:rsid w:val="00682F93"/>
    <w:rsid w:val="00684BFB"/>
    <w:rsid w:val="0068586B"/>
    <w:rsid w:val="0068644D"/>
    <w:rsid w:val="0069236C"/>
    <w:rsid w:val="0069452D"/>
    <w:rsid w:val="006A65C4"/>
    <w:rsid w:val="006C0EB5"/>
    <w:rsid w:val="006C23AB"/>
    <w:rsid w:val="006C5F34"/>
    <w:rsid w:val="006C7809"/>
    <w:rsid w:val="006C7CA1"/>
    <w:rsid w:val="006D3F0F"/>
    <w:rsid w:val="006E06E2"/>
    <w:rsid w:val="006E5505"/>
    <w:rsid w:val="006E62BB"/>
    <w:rsid w:val="006F0CEA"/>
    <w:rsid w:val="006F1724"/>
    <w:rsid w:val="006F22ED"/>
    <w:rsid w:val="006F373D"/>
    <w:rsid w:val="006F4833"/>
    <w:rsid w:val="006F6CA4"/>
    <w:rsid w:val="0070289B"/>
    <w:rsid w:val="00704086"/>
    <w:rsid w:val="00704AA2"/>
    <w:rsid w:val="00711E48"/>
    <w:rsid w:val="00712D6E"/>
    <w:rsid w:val="00725039"/>
    <w:rsid w:val="00743198"/>
    <w:rsid w:val="00744301"/>
    <w:rsid w:val="00747C23"/>
    <w:rsid w:val="00752AEE"/>
    <w:rsid w:val="0075472D"/>
    <w:rsid w:val="00755178"/>
    <w:rsid w:val="00756607"/>
    <w:rsid w:val="00760989"/>
    <w:rsid w:val="007643B7"/>
    <w:rsid w:val="00765DCD"/>
    <w:rsid w:val="007666D0"/>
    <w:rsid w:val="00771830"/>
    <w:rsid w:val="00772CE0"/>
    <w:rsid w:val="0077532F"/>
    <w:rsid w:val="00775A5B"/>
    <w:rsid w:val="00776CD0"/>
    <w:rsid w:val="00782001"/>
    <w:rsid w:val="00782F04"/>
    <w:rsid w:val="007858F4"/>
    <w:rsid w:val="007954CC"/>
    <w:rsid w:val="007A0025"/>
    <w:rsid w:val="007A45AC"/>
    <w:rsid w:val="007A5C26"/>
    <w:rsid w:val="007B1672"/>
    <w:rsid w:val="007B1ECC"/>
    <w:rsid w:val="007B2667"/>
    <w:rsid w:val="007B2826"/>
    <w:rsid w:val="007C1D1B"/>
    <w:rsid w:val="007C4EFD"/>
    <w:rsid w:val="007C50B6"/>
    <w:rsid w:val="007C5C0E"/>
    <w:rsid w:val="007C6A38"/>
    <w:rsid w:val="007D1D40"/>
    <w:rsid w:val="007D46FE"/>
    <w:rsid w:val="007D7088"/>
    <w:rsid w:val="007D7B3A"/>
    <w:rsid w:val="007E438C"/>
    <w:rsid w:val="007E6CE6"/>
    <w:rsid w:val="007F0935"/>
    <w:rsid w:val="007F1E70"/>
    <w:rsid w:val="008018CA"/>
    <w:rsid w:val="00804249"/>
    <w:rsid w:val="00805034"/>
    <w:rsid w:val="00806419"/>
    <w:rsid w:val="008102AF"/>
    <w:rsid w:val="008118B0"/>
    <w:rsid w:val="00814EF0"/>
    <w:rsid w:val="008153D5"/>
    <w:rsid w:val="008171B3"/>
    <w:rsid w:val="008200B0"/>
    <w:rsid w:val="00821AB9"/>
    <w:rsid w:val="00825593"/>
    <w:rsid w:val="00833CB6"/>
    <w:rsid w:val="008359A1"/>
    <w:rsid w:val="00835A45"/>
    <w:rsid w:val="00835D0B"/>
    <w:rsid w:val="00841169"/>
    <w:rsid w:val="008438D5"/>
    <w:rsid w:val="008469B7"/>
    <w:rsid w:val="00850C68"/>
    <w:rsid w:val="008516F3"/>
    <w:rsid w:val="00863D1F"/>
    <w:rsid w:val="00864332"/>
    <w:rsid w:val="00866B5B"/>
    <w:rsid w:val="00866BA3"/>
    <w:rsid w:val="00877AA3"/>
    <w:rsid w:val="00886D1C"/>
    <w:rsid w:val="00886F7B"/>
    <w:rsid w:val="00887C61"/>
    <w:rsid w:val="008900B1"/>
    <w:rsid w:val="008905E1"/>
    <w:rsid w:val="00891275"/>
    <w:rsid w:val="0089547A"/>
    <w:rsid w:val="00896CD1"/>
    <w:rsid w:val="008A156C"/>
    <w:rsid w:val="008A3DCE"/>
    <w:rsid w:val="008A5CD5"/>
    <w:rsid w:val="008A7498"/>
    <w:rsid w:val="008B1008"/>
    <w:rsid w:val="008B330B"/>
    <w:rsid w:val="008B334F"/>
    <w:rsid w:val="008C2AAC"/>
    <w:rsid w:val="008D2C63"/>
    <w:rsid w:val="008D539A"/>
    <w:rsid w:val="008D736A"/>
    <w:rsid w:val="008D7998"/>
    <w:rsid w:val="008E1C4F"/>
    <w:rsid w:val="008E1E09"/>
    <w:rsid w:val="008E3702"/>
    <w:rsid w:val="008E5C00"/>
    <w:rsid w:val="008F5F84"/>
    <w:rsid w:val="008F752B"/>
    <w:rsid w:val="009104B0"/>
    <w:rsid w:val="00910A83"/>
    <w:rsid w:val="009110D3"/>
    <w:rsid w:val="00913FC6"/>
    <w:rsid w:val="00915E58"/>
    <w:rsid w:val="0091656B"/>
    <w:rsid w:val="00923B36"/>
    <w:rsid w:val="00923D6B"/>
    <w:rsid w:val="00923DC4"/>
    <w:rsid w:val="00926030"/>
    <w:rsid w:val="009378E8"/>
    <w:rsid w:val="00942993"/>
    <w:rsid w:val="00945602"/>
    <w:rsid w:val="00950FE7"/>
    <w:rsid w:val="00957758"/>
    <w:rsid w:val="00960462"/>
    <w:rsid w:val="00961FBD"/>
    <w:rsid w:val="00962E96"/>
    <w:rsid w:val="00963D24"/>
    <w:rsid w:val="009656D1"/>
    <w:rsid w:val="009665C7"/>
    <w:rsid w:val="00973F68"/>
    <w:rsid w:val="00975C23"/>
    <w:rsid w:val="00975E37"/>
    <w:rsid w:val="00981E62"/>
    <w:rsid w:val="00991462"/>
    <w:rsid w:val="0099227F"/>
    <w:rsid w:val="00996DB4"/>
    <w:rsid w:val="009A0D28"/>
    <w:rsid w:val="009A1DC6"/>
    <w:rsid w:val="009B26DB"/>
    <w:rsid w:val="009B34E5"/>
    <w:rsid w:val="009B5D6E"/>
    <w:rsid w:val="009B6018"/>
    <w:rsid w:val="009B6E2F"/>
    <w:rsid w:val="009B7BEB"/>
    <w:rsid w:val="009C1F00"/>
    <w:rsid w:val="009C59D3"/>
    <w:rsid w:val="009D0168"/>
    <w:rsid w:val="009D2655"/>
    <w:rsid w:val="009D33BB"/>
    <w:rsid w:val="009D3CD6"/>
    <w:rsid w:val="009E1993"/>
    <w:rsid w:val="009E343C"/>
    <w:rsid w:val="009E3D20"/>
    <w:rsid w:val="009E792C"/>
    <w:rsid w:val="009F1457"/>
    <w:rsid w:val="009F7325"/>
    <w:rsid w:val="00A005A3"/>
    <w:rsid w:val="00A00D7E"/>
    <w:rsid w:val="00A10B01"/>
    <w:rsid w:val="00A1134D"/>
    <w:rsid w:val="00A130F0"/>
    <w:rsid w:val="00A13490"/>
    <w:rsid w:val="00A24654"/>
    <w:rsid w:val="00A31E46"/>
    <w:rsid w:val="00A34EDB"/>
    <w:rsid w:val="00A37BEA"/>
    <w:rsid w:val="00A37E00"/>
    <w:rsid w:val="00A41041"/>
    <w:rsid w:val="00A433A2"/>
    <w:rsid w:val="00A442EC"/>
    <w:rsid w:val="00A46672"/>
    <w:rsid w:val="00A538A6"/>
    <w:rsid w:val="00A57AC6"/>
    <w:rsid w:val="00A60948"/>
    <w:rsid w:val="00A6228E"/>
    <w:rsid w:val="00A674EE"/>
    <w:rsid w:val="00A730B1"/>
    <w:rsid w:val="00A73D37"/>
    <w:rsid w:val="00A7588B"/>
    <w:rsid w:val="00A7669A"/>
    <w:rsid w:val="00A816C8"/>
    <w:rsid w:val="00A854E5"/>
    <w:rsid w:val="00A86B02"/>
    <w:rsid w:val="00A873D4"/>
    <w:rsid w:val="00A932A9"/>
    <w:rsid w:val="00A937E6"/>
    <w:rsid w:val="00A95549"/>
    <w:rsid w:val="00A955F7"/>
    <w:rsid w:val="00AA036C"/>
    <w:rsid w:val="00AA3812"/>
    <w:rsid w:val="00AB1124"/>
    <w:rsid w:val="00AB122B"/>
    <w:rsid w:val="00AB2C16"/>
    <w:rsid w:val="00AB315E"/>
    <w:rsid w:val="00AC0613"/>
    <w:rsid w:val="00AC315B"/>
    <w:rsid w:val="00AC6101"/>
    <w:rsid w:val="00AD0981"/>
    <w:rsid w:val="00AE1D67"/>
    <w:rsid w:val="00AE4A63"/>
    <w:rsid w:val="00AF219F"/>
    <w:rsid w:val="00B065D2"/>
    <w:rsid w:val="00B13BE3"/>
    <w:rsid w:val="00B16D21"/>
    <w:rsid w:val="00B17DE2"/>
    <w:rsid w:val="00B20411"/>
    <w:rsid w:val="00B22A51"/>
    <w:rsid w:val="00B252D0"/>
    <w:rsid w:val="00B252F8"/>
    <w:rsid w:val="00B26588"/>
    <w:rsid w:val="00B2717C"/>
    <w:rsid w:val="00B3511D"/>
    <w:rsid w:val="00B354E8"/>
    <w:rsid w:val="00B357BA"/>
    <w:rsid w:val="00B3642E"/>
    <w:rsid w:val="00B3673C"/>
    <w:rsid w:val="00B437DE"/>
    <w:rsid w:val="00B45728"/>
    <w:rsid w:val="00B52C3D"/>
    <w:rsid w:val="00B55C5A"/>
    <w:rsid w:val="00B6140C"/>
    <w:rsid w:val="00B67344"/>
    <w:rsid w:val="00B67960"/>
    <w:rsid w:val="00B67F37"/>
    <w:rsid w:val="00B700D4"/>
    <w:rsid w:val="00B7234B"/>
    <w:rsid w:val="00B766A2"/>
    <w:rsid w:val="00B767BC"/>
    <w:rsid w:val="00B775E5"/>
    <w:rsid w:val="00B84526"/>
    <w:rsid w:val="00B85E67"/>
    <w:rsid w:val="00BA0E85"/>
    <w:rsid w:val="00BA3B10"/>
    <w:rsid w:val="00BA5BAC"/>
    <w:rsid w:val="00BB343C"/>
    <w:rsid w:val="00BC0DE1"/>
    <w:rsid w:val="00BC287B"/>
    <w:rsid w:val="00BC3A7E"/>
    <w:rsid w:val="00BC5089"/>
    <w:rsid w:val="00BD0472"/>
    <w:rsid w:val="00BD69C0"/>
    <w:rsid w:val="00BE1037"/>
    <w:rsid w:val="00BE1EA4"/>
    <w:rsid w:val="00BE49AB"/>
    <w:rsid w:val="00C03AD9"/>
    <w:rsid w:val="00C03F04"/>
    <w:rsid w:val="00C10DF4"/>
    <w:rsid w:val="00C123D2"/>
    <w:rsid w:val="00C12672"/>
    <w:rsid w:val="00C2000E"/>
    <w:rsid w:val="00C22407"/>
    <w:rsid w:val="00C31135"/>
    <w:rsid w:val="00C33027"/>
    <w:rsid w:val="00C331AE"/>
    <w:rsid w:val="00C333B8"/>
    <w:rsid w:val="00C34015"/>
    <w:rsid w:val="00C3552C"/>
    <w:rsid w:val="00C3674A"/>
    <w:rsid w:val="00C42CD9"/>
    <w:rsid w:val="00C42FC6"/>
    <w:rsid w:val="00C4779B"/>
    <w:rsid w:val="00C50BCA"/>
    <w:rsid w:val="00C533F9"/>
    <w:rsid w:val="00C5700A"/>
    <w:rsid w:val="00C64672"/>
    <w:rsid w:val="00C6723B"/>
    <w:rsid w:val="00C716BE"/>
    <w:rsid w:val="00C72610"/>
    <w:rsid w:val="00C76F6C"/>
    <w:rsid w:val="00C77CE4"/>
    <w:rsid w:val="00C825C2"/>
    <w:rsid w:val="00C852B2"/>
    <w:rsid w:val="00C86860"/>
    <w:rsid w:val="00C944BE"/>
    <w:rsid w:val="00CA1F4A"/>
    <w:rsid w:val="00CA5A9C"/>
    <w:rsid w:val="00CB0951"/>
    <w:rsid w:val="00CB49A2"/>
    <w:rsid w:val="00CB4C57"/>
    <w:rsid w:val="00CB6699"/>
    <w:rsid w:val="00CB6791"/>
    <w:rsid w:val="00CC2E31"/>
    <w:rsid w:val="00CC3A67"/>
    <w:rsid w:val="00CC606D"/>
    <w:rsid w:val="00CD0429"/>
    <w:rsid w:val="00CD2022"/>
    <w:rsid w:val="00CD4B52"/>
    <w:rsid w:val="00CD58F3"/>
    <w:rsid w:val="00CD5BEC"/>
    <w:rsid w:val="00CD5F2D"/>
    <w:rsid w:val="00CE7826"/>
    <w:rsid w:val="00CF49EC"/>
    <w:rsid w:val="00CF4F74"/>
    <w:rsid w:val="00CF5685"/>
    <w:rsid w:val="00D00669"/>
    <w:rsid w:val="00D010BE"/>
    <w:rsid w:val="00D03661"/>
    <w:rsid w:val="00D037F1"/>
    <w:rsid w:val="00D03C08"/>
    <w:rsid w:val="00D1001D"/>
    <w:rsid w:val="00D12B84"/>
    <w:rsid w:val="00D1475E"/>
    <w:rsid w:val="00D17075"/>
    <w:rsid w:val="00D17F9A"/>
    <w:rsid w:val="00D20A94"/>
    <w:rsid w:val="00D20F1B"/>
    <w:rsid w:val="00D255BA"/>
    <w:rsid w:val="00D25718"/>
    <w:rsid w:val="00D30941"/>
    <w:rsid w:val="00D34261"/>
    <w:rsid w:val="00D36831"/>
    <w:rsid w:val="00D375B1"/>
    <w:rsid w:val="00D412C1"/>
    <w:rsid w:val="00D432E0"/>
    <w:rsid w:val="00D46593"/>
    <w:rsid w:val="00D51201"/>
    <w:rsid w:val="00D52CA0"/>
    <w:rsid w:val="00D53EB8"/>
    <w:rsid w:val="00D5427E"/>
    <w:rsid w:val="00D63DA4"/>
    <w:rsid w:val="00D643DB"/>
    <w:rsid w:val="00D6444C"/>
    <w:rsid w:val="00D64564"/>
    <w:rsid w:val="00D6474C"/>
    <w:rsid w:val="00D64A9C"/>
    <w:rsid w:val="00D66C03"/>
    <w:rsid w:val="00D70B30"/>
    <w:rsid w:val="00D70FBA"/>
    <w:rsid w:val="00D742E0"/>
    <w:rsid w:val="00D7704E"/>
    <w:rsid w:val="00D77E25"/>
    <w:rsid w:val="00D84688"/>
    <w:rsid w:val="00D850B4"/>
    <w:rsid w:val="00D87BF5"/>
    <w:rsid w:val="00D903E2"/>
    <w:rsid w:val="00D95203"/>
    <w:rsid w:val="00DA156F"/>
    <w:rsid w:val="00DB0890"/>
    <w:rsid w:val="00DB39A1"/>
    <w:rsid w:val="00DB69CD"/>
    <w:rsid w:val="00DB6F14"/>
    <w:rsid w:val="00DC6C3C"/>
    <w:rsid w:val="00DD14EB"/>
    <w:rsid w:val="00DD4158"/>
    <w:rsid w:val="00DD49A0"/>
    <w:rsid w:val="00DD6E9D"/>
    <w:rsid w:val="00DE0460"/>
    <w:rsid w:val="00DE1697"/>
    <w:rsid w:val="00DE7524"/>
    <w:rsid w:val="00DF43B1"/>
    <w:rsid w:val="00DF57D0"/>
    <w:rsid w:val="00DF644F"/>
    <w:rsid w:val="00DF7142"/>
    <w:rsid w:val="00E00610"/>
    <w:rsid w:val="00E01C5A"/>
    <w:rsid w:val="00E1292F"/>
    <w:rsid w:val="00E14AE0"/>
    <w:rsid w:val="00E166E5"/>
    <w:rsid w:val="00E2094D"/>
    <w:rsid w:val="00E21715"/>
    <w:rsid w:val="00E231F5"/>
    <w:rsid w:val="00E279F1"/>
    <w:rsid w:val="00E312F2"/>
    <w:rsid w:val="00E33854"/>
    <w:rsid w:val="00E351A0"/>
    <w:rsid w:val="00E36FCA"/>
    <w:rsid w:val="00E377C1"/>
    <w:rsid w:val="00E40A58"/>
    <w:rsid w:val="00E40E5C"/>
    <w:rsid w:val="00E421A1"/>
    <w:rsid w:val="00E4543B"/>
    <w:rsid w:val="00E4680C"/>
    <w:rsid w:val="00E47F55"/>
    <w:rsid w:val="00E50889"/>
    <w:rsid w:val="00E544C1"/>
    <w:rsid w:val="00E576E3"/>
    <w:rsid w:val="00E57D5F"/>
    <w:rsid w:val="00E616E3"/>
    <w:rsid w:val="00E6435B"/>
    <w:rsid w:val="00E64A80"/>
    <w:rsid w:val="00E65272"/>
    <w:rsid w:val="00E70095"/>
    <w:rsid w:val="00E730FE"/>
    <w:rsid w:val="00E743B1"/>
    <w:rsid w:val="00E7661E"/>
    <w:rsid w:val="00E8178F"/>
    <w:rsid w:val="00E81B70"/>
    <w:rsid w:val="00E84B90"/>
    <w:rsid w:val="00E85B0F"/>
    <w:rsid w:val="00E86C6C"/>
    <w:rsid w:val="00E902DC"/>
    <w:rsid w:val="00E90989"/>
    <w:rsid w:val="00E91C8C"/>
    <w:rsid w:val="00E9469E"/>
    <w:rsid w:val="00E95DDB"/>
    <w:rsid w:val="00E96797"/>
    <w:rsid w:val="00E96C4E"/>
    <w:rsid w:val="00EA362E"/>
    <w:rsid w:val="00EA5833"/>
    <w:rsid w:val="00EB2C8D"/>
    <w:rsid w:val="00EB6692"/>
    <w:rsid w:val="00EC16C3"/>
    <w:rsid w:val="00EC2175"/>
    <w:rsid w:val="00EC50EC"/>
    <w:rsid w:val="00ED0991"/>
    <w:rsid w:val="00ED7493"/>
    <w:rsid w:val="00ED7775"/>
    <w:rsid w:val="00EE2027"/>
    <w:rsid w:val="00EE2CFD"/>
    <w:rsid w:val="00EE588F"/>
    <w:rsid w:val="00EF0B88"/>
    <w:rsid w:val="00EF1C65"/>
    <w:rsid w:val="00EF4BA0"/>
    <w:rsid w:val="00EF7483"/>
    <w:rsid w:val="00F02C71"/>
    <w:rsid w:val="00F048F3"/>
    <w:rsid w:val="00F06580"/>
    <w:rsid w:val="00F105B9"/>
    <w:rsid w:val="00F16648"/>
    <w:rsid w:val="00F21334"/>
    <w:rsid w:val="00F21F9D"/>
    <w:rsid w:val="00F240F0"/>
    <w:rsid w:val="00F24120"/>
    <w:rsid w:val="00F244FF"/>
    <w:rsid w:val="00F250AC"/>
    <w:rsid w:val="00F3352F"/>
    <w:rsid w:val="00F33B04"/>
    <w:rsid w:val="00F34E7D"/>
    <w:rsid w:val="00F379DE"/>
    <w:rsid w:val="00F40F7D"/>
    <w:rsid w:val="00F41EBB"/>
    <w:rsid w:val="00F43898"/>
    <w:rsid w:val="00F46E8A"/>
    <w:rsid w:val="00F50C5F"/>
    <w:rsid w:val="00F512D1"/>
    <w:rsid w:val="00F517AA"/>
    <w:rsid w:val="00F61945"/>
    <w:rsid w:val="00F64326"/>
    <w:rsid w:val="00F6575F"/>
    <w:rsid w:val="00F66B97"/>
    <w:rsid w:val="00F67265"/>
    <w:rsid w:val="00F73A61"/>
    <w:rsid w:val="00F7574C"/>
    <w:rsid w:val="00F76BF7"/>
    <w:rsid w:val="00F77416"/>
    <w:rsid w:val="00F80B68"/>
    <w:rsid w:val="00F84734"/>
    <w:rsid w:val="00F84E89"/>
    <w:rsid w:val="00F860FC"/>
    <w:rsid w:val="00F9072E"/>
    <w:rsid w:val="00F90810"/>
    <w:rsid w:val="00F9194D"/>
    <w:rsid w:val="00F9289E"/>
    <w:rsid w:val="00F94C1B"/>
    <w:rsid w:val="00F958D1"/>
    <w:rsid w:val="00FA0FAD"/>
    <w:rsid w:val="00FA4CE5"/>
    <w:rsid w:val="00FA6B23"/>
    <w:rsid w:val="00FA7185"/>
    <w:rsid w:val="00FB587A"/>
    <w:rsid w:val="00FB687E"/>
    <w:rsid w:val="00FC39C5"/>
    <w:rsid w:val="00FD4E6F"/>
    <w:rsid w:val="00FE0C8F"/>
    <w:rsid w:val="00FE4EAC"/>
    <w:rsid w:val="00FE56FC"/>
    <w:rsid w:val="00FE7249"/>
    <w:rsid w:val="00FF06A9"/>
    <w:rsid w:val="00FF0CD6"/>
    <w:rsid w:val="00FF2A4E"/>
    <w:rsid w:val="00FF2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1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993"/>
    <w:rPr>
      <w:noProof/>
      <w:sz w:val="24"/>
      <w:szCs w:val="24"/>
    </w:rPr>
  </w:style>
  <w:style w:type="paragraph" w:styleId="Nadpis1">
    <w:name w:val="heading 1"/>
    <w:aliases w:val="Název bodu,Nečíslovaný 16"/>
    <w:basedOn w:val="Normln"/>
    <w:next w:val="Normln"/>
    <w:link w:val="Nadpis1Char"/>
    <w:uiPriority w:val="9"/>
    <w:qFormat/>
    <w:rsid w:val="00942993"/>
    <w:pPr>
      <w:keepNext/>
      <w:spacing w:before="100" w:beforeAutospacing="1" w:after="100" w:afterAutospacing="1"/>
      <w:outlineLvl w:val="0"/>
    </w:pPr>
    <w:rPr>
      <w:b/>
      <w:bCs/>
      <w:noProof w:val="0"/>
      <w:sz w:val="28"/>
    </w:rPr>
  </w:style>
  <w:style w:type="paragraph" w:styleId="Nadpis2">
    <w:name w:val="heading 2"/>
    <w:aliases w:val="Text bodu,It. tučný čísl.,Nečíslovaný 14"/>
    <w:basedOn w:val="Normln"/>
    <w:next w:val="Normln"/>
    <w:link w:val="Nadpis2Char"/>
    <w:uiPriority w:val="9"/>
    <w:qFormat/>
    <w:rsid w:val="00942993"/>
    <w:pPr>
      <w:keepNext/>
      <w:jc w:val="both"/>
      <w:outlineLvl w:val="1"/>
    </w:pPr>
    <w:rPr>
      <w:b/>
      <w:bCs/>
      <w:noProof w:val="0"/>
      <w:color w:val="000000"/>
      <w:lang w:eastAsia="en-US"/>
    </w:rPr>
  </w:style>
  <w:style w:type="paragraph" w:styleId="Nadpis3">
    <w:name w:val="heading 3"/>
    <w:basedOn w:val="Normln"/>
    <w:next w:val="Zkladntext"/>
    <w:link w:val="Nadpis3Char"/>
    <w:uiPriority w:val="9"/>
    <w:qFormat/>
    <w:rsid w:val="00942993"/>
    <w:pPr>
      <w:keepNext/>
      <w:spacing w:before="100" w:beforeAutospacing="1" w:after="100" w:afterAutospacing="1"/>
      <w:outlineLvl w:val="2"/>
    </w:pPr>
    <w:rPr>
      <w:b/>
      <w:bCs/>
      <w:noProof w:val="0"/>
      <w:sz w:val="16"/>
    </w:rPr>
  </w:style>
  <w:style w:type="paragraph" w:styleId="Nadpis4">
    <w:name w:val="heading 4"/>
    <w:basedOn w:val="Normln"/>
    <w:next w:val="Normln"/>
    <w:uiPriority w:val="9"/>
    <w:qFormat/>
    <w:rsid w:val="00942993"/>
    <w:pPr>
      <w:keepNext/>
      <w:jc w:val="both"/>
      <w:outlineLvl w:val="3"/>
    </w:pPr>
    <w:rPr>
      <w:b/>
      <w:bCs/>
      <w:i/>
      <w:iCs/>
      <w:noProof w:val="0"/>
      <w:color w:val="000000"/>
      <w:lang w:eastAsia="en-US"/>
    </w:rPr>
  </w:style>
  <w:style w:type="paragraph" w:styleId="Nadpis5">
    <w:name w:val="heading 5"/>
    <w:basedOn w:val="Normln"/>
    <w:next w:val="Normln"/>
    <w:uiPriority w:val="9"/>
    <w:qFormat/>
    <w:rsid w:val="00942993"/>
    <w:pPr>
      <w:numPr>
        <w:ilvl w:val="4"/>
        <w:numId w:val="32"/>
      </w:numPr>
      <w:spacing w:before="240" w:after="60"/>
      <w:jc w:val="both"/>
      <w:outlineLvl w:val="4"/>
    </w:pPr>
    <w:rPr>
      <w:rFonts w:ascii="Arial" w:hAnsi="Arial"/>
      <w:b/>
      <w:noProof w:val="0"/>
      <w:color w:val="000000"/>
      <w:sz w:val="22"/>
      <w:lang w:eastAsia="en-US"/>
    </w:rPr>
  </w:style>
  <w:style w:type="paragraph" w:styleId="Nadpis6">
    <w:name w:val="heading 6"/>
    <w:basedOn w:val="Normln"/>
    <w:next w:val="Normln"/>
    <w:uiPriority w:val="9"/>
    <w:qFormat/>
    <w:rsid w:val="00942993"/>
    <w:pPr>
      <w:numPr>
        <w:ilvl w:val="5"/>
        <w:numId w:val="32"/>
      </w:numPr>
      <w:spacing w:before="240" w:after="60"/>
      <w:jc w:val="both"/>
      <w:outlineLvl w:val="5"/>
    </w:pPr>
    <w:rPr>
      <w:rFonts w:ascii="Arial" w:hAnsi="Arial"/>
      <w:bCs/>
      <w:noProof w:val="0"/>
      <w:color w:val="000000"/>
      <w:szCs w:val="22"/>
    </w:rPr>
  </w:style>
  <w:style w:type="paragraph" w:styleId="Nadpis7">
    <w:name w:val="heading 7"/>
    <w:basedOn w:val="Normln"/>
    <w:next w:val="Normln"/>
    <w:link w:val="Nadpis7Char"/>
    <w:uiPriority w:val="9"/>
    <w:qFormat/>
    <w:rsid w:val="00942993"/>
    <w:pPr>
      <w:numPr>
        <w:ilvl w:val="6"/>
        <w:numId w:val="32"/>
      </w:numPr>
      <w:spacing w:before="240" w:after="60"/>
      <w:jc w:val="both"/>
      <w:outlineLvl w:val="6"/>
    </w:pPr>
    <w:rPr>
      <w:rFonts w:ascii="Arial" w:hAnsi="Arial"/>
      <w:i/>
      <w:noProof w:val="0"/>
      <w:color w:val="000000"/>
    </w:rPr>
  </w:style>
  <w:style w:type="paragraph" w:styleId="Nadpis8">
    <w:name w:val="heading 8"/>
    <w:basedOn w:val="Normln"/>
    <w:next w:val="Normln"/>
    <w:link w:val="Nadpis8Char"/>
    <w:uiPriority w:val="9"/>
    <w:qFormat/>
    <w:rsid w:val="00942993"/>
    <w:pPr>
      <w:numPr>
        <w:ilvl w:val="7"/>
        <w:numId w:val="32"/>
      </w:numPr>
      <w:spacing w:before="240" w:after="60"/>
      <w:jc w:val="both"/>
      <w:outlineLvl w:val="7"/>
    </w:pPr>
    <w:rPr>
      <w:rFonts w:ascii="Arial" w:hAnsi="Arial"/>
      <w:i/>
      <w:iCs/>
      <w:noProof w:val="0"/>
      <w:color w:val="000000"/>
      <w:sz w:val="22"/>
    </w:rPr>
  </w:style>
  <w:style w:type="paragraph" w:styleId="Nadpis9">
    <w:name w:val="heading 9"/>
    <w:basedOn w:val="Normln"/>
    <w:next w:val="Normln"/>
    <w:uiPriority w:val="9"/>
    <w:qFormat/>
    <w:rsid w:val="00942993"/>
    <w:pPr>
      <w:keepNext/>
      <w:numPr>
        <w:ilvl w:val="8"/>
        <w:numId w:val="32"/>
      </w:numPr>
      <w:outlineLvl w:val="8"/>
    </w:pPr>
    <w:rPr>
      <w:b/>
      <w:bCs/>
      <w:noProof w:val="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qFormat/>
    <w:rsid w:val="008A3DCE"/>
    <w:pPr>
      <w:spacing w:before="120" w:after="120"/>
    </w:pPr>
    <w:rPr>
      <w:rFonts w:asciiTheme="minorHAnsi" w:hAnsiTheme="minorHAnsi" w:cstheme="minorHAnsi"/>
      <w:b/>
      <w:bCs/>
      <w:caps/>
      <w:sz w:val="20"/>
      <w:szCs w:val="20"/>
    </w:rPr>
  </w:style>
  <w:style w:type="paragraph" w:styleId="Zhlav">
    <w:name w:val="header"/>
    <w:basedOn w:val="Normln"/>
    <w:link w:val="ZhlavChar"/>
    <w:uiPriority w:val="99"/>
    <w:rsid w:val="00942993"/>
    <w:pPr>
      <w:tabs>
        <w:tab w:val="center" w:pos="4536"/>
        <w:tab w:val="right" w:pos="9072"/>
      </w:tabs>
    </w:pPr>
  </w:style>
  <w:style w:type="paragraph" w:styleId="Zpat">
    <w:name w:val="footer"/>
    <w:basedOn w:val="Normln"/>
    <w:rsid w:val="00942993"/>
    <w:pPr>
      <w:tabs>
        <w:tab w:val="center" w:pos="4536"/>
        <w:tab w:val="right" w:pos="9072"/>
      </w:tabs>
    </w:pPr>
  </w:style>
  <w:style w:type="paragraph" w:styleId="Rozloendokumentu">
    <w:name w:val="Document Map"/>
    <w:basedOn w:val="Normln"/>
    <w:semiHidden/>
    <w:rsid w:val="00942993"/>
    <w:pPr>
      <w:shd w:val="clear" w:color="auto" w:fill="000080"/>
    </w:pPr>
    <w:rPr>
      <w:rFonts w:ascii="Tahoma" w:hAnsi="Tahoma" w:cs="Tahoma"/>
    </w:rPr>
  </w:style>
  <w:style w:type="character" w:styleId="slostrnky">
    <w:name w:val="page number"/>
    <w:basedOn w:val="Standardnpsmoodstavce"/>
    <w:rsid w:val="00942993"/>
  </w:style>
  <w:style w:type="paragraph" w:styleId="Zkladntext2">
    <w:name w:val="Body Text 2"/>
    <w:basedOn w:val="Normln"/>
    <w:rsid w:val="00942993"/>
    <w:pPr>
      <w:jc w:val="both"/>
    </w:pPr>
  </w:style>
  <w:style w:type="paragraph" w:styleId="Obsah2">
    <w:name w:val="toc 2"/>
    <w:basedOn w:val="Normln"/>
    <w:next w:val="Normln"/>
    <w:autoRedefine/>
    <w:uiPriority w:val="39"/>
    <w:qFormat/>
    <w:rsid w:val="00942993"/>
    <w:pPr>
      <w:ind w:left="240"/>
    </w:pPr>
    <w:rPr>
      <w:rFonts w:asciiTheme="minorHAnsi" w:hAnsiTheme="minorHAnsi" w:cstheme="minorHAnsi"/>
      <w:smallCaps/>
      <w:sz w:val="20"/>
      <w:szCs w:val="20"/>
    </w:rPr>
  </w:style>
  <w:style w:type="paragraph" w:styleId="Obsah3">
    <w:name w:val="toc 3"/>
    <w:basedOn w:val="Normln"/>
    <w:next w:val="Normln"/>
    <w:autoRedefine/>
    <w:uiPriority w:val="39"/>
    <w:qFormat/>
    <w:rsid w:val="00942993"/>
    <w:pPr>
      <w:ind w:left="480"/>
    </w:pPr>
    <w:rPr>
      <w:rFonts w:asciiTheme="minorHAnsi" w:hAnsiTheme="minorHAnsi" w:cstheme="minorHAnsi"/>
      <w:i/>
      <w:iCs/>
      <w:sz w:val="20"/>
      <w:szCs w:val="20"/>
    </w:rPr>
  </w:style>
  <w:style w:type="paragraph" w:styleId="Obsah4">
    <w:name w:val="toc 4"/>
    <w:basedOn w:val="Normln"/>
    <w:next w:val="Normln"/>
    <w:autoRedefine/>
    <w:semiHidden/>
    <w:rsid w:val="00942993"/>
    <w:pPr>
      <w:ind w:left="720"/>
    </w:pPr>
    <w:rPr>
      <w:rFonts w:asciiTheme="minorHAnsi" w:hAnsiTheme="minorHAnsi" w:cstheme="minorHAnsi"/>
      <w:sz w:val="18"/>
      <w:szCs w:val="18"/>
    </w:rPr>
  </w:style>
  <w:style w:type="paragraph" w:styleId="Obsah5">
    <w:name w:val="toc 5"/>
    <w:basedOn w:val="Normln"/>
    <w:next w:val="Normln"/>
    <w:autoRedefine/>
    <w:semiHidden/>
    <w:rsid w:val="00942993"/>
    <w:pPr>
      <w:ind w:left="960"/>
    </w:pPr>
    <w:rPr>
      <w:rFonts w:asciiTheme="minorHAnsi" w:hAnsiTheme="minorHAnsi" w:cstheme="minorHAnsi"/>
      <w:sz w:val="18"/>
      <w:szCs w:val="18"/>
    </w:rPr>
  </w:style>
  <w:style w:type="paragraph" w:styleId="Obsah6">
    <w:name w:val="toc 6"/>
    <w:basedOn w:val="Normln"/>
    <w:next w:val="Normln"/>
    <w:autoRedefine/>
    <w:semiHidden/>
    <w:rsid w:val="00942993"/>
    <w:pPr>
      <w:ind w:left="1200"/>
    </w:pPr>
    <w:rPr>
      <w:rFonts w:asciiTheme="minorHAnsi" w:hAnsiTheme="minorHAnsi" w:cstheme="minorHAnsi"/>
      <w:sz w:val="18"/>
      <w:szCs w:val="18"/>
    </w:rPr>
  </w:style>
  <w:style w:type="paragraph" w:styleId="Obsah7">
    <w:name w:val="toc 7"/>
    <w:basedOn w:val="Normln"/>
    <w:next w:val="Normln"/>
    <w:autoRedefine/>
    <w:semiHidden/>
    <w:rsid w:val="00942993"/>
    <w:pPr>
      <w:ind w:left="1440"/>
    </w:pPr>
    <w:rPr>
      <w:rFonts w:asciiTheme="minorHAnsi" w:hAnsiTheme="minorHAnsi" w:cstheme="minorHAnsi"/>
      <w:sz w:val="18"/>
      <w:szCs w:val="18"/>
    </w:rPr>
  </w:style>
  <w:style w:type="paragraph" w:styleId="Obsah8">
    <w:name w:val="toc 8"/>
    <w:basedOn w:val="Normln"/>
    <w:next w:val="Normln"/>
    <w:autoRedefine/>
    <w:semiHidden/>
    <w:rsid w:val="00942993"/>
    <w:pPr>
      <w:ind w:left="1680"/>
    </w:pPr>
    <w:rPr>
      <w:rFonts w:asciiTheme="minorHAnsi" w:hAnsiTheme="minorHAnsi" w:cstheme="minorHAnsi"/>
      <w:sz w:val="18"/>
      <w:szCs w:val="18"/>
    </w:rPr>
  </w:style>
  <w:style w:type="paragraph" w:styleId="Obsah9">
    <w:name w:val="toc 9"/>
    <w:basedOn w:val="Normln"/>
    <w:next w:val="Normln"/>
    <w:autoRedefine/>
    <w:semiHidden/>
    <w:rsid w:val="00942993"/>
    <w:pPr>
      <w:ind w:left="1920"/>
    </w:pPr>
    <w:rPr>
      <w:rFonts w:asciiTheme="minorHAnsi" w:hAnsiTheme="minorHAnsi" w:cstheme="minorHAnsi"/>
      <w:sz w:val="18"/>
      <w:szCs w:val="18"/>
    </w:rPr>
  </w:style>
  <w:style w:type="character" w:styleId="Hypertextovodkaz">
    <w:name w:val="Hyperlink"/>
    <w:uiPriority w:val="99"/>
    <w:rsid w:val="00942993"/>
    <w:rPr>
      <w:color w:val="0000FF"/>
      <w:u w:val="single"/>
    </w:rPr>
  </w:style>
  <w:style w:type="paragraph" w:styleId="Zkladntext3">
    <w:name w:val="Body Text 3"/>
    <w:basedOn w:val="Normln"/>
    <w:link w:val="Zkladntext3Char"/>
    <w:uiPriority w:val="99"/>
    <w:rsid w:val="00942993"/>
    <w:pPr>
      <w:jc w:val="both"/>
    </w:pPr>
  </w:style>
  <w:style w:type="paragraph" w:styleId="Zkladntext">
    <w:name w:val="Body Text"/>
    <w:basedOn w:val="Normln"/>
    <w:link w:val="ZkladntextChar"/>
    <w:rsid w:val="00942993"/>
    <w:pPr>
      <w:spacing w:after="120"/>
    </w:pPr>
    <w:rPr>
      <w:noProof w:val="0"/>
      <w:sz w:val="16"/>
    </w:rPr>
  </w:style>
  <w:style w:type="paragraph" w:styleId="Zkladntextodsazen">
    <w:name w:val="Body Text Indent"/>
    <w:basedOn w:val="Normln"/>
    <w:rsid w:val="00942993"/>
    <w:pPr>
      <w:ind w:left="720"/>
      <w:jc w:val="both"/>
    </w:pPr>
    <w:rPr>
      <w:noProof w:val="0"/>
      <w:color w:val="000000"/>
      <w:lang w:eastAsia="en-US"/>
    </w:rPr>
  </w:style>
  <w:style w:type="paragraph" w:styleId="Rejstk1">
    <w:name w:val="index 1"/>
    <w:basedOn w:val="Normln"/>
    <w:next w:val="Normln"/>
    <w:autoRedefine/>
    <w:semiHidden/>
    <w:rsid w:val="00942993"/>
    <w:pPr>
      <w:ind w:left="240" w:hanging="240"/>
    </w:pPr>
  </w:style>
  <w:style w:type="paragraph" w:styleId="Rejstk2">
    <w:name w:val="index 2"/>
    <w:basedOn w:val="Normln"/>
    <w:next w:val="Normln"/>
    <w:autoRedefine/>
    <w:semiHidden/>
    <w:rsid w:val="00942993"/>
    <w:pPr>
      <w:ind w:left="480" w:hanging="240"/>
    </w:pPr>
  </w:style>
  <w:style w:type="paragraph" w:styleId="Rejstk3">
    <w:name w:val="index 3"/>
    <w:basedOn w:val="Normln"/>
    <w:next w:val="Normln"/>
    <w:autoRedefine/>
    <w:semiHidden/>
    <w:rsid w:val="00942993"/>
    <w:pPr>
      <w:ind w:left="720" w:hanging="240"/>
    </w:pPr>
  </w:style>
  <w:style w:type="paragraph" w:styleId="Rejstk4">
    <w:name w:val="index 4"/>
    <w:basedOn w:val="Normln"/>
    <w:next w:val="Normln"/>
    <w:autoRedefine/>
    <w:semiHidden/>
    <w:rsid w:val="00942993"/>
    <w:pPr>
      <w:ind w:left="960" w:hanging="240"/>
    </w:pPr>
  </w:style>
  <w:style w:type="paragraph" w:styleId="Rejstk5">
    <w:name w:val="index 5"/>
    <w:basedOn w:val="Normln"/>
    <w:next w:val="Normln"/>
    <w:autoRedefine/>
    <w:semiHidden/>
    <w:rsid w:val="00942993"/>
    <w:pPr>
      <w:ind w:left="1200" w:hanging="240"/>
    </w:pPr>
  </w:style>
  <w:style w:type="paragraph" w:styleId="Rejstk6">
    <w:name w:val="index 6"/>
    <w:basedOn w:val="Normln"/>
    <w:next w:val="Normln"/>
    <w:autoRedefine/>
    <w:semiHidden/>
    <w:rsid w:val="00942993"/>
    <w:pPr>
      <w:ind w:left="1440" w:hanging="240"/>
    </w:pPr>
  </w:style>
  <w:style w:type="paragraph" w:styleId="Rejstk7">
    <w:name w:val="index 7"/>
    <w:basedOn w:val="Normln"/>
    <w:next w:val="Normln"/>
    <w:autoRedefine/>
    <w:semiHidden/>
    <w:rsid w:val="00942993"/>
    <w:pPr>
      <w:ind w:left="1680" w:hanging="240"/>
    </w:pPr>
  </w:style>
  <w:style w:type="paragraph" w:styleId="Rejstk8">
    <w:name w:val="index 8"/>
    <w:basedOn w:val="Normln"/>
    <w:next w:val="Normln"/>
    <w:autoRedefine/>
    <w:semiHidden/>
    <w:rsid w:val="00942993"/>
    <w:pPr>
      <w:ind w:left="1920" w:hanging="240"/>
    </w:pPr>
  </w:style>
  <w:style w:type="paragraph" w:styleId="Rejstk9">
    <w:name w:val="index 9"/>
    <w:basedOn w:val="Normln"/>
    <w:next w:val="Normln"/>
    <w:autoRedefine/>
    <w:semiHidden/>
    <w:rsid w:val="00942993"/>
    <w:pPr>
      <w:ind w:left="2160" w:hanging="240"/>
    </w:pPr>
  </w:style>
  <w:style w:type="paragraph" w:styleId="Hlavikarejstku">
    <w:name w:val="index heading"/>
    <w:basedOn w:val="Normln"/>
    <w:next w:val="Rejstk1"/>
    <w:semiHidden/>
    <w:rsid w:val="00942993"/>
  </w:style>
  <w:style w:type="paragraph" w:customStyle="1" w:styleId="Vystoedintext">
    <w:name w:val="Vystoediný text"/>
    <w:rsid w:val="00942993"/>
    <w:pPr>
      <w:widowControl w:val="0"/>
      <w:autoSpaceDE w:val="0"/>
      <w:autoSpaceDN w:val="0"/>
      <w:spacing w:before="60" w:after="60"/>
      <w:jc w:val="center"/>
    </w:pPr>
    <w:rPr>
      <w:szCs w:val="24"/>
    </w:rPr>
  </w:style>
  <w:style w:type="paragraph" w:customStyle="1" w:styleId="Zkladntextcentrovan">
    <w:name w:val="Základní text centrovaný"/>
    <w:basedOn w:val="Zkladntext"/>
    <w:rsid w:val="00942993"/>
    <w:pPr>
      <w:jc w:val="center"/>
    </w:pPr>
    <w:rPr>
      <w:rFonts w:ascii="Arial" w:hAnsi="Arial"/>
      <w:sz w:val="22"/>
    </w:rPr>
  </w:style>
  <w:style w:type="paragraph" w:customStyle="1" w:styleId="Smlouvazkladntext">
    <w:name w:val="Smlouva základní text"/>
    <w:basedOn w:val="Zkladntext"/>
    <w:rsid w:val="00942993"/>
    <w:pPr>
      <w:spacing w:before="60" w:after="60" w:line="264" w:lineRule="auto"/>
    </w:pPr>
    <w:rPr>
      <w:rFonts w:ascii="Arial" w:hAnsi="Arial"/>
      <w:sz w:val="22"/>
    </w:rPr>
  </w:style>
  <w:style w:type="character" w:styleId="Sledovanodkaz">
    <w:name w:val="FollowedHyperlink"/>
    <w:rsid w:val="00942993"/>
    <w:rPr>
      <w:color w:val="800080"/>
      <w:u w:val="single"/>
    </w:rPr>
  </w:style>
  <w:style w:type="paragraph" w:styleId="Textbubliny">
    <w:name w:val="Balloon Text"/>
    <w:basedOn w:val="Normln"/>
    <w:semiHidden/>
    <w:rsid w:val="00942993"/>
    <w:rPr>
      <w:rFonts w:ascii="Tahoma" w:hAnsi="Tahoma" w:cs="Tahoma"/>
      <w:sz w:val="16"/>
      <w:szCs w:val="16"/>
    </w:rPr>
  </w:style>
  <w:style w:type="character" w:styleId="Odkaznakoment">
    <w:name w:val="annotation reference"/>
    <w:semiHidden/>
    <w:rsid w:val="00942993"/>
    <w:rPr>
      <w:sz w:val="16"/>
      <w:szCs w:val="16"/>
    </w:rPr>
  </w:style>
  <w:style w:type="paragraph" w:styleId="Textkomente">
    <w:name w:val="annotation text"/>
    <w:basedOn w:val="Normln"/>
    <w:semiHidden/>
    <w:rsid w:val="00942993"/>
    <w:rPr>
      <w:sz w:val="20"/>
      <w:szCs w:val="20"/>
    </w:rPr>
  </w:style>
  <w:style w:type="paragraph" w:styleId="Pedmtkomente">
    <w:name w:val="annotation subject"/>
    <w:basedOn w:val="Textkomente"/>
    <w:next w:val="Textkomente"/>
    <w:semiHidden/>
    <w:rsid w:val="00942993"/>
    <w:rPr>
      <w:b/>
      <w:bCs/>
    </w:rPr>
  </w:style>
  <w:style w:type="paragraph" w:customStyle="1" w:styleId="Smlouvaslovanodstavce2rovn">
    <w:name w:val="Smlouva číslované odstavce 2. úrovně"/>
    <w:basedOn w:val="Nadpis2"/>
    <w:rsid w:val="00942993"/>
    <w:pPr>
      <w:spacing w:before="60" w:after="60" w:line="288" w:lineRule="auto"/>
    </w:pPr>
    <w:rPr>
      <w:rFonts w:ascii="Arial" w:hAnsi="Arial" w:cs="Arial"/>
      <w:b w:val="0"/>
      <w:iCs/>
      <w:color w:val="auto"/>
      <w:sz w:val="22"/>
      <w:szCs w:val="28"/>
      <w:lang w:eastAsia="cs-CZ"/>
    </w:rPr>
  </w:style>
  <w:style w:type="paragraph" w:customStyle="1" w:styleId="Smlouvaslovanods1">
    <w:name w:val="Smlouva číslované ods. 1"/>
    <w:basedOn w:val="Nadpis1"/>
    <w:rsid w:val="00942993"/>
    <w:pPr>
      <w:tabs>
        <w:tab w:val="num" w:pos="720"/>
      </w:tabs>
      <w:spacing w:before="120" w:beforeAutospacing="0" w:after="60" w:afterAutospacing="0" w:line="288" w:lineRule="auto"/>
      <w:ind w:left="720" w:hanging="720"/>
    </w:pPr>
    <w:rPr>
      <w:rFonts w:ascii="Arial" w:hAnsi="Arial" w:cs="Arial"/>
      <w:kern w:val="32"/>
      <w:sz w:val="24"/>
      <w:szCs w:val="32"/>
    </w:rPr>
  </w:style>
  <w:style w:type="paragraph" w:customStyle="1" w:styleId="msolistparagraph0">
    <w:name w:val="msolistparagraph"/>
    <w:basedOn w:val="Normln"/>
    <w:rsid w:val="00942993"/>
    <w:pPr>
      <w:spacing w:after="200" w:line="276" w:lineRule="auto"/>
      <w:ind w:left="720"/>
    </w:pPr>
    <w:rPr>
      <w:rFonts w:ascii="Calibri" w:hAnsi="Calibri"/>
      <w:noProof w:val="0"/>
      <w:sz w:val="22"/>
      <w:szCs w:val="22"/>
    </w:rPr>
  </w:style>
  <w:style w:type="paragraph" w:customStyle="1" w:styleId="Barevnseznamzvraznn11">
    <w:name w:val="Barevný seznam – zvýraznění 11"/>
    <w:basedOn w:val="Normln"/>
    <w:uiPriority w:val="34"/>
    <w:qFormat/>
    <w:rsid w:val="00942993"/>
    <w:pPr>
      <w:ind w:left="708"/>
    </w:pPr>
  </w:style>
  <w:style w:type="paragraph" w:customStyle="1" w:styleId="listparagraph">
    <w:name w:val="listparagraph"/>
    <w:basedOn w:val="Normln"/>
    <w:rsid w:val="000136B0"/>
    <w:pPr>
      <w:spacing w:after="200" w:line="276" w:lineRule="auto"/>
      <w:ind w:left="720"/>
    </w:pPr>
    <w:rPr>
      <w:rFonts w:ascii="Calibri" w:eastAsia="Calibri" w:hAnsi="Calibri"/>
      <w:noProof w:val="0"/>
      <w:sz w:val="22"/>
      <w:szCs w:val="22"/>
    </w:rPr>
  </w:style>
  <w:style w:type="paragraph" w:customStyle="1" w:styleId="BlockQuotation">
    <w:name w:val="Block Quotation"/>
    <w:basedOn w:val="Normln"/>
    <w:rsid w:val="00577FF0"/>
    <w:pPr>
      <w:widowControl w:val="0"/>
      <w:ind w:left="426" w:right="425" w:hanging="426"/>
      <w:jc w:val="both"/>
    </w:pPr>
    <w:rPr>
      <w:noProof w:val="0"/>
      <w:sz w:val="22"/>
      <w:szCs w:val="20"/>
    </w:rPr>
  </w:style>
  <w:style w:type="paragraph" w:styleId="Zkladntextodsazen2">
    <w:name w:val="Body Text Indent 2"/>
    <w:basedOn w:val="Normln"/>
    <w:link w:val="Zkladntextodsazen2Char"/>
    <w:uiPriority w:val="99"/>
    <w:rsid w:val="00BB343C"/>
    <w:pPr>
      <w:numPr>
        <w:ilvl w:val="1"/>
        <w:numId w:val="3"/>
      </w:numPr>
      <w:tabs>
        <w:tab w:val="left" w:pos="270"/>
        <w:tab w:val="left" w:pos="825"/>
      </w:tabs>
      <w:spacing w:before="120"/>
      <w:jc w:val="both"/>
    </w:pPr>
    <w:rPr>
      <w:noProof w:val="0"/>
      <w:sz w:val="22"/>
      <w:szCs w:val="20"/>
    </w:rPr>
  </w:style>
  <w:style w:type="character" w:customStyle="1" w:styleId="Zkladntextodsazen2Char">
    <w:name w:val="Základní text odsazený 2 Char"/>
    <w:link w:val="Zkladntextodsazen2"/>
    <w:uiPriority w:val="99"/>
    <w:rsid w:val="00BB343C"/>
    <w:rPr>
      <w:sz w:val="22"/>
    </w:rPr>
  </w:style>
  <w:style w:type="paragraph" w:styleId="Normlnodsazen">
    <w:name w:val="Normal Indent"/>
    <w:basedOn w:val="Normln"/>
    <w:rsid w:val="00BB343C"/>
    <w:pPr>
      <w:widowControl w:val="0"/>
      <w:tabs>
        <w:tab w:val="left" w:pos="360"/>
      </w:tabs>
      <w:spacing w:before="120"/>
      <w:ind w:left="360" w:hanging="360"/>
    </w:pPr>
    <w:rPr>
      <w:noProof w:val="0"/>
      <w:sz w:val="20"/>
      <w:szCs w:val="20"/>
    </w:rPr>
  </w:style>
  <w:style w:type="paragraph" w:customStyle="1" w:styleId="Ktabhlavika">
    <w:name w:val="K_tab_hlavička"/>
    <w:basedOn w:val="Normln"/>
    <w:rsid w:val="00923B36"/>
    <w:pPr>
      <w:keepNext/>
      <w:jc w:val="center"/>
    </w:pPr>
    <w:rPr>
      <w:rFonts w:ascii="Arial" w:hAnsi="Arial"/>
      <w:b/>
      <w:noProof w:val="0"/>
      <w:sz w:val="22"/>
      <w:szCs w:val="22"/>
    </w:rPr>
  </w:style>
  <w:style w:type="paragraph" w:customStyle="1" w:styleId="Ktabtext">
    <w:name w:val="K_tab_text"/>
    <w:basedOn w:val="Normln"/>
    <w:rsid w:val="00923B36"/>
    <w:pPr>
      <w:spacing w:before="60" w:after="80"/>
      <w:jc w:val="both"/>
    </w:pPr>
    <w:rPr>
      <w:noProof w:val="0"/>
      <w:sz w:val="22"/>
      <w:szCs w:val="20"/>
    </w:rPr>
  </w:style>
  <w:style w:type="paragraph" w:customStyle="1" w:styleId="Tabulky">
    <w:name w:val="Tabulky"/>
    <w:rsid w:val="006515D6"/>
    <w:rPr>
      <w:sz w:val="22"/>
    </w:rPr>
  </w:style>
  <w:style w:type="character" w:customStyle="1" w:styleId="ZhlavChar">
    <w:name w:val="Záhlaví Char"/>
    <w:link w:val="Zhlav"/>
    <w:uiPriority w:val="99"/>
    <w:rsid w:val="006515D6"/>
    <w:rPr>
      <w:noProof/>
      <w:sz w:val="24"/>
      <w:szCs w:val="24"/>
    </w:rPr>
  </w:style>
  <w:style w:type="paragraph" w:styleId="Textpoznpodarou">
    <w:name w:val="footnote text"/>
    <w:basedOn w:val="Normln"/>
    <w:link w:val="TextpoznpodarouChar"/>
    <w:semiHidden/>
    <w:rsid w:val="006515D6"/>
    <w:pPr>
      <w:autoSpaceDE w:val="0"/>
      <w:autoSpaceDN w:val="0"/>
      <w:spacing w:after="120"/>
    </w:pPr>
    <w:rPr>
      <w:rFonts w:ascii="Arial" w:hAnsi="Arial"/>
      <w:noProof w:val="0"/>
      <w:sz w:val="20"/>
      <w:szCs w:val="20"/>
      <w:lang w:eastAsia="en-US"/>
    </w:rPr>
  </w:style>
  <w:style w:type="character" w:customStyle="1" w:styleId="TextpoznpodarouChar">
    <w:name w:val="Text pozn. pod čarou Char"/>
    <w:link w:val="Textpoznpodarou"/>
    <w:semiHidden/>
    <w:rsid w:val="006515D6"/>
    <w:rPr>
      <w:rFonts w:ascii="Arial" w:hAnsi="Arial" w:cs="Arial"/>
      <w:lang w:eastAsia="en-US"/>
    </w:rPr>
  </w:style>
  <w:style w:type="character" w:customStyle="1" w:styleId="apple-style-span">
    <w:name w:val="apple-style-span"/>
    <w:rsid w:val="00704086"/>
  </w:style>
  <w:style w:type="paragraph" w:customStyle="1" w:styleId="sloupec-vlevo">
    <w:name w:val="sloupec-vlevo"/>
    <w:basedOn w:val="Normln"/>
    <w:rsid w:val="00F06580"/>
    <w:pPr>
      <w:spacing w:after="60" w:line="240" w:lineRule="atLeast"/>
      <w:ind w:left="57"/>
    </w:pPr>
    <w:rPr>
      <w:rFonts w:ascii="Tahoma" w:hAnsi="Tahoma"/>
      <w:b/>
      <w:noProof w:val="0"/>
      <w:sz w:val="18"/>
      <w:szCs w:val="20"/>
    </w:rPr>
  </w:style>
  <w:style w:type="paragraph" w:customStyle="1" w:styleId="sloupec-vlevo-normal">
    <w:name w:val="sloupec-vlevo-normal"/>
    <w:basedOn w:val="Normln"/>
    <w:rsid w:val="00F06580"/>
    <w:pPr>
      <w:spacing w:after="60" w:line="240" w:lineRule="atLeast"/>
      <w:ind w:left="57"/>
    </w:pPr>
    <w:rPr>
      <w:rFonts w:ascii="Tahoma" w:hAnsi="Tahoma"/>
      <w:noProof w:val="0"/>
      <w:sz w:val="18"/>
      <w:szCs w:val="20"/>
    </w:rPr>
  </w:style>
  <w:style w:type="paragraph" w:customStyle="1" w:styleId="Barevnstnovnzvraznn11">
    <w:name w:val="Barevné stínování – zvýraznění 11"/>
    <w:hidden/>
    <w:uiPriority w:val="99"/>
    <w:semiHidden/>
    <w:rsid w:val="0001072E"/>
    <w:rPr>
      <w:noProof/>
      <w:sz w:val="24"/>
      <w:szCs w:val="24"/>
    </w:rPr>
  </w:style>
  <w:style w:type="numbering" w:customStyle="1" w:styleId="Styl1">
    <w:name w:val="Styl1"/>
    <w:uiPriority w:val="99"/>
    <w:rsid w:val="00C50BCA"/>
    <w:pPr>
      <w:numPr>
        <w:numId w:val="19"/>
      </w:numPr>
    </w:pPr>
  </w:style>
  <w:style w:type="numbering" w:customStyle="1" w:styleId="Styl2">
    <w:name w:val="Styl2"/>
    <w:uiPriority w:val="99"/>
    <w:rsid w:val="00C50BCA"/>
    <w:pPr>
      <w:numPr>
        <w:numId w:val="20"/>
      </w:numPr>
    </w:pPr>
  </w:style>
  <w:style w:type="numbering" w:customStyle="1" w:styleId="Styl3">
    <w:name w:val="Styl3"/>
    <w:uiPriority w:val="99"/>
    <w:rsid w:val="00C50BCA"/>
    <w:pPr>
      <w:numPr>
        <w:numId w:val="21"/>
      </w:numPr>
    </w:pPr>
  </w:style>
  <w:style w:type="paragraph" w:styleId="Revize">
    <w:name w:val="Revision"/>
    <w:hidden/>
    <w:uiPriority w:val="99"/>
    <w:semiHidden/>
    <w:rsid w:val="00632DE8"/>
    <w:rPr>
      <w:noProof/>
      <w:sz w:val="24"/>
      <w:szCs w:val="24"/>
    </w:rPr>
  </w:style>
  <w:style w:type="character" w:customStyle="1" w:styleId="Nadpis3Char">
    <w:name w:val="Nadpis 3 Char"/>
    <w:basedOn w:val="Standardnpsmoodstavce"/>
    <w:link w:val="Nadpis3"/>
    <w:uiPriority w:val="9"/>
    <w:rsid w:val="0054453B"/>
    <w:rPr>
      <w:b/>
      <w:bCs/>
      <w:sz w:val="16"/>
      <w:szCs w:val="24"/>
    </w:rPr>
  </w:style>
  <w:style w:type="table" w:styleId="Mkatabulky">
    <w:name w:val="Table Grid"/>
    <w:basedOn w:val="Normlntabulka"/>
    <w:uiPriority w:val="59"/>
    <w:rsid w:val="004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n">
    <w:name w:val="Termín"/>
    <w:basedOn w:val="Normln"/>
    <w:qFormat/>
    <w:rsid w:val="009D33BB"/>
    <w:pPr>
      <w:spacing w:after="108"/>
      <w:ind w:firstLine="252"/>
      <w:jc w:val="right"/>
    </w:pPr>
    <w:rPr>
      <w:rFonts w:asciiTheme="minorHAnsi" w:hAnsiTheme="minorHAnsi"/>
      <w:noProof w:val="0"/>
      <w:sz w:val="22"/>
      <w:szCs w:val="20"/>
      <w:lang w:eastAsia="en-US"/>
    </w:rPr>
  </w:style>
  <w:style w:type="paragraph" w:styleId="Odstavecseseznamem">
    <w:name w:val="List Paragraph"/>
    <w:basedOn w:val="Normln"/>
    <w:uiPriority w:val="34"/>
    <w:qFormat/>
    <w:rsid w:val="009D33BB"/>
    <w:pPr>
      <w:spacing w:after="120"/>
      <w:ind w:left="720"/>
      <w:jc w:val="both"/>
    </w:pPr>
    <w:rPr>
      <w:rFonts w:ascii="Arial" w:hAnsi="Arial"/>
      <w:noProof w:val="0"/>
      <w:sz w:val="20"/>
      <w:szCs w:val="20"/>
    </w:rPr>
  </w:style>
  <w:style w:type="character" w:customStyle="1" w:styleId="Nadpis1Char">
    <w:name w:val="Nadpis 1 Char"/>
    <w:aliases w:val="Název bodu Char,Nečíslovaný 16 Char"/>
    <w:basedOn w:val="Standardnpsmoodstavce"/>
    <w:link w:val="Nadpis1"/>
    <w:uiPriority w:val="9"/>
    <w:rsid w:val="00F512D1"/>
    <w:rPr>
      <w:b/>
      <w:bCs/>
      <w:sz w:val="28"/>
      <w:szCs w:val="24"/>
    </w:rPr>
  </w:style>
  <w:style w:type="character" w:customStyle="1" w:styleId="Nadpis2Char">
    <w:name w:val="Nadpis 2 Char"/>
    <w:aliases w:val="Text bodu Char,It. tučný čísl. Char,Nečíslovaný 14 Char"/>
    <w:basedOn w:val="Standardnpsmoodstavce"/>
    <w:link w:val="Nadpis2"/>
    <w:uiPriority w:val="9"/>
    <w:rsid w:val="00F512D1"/>
    <w:rPr>
      <w:b/>
      <w:bCs/>
      <w:color w:val="000000"/>
      <w:sz w:val="24"/>
      <w:szCs w:val="24"/>
      <w:lang w:eastAsia="en-US"/>
    </w:rPr>
  </w:style>
  <w:style w:type="character" w:customStyle="1" w:styleId="Nadpis7Char">
    <w:name w:val="Nadpis 7 Char"/>
    <w:basedOn w:val="Standardnpsmoodstavce"/>
    <w:link w:val="Nadpis7"/>
    <w:uiPriority w:val="9"/>
    <w:rsid w:val="00F512D1"/>
    <w:rPr>
      <w:rFonts w:ascii="Arial" w:hAnsi="Arial"/>
      <w:i/>
      <w:color w:val="000000"/>
      <w:sz w:val="24"/>
      <w:szCs w:val="24"/>
    </w:rPr>
  </w:style>
  <w:style w:type="character" w:customStyle="1" w:styleId="Nadpis8Char">
    <w:name w:val="Nadpis 8 Char"/>
    <w:basedOn w:val="Standardnpsmoodstavce"/>
    <w:link w:val="Nadpis8"/>
    <w:uiPriority w:val="9"/>
    <w:rsid w:val="00F512D1"/>
    <w:rPr>
      <w:rFonts w:ascii="Arial" w:hAnsi="Arial"/>
      <w:i/>
      <w:iCs/>
      <w:color w:val="000000"/>
      <w:sz w:val="22"/>
      <w:szCs w:val="24"/>
    </w:rPr>
  </w:style>
  <w:style w:type="paragraph" w:customStyle="1" w:styleId="TextTabulka">
    <w:name w:val="TextTabulka"/>
    <w:basedOn w:val="Normln"/>
    <w:qFormat/>
    <w:rsid w:val="00F512D1"/>
    <w:pPr>
      <w:jc w:val="center"/>
    </w:pPr>
    <w:rPr>
      <w:rFonts w:ascii="Calibri" w:hAnsi="Calibri"/>
      <w:noProof w:val="0"/>
      <w:sz w:val="22"/>
      <w:szCs w:val="36"/>
    </w:rPr>
  </w:style>
  <w:style w:type="character" w:customStyle="1" w:styleId="FontStyle61">
    <w:name w:val="Font Style61"/>
    <w:basedOn w:val="Standardnpsmoodstavce"/>
    <w:rsid w:val="00F512D1"/>
    <w:rPr>
      <w:rFonts w:ascii="Arial" w:hAnsi="Arial" w:cs="Arial" w:hint="default"/>
      <w:sz w:val="18"/>
      <w:szCs w:val="18"/>
    </w:rPr>
  </w:style>
  <w:style w:type="character" w:customStyle="1" w:styleId="FontStyle63">
    <w:name w:val="Font Style63"/>
    <w:basedOn w:val="Standardnpsmoodstavce"/>
    <w:rsid w:val="00F512D1"/>
    <w:rPr>
      <w:rFonts w:ascii="Arial" w:hAnsi="Arial" w:cs="Arial"/>
      <w:b/>
      <w:bCs/>
      <w:sz w:val="18"/>
      <w:szCs w:val="18"/>
    </w:rPr>
  </w:style>
  <w:style w:type="character" w:customStyle="1" w:styleId="ZkladntextChar">
    <w:name w:val="Základní text Char"/>
    <w:basedOn w:val="Standardnpsmoodstavce"/>
    <w:link w:val="Zkladntext"/>
    <w:rsid w:val="00F512D1"/>
    <w:rPr>
      <w:sz w:val="16"/>
      <w:szCs w:val="24"/>
    </w:rPr>
  </w:style>
  <w:style w:type="character" w:customStyle="1" w:styleId="Zkladntext3Char">
    <w:name w:val="Základní text 3 Char"/>
    <w:basedOn w:val="Standardnpsmoodstavce"/>
    <w:link w:val="Zkladntext3"/>
    <w:uiPriority w:val="99"/>
    <w:rsid w:val="00F512D1"/>
    <w:rPr>
      <w:noProof/>
      <w:sz w:val="24"/>
      <w:szCs w:val="24"/>
    </w:rPr>
  </w:style>
  <w:style w:type="paragraph" w:styleId="Nadpisobsahu">
    <w:name w:val="TOC Heading"/>
    <w:basedOn w:val="Nadpis1"/>
    <w:next w:val="Normln"/>
    <w:uiPriority w:val="39"/>
    <w:unhideWhenUsed/>
    <w:qFormat/>
    <w:rsid w:val="00F512D1"/>
    <w:pPr>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szCs w:val="28"/>
      <w:lang w:eastAsia="en-US"/>
    </w:rPr>
  </w:style>
  <w:style w:type="paragraph" w:customStyle="1" w:styleId="Z1">
    <w:name w:val="Z1"/>
    <w:basedOn w:val="Normlnweb"/>
    <w:qFormat/>
    <w:rsid w:val="00E64A80"/>
    <w:pPr>
      <w:numPr>
        <w:numId w:val="32"/>
      </w:numPr>
    </w:pPr>
    <w:rPr>
      <w:rFonts w:asciiTheme="majorHAnsi" w:hAnsiTheme="majorHAnsi"/>
      <w:b/>
      <w:color w:val="365F91" w:themeColor="accent1" w:themeShade="BF"/>
      <w:sz w:val="28"/>
    </w:rPr>
  </w:style>
  <w:style w:type="paragraph" w:customStyle="1" w:styleId="Z2">
    <w:name w:val="Z2"/>
    <w:basedOn w:val="Normlnweb"/>
    <w:qFormat/>
    <w:rsid w:val="00E64A80"/>
    <w:pPr>
      <w:numPr>
        <w:ilvl w:val="1"/>
        <w:numId w:val="32"/>
      </w:numPr>
      <w:spacing w:before="240" w:after="240"/>
    </w:pPr>
    <w:rPr>
      <w:rFonts w:asciiTheme="majorHAnsi" w:hAnsiTheme="majorHAnsi"/>
      <w:b/>
      <w:color w:val="365F91" w:themeColor="accent1" w:themeShade="BF"/>
      <w:sz w:val="26"/>
    </w:rPr>
  </w:style>
  <w:style w:type="paragraph" w:styleId="Normlnweb">
    <w:name w:val="Normal (Web)"/>
    <w:basedOn w:val="Normln"/>
    <w:uiPriority w:val="99"/>
    <w:semiHidden/>
    <w:unhideWhenUsed/>
    <w:rsid w:val="001774F4"/>
  </w:style>
  <w:style w:type="paragraph" w:customStyle="1" w:styleId="Z3">
    <w:name w:val="Z3"/>
    <w:basedOn w:val="Normln"/>
    <w:qFormat/>
    <w:rsid w:val="00FF0CD6"/>
    <w:pPr>
      <w:keepLines/>
      <w:numPr>
        <w:ilvl w:val="2"/>
        <w:numId w:val="32"/>
      </w:numPr>
      <w:spacing w:before="200" w:after="60"/>
    </w:pPr>
    <w:rPr>
      <w:rFonts w:asciiTheme="majorHAnsi" w:hAnsiTheme="majorHAnsi"/>
      <w:b/>
      <w:color w:val="365F91" w:themeColor="accent1" w:themeShade="BF"/>
    </w:rPr>
  </w:style>
  <w:style w:type="paragraph" w:customStyle="1" w:styleId="z10">
    <w:name w:val="z1"/>
    <w:basedOn w:val="Nadpis1"/>
    <w:qFormat/>
    <w:rsid w:val="007643B7"/>
    <w:pPr>
      <w:keepLines/>
      <w:numPr>
        <w:numId w:val="33"/>
      </w:numPr>
      <w:spacing w:before="480" w:beforeAutospacing="0" w:after="0" w:afterAutospacing="0"/>
      <w:jc w:val="both"/>
    </w:pPr>
  </w:style>
  <w:style w:type="paragraph" w:customStyle="1" w:styleId="z20">
    <w:name w:val="z2"/>
    <w:basedOn w:val="Nadpis1"/>
    <w:qFormat/>
    <w:rsid w:val="007643B7"/>
    <w:pPr>
      <w:keepLines/>
      <w:numPr>
        <w:ilvl w:val="1"/>
        <w:numId w:val="33"/>
      </w:numPr>
      <w:spacing w:before="480" w:beforeAutospacing="0" w:after="0" w:afterAutospacing="0"/>
      <w:jc w:val="both"/>
    </w:pPr>
  </w:style>
  <w:style w:type="paragraph" w:customStyle="1" w:styleId="z30">
    <w:name w:val="z3"/>
    <w:basedOn w:val="Nadpis1"/>
    <w:qFormat/>
    <w:rsid w:val="007643B7"/>
    <w:pPr>
      <w:keepLines/>
      <w:numPr>
        <w:ilvl w:val="2"/>
        <w:numId w:val="33"/>
      </w:numPr>
      <w:spacing w:before="480" w:beforeAutospacing="0" w:after="0" w:afterAutospacing="0"/>
      <w:jc w:val="both"/>
    </w:pPr>
    <w:rPr>
      <w:sz w:val="26"/>
      <w:szCs w:val="26"/>
    </w:rPr>
  </w:style>
  <w:style w:type="paragraph" w:customStyle="1" w:styleId="z4">
    <w:name w:val="z4"/>
    <w:basedOn w:val="Nadpis1"/>
    <w:qFormat/>
    <w:rsid w:val="007643B7"/>
    <w:pPr>
      <w:keepLines/>
      <w:numPr>
        <w:ilvl w:val="3"/>
        <w:numId w:val="33"/>
      </w:numPr>
      <w:spacing w:before="240" w:beforeAutospacing="0" w:after="0" w:afterAutospacing="0"/>
      <w:jc w:val="both"/>
    </w:pPr>
    <w:rPr>
      <w:sz w:val="24"/>
    </w:rPr>
  </w:style>
  <w:style w:type="character" w:styleId="Siln">
    <w:name w:val="Strong"/>
    <w:basedOn w:val="Standardnpsmoodstavce"/>
    <w:qFormat/>
    <w:rsid w:val="008A5CD5"/>
    <w:rPr>
      <w:b/>
      <w:bCs/>
    </w:rPr>
  </w:style>
  <w:style w:type="paragraph" w:customStyle="1" w:styleId="zw1">
    <w:name w:val="zw1"/>
    <w:basedOn w:val="Normln"/>
    <w:link w:val="zw1Char"/>
    <w:qFormat/>
    <w:rsid w:val="006C23AB"/>
    <w:pPr>
      <w:numPr>
        <w:numId w:val="35"/>
      </w:numPr>
      <w:spacing w:before="360" w:after="360"/>
    </w:pPr>
    <w:rPr>
      <w:rFonts w:asciiTheme="majorHAnsi" w:hAnsiTheme="majorHAnsi"/>
      <w:b/>
      <w:color w:val="0070C0"/>
      <w:sz w:val="28"/>
      <w:szCs w:val="28"/>
    </w:rPr>
  </w:style>
  <w:style w:type="paragraph" w:customStyle="1" w:styleId="zw2">
    <w:name w:val="zw2"/>
    <w:basedOn w:val="Normln"/>
    <w:link w:val="zw2Char"/>
    <w:qFormat/>
    <w:rsid w:val="006C23AB"/>
    <w:pPr>
      <w:numPr>
        <w:ilvl w:val="1"/>
        <w:numId w:val="35"/>
      </w:numPr>
      <w:spacing w:before="240" w:after="240"/>
    </w:pPr>
    <w:rPr>
      <w:rFonts w:asciiTheme="majorHAnsi" w:hAnsiTheme="majorHAnsi"/>
      <w:b/>
      <w:color w:val="0070C0"/>
      <w:sz w:val="26"/>
    </w:rPr>
  </w:style>
  <w:style w:type="character" w:customStyle="1" w:styleId="zw1Char">
    <w:name w:val="zw1 Char"/>
    <w:basedOn w:val="Standardnpsmoodstavce"/>
    <w:link w:val="zw1"/>
    <w:rsid w:val="006C23AB"/>
    <w:rPr>
      <w:rFonts w:asciiTheme="majorHAnsi" w:hAnsiTheme="majorHAnsi"/>
      <w:b/>
      <w:noProof/>
      <w:color w:val="0070C0"/>
      <w:sz w:val="28"/>
      <w:szCs w:val="28"/>
    </w:rPr>
  </w:style>
  <w:style w:type="character" w:customStyle="1" w:styleId="zw2Char">
    <w:name w:val="zw2 Char"/>
    <w:basedOn w:val="Standardnpsmoodstavce"/>
    <w:link w:val="zw2"/>
    <w:rsid w:val="006C23AB"/>
    <w:rPr>
      <w:rFonts w:asciiTheme="majorHAnsi" w:hAnsiTheme="majorHAnsi"/>
      <w:b/>
      <w:noProof/>
      <w:color w:val="0070C0"/>
      <w:sz w:val="26"/>
      <w:szCs w:val="24"/>
    </w:rPr>
  </w:style>
  <w:style w:type="character" w:customStyle="1" w:styleId="ra">
    <w:name w:val="ra"/>
    <w:rsid w:val="00623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993"/>
    <w:rPr>
      <w:noProof/>
      <w:sz w:val="24"/>
      <w:szCs w:val="24"/>
    </w:rPr>
  </w:style>
  <w:style w:type="paragraph" w:styleId="Nadpis1">
    <w:name w:val="heading 1"/>
    <w:aliases w:val="Název bodu,Nečíslovaný 16"/>
    <w:basedOn w:val="Normln"/>
    <w:next w:val="Normln"/>
    <w:link w:val="Nadpis1Char"/>
    <w:uiPriority w:val="9"/>
    <w:qFormat/>
    <w:rsid w:val="00942993"/>
    <w:pPr>
      <w:keepNext/>
      <w:spacing w:before="100" w:beforeAutospacing="1" w:after="100" w:afterAutospacing="1"/>
      <w:outlineLvl w:val="0"/>
    </w:pPr>
    <w:rPr>
      <w:b/>
      <w:bCs/>
      <w:noProof w:val="0"/>
      <w:sz w:val="28"/>
    </w:rPr>
  </w:style>
  <w:style w:type="paragraph" w:styleId="Nadpis2">
    <w:name w:val="heading 2"/>
    <w:aliases w:val="Text bodu,It. tučný čísl.,Nečíslovaný 14"/>
    <w:basedOn w:val="Normln"/>
    <w:next w:val="Normln"/>
    <w:link w:val="Nadpis2Char"/>
    <w:uiPriority w:val="9"/>
    <w:qFormat/>
    <w:rsid w:val="00942993"/>
    <w:pPr>
      <w:keepNext/>
      <w:jc w:val="both"/>
      <w:outlineLvl w:val="1"/>
    </w:pPr>
    <w:rPr>
      <w:b/>
      <w:bCs/>
      <w:noProof w:val="0"/>
      <w:color w:val="000000"/>
      <w:lang w:eastAsia="en-US"/>
    </w:rPr>
  </w:style>
  <w:style w:type="paragraph" w:styleId="Nadpis3">
    <w:name w:val="heading 3"/>
    <w:basedOn w:val="Normln"/>
    <w:next w:val="Zkladntext"/>
    <w:link w:val="Nadpis3Char"/>
    <w:uiPriority w:val="9"/>
    <w:qFormat/>
    <w:rsid w:val="00942993"/>
    <w:pPr>
      <w:keepNext/>
      <w:spacing w:before="100" w:beforeAutospacing="1" w:after="100" w:afterAutospacing="1"/>
      <w:outlineLvl w:val="2"/>
    </w:pPr>
    <w:rPr>
      <w:b/>
      <w:bCs/>
      <w:noProof w:val="0"/>
      <w:sz w:val="16"/>
    </w:rPr>
  </w:style>
  <w:style w:type="paragraph" w:styleId="Nadpis4">
    <w:name w:val="heading 4"/>
    <w:basedOn w:val="Normln"/>
    <w:next w:val="Normln"/>
    <w:uiPriority w:val="9"/>
    <w:qFormat/>
    <w:rsid w:val="00942993"/>
    <w:pPr>
      <w:keepNext/>
      <w:jc w:val="both"/>
      <w:outlineLvl w:val="3"/>
    </w:pPr>
    <w:rPr>
      <w:b/>
      <w:bCs/>
      <w:i/>
      <w:iCs/>
      <w:noProof w:val="0"/>
      <w:color w:val="000000"/>
      <w:lang w:eastAsia="en-US"/>
    </w:rPr>
  </w:style>
  <w:style w:type="paragraph" w:styleId="Nadpis5">
    <w:name w:val="heading 5"/>
    <w:basedOn w:val="Normln"/>
    <w:next w:val="Normln"/>
    <w:uiPriority w:val="9"/>
    <w:qFormat/>
    <w:rsid w:val="00942993"/>
    <w:pPr>
      <w:numPr>
        <w:ilvl w:val="4"/>
        <w:numId w:val="32"/>
      </w:numPr>
      <w:spacing w:before="240" w:after="60"/>
      <w:jc w:val="both"/>
      <w:outlineLvl w:val="4"/>
    </w:pPr>
    <w:rPr>
      <w:rFonts w:ascii="Arial" w:hAnsi="Arial"/>
      <w:b/>
      <w:noProof w:val="0"/>
      <w:color w:val="000000"/>
      <w:sz w:val="22"/>
      <w:lang w:eastAsia="en-US"/>
    </w:rPr>
  </w:style>
  <w:style w:type="paragraph" w:styleId="Nadpis6">
    <w:name w:val="heading 6"/>
    <w:basedOn w:val="Normln"/>
    <w:next w:val="Normln"/>
    <w:uiPriority w:val="9"/>
    <w:qFormat/>
    <w:rsid w:val="00942993"/>
    <w:pPr>
      <w:numPr>
        <w:ilvl w:val="5"/>
        <w:numId w:val="32"/>
      </w:numPr>
      <w:spacing w:before="240" w:after="60"/>
      <w:jc w:val="both"/>
      <w:outlineLvl w:val="5"/>
    </w:pPr>
    <w:rPr>
      <w:rFonts w:ascii="Arial" w:hAnsi="Arial"/>
      <w:bCs/>
      <w:noProof w:val="0"/>
      <w:color w:val="000000"/>
      <w:szCs w:val="22"/>
    </w:rPr>
  </w:style>
  <w:style w:type="paragraph" w:styleId="Nadpis7">
    <w:name w:val="heading 7"/>
    <w:basedOn w:val="Normln"/>
    <w:next w:val="Normln"/>
    <w:link w:val="Nadpis7Char"/>
    <w:uiPriority w:val="9"/>
    <w:qFormat/>
    <w:rsid w:val="00942993"/>
    <w:pPr>
      <w:numPr>
        <w:ilvl w:val="6"/>
        <w:numId w:val="32"/>
      </w:numPr>
      <w:spacing w:before="240" w:after="60"/>
      <w:jc w:val="both"/>
      <w:outlineLvl w:val="6"/>
    </w:pPr>
    <w:rPr>
      <w:rFonts w:ascii="Arial" w:hAnsi="Arial"/>
      <w:i/>
      <w:noProof w:val="0"/>
      <w:color w:val="000000"/>
    </w:rPr>
  </w:style>
  <w:style w:type="paragraph" w:styleId="Nadpis8">
    <w:name w:val="heading 8"/>
    <w:basedOn w:val="Normln"/>
    <w:next w:val="Normln"/>
    <w:link w:val="Nadpis8Char"/>
    <w:uiPriority w:val="9"/>
    <w:qFormat/>
    <w:rsid w:val="00942993"/>
    <w:pPr>
      <w:numPr>
        <w:ilvl w:val="7"/>
        <w:numId w:val="32"/>
      </w:numPr>
      <w:spacing w:before="240" w:after="60"/>
      <w:jc w:val="both"/>
      <w:outlineLvl w:val="7"/>
    </w:pPr>
    <w:rPr>
      <w:rFonts w:ascii="Arial" w:hAnsi="Arial"/>
      <w:i/>
      <w:iCs/>
      <w:noProof w:val="0"/>
      <w:color w:val="000000"/>
      <w:sz w:val="22"/>
    </w:rPr>
  </w:style>
  <w:style w:type="paragraph" w:styleId="Nadpis9">
    <w:name w:val="heading 9"/>
    <w:basedOn w:val="Normln"/>
    <w:next w:val="Normln"/>
    <w:uiPriority w:val="9"/>
    <w:qFormat/>
    <w:rsid w:val="00942993"/>
    <w:pPr>
      <w:keepNext/>
      <w:numPr>
        <w:ilvl w:val="8"/>
        <w:numId w:val="32"/>
      </w:numPr>
      <w:outlineLvl w:val="8"/>
    </w:pPr>
    <w:rPr>
      <w:b/>
      <w:bCs/>
      <w:noProof w:val="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qFormat/>
    <w:rsid w:val="008A3DCE"/>
    <w:pPr>
      <w:spacing w:before="120" w:after="120"/>
    </w:pPr>
    <w:rPr>
      <w:rFonts w:asciiTheme="minorHAnsi" w:hAnsiTheme="minorHAnsi" w:cstheme="minorHAnsi"/>
      <w:b/>
      <w:bCs/>
      <w:caps/>
      <w:sz w:val="20"/>
      <w:szCs w:val="20"/>
    </w:rPr>
  </w:style>
  <w:style w:type="paragraph" w:styleId="Zhlav">
    <w:name w:val="header"/>
    <w:basedOn w:val="Normln"/>
    <w:link w:val="ZhlavChar"/>
    <w:uiPriority w:val="99"/>
    <w:rsid w:val="00942993"/>
    <w:pPr>
      <w:tabs>
        <w:tab w:val="center" w:pos="4536"/>
        <w:tab w:val="right" w:pos="9072"/>
      </w:tabs>
    </w:pPr>
  </w:style>
  <w:style w:type="paragraph" w:styleId="Zpat">
    <w:name w:val="footer"/>
    <w:basedOn w:val="Normln"/>
    <w:rsid w:val="00942993"/>
    <w:pPr>
      <w:tabs>
        <w:tab w:val="center" w:pos="4536"/>
        <w:tab w:val="right" w:pos="9072"/>
      </w:tabs>
    </w:pPr>
  </w:style>
  <w:style w:type="paragraph" w:styleId="Rozloendokumentu">
    <w:name w:val="Document Map"/>
    <w:basedOn w:val="Normln"/>
    <w:semiHidden/>
    <w:rsid w:val="00942993"/>
    <w:pPr>
      <w:shd w:val="clear" w:color="auto" w:fill="000080"/>
    </w:pPr>
    <w:rPr>
      <w:rFonts w:ascii="Tahoma" w:hAnsi="Tahoma" w:cs="Tahoma"/>
    </w:rPr>
  </w:style>
  <w:style w:type="character" w:styleId="slostrnky">
    <w:name w:val="page number"/>
    <w:basedOn w:val="Standardnpsmoodstavce"/>
    <w:rsid w:val="00942993"/>
  </w:style>
  <w:style w:type="paragraph" w:styleId="Zkladntext2">
    <w:name w:val="Body Text 2"/>
    <w:basedOn w:val="Normln"/>
    <w:rsid w:val="00942993"/>
    <w:pPr>
      <w:jc w:val="both"/>
    </w:pPr>
  </w:style>
  <w:style w:type="paragraph" w:styleId="Obsah2">
    <w:name w:val="toc 2"/>
    <w:basedOn w:val="Normln"/>
    <w:next w:val="Normln"/>
    <w:autoRedefine/>
    <w:uiPriority w:val="39"/>
    <w:qFormat/>
    <w:rsid w:val="00942993"/>
    <w:pPr>
      <w:ind w:left="240"/>
    </w:pPr>
    <w:rPr>
      <w:rFonts w:asciiTheme="minorHAnsi" w:hAnsiTheme="minorHAnsi" w:cstheme="minorHAnsi"/>
      <w:smallCaps/>
      <w:sz w:val="20"/>
      <w:szCs w:val="20"/>
    </w:rPr>
  </w:style>
  <w:style w:type="paragraph" w:styleId="Obsah3">
    <w:name w:val="toc 3"/>
    <w:basedOn w:val="Normln"/>
    <w:next w:val="Normln"/>
    <w:autoRedefine/>
    <w:uiPriority w:val="39"/>
    <w:qFormat/>
    <w:rsid w:val="00942993"/>
    <w:pPr>
      <w:ind w:left="480"/>
    </w:pPr>
    <w:rPr>
      <w:rFonts w:asciiTheme="minorHAnsi" w:hAnsiTheme="minorHAnsi" w:cstheme="minorHAnsi"/>
      <w:i/>
      <w:iCs/>
      <w:sz w:val="20"/>
      <w:szCs w:val="20"/>
    </w:rPr>
  </w:style>
  <w:style w:type="paragraph" w:styleId="Obsah4">
    <w:name w:val="toc 4"/>
    <w:basedOn w:val="Normln"/>
    <w:next w:val="Normln"/>
    <w:autoRedefine/>
    <w:semiHidden/>
    <w:rsid w:val="00942993"/>
    <w:pPr>
      <w:ind w:left="720"/>
    </w:pPr>
    <w:rPr>
      <w:rFonts w:asciiTheme="minorHAnsi" w:hAnsiTheme="minorHAnsi" w:cstheme="minorHAnsi"/>
      <w:sz w:val="18"/>
      <w:szCs w:val="18"/>
    </w:rPr>
  </w:style>
  <w:style w:type="paragraph" w:styleId="Obsah5">
    <w:name w:val="toc 5"/>
    <w:basedOn w:val="Normln"/>
    <w:next w:val="Normln"/>
    <w:autoRedefine/>
    <w:semiHidden/>
    <w:rsid w:val="00942993"/>
    <w:pPr>
      <w:ind w:left="960"/>
    </w:pPr>
    <w:rPr>
      <w:rFonts w:asciiTheme="minorHAnsi" w:hAnsiTheme="minorHAnsi" w:cstheme="minorHAnsi"/>
      <w:sz w:val="18"/>
      <w:szCs w:val="18"/>
    </w:rPr>
  </w:style>
  <w:style w:type="paragraph" w:styleId="Obsah6">
    <w:name w:val="toc 6"/>
    <w:basedOn w:val="Normln"/>
    <w:next w:val="Normln"/>
    <w:autoRedefine/>
    <w:semiHidden/>
    <w:rsid w:val="00942993"/>
    <w:pPr>
      <w:ind w:left="1200"/>
    </w:pPr>
    <w:rPr>
      <w:rFonts w:asciiTheme="minorHAnsi" w:hAnsiTheme="minorHAnsi" w:cstheme="minorHAnsi"/>
      <w:sz w:val="18"/>
      <w:szCs w:val="18"/>
    </w:rPr>
  </w:style>
  <w:style w:type="paragraph" w:styleId="Obsah7">
    <w:name w:val="toc 7"/>
    <w:basedOn w:val="Normln"/>
    <w:next w:val="Normln"/>
    <w:autoRedefine/>
    <w:semiHidden/>
    <w:rsid w:val="00942993"/>
    <w:pPr>
      <w:ind w:left="1440"/>
    </w:pPr>
    <w:rPr>
      <w:rFonts w:asciiTheme="minorHAnsi" w:hAnsiTheme="minorHAnsi" w:cstheme="minorHAnsi"/>
      <w:sz w:val="18"/>
      <w:szCs w:val="18"/>
    </w:rPr>
  </w:style>
  <w:style w:type="paragraph" w:styleId="Obsah8">
    <w:name w:val="toc 8"/>
    <w:basedOn w:val="Normln"/>
    <w:next w:val="Normln"/>
    <w:autoRedefine/>
    <w:semiHidden/>
    <w:rsid w:val="00942993"/>
    <w:pPr>
      <w:ind w:left="1680"/>
    </w:pPr>
    <w:rPr>
      <w:rFonts w:asciiTheme="minorHAnsi" w:hAnsiTheme="minorHAnsi" w:cstheme="minorHAnsi"/>
      <w:sz w:val="18"/>
      <w:szCs w:val="18"/>
    </w:rPr>
  </w:style>
  <w:style w:type="paragraph" w:styleId="Obsah9">
    <w:name w:val="toc 9"/>
    <w:basedOn w:val="Normln"/>
    <w:next w:val="Normln"/>
    <w:autoRedefine/>
    <w:semiHidden/>
    <w:rsid w:val="00942993"/>
    <w:pPr>
      <w:ind w:left="1920"/>
    </w:pPr>
    <w:rPr>
      <w:rFonts w:asciiTheme="minorHAnsi" w:hAnsiTheme="minorHAnsi" w:cstheme="minorHAnsi"/>
      <w:sz w:val="18"/>
      <w:szCs w:val="18"/>
    </w:rPr>
  </w:style>
  <w:style w:type="character" w:styleId="Hypertextovodkaz">
    <w:name w:val="Hyperlink"/>
    <w:uiPriority w:val="99"/>
    <w:rsid w:val="00942993"/>
    <w:rPr>
      <w:color w:val="0000FF"/>
      <w:u w:val="single"/>
    </w:rPr>
  </w:style>
  <w:style w:type="paragraph" w:styleId="Zkladntext3">
    <w:name w:val="Body Text 3"/>
    <w:basedOn w:val="Normln"/>
    <w:link w:val="Zkladntext3Char"/>
    <w:uiPriority w:val="99"/>
    <w:rsid w:val="00942993"/>
    <w:pPr>
      <w:jc w:val="both"/>
    </w:pPr>
  </w:style>
  <w:style w:type="paragraph" w:styleId="Zkladntext">
    <w:name w:val="Body Text"/>
    <w:basedOn w:val="Normln"/>
    <w:link w:val="ZkladntextChar"/>
    <w:rsid w:val="00942993"/>
    <w:pPr>
      <w:spacing w:after="120"/>
    </w:pPr>
    <w:rPr>
      <w:noProof w:val="0"/>
      <w:sz w:val="16"/>
    </w:rPr>
  </w:style>
  <w:style w:type="paragraph" w:styleId="Zkladntextodsazen">
    <w:name w:val="Body Text Indent"/>
    <w:basedOn w:val="Normln"/>
    <w:rsid w:val="00942993"/>
    <w:pPr>
      <w:ind w:left="720"/>
      <w:jc w:val="both"/>
    </w:pPr>
    <w:rPr>
      <w:noProof w:val="0"/>
      <w:color w:val="000000"/>
      <w:lang w:eastAsia="en-US"/>
    </w:rPr>
  </w:style>
  <w:style w:type="paragraph" w:styleId="Rejstk1">
    <w:name w:val="index 1"/>
    <w:basedOn w:val="Normln"/>
    <w:next w:val="Normln"/>
    <w:autoRedefine/>
    <w:semiHidden/>
    <w:rsid w:val="00942993"/>
    <w:pPr>
      <w:ind w:left="240" w:hanging="240"/>
    </w:pPr>
  </w:style>
  <w:style w:type="paragraph" w:styleId="Rejstk2">
    <w:name w:val="index 2"/>
    <w:basedOn w:val="Normln"/>
    <w:next w:val="Normln"/>
    <w:autoRedefine/>
    <w:semiHidden/>
    <w:rsid w:val="00942993"/>
    <w:pPr>
      <w:ind w:left="480" w:hanging="240"/>
    </w:pPr>
  </w:style>
  <w:style w:type="paragraph" w:styleId="Rejstk3">
    <w:name w:val="index 3"/>
    <w:basedOn w:val="Normln"/>
    <w:next w:val="Normln"/>
    <w:autoRedefine/>
    <w:semiHidden/>
    <w:rsid w:val="00942993"/>
    <w:pPr>
      <w:ind w:left="720" w:hanging="240"/>
    </w:pPr>
  </w:style>
  <w:style w:type="paragraph" w:styleId="Rejstk4">
    <w:name w:val="index 4"/>
    <w:basedOn w:val="Normln"/>
    <w:next w:val="Normln"/>
    <w:autoRedefine/>
    <w:semiHidden/>
    <w:rsid w:val="00942993"/>
    <w:pPr>
      <w:ind w:left="960" w:hanging="240"/>
    </w:pPr>
  </w:style>
  <w:style w:type="paragraph" w:styleId="Rejstk5">
    <w:name w:val="index 5"/>
    <w:basedOn w:val="Normln"/>
    <w:next w:val="Normln"/>
    <w:autoRedefine/>
    <w:semiHidden/>
    <w:rsid w:val="00942993"/>
    <w:pPr>
      <w:ind w:left="1200" w:hanging="240"/>
    </w:pPr>
  </w:style>
  <w:style w:type="paragraph" w:styleId="Rejstk6">
    <w:name w:val="index 6"/>
    <w:basedOn w:val="Normln"/>
    <w:next w:val="Normln"/>
    <w:autoRedefine/>
    <w:semiHidden/>
    <w:rsid w:val="00942993"/>
    <w:pPr>
      <w:ind w:left="1440" w:hanging="240"/>
    </w:pPr>
  </w:style>
  <w:style w:type="paragraph" w:styleId="Rejstk7">
    <w:name w:val="index 7"/>
    <w:basedOn w:val="Normln"/>
    <w:next w:val="Normln"/>
    <w:autoRedefine/>
    <w:semiHidden/>
    <w:rsid w:val="00942993"/>
    <w:pPr>
      <w:ind w:left="1680" w:hanging="240"/>
    </w:pPr>
  </w:style>
  <w:style w:type="paragraph" w:styleId="Rejstk8">
    <w:name w:val="index 8"/>
    <w:basedOn w:val="Normln"/>
    <w:next w:val="Normln"/>
    <w:autoRedefine/>
    <w:semiHidden/>
    <w:rsid w:val="00942993"/>
    <w:pPr>
      <w:ind w:left="1920" w:hanging="240"/>
    </w:pPr>
  </w:style>
  <w:style w:type="paragraph" w:styleId="Rejstk9">
    <w:name w:val="index 9"/>
    <w:basedOn w:val="Normln"/>
    <w:next w:val="Normln"/>
    <w:autoRedefine/>
    <w:semiHidden/>
    <w:rsid w:val="00942993"/>
    <w:pPr>
      <w:ind w:left="2160" w:hanging="240"/>
    </w:pPr>
  </w:style>
  <w:style w:type="paragraph" w:styleId="Hlavikarejstku">
    <w:name w:val="index heading"/>
    <w:basedOn w:val="Normln"/>
    <w:next w:val="Rejstk1"/>
    <w:semiHidden/>
    <w:rsid w:val="00942993"/>
  </w:style>
  <w:style w:type="paragraph" w:customStyle="1" w:styleId="Vystoedintext">
    <w:name w:val="Vystoediný text"/>
    <w:rsid w:val="00942993"/>
    <w:pPr>
      <w:widowControl w:val="0"/>
      <w:autoSpaceDE w:val="0"/>
      <w:autoSpaceDN w:val="0"/>
      <w:spacing w:before="60" w:after="60"/>
      <w:jc w:val="center"/>
    </w:pPr>
    <w:rPr>
      <w:szCs w:val="24"/>
    </w:rPr>
  </w:style>
  <w:style w:type="paragraph" w:customStyle="1" w:styleId="Zkladntextcentrovan">
    <w:name w:val="Základní text centrovaný"/>
    <w:basedOn w:val="Zkladntext"/>
    <w:rsid w:val="00942993"/>
    <w:pPr>
      <w:jc w:val="center"/>
    </w:pPr>
    <w:rPr>
      <w:rFonts w:ascii="Arial" w:hAnsi="Arial"/>
      <w:sz w:val="22"/>
    </w:rPr>
  </w:style>
  <w:style w:type="paragraph" w:customStyle="1" w:styleId="Smlouvazkladntext">
    <w:name w:val="Smlouva základní text"/>
    <w:basedOn w:val="Zkladntext"/>
    <w:rsid w:val="00942993"/>
    <w:pPr>
      <w:spacing w:before="60" w:after="60" w:line="264" w:lineRule="auto"/>
    </w:pPr>
    <w:rPr>
      <w:rFonts w:ascii="Arial" w:hAnsi="Arial"/>
      <w:sz w:val="22"/>
    </w:rPr>
  </w:style>
  <w:style w:type="character" w:styleId="Sledovanodkaz">
    <w:name w:val="FollowedHyperlink"/>
    <w:rsid w:val="00942993"/>
    <w:rPr>
      <w:color w:val="800080"/>
      <w:u w:val="single"/>
    </w:rPr>
  </w:style>
  <w:style w:type="paragraph" w:styleId="Textbubliny">
    <w:name w:val="Balloon Text"/>
    <w:basedOn w:val="Normln"/>
    <w:semiHidden/>
    <w:rsid w:val="00942993"/>
    <w:rPr>
      <w:rFonts w:ascii="Tahoma" w:hAnsi="Tahoma" w:cs="Tahoma"/>
      <w:sz w:val="16"/>
      <w:szCs w:val="16"/>
    </w:rPr>
  </w:style>
  <w:style w:type="character" w:styleId="Odkaznakoment">
    <w:name w:val="annotation reference"/>
    <w:semiHidden/>
    <w:rsid w:val="00942993"/>
    <w:rPr>
      <w:sz w:val="16"/>
      <w:szCs w:val="16"/>
    </w:rPr>
  </w:style>
  <w:style w:type="paragraph" w:styleId="Textkomente">
    <w:name w:val="annotation text"/>
    <w:basedOn w:val="Normln"/>
    <w:semiHidden/>
    <w:rsid w:val="00942993"/>
    <w:rPr>
      <w:sz w:val="20"/>
      <w:szCs w:val="20"/>
    </w:rPr>
  </w:style>
  <w:style w:type="paragraph" w:styleId="Pedmtkomente">
    <w:name w:val="annotation subject"/>
    <w:basedOn w:val="Textkomente"/>
    <w:next w:val="Textkomente"/>
    <w:semiHidden/>
    <w:rsid w:val="00942993"/>
    <w:rPr>
      <w:b/>
      <w:bCs/>
    </w:rPr>
  </w:style>
  <w:style w:type="paragraph" w:customStyle="1" w:styleId="Smlouvaslovanodstavce2rovn">
    <w:name w:val="Smlouva číslované odstavce 2. úrovně"/>
    <w:basedOn w:val="Nadpis2"/>
    <w:rsid w:val="00942993"/>
    <w:pPr>
      <w:spacing w:before="60" w:after="60" w:line="288" w:lineRule="auto"/>
    </w:pPr>
    <w:rPr>
      <w:rFonts w:ascii="Arial" w:hAnsi="Arial" w:cs="Arial"/>
      <w:b w:val="0"/>
      <w:iCs/>
      <w:color w:val="auto"/>
      <w:sz w:val="22"/>
      <w:szCs w:val="28"/>
      <w:lang w:eastAsia="cs-CZ"/>
    </w:rPr>
  </w:style>
  <w:style w:type="paragraph" w:customStyle="1" w:styleId="Smlouvaslovanods1">
    <w:name w:val="Smlouva číslované ods. 1"/>
    <w:basedOn w:val="Nadpis1"/>
    <w:rsid w:val="00942993"/>
    <w:pPr>
      <w:tabs>
        <w:tab w:val="num" w:pos="720"/>
      </w:tabs>
      <w:spacing w:before="120" w:beforeAutospacing="0" w:after="60" w:afterAutospacing="0" w:line="288" w:lineRule="auto"/>
      <w:ind w:left="720" w:hanging="720"/>
    </w:pPr>
    <w:rPr>
      <w:rFonts w:ascii="Arial" w:hAnsi="Arial" w:cs="Arial"/>
      <w:kern w:val="32"/>
      <w:sz w:val="24"/>
      <w:szCs w:val="32"/>
    </w:rPr>
  </w:style>
  <w:style w:type="paragraph" w:customStyle="1" w:styleId="msolistparagraph0">
    <w:name w:val="msolistparagraph"/>
    <w:basedOn w:val="Normln"/>
    <w:rsid w:val="00942993"/>
    <w:pPr>
      <w:spacing w:after="200" w:line="276" w:lineRule="auto"/>
      <w:ind w:left="720"/>
    </w:pPr>
    <w:rPr>
      <w:rFonts w:ascii="Calibri" w:hAnsi="Calibri"/>
      <w:noProof w:val="0"/>
      <w:sz w:val="22"/>
      <w:szCs w:val="22"/>
    </w:rPr>
  </w:style>
  <w:style w:type="paragraph" w:customStyle="1" w:styleId="Barevnseznamzvraznn11">
    <w:name w:val="Barevný seznam – zvýraznění 11"/>
    <w:basedOn w:val="Normln"/>
    <w:uiPriority w:val="34"/>
    <w:qFormat/>
    <w:rsid w:val="00942993"/>
    <w:pPr>
      <w:ind w:left="708"/>
    </w:pPr>
  </w:style>
  <w:style w:type="paragraph" w:customStyle="1" w:styleId="listparagraph">
    <w:name w:val="listparagraph"/>
    <w:basedOn w:val="Normln"/>
    <w:rsid w:val="000136B0"/>
    <w:pPr>
      <w:spacing w:after="200" w:line="276" w:lineRule="auto"/>
      <w:ind w:left="720"/>
    </w:pPr>
    <w:rPr>
      <w:rFonts w:ascii="Calibri" w:eastAsia="Calibri" w:hAnsi="Calibri"/>
      <w:noProof w:val="0"/>
      <w:sz w:val="22"/>
      <w:szCs w:val="22"/>
    </w:rPr>
  </w:style>
  <w:style w:type="paragraph" w:customStyle="1" w:styleId="BlockQuotation">
    <w:name w:val="Block Quotation"/>
    <w:basedOn w:val="Normln"/>
    <w:rsid w:val="00577FF0"/>
    <w:pPr>
      <w:widowControl w:val="0"/>
      <w:ind w:left="426" w:right="425" w:hanging="426"/>
      <w:jc w:val="both"/>
    </w:pPr>
    <w:rPr>
      <w:noProof w:val="0"/>
      <w:sz w:val="22"/>
      <w:szCs w:val="20"/>
    </w:rPr>
  </w:style>
  <w:style w:type="paragraph" w:styleId="Zkladntextodsazen2">
    <w:name w:val="Body Text Indent 2"/>
    <w:basedOn w:val="Normln"/>
    <w:link w:val="Zkladntextodsazen2Char"/>
    <w:uiPriority w:val="99"/>
    <w:rsid w:val="00BB343C"/>
    <w:pPr>
      <w:numPr>
        <w:ilvl w:val="1"/>
        <w:numId w:val="3"/>
      </w:numPr>
      <w:tabs>
        <w:tab w:val="left" w:pos="270"/>
        <w:tab w:val="left" w:pos="825"/>
      </w:tabs>
      <w:spacing w:before="120"/>
      <w:jc w:val="both"/>
    </w:pPr>
    <w:rPr>
      <w:noProof w:val="0"/>
      <w:sz w:val="22"/>
      <w:szCs w:val="20"/>
    </w:rPr>
  </w:style>
  <w:style w:type="character" w:customStyle="1" w:styleId="Zkladntextodsazen2Char">
    <w:name w:val="Základní text odsazený 2 Char"/>
    <w:link w:val="Zkladntextodsazen2"/>
    <w:uiPriority w:val="99"/>
    <w:rsid w:val="00BB343C"/>
    <w:rPr>
      <w:sz w:val="22"/>
    </w:rPr>
  </w:style>
  <w:style w:type="paragraph" w:styleId="Normlnodsazen">
    <w:name w:val="Normal Indent"/>
    <w:basedOn w:val="Normln"/>
    <w:rsid w:val="00BB343C"/>
    <w:pPr>
      <w:widowControl w:val="0"/>
      <w:tabs>
        <w:tab w:val="left" w:pos="360"/>
      </w:tabs>
      <w:spacing w:before="120"/>
      <w:ind w:left="360" w:hanging="360"/>
    </w:pPr>
    <w:rPr>
      <w:noProof w:val="0"/>
      <w:sz w:val="20"/>
      <w:szCs w:val="20"/>
    </w:rPr>
  </w:style>
  <w:style w:type="paragraph" w:customStyle="1" w:styleId="Ktabhlavika">
    <w:name w:val="K_tab_hlavička"/>
    <w:basedOn w:val="Normln"/>
    <w:rsid w:val="00923B36"/>
    <w:pPr>
      <w:keepNext/>
      <w:jc w:val="center"/>
    </w:pPr>
    <w:rPr>
      <w:rFonts w:ascii="Arial" w:hAnsi="Arial"/>
      <w:b/>
      <w:noProof w:val="0"/>
      <w:sz w:val="22"/>
      <w:szCs w:val="22"/>
    </w:rPr>
  </w:style>
  <w:style w:type="paragraph" w:customStyle="1" w:styleId="Ktabtext">
    <w:name w:val="K_tab_text"/>
    <w:basedOn w:val="Normln"/>
    <w:rsid w:val="00923B36"/>
    <w:pPr>
      <w:spacing w:before="60" w:after="80"/>
      <w:jc w:val="both"/>
    </w:pPr>
    <w:rPr>
      <w:noProof w:val="0"/>
      <w:sz w:val="22"/>
      <w:szCs w:val="20"/>
    </w:rPr>
  </w:style>
  <w:style w:type="paragraph" w:customStyle="1" w:styleId="Tabulky">
    <w:name w:val="Tabulky"/>
    <w:rsid w:val="006515D6"/>
    <w:rPr>
      <w:sz w:val="22"/>
    </w:rPr>
  </w:style>
  <w:style w:type="character" w:customStyle="1" w:styleId="ZhlavChar">
    <w:name w:val="Záhlaví Char"/>
    <w:link w:val="Zhlav"/>
    <w:uiPriority w:val="99"/>
    <w:rsid w:val="006515D6"/>
    <w:rPr>
      <w:noProof/>
      <w:sz w:val="24"/>
      <w:szCs w:val="24"/>
    </w:rPr>
  </w:style>
  <w:style w:type="paragraph" w:styleId="Textpoznpodarou">
    <w:name w:val="footnote text"/>
    <w:basedOn w:val="Normln"/>
    <w:link w:val="TextpoznpodarouChar"/>
    <w:semiHidden/>
    <w:rsid w:val="006515D6"/>
    <w:pPr>
      <w:autoSpaceDE w:val="0"/>
      <w:autoSpaceDN w:val="0"/>
      <w:spacing w:after="120"/>
    </w:pPr>
    <w:rPr>
      <w:rFonts w:ascii="Arial" w:hAnsi="Arial"/>
      <w:noProof w:val="0"/>
      <w:sz w:val="20"/>
      <w:szCs w:val="20"/>
      <w:lang w:eastAsia="en-US"/>
    </w:rPr>
  </w:style>
  <w:style w:type="character" w:customStyle="1" w:styleId="TextpoznpodarouChar">
    <w:name w:val="Text pozn. pod čarou Char"/>
    <w:link w:val="Textpoznpodarou"/>
    <w:semiHidden/>
    <w:rsid w:val="006515D6"/>
    <w:rPr>
      <w:rFonts w:ascii="Arial" w:hAnsi="Arial" w:cs="Arial"/>
      <w:lang w:eastAsia="en-US"/>
    </w:rPr>
  </w:style>
  <w:style w:type="character" w:customStyle="1" w:styleId="apple-style-span">
    <w:name w:val="apple-style-span"/>
    <w:rsid w:val="00704086"/>
  </w:style>
  <w:style w:type="paragraph" w:customStyle="1" w:styleId="sloupec-vlevo">
    <w:name w:val="sloupec-vlevo"/>
    <w:basedOn w:val="Normln"/>
    <w:rsid w:val="00F06580"/>
    <w:pPr>
      <w:spacing w:after="60" w:line="240" w:lineRule="atLeast"/>
      <w:ind w:left="57"/>
    </w:pPr>
    <w:rPr>
      <w:rFonts w:ascii="Tahoma" w:hAnsi="Tahoma"/>
      <w:b/>
      <w:noProof w:val="0"/>
      <w:sz w:val="18"/>
      <w:szCs w:val="20"/>
    </w:rPr>
  </w:style>
  <w:style w:type="paragraph" w:customStyle="1" w:styleId="sloupec-vlevo-normal">
    <w:name w:val="sloupec-vlevo-normal"/>
    <w:basedOn w:val="Normln"/>
    <w:rsid w:val="00F06580"/>
    <w:pPr>
      <w:spacing w:after="60" w:line="240" w:lineRule="atLeast"/>
      <w:ind w:left="57"/>
    </w:pPr>
    <w:rPr>
      <w:rFonts w:ascii="Tahoma" w:hAnsi="Tahoma"/>
      <w:noProof w:val="0"/>
      <w:sz w:val="18"/>
      <w:szCs w:val="20"/>
    </w:rPr>
  </w:style>
  <w:style w:type="paragraph" w:customStyle="1" w:styleId="Barevnstnovnzvraznn11">
    <w:name w:val="Barevné stínování – zvýraznění 11"/>
    <w:hidden/>
    <w:uiPriority w:val="99"/>
    <w:semiHidden/>
    <w:rsid w:val="0001072E"/>
    <w:rPr>
      <w:noProof/>
      <w:sz w:val="24"/>
      <w:szCs w:val="24"/>
    </w:rPr>
  </w:style>
  <w:style w:type="numbering" w:customStyle="1" w:styleId="Styl1">
    <w:name w:val="Styl1"/>
    <w:uiPriority w:val="99"/>
    <w:rsid w:val="00C50BCA"/>
    <w:pPr>
      <w:numPr>
        <w:numId w:val="19"/>
      </w:numPr>
    </w:pPr>
  </w:style>
  <w:style w:type="numbering" w:customStyle="1" w:styleId="Styl2">
    <w:name w:val="Styl2"/>
    <w:uiPriority w:val="99"/>
    <w:rsid w:val="00C50BCA"/>
    <w:pPr>
      <w:numPr>
        <w:numId w:val="20"/>
      </w:numPr>
    </w:pPr>
  </w:style>
  <w:style w:type="numbering" w:customStyle="1" w:styleId="Styl3">
    <w:name w:val="Styl3"/>
    <w:uiPriority w:val="99"/>
    <w:rsid w:val="00C50BCA"/>
    <w:pPr>
      <w:numPr>
        <w:numId w:val="21"/>
      </w:numPr>
    </w:pPr>
  </w:style>
  <w:style w:type="paragraph" w:styleId="Revize">
    <w:name w:val="Revision"/>
    <w:hidden/>
    <w:uiPriority w:val="99"/>
    <w:semiHidden/>
    <w:rsid w:val="00632DE8"/>
    <w:rPr>
      <w:noProof/>
      <w:sz w:val="24"/>
      <w:szCs w:val="24"/>
    </w:rPr>
  </w:style>
  <w:style w:type="character" w:customStyle="1" w:styleId="Nadpis3Char">
    <w:name w:val="Nadpis 3 Char"/>
    <w:basedOn w:val="Standardnpsmoodstavce"/>
    <w:link w:val="Nadpis3"/>
    <w:uiPriority w:val="9"/>
    <w:rsid w:val="0054453B"/>
    <w:rPr>
      <w:b/>
      <w:bCs/>
      <w:sz w:val="16"/>
      <w:szCs w:val="24"/>
    </w:rPr>
  </w:style>
  <w:style w:type="table" w:styleId="Mkatabulky">
    <w:name w:val="Table Grid"/>
    <w:basedOn w:val="Normlntabulka"/>
    <w:uiPriority w:val="59"/>
    <w:rsid w:val="004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n">
    <w:name w:val="Termín"/>
    <w:basedOn w:val="Normln"/>
    <w:qFormat/>
    <w:rsid w:val="009D33BB"/>
    <w:pPr>
      <w:spacing w:after="108"/>
      <w:ind w:firstLine="252"/>
      <w:jc w:val="right"/>
    </w:pPr>
    <w:rPr>
      <w:rFonts w:asciiTheme="minorHAnsi" w:hAnsiTheme="minorHAnsi"/>
      <w:noProof w:val="0"/>
      <w:sz w:val="22"/>
      <w:szCs w:val="20"/>
      <w:lang w:eastAsia="en-US"/>
    </w:rPr>
  </w:style>
  <w:style w:type="paragraph" w:styleId="Odstavecseseznamem">
    <w:name w:val="List Paragraph"/>
    <w:basedOn w:val="Normln"/>
    <w:uiPriority w:val="34"/>
    <w:qFormat/>
    <w:rsid w:val="009D33BB"/>
    <w:pPr>
      <w:spacing w:after="120"/>
      <w:ind w:left="720"/>
      <w:jc w:val="both"/>
    </w:pPr>
    <w:rPr>
      <w:rFonts w:ascii="Arial" w:hAnsi="Arial"/>
      <w:noProof w:val="0"/>
      <w:sz w:val="20"/>
      <w:szCs w:val="20"/>
    </w:rPr>
  </w:style>
  <w:style w:type="character" w:customStyle="1" w:styleId="Nadpis1Char">
    <w:name w:val="Nadpis 1 Char"/>
    <w:aliases w:val="Název bodu Char,Nečíslovaný 16 Char"/>
    <w:basedOn w:val="Standardnpsmoodstavce"/>
    <w:link w:val="Nadpis1"/>
    <w:uiPriority w:val="9"/>
    <w:rsid w:val="00F512D1"/>
    <w:rPr>
      <w:b/>
      <w:bCs/>
      <w:sz w:val="28"/>
      <w:szCs w:val="24"/>
    </w:rPr>
  </w:style>
  <w:style w:type="character" w:customStyle="1" w:styleId="Nadpis2Char">
    <w:name w:val="Nadpis 2 Char"/>
    <w:aliases w:val="Text bodu Char,It. tučný čísl. Char,Nečíslovaný 14 Char"/>
    <w:basedOn w:val="Standardnpsmoodstavce"/>
    <w:link w:val="Nadpis2"/>
    <w:uiPriority w:val="9"/>
    <w:rsid w:val="00F512D1"/>
    <w:rPr>
      <w:b/>
      <w:bCs/>
      <w:color w:val="000000"/>
      <w:sz w:val="24"/>
      <w:szCs w:val="24"/>
      <w:lang w:eastAsia="en-US"/>
    </w:rPr>
  </w:style>
  <w:style w:type="character" w:customStyle="1" w:styleId="Nadpis7Char">
    <w:name w:val="Nadpis 7 Char"/>
    <w:basedOn w:val="Standardnpsmoodstavce"/>
    <w:link w:val="Nadpis7"/>
    <w:uiPriority w:val="9"/>
    <w:rsid w:val="00F512D1"/>
    <w:rPr>
      <w:rFonts w:ascii="Arial" w:hAnsi="Arial"/>
      <w:i/>
      <w:color w:val="000000"/>
      <w:sz w:val="24"/>
      <w:szCs w:val="24"/>
    </w:rPr>
  </w:style>
  <w:style w:type="character" w:customStyle="1" w:styleId="Nadpis8Char">
    <w:name w:val="Nadpis 8 Char"/>
    <w:basedOn w:val="Standardnpsmoodstavce"/>
    <w:link w:val="Nadpis8"/>
    <w:uiPriority w:val="9"/>
    <w:rsid w:val="00F512D1"/>
    <w:rPr>
      <w:rFonts w:ascii="Arial" w:hAnsi="Arial"/>
      <w:i/>
      <w:iCs/>
      <w:color w:val="000000"/>
      <w:sz w:val="22"/>
      <w:szCs w:val="24"/>
    </w:rPr>
  </w:style>
  <w:style w:type="paragraph" w:customStyle="1" w:styleId="TextTabulka">
    <w:name w:val="TextTabulka"/>
    <w:basedOn w:val="Normln"/>
    <w:qFormat/>
    <w:rsid w:val="00F512D1"/>
    <w:pPr>
      <w:jc w:val="center"/>
    </w:pPr>
    <w:rPr>
      <w:rFonts w:ascii="Calibri" w:hAnsi="Calibri"/>
      <w:noProof w:val="0"/>
      <w:sz w:val="22"/>
      <w:szCs w:val="36"/>
    </w:rPr>
  </w:style>
  <w:style w:type="character" w:customStyle="1" w:styleId="FontStyle61">
    <w:name w:val="Font Style61"/>
    <w:basedOn w:val="Standardnpsmoodstavce"/>
    <w:rsid w:val="00F512D1"/>
    <w:rPr>
      <w:rFonts w:ascii="Arial" w:hAnsi="Arial" w:cs="Arial" w:hint="default"/>
      <w:sz w:val="18"/>
      <w:szCs w:val="18"/>
    </w:rPr>
  </w:style>
  <w:style w:type="character" w:customStyle="1" w:styleId="FontStyle63">
    <w:name w:val="Font Style63"/>
    <w:basedOn w:val="Standardnpsmoodstavce"/>
    <w:rsid w:val="00F512D1"/>
    <w:rPr>
      <w:rFonts w:ascii="Arial" w:hAnsi="Arial" w:cs="Arial"/>
      <w:b/>
      <w:bCs/>
      <w:sz w:val="18"/>
      <w:szCs w:val="18"/>
    </w:rPr>
  </w:style>
  <w:style w:type="character" w:customStyle="1" w:styleId="ZkladntextChar">
    <w:name w:val="Základní text Char"/>
    <w:basedOn w:val="Standardnpsmoodstavce"/>
    <w:link w:val="Zkladntext"/>
    <w:rsid w:val="00F512D1"/>
    <w:rPr>
      <w:sz w:val="16"/>
      <w:szCs w:val="24"/>
    </w:rPr>
  </w:style>
  <w:style w:type="character" w:customStyle="1" w:styleId="Zkladntext3Char">
    <w:name w:val="Základní text 3 Char"/>
    <w:basedOn w:val="Standardnpsmoodstavce"/>
    <w:link w:val="Zkladntext3"/>
    <w:uiPriority w:val="99"/>
    <w:rsid w:val="00F512D1"/>
    <w:rPr>
      <w:noProof/>
      <w:sz w:val="24"/>
      <w:szCs w:val="24"/>
    </w:rPr>
  </w:style>
  <w:style w:type="paragraph" w:styleId="Nadpisobsahu">
    <w:name w:val="TOC Heading"/>
    <w:basedOn w:val="Nadpis1"/>
    <w:next w:val="Normln"/>
    <w:uiPriority w:val="39"/>
    <w:unhideWhenUsed/>
    <w:qFormat/>
    <w:rsid w:val="00F512D1"/>
    <w:pPr>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szCs w:val="28"/>
      <w:lang w:eastAsia="en-US"/>
    </w:rPr>
  </w:style>
  <w:style w:type="paragraph" w:customStyle="1" w:styleId="Z1">
    <w:name w:val="Z1"/>
    <w:basedOn w:val="Normlnweb"/>
    <w:qFormat/>
    <w:rsid w:val="00E64A80"/>
    <w:pPr>
      <w:numPr>
        <w:numId w:val="32"/>
      </w:numPr>
    </w:pPr>
    <w:rPr>
      <w:rFonts w:asciiTheme="majorHAnsi" w:hAnsiTheme="majorHAnsi"/>
      <w:b/>
      <w:color w:val="365F91" w:themeColor="accent1" w:themeShade="BF"/>
      <w:sz w:val="28"/>
    </w:rPr>
  </w:style>
  <w:style w:type="paragraph" w:customStyle="1" w:styleId="Z2">
    <w:name w:val="Z2"/>
    <w:basedOn w:val="Normlnweb"/>
    <w:qFormat/>
    <w:rsid w:val="00E64A80"/>
    <w:pPr>
      <w:numPr>
        <w:ilvl w:val="1"/>
        <w:numId w:val="32"/>
      </w:numPr>
      <w:spacing w:before="240" w:after="240"/>
    </w:pPr>
    <w:rPr>
      <w:rFonts w:asciiTheme="majorHAnsi" w:hAnsiTheme="majorHAnsi"/>
      <w:b/>
      <w:color w:val="365F91" w:themeColor="accent1" w:themeShade="BF"/>
      <w:sz w:val="26"/>
    </w:rPr>
  </w:style>
  <w:style w:type="paragraph" w:styleId="Normlnweb">
    <w:name w:val="Normal (Web)"/>
    <w:basedOn w:val="Normln"/>
    <w:uiPriority w:val="99"/>
    <w:semiHidden/>
    <w:unhideWhenUsed/>
    <w:rsid w:val="001774F4"/>
  </w:style>
  <w:style w:type="paragraph" w:customStyle="1" w:styleId="Z3">
    <w:name w:val="Z3"/>
    <w:basedOn w:val="Normln"/>
    <w:qFormat/>
    <w:rsid w:val="00FF0CD6"/>
    <w:pPr>
      <w:keepLines/>
      <w:numPr>
        <w:ilvl w:val="2"/>
        <w:numId w:val="32"/>
      </w:numPr>
      <w:spacing w:before="200" w:after="60"/>
    </w:pPr>
    <w:rPr>
      <w:rFonts w:asciiTheme="majorHAnsi" w:hAnsiTheme="majorHAnsi"/>
      <w:b/>
      <w:color w:val="365F91" w:themeColor="accent1" w:themeShade="BF"/>
    </w:rPr>
  </w:style>
  <w:style w:type="paragraph" w:customStyle="1" w:styleId="z10">
    <w:name w:val="z1"/>
    <w:basedOn w:val="Nadpis1"/>
    <w:qFormat/>
    <w:rsid w:val="007643B7"/>
    <w:pPr>
      <w:keepLines/>
      <w:numPr>
        <w:numId w:val="33"/>
      </w:numPr>
      <w:spacing w:before="480" w:beforeAutospacing="0" w:after="0" w:afterAutospacing="0"/>
      <w:jc w:val="both"/>
    </w:pPr>
  </w:style>
  <w:style w:type="paragraph" w:customStyle="1" w:styleId="z20">
    <w:name w:val="z2"/>
    <w:basedOn w:val="Nadpis1"/>
    <w:qFormat/>
    <w:rsid w:val="007643B7"/>
    <w:pPr>
      <w:keepLines/>
      <w:numPr>
        <w:ilvl w:val="1"/>
        <w:numId w:val="33"/>
      </w:numPr>
      <w:spacing w:before="480" w:beforeAutospacing="0" w:after="0" w:afterAutospacing="0"/>
      <w:jc w:val="both"/>
    </w:pPr>
  </w:style>
  <w:style w:type="paragraph" w:customStyle="1" w:styleId="z30">
    <w:name w:val="z3"/>
    <w:basedOn w:val="Nadpis1"/>
    <w:qFormat/>
    <w:rsid w:val="007643B7"/>
    <w:pPr>
      <w:keepLines/>
      <w:numPr>
        <w:ilvl w:val="2"/>
        <w:numId w:val="33"/>
      </w:numPr>
      <w:spacing w:before="480" w:beforeAutospacing="0" w:after="0" w:afterAutospacing="0"/>
      <w:jc w:val="both"/>
    </w:pPr>
    <w:rPr>
      <w:sz w:val="26"/>
      <w:szCs w:val="26"/>
    </w:rPr>
  </w:style>
  <w:style w:type="paragraph" w:customStyle="1" w:styleId="z4">
    <w:name w:val="z4"/>
    <w:basedOn w:val="Nadpis1"/>
    <w:qFormat/>
    <w:rsid w:val="007643B7"/>
    <w:pPr>
      <w:keepLines/>
      <w:numPr>
        <w:ilvl w:val="3"/>
        <w:numId w:val="33"/>
      </w:numPr>
      <w:spacing w:before="240" w:beforeAutospacing="0" w:after="0" w:afterAutospacing="0"/>
      <w:jc w:val="both"/>
    </w:pPr>
    <w:rPr>
      <w:sz w:val="24"/>
    </w:rPr>
  </w:style>
  <w:style w:type="character" w:styleId="Siln">
    <w:name w:val="Strong"/>
    <w:basedOn w:val="Standardnpsmoodstavce"/>
    <w:qFormat/>
    <w:rsid w:val="008A5CD5"/>
    <w:rPr>
      <w:b/>
      <w:bCs/>
    </w:rPr>
  </w:style>
  <w:style w:type="paragraph" w:customStyle="1" w:styleId="zw1">
    <w:name w:val="zw1"/>
    <w:basedOn w:val="Normln"/>
    <w:link w:val="zw1Char"/>
    <w:qFormat/>
    <w:rsid w:val="006C23AB"/>
    <w:pPr>
      <w:numPr>
        <w:numId w:val="35"/>
      </w:numPr>
      <w:spacing w:before="360" w:after="360"/>
    </w:pPr>
    <w:rPr>
      <w:rFonts w:asciiTheme="majorHAnsi" w:hAnsiTheme="majorHAnsi"/>
      <w:b/>
      <w:color w:val="0070C0"/>
      <w:sz w:val="28"/>
      <w:szCs w:val="28"/>
    </w:rPr>
  </w:style>
  <w:style w:type="paragraph" w:customStyle="1" w:styleId="zw2">
    <w:name w:val="zw2"/>
    <w:basedOn w:val="Normln"/>
    <w:link w:val="zw2Char"/>
    <w:qFormat/>
    <w:rsid w:val="006C23AB"/>
    <w:pPr>
      <w:numPr>
        <w:ilvl w:val="1"/>
        <w:numId w:val="35"/>
      </w:numPr>
      <w:spacing w:before="240" w:after="240"/>
    </w:pPr>
    <w:rPr>
      <w:rFonts w:asciiTheme="majorHAnsi" w:hAnsiTheme="majorHAnsi"/>
      <w:b/>
      <w:color w:val="0070C0"/>
      <w:sz w:val="26"/>
    </w:rPr>
  </w:style>
  <w:style w:type="character" w:customStyle="1" w:styleId="zw1Char">
    <w:name w:val="zw1 Char"/>
    <w:basedOn w:val="Standardnpsmoodstavce"/>
    <w:link w:val="zw1"/>
    <w:rsid w:val="006C23AB"/>
    <w:rPr>
      <w:rFonts w:asciiTheme="majorHAnsi" w:hAnsiTheme="majorHAnsi"/>
      <w:b/>
      <w:noProof/>
      <w:color w:val="0070C0"/>
      <w:sz w:val="28"/>
      <w:szCs w:val="28"/>
    </w:rPr>
  </w:style>
  <w:style w:type="character" w:customStyle="1" w:styleId="zw2Char">
    <w:name w:val="zw2 Char"/>
    <w:basedOn w:val="Standardnpsmoodstavce"/>
    <w:link w:val="zw2"/>
    <w:rsid w:val="006C23AB"/>
    <w:rPr>
      <w:rFonts w:asciiTheme="majorHAnsi" w:hAnsiTheme="majorHAnsi"/>
      <w:b/>
      <w:noProof/>
      <w:color w:val="0070C0"/>
      <w:sz w:val="26"/>
      <w:szCs w:val="24"/>
    </w:rPr>
  </w:style>
  <w:style w:type="character" w:customStyle="1" w:styleId="ra">
    <w:name w:val="ra"/>
    <w:rsid w:val="0062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1553">
      <w:bodyDiv w:val="1"/>
      <w:marLeft w:val="0"/>
      <w:marRight w:val="0"/>
      <w:marTop w:val="0"/>
      <w:marBottom w:val="0"/>
      <w:divBdr>
        <w:top w:val="none" w:sz="0" w:space="0" w:color="auto"/>
        <w:left w:val="none" w:sz="0" w:space="0" w:color="auto"/>
        <w:bottom w:val="none" w:sz="0" w:space="0" w:color="auto"/>
        <w:right w:val="none" w:sz="0" w:space="0" w:color="auto"/>
      </w:divBdr>
    </w:div>
    <w:div w:id="595793070">
      <w:bodyDiv w:val="1"/>
      <w:marLeft w:val="0"/>
      <w:marRight w:val="0"/>
      <w:marTop w:val="0"/>
      <w:marBottom w:val="0"/>
      <w:divBdr>
        <w:top w:val="none" w:sz="0" w:space="0" w:color="auto"/>
        <w:left w:val="none" w:sz="0" w:space="0" w:color="auto"/>
        <w:bottom w:val="none" w:sz="0" w:space="0" w:color="auto"/>
        <w:right w:val="none" w:sz="0" w:space="0" w:color="auto"/>
      </w:divBdr>
    </w:div>
    <w:div w:id="802043069">
      <w:bodyDiv w:val="1"/>
      <w:marLeft w:val="0"/>
      <w:marRight w:val="0"/>
      <w:marTop w:val="0"/>
      <w:marBottom w:val="0"/>
      <w:divBdr>
        <w:top w:val="none" w:sz="0" w:space="0" w:color="auto"/>
        <w:left w:val="none" w:sz="0" w:space="0" w:color="auto"/>
        <w:bottom w:val="none" w:sz="0" w:space="0" w:color="auto"/>
        <w:right w:val="none" w:sz="0" w:space="0" w:color="auto"/>
      </w:divBdr>
    </w:div>
    <w:div w:id="849755939">
      <w:bodyDiv w:val="1"/>
      <w:marLeft w:val="0"/>
      <w:marRight w:val="0"/>
      <w:marTop w:val="0"/>
      <w:marBottom w:val="0"/>
      <w:divBdr>
        <w:top w:val="none" w:sz="0" w:space="0" w:color="auto"/>
        <w:left w:val="none" w:sz="0" w:space="0" w:color="auto"/>
        <w:bottom w:val="none" w:sz="0" w:space="0" w:color="auto"/>
        <w:right w:val="none" w:sz="0" w:space="0" w:color="auto"/>
      </w:divBdr>
    </w:div>
    <w:div w:id="922645905">
      <w:bodyDiv w:val="1"/>
      <w:marLeft w:val="0"/>
      <w:marRight w:val="0"/>
      <w:marTop w:val="0"/>
      <w:marBottom w:val="0"/>
      <w:divBdr>
        <w:top w:val="none" w:sz="0" w:space="0" w:color="auto"/>
        <w:left w:val="none" w:sz="0" w:space="0" w:color="auto"/>
        <w:bottom w:val="none" w:sz="0" w:space="0" w:color="auto"/>
        <w:right w:val="none" w:sz="0" w:space="0" w:color="auto"/>
      </w:divBdr>
    </w:div>
    <w:div w:id="978073884">
      <w:bodyDiv w:val="1"/>
      <w:marLeft w:val="0"/>
      <w:marRight w:val="0"/>
      <w:marTop w:val="0"/>
      <w:marBottom w:val="0"/>
      <w:divBdr>
        <w:top w:val="none" w:sz="0" w:space="0" w:color="auto"/>
        <w:left w:val="none" w:sz="0" w:space="0" w:color="auto"/>
        <w:bottom w:val="none" w:sz="0" w:space="0" w:color="auto"/>
        <w:right w:val="none" w:sz="0" w:space="0" w:color="auto"/>
      </w:divBdr>
    </w:div>
    <w:div w:id="1102337324">
      <w:bodyDiv w:val="1"/>
      <w:marLeft w:val="0"/>
      <w:marRight w:val="0"/>
      <w:marTop w:val="0"/>
      <w:marBottom w:val="0"/>
      <w:divBdr>
        <w:top w:val="none" w:sz="0" w:space="0" w:color="auto"/>
        <w:left w:val="none" w:sz="0" w:space="0" w:color="auto"/>
        <w:bottom w:val="none" w:sz="0" w:space="0" w:color="auto"/>
        <w:right w:val="none" w:sz="0" w:space="0" w:color="auto"/>
      </w:divBdr>
    </w:div>
    <w:div w:id="1143156886">
      <w:bodyDiv w:val="1"/>
      <w:marLeft w:val="0"/>
      <w:marRight w:val="0"/>
      <w:marTop w:val="0"/>
      <w:marBottom w:val="0"/>
      <w:divBdr>
        <w:top w:val="none" w:sz="0" w:space="0" w:color="auto"/>
        <w:left w:val="none" w:sz="0" w:space="0" w:color="auto"/>
        <w:bottom w:val="none" w:sz="0" w:space="0" w:color="auto"/>
        <w:right w:val="none" w:sz="0" w:space="0" w:color="auto"/>
      </w:divBdr>
    </w:div>
    <w:div w:id="1489980386">
      <w:bodyDiv w:val="1"/>
      <w:marLeft w:val="0"/>
      <w:marRight w:val="0"/>
      <w:marTop w:val="0"/>
      <w:marBottom w:val="0"/>
      <w:divBdr>
        <w:top w:val="none" w:sz="0" w:space="0" w:color="auto"/>
        <w:left w:val="none" w:sz="0" w:space="0" w:color="auto"/>
        <w:bottom w:val="none" w:sz="0" w:space="0" w:color="auto"/>
        <w:right w:val="none" w:sz="0" w:space="0" w:color="auto"/>
      </w:divBdr>
    </w:div>
    <w:div w:id="16663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11494F9E7AEE748A774D58743E3DF79" ma:contentTypeVersion="10" ma:contentTypeDescription="Vytvoří nový dokument" ma:contentTypeScope="" ma:versionID="3b1debda4910f92f2cbe1f86db9c447c">
  <xsd:schema xmlns:xsd="http://www.w3.org/2001/XMLSchema" xmlns:xs="http://www.w3.org/2001/XMLSchema" xmlns:p="http://schemas.microsoft.com/office/2006/metadata/properties" xmlns:ns2="1b8eb9ec-d810-4e76-b62b-ea30bbff31a2" targetNamespace="http://schemas.microsoft.com/office/2006/metadata/properties" ma:root="true" ma:fieldsID="c17723298f8e4894e8d6f2f4b533d782" ns2:_="">
    <xsd:import namespace="1b8eb9ec-d810-4e76-b62b-ea30bbff31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eb9ec-d810-4e76-b62b-ea30bbff3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6D04-218C-448C-BBE8-2C7F4C5E1C7F}">
  <ds:schemaRefs>
    <ds:schemaRef ds:uri="http://schemas.microsoft.com/sharepoint/v3/contenttype/forms"/>
  </ds:schemaRefs>
</ds:datastoreItem>
</file>

<file path=customXml/itemProps2.xml><?xml version="1.0" encoding="utf-8"?>
<ds:datastoreItem xmlns:ds="http://schemas.openxmlformats.org/officeDocument/2006/customXml" ds:itemID="{849C4927-35E2-4DDF-8772-CC5E98490E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589DC-0567-49D8-B2A8-8E44F795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eb9ec-d810-4e76-b62b-ea30bbff3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89BB9-3381-49F1-93C9-B6F83EC3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9536</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Vzor standardní smlouvy</vt:lpstr>
      <vt:lpstr/>
    </vt:vector>
  </TitlesOfParts>
  <LinksUpToDate>false</LinksUpToDate>
  <CharactersWithSpaces>11130</CharactersWithSpaces>
  <SharedDoc>false</SharedDoc>
  <HLinks>
    <vt:vector size="12" baseType="variant">
      <vt:variant>
        <vt:i4>2883670</vt:i4>
      </vt:variant>
      <vt:variant>
        <vt:i4>3</vt:i4>
      </vt:variant>
      <vt:variant>
        <vt:i4>0</vt:i4>
      </vt:variant>
      <vt:variant>
        <vt:i4>5</vt:i4>
      </vt:variant>
      <vt:variant>
        <vt:lpwstr>mailto:p.franc@aquasoft.eu</vt:lpwstr>
      </vt:variant>
      <vt:variant>
        <vt:lpwstr/>
      </vt:variant>
      <vt:variant>
        <vt:i4>4128850</vt:i4>
      </vt:variant>
      <vt:variant>
        <vt:i4>0</vt:i4>
      </vt:variant>
      <vt:variant>
        <vt:i4>0</vt:i4>
      </vt:variant>
      <vt:variant>
        <vt:i4>5</vt:i4>
      </vt:variant>
      <vt:variant>
        <vt:lpwstr>mailto:lojda@cs.mfcr.cz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standardní smlouvy</dc:title>
  <dc:creator/>
  <cp:lastModifiedBy/>
  <cp:revision>1</cp:revision>
  <dcterms:created xsi:type="dcterms:W3CDTF">2020-04-27T08:27:00Z</dcterms:created>
  <dcterms:modified xsi:type="dcterms:W3CDTF">2020-05-13T06:18:00Z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0x010100E11494F9E7AEE748A774D58743E3DF79</vt:lpwstr>
  </property>
</Properties>
</file>