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A6B" w:rsidRDefault="00210A6B" w:rsidP="00210A6B">
      <w:pPr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Smlouva o provedení uměleckého výkonu</w:t>
      </w:r>
    </w:p>
    <w:p w:rsidR="00210A6B" w:rsidRDefault="00210A6B" w:rsidP="00210A6B">
      <w:pPr>
        <w:rPr>
          <w:b/>
          <w:snapToGrid w:val="0"/>
          <w:sz w:val="32"/>
          <w:szCs w:val="32"/>
        </w:rPr>
      </w:pPr>
    </w:p>
    <w:p w:rsidR="00210A6B" w:rsidRDefault="00B75B7B" w:rsidP="00210A6B">
      <w:pPr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I. S</w:t>
      </w:r>
      <w:r w:rsidR="00210A6B">
        <w:rPr>
          <w:b/>
          <w:snapToGrid w:val="0"/>
          <w:sz w:val="28"/>
          <w:szCs w:val="28"/>
          <w:u w:val="single"/>
        </w:rPr>
        <w:t>mluvní strany</w:t>
      </w:r>
    </w:p>
    <w:p w:rsidR="00210A6B" w:rsidRDefault="00210A6B" w:rsidP="00210A6B">
      <w:pPr>
        <w:rPr>
          <w:b/>
          <w:snapToGrid w:val="0"/>
          <w:sz w:val="24"/>
          <w:szCs w:val="24"/>
        </w:rPr>
      </w:pPr>
    </w:p>
    <w:p w:rsidR="00210A6B" w:rsidRDefault="00F87E87" w:rsidP="00210A6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LOTOS, spol. s r.o., Bublíkova 2189, 182 00 </w:t>
      </w:r>
      <w:r w:rsidR="00210A6B">
        <w:rPr>
          <w:b/>
          <w:snapToGrid w:val="0"/>
          <w:sz w:val="24"/>
          <w:szCs w:val="24"/>
        </w:rPr>
        <w:t>Praha 8</w:t>
      </w:r>
    </w:p>
    <w:p w:rsidR="00210A6B" w:rsidRDefault="00210A6B" w:rsidP="00210A6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Zastoupené Ing. Alenou Turkovou (Štěpánkovou), jednatelkou</w:t>
      </w:r>
    </w:p>
    <w:p w:rsidR="00210A6B" w:rsidRDefault="00210A6B" w:rsidP="00210A6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IČ - 45307288, DIČ - CZ45307288</w:t>
      </w:r>
    </w:p>
    <w:p w:rsidR="00210A6B" w:rsidRDefault="00210A6B" w:rsidP="00210A6B">
      <w:pPr>
        <w:rPr>
          <w:b/>
          <w:snapToGrid w:val="0"/>
          <w:sz w:val="24"/>
          <w:szCs w:val="24"/>
        </w:rPr>
      </w:pPr>
      <w:r w:rsidRPr="00210A6B">
        <w:rPr>
          <w:b/>
          <w:snapToGrid w:val="0"/>
          <w:sz w:val="24"/>
          <w:szCs w:val="24"/>
        </w:rPr>
        <w:t xml:space="preserve">Bankovní spojení: </w:t>
      </w:r>
      <w:r>
        <w:rPr>
          <w:b/>
          <w:snapToGrid w:val="0"/>
          <w:sz w:val="24"/>
          <w:szCs w:val="24"/>
        </w:rPr>
        <w:t>M</w:t>
      </w:r>
      <w:r w:rsidRPr="00210A6B">
        <w:rPr>
          <w:b/>
          <w:snapToGrid w:val="0"/>
          <w:sz w:val="24"/>
          <w:szCs w:val="24"/>
        </w:rPr>
        <w:t xml:space="preserve">MB a.s., </w:t>
      </w:r>
      <w:r w:rsidR="00F87E87">
        <w:rPr>
          <w:b/>
          <w:snapToGrid w:val="0"/>
          <w:sz w:val="24"/>
          <w:szCs w:val="24"/>
        </w:rPr>
        <w:t xml:space="preserve">Praha 2 – </w:t>
      </w:r>
      <w:r>
        <w:rPr>
          <w:b/>
          <w:snapToGrid w:val="0"/>
          <w:sz w:val="24"/>
          <w:szCs w:val="24"/>
        </w:rPr>
        <w:t>Karlovo nám</w:t>
      </w:r>
      <w:r w:rsidR="00F87E87">
        <w:rPr>
          <w:b/>
          <w:snapToGrid w:val="0"/>
          <w:sz w:val="24"/>
          <w:szCs w:val="24"/>
        </w:rPr>
        <w:t>.</w:t>
      </w:r>
      <w:r>
        <w:rPr>
          <w:b/>
          <w:snapToGrid w:val="0"/>
          <w:sz w:val="24"/>
          <w:szCs w:val="24"/>
        </w:rPr>
        <w:t xml:space="preserve"> 285/19, 120 00</w:t>
      </w:r>
    </w:p>
    <w:p w:rsidR="00210A6B" w:rsidRPr="00210A6B" w:rsidRDefault="00210A6B" w:rsidP="00210A6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č. účtu: </w:t>
      </w:r>
      <w:r w:rsidRPr="00210A6B">
        <w:rPr>
          <w:b/>
          <w:snapToGrid w:val="0"/>
          <w:sz w:val="24"/>
          <w:szCs w:val="24"/>
        </w:rPr>
        <w:t>161602504/0600</w:t>
      </w:r>
    </w:p>
    <w:p w:rsidR="00210A6B" w:rsidRDefault="00210A6B" w:rsidP="00210A6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Tel.: 777563952</w:t>
      </w:r>
    </w:p>
    <w:p w:rsidR="00210A6B" w:rsidRDefault="00210A6B" w:rsidP="00210A6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/dále jen objednatel/</w:t>
      </w:r>
    </w:p>
    <w:p w:rsidR="00210A6B" w:rsidRDefault="00210A6B" w:rsidP="00210A6B">
      <w:pPr>
        <w:rPr>
          <w:snapToGrid w:val="0"/>
          <w:sz w:val="24"/>
          <w:szCs w:val="24"/>
        </w:rPr>
      </w:pPr>
    </w:p>
    <w:p w:rsidR="00210A6B" w:rsidRDefault="00210A6B" w:rsidP="00210A6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</w:p>
    <w:p w:rsidR="00210A6B" w:rsidRDefault="00210A6B" w:rsidP="00210A6B">
      <w:pPr>
        <w:rPr>
          <w:b/>
          <w:snapToGrid w:val="0"/>
          <w:sz w:val="24"/>
          <w:szCs w:val="24"/>
        </w:rPr>
      </w:pPr>
    </w:p>
    <w:p w:rsidR="00210A6B" w:rsidRPr="00F87E87" w:rsidRDefault="00F87E87" w:rsidP="00210A6B">
      <w:pPr>
        <w:rPr>
          <w:b/>
          <w:snapToGrid w:val="0"/>
          <w:sz w:val="24"/>
          <w:szCs w:val="24"/>
        </w:rPr>
      </w:pPr>
      <w:r w:rsidRPr="00F87E87">
        <w:rPr>
          <w:b/>
          <w:snapToGrid w:val="0"/>
          <w:sz w:val="24"/>
          <w:szCs w:val="24"/>
        </w:rPr>
        <w:t xml:space="preserve">Komorní filharmonie Pardubice, </w:t>
      </w:r>
      <w:r w:rsidR="00210A6B" w:rsidRPr="001D3A7F">
        <w:rPr>
          <w:rStyle w:val="Siln"/>
          <w:sz w:val="24"/>
          <w:szCs w:val="24"/>
        </w:rPr>
        <w:t>Sukova třída 1260</w:t>
      </w:r>
      <w:r w:rsidR="002242F8" w:rsidRPr="001D3A7F">
        <w:rPr>
          <w:rStyle w:val="Siln"/>
          <w:sz w:val="24"/>
          <w:szCs w:val="24"/>
        </w:rPr>
        <w:t>, 530 21</w:t>
      </w:r>
      <w:r w:rsidRPr="001D3A7F">
        <w:rPr>
          <w:rStyle w:val="Siln"/>
          <w:sz w:val="24"/>
          <w:szCs w:val="24"/>
        </w:rPr>
        <w:t xml:space="preserve"> Pardubice</w:t>
      </w:r>
    </w:p>
    <w:p w:rsidR="00941A7F" w:rsidRPr="00E5257B" w:rsidRDefault="00FF402A" w:rsidP="00941A7F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</w:t>
      </w:r>
      <w:r w:rsidR="00210A6B" w:rsidRPr="00F87E87">
        <w:rPr>
          <w:b/>
          <w:snapToGrid w:val="0"/>
          <w:sz w:val="24"/>
          <w:szCs w:val="24"/>
        </w:rPr>
        <w:t>astoupen</w:t>
      </w:r>
      <w:r w:rsidR="00E5257B" w:rsidRPr="00F87E87">
        <w:rPr>
          <w:b/>
          <w:snapToGrid w:val="0"/>
          <w:sz w:val="24"/>
          <w:szCs w:val="24"/>
        </w:rPr>
        <w:t>á</w:t>
      </w:r>
      <w:r w:rsidR="00210A6B" w:rsidRPr="00F87E87">
        <w:rPr>
          <w:b/>
          <w:snapToGrid w:val="0"/>
          <w:sz w:val="24"/>
          <w:szCs w:val="24"/>
        </w:rPr>
        <w:t xml:space="preserve"> </w:t>
      </w:r>
      <w:r w:rsidR="00F87E87">
        <w:rPr>
          <w:b/>
          <w:snapToGrid w:val="0"/>
          <w:sz w:val="24"/>
          <w:szCs w:val="24"/>
        </w:rPr>
        <w:t>MgA. Pavlem Svobodou, ředitelem</w:t>
      </w:r>
    </w:p>
    <w:p w:rsidR="00941A7F" w:rsidRPr="00E5257B" w:rsidRDefault="00941A7F" w:rsidP="00941A7F">
      <w:pPr>
        <w:rPr>
          <w:rStyle w:val="Siln"/>
          <w:color w:val="000000"/>
          <w:sz w:val="24"/>
          <w:szCs w:val="24"/>
        </w:rPr>
      </w:pPr>
      <w:r w:rsidRPr="00E5257B">
        <w:rPr>
          <w:b/>
          <w:color w:val="000000"/>
          <w:sz w:val="24"/>
          <w:szCs w:val="24"/>
        </w:rPr>
        <w:t xml:space="preserve">IČ: </w:t>
      </w:r>
      <w:r w:rsidRPr="00E5257B">
        <w:rPr>
          <w:rStyle w:val="Siln"/>
          <w:color w:val="000000"/>
          <w:sz w:val="24"/>
          <w:szCs w:val="24"/>
        </w:rPr>
        <w:t>00088447</w:t>
      </w:r>
      <w:r w:rsidRPr="00E5257B">
        <w:rPr>
          <w:b/>
          <w:color w:val="000000"/>
          <w:sz w:val="24"/>
          <w:szCs w:val="24"/>
        </w:rPr>
        <w:br/>
        <w:t xml:space="preserve">DIČ: </w:t>
      </w:r>
      <w:r w:rsidRPr="00E5257B">
        <w:rPr>
          <w:rStyle w:val="Siln"/>
          <w:color w:val="000000"/>
          <w:sz w:val="24"/>
          <w:szCs w:val="24"/>
        </w:rPr>
        <w:t>CZ00088447</w:t>
      </w:r>
      <w:r w:rsidR="00F87E87">
        <w:rPr>
          <w:rStyle w:val="Siln"/>
          <w:color w:val="000000"/>
          <w:sz w:val="24"/>
          <w:szCs w:val="24"/>
        </w:rPr>
        <w:t>, neplátce DPH, osoba identifikovaná k dani</w:t>
      </w:r>
    </w:p>
    <w:p w:rsidR="00941A7F" w:rsidRPr="00E5257B" w:rsidRDefault="00941A7F" w:rsidP="00941A7F">
      <w:pPr>
        <w:pStyle w:val="Normlnweb"/>
        <w:spacing w:before="0" w:beforeAutospacing="0" w:after="0" w:afterAutospacing="0"/>
        <w:rPr>
          <w:b/>
          <w:color w:val="000000"/>
        </w:rPr>
      </w:pPr>
      <w:r w:rsidRPr="00E5257B">
        <w:rPr>
          <w:b/>
          <w:color w:val="000000"/>
        </w:rPr>
        <w:t>Bankovní spojení: Č</w:t>
      </w:r>
      <w:r w:rsidR="00E5257B" w:rsidRPr="00E5257B">
        <w:rPr>
          <w:b/>
          <w:color w:val="000000"/>
        </w:rPr>
        <w:t xml:space="preserve">SOB, </w:t>
      </w:r>
      <w:r w:rsidRPr="00E5257B">
        <w:rPr>
          <w:b/>
          <w:color w:val="000000"/>
        </w:rPr>
        <w:t>tř. Míru 63</w:t>
      </w:r>
      <w:r w:rsidR="00E5257B" w:rsidRPr="00E5257B">
        <w:rPr>
          <w:b/>
          <w:color w:val="000000"/>
        </w:rPr>
        <w:t xml:space="preserve">, </w:t>
      </w:r>
      <w:r w:rsidRPr="00E5257B">
        <w:rPr>
          <w:b/>
          <w:color w:val="000000"/>
        </w:rPr>
        <w:t>531 83 Pardubice</w:t>
      </w:r>
    </w:p>
    <w:p w:rsidR="00941A7F" w:rsidRPr="00E5257B" w:rsidRDefault="00E5257B" w:rsidP="00941A7F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č. účtu:  </w:t>
      </w:r>
      <w:r w:rsidRPr="00E5257B">
        <w:rPr>
          <w:rStyle w:val="Siln"/>
          <w:color w:val="000000"/>
          <w:sz w:val="24"/>
          <w:szCs w:val="24"/>
        </w:rPr>
        <w:t>271892143/0300</w:t>
      </w:r>
    </w:p>
    <w:p w:rsidR="00210A6B" w:rsidRDefault="00210A6B" w:rsidP="00941A7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/dále jen výkonný umělec/</w:t>
      </w:r>
    </w:p>
    <w:p w:rsidR="00210A6B" w:rsidRDefault="00210A6B" w:rsidP="00941A7F">
      <w:pPr>
        <w:rPr>
          <w:snapToGrid w:val="0"/>
          <w:sz w:val="24"/>
          <w:szCs w:val="24"/>
        </w:rPr>
      </w:pPr>
    </w:p>
    <w:p w:rsidR="00210A6B" w:rsidRDefault="00210A6B" w:rsidP="00210A6B">
      <w:pPr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II. Předmět smlouvy:</w:t>
      </w:r>
    </w:p>
    <w:p w:rsidR="00210A6B" w:rsidRDefault="00210A6B" w:rsidP="00210A6B">
      <w:pPr>
        <w:pStyle w:val="Zkladntextodsazen"/>
        <w:spacing w:before="0"/>
        <w:ind w:left="0" w:firstLine="0"/>
        <w:jc w:val="both"/>
        <w:rPr>
          <w:b/>
          <w:szCs w:val="24"/>
        </w:rPr>
      </w:pPr>
    </w:p>
    <w:p w:rsidR="00210A6B" w:rsidRDefault="00210A6B" w:rsidP="00210A6B">
      <w:pPr>
        <w:pStyle w:val="Zkladntextodsazen"/>
        <w:spacing w:before="0"/>
        <w:ind w:left="0" w:firstLine="0"/>
        <w:jc w:val="both"/>
        <w:rPr>
          <w:b/>
          <w:szCs w:val="24"/>
        </w:rPr>
      </w:pPr>
      <w:r>
        <w:rPr>
          <w:szCs w:val="24"/>
        </w:rPr>
        <w:t xml:space="preserve">Předmětem této smlouvy je vymezení práv a povinností obou smluvních stran, vznikajících v souvislosti s vystoupením orchestru včetně dirigenta v rámci </w:t>
      </w:r>
      <w:r>
        <w:rPr>
          <w:b/>
          <w:szCs w:val="24"/>
        </w:rPr>
        <w:t>Mezinárodn</w:t>
      </w:r>
      <w:r w:rsidR="00CD34AA">
        <w:rPr>
          <w:b/>
          <w:szCs w:val="24"/>
        </w:rPr>
        <w:t xml:space="preserve">ího festivalu Kutná Hora 2020 – </w:t>
      </w:r>
      <w:r>
        <w:rPr>
          <w:b/>
          <w:szCs w:val="24"/>
        </w:rPr>
        <w:t>13. ročník:</w:t>
      </w:r>
    </w:p>
    <w:p w:rsidR="00210A6B" w:rsidRDefault="00210A6B" w:rsidP="00210A6B">
      <w:pPr>
        <w:pStyle w:val="Zkladntextodsazen"/>
        <w:spacing w:before="0"/>
        <w:ind w:left="0" w:firstLine="0"/>
        <w:jc w:val="both"/>
        <w:rPr>
          <w:b/>
          <w:szCs w:val="24"/>
        </w:rPr>
      </w:pPr>
    </w:p>
    <w:p w:rsidR="00941A7F" w:rsidRPr="00941A7F" w:rsidRDefault="00941A7F" w:rsidP="00941A7F">
      <w:pPr>
        <w:rPr>
          <w:sz w:val="24"/>
          <w:szCs w:val="24"/>
        </w:rPr>
      </w:pPr>
      <w:r w:rsidRPr="00941A7F">
        <w:rPr>
          <w:color w:val="000000"/>
          <w:sz w:val="24"/>
          <w:szCs w:val="24"/>
        </w:rPr>
        <w:t xml:space="preserve">Sobota </w:t>
      </w:r>
      <w:r w:rsidRPr="00941A7F">
        <w:rPr>
          <w:sz w:val="24"/>
          <w:szCs w:val="24"/>
        </w:rPr>
        <w:t xml:space="preserve">29. 8. </w:t>
      </w:r>
      <w:r w:rsidRPr="00941A7F">
        <w:rPr>
          <w:color w:val="000000"/>
          <w:sz w:val="24"/>
          <w:szCs w:val="24"/>
        </w:rPr>
        <w:t>2020 / 19:30 / chrám sv. Barbory</w:t>
      </w:r>
    </w:p>
    <w:p w:rsidR="00941A7F" w:rsidRPr="00941A7F" w:rsidRDefault="00941A7F" w:rsidP="00941A7F">
      <w:pPr>
        <w:rPr>
          <w:b/>
          <w:bCs/>
          <w:iCs/>
          <w:color w:val="1F497D" w:themeColor="text2"/>
          <w:sz w:val="24"/>
          <w:szCs w:val="24"/>
        </w:rPr>
      </w:pPr>
      <w:r w:rsidRPr="00941A7F">
        <w:rPr>
          <w:b/>
          <w:bCs/>
          <w:iCs/>
          <w:color w:val="1F497D" w:themeColor="text2"/>
          <w:sz w:val="24"/>
          <w:szCs w:val="24"/>
        </w:rPr>
        <w:t>Závěrečný koncert / Beethoven / Trojkoncert a Symfonie</w:t>
      </w:r>
    </w:p>
    <w:p w:rsidR="00941A7F" w:rsidRPr="005678D4" w:rsidRDefault="00941A7F" w:rsidP="005678D4">
      <w:pPr>
        <w:rPr>
          <w:b/>
          <w:sz w:val="24"/>
          <w:szCs w:val="24"/>
        </w:rPr>
      </w:pPr>
      <w:r w:rsidRPr="005678D4">
        <w:rPr>
          <w:b/>
          <w:sz w:val="24"/>
          <w:szCs w:val="24"/>
        </w:rPr>
        <w:t>L</w:t>
      </w:r>
      <w:r w:rsidR="00F87E87">
        <w:rPr>
          <w:b/>
          <w:sz w:val="24"/>
          <w:szCs w:val="24"/>
        </w:rPr>
        <w:t>udwig van Beethoven: Symfonie č.</w:t>
      </w:r>
      <w:r w:rsidRPr="005678D4">
        <w:rPr>
          <w:b/>
          <w:sz w:val="24"/>
          <w:szCs w:val="24"/>
        </w:rPr>
        <w:t xml:space="preserve"> 2 D dur, op. 36 </w:t>
      </w:r>
    </w:p>
    <w:p w:rsidR="005678D4" w:rsidRPr="005678D4" w:rsidRDefault="005678D4" w:rsidP="005678D4">
      <w:pPr>
        <w:pStyle w:val="Text"/>
        <w:spacing w:before="0" w:after="0" w:line="240" w:lineRule="auto"/>
        <w:rPr>
          <w:rFonts w:ascii="Times New Roman" w:hAnsi="Times New Roman" w:cs="Times New Roman"/>
        </w:rPr>
      </w:pPr>
      <w:r w:rsidRPr="005678D4">
        <w:rPr>
          <w:rFonts w:ascii="Times New Roman" w:hAnsi="Times New Roman" w:cs="Times New Roman"/>
          <w:bCs/>
        </w:rPr>
        <w:t>přestávka</w:t>
      </w:r>
    </w:p>
    <w:p w:rsidR="005678D4" w:rsidRPr="005678D4" w:rsidRDefault="005678D4" w:rsidP="005678D4">
      <w:pPr>
        <w:rPr>
          <w:b/>
          <w:sz w:val="24"/>
          <w:szCs w:val="24"/>
        </w:rPr>
      </w:pPr>
      <w:r w:rsidRPr="005678D4">
        <w:rPr>
          <w:b/>
          <w:sz w:val="24"/>
          <w:szCs w:val="24"/>
        </w:rPr>
        <w:t>Ludwig van Beethoven: Trojkoncert C dur, op. 56 pro klavír, housle a violoncello</w:t>
      </w:r>
    </w:p>
    <w:p w:rsidR="005678D4" w:rsidRPr="005678D4" w:rsidRDefault="005678D4" w:rsidP="005678D4">
      <w:pPr>
        <w:rPr>
          <w:b/>
          <w:bCs/>
          <w:i/>
          <w:iCs/>
          <w:color w:val="1F497D" w:themeColor="text2"/>
          <w:sz w:val="24"/>
          <w:szCs w:val="24"/>
        </w:rPr>
      </w:pPr>
      <w:r w:rsidRPr="005678D4">
        <w:rPr>
          <w:i/>
          <w:sz w:val="24"/>
          <w:szCs w:val="24"/>
        </w:rPr>
        <w:t xml:space="preserve">Terezie Fialová – klavír, Roman </w:t>
      </w:r>
      <w:proofErr w:type="gramStart"/>
      <w:r w:rsidRPr="005678D4">
        <w:rPr>
          <w:i/>
          <w:sz w:val="24"/>
          <w:szCs w:val="24"/>
        </w:rPr>
        <w:t>Patočka  –</w:t>
      </w:r>
      <w:proofErr w:type="gramEnd"/>
      <w:r w:rsidRPr="005678D4">
        <w:rPr>
          <w:i/>
          <w:sz w:val="24"/>
          <w:szCs w:val="24"/>
        </w:rPr>
        <w:t xml:space="preserve"> h</w:t>
      </w:r>
      <w:r w:rsidR="00CD34AA">
        <w:rPr>
          <w:i/>
          <w:sz w:val="24"/>
          <w:szCs w:val="24"/>
        </w:rPr>
        <w:t>ousle, Jiří Bárta – violoncello (nejsou předmětem smlouvy)</w:t>
      </w:r>
      <w:r w:rsidRPr="005678D4">
        <w:rPr>
          <w:i/>
          <w:sz w:val="24"/>
          <w:szCs w:val="24"/>
        </w:rPr>
        <w:t xml:space="preserve">              </w:t>
      </w:r>
    </w:p>
    <w:p w:rsidR="00941A7F" w:rsidRPr="005678D4" w:rsidRDefault="00941A7F" w:rsidP="005678D4">
      <w:pPr>
        <w:rPr>
          <w:b/>
          <w:i/>
          <w:sz w:val="24"/>
          <w:szCs w:val="24"/>
        </w:rPr>
      </w:pPr>
      <w:r w:rsidRPr="005678D4">
        <w:rPr>
          <w:b/>
          <w:i/>
          <w:sz w:val="24"/>
          <w:szCs w:val="24"/>
        </w:rPr>
        <w:t xml:space="preserve">Komorní filharmonie Pardubice, Stanislav </w:t>
      </w:r>
      <w:proofErr w:type="spellStart"/>
      <w:r w:rsidRPr="005678D4">
        <w:rPr>
          <w:b/>
          <w:i/>
          <w:sz w:val="24"/>
          <w:szCs w:val="24"/>
        </w:rPr>
        <w:t>Vavřínek</w:t>
      </w:r>
      <w:proofErr w:type="spellEnd"/>
      <w:r w:rsidRPr="005678D4">
        <w:rPr>
          <w:b/>
          <w:i/>
          <w:sz w:val="24"/>
          <w:szCs w:val="24"/>
        </w:rPr>
        <w:t xml:space="preserve"> </w:t>
      </w:r>
      <w:r w:rsidR="00F87E87">
        <w:rPr>
          <w:b/>
          <w:i/>
          <w:sz w:val="24"/>
          <w:szCs w:val="24"/>
        </w:rPr>
        <w:t>–</w:t>
      </w:r>
      <w:r w:rsidRPr="005678D4">
        <w:rPr>
          <w:b/>
          <w:i/>
          <w:sz w:val="24"/>
          <w:szCs w:val="24"/>
        </w:rPr>
        <w:t xml:space="preserve"> dirigent</w:t>
      </w:r>
      <w:r w:rsidR="00F87E87">
        <w:rPr>
          <w:b/>
          <w:i/>
          <w:sz w:val="24"/>
          <w:szCs w:val="24"/>
        </w:rPr>
        <w:t xml:space="preserve"> </w:t>
      </w:r>
    </w:p>
    <w:p w:rsidR="00941A7F" w:rsidRPr="005678D4" w:rsidRDefault="00941A7F" w:rsidP="00210A6B">
      <w:pPr>
        <w:rPr>
          <w:b/>
          <w:sz w:val="24"/>
          <w:szCs w:val="24"/>
        </w:rPr>
      </w:pPr>
    </w:p>
    <w:p w:rsidR="00941A7F" w:rsidRPr="00E5257B" w:rsidRDefault="00941A7F" w:rsidP="00941A7F">
      <w:pPr>
        <w:spacing w:line="360" w:lineRule="auto"/>
        <w:rPr>
          <w:rStyle w:val="Zdraznn"/>
          <w:rFonts w:ascii="Arial" w:hAnsi="Arial" w:cs="Arial"/>
          <w:b/>
          <w:i w:val="0"/>
          <w:sz w:val="28"/>
          <w:szCs w:val="28"/>
          <w:u w:val="single"/>
        </w:rPr>
      </w:pPr>
      <w:r w:rsidRPr="00E5257B">
        <w:rPr>
          <w:rStyle w:val="Zdraznn"/>
          <w:rFonts w:ascii="Arial" w:hAnsi="Arial" w:cs="Arial"/>
          <w:b/>
          <w:i w:val="0"/>
          <w:sz w:val="28"/>
          <w:szCs w:val="28"/>
          <w:u w:val="single"/>
        </w:rPr>
        <w:t>III. Odměna</w:t>
      </w:r>
    </w:p>
    <w:p w:rsidR="00941A7F" w:rsidRDefault="00941A7F" w:rsidP="00941A7F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456F00">
        <w:rPr>
          <w:rFonts w:ascii="Arial" w:hAnsi="Arial" w:cs="Arial"/>
          <w:snapToGrid w:val="0"/>
          <w:sz w:val="24"/>
          <w:szCs w:val="24"/>
        </w:rPr>
        <w:t xml:space="preserve">1.  Výkonnému umělci náleží za provedení uměleckého výkonu, který je předmětem </w:t>
      </w:r>
      <w:r>
        <w:rPr>
          <w:rFonts w:ascii="Arial" w:hAnsi="Arial" w:cs="Arial"/>
          <w:snapToGrid w:val="0"/>
          <w:sz w:val="24"/>
          <w:szCs w:val="24"/>
        </w:rPr>
        <w:t xml:space="preserve">     </w:t>
      </w:r>
    </w:p>
    <w:p w:rsidR="00941A7F" w:rsidRDefault="00CD34AA" w:rsidP="00941A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</w:t>
      </w:r>
      <w:r w:rsidR="00941A7F">
        <w:rPr>
          <w:rFonts w:ascii="Arial" w:hAnsi="Arial" w:cs="Arial"/>
          <w:snapToGrid w:val="0"/>
          <w:sz w:val="24"/>
          <w:szCs w:val="24"/>
        </w:rPr>
        <w:t xml:space="preserve">této </w:t>
      </w:r>
      <w:r w:rsidR="00941A7F" w:rsidRPr="00456F00">
        <w:rPr>
          <w:rFonts w:ascii="Arial" w:hAnsi="Arial" w:cs="Arial"/>
          <w:snapToGrid w:val="0"/>
          <w:sz w:val="24"/>
          <w:szCs w:val="24"/>
        </w:rPr>
        <w:t>smlouvy, odměna.</w:t>
      </w:r>
    </w:p>
    <w:p w:rsidR="00E5257B" w:rsidRPr="00456F00" w:rsidRDefault="00E5257B" w:rsidP="00941A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941A7F" w:rsidRDefault="00941A7F" w:rsidP="00941A7F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456F00">
        <w:rPr>
          <w:rFonts w:ascii="Arial" w:hAnsi="Arial" w:cs="Arial"/>
          <w:snapToGrid w:val="0"/>
          <w:sz w:val="24"/>
          <w:szCs w:val="24"/>
        </w:rPr>
        <w:t xml:space="preserve">2.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456F00">
        <w:rPr>
          <w:rFonts w:ascii="Arial" w:hAnsi="Arial" w:cs="Arial"/>
          <w:snapToGrid w:val="0"/>
          <w:sz w:val="24"/>
          <w:szCs w:val="24"/>
        </w:rPr>
        <w:t>Výše odměny byla výkonným umělcem a o</w:t>
      </w:r>
      <w:r>
        <w:rPr>
          <w:rFonts w:ascii="Arial" w:hAnsi="Arial" w:cs="Arial"/>
          <w:snapToGrid w:val="0"/>
          <w:sz w:val="24"/>
          <w:szCs w:val="24"/>
        </w:rPr>
        <w:t xml:space="preserve">bjednavatelem dohodnuta částkou </w:t>
      </w:r>
    </w:p>
    <w:p w:rsidR="00941A7F" w:rsidRDefault="00941A7F" w:rsidP="00941A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b/>
          <w:snapToGrid w:val="0"/>
          <w:sz w:val="24"/>
          <w:szCs w:val="24"/>
        </w:rPr>
        <w:t>70</w:t>
      </w:r>
      <w:r w:rsidRPr="00AF76D0">
        <w:rPr>
          <w:rFonts w:ascii="Arial" w:hAnsi="Arial" w:cs="Arial"/>
          <w:b/>
          <w:snapToGrid w:val="0"/>
          <w:sz w:val="24"/>
          <w:szCs w:val="24"/>
        </w:rPr>
        <w:t xml:space="preserve">.000,- Kč </w:t>
      </w:r>
      <w:r w:rsidRPr="00AF76D0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>c</w:t>
      </w:r>
      <w:r w:rsidRPr="00AF76D0">
        <w:rPr>
          <w:rFonts w:ascii="Arial" w:hAnsi="Arial" w:cs="Arial"/>
          <w:snapToGrid w:val="0"/>
          <w:sz w:val="24"/>
          <w:szCs w:val="24"/>
        </w:rPr>
        <w:t>ena zahrnuje honorář a dopravné</w:t>
      </w:r>
      <w:r>
        <w:rPr>
          <w:rFonts w:ascii="Arial" w:hAnsi="Arial" w:cs="Arial"/>
          <w:snapToGrid w:val="0"/>
          <w:sz w:val="24"/>
          <w:szCs w:val="24"/>
        </w:rPr>
        <w:t xml:space="preserve"> orchestru a dirigenta</w:t>
      </w:r>
      <w:r w:rsidRPr="00AF76D0">
        <w:rPr>
          <w:rFonts w:ascii="Arial" w:hAnsi="Arial" w:cs="Arial"/>
          <w:snapToGrid w:val="0"/>
          <w:sz w:val="24"/>
          <w:szCs w:val="24"/>
        </w:rPr>
        <w:t>).</w:t>
      </w:r>
    </w:p>
    <w:p w:rsidR="00E5257B" w:rsidRPr="00456F00" w:rsidRDefault="00E5257B" w:rsidP="00941A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941A7F" w:rsidRDefault="00941A7F" w:rsidP="00941A7F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456F00">
        <w:rPr>
          <w:rFonts w:ascii="Arial" w:hAnsi="Arial" w:cs="Arial"/>
          <w:snapToGrid w:val="0"/>
          <w:sz w:val="24"/>
          <w:szCs w:val="24"/>
        </w:rPr>
        <w:t xml:space="preserve">3.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456F00">
        <w:rPr>
          <w:rFonts w:ascii="Arial" w:hAnsi="Arial" w:cs="Arial"/>
          <w:snapToGrid w:val="0"/>
          <w:sz w:val="24"/>
          <w:szCs w:val="24"/>
        </w:rPr>
        <w:t xml:space="preserve">Dohodnutou odměnu se objednavatel zavazuje zaplatit výkonnému umělci na </w:t>
      </w:r>
    </w:p>
    <w:p w:rsidR="00941A7F" w:rsidRDefault="00941A7F" w:rsidP="00941A7F">
      <w:pPr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z</w:t>
      </w:r>
      <w:r w:rsidRPr="00456F00">
        <w:rPr>
          <w:rFonts w:ascii="Arial" w:hAnsi="Arial" w:cs="Arial"/>
          <w:snapToGrid w:val="0"/>
          <w:sz w:val="24"/>
          <w:szCs w:val="24"/>
        </w:rPr>
        <w:t>ákladě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456F00">
        <w:rPr>
          <w:rFonts w:ascii="Arial" w:hAnsi="Arial" w:cs="Arial"/>
          <w:snapToGrid w:val="0"/>
          <w:sz w:val="24"/>
          <w:szCs w:val="24"/>
        </w:rPr>
        <w:t xml:space="preserve">této smlouvy (případně vystavené faktury) na </w:t>
      </w:r>
      <w:r w:rsidR="00F87E87" w:rsidRPr="00F87E87">
        <w:rPr>
          <w:rFonts w:ascii="Arial" w:hAnsi="Arial" w:cs="Arial"/>
          <w:snapToGrid w:val="0"/>
          <w:sz w:val="24"/>
          <w:szCs w:val="24"/>
        </w:rPr>
        <w:t xml:space="preserve">účet č. </w:t>
      </w:r>
      <w:r w:rsidR="00F87E87" w:rsidRPr="00F87E87">
        <w:rPr>
          <w:rStyle w:val="Siln"/>
          <w:rFonts w:ascii="Arial" w:hAnsi="Arial" w:cs="Arial"/>
          <w:b w:val="0"/>
          <w:color w:val="000000"/>
          <w:sz w:val="24"/>
          <w:szCs w:val="24"/>
        </w:rPr>
        <w:t>271892143/0300</w:t>
      </w:r>
    </w:p>
    <w:p w:rsidR="00941A7F" w:rsidRDefault="00941A7F" w:rsidP="00941A7F">
      <w:pPr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snapToGrid w:val="0"/>
          <w:sz w:val="24"/>
          <w:szCs w:val="24"/>
        </w:rPr>
        <w:t xml:space="preserve">nejpozději </w:t>
      </w:r>
      <w:r w:rsidR="00E5257B">
        <w:rPr>
          <w:rFonts w:ascii="Arial" w:hAnsi="Arial" w:cs="Arial"/>
          <w:snapToGrid w:val="0"/>
          <w:sz w:val="24"/>
          <w:szCs w:val="24"/>
        </w:rPr>
        <w:t>do 7 dnů po ukončení festivalu (</w:t>
      </w:r>
      <w:r>
        <w:rPr>
          <w:rFonts w:ascii="Arial" w:hAnsi="Arial" w:cs="Arial"/>
          <w:snapToGrid w:val="0"/>
          <w:sz w:val="24"/>
          <w:szCs w:val="24"/>
        </w:rPr>
        <w:t xml:space="preserve">do </w:t>
      </w:r>
      <w:r w:rsidR="00E5257B">
        <w:rPr>
          <w:rFonts w:ascii="Arial" w:hAnsi="Arial" w:cs="Arial"/>
          <w:snapToGrid w:val="0"/>
          <w:sz w:val="24"/>
          <w:szCs w:val="24"/>
        </w:rPr>
        <w:t>6</w:t>
      </w:r>
      <w:r>
        <w:rPr>
          <w:rFonts w:ascii="Arial" w:hAnsi="Arial" w:cs="Arial"/>
          <w:snapToGrid w:val="0"/>
          <w:sz w:val="24"/>
          <w:szCs w:val="24"/>
        </w:rPr>
        <w:t>.</w:t>
      </w:r>
      <w:r w:rsidR="00F87E87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9.</w:t>
      </w:r>
      <w:r w:rsidR="00F87E87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2020</w:t>
      </w:r>
      <w:r w:rsidR="00E5257B">
        <w:rPr>
          <w:rFonts w:ascii="Arial" w:hAnsi="Arial" w:cs="Arial"/>
          <w:snapToGrid w:val="0"/>
          <w:sz w:val="24"/>
          <w:szCs w:val="24"/>
        </w:rPr>
        <w:t>)</w:t>
      </w:r>
      <w:r w:rsidRPr="00456F00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941A7F" w:rsidRDefault="00941A7F" w:rsidP="00941A7F">
      <w:pPr>
        <w:pStyle w:val="Zkladntextodsazen"/>
        <w:spacing w:before="0" w:line="360" w:lineRule="auto"/>
        <w:ind w:left="0" w:firstLine="0"/>
        <w:rPr>
          <w:rFonts w:ascii="Arial" w:hAnsi="Arial" w:cs="Arial"/>
          <w:b/>
          <w:sz w:val="28"/>
          <w:szCs w:val="28"/>
        </w:rPr>
      </w:pPr>
    </w:p>
    <w:p w:rsidR="00941A7F" w:rsidRPr="00E5257B" w:rsidRDefault="00941A7F" w:rsidP="00941A7F">
      <w:pPr>
        <w:pStyle w:val="Zkladntextodsazen"/>
        <w:spacing w:before="0" w:line="360" w:lineRule="auto"/>
        <w:ind w:left="0" w:firstLine="0"/>
        <w:rPr>
          <w:rFonts w:ascii="Arial" w:hAnsi="Arial" w:cs="Arial"/>
          <w:b/>
          <w:sz w:val="28"/>
          <w:szCs w:val="28"/>
          <w:u w:val="single"/>
        </w:rPr>
      </w:pPr>
      <w:r w:rsidRPr="00E5257B">
        <w:rPr>
          <w:rFonts w:ascii="Arial" w:hAnsi="Arial" w:cs="Arial"/>
          <w:b/>
          <w:sz w:val="28"/>
          <w:szCs w:val="28"/>
          <w:u w:val="single"/>
        </w:rPr>
        <w:lastRenderedPageBreak/>
        <w:t>IV. Zvláštní ujednání</w:t>
      </w:r>
    </w:p>
    <w:p w:rsidR="00941A7F" w:rsidRPr="00456F00" w:rsidRDefault="00941A7F" w:rsidP="00941A7F">
      <w:pPr>
        <w:pStyle w:val="Zkladntextodsazen"/>
        <w:spacing w:before="0"/>
        <w:ind w:left="0" w:firstLine="0"/>
        <w:rPr>
          <w:rFonts w:ascii="Arial" w:hAnsi="Arial" w:cs="Arial"/>
          <w:szCs w:val="24"/>
        </w:rPr>
      </w:pPr>
      <w:r w:rsidRPr="00456F00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.  Nedojde-li k realizaci koncertu z důvodu vyšší </w:t>
      </w:r>
      <w:r w:rsidRPr="00456F00">
        <w:rPr>
          <w:rFonts w:ascii="Arial" w:hAnsi="Arial" w:cs="Arial"/>
          <w:szCs w:val="24"/>
        </w:rPr>
        <w:t xml:space="preserve">moci nebo prokazatelného   </w:t>
      </w:r>
    </w:p>
    <w:p w:rsidR="00941A7F" w:rsidRPr="00456F00" w:rsidRDefault="00941A7F" w:rsidP="00941A7F">
      <w:pPr>
        <w:pStyle w:val="Zkladntextodsazen"/>
        <w:spacing w:before="0"/>
        <w:ind w:left="0" w:firstLine="0"/>
        <w:rPr>
          <w:rFonts w:ascii="Arial" w:hAnsi="Arial" w:cs="Arial"/>
          <w:szCs w:val="24"/>
        </w:rPr>
      </w:pPr>
      <w:r w:rsidRPr="00456F00">
        <w:rPr>
          <w:rFonts w:ascii="Arial" w:hAnsi="Arial" w:cs="Arial"/>
          <w:szCs w:val="24"/>
        </w:rPr>
        <w:t xml:space="preserve">     onemocnění interpretů, nemá žádná ze smluvních stran nárok na náhradu škody.</w:t>
      </w:r>
    </w:p>
    <w:p w:rsidR="00941A7F" w:rsidRPr="00456F00" w:rsidRDefault="00941A7F" w:rsidP="00941A7F">
      <w:pPr>
        <w:pStyle w:val="Zkladntextodsazen"/>
        <w:spacing w:before="0"/>
        <w:ind w:left="0" w:firstLine="0"/>
        <w:rPr>
          <w:rFonts w:ascii="Arial" w:hAnsi="Arial" w:cs="Arial"/>
          <w:szCs w:val="24"/>
        </w:rPr>
      </w:pPr>
      <w:r w:rsidRPr="00456F00">
        <w:rPr>
          <w:rFonts w:ascii="Arial" w:hAnsi="Arial" w:cs="Arial"/>
          <w:szCs w:val="24"/>
        </w:rPr>
        <w:t xml:space="preserve"> </w:t>
      </w:r>
    </w:p>
    <w:p w:rsidR="00941A7F" w:rsidRDefault="00941A7F" w:rsidP="00941A7F">
      <w:pPr>
        <w:spacing w:line="360" w:lineRule="auto"/>
        <w:rPr>
          <w:rFonts w:ascii="Arial" w:hAnsi="Arial" w:cs="Arial"/>
          <w:b/>
          <w:snapToGrid w:val="0"/>
          <w:sz w:val="28"/>
          <w:szCs w:val="28"/>
        </w:rPr>
      </w:pPr>
    </w:p>
    <w:p w:rsidR="00941A7F" w:rsidRDefault="00941A7F" w:rsidP="00941A7F">
      <w:pPr>
        <w:spacing w:line="360" w:lineRule="auto"/>
        <w:rPr>
          <w:rFonts w:ascii="Arial" w:hAnsi="Arial" w:cs="Arial"/>
          <w:b/>
          <w:snapToGrid w:val="0"/>
          <w:sz w:val="28"/>
          <w:szCs w:val="28"/>
          <w:u w:val="single"/>
        </w:rPr>
      </w:pPr>
      <w:r w:rsidRPr="00E5257B">
        <w:rPr>
          <w:rFonts w:ascii="Arial" w:hAnsi="Arial" w:cs="Arial"/>
          <w:b/>
          <w:snapToGrid w:val="0"/>
          <w:sz w:val="28"/>
          <w:szCs w:val="28"/>
          <w:u w:val="single"/>
        </w:rPr>
        <w:t>V. Ostatní ujednání</w:t>
      </w:r>
    </w:p>
    <w:p w:rsidR="0014237C" w:rsidRPr="001D3A7F" w:rsidRDefault="0014237C" w:rsidP="0014237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3A7F">
        <w:rPr>
          <w:rFonts w:ascii="Arial" w:hAnsi="Arial" w:cs="Arial"/>
          <w:color w:val="000000"/>
          <w:sz w:val="24"/>
          <w:szCs w:val="24"/>
        </w:rPr>
        <w:t xml:space="preserve">1.  Pořizování jakýchkoli zvukových nebo zvukově-obrazových záznamů uměleckého  </w:t>
      </w:r>
    </w:p>
    <w:p w:rsidR="0014237C" w:rsidRPr="001D3A7F" w:rsidRDefault="0014237C" w:rsidP="0014237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3A7F">
        <w:rPr>
          <w:rFonts w:ascii="Arial" w:hAnsi="Arial" w:cs="Arial"/>
          <w:color w:val="000000"/>
          <w:sz w:val="24"/>
          <w:szCs w:val="24"/>
        </w:rPr>
        <w:t xml:space="preserve">     výkonu a poskytnutí licence k užití takových záznamů pro jiné než archivní účely  </w:t>
      </w:r>
    </w:p>
    <w:p w:rsidR="0014237C" w:rsidRPr="001D3A7F" w:rsidRDefault="0014237C" w:rsidP="0014237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3A7F">
        <w:rPr>
          <w:rFonts w:ascii="Arial" w:hAnsi="Arial" w:cs="Arial"/>
          <w:color w:val="000000"/>
          <w:sz w:val="24"/>
          <w:szCs w:val="24"/>
        </w:rPr>
        <w:t xml:space="preserve">     obou smluvních stran bude předmětem jiné, samostatné smlouvy.</w:t>
      </w:r>
    </w:p>
    <w:p w:rsidR="0014237C" w:rsidRPr="001D3A7F" w:rsidRDefault="0014237C" w:rsidP="0014237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C2D23" w:rsidRPr="001D3A7F" w:rsidRDefault="00CC2D23" w:rsidP="0014237C">
      <w:pPr>
        <w:widowControl w:val="0"/>
        <w:ind w:right="-45"/>
        <w:rPr>
          <w:rFonts w:ascii="Arial" w:hAnsi="Arial" w:cs="Arial"/>
          <w:sz w:val="24"/>
          <w:szCs w:val="24"/>
        </w:rPr>
      </w:pPr>
      <w:r w:rsidRPr="001D3A7F">
        <w:rPr>
          <w:rFonts w:ascii="Arial" w:hAnsi="Arial" w:cs="Arial"/>
          <w:snapToGrid w:val="0"/>
          <w:sz w:val="24"/>
          <w:szCs w:val="24"/>
        </w:rPr>
        <w:t xml:space="preserve">2.  </w:t>
      </w:r>
      <w:r w:rsidR="0014237C" w:rsidRPr="001D3A7F">
        <w:rPr>
          <w:rFonts w:ascii="Arial" w:hAnsi="Arial" w:cs="Arial"/>
          <w:sz w:val="24"/>
          <w:szCs w:val="24"/>
        </w:rPr>
        <w:t xml:space="preserve">Smluvní strany se dohodly, že KFP bezodkladně po uzavření této </w:t>
      </w:r>
      <w:r w:rsidRPr="001D3A7F">
        <w:rPr>
          <w:rFonts w:ascii="Arial" w:hAnsi="Arial" w:cs="Arial"/>
          <w:sz w:val="24"/>
          <w:szCs w:val="24"/>
        </w:rPr>
        <w:t xml:space="preserve">smlouvy </w:t>
      </w:r>
      <w:r w:rsidR="0014237C" w:rsidRPr="001D3A7F">
        <w:rPr>
          <w:rFonts w:ascii="Arial" w:hAnsi="Arial" w:cs="Arial"/>
          <w:sz w:val="24"/>
          <w:szCs w:val="24"/>
        </w:rPr>
        <w:t xml:space="preserve">odešle </w:t>
      </w:r>
    </w:p>
    <w:p w:rsidR="00CC2D23" w:rsidRPr="001D3A7F" w:rsidRDefault="00CC2D23" w:rsidP="0014237C">
      <w:pPr>
        <w:widowControl w:val="0"/>
        <w:ind w:right="-45"/>
        <w:rPr>
          <w:rFonts w:ascii="Arial" w:hAnsi="Arial" w:cs="Arial"/>
          <w:sz w:val="24"/>
          <w:szCs w:val="24"/>
        </w:rPr>
      </w:pPr>
      <w:r w:rsidRPr="001D3A7F">
        <w:rPr>
          <w:rFonts w:ascii="Arial" w:hAnsi="Arial" w:cs="Arial"/>
          <w:sz w:val="24"/>
          <w:szCs w:val="24"/>
        </w:rPr>
        <w:t xml:space="preserve">     </w:t>
      </w:r>
      <w:r w:rsidR="0014237C" w:rsidRPr="001D3A7F">
        <w:rPr>
          <w:rFonts w:ascii="Arial" w:hAnsi="Arial" w:cs="Arial"/>
          <w:sz w:val="24"/>
          <w:szCs w:val="24"/>
        </w:rPr>
        <w:t>smlouvu k řádnému uveřejnění do registru smluv vedeného Ministerstvem vnitra</w:t>
      </w:r>
      <w:r w:rsidRPr="001D3A7F">
        <w:rPr>
          <w:rFonts w:ascii="Arial" w:hAnsi="Arial" w:cs="Arial"/>
          <w:sz w:val="24"/>
          <w:szCs w:val="24"/>
        </w:rPr>
        <w:t xml:space="preserve"> </w:t>
      </w:r>
    </w:p>
    <w:p w:rsidR="0014237C" w:rsidRPr="001D3A7F" w:rsidRDefault="00CC2D23" w:rsidP="00CC2D23">
      <w:pPr>
        <w:widowControl w:val="0"/>
        <w:ind w:right="-45"/>
        <w:rPr>
          <w:rFonts w:ascii="Arial" w:hAnsi="Arial" w:cs="Arial"/>
          <w:sz w:val="24"/>
          <w:szCs w:val="24"/>
        </w:rPr>
      </w:pPr>
      <w:r w:rsidRPr="001D3A7F">
        <w:rPr>
          <w:rFonts w:ascii="Arial" w:hAnsi="Arial" w:cs="Arial"/>
          <w:sz w:val="24"/>
          <w:szCs w:val="24"/>
        </w:rPr>
        <w:t xml:space="preserve">    </w:t>
      </w:r>
      <w:r w:rsidR="0014237C" w:rsidRPr="001D3A7F">
        <w:rPr>
          <w:rFonts w:ascii="Arial" w:hAnsi="Arial" w:cs="Arial"/>
          <w:sz w:val="24"/>
          <w:szCs w:val="24"/>
        </w:rPr>
        <w:t xml:space="preserve"> ČR. </w:t>
      </w:r>
    </w:p>
    <w:p w:rsidR="00CC2D23" w:rsidRPr="00CC2D23" w:rsidRDefault="00CC2D23" w:rsidP="00CC2D23">
      <w:pPr>
        <w:widowControl w:val="0"/>
        <w:ind w:right="-45"/>
        <w:rPr>
          <w:rFonts w:ascii="Arial" w:hAnsi="Arial" w:cs="Arial"/>
          <w:sz w:val="24"/>
          <w:szCs w:val="24"/>
          <w:highlight w:val="yellow"/>
        </w:rPr>
      </w:pPr>
    </w:p>
    <w:p w:rsidR="00941A7F" w:rsidRDefault="00CC2D23" w:rsidP="00941A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</w:t>
      </w:r>
      <w:r w:rsidR="00941A7F" w:rsidRPr="00456F00">
        <w:rPr>
          <w:rFonts w:ascii="Arial" w:hAnsi="Arial" w:cs="Arial"/>
          <w:snapToGrid w:val="0"/>
          <w:sz w:val="24"/>
          <w:szCs w:val="24"/>
        </w:rPr>
        <w:t xml:space="preserve">.  Práva a povinnosti touto smlouvou neupravené se řídí platnými právními předpisy </w:t>
      </w:r>
    </w:p>
    <w:p w:rsidR="00941A7F" w:rsidRDefault="00941A7F" w:rsidP="00941A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</w:t>
      </w:r>
      <w:r w:rsidRPr="00456F00">
        <w:rPr>
          <w:rFonts w:ascii="Arial" w:hAnsi="Arial" w:cs="Arial"/>
          <w:snapToGrid w:val="0"/>
          <w:sz w:val="24"/>
          <w:szCs w:val="24"/>
        </w:rPr>
        <w:t>ČR,</w:t>
      </w:r>
      <w:r>
        <w:rPr>
          <w:rFonts w:ascii="Arial" w:hAnsi="Arial" w:cs="Arial"/>
          <w:snapToGrid w:val="0"/>
          <w:sz w:val="24"/>
          <w:szCs w:val="24"/>
        </w:rPr>
        <w:t xml:space="preserve"> z</w:t>
      </w:r>
      <w:r w:rsidRPr="00456F00">
        <w:rPr>
          <w:rFonts w:ascii="Arial" w:hAnsi="Arial" w:cs="Arial"/>
          <w:snapToGrid w:val="0"/>
          <w:sz w:val="24"/>
          <w:szCs w:val="24"/>
        </w:rPr>
        <w:t xml:space="preserve">ejména potom zákonem č. 89/2012 Sb., autorský zákon, ve znění </w:t>
      </w:r>
    </w:p>
    <w:p w:rsidR="00941A7F" w:rsidRDefault="00941A7F" w:rsidP="00941A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p</w:t>
      </w:r>
      <w:r w:rsidRPr="00456F00">
        <w:rPr>
          <w:rFonts w:ascii="Arial" w:hAnsi="Arial" w:cs="Arial"/>
          <w:snapToGrid w:val="0"/>
          <w:sz w:val="24"/>
          <w:szCs w:val="24"/>
        </w:rPr>
        <w:t>ozdějších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456F00">
        <w:rPr>
          <w:rFonts w:ascii="Arial" w:hAnsi="Arial" w:cs="Arial"/>
          <w:snapToGrid w:val="0"/>
          <w:sz w:val="24"/>
          <w:szCs w:val="24"/>
        </w:rPr>
        <w:t>předpisů.</w:t>
      </w:r>
    </w:p>
    <w:p w:rsidR="00941A7F" w:rsidRPr="00456F00" w:rsidRDefault="00941A7F" w:rsidP="00941A7F">
      <w:pPr>
        <w:rPr>
          <w:rFonts w:ascii="Arial" w:hAnsi="Arial" w:cs="Arial"/>
          <w:snapToGrid w:val="0"/>
          <w:sz w:val="24"/>
          <w:szCs w:val="24"/>
        </w:rPr>
      </w:pPr>
    </w:p>
    <w:p w:rsidR="00941A7F" w:rsidRDefault="00CC2D23" w:rsidP="00941A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4</w:t>
      </w:r>
      <w:r w:rsidR="00941A7F" w:rsidRPr="00456F00">
        <w:rPr>
          <w:rFonts w:ascii="Arial" w:hAnsi="Arial" w:cs="Arial"/>
          <w:snapToGrid w:val="0"/>
          <w:sz w:val="24"/>
          <w:szCs w:val="24"/>
        </w:rPr>
        <w:t xml:space="preserve">.  Veškeré změny a doplňky této smlouvy lze provést po vzájemné dohodě </w:t>
      </w:r>
    </w:p>
    <w:p w:rsidR="00941A7F" w:rsidRDefault="00941A7F" w:rsidP="00941A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s</w:t>
      </w:r>
      <w:r w:rsidRPr="00456F00">
        <w:rPr>
          <w:rFonts w:ascii="Arial" w:hAnsi="Arial" w:cs="Arial"/>
          <w:snapToGrid w:val="0"/>
          <w:sz w:val="24"/>
          <w:szCs w:val="24"/>
        </w:rPr>
        <w:t>mluvních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456F00">
        <w:rPr>
          <w:rFonts w:ascii="Arial" w:hAnsi="Arial" w:cs="Arial"/>
          <w:snapToGrid w:val="0"/>
          <w:sz w:val="24"/>
          <w:szCs w:val="24"/>
        </w:rPr>
        <w:t>stran a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456F00">
        <w:rPr>
          <w:rFonts w:ascii="Arial" w:hAnsi="Arial" w:cs="Arial"/>
          <w:snapToGrid w:val="0"/>
          <w:sz w:val="24"/>
          <w:szCs w:val="24"/>
        </w:rPr>
        <w:t>v písemné formě.</w:t>
      </w:r>
    </w:p>
    <w:p w:rsidR="00941A7F" w:rsidRPr="00456F00" w:rsidRDefault="00941A7F" w:rsidP="00941A7F">
      <w:pPr>
        <w:rPr>
          <w:rFonts w:ascii="Arial" w:hAnsi="Arial" w:cs="Arial"/>
          <w:snapToGrid w:val="0"/>
          <w:sz w:val="24"/>
          <w:szCs w:val="24"/>
        </w:rPr>
      </w:pPr>
    </w:p>
    <w:p w:rsidR="00941A7F" w:rsidRPr="00456F00" w:rsidRDefault="00CC2D23" w:rsidP="00941A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</w:t>
      </w:r>
      <w:r w:rsidR="00941A7F" w:rsidRPr="00456F00">
        <w:rPr>
          <w:rFonts w:ascii="Arial" w:hAnsi="Arial" w:cs="Arial"/>
          <w:snapToGrid w:val="0"/>
          <w:sz w:val="24"/>
          <w:szCs w:val="24"/>
        </w:rPr>
        <w:t xml:space="preserve">.  Tato smlouva je vyhotovena ve 2 stejnopisech, z nichž každý účastník obdrží  </w:t>
      </w:r>
    </w:p>
    <w:p w:rsidR="00941A7F" w:rsidRPr="00456F00" w:rsidRDefault="00941A7F" w:rsidP="00941A7F">
      <w:pPr>
        <w:rPr>
          <w:rFonts w:ascii="Arial" w:hAnsi="Arial" w:cs="Arial"/>
          <w:snapToGrid w:val="0"/>
          <w:sz w:val="24"/>
          <w:szCs w:val="24"/>
        </w:rPr>
      </w:pPr>
      <w:r w:rsidRPr="00456F00">
        <w:rPr>
          <w:rFonts w:ascii="Arial" w:hAnsi="Arial" w:cs="Arial"/>
          <w:snapToGrid w:val="0"/>
          <w:sz w:val="24"/>
          <w:szCs w:val="24"/>
        </w:rPr>
        <w:t xml:space="preserve">     1 stejnopis. Smlouva nabývá platnosti dnem podpisu obou smluvních stran.</w:t>
      </w:r>
    </w:p>
    <w:p w:rsidR="00941A7F" w:rsidRPr="00456F00" w:rsidRDefault="00941A7F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</w:p>
    <w:p w:rsidR="00941A7F" w:rsidRDefault="00941A7F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</w:p>
    <w:p w:rsidR="00941A7F" w:rsidRPr="00456F00" w:rsidRDefault="00941A7F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  <w:r w:rsidRPr="00456F00">
        <w:rPr>
          <w:rFonts w:ascii="Arial" w:hAnsi="Arial" w:cs="Arial"/>
          <w:snapToGrid w:val="0"/>
          <w:sz w:val="24"/>
          <w:szCs w:val="24"/>
        </w:rPr>
        <w:t xml:space="preserve">V Praze dne </w:t>
      </w:r>
      <w:r w:rsidR="00E5257B">
        <w:rPr>
          <w:rFonts w:ascii="Arial" w:hAnsi="Arial" w:cs="Arial"/>
          <w:snapToGrid w:val="0"/>
          <w:sz w:val="24"/>
          <w:szCs w:val="24"/>
        </w:rPr>
        <w:t>11</w:t>
      </w:r>
      <w:r>
        <w:rPr>
          <w:rFonts w:ascii="Arial" w:hAnsi="Arial" w:cs="Arial"/>
          <w:snapToGrid w:val="0"/>
          <w:sz w:val="24"/>
          <w:szCs w:val="24"/>
        </w:rPr>
        <w:t>. května 2020</w:t>
      </w:r>
    </w:p>
    <w:p w:rsidR="00941A7F" w:rsidRDefault="00941A7F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</w:p>
    <w:p w:rsidR="00941A7F" w:rsidRDefault="00941A7F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</w:p>
    <w:p w:rsidR="00941A7F" w:rsidRDefault="00941A7F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</w:p>
    <w:p w:rsidR="00941A7F" w:rsidRPr="00456F00" w:rsidRDefault="00941A7F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</w:p>
    <w:p w:rsidR="00E5257B" w:rsidRDefault="00E5257B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………………………………….</w:t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</w:t>
      </w:r>
      <w:r w:rsidR="00941A7F" w:rsidRPr="00456F00">
        <w:rPr>
          <w:rFonts w:ascii="Arial" w:hAnsi="Arial" w:cs="Arial"/>
          <w:snapToGrid w:val="0"/>
          <w:sz w:val="24"/>
          <w:szCs w:val="24"/>
        </w:rPr>
        <w:t>…………………………………..</w:t>
      </w:r>
    </w:p>
    <w:p w:rsidR="00E5257B" w:rsidRDefault="00E5257B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O</w:t>
      </w:r>
      <w:r w:rsidR="00CD34AA">
        <w:rPr>
          <w:rFonts w:ascii="Arial" w:hAnsi="Arial" w:cs="Arial"/>
          <w:snapToGrid w:val="0"/>
          <w:sz w:val="24"/>
          <w:szCs w:val="24"/>
        </w:rPr>
        <w:t>bjednatel</w:t>
      </w:r>
      <w:r w:rsidR="00CD34AA">
        <w:rPr>
          <w:rFonts w:ascii="Arial" w:hAnsi="Arial" w:cs="Arial"/>
          <w:snapToGrid w:val="0"/>
          <w:sz w:val="24"/>
          <w:szCs w:val="24"/>
        </w:rPr>
        <w:tab/>
      </w:r>
      <w:r w:rsidR="00CD34AA">
        <w:rPr>
          <w:rFonts w:ascii="Arial" w:hAnsi="Arial" w:cs="Arial"/>
          <w:snapToGrid w:val="0"/>
          <w:sz w:val="24"/>
          <w:szCs w:val="24"/>
        </w:rPr>
        <w:tab/>
      </w:r>
      <w:r w:rsidR="00CD34AA">
        <w:rPr>
          <w:rFonts w:ascii="Arial" w:hAnsi="Arial" w:cs="Arial"/>
          <w:snapToGrid w:val="0"/>
          <w:sz w:val="24"/>
          <w:szCs w:val="24"/>
        </w:rPr>
        <w:tab/>
      </w:r>
      <w:r w:rsidR="00CD34AA">
        <w:rPr>
          <w:rFonts w:ascii="Arial" w:hAnsi="Arial" w:cs="Arial"/>
          <w:snapToGrid w:val="0"/>
          <w:sz w:val="24"/>
          <w:szCs w:val="24"/>
        </w:rPr>
        <w:tab/>
      </w:r>
      <w:r w:rsidR="00CD34AA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výkonný umělec</w:t>
      </w:r>
    </w:p>
    <w:p w:rsidR="00941A7F" w:rsidRPr="00456F00" w:rsidRDefault="00E5257B" w:rsidP="00941A7F">
      <w:pPr>
        <w:spacing w:before="1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941A7F" w:rsidRPr="00456F00">
        <w:rPr>
          <w:rFonts w:ascii="Arial" w:hAnsi="Arial" w:cs="Arial"/>
          <w:snapToGrid w:val="0"/>
          <w:sz w:val="24"/>
          <w:szCs w:val="24"/>
        </w:rPr>
        <w:t>Lotos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CD34AA">
        <w:rPr>
          <w:rFonts w:ascii="Arial" w:hAnsi="Arial" w:cs="Arial"/>
          <w:snapToGrid w:val="0"/>
          <w:sz w:val="24"/>
          <w:szCs w:val="24"/>
        </w:rPr>
        <w:t xml:space="preserve"> Alena Turková</w:t>
      </w:r>
      <w:r w:rsidR="00CD34AA">
        <w:rPr>
          <w:rFonts w:ascii="Arial" w:hAnsi="Arial" w:cs="Arial"/>
          <w:snapToGrid w:val="0"/>
          <w:sz w:val="24"/>
          <w:szCs w:val="24"/>
        </w:rPr>
        <w:tab/>
      </w:r>
      <w:r w:rsidR="00CD34AA">
        <w:rPr>
          <w:rFonts w:ascii="Arial" w:hAnsi="Arial" w:cs="Arial"/>
          <w:snapToGrid w:val="0"/>
          <w:sz w:val="24"/>
          <w:szCs w:val="24"/>
        </w:rPr>
        <w:tab/>
        <w:t xml:space="preserve">       </w:t>
      </w:r>
      <w:r>
        <w:rPr>
          <w:rFonts w:ascii="Arial" w:hAnsi="Arial" w:cs="Arial"/>
          <w:snapToGrid w:val="0"/>
          <w:sz w:val="24"/>
          <w:szCs w:val="24"/>
        </w:rPr>
        <w:t>Komorní filharmonie Pardubice</w:t>
      </w:r>
      <w:r w:rsidR="00CD34AA">
        <w:rPr>
          <w:rFonts w:ascii="Arial" w:hAnsi="Arial" w:cs="Arial"/>
          <w:snapToGrid w:val="0"/>
          <w:sz w:val="24"/>
          <w:szCs w:val="24"/>
        </w:rPr>
        <w:t>, Pavel Svoboda</w:t>
      </w:r>
    </w:p>
    <w:p w:rsidR="00941A7F" w:rsidRDefault="00941A7F" w:rsidP="00210A6B">
      <w:pPr>
        <w:jc w:val="both"/>
        <w:rPr>
          <w:b/>
          <w:snapToGrid w:val="0"/>
          <w:sz w:val="28"/>
          <w:szCs w:val="28"/>
          <w:u w:val="single"/>
        </w:rPr>
      </w:pPr>
    </w:p>
    <w:p w:rsidR="00210A6B" w:rsidRDefault="00210A6B" w:rsidP="00210A6B">
      <w:pPr>
        <w:rPr>
          <w:sz w:val="24"/>
          <w:szCs w:val="24"/>
        </w:rPr>
      </w:pPr>
    </w:p>
    <w:p w:rsidR="00210A6B" w:rsidRDefault="00210A6B" w:rsidP="00210A6B">
      <w:pPr>
        <w:rPr>
          <w:sz w:val="24"/>
          <w:szCs w:val="24"/>
        </w:rPr>
      </w:pPr>
    </w:p>
    <w:p w:rsidR="00E32897" w:rsidRDefault="00E32897"/>
    <w:sectPr w:rsidR="00E3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E351B"/>
    <w:multiLevelType w:val="hybridMultilevel"/>
    <w:tmpl w:val="3286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6B"/>
    <w:rsid w:val="0014237C"/>
    <w:rsid w:val="001D3A7F"/>
    <w:rsid w:val="00210A6B"/>
    <w:rsid w:val="002242F8"/>
    <w:rsid w:val="005678D4"/>
    <w:rsid w:val="00941A7F"/>
    <w:rsid w:val="009D7393"/>
    <w:rsid w:val="00B75B7B"/>
    <w:rsid w:val="00CC2D23"/>
    <w:rsid w:val="00CD34AA"/>
    <w:rsid w:val="00E32897"/>
    <w:rsid w:val="00E5257B"/>
    <w:rsid w:val="00F87E87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71E5A-49D0-47D6-BF00-2F9D16AC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210A6B"/>
    <w:pPr>
      <w:snapToGrid w:val="0"/>
      <w:spacing w:before="120"/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10A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10A6B"/>
    <w:rPr>
      <w:b/>
      <w:bCs/>
    </w:rPr>
  </w:style>
  <w:style w:type="character" w:styleId="Zdraznn">
    <w:name w:val="Emphasis"/>
    <w:basedOn w:val="Standardnpsmoodstavce"/>
    <w:uiPriority w:val="20"/>
    <w:qFormat/>
    <w:rsid w:val="00941A7F"/>
    <w:rPr>
      <w:i/>
      <w:iCs/>
    </w:rPr>
  </w:style>
  <w:style w:type="paragraph" w:styleId="Normlnweb">
    <w:name w:val="Normal (Web)"/>
    <w:basedOn w:val="Normln"/>
    <w:uiPriority w:val="99"/>
    <w:unhideWhenUsed/>
    <w:rsid w:val="00941A7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qFormat/>
    <w:rsid w:val="005678D4"/>
    <w:pPr>
      <w:widowControl w:val="0"/>
      <w:suppressLineNumbers/>
      <w:spacing w:before="120" w:after="160" w:line="259" w:lineRule="auto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14237C"/>
    <w:pPr>
      <w:ind w:left="720"/>
      <w:contextualSpacing/>
    </w:pPr>
  </w:style>
  <w:style w:type="paragraph" w:customStyle="1" w:styleId="Default">
    <w:name w:val="Default"/>
    <w:uiPriority w:val="99"/>
    <w:semiHidden/>
    <w:rsid w:val="0014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6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2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1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0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86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1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4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8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899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51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725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4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9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8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9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6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0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92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6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3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1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1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043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024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LOTOS</dc:creator>
  <cp:lastModifiedBy>Uživatel</cp:lastModifiedBy>
  <cp:revision>2</cp:revision>
  <cp:lastPrinted>2020-05-12T10:58:00Z</cp:lastPrinted>
  <dcterms:created xsi:type="dcterms:W3CDTF">2020-05-12T10:59:00Z</dcterms:created>
  <dcterms:modified xsi:type="dcterms:W3CDTF">2020-05-12T10:59:00Z</dcterms:modified>
</cp:coreProperties>
</file>