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FF60" w14:textId="77777777" w:rsidR="00424085" w:rsidRPr="008A239D" w:rsidRDefault="00765D08" w:rsidP="00765D08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239D">
        <w:rPr>
          <w:rFonts w:ascii="Times New Roman" w:hAnsi="Times New Roman" w:cs="Times New Roman"/>
          <w:b/>
          <w:sz w:val="40"/>
          <w:szCs w:val="40"/>
        </w:rPr>
        <w:t>SMLOUVA O DÍLO</w:t>
      </w:r>
    </w:p>
    <w:p w14:paraId="77C8E196" w14:textId="7324B362" w:rsidR="00D55FD5" w:rsidRPr="008A239D" w:rsidRDefault="00022584" w:rsidP="00D55FD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39D">
        <w:rPr>
          <w:rFonts w:ascii="Times New Roman" w:hAnsi="Times New Roman" w:cs="Times New Roman"/>
          <w:b/>
          <w:sz w:val="24"/>
          <w:szCs w:val="24"/>
        </w:rPr>
        <w:t>ZAKÁZKA</w:t>
      </w:r>
      <w:r w:rsidR="00D64439" w:rsidRPr="008A239D">
        <w:rPr>
          <w:rFonts w:ascii="Times New Roman" w:hAnsi="Times New Roman" w:cs="Times New Roman"/>
          <w:b/>
          <w:sz w:val="24"/>
          <w:szCs w:val="24"/>
        </w:rPr>
        <w:t xml:space="preserve"> ÚH-MR 18-</w:t>
      </w:r>
      <w:r w:rsidR="00FE010C">
        <w:rPr>
          <w:rFonts w:ascii="Times New Roman" w:hAnsi="Times New Roman" w:cs="Times New Roman"/>
          <w:b/>
          <w:sz w:val="24"/>
          <w:szCs w:val="24"/>
        </w:rPr>
        <w:t>20</w:t>
      </w:r>
    </w:p>
    <w:p w14:paraId="70831DEB" w14:textId="77777777" w:rsidR="00765D08" w:rsidRPr="008A239D" w:rsidRDefault="00765D08" w:rsidP="00765D08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8A239D">
        <w:rPr>
          <w:rFonts w:ascii="Times New Roman" w:hAnsi="Times New Roman" w:cs="Times New Roman"/>
          <w:bCs/>
        </w:rPr>
        <w:t>(na základě ustanovení § 2586 a násl. zákona č. 89/2012 Sb., občanský zákoník)</w:t>
      </w:r>
    </w:p>
    <w:p w14:paraId="711FA5E5" w14:textId="77777777" w:rsidR="00D55FD5" w:rsidRPr="008A239D" w:rsidRDefault="00D55FD5" w:rsidP="00765D08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62C4730" w14:textId="106BFBCC" w:rsidR="00765D08" w:rsidRPr="008A239D" w:rsidRDefault="00765D08" w:rsidP="000F26A7">
      <w:pPr>
        <w:spacing w:after="0" w:line="360" w:lineRule="auto"/>
        <w:ind w:left="2124" w:firstLine="708"/>
        <w:rPr>
          <w:rFonts w:ascii="Times New Roman" w:hAnsi="Times New Roman" w:cs="Times New Roman"/>
        </w:rPr>
      </w:pPr>
      <w:r w:rsidRPr="008A239D">
        <w:rPr>
          <w:rFonts w:ascii="Times New Roman" w:hAnsi="Times New Roman" w:cs="Times New Roman"/>
        </w:rPr>
        <w:t>číslo smlouvy objednatele:</w:t>
      </w:r>
      <w:r w:rsidR="00C16727">
        <w:rPr>
          <w:rFonts w:ascii="Times New Roman" w:hAnsi="Times New Roman" w:cs="Times New Roman"/>
        </w:rPr>
        <w:t xml:space="preserve"> 3100/10/2020</w:t>
      </w:r>
      <w:r w:rsidR="00C8674A" w:rsidRPr="008A239D">
        <w:rPr>
          <w:rFonts w:ascii="Times New Roman" w:hAnsi="Times New Roman" w:cs="Times New Roman"/>
        </w:rPr>
        <w:t xml:space="preserve"> </w:t>
      </w:r>
    </w:p>
    <w:p w14:paraId="4BB3E629" w14:textId="77777777" w:rsidR="00765D08" w:rsidRPr="008A239D" w:rsidRDefault="00A807BD" w:rsidP="00A807B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0F26A7">
        <w:rPr>
          <w:rFonts w:ascii="Times New Roman" w:hAnsi="Times New Roman" w:cs="Times New Roman"/>
        </w:rPr>
        <w:t xml:space="preserve"> </w:t>
      </w:r>
      <w:r w:rsidR="00FF1101" w:rsidRPr="008A239D">
        <w:rPr>
          <w:rFonts w:ascii="Times New Roman" w:hAnsi="Times New Roman" w:cs="Times New Roman"/>
        </w:rPr>
        <w:t>číslo smlouvy zhotovitele</w:t>
      </w:r>
      <w:r w:rsidR="00765D08" w:rsidRPr="008A239D">
        <w:rPr>
          <w:rFonts w:ascii="Times New Roman" w:hAnsi="Times New Roman" w:cs="Times New Roman"/>
        </w:rPr>
        <w:t>:</w:t>
      </w:r>
      <w:r w:rsidR="002269C6" w:rsidRPr="008A239D">
        <w:rPr>
          <w:rFonts w:ascii="Times New Roman" w:hAnsi="Times New Roman" w:cs="Times New Roman"/>
        </w:rPr>
        <w:t xml:space="preserve"> </w:t>
      </w:r>
    </w:p>
    <w:p w14:paraId="4F91980C" w14:textId="77777777" w:rsidR="00D55FD5" w:rsidRPr="008A239D" w:rsidRDefault="00D55FD5" w:rsidP="00765D08">
      <w:pPr>
        <w:spacing w:after="0" w:line="360" w:lineRule="auto"/>
        <w:rPr>
          <w:rFonts w:ascii="Times New Roman" w:hAnsi="Times New Roman" w:cs="Times New Roman"/>
        </w:rPr>
      </w:pPr>
    </w:p>
    <w:p w14:paraId="1F82E671" w14:textId="77777777" w:rsidR="00765D08" w:rsidRPr="008A239D" w:rsidRDefault="00765D08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239D">
        <w:rPr>
          <w:rFonts w:ascii="Times New Roman" w:hAnsi="Times New Roman" w:cs="Times New Roman"/>
          <w:sz w:val="24"/>
          <w:szCs w:val="24"/>
          <w:u w:val="single"/>
        </w:rPr>
        <w:t>Objednatel:</w:t>
      </w:r>
      <w:r w:rsidRPr="008A239D">
        <w:rPr>
          <w:rFonts w:ascii="Times New Roman" w:hAnsi="Times New Roman" w:cs="Times New Roman"/>
          <w:sz w:val="24"/>
          <w:szCs w:val="24"/>
        </w:rPr>
        <w:t xml:space="preserve">       </w:t>
      </w:r>
      <w:r w:rsidR="00D55FD5" w:rsidRPr="008A239D">
        <w:rPr>
          <w:rFonts w:ascii="Times New Roman" w:hAnsi="Times New Roman" w:cs="Times New Roman"/>
          <w:sz w:val="24"/>
          <w:szCs w:val="24"/>
        </w:rPr>
        <w:t xml:space="preserve">  </w:t>
      </w:r>
      <w:r w:rsidRPr="008A239D">
        <w:rPr>
          <w:rFonts w:ascii="Times New Roman" w:hAnsi="Times New Roman" w:cs="Times New Roman"/>
          <w:b/>
          <w:sz w:val="24"/>
          <w:szCs w:val="24"/>
        </w:rPr>
        <w:t>Český hydrometeorologický ústav (ČHMÚ)</w:t>
      </w:r>
    </w:p>
    <w:p w14:paraId="7BCF4DF8" w14:textId="77777777" w:rsidR="00765D08" w:rsidRPr="008A239D" w:rsidRDefault="00765D08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239D">
        <w:rPr>
          <w:rFonts w:ascii="Times New Roman" w:hAnsi="Times New Roman" w:cs="Times New Roman"/>
          <w:sz w:val="24"/>
          <w:szCs w:val="24"/>
        </w:rPr>
        <w:t xml:space="preserve">                            Na </w:t>
      </w:r>
      <w:proofErr w:type="spellStart"/>
      <w:r w:rsidRPr="008A239D">
        <w:rPr>
          <w:rFonts w:ascii="Times New Roman" w:hAnsi="Times New Roman" w:cs="Times New Roman"/>
          <w:sz w:val="24"/>
          <w:szCs w:val="24"/>
        </w:rPr>
        <w:t>Šabatce</w:t>
      </w:r>
      <w:proofErr w:type="spellEnd"/>
      <w:r w:rsidRPr="008A239D">
        <w:rPr>
          <w:rFonts w:ascii="Times New Roman" w:hAnsi="Times New Roman" w:cs="Times New Roman"/>
          <w:sz w:val="24"/>
          <w:szCs w:val="24"/>
        </w:rPr>
        <w:t xml:space="preserve"> 17, 143 06 Praha Komořany</w:t>
      </w:r>
    </w:p>
    <w:p w14:paraId="5AEF29E3" w14:textId="46CD6999" w:rsidR="00765D08" w:rsidRPr="008A239D" w:rsidRDefault="00765D08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239D">
        <w:rPr>
          <w:rFonts w:ascii="Times New Roman" w:hAnsi="Times New Roman" w:cs="Times New Roman"/>
          <w:sz w:val="24"/>
          <w:szCs w:val="24"/>
        </w:rPr>
        <w:t xml:space="preserve">                            Statutární orgán: </w:t>
      </w:r>
      <w:proofErr w:type="spellStart"/>
      <w:r w:rsidR="00C56E39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2426E0FA" w14:textId="269BEC34" w:rsidR="00765D08" w:rsidRPr="008A239D" w:rsidRDefault="00765D08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239D">
        <w:rPr>
          <w:rFonts w:ascii="Times New Roman" w:hAnsi="Times New Roman" w:cs="Times New Roman"/>
          <w:sz w:val="24"/>
          <w:szCs w:val="24"/>
        </w:rPr>
        <w:t xml:space="preserve">                            Odpovědná osoba:</w:t>
      </w:r>
      <w:r w:rsidR="00C56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E39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0291A5CC" w14:textId="77777777" w:rsidR="00765D08" w:rsidRPr="008A239D" w:rsidRDefault="00765D08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239D">
        <w:rPr>
          <w:rFonts w:ascii="Times New Roman" w:hAnsi="Times New Roman" w:cs="Times New Roman"/>
          <w:sz w:val="24"/>
          <w:szCs w:val="24"/>
        </w:rPr>
        <w:t xml:space="preserve">                            IČ:</w:t>
      </w:r>
      <w:r w:rsidR="00D55FD5" w:rsidRPr="008A239D">
        <w:rPr>
          <w:rFonts w:ascii="Times New Roman" w:hAnsi="Times New Roman" w:cs="Times New Roman"/>
          <w:sz w:val="24"/>
          <w:szCs w:val="24"/>
        </w:rPr>
        <w:t xml:space="preserve"> 00020699 DIČ: CZ00020699</w:t>
      </w:r>
    </w:p>
    <w:p w14:paraId="289247D2" w14:textId="1E87386F" w:rsidR="00D55FD5" w:rsidRPr="008A239D" w:rsidRDefault="00D55FD5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239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56E39">
        <w:rPr>
          <w:rFonts w:ascii="Times New Roman" w:hAnsi="Times New Roman" w:cs="Times New Roman"/>
          <w:sz w:val="24"/>
          <w:szCs w:val="24"/>
        </w:rPr>
        <w:t xml:space="preserve">             Bankovní spojení: </w:t>
      </w:r>
      <w:proofErr w:type="spellStart"/>
      <w:r w:rsidR="00C56E39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0EDA0C6D" w14:textId="4C76A24B" w:rsidR="00D55FD5" w:rsidRPr="008A239D" w:rsidRDefault="00D55FD5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239D">
        <w:rPr>
          <w:rFonts w:ascii="Times New Roman" w:hAnsi="Times New Roman" w:cs="Times New Roman"/>
          <w:sz w:val="24"/>
          <w:szCs w:val="24"/>
        </w:rPr>
        <w:t xml:space="preserve">                            Číslo účtu: </w:t>
      </w:r>
      <w:proofErr w:type="spellStart"/>
      <w:r w:rsidR="00C56E39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5E1B6080" w14:textId="77777777" w:rsidR="00D55FD5" w:rsidRPr="005B6EC0" w:rsidRDefault="00D55FD5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520376" w14:textId="43C953BC" w:rsidR="00D55FD5" w:rsidRPr="005B6EC0" w:rsidRDefault="00D55FD5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6EC0">
        <w:rPr>
          <w:rFonts w:ascii="Times New Roman" w:hAnsi="Times New Roman" w:cs="Times New Roman"/>
          <w:sz w:val="24"/>
          <w:szCs w:val="24"/>
          <w:u w:val="single"/>
        </w:rPr>
        <w:t>Zhotovitel:</w:t>
      </w:r>
      <w:r w:rsidRPr="005B6EC0">
        <w:rPr>
          <w:rFonts w:ascii="Times New Roman" w:hAnsi="Times New Roman" w:cs="Times New Roman"/>
          <w:sz w:val="24"/>
          <w:szCs w:val="24"/>
        </w:rPr>
        <w:t xml:space="preserve">     </w:t>
      </w:r>
      <w:r w:rsidR="00B155E8" w:rsidRPr="005B6EC0">
        <w:rPr>
          <w:rFonts w:ascii="Times New Roman" w:hAnsi="Times New Roman" w:cs="Times New Roman"/>
          <w:sz w:val="24"/>
          <w:szCs w:val="24"/>
        </w:rPr>
        <w:t xml:space="preserve">    </w:t>
      </w:r>
      <w:r w:rsidR="00F37832" w:rsidRPr="005B6EC0">
        <w:rPr>
          <w:rFonts w:ascii="Times New Roman" w:hAnsi="Times New Roman" w:cs="Times New Roman"/>
          <w:sz w:val="24"/>
          <w:szCs w:val="24"/>
        </w:rPr>
        <w:tab/>
      </w:r>
      <w:r w:rsidR="008F722C" w:rsidRPr="005B6EC0">
        <w:rPr>
          <w:rFonts w:ascii="Times New Roman" w:hAnsi="Times New Roman" w:cs="Times New Roman"/>
          <w:sz w:val="24"/>
          <w:szCs w:val="24"/>
        </w:rPr>
        <w:t xml:space="preserve">   </w:t>
      </w:r>
      <w:r w:rsidR="008F722C" w:rsidRPr="001E7786">
        <w:rPr>
          <w:rFonts w:ascii="Times New Roman" w:hAnsi="Times New Roman" w:cs="Times New Roman"/>
          <w:b/>
          <w:bCs/>
          <w:color w:val="1D1D1D"/>
          <w:sz w:val="24"/>
          <w:szCs w:val="24"/>
        </w:rPr>
        <w:t>SG Geotechnika a.s.</w:t>
      </w:r>
      <w:r w:rsidR="00F37832" w:rsidRPr="005B6EC0">
        <w:rPr>
          <w:rFonts w:ascii="Times New Roman" w:hAnsi="Times New Roman" w:cs="Times New Roman"/>
          <w:sz w:val="24"/>
          <w:szCs w:val="24"/>
        </w:rPr>
        <w:tab/>
      </w:r>
    </w:p>
    <w:p w14:paraId="745BB475" w14:textId="576DD24F" w:rsidR="00DF2056" w:rsidRPr="005B6EC0" w:rsidRDefault="00870520" w:rsidP="008A758B">
      <w:pPr>
        <w:tabs>
          <w:tab w:val="left" w:pos="311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6EC0">
        <w:rPr>
          <w:rFonts w:ascii="Times New Roman" w:hAnsi="Times New Roman" w:cs="Times New Roman"/>
          <w:sz w:val="24"/>
          <w:szCs w:val="24"/>
        </w:rPr>
        <w:t xml:space="preserve">Sídlo společnosti: </w:t>
      </w:r>
      <w:r w:rsidR="006B7FED" w:rsidRPr="005B6EC0">
        <w:rPr>
          <w:rFonts w:ascii="Times New Roman" w:hAnsi="Times New Roman" w:cs="Times New Roman"/>
          <w:sz w:val="24"/>
          <w:szCs w:val="24"/>
        </w:rPr>
        <w:t xml:space="preserve">        </w:t>
      </w:r>
      <w:r w:rsidR="008F722C" w:rsidRPr="005B6EC0">
        <w:rPr>
          <w:rFonts w:ascii="Times New Roman" w:hAnsi="Times New Roman" w:cs="Times New Roman"/>
          <w:color w:val="1D1D1D"/>
          <w:sz w:val="24"/>
          <w:szCs w:val="24"/>
        </w:rPr>
        <w:t>Geologická 988/4, PSČ 152 00</w:t>
      </w:r>
      <w:r w:rsidR="00FE010C" w:rsidRPr="005B6EC0">
        <w:rPr>
          <w:rFonts w:ascii="Times New Roman" w:hAnsi="Times New Roman" w:cs="Times New Roman"/>
          <w:color w:val="1D1D1D"/>
          <w:sz w:val="24"/>
          <w:szCs w:val="24"/>
        </w:rPr>
        <w:t xml:space="preserve"> Praha 5</w:t>
      </w:r>
    </w:p>
    <w:p w14:paraId="7D26F099" w14:textId="165A6039" w:rsidR="00870520" w:rsidRPr="005B6EC0" w:rsidRDefault="00DB0748" w:rsidP="00DB0748">
      <w:pPr>
        <w:tabs>
          <w:tab w:val="left" w:pos="1980"/>
          <w:tab w:val="left" w:pos="311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6EC0">
        <w:rPr>
          <w:rFonts w:ascii="Times New Roman" w:hAnsi="Times New Roman" w:cs="Times New Roman"/>
          <w:sz w:val="24"/>
          <w:szCs w:val="24"/>
        </w:rPr>
        <w:t>IČ:</w:t>
      </w:r>
      <w:r w:rsidRPr="005B6EC0">
        <w:rPr>
          <w:rFonts w:ascii="Times New Roman" w:hAnsi="Times New Roman" w:cs="Times New Roman"/>
          <w:sz w:val="24"/>
          <w:szCs w:val="24"/>
        </w:rPr>
        <w:tab/>
      </w:r>
      <w:r w:rsidR="006B7FED" w:rsidRPr="005B6EC0">
        <w:rPr>
          <w:rFonts w:ascii="Times New Roman" w:hAnsi="Times New Roman" w:cs="Times New Roman"/>
          <w:sz w:val="24"/>
          <w:szCs w:val="24"/>
        </w:rPr>
        <w:t xml:space="preserve">    </w:t>
      </w:r>
      <w:r w:rsidR="00427335" w:rsidRPr="005B6EC0">
        <w:rPr>
          <w:rFonts w:ascii="Times New Roman" w:hAnsi="Times New Roman" w:cs="Times New Roman"/>
          <w:sz w:val="24"/>
          <w:szCs w:val="24"/>
        </w:rPr>
        <w:t xml:space="preserve"> </w:t>
      </w:r>
      <w:r w:rsidR="00D858A5" w:rsidRPr="005B6EC0">
        <w:rPr>
          <w:rFonts w:ascii="Times New Roman" w:hAnsi="Times New Roman" w:cs="Times New Roman"/>
          <w:color w:val="1D1D1D"/>
          <w:sz w:val="24"/>
          <w:szCs w:val="24"/>
        </w:rPr>
        <w:t>41192168</w:t>
      </w:r>
      <w:r w:rsidR="00F37832" w:rsidRPr="005B6EC0">
        <w:rPr>
          <w:rFonts w:ascii="Times New Roman" w:hAnsi="Times New Roman" w:cs="Times New Roman"/>
          <w:sz w:val="24"/>
          <w:szCs w:val="24"/>
        </w:rPr>
        <w:tab/>
      </w:r>
    </w:p>
    <w:p w14:paraId="59E926C6" w14:textId="2A7645A4" w:rsidR="00870520" w:rsidRPr="005B6EC0" w:rsidRDefault="00870520" w:rsidP="00DB0748">
      <w:pPr>
        <w:tabs>
          <w:tab w:val="left" w:pos="1980"/>
          <w:tab w:val="left" w:pos="311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6EC0">
        <w:rPr>
          <w:rFonts w:ascii="Times New Roman" w:hAnsi="Times New Roman" w:cs="Times New Roman"/>
          <w:sz w:val="24"/>
          <w:szCs w:val="24"/>
        </w:rPr>
        <w:t>DIČ:</w:t>
      </w:r>
      <w:r w:rsidR="00FE3D79" w:rsidRPr="005B6EC0">
        <w:rPr>
          <w:rFonts w:ascii="Times New Roman" w:hAnsi="Times New Roman" w:cs="Times New Roman"/>
          <w:sz w:val="24"/>
          <w:szCs w:val="24"/>
        </w:rPr>
        <w:tab/>
      </w:r>
      <w:r w:rsidR="006B7FED" w:rsidRPr="005B6EC0">
        <w:rPr>
          <w:rFonts w:ascii="Times New Roman" w:hAnsi="Times New Roman" w:cs="Times New Roman"/>
          <w:sz w:val="24"/>
          <w:szCs w:val="24"/>
        </w:rPr>
        <w:t xml:space="preserve">     </w:t>
      </w:r>
      <w:r w:rsidR="00FE3D79" w:rsidRPr="005B6EC0">
        <w:rPr>
          <w:rFonts w:ascii="Times New Roman" w:hAnsi="Times New Roman" w:cs="Times New Roman"/>
          <w:color w:val="1D1D1D"/>
          <w:sz w:val="24"/>
          <w:szCs w:val="24"/>
        </w:rPr>
        <w:t>CZ41192168</w:t>
      </w:r>
      <w:r w:rsidR="00DB0748" w:rsidRPr="005B6EC0">
        <w:rPr>
          <w:rFonts w:ascii="Times New Roman" w:hAnsi="Times New Roman" w:cs="Times New Roman"/>
          <w:sz w:val="24"/>
          <w:szCs w:val="24"/>
        </w:rPr>
        <w:tab/>
      </w:r>
      <w:r w:rsidRPr="005B6EC0">
        <w:rPr>
          <w:rFonts w:ascii="Times New Roman" w:hAnsi="Times New Roman" w:cs="Times New Roman"/>
          <w:sz w:val="24"/>
          <w:szCs w:val="24"/>
        </w:rPr>
        <w:tab/>
      </w:r>
      <w:r w:rsidR="008A758B" w:rsidRPr="005B6EC0">
        <w:rPr>
          <w:rFonts w:ascii="Times New Roman" w:hAnsi="Times New Roman" w:cs="Times New Roman"/>
          <w:sz w:val="24"/>
          <w:szCs w:val="24"/>
        </w:rPr>
        <w:t xml:space="preserve"> </w:t>
      </w:r>
      <w:r w:rsidR="00F37832" w:rsidRPr="005B6EC0">
        <w:rPr>
          <w:rFonts w:ascii="Times New Roman" w:hAnsi="Times New Roman" w:cs="Times New Roman"/>
          <w:sz w:val="24"/>
          <w:szCs w:val="24"/>
        </w:rPr>
        <w:tab/>
      </w:r>
    </w:p>
    <w:p w14:paraId="3AD80153" w14:textId="0E20E8E0" w:rsidR="00427335" w:rsidRPr="005B6EC0" w:rsidRDefault="00870520" w:rsidP="006B7FED">
      <w:pPr>
        <w:tabs>
          <w:tab w:val="left" w:pos="1725"/>
          <w:tab w:val="left" w:pos="3119"/>
        </w:tabs>
        <w:spacing w:after="0" w:line="360" w:lineRule="auto"/>
        <w:rPr>
          <w:rFonts w:ascii="Times New Roman" w:hAnsi="Times New Roman" w:cs="Times New Roman"/>
          <w:color w:val="1D1D1D"/>
          <w:sz w:val="24"/>
          <w:szCs w:val="24"/>
        </w:rPr>
      </w:pPr>
      <w:r w:rsidRPr="005B6EC0">
        <w:rPr>
          <w:rFonts w:ascii="Times New Roman" w:hAnsi="Times New Roman" w:cs="Times New Roman"/>
          <w:sz w:val="24"/>
          <w:szCs w:val="24"/>
        </w:rPr>
        <w:t>Statutární zástupce:</w:t>
      </w:r>
      <w:r w:rsidR="006B7FED" w:rsidRPr="005B6EC0">
        <w:rPr>
          <w:rFonts w:ascii="Times New Roman" w:hAnsi="Times New Roman" w:cs="Times New Roman"/>
          <w:sz w:val="24"/>
          <w:szCs w:val="24"/>
        </w:rPr>
        <w:t xml:space="preserve">  </w:t>
      </w:r>
      <w:r w:rsidR="00427335" w:rsidRPr="005B6EC0">
        <w:rPr>
          <w:rFonts w:ascii="Times New Roman" w:hAnsi="Times New Roman" w:cs="Times New Roman"/>
          <w:sz w:val="24"/>
          <w:szCs w:val="24"/>
        </w:rPr>
        <w:t xml:space="preserve">   </w:t>
      </w:r>
      <w:r w:rsidR="006B7FED" w:rsidRPr="005B6EC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56E39">
        <w:rPr>
          <w:rFonts w:ascii="Times New Roman" w:hAnsi="Times New Roman" w:cs="Times New Roman"/>
          <w:color w:val="1D1D1D"/>
          <w:sz w:val="24"/>
          <w:szCs w:val="24"/>
        </w:rPr>
        <w:t>xxxx</w:t>
      </w:r>
      <w:proofErr w:type="spellEnd"/>
    </w:p>
    <w:p w14:paraId="465F5519" w14:textId="103806D9" w:rsidR="00427335" w:rsidRPr="005B6EC0" w:rsidRDefault="00427335" w:rsidP="006B7FED">
      <w:pPr>
        <w:tabs>
          <w:tab w:val="left" w:pos="1725"/>
          <w:tab w:val="left" w:pos="3119"/>
        </w:tabs>
        <w:spacing w:after="0" w:line="360" w:lineRule="auto"/>
        <w:rPr>
          <w:rFonts w:ascii="Times New Roman" w:hAnsi="Times New Roman" w:cs="Times New Roman"/>
          <w:color w:val="1D1D1D"/>
          <w:sz w:val="24"/>
          <w:szCs w:val="24"/>
        </w:rPr>
      </w:pPr>
      <w:r w:rsidRPr="005B6EC0">
        <w:rPr>
          <w:rFonts w:ascii="Times New Roman" w:hAnsi="Times New Roman" w:cs="Times New Roman"/>
          <w:color w:val="1D1D1D"/>
          <w:sz w:val="24"/>
          <w:szCs w:val="24"/>
        </w:rPr>
        <w:tab/>
        <w:t xml:space="preserve">          </w:t>
      </w:r>
      <w:proofErr w:type="spellStart"/>
      <w:r w:rsidR="00C56E39">
        <w:rPr>
          <w:rFonts w:ascii="Times New Roman" w:hAnsi="Times New Roman" w:cs="Times New Roman"/>
          <w:color w:val="1D1D1D"/>
          <w:sz w:val="24"/>
          <w:szCs w:val="24"/>
        </w:rPr>
        <w:t>xxxx</w:t>
      </w:r>
      <w:proofErr w:type="spellEnd"/>
    </w:p>
    <w:p w14:paraId="04CDCE30" w14:textId="1FA96720" w:rsidR="00FE010C" w:rsidRPr="005B6EC0" w:rsidRDefault="00427335" w:rsidP="006B7FED">
      <w:pPr>
        <w:tabs>
          <w:tab w:val="left" w:pos="1725"/>
          <w:tab w:val="left" w:pos="311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6EC0">
        <w:rPr>
          <w:rFonts w:ascii="Times New Roman" w:hAnsi="Times New Roman" w:cs="Times New Roman"/>
          <w:color w:val="1D1D1D"/>
          <w:sz w:val="24"/>
          <w:szCs w:val="24"/>
        </w:rPr>
        <w:tab/>
        <w:t xml:space="preserve">          </w:t>
      </w:r>
      <w:proofErr w:type="spellStart"/>
      <w:r w:rsidR="00C56E39">
        <w:rPr>
          <w:rFonts w:ascii="Times New Roman" w:hAnsi="Times New Roman" w:cs="Times New Roman"/>
          <w:color w:val="1D1D1D"/>
          <w:sz w:val="24"/>
          <w:szCs w:val="24"/>
        </w:rPr>
        <w:t>xxxx</w:t>
      </w:r>
      <w:proofErr w:type="spellEnd"/>
      <w:r w:rsidR="006B7FED" w:rsidRPr="005B6EC0">
        <w:rPr>
          <w:rFonts w:ascii="Times New Roman" w:hAnsi="Times New Roman" w:cs="Times New Roman"/>
          <w:sz w:val="24"/>
          <w:szCs w:val="24"/>
        </w:rPr>
        <w:tab/>
      </w:r>
    </w:p>
    <w:p w14:paraId="6D694609" w14:textId="77777777" w:rsidR="00FE010C" w:rsidRPr="00F370D5" w:rsidRDefault="00FE010C" w:rsidP="006B7FED">
      <w:pPr>
        <w:tabs>
          <w:tab w:val="left" w:pos="1725"/>
          <w:tab w:val="left" w:pos="3119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370D5">
        <w:rPr>
          <w:rFonts w:ascii="Times New Roman" w:hAnsi="Times New Roman" w:cs="Times New Roman"/>
          <w:sz w:val="24"/>
          <w:szCs w:val="24"/>
          <w:u w:val="single"/>
        </w:rPr>
        <w:t>Pro účely zadávacích řízení byli zmocněni:</w:t>
      </w:r>
    </w:p>
    <w:p w14:paraId="08CF2383" w14:textId="720A30EB" w:rsidR="00FE010C" w:rsidRDefault="00FE010C" w:rsidP="00FE0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EC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56E3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="00C56E39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07C80FEB" w14:textId="77777777" w:rsidR="00314094" w:rsidRPr="005B6EC0" w:rsidRDefault="00314094" w:rsidP="00FE0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91FF55" w14:textId="68FEDAAE" w:rsidR="00FE010C" w:rsidRDefault="00FE010C" w:rsidP="00FE0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EC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56E3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="00C56E39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12AF9030" w14:textId="77777777" w:rsidR="00314094" w:rsidRPr="005B6EC0" w:rsidRDefault="00314094" w:rsidP="00FE0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16A3F" w14:textId="67579F59" w:rsidR="00E454A2" w:rsidRPr="005B6EC0" w:rsidRDefault="00FE010C" w:rsidP="00FE010C">
      <w:pPr>
        <w:tabs>
          <w:tab w:val="left" w:pos="1725"/>
          <w:tab w:val="left" w:pos="311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6EC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 w:rsidR="00C56E39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E454A2" w:rsidRPr="005B6EC0">
        <w:rPr>
          <w:rFonts w:ascii="Times New Roman" w:hAnsi="Times New Roman" w:cs="Times New Roman"/>
          <w:sz w:val="24"/>
          <w:szCs w:val="24"/>
        </w:rPr>
        <w:tab/>
      </w:r>
      <w:r w:rsidR="00E454A2" w:rsidRPr="005B6EC0">
        <w:rPr>
          <w:rFonts w:ascii="Times New Roman" w:hAnsi="Times New Roman" w:cs="Times New Roman"/>
          <w:sz w:val="24"/>
          <w:szCs w:val="24"/>
        </w:rPr>
        <w:tab/>
      </w:r>
    </w:p>
    <w:p w14:paraId="506D4194" w14:textId="72F65767" w:rsidR="00427335" w:rsidRPr="005B6EC0" w:rsidRDefault="00870520" w:rsidP="008A758B">
      <w:pPr>
        <w:tabs>
          <w:tab w:val="left" w:pos="1725"/>
          <w:tab w:val="left" w:pos="2325"/>
          <w:tab w:val="left" w:pos="3119"/>
        </w:tabs>
        <w:spacing w:after="0" w:line="360" w:lineRule="auto"/>
        <w:rPr>
          <w:rFonts w:ascii="Times New Roman" w:hAnsi="Times New Roman" w:cs="Times New Roman"/>
          <w:color w:val="1D1D1D"/>
          <w:sz w:val="24"/>
          <w:szCs w:val="24"/>
        </w:rPr>
      </w:pPr>
      <w:r w:rsidRPr="005B6EC0">
        <w:rPr>
          <w:rFonts w:ascii="Times New Roman" w:hAnsi="Times New Roman" w:cs="Times New Roman"/>
          <w:sz w:val="24"/>
          <w:szCs w:val="24"/>
        </w:rPr>
        <w:t>Bankovní spojení</w:t>
      </w:r>
      <w:r w:rsidR="00FB66AB" w:rsidRPr="005B6EC0">
        <w:rPr>
          <w:rFonts w:ascii="Times New Roman" w:hAnsi="Times New Roman" w:cs="Times New Roman"/>
          <w:sz w:val="24"/>
          <w:szCs w:val="24"/>
        </w:rPr>
        <w:t>:</w:t>
      </w:r>
      <w:r w:rsidR="006B7FED" w:rsidRPr="005B6EC0">
        <w:rPr>
          <w:rFonts w:ascii="Times New Roman" w:hAnsi="Times New Roman" w:cs="Times New Roman"/>
          <w:color w:val="1D1D1D"/>
          <w:sz w:val="24"/>
          <w:szCs w:val="24"/>
        </w:rPr>
        <w:tab/>
      </w:r>
      <w:proofErr w:type="spellStart"/>
      <w:r w:rsidR="00C56E39">
        <w:rPr>
          <w:rFonts w:ascii="Times New Roman" w:hAnsi="Times New Roman" w:cs="Times New Roman"/>
          <w:color w:val="1D1D1D"/>
          <w:sz w:val="24"/>
          <w:szCs w:val="24"/>
        </w:rPr>
        <w:t>xxx</w:t>
      </w:r>
      <w:proofErr w:type="spellEnd"/>
    </w:p>
    <w:p w14:paraId="27541DCE" w14:textId="6C011019" w:rsidR="006B7FED" w:rsidRPr="005B6EC0" w:rsidRDefault="00427335" w:rsidP="006B7FED">
      <w:pPr>
        <w:tabs>
          <w:tab w:val="left" w:pos="1725"/>
          <w:tab w:val="left" w:pos="2325"/>
          <w:tab w:val="left" w:pos="3119"/>
        </w:tabs>
        <w:spacing w:after="0" w:line="360" w:lineRule="auto"/>
        <w:rPr>
          <w:rFonts w:ascii="Times New Roman" w:hAnsi="Times New Roman" w:cs="Times New Roman"/>
          <w:color w:val="1D1D1D"/>
          <w:sz w:val="24"/>
          <w:szCs w:val="24"/>
        </w:rPr>
      </w:pPr>
      <w:r w:rsidRPr="005B6EC0">
        <w:rPr>
          <w:rFonts w:ascii="Times New Roman" w:hAnsi="Times New Roman" w:cs="Times New Roman"/>
          <w:color w:val="1D1D1D"/>
          <w:sz w:val="24"/>
          <w:szCs w:val="24"/>
        </w:rPr>
        <w:t>Číslo účtu:</w:t>
      </w:r>
      <w:r w:rsidRPr="005B6EC0">
        <w:rPr>
          <w:rFonts w:ascii="Times New Roman" w:hAnsi="Times New Roman" w:cs="Times New Roman"/>
          <w:color w:val="1D1D1D"/>
          <w:sz w:val="24"/>
          <w:szCs w:val="24"/>
        </w:rPr>
        <w:tab/>
        <w:t xml:space="preserve">          </w:t>
      </w:r>
      <w:proofErr w:type="spellStart"/>
      <w:r w:rsidR="00C56E39">
        <w:rPr>
          <w:rFonts w:ascii="Times New Roman" w:hAnsi="Times New Roman" w:cs="Times New Roman"/>
          <w:color w:val="1D1D1D"/>
          <w:sz w:val="24"/>
          <w:szCs w:val="24"/>
        </w:rPr>
        <w:t>xxxx</w:t>
      </w:r>
      <w:proofErr w:type="spellEnd"/>
    </w:p>
    <w:p w14:paraId="66F2C347" w14:textId="21268C9F" w:rsidR="00FB66AB" w:rsidRPr="005B6EC0" w:rsidRDefault="00FB66AB" w:rsidP="00DB0748">
      <w:pPr>
        <w:tabs>
          <w:tab w:val="left" w:pos="708"/>
          <w:tab w:val="left" w:pos="1416"/>
          <w:tab w:val="left" w:pos="1815"/>
          <w:tab w:val="left" w:pos="2370"/>
          <w:tab w:val="left" w:pos="311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6EC0">
        <w:rPr>
          <w:rFonts w:ascii="Times New Roman" w:hAnsi="Times New Roman" w:cs="Times New Roman"/>
          <w:sz w:val="24"/>
          <w:szCs w:val="24"/>
        </w:rPr>
        <w:t>Telefon:</w:t>
      </w:r>
      <w:r w:rsidRPr="005B6EC0">
        <w:rPr>
          <w:rFonts w:ascii="Times New Roman" w:hAnsi="Times New Roman" w:cs="Times New Roman"/>
          <w:sz w:val="24"/>
          <w:szCs w:val="24"/>
        </w:rPr>
        <w:tab/>
      </w:r>
      <w:r w:rsidRPr="005B6EC0">
        <w:rPr>
          <w:rFonts w:ascii="Times New Roman" w:hAnsi="Times New Roman" w:cs="Times New Roman"/>
          <w:sz w:val="24"/>
          <w:szCs w:val="24"/>
        </w:rPr>
        <w:tab/>
      </w:r>
      <w:r w:rsidR="00C56E3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C56E39">
        <w:rPr>
          <w:rFonts w:ascii="Times New Roman" w:hAnsi="Times New Roman" w:cs="Times New Roman"/>
          <w:sz w:val="24"/>
          <w:szCs w:val="24"/>
        </w:rPr>
        <w:t>xxxxx</w:t>
      </w:r>
      <w:proofErr w:type="spellEnd"/>
    </w:p>
    <w:p w14:paraId="18972FF9" w14:textId="37B8BFCB" w:rsidR="00FE010C" w:rsidRDefault="00FB66AB" w:rsidP="00C56E39">
      <w:pPr>
        <w:tabs>
          <w:tab w:val="left" w:pos="708"/>
          <w:tab w:val="left" w:pos="1416"/>
          <w:tab w:val="left" w:pos="1785"/>
          <w:tab w:val="left" w:pos="2370"/>
          <w:tab w:val="left" w:pos="3119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EC0">
        <w:rPr>
          <w:rFonts w:ascii="Times New Roman" w:hAnsi="Times New Roman" w:cs="Times New Roman"/>
          <w:sz w:val="24"/>
          <w:szCs w:val="24"/>
        </w:rPr>
        <w:t>Email.</w:t>
      </w:r>
      <w:r w:rsidRPr="005B6EC0">
        <w:rPr>
          <w:rFonts w:ascii="Times New Roman" w:hAnsi="Times New Roman" w:cs="Times New Roman"/>
          <w:sz w:val="24"/>
          <w:szCs w:val="24"/>
        </w:rPr>
        <w:tab/>
      </w:r>
      <w:r w:rsidRPr="005B6EC0">
        <w:rPr>
          <w:rFonts w:ascii="Times New Roman" w:hAnsi="Times New Roman" w:cs="Times New Roman"/>
          <w:sz w:val="24"/>
          <w:szCs w:val="24"/>
        </w:rPr>
        <w:tab/>
      </w:r>
      <w:r w:rsidRPr="005B6EC0">
        <w:rPr>
          <w:rFonts w:ascii="Times New Roman" w:hAnsi="Times New Roman" w:cs="Times New Roman"/>
          <w:sz w:val="24"/>
          <w:szCs w:val="24"/>
        </w:rPr>
        <w:tab/>
      </w:r>
      <w:r w:rsidR="00427335" w:rsidRPr="005B6EC0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C56E39">
        <w:rPr>
          <w:rFonts w:ascii="Times New Roman" w:hAnsi="Times New Roman" w:cs="Times New Roman"/>
          <w:sz w:val="24"/>
          <w:szCs w:val="24"/>
        </w:rPr>
        <w:t>xx</w:t>
      </w:r>
      <w:r w:rsidR="00C56E39">
        <w:rPr>
          <w:rFonts w:ascii="Times New Roman" w:hAnsi="Times New Roman" w:cs="Times New Roman"/>
          <w:color w:val="000000" w:themeColor="text1"/>
          <w:sz w:val="24"/>
          <w:szCs w:val="24"/>
        </w:rPr>
        <w:t>xxx</w:t>
      </w:r>
      <w:proofErr w:type="spellEnd"/>
    </w:p>
    <w:p w14:paraId="1169BA22" w14:textId="07A104A2" w:rsidR="00C56E39" w:rsidRDefault="00C56E39" w:rsidP="00C56E39">
      <w:pPr>
        <w:tabs>
          <w:tab w:val="left" w:pos="708"/>
          <w:tab w:val="left" w:pos="1416"/>
          <w:tab w:val="left" w:pos="1785"/>
          <w:tab w:val="left" w:pos="2370"/>
          <w:tab w:val="left" w:pos="3119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3B75E5" w14:textId="77777777" w:rsidR="00C56E39" w:rsidRDefault="00C56E39" w:rsidP="00C56E39">
      <w:pPr>
        <w:tabs>
          <w:tab w:val="left" w:pos="708"/>
          <w:tab w:val="left" w:pos="1416"/>
          <w:tab w:val="left" w:pos="1785"/>
          <w:tab w:val="left" w:pos="2370"/>
          <w:tab w:val="left" w:pos="3119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579650" w14:textId="7B181C40" w:rsidR="00FB66AB" w:rsidRPr="006B7FED" w:rsidRDefault="00F37832" w:rsidP="008A758B">
      <w:pPr>
        <w:tabs>
          <w:tab w:val="left" w:pos="708"/>
          <w:tab w:val="left" w:pos="1416"/>
          <w:tab w:val="left" w:pos="2370"/>
          <w:tab w:val="left" w:pos="3119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7FE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A2E74D2" w14:textId="482D5ABB" w:rsidR="00765D08" w:rsidRPr="008A239D" w:rsidRDefault="00765D08" w:rsidP="00765D08">
      <w:pPr>
        <w:spacing w:after="0" w:line="360" w:lineRule="auto"/>
        <w:rPr>
          <w:rFonts w:ascii="Times New Roman" w:hAnsi="Times New Roman" w:cs="Times New Roman"/>
        </w:rPr>
      </w:pPr>
      <w:r w:rsidRPr="008A239D">
        <w:rPr>
          <w:rFonts w:ascii="Times New Roman" w:hAnsi="Times New Roman" w:cs="Times New Roman"/>
        </w:rPr>
        <w:lastRenderedPageBreak/>
        <w:t xml:space="preserve">                   </w:t>
      </w:r>
    </w:p>
    <w:p w14:paraId="13447C93" w14:textId="77777777" w:rsidR="00D55FD5" w:rsidRPr="008A239D" w:rsidRDefault="00D55FD5" w:rsidP="00F362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239D">
        <w:rPr>
          <w:rFonts w:ascii="Times New Roman" w:hAnsi="Times New Roman" w:cs="Times New Roman"/>
          <w:b/>
          <w:sz w:val="32"/>
          <w:szCs w:val="32"/>
        </w:rPr>
        <w:t>Čl. I.</w:t>
      </w:r>
    </w:p>
    <w:p w14:paraId="456BD68A" w14:textId="77777777" w:rsidR="00D55FD5" w:rsidRPr="008A239D" w:rsidRDefault="00D55FD5" w:rsidP="00F362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239D">
        <w:rPr>
          <w:rFonts w:ascii="Times New Roman" w:hAnsi="Times New Roman" w:cs="Times New Roman"/>
          <w:b/>
          <w:sz w:val="32"/>
          <w:szCs w:val="32"/>
        </w:rPr>
        <w:t>Předmět smlouvy</w:t>
      </w:r>
    </w:p>
    <w:p w14:paraId="55123C61" w14:textId="77777777" w:rsidR="00F362F2" w:rsidRPr="008A239D" w:rsidRDefault="00F362F2" w:rsidP="00F36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A343AF" w14:textId="77777777" w:rsidR="001176A8" w:rsidRPr="008A239D" w:rsidRDefault="00F362F2" w:rsidP="00F362F2">
      <w:pPr>
        <w:pStyle w:val="Odstavecseseznamem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A239D">
        <w:rPr>
          <w:rFonts w:ascii="Times New Roman" w:hAnsi="Times New Roman" w:cs="Times New Roman"/>
          <w:sz w:val="24"/>
          <w:szCs w:val="24"/>
        </w:rPr>
        <w:t>Zhotovitel se zavazuje</w:t>
      </w:r>
      <w:r w:rsidR="001176A8" w:rsidRPr="008A239D">
        <w:rPr>
          <w:rFonts w:ascii="Times New Roman" w:hAnsi="Times New Roman" w:cs="Times New Roman"/>
          <w:sz w:val="24"/>
          <w:szCs w:val="24"/>
        </w:rPr>
        <w:t xml:space="preserve"> na základě této Smlouvy o dílo (dále jen „Smlouva“)</w:t>
      </w:r>
      <w:r w:rsidR="00C8674A" w:rsidRPr="008A239D">
        <w:rPr>
          <w:rFonts w:ascii="Times New Roman" w:hAnsi="Times New Roman" w:cs="Times New Roman"/>
          <w:sz w:val="24"/>
          <w:szCs w:val="24"/>
        </w:rPr>
        <w:t xml:space="preserve"> provést </w:t>
      </w:r>
      <w:r w:rsidR="00DF2056" w:rsidRPr="008A239D">
        <w:rPr>
          <w:rFonts w:ascii="Times New Roman" w:hAnsi="Times New Roman" w:cs="Times New Roman"/>
          <w:sz w:val="24"/>
          <w:szCs w:val="24"/>
        </w:rPr>
        <w:t>karotáž</w:t>
      </w:r>
      <w:r w:rsidR="00912C81">
        <w:rPr>
          <w:rFonts w:ascii="Times New Roman" w:hAnsi="Times New Roman" w:cs="Times New Roman"/>
          <w:sz w:val="24"/>
          <w:szCs w:val="24"/>
        </w:rPr>
        <w:t xml:space="preserve"> 27</w:t>
      </w:r>
      <w:r w:rsidR="007A42AB" w:rsidRPr="008A239D">
        <w:rPr>
          <w:rFonts w:ascii="Times New Roman" w:hAnsi="Times New Roman" w:cs="Times New Roman"/>
          <w:sz w:val="24"/>
          <w:szCs w:val="24"/>
        </w:rPr>
        <w:t xml:space="preserve"> vrtů</w:t>
      </w:r>
      <w:r w:rsidRPr="008A239D">
        <w:rPr>
          <w:rFonts w:ascii="Times New Roman" w:hAnsi="Times New Roman" w:cs="Times New Roman"/>
          <w:sz w:val="24"/>
          <w:szCs w:val="24"/>
        </w:rPr>
        <w:t>.</w:t>
      </w:r>
      <w:r w:rsidRPr="008A239D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0D686060" w14:textId="77777777" w:rsidR="00F362F2" w:rsidRPr="008A239D" w:rsidRDefault="00022584" w:rsidP="00F362F2">
      <w:pPr>
        <w:pStyle w:val="Odstavecseseznamem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A239D">
        <w:rPr>
          <w:rFonts w:ascii="Times New Roman" w:hAnsi="Times New Roman" w:cs="Times New Roman"/>
          <w:sz w:val="24"/>
          <w:szCs w:val="24"/>
        </w:rPr>
        <w:t>Cíle a metody karotážního měření viz. Přílohy č.</w:t>
      </w:r>
      <w:r w:rsidR="00B9133E" w:rsidRPr="008A239D">
        <w:rPr>
          <w:rFonts w:ascii="Times New Roman" w:hAnsi="Times New Roman" w:cs="Times New Roman"/>
          <w:sz w:val="24"/>
          <w:szCs w:val="24"/>
        </w:rPr>
        <w:t xml:space="preserve"> </w:t>
      </w:r>
      <w:r w:rsidRPr="008A239D">
        <w:rPr>
          <w:rFonts w:ascii="Times New Roman" w:hAnsi="Times New Roman" w:cs="Times New Roman"/>
          <w:sz w:val="24"/>
          <w:szCs w:val="24"/>
        </w:rPr>
        <w:t>1</w:t>
      </w:r>
    </w:p>
    <w:p w14:paraId="78460782" w14:textId="77777777" w:rsidR="001B12F8" w:rsidRPr="008A239D" w:rsidRDefault="00B9133E" w:rsidP="00F362F2">
      <w:pPr>
        <w:pStyle w:val="Odstavecseseznamem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A239D">
        <w:rPr>
          <w:rFonts w:ascii="Times New Roman" w:hAnsi="Times New Roman" w:cs="Times New Roman"/>
          <w:sz w:val="24"/>
          <w:szCs w:val="24"/>
        </w:rPr>
        <w:t xml:space="preserve">Seznam </w:t>
      </w:r>
      <w:r w:rsidR="005D7C8E">
        <w:rPr>
          <w:rFonts w:ascii="Times New Roman" w:hAnsi="Times New Roman" w:cs="Times New Roman"/>
          <w:sz w:val="24"/>
          <w:szCs w:val="24"/>
        </w:rPr>
        <w:t>vrtů</w:t>
      </w:r>
      <w:r w:rsidR="000219B3">
        <w:rPr>
          <w:rFonts w:ascii="Times New Roman" w:hAnsi="Times New Roman" w:cs="Times New Roman"/>
          <w:sz w:val="24"/>
          <w:szCs w:val="24"/>
        </w:rPr>
        <w:t xml:space="preserve"> určených ke karotáži</w:t>
      </w:r>
      <w:r w:rsidR="005D7C8E">
        <w:rPr>
          <w:rFonts w:ascii="Times New Roman" w:hAnsi="Times New Roman" w:cs="Times New Roman"/>
          <w:sz w:val="24"/>
          <w:szCs w:val="24"/>
        </w:rPr>
        <w:t xml:space="preserve"> </w:t>
      </w:r>
      <w:r w:rsidRPr="008A239D">
        <w:rPr>
          <w:rFonts w:ascii="Times New Roman" w:hAnsi="Times New Roman" w:cs="Times New Roman"/>
          <w:sz w:val="24"/>
          <w:szCs w:val="24"/>
        </w:rPr>
        <w:t>viz. Příloha č. 2</w:t>
      </w:r>
    </w:p>
    <w:p w14:paraId="319AEEC1" w14:textId="77777777" w:rsidR="00022584" w:rsidRPr="008A239D" w:rsidRDefault="00022584" w:rsidP="0002258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FC62494" w14:textId="77777777" w:rsidR="00022584" w:rsidRPr="008A239D" w:rsidRDefault="00022584" w:rsidP="0002258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F75F9AA" w14:textId="77777777" w:rsidR="00D55FD5" w:rsidRPr="008A239D" w:rsidRDefault="00D55FD5" w:rsidP="00F362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239D">
        <w:rPr>
          <w:rFonts w:ascii="Times New Roman" w:hAnsi="Times New Roman" w:cs="Times New Roman"/>
          <w:b/>
          <w:sz w:val="32"/>
          <w:szCs w:val="32"/>
        </w:rPr>
        <w:t>Čl. II.</w:t>
      </w:r>
    </w:p>
    <w:p w14:paraId="3BF7B591" w14:textId="77777777" w:rsidR="00022584" w:rsidRPr="008A239D" w:rsidRDefault="00022584" w:rsidP="00F362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8FD481B" w14:textId="77777777" w:rsidR="00D55FD5" w:rsidRPr="008A239D" w:rsidRDefault="00D55FD5" w:rsidP="00F362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239D">
        <w:rPr>
          <w:rFonts w:ascii="Times New Roman" w:hAnsi="Times New Roman" w:cs="Times New Roman"/>
          <w:b/>
          <w:sz w:val="32"/>
          <w:szCs w:val="32"/>
        </w:rPr>
        <w:t>Doba a místo plnění</w:t>
      </w:r>
    </w:p>
    <w:p w14:paraId="17C3F1C7" w14:textId="77777777" w:rsidR="00F362F2" w:rsidRPr="008A239D" w:rsidRDefault="00F362F2" w:rsidP="00F36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1F1B16" w14:textId="645B574F" w:rsidR="00310679" w:rsidRPr="008A239D" w:rsidRDefault="00310679" w:rsidP="00F362F2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39D">
        <w:rPr>
          <w:rFonts w:ascii="Times New Roman" w:hAnsi="Times New Roman" w:cs="Times New Roman"/>
          <w:sz w:val="24"/>
          <w:szCs w:val="24"/>
        </w:rPr>
        <w:t>Zhotovite</w:t>
      </w:r>
      <w:r w:rsidR="00022584" w:rsidRPr="008A239D">
        <w:rPr>
          <w:rFonts w:ascii="Times New Roman" w:hAnsi="Times New Roman" w:cs="Times New Roman"/>
          <w:sz w:val="24"/>
          <w:szCs w:val="24"/>
        </w:rPr>
        <w:t>l provede dílo v termínu od</w:t>
      </w:r>
      <w:r w:rsidR="007551FA">
        <w:rPr>
          <w:rFonts w:ascii="Times New Roman" w:hAnsi="Times New Roman" w:cs="Times New Roman"/>
          <w:sz w:val="24"/>
          <w:szCs w:val="24"/>
        </w:rPr>
        <w:t xml:space="preserve"> </w:t>
      </w:r>
      <w:r w:rsidR="00FB3829">
        <w:rPr>
          <w:rFonts w:ascii="Times New Roman" w:hAnsi="Times New Roman" w:cs="Times New Roman"/>
          <w:sz w:val="24"/>
          <w:szCs w:val="24"/>
        </w:rPr>
        <w:t>04/2020 do 04/</w:t>
      </w:r>
      <w:r w:rsidR="00BE6C71">
        <w:rPr>
          <w:rFonts w:ascii="Times New Roman" w:hAnsi="Times New Roman" w:cs="Times New Roman"/>
          <w:sz w:val="24"/>
          <w:szCs w:val="24"/>
        </w:rPr>
        <w:t>2021</w:t>
      </w:r>
      <w:r w:rsidR="0046589F" w:rsidRPr="008A239D">
        <w:rPr>
          <w:rFonts w:ascii="Times New Roman" w:hAnsi="Times New Roman" w:cs="Times New Roman"/>
          <w:sz w:val="24"/>
          <w:szCs w:val="24"/>
        </w:rPr>
        <w:t>.</w:t>
      </w:r>
    </w:p>
    <w:p w14:paraId="6B5EF2E1" w14:textId="77777777" w:rsidR="007A42AB" w:rsidRPr="008A239D" w:rsidRDefault="007A42AB" w:rsidP="007A42AB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98A46A" w14:textId="77777777" w:rsidR="007A42AB" w:rsidRPr="008A239D" w:rsidRDefault="007A42AB" w:rsidP="00F362F2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39D">
        <w:rPr>
          <w:rFonts w:ascii="Times New Roman" w:hAnsi="Times New Roman" w:cs="Times New Roman"/>
          <w:sz w:val="24"/>
          <w:szCs w:val="24"/>
        </w:rPr>
        <w:t>Seznam lokalit je uveden v příloze č. 2</w:t>
      </w:r>
    </w:p>
    <w:p w14:paraId="5EE847F4" w14:textId="77777777" w:rsidR="00310679" w:rsidRPr="008A239D" w:rsidRDefault="00310679" w:rsidP="00F362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1D467E" w14:textId="77777777" w:rsidR="00D55FD5" w:rsidRPr="008A239D" w:rsidRDefault="00D55FD5" w:rsidP="00F362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239D">
        <w:rPr>
          <w:rFonts w:ascii="Times New Roman" w:hAnsi="Times New Roman" w:cs="Times New Roman"/>
          <w:b/>
          <w:sz w:val="32"/>
          <w:szCs w:val="32"/>
        </w:rPr>
        <w:t>Čl. III.</w:t>
      </w:r>
    </w:p>
    <w:p w14:paraId="4E2603FF" w14:textId="77777777" w:rsidR="00D55FD5" w:rsidRPr="008A239D" w:rsidRDefault="00D55FD5" w:rsidP="00F362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239D">
        <w:rPr>
          <w:rFonts w:ascii="Times New Roman" w:hAnsi="Times New Roman" w:cs="Times New Roman"/>
          <w:b/>
          <w:sz w:val="32"/>
          <w:szCs w:val="32"/>
        </w:rPr>
        <w:t>Cena díla</w:t>
      </w:r>
    </w:p>
    <w:p w14:paraId="23743EA1" w14:textId="77777777" w:rsidR="00F362F2" w:rsidRPr="008A239D" w:rsidRDefault="00F362F2" w:rsidP="00F36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937D08" w14:textId="77777777" w:rsidR="00310679" w:rsidRPr="008A239D" w:rsidRDefault="00310679" w:rsidP="00F362F2">
      <w:pPr>
        <w:pStyle w:val="Odstavecseseznamem"/>
        <w:keepNext/>
        <w:numPr>
          <w:ilvl w:val="0"/>
          <w:numId w:val="6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se zněním § 2 zákona č. 526/1990 Sb. o cenách se cena díla sjednává dohodou smluvních stran ve výši:</w:t>
      </w:r>
    </w:p>
    <w:p w14:paraId="19D478EF" w14:textId="10E50A6E" w:rsidR="00071F83" w:rsidRDefault="00B14AC1" w:rsidP="00B14AC1">
      <w:pPr>
        <w:tabs>
          <w:tab w:val="left" w:pos="6300"/>
        </w:tabs>
        <w:spacing w:before="150" w:after="150" w:line="240" w:lineRule="auto"/>
        <w:ind w:left="708" w:firstLine="1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</w:t>
      </w:r>
      <w:r w:rsidR="00071F83" w:rsidRPr="00B14AC1">
        <w:rPr>
          <w:rFonts w:ascii="TimesNewRomanPS-BoldMT" w:hAnsi="TimesNewRomanPS-BoldMT" w:cs="TimesNewRomanPS-BoldMT"/>
          <w:bCs/>
          <w:sz w:val="24"/>
          <w:szCs w:val="24"/>
        </w:rPr>
        <w:t>1.511.500</w:t>
      </w:r>
      <w:r w:rsidR="00071F8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,-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Kč bez DPH</w:t>
      </w:r>
    </w:p>
    <w:p w14:paraId="5E306DE0" w14:textId="125BFDF6" w:rsidR="00310679" w:rsidRPr="008A239D" w:rsidRDefault="00B14AC1" w:rsidP="00B14AC1">
      <w:pPr>
        <w:tabs>
          <w:tab w:val="left" w:pos="6300"/>
        </w:tabs>
        <w:spacing w:before="150" w:after="150" w:line="240" w:lineRule="auto"/>
        <w:ind w:left="708" w:firstLine="1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                </w:t>
      </w:r>
      <w:r w:rsidR="00071F83" w:rsidRPr="00071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1.828.915</w:t>
      </w:r>
      <w:r w:rsidR="00071F8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,-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Kč s DPH</w:t>
      </w:r>
    </w:p>
    <w:p w14:paraId="02F41FA4" w14:textId="69C4F3E3" w:rsidR="001176A8" w:rsidRDefault="001176A8" w:rsidP="001176A8">
      <w:pPr>
        <w:tabs>
          <w:tab w:val="left" w:pos="6300"/>
        </w:tabs>
        <w:spacing w:before="150" w:after="150" w:line="240" w:lineRule="auto"/>
        <w:ind w:left="708" w:firstLine="1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A239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Tato cena díla je stanovena jako cena pevná a konečná.</w:t>
      </w:r>
    </w:p>
    <w:p w14:paraId="43CD2F32" w14:textId="77777777" w:rsidR="008027B4" w:rsidRPr="008A239D" w:rsidRDefault="008027B4" w:rsidP="001176A8">
      <w:pPr>
        <w:tabs>
          <w:tab w:val="left" w:pos="6300"/>
        </w:tabs>
        <w:spacing w:before="150" w:after="15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6E9451" w14:textId="77777777" w:rsidR="00D55FD5" w:rsidRPr="008A239D" w:rsidRDefault="00D55FD5" w:rsidP="00F362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F3CDB0B" w14:textId="77777777" w:rsidR="00D55FD5" w:rsidRPr="008A239D" w:rsidRDefault="00D55FD5" w:rsidP="00F362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239D">
        <w:rPr>
          <w:rFonts w:ascii="Times New Roman" w:hAnsi="Times New Roman" w:cs="Times New Roman"/>
          <w:b/>
          <w:sz w:val="32"/>
          <w:szCs w:val="32"/>
        </w:rPr>
        <w:t>Čl. IV.</w:t>
      </w:r>
    </w:p>
    <w:p w14:paraId="4CAC09E4" w14:textId="77777777" w:rsidR="00D55FD5" w:rsidRPr="008A239D" w:rsidRDefault="00D55FD5" w:rsidP="00F362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239D">
        <w:rPr>
          <w:rFonts w:ascii="Times New Roman" w:hAnsi="Times New Roman" w:cs="Times New Roman"/>
          <w:b/>
          <w:sz w:val="32"/>
          <w:szCs w:val="32"/>
        </w:rPr>
        <w:t>Platební podmínky</w:t>
      </w:r>
    </w:p>
    <w:p w14:paraId="7F0441F2" w14:textId="77777777" w:rsidR="00F362F2" w:rsidRPr="008A239D" w:rsidRDefault="00F362F2" w:rsidP="00F36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62E41D" w14:textId="77777777" w:rsidR="00D55FD5" w:rsidRPr="008A239D" w:rsidRDefault="00D55FD5" w:rsidP="00F362F2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Obě strany se dohodly, že cena bude uhrazena na </w:t>
      </w:r>
      <w:r w:rsidR="004B6FF7"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základě faktury se splatností 30</w:t>
      </w:r>
      <w:r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dnů ode dne jejího prokazatelného doručení objednateli.</w:t>
      </w:r>
    </w:p>
    <w:p w14:paraId="29D60879" w14:textId="77777777" w:rsidR="00D55FD5" w:rsidRPr="008A239D" w:rsidRDefault="00D55FD5" w:rsidP="00F362F2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t>Platba bude provedena v Kč na bankovní účet zhotovitele</w:t>
      </w:r>
    </w:p>
    <w:p w14:paraId="130FDEEE" w14:textId="77777777" w:rsidR="00D55FD5" w:rsidRPr="008A239D" w:rsidRDefault="00D55FD5" w:rsidP="00F362F2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Faktura bude vystavena po protokolárním předání a převzetí předmětu plnění dle této smlouvy.</w:t>
      </w:r>
    </w:p>
    <w:p w14:paraId="62E80330" w14:textId="77777777" w:rsidR="00D55FD5" w:rsidRPr="008A239D" w:rsidRDefault="00D55FD5" w:rsidP="00F36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CF2126" w14:textId="77777777" w:rsidR="00D55FD5" w:rsidRPr="008A239D" w:rsidRDefault="00D55FD5" w:rsidP="00F362F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Faktura musí obsahovat zejména:</w:t>
      </w:r>
    </w:p>
    <w:p w14:paraId="1A37B168" w14:textId="77777777" w:rsidR="00D55FD5" w:rsidRPr="008A239D" w:rsidRDefault="00D55FD5" w:rsidP="00F362F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t>označení a číslo faktury,</w:t>
      </w:r>
    </w:p>
    <w:p w14:paraId="659DAD55" w14:textId="77777777" w:rsidR="00D55FD5" w:rsidRPr="008A239D" w:rsidRDefault="00D55FD5" w:rsidP="00F362F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 jméno a sídlo zhotovitele a objednatele, jakož i identifikační číslo a daňové identifikační číslo,</w:t>
      </w:r>
    </w:p>
    <w:p w14:paraId="6D0F8BD0" w14:textId="77777777" w:rsidR="00D55FD5" w:rsidRPr="008A239D" w:rsidRDefault="00D55FD5" w:rsidP="00F362F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spojení,</w:t>
      </w:r>
    </w:p>
    <w:p w14:paraId="0873A706" w14:textId="77777777" w:rsidR="00D55FD5" w:rsidRPr="008A239D" w:rsidRDefault="00D55FD5" w:rsidP="00F362F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 smlouvy,</w:t>
      </w:r>
    </w:p>
    <w:p w14:paraId="57DB396A" w14:textId="77777777" w:rsidR="00D55FD5" w:rsidRPr="008A239D" w:rsidRDefault="00D55FD5" w:rsidP="00F362F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den odeslání faktury s lhůtou její splatnosti,</w:t>
      </w:r>
    </w:p>
    <w:p w14:paraId="1036861B" w14:textId="77777777" w:rsidR="00D55FD5" w:rsidRPr="008A239D" w:rsidRDefault="00D55FD5" w:rsidP="00F362F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t>cenu díla,</w:t>
      </w:r>
    </w:p>
    <w:p w14:paraId="16C3712F" w14:textId="77777777" w:rsidR="00D55FD5" w:rsidRPr="008A239D" w:rsidRDefault="00D55FD5" w:rsidP="00F362F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fakturovanou částku a zvlášť částku daně z přidané hodnoty.</w:t>
      </w:r>
    </w:p>
    <w:p w14:paraId="62D9D477" w14:textId="77777777" w:rsidR="00D55FD5" w:rsidRPr="008A239D" w:rsidRDefault="00D55FD5" w:rsidP="00F362F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B8C281" w14:textId="77777777" w:rsidR="00D55FD5" w:rsidRPr="008A239D" w:rsidRDefault="00D55FD5" w:rsidP="00F362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t>Nebude-li faktura obsahovat všechny údaje a náležitosti podle platných právních předpisů a smluvních ujednání, nebo budou-li tyto údaje uvedeny chybně, je objednatel oprávněn fakturu vrátit zhotoviteli bez zaplacení. Zhotovitel je povinen podle povahy nesprávnosti fakturu opravit nebo nově vyhotovit. V tomto případě je běh původní lhůty splatnosti přerušen a nová lhůta začne běžet doručením řádně opravené nebo nově vyhotovené faktury.</w:t>
      </w:r>
    </w:p>
    <w:p w14:paraId="200AB092" w14:textId="77777777" w:rsidR="00E8556F" w:rsidRPr="008A239D" w:rsidRDefault="00E8556F" w:rsidP="00F362F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24A57B" w14:textId="77777777" w:rsidR="001176A8" w:rsidRPr="008A239D" w:rsidRDefault="001176A8" w:rsidP="00F362F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ED54B8" w14:textId="77777777" w:rsidR="001176A8" w:rsidRPr="008A239D" w:rsidRDefault="001176A8" w:rsidP="00F362F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D80C69" w14:textId="77777777" w:rsidR="00DF2056" w:rsidRPr="008A239D" w:rsidRDefault="00DF2056" w:rsidP="00F362F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60CB79" w14:textId="77777777" w:rsidR="00E8556F" w:rsidRPr="008A239D" w:rsidRDefault="00E8556F" w:rsidP="00F362F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8A239D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Čl. V.</w:t>
      </w:r>
    </w:p>
    <w:p w14:paraId="6B6AA4B1" w14:textId="77777777" w:rsidR="00E8556F" w:rsidRPr="008A239D" w:rsidRDefault="00E8556F" w:rsidP="00F362F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8A239D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Záruka a jakost dodaného díla</w:t>
      </w:r>
    </w:p>
    <w:p w14:paraId="753CFBEE" w14:textId="77777777" w:rsidR="00D55FD5" w:rsidRPr="008A239D" w:rsidRDefault="00D55FD5" w:rsidP="00F36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9CD60" w14:textId="77777777" w:rsidR="00310679" w:rsidRPr="008A239D" w:rsidRDefault="00310679" w:rsidP="00F362F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sjednaly záruční dobu na předmět této smlouvy na 6 měsíců. Záruční doba začíná běžet ode dne protokolárního předání a převzetí díla. Odmítne-li objednatel převzít dílo, které je bez zjevných vad, začíná záruční doba běžet dnem, kdy měl tuto povinnost. </w:t>
      </w:r>
    </w:p>
    <w:p w14:paraId="0A68B5B8" w14:textId="77777777" w:rsidR="00310679" w:rsidRPr="008A239D" w:rsidRDefault="00310679" w:rsidP="00F362F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se zava</w:t>
      </w:r>
      <w:r w:rsidR="00592EFB"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t>zuje provést záruční opravu do 30</w:t>
      </w:r>
      <w:r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pracovních dnů od jejího nahlášení objednatelem. Pokud nebude závada odstraněna v dohodnutém termínu, má objednatel právo zajistit odstranění závady díla dodaného dle této smlouvy u jiného subjektu na náklad zhotovitele. I přes odstranění závady jiným subjektem není dotčena záruční lhůta a povinnosti zhotovitele podle tohoto článku.</w:t>
      </w:r>
    </w:p>
    <w:p w14:paraId="6E0FFF26" w14:textId="77777777" w:rsidR="00310679" w:rsidRPr="008A239D" w:rsidRDefault="00310679" w:rsidP="00F362F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t>Záruka platí, pokud nedojde k porušení pravidel o provozu díla objednatelem nebo obsluhou. V případě poškození díla ze strany objednatele, nese objednatel veškeré náklady spojené s reklamací a opravou v době záruky. Jako závada se neuznává poškození vzniklé zanedbanou povinnou údržbou.</w:t>
      </w:r>
    </w:p>
    <w:p w14:paraId="76BC548E" w14:textId="77777777" w:rsidR="00310679" w:rsidRPr="008A239D" w:rsidRDefault="00310679" w:rsidP="00F362F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t>Záruční lhůta se prodlužuje o dobu od nahlášení závady do jejího odstranění. O provedení záruční opravy vyhotoví zhotovitel písemný protokol.</w:t>
      </w:r>
    </w:p>
    <w:p w14:paraId="3204C040" w14:textId="77777777" w:rsidR="00F362F2" w:rsidRDefault="00F362F2" w:rsidP="00F362F2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502A0B" w14:textId="77777777" w:rsidR="00A807BD" w:rsidRPr="008A239D" w:rsidRDefault="00A807BD" w:rsidP="00F362F2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69DD2F" w14:textId="77777777" w:rsidR="00310679" w:rsidRPr="008A239D" w:rsidRDefault="00310679" w:rsidP="00F362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239D">
        <w:rPr>
          <w:rFonts w:ascii="Times New Roman" w:hAnsi="Times New Roman" w:cs="Times New Roman"/>
          <w:b/>
          <w:sz w:val="32"/>
          <w:szCs w:val="32"/>
        </w:rPr>
        <w:t>Čl. VI.</w:t>
      </w:r>
    </w:p>
    <w:p w14:paraId="71573135" w14:textId="77777777" w:rsidR="00310679" w:rsidRPr="008A239D" w:rsidRDefault="00310679" w:rsidP="00F362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239D">
        <w:rPr>
          <w:rFonts w:ascii="Times New Roman" w:hAnsi="Times New Roman" w:cs="Times New Roman"/>
          <w:b/>
          <w:sz w:val="32"/>
          <w:szCs w:val="32"/>
        </w:rPr>
        <w:t>Smluvní pokuty</w:t>
      </w:r>
    </w:p>
    <w:p w14:paraId="3907B5FD" w14:textId="77777777" w:rsidR="00F362F2" w:rsidRPr="008A239D" w:rsidRDefault="00F362F2" w:rsidP="00F362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7DD8EF0" w14:textId="77777777" w:rsidR="00310679" w:rsidRPr="008A239D" w:rsidRDefault="00310679" w:rsidP="002D460D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39D">
        <w:rPr>
          <w:rFonts w:ascii="Times New Roman" w:hAnsi="Times New Roman" w:cs="Times New Roman"/>
          <w:sz w:val="24"/>
          <w:szCs w:val="24"/>
        </w:rPr>
        <w:t>Za nedodržení doby plnění podle čl. II. této smlouvy je zhotovitel povinen zaplatit objednateli smluvní pokutu ve výši 0,03% z celkové ceny nedodaného díla za každý započatý den prodlení.</w:t>
      </w:r>
    </w:p>
    <w:p w14:paraId="09C179D6" w14:textId="77777777" w:rsidR="00310679" w:rsidRPr="008A239D" w:rsidRDefault="00310679" w:rsidP="002D460D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39D">
        <w:rPr>
          <w:rFonts w:ascii="Times New Roman" w:hAnsi="Times New Roman" w:cs="Times New Roman"/>
          <w:sz w:val="24"/>
          <w:szCs w:val="24"/>
        </w:rPr>
        <w:t>Smluvní pokuta při prodlení zhotovitele s provedením záručních oprav činí 500,- Kč za každý započatý den prodlení a za každou vadu.</w:t>
      </w:r>
    </w:p>
    <w:p w14:paraId="5E6BC8E7" w14:textId="77777777" w:rsidR="00310679" w:rsidRPr="008A239D" w:rsidRDefault="00310679" w:rsidP="002D460D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39D">
        <w:rPr>
          <w:rFonts w:ascii="Times New Roman" w:hAnsi="Times New Roman" w:cs="Times New Roman"/>
          <w:sz w:val="24"/>
          <w:szCs w:val="24"/>
        </w:rPr>
        <w:t>Při prodlení objednatele s úhradou faktury činí smluvní pokuta 0,03% z dlužné částky za každý započatý den prodlení.</w:t>
      </w:r>
    </w:p>
    <w:p w14:paraId="68072EAA" w14:textId="77777777" w:rsidR="00310679" w:rsidRPr="008A239D" w:rsidRDefault="00310679" w:rsidP="00F362F2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239D">
        <w:rPr>
          <w:rFonts w:ascii="Times New Roman" w:hAnsi="Times New Roman" w:cs="Times New Roman"/>
          <w:sz w:val="24"/>
          <w:szCs w:val="24"/>
        </w:rPr>
        <w:lastRenderedPageBreak/>
        <w:t>Uvedené smluvní pokuty jako sankce nemají vliv na výši případné náhrady škody.</w:t>
      </w:r>
    </w:p>
    <w:p w14:paraId="76962D69" w14:textId="77777777" w:rsidR="00310679" w:rsidRPr="008A239D" w:rsidRDefault="00310679" w:rsidP="002D460D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39D">
        <w:rPr>
          <w:rFonts w:ascii="Times New Roman" w:hAnsi="Times New Roman" w:cs="Times New Roman"/>
          <w:sz w:val="24"/>
          <w:szCs w:val="24"/>
        </w:rPr>
        <w:t>Zaplacení smluvní pokuty nezbavuje povinnosti provést dodávku díla ani jiných povinností, závazků nebo odpovědnosti plynoucí z této smlouvy a z platných právních předpisů.</w:t>
      </w:r>
    </w:p>
    <w:p w14:paraId="7A59066F" w14:textId="77777777" w:rsidR="00310679" w:rsidRDefault="00310679" w:rsidP="00F362F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458C2BD" w14:textId="77777777" w:rsidR="00A807BD" w:rsidRDefault="00A807BD" w:rsidP="00F362F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1848AD1" w14:textId="77777777" w:rsidR="00A807BD" w:rsidRPr="008A239D" w:rsidRDefault="00A807BD" w:rsidP="00F362F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4CE6238" w14:textId="77777777" w:rsidR="00310679" w:rsidRPr="008A239D" w:rsidRDefault="00310679" w:rsidP="00F362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239D">
        <w:rPr>
          <w:rFonts w:ascii="Times New Roman" w:hAnsi="Times New Roman" w:cs="Times New Roman"/>
          <w:b/>
          <w:sz w:val="32"/>
          <w:szCs w:val="32"/>
        </w:rPr>
        <w:t>Čl. VII.</w:t>
      </w:r>
    </w:p>
    <w:p w14:paraId="5C9AE691" w14:textId="77777777" w:rsidR="00310679" w:rsidRPr="008A239D" w:rsidRDefault="00310679" w:rsidP="00F362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239D">
        <w:rPr>
          <w:rFonts w:ascii="Times New Roman" w:hAnsi="Times New Roman" w:cs="Times New Roman"/>
          <w:b/>
          <w:sz w:val="32"/>
          <w:szCs w:val="32"/>
        </w:rPr>
        <w:t>Závěrečné ustanovení</w:t>
      </w:r>
    </w:p>
    <w:p w14:paraId="3D8C3BEA" w14:textId="77777777" w:rsidR="00B27D2A" w:rsidRPr="008A239D" w:rsidRDefault="00B27D2A" w:rsidP="00F362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E367C9" w14:textId="77777777" w:rsidR="00B27D2A" w:rsidRPr="008A239D" w:rsidRDefault="00B27D2A" w:rsidP="00B27D2A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A239D">
        <w:rPr>
          <w:rFonts w:ascii="Times New Roman" w:hAnsi="Times New Roman" w:cs="Times New Roman"/>
          <w:sz w:val="24"/>
          <w:szCs w:val="24"/>
          <w:lang w:eastAsia="cs-CZ"/>
        </w:rPr>
        <w:t>Práva a povinnosti smluvních stran, pokud nejsou upraveny touto smlouvou, se řídí občanským zákoníkem a předpisy s ním souvisejícími.</w:t>
      </w:r>
    </w:p>
    <w:p w14:paraId="7A115372" w14:textId="77777777" w:rsidR="00B27D2A" w:rsidRPr="008A239D" w:rsidRDefault="00B27D2A" w:rsidP="00B27D2A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A239D">
        <w:rPr>
          <w:rFonts w:ascii="Times New Roman" w:hAnsi="Times New Roman" w:cs="Times New Roman"/>
          <w:sz w:val="24"/>
          <w:szCs w:val="24"/>
          <w:lang w:eastAsia="cs-CZ"/>
        </w:rPr>
        <w:t>Tato smlouva vstupuje v platnost a účinnost v den podpisu smluvních stran</w:t>
      </w:r>
      <w:r w:rsidR="00816D0B" w:rsidRPr="008A239D">
        <w:rPr>
          <w:rFonts w:ascii="Times New Roman" w:hAnsi="Times New Roman" w:cs="Times New Roman"/>
          <w:sz w:val="24"/>
          <w:szCs w:val="24"/>
          <w:lang w:eastAsia="cs-CZ"/>
        </w:rPr>
        <w:t xml:space="preserve"> a účinnosti uveřejněním v registru smluv na základě zákona č. 340/2015 Sb., zákon o zvláštních podmínkách účinnosti některých smluv a o registru smluv (zákon o registru smluv) způsobem dle ustanovení </w:t>
      </w:r>
      <w:r w:rsidR="00816D0B" w:rsidRPr="008A239D">
        <w:rPr>
          <w:rFonts w:ascii="Times New Roman" w:hAnsi="Times New Roman" w:cs="Times New Roman"/>
          <w:sz w:val="24"/>
          <w:szCs w:val="24"/>
        </w:rPr>
        <w:t>§ 5 zákona o registru</w:t>
      </w:r>
      <w:r w:rsidR="00816D0B" w:rsidRPr="008A239D">
        <w:rPr>
          <w:rFonts w:ascii="Times New Roman" w:hAnsi="Times New Roman" w:cs="Times New Roman"/>
        </w:rPr>
        <w:t xml:space="preserve"> smluv</w:t>
      </w:r>
      <w:r w:rsidRPr="008A239D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</w:p>
    <w:p w14:paraId="05BB3CEC" w14:textId="77777777" w:rsidR="00B27D2A" w:rsidRPr="008A239D" w:rsidRDefault="00B27D2A" w:rsidP="00B27D2A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A239D">
        <w:rPr>
          <w:rFonts w:ascii="Times New Roman" w:hAnsi="Times New Roman" w:cs="Times New Roman"/>
          <w:sz w:val="24"/>
          <w:szCs w:val="24"/>
          <w:lang w:eastAsia="cs-CZ"/>
        </w:rPr>
        <w:t>Smlouva může být měněna nebo doplňována pouze písemnými dodatky k této smlouvě, podepsanými oprávněnými zástupci smluvních stran.</w:t>
      </w:r>
    </w:p>
    <w:p w14:paraId="7B1CCAA0" w14:textId="77777777" w:rsidR="00B27D2A" w:rsidRPr="008A239D" w:rsidRDefault="00B27D2A" w:rsidP="00B27D2A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A239D">
        <w:rPr>
          <w:rFonts w:ascii="Times New Roman" w:hAnsi="Times New Roman" w:cs="Times New Roman"/>
          <w:sz w:val="24"/>
          <w:szCs w:val="24"/>
          <w:lang w:eastAsia="cs-CZ"/>
        </w:rPr>
        <w:t>Smlouva se zhotovuje ve 2 výtiscích s platností originálu, přičemž každá smluvní strana obdrží po jednom vyhotovení.</w:t>
      </w:r>
    </w:p>
    <w:p w14:paraId="1A96525D" w14:textId="77777777" w:rsidR="00B27D2A" w:rsidRPr="008A239D" w:rsidRDefault="00B27D2A" w:rsidP="00B27D2A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A239D">
        <w:rPr>
          <w:rFonts w:ascii="Times New Roman" w:hAnsi="Times New Roman" w:cs="Times New Roman"/>
          <w:sz w:val="24"/>
          <w:szCs w:val="24"/>
          <w:lang w:eastAsia="cs-CZ"/>
        </w:rPr>
        <w:t xml:space="preserve">Objednatel je oprávněn odstoupit od smlouvy, jestliže zjistí, že zhotovitel </w:t>
      </w:r>
    </w:p>
    <w:p w14:paraId="13E2858A" w14:textId="77777777" w:rsidR="00B27D2A" w:rsidRPr="008A239D" w:rsidRDefault="00B27D2A" w:rsidP="00B27D2A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A239D">
        <w:rPr>
          <w:rFonts w:ascii="Times New Roman" w:hAnsi="Times New Roman" w:cs="Times New Roman"/>
          <w:sz w:val="24"/>
          <w:szCs w:val="24"/>
          <w:lang w:eastAsia="cs-CZ"/>
        </w:rPr>
        <w:t>nabízel, dával, přijímal nebo zprostředkovával nějaké hodnoty s cílem ovlivnit chování nebo jednání kohokoliv, ať již státního úředníka nebo někoho jiného, přímo nebo nepřímo, v zadávacím řízení nebo při provádění smlouvy; nebo</w:t>
      </w:r>
    </w:p>
    <w:p w14:paraId="7429CB1B" w14:textId="77777777" w:rsidR="00B27D2A" w:rsidRPr="008A239D" w:rsidRDefault="00B27D2A" w:rsidP="00B27D2A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A239D">
        <w:rPr>
          <w:rFonts w:ascii="Times New Roman" w:hAnsi="Times New Roman" w:cs="Times New Roman"/>
          <w:sz w:val="24"/>
          <w:szCs w:val="24"/>
          <w:lang w:eastAsia="cs-CZ"/>
        </w:rPr>
        <w:t>zkresloval skutečnosti za účelem ovlivnění zadávacího řízení nebo provádění smlouvy ke škodě objednatele, včetně užití podvodných praktik k potlačení a snížení výhod volné a otevřené soutěže.</w:t>
      </w:r>
    </w:p>
    <w:p w14:paraId="0261D20F" w14:textId="77777777" w:rsidR="00B27D2A" w:rsidRPr="008A239D" w:rsidRDefault="00B27D2A" w:rsidP="00B27D2A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A239D">
        <w:rPr>
          <w:rFonts w:ascii="Times New Roman" w:hAnsi="Times New Roman" w:cs="Times New Roman"/>
          <w:sz w:val="24"/>
          <w:szCs w:val="24"/>
          <w:lang w:eastAsia="cs-CZ"/>
        </w:rPr>
        <w:t>Objednatel může upravit rozsah plnění v případě krácení finančních prostředků poskytnutých zřizovatelem objednatele, nebo prostřednictvím zřizovatele ze zdrojů z veřejných rozpočtů a státních fondů ČR na plnění této smlouvy. Cena bude v takových případech upravena podle jednotkových cen uvedených v nabídce.</w:t>
      </w:r>
    </w:p>
    <w:p w14:paraId="7DC437AD" w14:textId="77777777" w:rsidR="00B27D2A" w:rsidRPr="008A239D" w:rsidRDefault="00B27D2A" w:rsidP="00B27D2A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A239D">
        <w:rPr>
          <w:rFonts w:ascii="Times New Roman" w:hAnsi="Times New Roman" w:cs="Times New Roman"/>
          <w:sz w:val="24"/>
          <w:szCs w:val="24"/>
          <w:lang w:eastAsia="cs-CZ"/>
        </w:rPr>
        <w:t>Smluvní strany jsou si vědomy toho, že ČHMÚ je bez ohledu na rozhodné právo Smlouvy povinným subjektem ve smyslu § 2 odst. 1 zákona č. 340/2015 Sb. o registru smluv (dále jen „Zákon o registru“) a tato smlouva a relevantní informace o ní vč. souvisejících dodatků budou obsahem uveřejnění v registru smluv v souladu s ustanovením § 5 příslušného zákona a na určité části obsahu smlouvy vč. příloh může být provedena dle ustanovení § 3 anonymizace.</w:t>
      </w:r>
    </w:p>
    <w:p w14:paraId="6B98EAD3" w14:textId="77777777" w:rsidR="00B27D2A" w:rsidRPr="008A239D" w:rsidRDefault="00B27D2A" w:rsidP="00B27D2A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A239D">
        <w:rPr>
          <w:rFonts w:ascii="Times New Roman" w:hAnsi="Times New Roman" w:cs="Times New Roman"/>
          <w:sz w:val="24"/>
          <w:szCs w:val="24"/>
          <w:lang w:eastAsia="cs-CZ"/>
        </w:rPr>
        <w:t xml:space="preserve">Ujednání o spolupůsobení při výkonu finanční kontroly: Zhotovitel je podle § 2 písm. e) zákona 320/2001 Sb., o finanční kontrole ve veřejné správě a o změně některých zákonů (zákon o finanční kontrole), ve znění pozdějších předpisů, osobou povinnou spolupůsobit při výkonu finanční kontroly prováděné v souvislosti s úhradou služeb z veřejných fondů. </w:t>
      </w:r>
    </w:p>
    <w:p w14:paraId="64757EAF" w14:textId="77777777" w:rsidR="00B27D2A" w:rsidRPr="008A239D" w:rsidRDefault="00B27D2A" w:rsidP="00B27D2A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A239D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Zhotovitel souhlasí se zveřejněním obsahu smlouvy v souladu s platnými právními předpisy</w:t>
      </w:r>
    </w:p>
    <w:p w14:paraId="0A89FE48" w14:textId="77777777" w:rsidR="00B27D2A" w:rsidRDefault="00B27D2A" w:rsidP="00B27D2A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A239D">
        <w:rPr>
          <w:rFonts w:ascii="Times New Roman" w:hAnsi="Times New Roman" w:cs="Times New Roman"/>
          <w:sz w:val="24"/>
          <w:szCs w:val="24"/>
          <w:lang w:eastAsia="cs-CZ"/>
        </w:rPr>
        <w:t xml:space="preserve">Smluvní strany prohlašují, že si smlouvu řádně přečetly, jsou srozuměni s jejím obsahem a na důkaz toho připojují své podpisy. </w:t>
      </w:r>
    </w:p>
    <w:p w14:paraId="6AECC98D" w14:textId="77777777" w:rsidR="00E9551C" w:rsidRPr="008A239D" w:rsidRDefault="00E9551C" w:rsidP="00FF11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FD054F" w14:textId="77777777" w:rsidR="00A807BD" w:rsidRDefault="00A807BD" w:rsidP="00E9551C">
      <w:pPr>
        <w:tabs>
          <w:tab w:val="left" w:pos="5103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C16E82" w14:textId="77777777" w:rsidR="00A807BD" w:rsidRDefault="00A807BD" w:rsidP="00E9551C">
      <w:pPr>
        <w:tabs>
          <w:tab w:val="left" w:pos="5103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B93DA7" w14:textId="77777777" w:rsidR="00A807BD" w:rsidRDefault="00A807BD" w:rsidP="00E9551C">
      <w:pPr>
        <w:tabs>
          <w:tab w:val="left" w:pos="5103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D7F1400" w14:textId="77777777" w:rsidR="00FF1101" w:rsidRPr="008A239D" w:rsidRDefault="00E9551C" w:rsidP="00E9551C">
      <w:pPr>
        <w:tabs>
          <w:tab w:val="left" w:pos="5103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</w:t>
      </w:r>
      <w:r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Zhotovitel</w:t>
      </w:r>
    </w:p>
    <w:p w14:paraId="2F2EFFCB" w14:textId="77777777" w:rsidR="00FF1101" w:rsidRPr="008A239D" w:rsidRDefault="00FF1101" w:rsidP="00FF11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17E6A3" w14:textId="77777777" w:rsidR="00310679" w:rsidRPr="008A239D" w:rsidRDefault="002269C6" w:rsidP="00FB66A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t>V Praze dne</w:t>
      </w:r>
      <w:r w:rsidR="00E454A2"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F2056"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F2056"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F2056"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F2056"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807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</w:t>
      </w:r>
      <w:r w:rsidR="00310679"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Praze </w:t>
      </w:r>
      <w:r w:rsidR="00310679"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4F7D786" w14:textId="77777777" w:rsidR="00310679" w:rsidRPr="008A239D" w:rsidRDefault="00310679" w:rsidP="00F362F2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14277E" w14:textId="77777777" w:rsidR="00310679" w:rsidRPr="008A239D" w:rsidRDefault="00310679" w:rsidP="00F362F2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3BD143" w14:textId="77777777" w:rsidR="00310679" w:rsidRPr="008A239D" w:rsidRDefault="00310679" w:rsidP="00F362F2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………………………….                                       …</w:t>
      </w:r>
      <w:r w:rsidR="00F37832"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</w:t>
      </w:r>
      <w:r w:rsidRPr="008A239D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</w:t>
      </w:r>
    </w:p>
    <w:p w14:paraId="1CD7AB91" w14:textId="7877FC63" w:rsidR="00FB66AB" w:rsidRPr="008A239D" w:rsidRDefault="00FF1101" w:rsidP="00FB66AB">
      <w:pPr>
        <w:tabs>
          <w:tab w:val="left" w:pos="5280"/>
        </w:tabs>
        <w:rPr>
          <w:rFonts w:ascii="Times New Roman" w:hAnsi="Times New Roman" w:cs="Times New Roman"/>
          <w:sz w:val="24"/>
          <w:szCs w:val="24"/>
        </w:rPr>
      </w:pPr>
      <w:r w:rsidRPr="008A239D">
        <w:rPr>
          <w:rFonts w:ascii="Times New Roman" w:hAnsi="Times New Roman" w:cs="Times New Roman"/>
          <w:sz w:val="24"/>
          <w:szCs w:val="24"/>
        </w:rPr>
        <w:t xml:space="preserve">   </w:t>
      </w:r>
      <w:r w:rsidR="00F37832" w:rsidRPr="008A239D">
        <w:rPr>
          <w:rFonts w:ascii="Times New Roman" w:hAnsi="Times New Roman" w:cs="Times New Roman"/>
          <w:sz w:val="24"/>
          <w:szCs w:val="24"/>
        </w:rPr>
        <w:t xml:space="preserve"> </w:t>
      </w:r>
      <w:r w:rsidR="00C56E3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C56E39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9E0F24" w:rsidRPr="008A239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56E39">
        <w:rPr>
          <w:rFonts w:ascii="TimesNewRomanPSMT" w:hAnsi="TimesNewRomanPSMT" w:cs="TimesNewRomanPSMT"/>
          <w:sz w:val="24"/>
          <w:szCs w:val="24"/>
        </w:rPr>
        <w:t>xxx</w:t>
      </w:r>
      <w:proofErr w:type="spellEnd"/>
      <w:r w:rsidR="002269C6" w:rsidRPr="008A239D">
        <w:rPr>
          <w:rFonts w:ascii="Times New Roman" w:hAnsi="Times New Roman" w:cs="Times New Roman"/>
          <w:sz w:val="24"/>
          <w:szCs w:val="24"/>
        </w:rPr>
        <w:tab/>
      </w:r>
    </w:p>
    <w:p w14:paraId="18DDA44F" w14:textId="44B223DA" w:rsidR="00FB66AB" w:rsidRPr="008A239D" w:rsidRDefault="00FF1101" w:rsidP="00FB66AB">
      <w:pPr>
        <w:tabs>
          <w:tab w:val="left" w:pos="5280"/>
        </w:tabs>
        <w:rPr>
          <w:rFonts w:ascii="Times New Roman" w:hAnsi="Times New Roman" w:cs="Times New Roman"/>
          <w:sz w:val="24"/>
          <w:szCs w:val="24"/>
        </w:rPr>
      </w:pPr>
      <w:r w:rsidRPr="008A239D">
        <w:rPr>
          <w:rFonts w:ascii="Times New Roman" w:hAnsi="Times New Roman" w:cs="Times New Roman"/>
          <w:sz w:val="24"/>
          <w:szCs w:val="24"/>
        </w:rPr>
        <w:t xml:space="preserve">  </w:t>
      </w:r>
      <w:r w:rsidR="009E0F24" w:rsidRPr="008A23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A239D">
        <w:rPr>
          <w:rFonts w:ascii="Times New Roman" w:hAnsi="Times New Roman" w:cs="Times New Roman"/>
          <w:sz w:val="24"/>
          <w:szCs w:val="24"/>
        </w:rPr>
        <w:t xml:space="preserve"> </w:t>
      </w:r>
      <w:r w:rsidR="009E0F24" w:rsidRPr="008A239D">
        <w:rPr>
          <w:rFonts w:ascii="Times New Roman" w:hAnsi="Times New Roman" w:cs="Times New Roman"/>
          <w:sz w:val="24"/>
          <w:szCs w:val="24"/>
        </w:rPr>
        <w:t>ředitel ČHMÚ</w:t>
      </w:r>
      <w:r w:rsidR="00F37832" w:rsidRPr="008A239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1672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269C6" w:rsidRPr="008A239D">
        <w:rPr>
          <w:rFonts w:ascii="Times New Roman" w:hAnsi="Times New Roman" w:cs="Times New Roman"/>
          <w:sz w:val="24"/>
          <w:szCs w:val="24"/>
        </w:rPr>
        <w:tab/>
      </w:r>
      <w:r w:rsidR="00C16727">
        <w:rPr>
          <w:rFonts w:ascii="TimesNewRomanPSMT" w:hAnsi="TimesNewRomanPSMT" w:cs="TimesNewRomanPSMT"/>
          <w:sz w:val="24"/>
          <w:szCs w:val="24"/>
        </w:rPr>
        <w:t>SG Geotechnika a.s.</w:t>
      </w:r>
    </w:p>
    <w:p w14:paraId="09F51AE2" w14:textId="4A026060" w:rsidR="00310679" w:rsidRDefault="00FF1101" w:rsidP="008027B4">
      <w:pPr>
        <w:tabs>
          <w:tab w:val="left" w:pos="5280"/>
        </w:tabs>
        <w:rPr>
          <w:rFonts w:ascii="TimesNewRomanPSMT" w:hAnsi="TimesNewRomanPSMT" w:cs="TimesNewRomanPSMT"/>
          <w:sz w:val="24"/>
          <w:szCs w:val="24"/>
        </w:rPr>
      </w:pPr>
      <w:r w:rsidRPr="008A239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027B4">
        <w:rPr>
          <w:rFonts w:ascii="Times New Roman" w:hAnsi="Times New Roman" w:cs="Times New Roman"/>
          <w:sz w:val="24"/>
          <w:szCs w:val="24"/>
        </w:rPr>
        <w:tab/>
      </w:r>
    </w:p>
    <w:p w14:paraId="356FAA4B" w14:textId="7ECE1833" w:rsidR="008027B4" w:rsidRPr="008A239D" w:rsidRDefault="008027B4" w:rsidP="008027B4">
      <w:pPr>
        <w:tabs>
          <w:tab w:val="left" w:pos="5280"/>
        </w:tabs>
        <w:rPr>
          <w:rFonts w:ascii="Times New Roman" w:hAnsi="Times New Roman" w:cs="Times New Roman"/>
          <w:sz w:val="24"/>
          <w:szCs w:val="24"/>
        </w:rPr>
      </w:pPr>
    </w:p>
    <w:p w14:paraId="1B14FBB6" w14:textId="4B7F4DE5" w:rsidR="00310679" w:rsidRPr="008A239D" w:rsidRDefault="008027B4" w:rsidP="008027B4">
      <w:pPr>
        <w:tabs>
          <w:tab w:val="left" w:pos="5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2F0C135A" w14:textId="6000FCB7" w:rsidR="008027B4" w:rsidRDefault="008027B4" w:rsidP="008027B4">
      <w:pPr>
        <w:tabs>
          <w:tab w:val="left" w:pos="5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56E39">
        <w:rPr>
          <w:rFonts w:ascii="TimesNewRomanPSMT" w:hAnsi="TimesNewRomanPSMT" w:cs="TimesNewRomanPSMT"/>
          <w:sz w:val="24"/>
          <w:szCs w:val="24"/>
        </w:rPr>
        <w:t>xxxx</w:t>
      </w:r>
      <w:bookmarkStart w:id="0" w:name="_GoBack"/>
      <w:bookmarkEnd w:id="0"/>
    </w:p>
    <w:p w14:paraId="5F8635A7" w14:textId="7D3E1FA8" w:rsidR="008027B4" w:rsidRDefault="008027B4" w:rsidP="008027B4">
      <w:pPr>
        <w:tabs>
          <w:tab w:val="left" w:pos="5280"/>
        </w:tabs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SG Geotechnika a.s.</w:t>
      </w:r>
    </w:p>
    <w:p w14:paraId="53517361" w14:textId="76C43A1C" w:rsidR="008027B4" w:rsidRDefault="008027B4" w:rsidP="008027B4">
      <w:pPr>
        <w:tabs>
          <w:tab w:val="left" w:pos="5280"/>
        </w:tabs>
        <w:rPr>
          <w:rFonts w:ascii="TimesNewRomanPSMT" w:hAnsi="TimesNewRomanPSMT" w:cs="TimesNewRomanPSMT"/>
          <w:sz w:val="24"/>
          <w:szCs w:val="24"/>
        </w:rPr>
      </w:pPr>
    </w:p>
    <w:p w14:paraId="60F63743" w14:textId="77777777" w:rsidR="008027B4" w:rsidRPr="008A239D" w:rsidRDefault="008027B4" w:rsidP="008027B4">
      <w:pPr>
        <w:tabs>
          <w:tab w:val="left" w:pos="5280"/>
        </w:tabs>
        <w:rPr>
          <w:rFonts w:ascii="Times New Roman" w:hAnsi="Times New Roman" w:cs="Times New Roman"/>
          <w:sz w:val="24"/>
          <w:szCs w:val="24"/>
        </w:rPr>
      </w:pPr>
    </w:p>
    <w:p w14:paraId="7183318E" w14:textId="77777777" w:rsidR="00022584" w:rsidRPr="008A239D" w:rsidRDefault="00310679" w:rsidP="00310679">
      <w:pPr>
        <w:rPr>
          <w:rFonts w:ascii="Times New Roman" w:hAnsi="Times New Roman" w:cs="Times New Roman"/>
          <w:sz w:val="24"/>
          <w:szCs w:val="24"/>
        </w:rPr>
      </w:pPr>
      <w:r w:rsidRPr="008A239D">
        <w:rPr>
          <w:rFonts w:ascii="Times New Roman" w:hAnsi="Times New Roman" w:cs="Times New Roman"/>
          <w:sz w:val="24"/>
          <w:szCs w:val="24"/>
        </w:rPr>
        <w:t xml:space="preserve">Příloha č. 1: </w:t>
      </w:r>
      <w:r w:rsidR="00022584" w:rsidRPr="008A239D">
        <w:rPr>
          <w:rFonts w:ascii="Times New Roman" w:hAnsi="Times New Roman" w:cs="Times New Roman"/>
          <w:sz w:val="24"/>
          <w:szCs w:val="24"/>
        </w:rPr>
        <w:t>Cíle a metody karotážního měření</w:t>
      </w:r>
    </w:p>
    <w:p w14:paraId="51110833" w14:textId="77777777" w:rsidR="004C1485" w:rsidRPr="008A239D" w:rsidRDefault="004C1485" w:rsidP="00310679">
      <w:pPr>
        <w:rPr>
          <w:rFonts w:ascii="Times New Roman" w:hAnsi="Times New Roman" w:cs="Times New Roman"/>
          <w:sz w:val="24"/>
          <w:szCs w:val="24"/>
        </w:rPr>
      </w:pPr>
      <w:r w:rsidRPr="008A239D">
        <w:rPr>
          <w:rFonts w:ascii="Times New Roman" w:hAnsi="Times New Roman" w:cs="Times New Roman"/>
          <w:sz w:val="24"/>
          <w:szCs w:val="24"/>
        </w:rPr>
        <w:tab/>
        <w:t xml:space="preserve">     2: Seznam vrtů určených na karotážní měření</w:t>
      </w:r>
    </w:p>
    <w:p w14:paraId="157470DC" w14:textId="77777777" w:rsidR="00022584" w:rsidRPr="008A239D" w:rsidRDefault="00022584" w:rsidP="00310679">
      <w:pPr>
        <w:rPr>
          <w:rFonts w:ascii="Times New Roman" w:hAnsi="Times New Roman" w:cs="Times New Roman"/>
          <w:sz w:val="24"/>
          <w:szCs w:val="24"/>
        </w:rPr>
      </w:pPr>
    </w:p>
    <w:sectPr w:rsidR="00022584" w:rsidRPr="008A23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5E2D5" w14:textId="77777777" w:rsidR="0048664C" w:rsidRDefault="0048664C" w:rsidP="00FF1101">
      <w:pPr>
        <w:spacing w:after="0" w:line="240" w:lineRule="auto"/>
      </w:pPr>
      <w:r>
        <w:separator/>
      </w:r>
    </w:p>
  </w:endnote>
  <w:endnote w:type="continuationSeparator" w:id="0">
    <w:p w14:paraId="4C97053A" w14:textId="77777777" w:rsidR="0048664C" w:rsidRDefault="0048664C" w:rsidP="00FF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2028148"/>
      <w:docPartObj>
        <w:docPartGallery w:val="Page Numbers (Bottom of Page)"/>
        <w:docPartUnique/>
      </w:docPartObj>
    </w:sdtPr>
    <w:sdtEndPr/>
    <w:sdtContent>
      <w:p w14:paraId="7B79F321" w14:textId="69E15A83" w:rsidR="00FF1101" w:rsidRDefault="00FF110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FF1">
          <w:rPr>
            <w:noProof/>
          </w:rPr>
          <w:t>2</w:t>
        </w:r>
        <w:r>
          <w:fldChar w:fldCharType="end"/>
        </w:r>
      </w:p>
    </w:sdtContent>
  </w:sdt>
  <w:p w14:paraId="10712E67" w14:textId="77777777" w:rsidR="00FF1101" w:rsidRDefault="00FF11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F2C39" w14:textId="77777777" w:rsidR="0048664C" w:rsidRDefault="0048664C" w:rsidP="00FF1101">
      <w:pPr>
        <w:spacing w:after="0" w:line="240" w:lineRule="auto"/>
      </w:pPr>
      <w:r>
        <w:separator/>
      </w:r>
    </w:p>
  </w:footnote>
  <w:footnote w:type="continuationSeparator" w:id="0">
    <w:p w14:paraId="76DDBE1E" w14:textId="77777777" w:rsidR="0048664C" w:rsidRDefault="0048664C" w:rsidP="00FF1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1082"/>
    <w:multiLevelType w:val="hybridMultilevel"/>
    <w:tmpl w:val="8B56F534"/>
    <w:lvl w:ilvl="0" w:tplc="0D5C05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3703EA"/>
    <w:multiLevelType w:val="hybridMultilevel"/>
    <w:tmpl w:val="AEEE70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4E078C"/>
    <w:multiLevelType w:val="hybridMultilevel"/>
    <w:tmpl w:val="2EFCEBEE"/>
    <w:lvl w:ilvl="0" w:tplc="A32EB8C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74245"/>
    <w:multiLevelType w:val="hybridMultilevel"/>
    <w:tmpl w:val="CADA8C18"/>
    <w:lvl w:ilvl="0" w:tplc="B63EDB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D77AC2"/>
    <w:multiLevelType w:val="hybridMultilevel"/>
    <w:tmpl w:val="8458B8D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7D2510"/>
    <w:multiLevelType w:val="hybridMultilevel"/>
    <w:tmpl w:val="84B44C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E4294"/>
    <w:multiLevelType w:val="hybridMultilevel"/>
    <w:tmpl w:val="8146E0A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8604F1"/>
    <w:multiLevelType w:val="hybridMultilevel"/>
    <w:tmpl w:val="100027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017CD"/>
    <w:multiLevelType w:val="hybridMultilevel"/>
    <w:tmpl w:val="86B8DA6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TAhXM4DbzCmrwjVdVkF+yHO2eDgZBUfC9HIvI7WAtLmsKZ4tgiajtS6yjlWpQsvxWVr/UUbRfDZCmfKYcvp/A==" w:salt="u9iLcHblWCOH18/8X6UHh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08"/>
    <w:rsid w:val="000076A2"/>
    <w:rsid w:val="000219B3"/>
    <w:rsid w:val="00022584"/>
    <w:rsid w:val="00033FA3"/>
    <w:rsid w:val="00071F83"/>
    <w:rsid w:val="000905E2"/>
    <w:rsid w:val="000B52D0"/>
    <w:rsid w:val="000C75C3"/>
    <w:rsid w:val="000F26A7"/>
    <w:rsid w:val="001176A8"/>
    <w:rsid w:val="001B12F8"/>
    <w:rsid w:val="001D2F9C"/>
    <w:rsid w:val="001D6E12"/>
    <w:rsid w:val="001E7786"/>
    <w:rsid w:val="00204F7C"/>
    <w:rsid w:val="002269C6"/>
    <w:rsid w:val="0023152A"/>
    <w:rsid w:val="002D460D"/>
    <w:rsid w:val="00310679"/>
    <w:rsid w:val="00314094"/>
    <w:rsid w:val="003313EB"/>
    <w:rsid w:val="00376D24"/>
    <w:rsid w:val="003C3A2B"/>
    <w:rsid w:val="003C6D9E"/>
    <w:rsid w:val="00424085"/>
    <w:rsid w:val="00427335"/>
    <w:rsid w:val="0046589F"/>
    <w:rsid w:val="0048664C"/>
    <w:rsid w:val="004B6FF7"/>
    <w:rsid w:val="004C1485"/>
    <w:rsid w:val="004C72F8"/>
    <w:rsid w:val="0055740F"/>
    <w:rsid w:val="00592EFB"/>
    <w:rsid w:val="00595DCD"/>
    <w:rsid w:val="005B6EC0"/>
    <w:rsid w:val="005C745F"/>
    <w:rsid w:val="005D5BDF"/>
    <w:rsid w:val="005D7C8E"/>
    <w:rsid w:val="006041F1"/>
    <w:rsid w:val="006520A1"/>
    <w:rsid w:val="0067261B"/>
    <w:rsid w:val="006A1B92"/>
    <w:rsid w:val="006B7FED"/>
    <w:rsid w:val="006F3299"/>
    <w:rsid w:val="007551FA"/>
    <w:rsid w:val="00765D08"/>
    <w:rsid w:val="007A42AB"/>
    <w:rsid w:val="007E0C93"/>
    <w:rsid w:val="008020FE"/>
    <w:rsid w:val="008027B4"/>
    <w:rsid w:val="00806AC9"/>
    <w:rsid w:val="00816D0B"/>
    <w:rsid w:val="00840C54"/>
    <w:rsid w:val="00865B28"/>
    <w:rsid w:val="00870520"/>
    <w:rsid w:val="00873093"/>
    <w:rsid w:val="00887175"/>
    <w:rsid w:val="008A239D"/>
    <w:rsid w:val="008A758B"/>
    <w:rsid w:val="008C3CA1"/>
    <w:rsid w:val="008F60D7"/>
    <w:rsid w:val="008F722C"/>
    <w:rsid w:val="00912C81"/>
    <w:rsid w:val="009E0F24"/>
    <w:rsid w:val="00A05397"/>
    <w:rsid w:val="00A2309F"/>
    <w:rsid w:val="00A807BD"/>
    <w:rsid w:val="00B06DB3"/>
    <w:rsid w:val="00B14AC1"/>
    <w:rsid w:val="00B155E8"/>
    <w:rsid w:val="00B27D2A"/>
    <w:rsid w:val="00B46DAF"/>
    <w:rsid w:val="00B6214E"/>
    <w:rsid w:val="00B855C2"/>
    <w:rsid w:val="00B9133E"/>
    <w:rsid w:val="00BA0474"/>
    <w:rsid w:val="00BA533A"/>
    <w:rsid w:val="00BE6C71"/>
    <w:rsid w:val="00BF10D9"/>
    <w:rsid w:val="00C1239A"/>
    <w:rsid w:val="00C16727"/>
    <w:rsid w:val="00C43A7A"/>
    <w:rsid w:val="00C56E39"/>
    <w:rsid w:val="00C8674A"/>
    <w:rsid w:val="00CC3550"/>
    <w:rsid w:val="00CE5828"/>
    <w:rsid w:val="00D12E01"/>
    <w:rsid w:val="00D41637"/>
    <w:rsid w:val="00D55FD5"/>
    <w:rsid w:val="00D64439"/>
    <w:rsid w:val="00D858A5"/>
    <w:rsid w:val="00DB0748"/>
    <w:rsid w:val="00DC5580"/>
    <w:rsid w:val="00DF2056"/>
    <w:rsid w:val="00E454A2"/>
    <w:rsid w:val="00E8556F"/>
    <w:rsid w:val="00E9551C"/>
    <w:rsid w:val="00ED161C"/>
    <w:rsid w:val="00EE66B6"/>
    <w:rsid w:val="00F362F2"/>
    <w:rsid w:val="00F370D5"/>
    <w:rsid w:val="00F37832"/>
    <w:rsid w:val="00F71A8E"/>
    <w:rsid w:val="00FB3829"/>
    <w:rsid w:val="00FB66AB"/>
    <w:rsid w:val="00FE010C"/>
    <w:rsid w:val="00FE3D79"/>
    <w:rsid w:val="00FF1101"/>
    <w:rsid w:val="00FF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E1D8"/>
  <w15:docId w15:val="{AF865FCB-9EAD-4DC2-A3C7-E5F123A2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067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B66A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F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1101"/>
  </w:style>
  <w:style w:type="paragraph" w:styleId="Zpat">
    <w:name w:val="footer"/>
    <w:basedOn w:val="Normln"/>
    <w:link w:val="ZpatChar"/>
    <w:uiPriority w:val="99"/>
    <w:unhideWhenUsed/>
    <w:rsid w:val="00FF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1101"/>
  </w:style>
  <w:style w:type="paragraph" w:styleId="Textbubliny">
    <w:name w:val="Balloon Text"/>
    <w:basedOn w:val="Normln"/>
    <w:link w:val="TextbublinyChar"/>
    <w:uiPriority w:val="99"/>
    <w:semiHidden/>
    <w:unhideWhenUsed/>
    <w:rsid w:val="00117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76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D5B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9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1105</Words>
  <Characters>6522</Characters>
  <Application>Microsoft Office Word</Application>
  <DocSecurity>8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Zrzavecky</dc:creator>
  <cp:lastModifiedBy>ANNA TIBITANZLOVÁ, Mgr. et Mgr. BBA</cp:lastModifiedBy>
  <cp:revision>4</cp:revision>
  <cp:lastPrinted>2017-03-23T08:38:00Z</cp:lastPrinted>
  <dcterms:created xsi:type="dcterms:W3CDTF">2020-05-06T11:44:00Z</dcterms:created>
  <dcterms:modified xsi:type="dcterms:W3CDTF">2020-05-06T11:44:00Z</dcterms:modified>
</cp:coreProperties>
</file>