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55AC" w:rsidRPr="007D459C" w:rsidRDefault="008955AC">
      <w:pPr>
        <w:spacing w:line="360" w:lineRule="auto"/>
        <w:jc w:val="center"/>
        <w:outlineLvl w:val="0"/>
        <w:rPr>
          <w:rFonts w:ascii="Arial" w:hAnsi="Arial" w:cs="Arial"/>
          <w:b/>
          <w:sz w:val="20"/>
          <w:szCs w:val="20"/>
        </w:rPr>
      </w:pPr>
      <w:r w:rsidRPr="007D459C">
        <w:rPr>
          <w:rFonts w:ascii="Arial" w:hAnsi="Arial" w:cs="Arial"/>
          <w:b/>
          <w:sz w:val="20"/>
          <w:szCs w:val="20"/>
        </w:rPr>
        <w:t>SMLOUVA O DÍLO</w:t>
      </w:r>
    </w:p>
    <w:p w:rsidR="00A81AF8" w:rsidRPr="007D459C" w:rsidRDefault="00A81AF8" w:rsidP="00A81AF8">
      <w:pPr>
        <w:spacing w:line="360" w:lineRule="auto"/>
        <w:outlineLvl w:val="0"/>
        <w:rPr>
          <w:rFonts w:ascii="Arial" w:hAnsi="Arial" w:cs="Arial"/>
          <w:b/>
          <w:sz w:val="20"/>
          <w:szCs w:val="20"/>
        </w:rPr>
      </w:pPr>
      <w:r w:rsidRPr="007D459C">
        <w:rPr>
          <w:rFonts w:ascii="Arial" w:hAnsi="Arial" w:cs="Arial"/>
          <w:b/>
          <w:sz w:val="20"/>
          <w:szCs w:val="20"/>
        </w:rPr>
        <w:t xml:space="preserve">                                               </w:t>
      </w:r>
      <w:r w:rsidR="00826C7D" w:rsidRPr="007D459C">
        <w:rPr>
          <w:rFonts w:ascii="Arial" w:hAnsi="Arial" w:cs="Arial"/>
          <w:b/>
          <w:sz w:val="20"/>
          <w:szCs w:val="20"/>
        </w:rPr>
        <w:t xml:space="preserve">  </w:t>
      </w:r>
      <w:r w:rsidRPr="007D459C">
        <w:rPr>
          <w:rFonts w:ascii="Arial" w:hAnsi="Arial" w:cs="Arial"/>
          <w:b/>
          <w:sz w:val="20"/>
          <w:szCs w:val="20"/>
        </w:rPr>
        <w:t xml:space="preserve">    č. objednatele:</w:t>
      </w:r>
      <w:r w:rsidR="00B2601D" w:rsidRPr="007D459C">
        <w:rPr>
          <w:rFonts w:ascii="Arial" w:hAnsi="Arial" w:cs="Arial"/>
          <w:b/>
          <w:sz w:val="20"/>
          <w:szCs w:val="20"/>
        </w:rPr>
        <w:t xml:space="preserve">    </w:t>
      </w:r>
      <w:r w:rsidR="00DF0320">
        <w:rPr>
          <w:rFonts w:ascii="Arial" w:hAnsi="Arial" w:cs="Arial"/>
          <w:b/>
          <w:sz w:val="20"/>
          <w:szCs w:val="20"/>
        </w:rPr>
        <w:t>4</w:t>
      </w:r>
      <w:r w:rsidR="007D6174">
        <w:rPr>
          <w:rFonts w:ascii="Arial" w:hAnsi="Arial" w:cs="Arial"/>
          <w:b/>
          <w:sz w:val="20"/>
          <w:szCs w:val="20"/>
        </w:rPr>
        <w:t>8</w:t>
      </w:r>
      <w:r w:rsidR="00DF0320">
        <w:rPr>
          <w:rFonts w:ascii="Arial" w:hAnsi="Arial" w:cs="Arial"/>
          <w:b/>
          <w:sz w:val="20"/>
          <w:szCs w:val="20"/>
        </w:rPr>
        <w:t>/20</w:t>
      </w:r>
    </w:p>
    <w:p w:rsidR="00A81AF8" w:rsidRPr="007D459C" w:rsidRDefault="00A81AF8" w:rsidP="00A81AF8">
      <w:pPr>
        <w:spacing w:line="360" w:lineRule="auto"/>
        <w:outlineLvl w:val="0"/>
        <w:rPr>
          <w:rFonts w:ascii="Arial" w:hAnsi="Arial" w:cs="Arial"/>
          <w:b/>
          <w:sz w:val="20"/>
          <w:szCs w:val="20"/>
        </w:rPr>
      </w:pPr>
      <w:r w:rsidRPr="007D459C">
        <w:rPr>
          <w:rFonts w:ascii="Arial" w:hAnsi="Arial" w:cs="Arial"/>
          <w:b/>
          <w:sz w:val="20"/>
          <w:szCs w:val="20"/>
        </w:rPr>
        <w:t xml:space="preserve">                            </w:t>
      </w:r>
      <w:r w:rsidR="00826C7D" w:rsidRPr="007D459C">
        <w:rPr>
          <w:rFonts w:ascii="Arial" w:hAnsi="Arial" w:cs="Arial"/>
          <w:b/>
          <w:sz w:val="20"/>
          <w:szCs w:val="20"/>
        </w:rPr>
        <w:t xml:space="preserve">                         </w:t>
      </w:r>
      <w:r w:rsidRPr="007D459C">
        <w:rPr>
          <w:rFonts w:ascii="Arial" w:hAnsi="Arial" w:cs="Arial"/>
          <w:b/>
          <w:sz w:val="20"/>
          <w:szCs w:val="20"/>
        </w:rPr>
        <w:t xml:space="preserve">č. zhotovitele:     </w:t>
      </w:r>
      <w:r w:rsidR="003E794F">
        <w:rPr>
          <w:rFonts w:ascii="Arial" w:hAnsi="Arial" w:cs="Arial"/>
          <w:b/>
          <w:sz w:val="20"/>
          <w:szCs w:val="20"/>
        </w:rPr>
        <w:t>022/GD/2020</w:t>
      </w:r>
    </w:p>
    <w:p w:rsidR="008955AC" w:rsidRPr="007D459C" w:rsidRDefault="008955AC">
      <w:pPr>
        <w:spacing w:line="360" w:lineRule="auto"/>
        <w:jc w:val="center"/>
        <w:outlineLvl w:val="0"/>
        <w:rPr>
          <w:rFonts w:ascii="Arial" w:hAnsi="Arial" w:cs="Arial"/>
          <w:bCs/>
          <w:sz w:val="20"/>
          <w:szCs w:val="20"/>
        </w:rPr>
      </w:pPr>
      <w:r w:rsidRPr="007D459C">
        <w:rPr>
          <w:rFonts w:ascii="Arial" w:hAnsi="Arial" w:cs="Arial"/>
          <w:bCs/>
          <w:sz w:val="20"/>
          <w:szCs w:val="20"/>
        </w:rPr>
        <w:t xml:space="preserve">uzavřená dle § 2586 a násl. zákona č. 89/2012 Sb., občanský zákoník </w:t>
      </w:r>
    </w:p>
    <w:p w:rsidR="008955AC" w:rsidRPr="007D459C" w:rsidRDefault="008955AC">
      <w:pPr>
        <w:jc w:val="center"/>
        <w:rPr>
          <w:rFonts w:ascii="Arial" w:hAnsi="Arial" w:cs="Arial"/>
          <w:b/>
          <w:bCs/>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1</w:t>
      </w:r>
    </w:p>
    <w:p w:rsidR="008955AC" w:rsidRPr="007D459C" w:rsidRDefault="008955AC">
      <w:pPr>
        <w:jc w:val="center"/>
        <w:rPr>
          <w:rFonts w:ascii="Arial" w:hAnsi="Arial" w:cs="Arial"/>
          <w:b/>
          <w:sz w:val="20"/>
          <w:szCs w:val="20"/>
        </w:rPr>
      </w:pPr>
      <w:r w:rsidRPr="007D459C">
        <w:rPr>
          <w:rFonts w:ascii="Arial" w:hAnsi="Arial" w:cs="Arial"/>
          <w:b/>
          <w:sz w:val="20"/>
          <w:szCs w:val="20"/>
        </w:rPr>
        <w:t>Smluvní strany</w:t>
      </w:r>
    </w:p>
    <w:p w:rsidR="008955AC" w:rsidRPr="007D459C" w:rsidRDefault="008955AC">
      <w:pPr>
        <w:jc w:val="center"/>
        <w:rPr>
          <w:rFonts w:ascii="Arial" w:hAnsi="Arial" w:cs="Arial"/>
          <w:b/>
          <w:sz w:val="20"/>
          <w:szCs w:val="20"/>
        </w:rPr>
      </w:pPr>
    </w:p>
    <w:p w:rsidR="008955AC" w:rsidRPr="007D459C" w:rsidRDefault="008955AC">
      <w:pPr>
        <w:tabs>
          <w:tab w:val="left" w:pos="1985"/>
        </w:tabs>
        <w:spacing w:before="120" w:line="360" w:lineRule="auto"/>
        <w:rPr>
          <w:rFonts w:ascii="Arial" w:hAnsi="Arial" w:cs="Arial"/>
          <w:b/>
          <w:bCs/>
          <w:sz w:val="20"/>
          <w:szCs w:val="20"/>
        </w:rPr>
      </w:pPr>
      <w:r w:rsidRPr="007D459C">
        <w:rPr>
          <w:rFonts w:ascii="Arial" w:hAnsi="Arial" w:cs="Arial"/>
          <w:b/>
          <w:bCs/>
          <w:sz w:val="20"/>
          <w:szCs w:val="20"/>
        </w:rPr>
        <w:t>1.1.</w:t>
      </w:r>
      <w:r w:rsidRPr="007D459C">
        <w:rPr>
          <w:rFonts w:ascii="Arial" w:hAnsi="Arial" w:cs="Arial"/>
          <w:sz w:val="20"/>
          <w:szCs w:val="20"/>
        </w:rPr>
        <w:t xml:space="preserve"> </w:t>
      </w:r>
      <w:r w:rsidRPr="007D459C">
        <w:rPr>
          <w:rFonts w:ascii="Arial" w:hAnsi="Arial" w:cs="Arial"/>
          <w:b/>
          <w:bCs/>
          <w:sz w:val="20"/>
          <w:szCs w:val="20"/>
        </w:rPr>
        <w:t xml:space="preserve">Objednatel: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Obchodní jméno</w:t>
      </w:r>
      <w:r w:rsidRPr="007D459C">
        <w:rPr>
          <w:rFonts w:ascii="Arial" w:hAnsi="Arial" w:cs="Arial"/>
          <w:sz w:val="20"/>
          <w:szCs w:val="20"/>
        </w:rPr>
        <w:tab/>
        <w:t xml:space="preserve">:  </w:t>
      </w:r>
      <w:r w:rsidR="0092766D" w:rsidRPr="007D459C">
        <w:rPr>
          <w:rFonts w:ascii="Arial" w:hAnsi="Arial" w:cs="Arial"/>
          <w:b/>
          <w:sz w:val="20"/>
          <w:szCs w:val="20"/>
        </w:rPr>
        <w:t>Vodohospodářské sdružení Turnov</w:t>
      </w:r>
      <w:r w:rsidRPr="007D459C">
        <w:rPr>
          <w:rFonts w:ascii="Arial" w:hAnsi="Arial" w:cs="Arial"/>
          <w:sz w:val="20"/>
          <w:szCs w:val="20"/>
        </w:rPr>
        <w:tab/>
      </w:r>
      <w:r w:rsidRPr="007D459C">
        <w:rPr>
          <w:rFonts w:ascii="Arial" w:hAnsi="Arial" w:cs="Arial"/>
          <w:sz w:val="20"/>
          <w:szCs w:val="20"/>
        </w:rPr>
        <w:tab/>
        <w:t xml:space="preserve"> </w:t>
      </w:r>
    </w:p>
    <w:p w:rsidR="008955AC" w:rsidRPr="007D459C" w:rsidRDefault="008955AC">
      <w:pPr>
        <w:rPr>
          <w:rFonts w:ascii="Arial" w:hAnsi="Arial" w:cs="Arial"/>
          <w:sz w:val="20"/>
          <w:szCs w:val="20"/>
        </w:rPr>
      </w:pPr>
      <w:r w:rsidRPr="007D459C">
        <w:rPr>
          <w:rFonts w:ascii="Arial" w:hAnsi="Arial" w:cs="Arial"/>
          <w:sz w:val="20"/>
          <w:szCs w:val="20"/>
        </w:rPr>
        <w:t>Sídlo</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 xml:space="preserve">:  </w:t>
      </w:r>
      <w:r w:rsidR="0092766D" w:rsidRPr="007D459C">
        <w:rPr>
          <w:rFonts w:ascii="Arial" w:hAnsi="Arial" w:cs="Arial"/>
          <w:sz w:val="20"/>
          <w:szCs w:val="20"/>
        </w:rPr>
        <w:t>Antonína Dvořáka 287</w:t>
      </w:r>
      <w:r w:rsidRPr="007D459C">
        <w:rPr>
          <w:rFonts w:ascii="Arial" w:hAnsi="Arial" w:cs="Arial"/>
          <w:sz w:val="20"/>
          <w:szCs w:val="20"/>
        </w:rPr>
        <w:t>, 51</w:t>
      </w:r>
      <w:r w:rsidR="0092766D" w:rsidRPr="007D459C">
        <w:rPr>
          <w:rFonts w:ascii="Arial" w:hAnsi="Arial" w:cs="Arial"/>
          <w:sz w:val="20"/>
          <w:szCs w:val="20"/>
        </w:rPr>
        <w:t>1</w:t>
      </w:r>
      <w:r w:rsidRPr="007D459C">
        <w:rPr>
          <w:rFonts w:ascii="Arial" w:hAnsi="Arial" w:cs="Arial"/>
          <w:sz w:val="20"/>
          <w:szCs w:val="20"/>
        </w:rPr>
        <w:t xml:space="preserve"> 01 </w:t>
      </w:r>
      <w:r w:rsidR="0092766D" w:rsidRPr="007D459C">
        <w:rPr>
          <w:rFonts w:ascii="Arial" w:hAnsi="Arial" w:cs="Arial"/>
          <w:sz w:val="20"/>
          <w:szCs w:val="20"/>
        </w:rPr>
        <w:t>Turnov</w:t>
      </w:r>
      <w:r w:rsidRPr="007D459C">
        <w:rPr>
          <w:rFonts w:ascii="Arial" w:hAnsi="Arial" w:cs="Arial"/>
          <w:sz w:val="20"/>
          <w:szCs w:val="20"/>
        </w:rPr>
        <w:tab/>
      </w:r>
    </w:p>
    <w:p w:rsidR="008955AC" w:rsidRPr="007D459C" w:rsidRDefault="00277A9F">
      <w:pPr>
        <w:rPr>
          <w:rFonts w:ascii="Arial" w:hAnsi="Arial" w:cs="Arial"/>
          <w:sz w:val="20"/>
          <w:szCs w:val="20"/>
        </w:rPr>
      </w:pPr>
      <w:r w:rsidRPr="007D459C">
        <w:rPr>
          <w:rFonts w:ascii="Arial" w:hAnsi="Arial" w:cs="Arial"/>
          <w:sz w:val="20"/>
          <w:szCs w:val="20"/>
        </w:rPr>
        <w:t>Dobrovolný svazek obcí, registrovaný u Krajského úřadu LK</w:t>
      </w:r>
    </w:p>
    <w:p w:rsidR="006706BB" w:rsidRPr="007D459C" w:rsidRDefault="008955AC">
      <w:pPr>
        <w:spacing w:line="360" w:lineRule="auto"/>
        <w:rPr>
          <w:rFonts w:ascii="Arial" w:hAnsi="Arial" w:cs="Arial"/>
          <w:sz w:val="20"/>
          <w:szCs w:val="20"/>
        </w:rPr>
      </w:pPr>
      <w:r w:rsidRPr="007D459C">
        <w:rPr>
          <w:rFonts w:ascii="Arial" w:hAnsi="Arial" w:cs="Arial"/>
          <w:sz w:val="20"/>
          <w:szCs w:val="20"/>
        </w:rPr>
        <w:t>Zastoupený</w:t>
      </w:r>
      <w:r w:rsidRPr="007D459C">
        <w:rPr>
          <w:rFonts w:ascii="Arial" w:hAnsi="Arial" w:cs="Arial"/>
          <w:sz w:val="20"/>
          <w:szCs w:val="20"/>
        </w:rPr>
        <w:tab/>
      </w:r>
      <w:r w:rsidRPr="007D459C">
        <w:rPr>
          <w:rFonts w:ascii="Arial" w:hAnsi="Arial" w:cs="Arial"/>
          <w:sz w:val="20"/>
          <w:szCs w:val="20"/>
        </w:rPr>
        <w:tab/>
        <w:t xml:space="preserve">:  </w:t>
      </w:r>
      <w:r w:rsidR="0092766D" w:rsidRPr="007D459C">
        <w:rPr>
          <w:rFonts w:ascii="Arial" w:hAnsi="Arial" w:cs="Arial"/>
          <w:sz w:val="20"/>
          <w:szCs w:val="20"/>
        </w:rPr>
        <w:t xml:space="preserve">Ing. Milan Hejduk, </w:t>
      </w:r>
      <w:r w:rsidR="004B6167" w:rsidRPr="007D459C">
        <w:rPr>
          <w:rFonts w:ascii="Arial" w:hAnsi="Arial" w:cs="Arial"/>
          <w:sz w:val="20"/>
          <w:szCs w:val="20"/>
        </w:rPr>
        <w:t>ředitel svazku</w:t>
      </w:r>
      <w:r w:rsidR="0092766D" w:rsidRPr="007D459C">
        <w:rPr>
          <w:rFonts w:ascii="Arial" w:hAnsi="Arial" w:cs="Arial"/>
          <w:sz w:val="20"/>
          <w:szCs w:val="20"/>
        </w:rPr>
        <w:t xml:space="preserve"> VHS Turnov</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IČ</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 xml:space="preserve">:  </w:t>
      </w:r>
      <w:r w:rsidR="0092766D" w:rsidRPr="007D459C">
        <w:rPr>
          <w:rFonts w:ascii="Arial" w:hAnsi="Arial" w:cs="Arial"/>
          <w:sz w:val="20"/>
          <w:szCs w:val="20"/>
        </w:rPr>
        <w:t>49295934</w:t>
      </w:r>
      <w:r w:rsidRPr="007D459C">
        <w:rPr>
          <w:rFonts w:ascii="Arial" w:hAnsi="Arial" w:cs="Arial"/>
          <w:sz w:val="20"/>
          <w:szCs w:val="20"/>
        </w:rPr>
        <w:tab/>
      </w:r>
      <w:r w:rsidRPr="007D459C">
        <w:rPr>
          <w:rFonts w:ascii="Arial" w:hAnsi="Arial" w:cs="Arial"/>
          <w:sz w:val="20"/>
          <w:szCs w:val="20"/>
        </w:rPr>
        <w:tab/>
        <w:t xml:space="preserve">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DIČ</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  CZ</w:t>
      </w:r>
      <w:r w:rsidR="0092766D" w:rsidRPr="007D459C">
        <w:rPr>
          <w:rFonts w:ascii="Arial" w:hAnsi="Arial" w:cs="Arial"/>
          <w:sz w:val="20"/>
          <w:szCs w:val="20"/>
        </w:rPr>
        <w:t>49295934</w:t>
      </w:r>
      <w:r w:rsidRPr="007D459C">
        <w:rPr>
          <w:rFonts w:ascii="Arial" w:hAnsi="Arial" w:cs="Arial"/>
          <w:sz w:val="20"/>
          <w:szCs w:val="20"/>
        </w:rPr>
        <w:tab/>
        <w:t xml:space="preserve"> </w:t>
      </w:r>
    </w:p>
    <w:p w:rsidR="00277A9F" w:rsidRPr="007D459C" w:rsidRDefault="008955AC">
      <w:pPr>
        <w:spacing w:line="360" w:lineRule="auto"/>
        <w:rPr>
          <w:rFonts w:ascii="Arial" w:hAnsi="Arial" w:cs="Arial"/>
          <w:sz w:val="20"/>
          <w:szCs w:val="20"/>
        </w:rPr>
      </w:pPr>
      <w:r w:rsidRPr="007D459C">
        <w:rPr>
          <w:rFonts w:ascii="Arial" w:hAnsi="Arial" w:cs="Arial"/>
          <w:sz w:val="20"/>
          <w:szCs w:val="20"/>
        </w:rPr>
        <w:t>Bankovní spojení</w:t>
      </w:r>
      <w:r w:rsidRPr="007D459C">
        <w:rPr>
          <w:rFonts w:ascii="Arial" w:hAnsi="Arial" w:cs="Arial"/>
          <w:sz w:val="20"/>
          <w:szCs w:val="20"/>
        </w:rPr>
        <w:tab/>
        <w:t xml:space="preserve">:  </w:t>
      </w:r>
    </w:p>
    <w:p w:rsidR="00277A9F" w:rsidRPr="007D459C" w:rsidRDefault="00277A9F">
      <w:pPr>
        <w:spacing w:line="360" w:lineRule="auto"/>
        <w:rPr>
          <w:rFonts w:ascii="Arial" w:hAnsi="Arial" w:cs="Arial"/>
          <w:sz w:val="20"/>
          <w:szCs w:val="20"/>
        </w:rPr>
      </w:pPr>
      <w:r w:rsidRPr="007D459C">
        <w:rPr>
          <w:rFonts w:ascii="Arial" w:hAnsi="Arial" w:cs="Arial"/>
          <w:sz w:val="20"/>
          <w:szCs w:val="20"/>
        </w:rPr>
        <w:t>Kontakt</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 xml:space="preserve">: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ab/>
        <w:t xml:space="preserve">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 xml:space="preserve">Oprávněný k jednání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ve věcech technických</w:t>
      </w:r>
      <w:r w:rsidRPr="007D459C">
        <w:rPr>
          <w:rFonts w:ascii="Arial" w:hAnsi="Arial" w:cs="Arial"/>
          <w:sz w:val="20"/>
          <w:szCs w:val="20"/>
        </w:rPr>
        <w:tab/>
        <w:t xml:space="preserve">: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Tel</w:t>
      </w:r>
      <w:r w:rsidR="00277A9F" w:rsidRPr="007D459C">
        <w:rPr>
          <w:rFonts w:ascii="Arial" w:hAnsi="Arial" w:cs="Arial"/>
          <w:sz w:val="20"/>
          <w:szCs w:val="20"/>
        </w:rPr>
        <w:t>.</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 xml:space="preserve">: </w:t>
      </w:r>
    </w:p>
    <w:p w:rsidR="00B24F09" w:rsidRPr="007D459C" w:rsidRDefault="008955AC">
      <w:pPr>
        <w:rPr>
          <w:rFonts w:ascii="Arial" w:hAnsi="Arial" w:cs="Arial"/>
          <w:sz w:val="20"/>
          <w:szCs w:val="20"/>
        </w:rPr>
      </w:pPr>
      <w:r w:rsidRPr="007D459C">
        <w:rPr>
          <w:rFonts w:ascii="Arial" w:hAnsi="Arial" w:cs="Arial"/>
          <w:sz w:val="20"/>
          <w:szCs w:val="20"/>
        </w:rPr>
        <w:t>E-mail</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 xml:space="preserve">: </w:t>
      </w:r>
    </w:p>
    <w:p w:rsidR="00EF6920" w:rsidRPr="009E1ADA" w:rsidRDefault="00EF6920" w:rsidP="00EF6920">
      <w:pPr>
        <w:rPr>
          <w:rFonts w:ascii="Arial" w:hAnsi="Arial" w:cs="Arial"/>
          <w:sz w:val="20"/>
          <w:szCs w:val="20"/>
        </w:rPr>
      </w:pPr>
      <w:r w:rsidRPr="001F65E7">
        <w:rPr>
          <w:rFonts w:ascii="Arial" w:hAnsi="Arial" w:cs="Arial"/>
          <w:sz w:val="20"/>
          <w:szCs w:val="20"/>
        </w:rPr>
        <w:t>Technický dozor stavebníka</w:t>
      </w:r>
      <w:r w:rsidR="00182189">
        <w:rPr>
          <w:rFonts w:ascii="Arial" w:hAnsi="Arial" w:cs="Arial"/>
          <w:sz w:val="20"/>
          <w:szCs w:val="20"/>
        </w:rPr>
        <w:t xml:space="preserve">:  </w:t>
      </w:r>
    </w:p>
    <w:p w:rsidR="00EF6920" w:rsidRDefault="00EF6920" w:rsidP="00EF6920">
      <w:pPr>
        <w:ind w:left="1416" w:firstLine="708"/>
        <w:rPr>
          <w:rFonts w:ascii="Arial" w:hAnsi="Arial" w:cs="Arial"/>
          <w:sz w:val="20"/>
          <w:szCs w:val="20"/>
        </w:rPr>
      </w:pPr>
      <w:r w:rsidRPr="009E1ADA">
        <w:rPr>
          <w:rFonts w:ascii="Arial" w:hAnsi="Arial" w:cs="Arial"/>
          <w:sz w:val="20"/>
          <w:szCs w:val="20"/>
        </w:rPr>
        <w:t xml:space="preserve">          </w:t>
      </w:r>
    </w:p>
    <w:p w:rsidR="00B24F09" w:rsidRPr="007D459C" w:rsidRDefault="00B24F09" w:rsidP="00815201">
      <w:pPr>
        <w:rPr>
          <w:rFonts w:ascii="Arial" w:hAnsi="Arial" w:cs="Arial"/>
          <w:sz w:val="20"/>
          <w:szCs w:val="20"/>
        </w:rPr>
      </w:pPr>
    </w:p>
    <w:p w:rsidR="008955AC" w:rsidRPr="007D459C" w:rsidRDefault="008955AC" w:rsidP="00B24F09">
      <w:pPr>
        <w:rPr>
          <w:rFonts w:ascii="Arial" w:hAnsi="Arial" w:cs="Arial"/>
          <w:sz w:val="20"/>
          <w:szCs w:val="20"/>
        </w:rPr>
      </w:pPr>
      <w:r w:rsidRPr="007D459C">
        <w:rPr>
          <w:rFonts w:ascii="Arial" w:hAnsi="Arial" w:cs="Arial"/>
          <w:sz w:val="20"/>
          <w:szCs w:val="20"/>
        </w:rPr>
        <w:t>(dále jen „</w:t>
      </w:r>
      <w:r w:rsidRPr="007D459C">
        <w:rPr>
          <w:rFonts w:ascii="Arial" w:hAnsi="Arial" w:cs="Arial"/>
          <w:b/>
          <w:sz w:val="20"/>
          <w:szCs w:val="20"/>
        </w:rPr>
        <w:t>Objednatel“</w:t>
      </w:r>
      <w:r w:rsidRPr="007D459C">
        <w:rPr>
          <w:rFonts w:ascii="Arial" w:hAnsi="Arial" w:cs="Arial"/>
          <w:sz w:val="20"/>
          <w:szCs w:val="20"/>
        </w:rPr>
        <w:t>) na straně jedné</w:t>
      </w:r>
    </w:p>
    <w:p w:rsidR="008955AC" w:rsidRPr="007D459C" w:rsidRDefault="008955AC">
      <w:pPr>
        <w:spacing w:before="120"/>
        <w:jc w:val="center"/>
        <w:rPr>
          <w:rFonts w:ascii="Arial" w:hAnsi="Arial" w:cs="Arial"/>
          <w:sz w:val="20"/>
          <w:szCs w:val="20"/>
        </w:rPr>
      </w:pPr>
      <w:r w:rsidRPr="007D459C">
        <w:rPr>
          <w:rFonts w:ascii="Arial" w:hAnsi="Arial" w:cs="Arial"/>
          <w:sz w:val="20"/>
          <w:szCs w:val="20"/>
        </w:rPr>
        <w:t>a</w:t>
      </w:r>
    </w:p>
    <w:p w:rsidR="008955AC" w:rsidRPr="007D459C" w:rsidRDefault="008955AC">
      <w:pPr>
        <w:tabs>
          <w:tab w:val="left" w:pos="1985"/>
        </w:tabs>
        <w:spacing w:before="120" w:line="360" w:lineRule="auto"/>
        <w:rPr>
          <w:rFonts w:ascii="Arial" w:hAnsi="Arial" w:cs="Arial"/>
          <w:b/>
          <w:bCs/>
          <w:sz w:val="20"/>
          <w:szCs w:val="20"/>
        </w:rPr>
      </w:pPr>
      <w:r w:rsidRPr="007D459C">
        <w:rPr>
          <w:rFonts w:ascii="Arial" w:hAnsi="Arial" w:cs="Arial"/>
          <w:b/>
          <w:bCs/>
          <w:sz w:val="20"/>
          <w:szCs w:val="20"/>
        </w:rPr>
        <w:t xml:space="preserve">1.2. Zhotovitel:                        </w:t>
      </w:r>
    </w:p>
    <w:p w:rsidR="008955AC" w:rsidRPr="007D459C" w:rsidRDefault="008955AC">
      <w:pPr>
        <w:spacing w:line="360" w:lineRule="auto"/>
        <w:rPr>
          <w:rFonts w:ascii="Arial" w:hAnsi="Arial" w:cs="Arial"/>
          <w:b/>
          <w:sz w:val="20"/>
          <w:szCs w:val="20"/>
        </w:rPr>
      </w:pPr>
      <w:r w:rsidRPr="007D459C">
        <w:rPr>
          <w:rFonts w:ascii="Arial" w:hAnsi="Arial" w:cs="Arial"/>
          <w:sz w:val="20"/>
          <w:szCs w:val="20"/>
        </w:rPr>
        <w:t>Obchodní jméno</w:t>
      </w:r>
      <w:r w:rsidRPr="007D459C">
        <w:rPr>
          <w:rFonts w:ascii="Arial" w:hAnsi="Arial" w:cs="Arial"/>
          <w:sz w:val="20"/>
          <w:szCs w:val="20"/>
        </w:rPr>
        <w:tab/>
        <w:t>:</w:t>
      </w:r>
      <w:r w:rsidR="00135D92" w:rsidRPr="007D459C">
        <w:rPr>
          <w:rFonts w:ascii="Arial" w:hAnsi="Arial" w:cs="Arial"/>
          <w:sz w:val="20"/>
          <w:szCs w:val="20"/>
        </w:rPr>
        <w:t xml:space="preserve"> </w:t>
      </w:r>
      <w:r w:rsidR="007D459C" w:rsidRPr="007D459C">
        <w:rPr>
          <w:rFonts w:ascii="Arial" w:hAnsi="Arial" w:cs="Arial"/>
          <w:sz w:val="20"/>
          <w:szCs w:val="20"/>
        </w:rPr>
        <w:t>ZEPOS RS s.r.o.</w:t>
      </w:r>
      <w:r w:rsidRPr="007D459C">
        <w:rPr>
          <w:rFonts w:ascii="Arial" w:hAnsi="Arial" w:cs="Arial"/>
          <w:sz w:val="20"/>
          <w:szCs w:val="20"/>
        </w:rPr>
        <w:tab/>
      </w:r>
      <w:r w:rsidRPr="007D459C">
        <w:rPr>
          <w:rFonts w:ascii="Arial" w:hAnsi="Arial" w:cs="Arial"/>
          <w:sz w:val="20"/>
          <w:szCs w:val="20"/>
        </w:rPr>
        <w:tab/>
      </w:r>
    </w:p>
    <w:p w:rsidR="008955AC" w:rsidRPr="007D459C" w:rsidRDefault="008955AC">
      <w:pPr>
        <w:rPr>
          <w:rFonts w:ascii="Arial" w:hAnsi="Arial" w:cs="Arial"/>
          <w:sz w:val="20"/>
          <w:szCs w:val="20"/>
        </w:rPr>
      </w:pPr>
      <w:r w:rsidRPr="007D459C">
        <w:rPr>
          <w:rFonts w:ascii="Arial" w:hAnsi="Arial" w:cs="Arial"/>
          <w:sz w:val="20"/>
          <w:szCs w:val="20"/>
        </w:rPr>
        <w:t>Sídlo</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w:t>
      </w:r>
      <w:r w:rsidR="00135D92" w:rsidRPr="007D459C">
        <w:rPr>
          <w:rFonts w:ascii="Arial" w:hAnsi="Arial" w:cs="Arial"/>
          <w:sz w:val="20"/>
          <w:szCs w:val="20"/>
        </w:rPr>
        <w:t xml:space="preserve"> </w:t>
      </w:r>
      <w:r w:rsidR="007D459C" w:rsidRPr="007D459C">
        <w:rPr>
          <w:rFonts w:ascii="Arial" w:hAnsi="Arial" w:cs="Arial"/>
          <w:sz w:val="20"/>
          <w:szCs w:val="20"/>
        </w:rPr>
        <w:t>Libuň 225, 507 15 Libuň</w:t>
      </w:r>
      <w:r w:rsidRPr="007D459C">
        <w:rPr>
          <w:rFonts w:ascii="Arial" w:hAnsi="Arial" w:cs="Arial"/>
          <w:sz w:val="20"/>
          <w:szCs w:val="20"/>
        </w:rPr>
        <w:tab/>
      </w:r>
      <w:r w:rsidRPr="007D459C">
        <w:rPr>
          <w:rFonts w:ascii="Arial" w:hAnsi="Arial" w:cs="Arial"/>
          <w:sz w:val="20"/>
          <w:szCs w:val="20"/>
        </w:rPr>
        <w:tab/>
      </w:r>
    </w:p>
    <w:p w:rsidR="008955AC" w:rsidRPr="007D459C" w:rsidRDefault="008955AC">
      <w:pPr>
        <w:rPr>
          <w:rFonts w:ascii="Arial" w:hAnsi="Arial" w:cs="Arial"/>
          <w:sz w:val="20"/>
          <w:szCs w:val="20"/>
        </w:rPr>
      </w:pPr>
      <w:r w:rsidRPr="007D459C">
        <w:rPr>
          <w:rFonts w:ascii="Arial" w:hAnsi="Arial" w:cs="Arial"/>
          <w:sz w:val="20"/>
          <w:szCs w:val="20"/>
        </w:rPr>
        <w:tab/>
      </w:r>
    </w:p>
    <w:p w:rsidR="008955AC" w:rsidRPr="007D459C" w:rsidRDefault="008955AC">
      <w:pPr>
        <w:spacing w:line="360" w:lineRule="auto"/>
        <w:rPr>
          <w:rFonts w:ascii="Arial" w:hAnsi="Arial" w:cs="Arial"/>
          <w:sz w:val="20"/>
          <w:szCs w:val="20"/>
        </w:rPr>
      </w:pPr>
      <w:r w:rsidRPr="007D459C">
        <w:rPr>
          <w:rFonts w:ascii="Arial" w:hAnsi="Arial" w:cs="Arial"/>
          <w:sz w:val="20"/>
          <w:szCs w:val="20"/>
        </w:rPr>
        <w:t>Zastoupený</w:t>
      </w:r>
      <w:r w:rsidRPr="007D459C">
        <w:rPr>
          <w:rFonts w:ascii="Arial" w:hAnsi="Arial" w:cs="Arial"/>
          <w:sz w:val="20"/>
          <w:szCs w:val="20"/>
        </w:rPr>
        <w:tab/>
      </w:r>
      <w:r w:rsidRPr="007D459C">
        <w:rPr>
          <w:rFonts w:ascii="Arial" w:hAnsi="Arial" w:cs="Arial"/>
          <w:sz w:val="20"/>
          <w:szCs w:val="20"/>
        </w:rPr>
        <w:tab/>
        <w:t>:</w:t>
      </w:r>
      <w:r w:rsidR="00135D92" w:rsidRPr="007D459C">
        <w:rPr>
          <w:rFonts w:ascii="Arial" w:hAnsi="Arial" w:cs="Arial"/>
          <w:sz w:val="20"/>
          <w:szCs w:val="20"/>
        </w:rPr>
        <w:t xml:space="preserve"> </w:t>
      </w:r>
      <w:r w:rsidR="007D459C" w:rsidRPr="007D459C">
        <w:rPr>
          <w:rFonts w:ascii="Arial" w:hAnsi="Arial" w:cs="Arial"/>
          <w:sz w:val="20"/>
          <w:szCs w:val="20"/>
        </w:rPr>
        <w:t>Roman Ševců, jednatel</w:t>
      </w:r>
      <w:r w:rsidRPr="007D459C">
        <w:rPr>
          <w:rFonts w:ascii="Arial" w:hAnsi="Arial" w:cs="Arial"/>
          <w:sz w:val="20"/>
          <w:szCs w:val="20"/>
        </w:rPr>
        <w:tab/>
      </w:r>
      <w:r w:rsidRPr="007D459C">
        <w:rPr>
          <w:rFonts w:ascii="Arial" w:hAnsi="Arial" w:cs="Arial"/>
          <w:sz w:val="20"/>
          <w:szCs w:val="20"/>
        </w:rPr>
        <w:tab/>
      </w:r>
    </w:p>
    <w:p w:rsidR="008955AC" w:rsidRPr="007D459C" w:rsidRDefault="008955AC">
      <w:pPr>
        <w:spacing w:line="360" w:lineRule="auto"/>
        <w:rPr>
          <w:rFonts w:ascii="Arial" w:hAnsi="Arial" w:cs="Arial"/>
          <w:sz w:val="20"/>
          <w:szCs w:val="20"/>
        </w:rPr>
      </w:pPr>
      <w:r w:rsidRPr="007D459C">
        <w:rPr>
          <w:rFonts w:ascii="Arial" w:hAnsi="Arial" w:cs="Arial"/>
          <w:sz w:val="20"/>
          <w:szCs w:val="20"/>
        </w:rPr>
        <w:t>IČ</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w:t>
      </w:r>
      <w:r w:rsidR="00135D92" w:rsidRPr="007D459C">
        <w:rPr>
          <w:rFonts w:ascii="Arial" w:hAnsi="Arial" w:cs="Arial"/>
          <w:sz w:val="20"/>
          <w:szCs w:val="20"/>
        </w:rPr>
        <w:t xml:space="preserve"> </w:t>
      </w:r>
      <w:r w:rsidR="007D459C" w:rsidRPr="007D459C">
        <w:rPr>
          <w:rFonts w:ascii="Arial" w:hAnsi="Arial" w:cs="Arial"/>
          <w:sz w:val="20"/>
          <w:szCs w:val="20"/>
        </w:rPr>
        <w:t>26002671</w:t>
      </w:r>
      <w:r w:rsidRPr="007D459C">
        <w:rPr>
          <w:rFonts w:ascii="Arial" w:hAnsi="Arial" w:cs="Arial"/>
          <w:sz w:val="20"/>
          <w:szCs w:val="20"/>
        </w:rPr>
        <w:tab/>
      </w:r>
      <w:r w:rsidRPr="007D459C">
        <w:rPr>
          <w:rFonts w:ascii="Arial" w:hAnsi="Arial" w:cs="Arial"/>
          <w:sz w:val="20"/>
          <w:szCs w:val="20"/>
        </w:rPr>
        <w:tab/>
      </w:r>
    </w:p>
    <w:p w:rsidR="008955AC" w:rsidRPr="007D459C" w:rsidRDefault="008955AC">
      <w:pPr>
        <w:spacing w:line="360" w:lineRule="auto"/>
        <w:rPr>
          <w:rFonts w:ascii="Arial" w:hAnsi="Arial" w:cs="Arial"/>
          <w:sz w:val="20"/>
          <w:szCs w:val="20"/>
        </w:rPr>
      </w:pPr>
      <w:r w:rsidRPr="007D459C">
        <w:rPr>
          <w:rFonts w:ascii="Arial" w:hAnsi="Arial" w:cs="Arial"/>
          <w:sz w:val="20"/>
          <w:szCs w:val="20"/>
        </w:rPr>
        <w:t>DIČ</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w:t>
      </w:r>
      <w:r w:rsidR="00135D92" w:rsidRPr="007D459C">
        <w:rPr>
          <w:rFonts w:ascii="Arial" w:hAnsi="Arial" w:cs="Arial"/>
          <w:sz w:val="20"/>
          <w:szCs w:val="20"/>
        </w:rPr>
        <w:t xml:space="preserve"> </w:t>
      </w:r>
      <w:r w:rsidR="007D459C" w:rsidRPr="007D459C">
        <w:rPr>
          <w:rFonts w:ascii="Arial" w:hAnsi="Arial" w:cs="Arial"/>
          <w:sz w:val="20"/>
          <w:szCs w:val="20"/>
        </w:rPr>
        <w:t>CZ26002671</w:t>
      </w:r>
      <w:r w:rsidRPr="007D459C">
        <w:rPr>
          <w:rFonts w:ascii="Arial" w:hAnsi="Arial" w:cs="Arial"/>
          <w:sz w:val="20"/>
          <w:szCs w:val="20"/>
        </w:rPr>
        <w:tab/>
      </w:r>
      <w:r w:rsidRPr="007D459C">
        <w:rPr>
          <w:rFonts w:ascii="Arial" w:hAnsi="Arial" w:cs="Arial"/>
          <w:sz w:val="20"/>
          <w:szCs w:val="20"/>
        </w:rPr>
        <w:tab/>
      </w:r>
    </w:p>
    <w:p w:rsidR="008955AC" w:rsidRPr="007D459C" w:rsidRDefault="008955AC">
      <w:pPr>
        <w:spacing w:line="360" w:lineRule="auto"/>
        <w:rPr>
          <w:rFonts w:ascii="Arial" w:hAnsi="Arial" w:cs="Arial"/>
          <w:sz w:val="20"/>
          <w:szCs w:val="20"/>
        </w:rPr>
      </w:pPr>
      <w:r w:rsidRPr="007D459C">
        <w:rPr>
          <w:rFonts w:ascii="Arial" w:hAnsi="Arial" w:cs="Arial"/>
          <w:sz w:val="20"/>
          <w:szCs w:val="20"/>
        </w:rPr>
        <w:t>Bankovní spojení</w:t>
      </w:r>
      <w:r w:rsidRPr="007D459C">
        <w:rPr>
          <w:rFonts w:ascii="Arial" w:hAnsi="Arial" w:cs="Arial"/>
          <w:sz w:val="20"/>
          <w:szCs w:val="20"/>
        </w:rPr>
        <w:tab/>
        <w:t>:</w:t>
      </w:r>
      <w:r w:rsidRPr="007D459C">
        <w:rPr>
          <w:rFonts w:ascii="Arial" w:hAnsi="Arial" w:cs="Arial"/>
          <w:sz w:val="20"/>
          <w:szCs w:val="20"/>
        </w:rPr>
        <w:tab/>
      </w:r>
    </w:p>
    <w:p w:rsidR="008955AC" w:rsidRPr="007D459C" w:rsidRDefault="008955AC">
      <w:pPr>
        <w:spacing w:line="360" w:lineRule="auto"/>
        <w:rPr>
          <w:rFonts w:ascii="Arial" w:hAnsi="Arial" w:cs="Arial"/>
          <w:sz w:val="20"/>
          <w:szCs w:val="20"/>
        </w:rPr>
      </w:pPr>
      <w:r w:rsidRPr="007D459C">
        <w:rPr>
          <w:rFonts w:ascii="Arial" w:hAnsi="Arial" w:cs="Arial"/>
          <w:sz w:val="20"/>
          <w:szCs w:val="20"/>
        </w:rPr>
        <w:t xml:space="preserve">Oprávněný k jednání </w:t>
      </w:r>
    </w:p>
    <w:p w:rsidR="00277A9F" w:rsidRPr="007D459C" w:rsidRDefault="008955AC">
      <w:pPr>
        <w:spacing w:line="360" w:lineRule="auto"/>
        <w:rPr>
          <w:rFonts w:ascii="Arial" w:hAnsi="Arial" w:cs="Arial"/>
          <w:sz w:val="20"/>
          <w:szCs w:val="20"/>
        </w:rPr>
      </w:pPr>
      <w:r w:rsidRPr="007D459C">
        <w:rPr>
          <w:rFonts w:ascii="Arial" w:hAnsi="Arial" w:cs="Arial"/>
          <w:sz w:val="20"/>
          <w:szCs w:val="20"/>
        </w:rPr>
        <w:t>ve věcech technických</w:t>
      </w:r>
      <w:r w:rsidR="00A721C8" w:rsidRPr="007D459C">
        <w:rPr>
          <w:rFonts w:ascii="Arial" w:hAnsi="Arial" w:cs="Arial"/>
          <w:sz w:val="20"/>
          <w:szCs w:val="20"/>
        </w:rPr>
        <w:tab/>
      </w:r>
      <w:r w:rsidRPr="007D459C">
        <w:rPr>
          <w:rFonts w:ascii="Arial" w:hAnsi="Arial" w:cs="Arial"/>
          <w:sz w:val="20"/>
          <w:szCs w:val="20"/>
        </w:rPr>
        <w:t>:</w:t>
      </w:r>
      <w:r w:rsidR="00135D92" w:rsidRPr="007D459C">
        <w:rPr>
          <w:rFonts w:ascii="Arial" w:hAnsi="Arial" w:cs="Arial"/>
          <w:sz w:val="20"/>
          <w:szCs w:val="20"/>
        </w:rPr>
        <w:t xml:space="preserve"> </w:t>
      </w:r>
    </w:p>
    <w:p w:rsidR="008955AC" w:rsidRPr="007D459C" w:rsidRDefault="008955AC">
      <w:pPr>
        <w:spacing w:line="360" w:lineRule="auto"/>
        <w:rPr>
          <w:rFonts w:ascii="Arial" w:hAnsi="Arial" w:cs="Arial"/>
          <w:sz w:val="20"/>
          <w:szCs w:val="20"/>
        </w:rPr>
      </w:pPr>
      <w:r w:rsidRPr="007D459C">
        <w:rPr>
          <w:rFonts w:ascii="Arial" w:hAnsi="Arial" w:cs="Arial"/>
          <w:sz w:val="20"/>
          <w:szCs w:val="20"/>
        </w:rPr>
        <w:t>Tel</w:t>
      </w:r>
      <w:r w:rsidR="00277A9F" w:rsidRPr="007D459C">
        <w:rPr>
          <w:rFonts w:ascii="Arial" w:hAnsi="Arial" w:cs="Arial"/>
          <w:sz w:val="20"/>
          <w:szCs w:val="20"/>
        </w:rPr>
        <w:t>.</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w:t>
      </w:r>
      <w:r w:rsidR="00135D92" w:rsidRPr="007D459C">
        <w:rPr>
          <w:rFonts w:ascii="Arial" w:hAnsi="Arial" w:cs="Arial"/>
          <w:sz w:val="20"/>
          <w:szCs w:val="20"/>
        </w:rPr>
        <w:t xml:space="preserve"> </w:t>
      </w:r>
    </w:p>
    <w:p w:rsidR="008955AC" w:rsidRPr="007D459C" w:rsidRDefault="008955AC">
      <w:pPr>
        <w:rPr>
          <w:rFonts w:ascii="Arial" w:hAnsi="Arial" w:cs="Arial"/>
          <w:sz w:val="20"/>
          <w:szCs w:val="20"/>
        </w:rPr>
      </w:pPr>
      <w:r w:rsidRPr="007D459C">
        <w:rPr>
          <w:rFonts w:ascii="Arial" w:hAnsi="Arial" w:cs="Arial"/>
          <w:sz w:val="20"/>
          <w:szCs w:val="20"/>
        </w:rPr>
        <w:t>E-mail</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w:t>
      </w:r>
      <w:r w:rsidRPr="007D459C">
        <w:rPr>
          <w:rFonts w:ascii="Arial" w:hAnsi="Arial" w:cs="Arial"/>
          <w:sz w:val="20"/>
          <w:szCs w:val="20"/>
        </w:rPr>
        <w:tab/>
      </w:r>
      <w:r w:rsidRPr="007D459C">
        <w:rPr>
          <w:rFonts w:ascii="Arial" w:hAnsi="Arial" w:cs="Arial"/>
          <w:sz w:val="20"/>
          <w:szCs w:val="20"/>
        </w:rPr>
        <w:tab/>
      </w:r>
    </w:p>
    <w:p w:rsidR="008F0C8D" w:rsidRDefault="00277A9F" w:rsidP="00277A9F">
      <w:pPr>
        <w:spacing w:line="360" w:lineRule="auto"/>
        <w:rPr>
          <w:rFonts w:ascii="Arial" w:hAnsi="Arial" w:cs="Arial"/>
          <w:sz w:val="20"/>
          <w:szCs w:val="20"/>
        </w:rPr>
      </w:pPr>
      <w:r w:rsidRPr="007D459C">
        <w:rPr>
          <w:rFonts w:ascii="Arial" w:hAnsi="Arial" w:cs="Arial"/>
          <w:sz w:val="20"/>
          <w:szCs w:val="20"/>
        </w:rPr>
        <w:t>stavbyvedoucí</w:t>
      </w:r>
      <w:r w:rsidRPr="007D459C">
        <w:rPr>
          <w:rFonts w:ascii="Arial" w:hAnsi="Arial" w:cs="Arial"/>
          <w:sz w:val="20"/>
          <w:szCs w:val="20"/>
        </w:rPr>
        <w:tab/>
      </w:r>
      <w:r w:rsidRPr="007D459C">
        <w:rPr>
          <w:rFonts w:ascii="Arial" w:hAnsi="Arial" w:cs="Arial"/>
          <w:sz w:val="20"/>
          <w:szCs w:val="20"/>
        </w:rPr>
        <w:tab/>
        <w:t>:</w:t>
      </w:r>
    </w:p>
    <w:p w:rsidR="0044031A" w:rsidRPr="007D459C" w:rsidRDefault="003E794F" w:rsidP="00277A9F">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9766F9" w:rsidRPr="007D459C" w:rsidRDefault="009766F9">
      <w:pPr>
        <w:rPr>
          <w:rFonts w:ascii="Arial" w:hAnsi="Arial" w:cs="Arial"/>
          <w:sz w:val="20"/>
          <w:szCs w:val="20"/>
        </w:rPr>
      </w:pPr>
    </w:p>
    <w:p w:rsidR="008955AC" w:rsidRPr="007D459C" w:rsidRDefault="008955AC">
      <w:pPr>
        <w:rPr>
          <w:rFonts w:ascii="Arial" w:hAnsi="Arial" w:cs="Arial"/>
          <w:sz w:val="20"/>
          <w:szCs w:val="20"/>
        </w:rPr>
      </w:pPr>
      <w:r w:rsidRPr="007D459C">
        <w:rPr>
          <w:rFonts w:ascii="Arial" w:hAnsi="Arial" w:cs="Arial"/>
          <w:sz w:val="20"/>
          <w:szCs w:val="20"/>
        </w:rPr>
        <w:t xml:space="preserve">(dále jen </w:t>
      </w:r>
      <w:r w:rsidRPr="007D459C">
        <w:rPr>
          <w:rFonts w:ascii="Arial" w:hAnsi="Arial" w:cs="Arial"/>
          <w:b/>
          <w:sz w:val="20"/>
          <w:szCs w:val="20"/>
        </w:rPr>
        <w:t>„Zhotovitel“</w:t>
      </w:r>
      <w:r w:rsidRPr="007D459C">
        <w:rPr>
          <w:rFonts w:ascii="Arial" w:hAnsi="Arial" w:cs="Arial"/>
          <w:sz w:val="20"/>
          <w:szCs w:val="20"/>
        </w:rPr>
        <w:t xml:space="preserve">) na straně druhé </w:t>
      </w:r>
    </w:p>
    <w:p w:rsidR="009766F9" w:rsidRPr="007D459C" w:rsidRDefault="009766F9">
      <w:pPr>
        <w:spacing w:line="360" w:lineRule="auto"/>
        <w:jc w:val="center"/>
        <w:rPr>
          <w:rFonts w:ascii="Arial" w:hAnsi="Arial" w:cs="Arial"/>
          <w:b/>
          <w:sz w:val="20"/>
          <w:szCs w:val="20"/>
        </w:rPr>
      </w:pPr>
    </w:p>
    <w:p w:rsidR="008955AC" w:rsidRPr="007D459C" w:rsidRDefault="008955AC">
      <w:pPr>
        <w:spacing w:line="360" w:lineRule="auto"/>
        <w:jc w:val="center"/>
        <w:rPr>
          <w:rFonts w:ascii="Arial" w:hAnsi="Arial" w:cs="Arial"/>
          <w:b/>
          <w:sz w:val="20"/>
          <w:szCs w:val="20"/>
        </w:rPr>
      </w:pPr>
      <w:r w:rsidRPr="007D459C">
        <w:rPr>
          <w:rFonts w:ascii="Arial" w:hAnsi="Arial" w:cs="Arial"/>
          <w:b/>
          <w:sz w:val="20"/>
          <w:szCs w:val="20"/>
        </w:rPr>
        <w:t xml:space="preserve">Název akce:  </w:t>
      </w:r>
    </w:p>
    <w:p w:rsidR="008955AC" w:rsidRPr="007D459C" w:rsidRDefault="00B24F09">
      <w:pPr>
        <w:jc w:val="center"/>
        <w:rPr>
          <w:rFonts w:ascii="Arial" w:hAnsi="Arial" w:cs="Arial"/>
          <w:b/>
          <w:sz w:val="20"/>
          <w:szCs w:val="20"/>
        </w:rPr>
      </w:pPr>
      <w:r w:rsidRPr="007D459C">
        <w:rPr>
          <w:rFonts w:ascii="Arial" w:hAnsi="Arial" w:cs="Arial"/>
          <w:b/>
          <w:sz w:val="20"/>
          <w:szCs w:val="20"/>
        </w:rPr>
        <w:lastRenderedPageBreak/>
        <w:t xml:space="preserve"> </w:t>
      </w:r>
      <w:r w:rsidR="00135D92" w:rsidRPr="007D459C">
        <w:rPr>
          <w:rFonts w:ascii="Arial" w:hAnsi="Arial" w:cs="Arial"/>
          <w:b/>
          <w:sz w:val="20"/>
          <w:szCs w:val="20"/>
        </w:rPr>
        <w:t>„</w:t>
      </w:r>
      <w:r w:rsidR="009766F9" w:rsidRPr="007D459C">
        <w:rPr>
          <w:rFonts w:ascii="Arial" w:hAnsi="Arial" w:cs="Arial"/>
          <w:b/>
          <w:sz w:val="20"/>
          <w:szCs w:val="20"/>
        </w:rPr>
        <w:t xml:space="preserve">Bytová zóna Hruštice – </w:t>
      </w:r>
      <w:proofErr w:type="spellStart"/>
      <w:r w:rsidR="009766F9" w:rsidRPr="007D459C">
        <w:rPr>
          <w:rFonts w:ascii="Arial" w:hAnsi="Arial" w:cs="Arial"/>
          <w:b/>
          <w:sz w:val="20"/>
          <w:szCs w:val="20"/>
        </w:rPr>
        <w:t>Károvsko</w:t>
      </w:r>
      <w:proofErr w:type="spellEnd"/>
      <w:r w:rsidR="009766F9" w:rsidRPr="007D459C">
        <w:rPr>
          <w:rFonts w:ascii="Arial" w:hAnsi="Arial" w:cs="Arial"/>
          <w:b/>
          <w:sz w:val="20"/>
          <w:szCs w:val="20"/>
        </w:rPr>
        <w:t>, etapa VII.</w:t>
      </w:r>
      <w:r w:rsidR="00153F48" w:rsidRPr="007D459C">
        <w:rPr>
          <w:rFonts w:ascii="Arial" w:hAnsi="Arial" w:cs="Arial"/>
          <w:b/>
          <w:sz w:val="20"/>
          <w:szCs w:val="20"/>
        </w:rPr>
        <w:t xml:space="preserve"> – </w:t>
      </w:r>
      <w:r w:rsidR="009766F9" w:rsidRPr="007D459C">
        <w:rPr>
          <w:rFonts w:ascii="Arial" w:hAnsi="Arial" w:cs="Arial"/>
          <w:b/>
          <w:sz w:val="20"/>
          <w:szCs w:val="20"/>
        </w:rPr>
        <w:t>VH sítě</w:t>
      </w:r>
      <w:r w:rsidR="00135D92" w:rsidRPr="007D459C">
        <w:rPr>
          <w:rFonts w:ascii="Arial" w:hAnsi="Arial" w:cs="Arial"/>
          <w:b/>
          <w:sz w:val="20"/>
          <w:szCs w:val="20"/>
        </w:rPr>
        <w:t>“</w:t>
      </w:r>
    </w:p>
    <w:p w:rsidR="00EA1211" w:rsidRDefault="00EA1211">
      <w:pPr>
        <w:jc w:val="center"/>
        <w:rPr>
          <w:rFonts w:ascii="Arial" w:hAnsi="Arial" w:cs="Arial"/>
          <w:b/>
          <w:sz w:val="20"/>
          <w:szCs w:val="20"/>
        </w:rPr>
      </w:pPr>
    </w:p>
    <w:p w:rsidR="00F373D7" w:rsidRPr="007D459C" w:rsidRDefault="00F373D7">
      <w:pPr>
        <w:jc w:val="center"/>
        <w:rPr>
          <w:rFonts w:ascii="Arial" w:hAnsi="Arial" w:cs="Arial"/>
          <w:b/>
          <w:sz w:val="20"/>
          <w:szCs w:val="20"/>
        </w:rPr>
      </w:pPr>
    </w:p>
    <w:p w:rsidR="008955AC" w:rsidRPr="007D459C" w:rsidRDefault="008955AC">
      <w:pPr>
        <w:jc w:val="center"/>
        <w:rPr>
          <w:rFonts w:ascii="Arial" w:hAnsi="Arial" w:cs="Arial"/>
          <w:b/>
          <w:sz w:val="20"/>
          <w:szCs w:val="20"/>
        </w:rPr>
      </w:pPr>
      <w:r w:rsidRPr="007D459C">
        <w:rPr>
          <w:rFonts w:ascii="Arial" w:hAnsi="Arial" w:cs="Arial"/>
          <w:b/>
          <w:sz w:val="20"/>
          <w:szCs w:val="20"/>
        </w:rPr>
        <w:t>Článek 2</w:t>
      </w:r>
    </w:p>
    <w:p w:rsidR="008955AC" w:rsidRPr="007D459C" w:rsidRDefault="008955AC">
      <w:pPr>
        <w:spacing w:line="360" w:lineRule="auto"/>
        <w:jc w:val="center"/>
        <w:outlineLvl w:val="0"/>
        <w:rPr>
          <w:rFonts w:ascii="Arial" w:hAnsi="Arial" w:cs="Arial"/>
          <w:b/>
          <w:sz w:val="20"/>
          <w:szCs w:val="20"/>
        </w:rPr>
      </w:pPr>
      <w:r w:rsidRPr="007D459C">
        <w:rPr>
          <w:rFonts w:ascii="Arial" w:hAnsi="Arial" w:cs="Arial"/>
          <w:b/>
          <w:sz w:val="20"/>
          <w:szCs w:val="20"/>
        </w:rPr>
        <w:t>Základní ustanovení</w:t>
      </w:r>
    </w:p>
    <w:p w:rsidR="008955AC" w:rsidRPr="007D459C" w:rsidRDefault="008955AC">
      <w:pPr>
        <w:numPr>
          <w:ilvl w:val="1"/>
          <w:numId w:val="1"/>
        </w:numPr>
        <w:spacing w:before="120"/>
        <w:ind w:left="567" w:hanging="567"/>
        <w:jc w:val="both"/>
        <w:rPr>
          <w:rFonts w:ascii="Arial" w:hAnsi="Arial" w:cs="Arial"/>
          <w:sz w:val="20"/>
          <w:szCs w:val="20"/>
        </w:rPr>
      </w:pPr>
      <w:r w:rsidRPr="007D459C">
        <w:rPr>
          <w:rFonts w:ascii="Arial" w:hAnsi="Arial" w:cs="Arial"/>
          <w:sz w:val="20"/>
          <w:szCs w:val="20"/>
        </w:rPr>
        <w:t xml:space="preserve">Smlouva se uzavírá na základě ukončené </w:t>
      </w:r>
      <w:r w:rsidR="009766F9" w:rsidRPr="007D459C">
        <w:rPr>
          <w:rFonts w:ascii="Arial" w:hAnsi="Arial" w:cs="Arial"/>
          <w:sz w:val="20"/>
          <w:szCs w:val="20"/>
        </w:rPr>
        <w:t>společné veřejné zakázky</w:t>
      </w:r>
      <w:r w:rsidRPr="007D459C">
        <w:rPr>
          <w:rFonts w:ascii="Arial" w:hAnsi="Arial" w:cs="Arial"/>
          <w:sz w:val="20"/>
          <w:szCs w:val="20"/>
        </w:rPr>
        <w:t xml:space="preserve"> </w:t>
      </w:r>
      <w:r w:rsidR="009766F9" w:rsidRPr="007D459C">
        <w:rPr>
          <w:rFonts w:ascii="Arial" w:hAnsi="Arial" w:cs="Arial"/>
          <w:sz w:val="20"/>
          <w:szCs w:val="20"/>
        </w:rPr>
        <w:t>Města Turnov a Vodohospodářského sdružení Turnov</w:t>
      </w:r>
      <w:r w:rsidRPr="007D459C">
        <w:rPr>
          <w:rFonts w:ascii="Arial" w:hAnsi="Arial" w:cs="Arial"/>
          <w:sz w:val="20"/>
          <w:szCs w:val="20"/>
        </w:rPr>
        <w:t xml:space="preserve"> na výše uvedenou akci</w:t>
      </w:r>
      <w:r w:rsidR="00861B91" w:rsidRPr="007D459C">
        <w:rPr>
          <w:rFonts w:ascii="Arial" w:hAnsi="Arial" w:cs="Arial"/>
          <w:sz w:val="20"/>
          <w:szCs w:val="20"/>
        </w:rPr>
        <w:t xml:space="preserve"> (předmět VZ - část 2)</w:t>
      </w:r>
      <w:r w:rsidRPr="007D459C">
        <w:rPr>
          <w:rFonts w:ascii="Arial" w:hAnsi="Arial" w:cs="Arial"/>
          <w:sz w:val="20"/>
          <w:szCs w:val="20"/>
        </w:rPr>
        <w:t xml:space="preserve">.  </w:t>
      </w:r>
    </w:p>
    <w:p w:rsidR="008955AC" w:rsidRPr="007D459C" w:rsidRDefault="008955AC">
      <w:pPr>
        <w:numPr>
          <w:ilvl w:val="1"/>
          <w:numId w:val="1"/>
        </w:numPr>
        <w:spacing w:before="120"/>
        <w:ind w:left="567" w:hanging="567"/>
        <w:jc w:val="both"/>
        <w:rPr>
          <w:rFonts w:ascii="Arial" w:hAnsi="Arial" w:cs="Arial"/>
          <w:sz w:val="20"/>
          <w:szCs w:val="20"/>
        </w:rPr>
      </w:pPr>
      <w:r w:rsidRPr="007D459C">
        <w:rPr>
          <w:rFonts w:ascii="Arial" w:hAnsi="Arial" w:cs="Arial"/>
          <w:sz w:val="20"/>
          <w:szCs w:val="20"/>
        </w:rPr>
        <w:t>Zhotovitel se zavazuje, že dílo vymezené v čl. 3 této smlouvy provede na svůj náklad a nebezpečí a ve sjednané lhůtě pro objednatele. Dílo bude provedeno a předáno v souladu s platnými normami a předpisy upravujícími provádění díla.</w:t>
      </w:r>
    </w:p>
    <w:p w:rsidR="008955AC" w:rsidRPr="007D459C" w:rsidRDefault="008955AC">
      <w:pPr>
        <w:numPr>
          <w:ilvl w:val="1"/>
          <w:numId w:val="1"/>
        </w:numPr>
        <w:spacing w:before="120"/>
        <w:ind w:left="567" w:hanging="567"/>
        <w:jc w:val="both"/>
        <w:rPr>
          <w:rFonts w:ascii="Arial" w:hAnsi="Arial" w:cs="Arial"/>
          <w:sz w:val="20"/>
          <w:szCs w:val="20"/>
        </w:rPr>
      </w:pPr>
      <w:r w:rsidRPr="007D459C">
        <w:rPr>
          <w:rFonts w:ascii="Arial" w:hAnsi="Arial" w:cs="Arial"/>
          <w:sz w:val="20"/>
          <w:szCs w:val="20"/>
        </w:rPr>
        <w:t xml:space="preserve">Objednatel se zavazuje dílo od zhotovitele převzít a zaplatit zhotoviteli cenu za dílo dle čl. </w:t>
      </w:r>
      <w:r w:rsidR="00F81051" w:rsidRPr="007D459C">
        <w:rPr>
          <w:rFonts w:ascii="Arial" w:hAnsi="Arial" w:cs="Arial"/>
          <w:sz w:val="20"/>
          <w:szCs w:val="20"/>
        </w:rPr>
        <w:t xml:space="preserve">4, </w:t>
      </w:r>
      <w:r w:rsidRPr="007D459C">
        <w:rPr>
          <w:rFonts w:ascii="Arial" w:hAnsi="Arial" w:cs="Arial"/>
          <w:sz w:val="20"/>
          <w:szCs w:val="20"/>
        </w:rPr>
        <w:t>5 a 6 této smlouvy v dohodnutém termínu.</w:t>
      </w:r>
    </w:p>
    <w:p w:rsidR="008955AC" w:rsidRPr="007D459C" w:rsidRDefault="008955AC">
      <w:pPr>
        <w:numPr>
          <w:ilvl w:val="1"/>
          <w:numId w:val="1"/>
        </w:numPr>
        <w:spacing w:before="120"/>
        <w:ind w:left="567" w:hanging="567"/>
        <w:jc w:val="both"/>
        <w:rPr>
          <w:rFonts w:ascii="Arial" w:hAnsi="Arial" w:cs="Arial"/>
          <w:sz w:val="20"/>
          <w:szCs w:val="20"/>
        </w:rPr>
      </w:pPr>
      <w:r w:rsidRPr="007D459C">
        <w:rPr>
          <w:rFonts w:ascii="Arial" w:hAnsi="Arial" w:cs="Arial"/>
          <w:sz w:val="20"/>
          <w:szCs w:val="20"/>
        </w:rPr>
        <w:t>Práva a závazky plynoucí pro smluvní strany z této smlouvy a touto smlouvou neupravené se řídí příslušnými ustanoveními občanského zákoníku.</w:t>
      </w:r>
    </w:p>
    <w:p w:rsidR="00D8740B" w:rsidRDefault="008955AC" w:rsidP="00897BE9">
      <w:pPr>
        <w:spacing w:before="120"/>
        <w:jc w:val="both"/>
        <w:rPr>
          <w:rFonts w:ascii="Arial" w:hAnsi="Arial" w:cs="Arial"/>
          <w:sz w:val="20"/>
          <w:szCs w:val="20"/>
        </w:rPr>
      </w:pPr>
      <w:r w:rsidRPr="007D459C">
        <w:rPr>
          <w:rFonts w:ascii="Arial" w:hAnsi="Arial" w:cs="Arial"/>
          <w:sz w:val="20"/>
          <w:szCs w:val="20"/>
        </w:rPr>
        <w:t xml:space="preserve"> </w:t>
      </w:r>
    </w:p>
    <w:p w:rsidR="00F373D7" w:rsidRDefault="00F373D7" w:rsidP="00897BE9">
      <w:pPr>
        <w:spacing w:before="120"/>
        <w:jc w:val="both"/>
        <w:rPr>
          <w:rFonts w:ascii="Arial" w:hAnsi="Arial" w:cs="Arial"/>
          <w:sz w:val="20"/>
          <w:szCs w:val="20"/>
        </w:rPr>
      </w:pPr>
    </w:p>
    <w:p w:rsidR="00F373D7" w:rsidRPr="007D459C" w:rsidRDefault="00F373D7" w:rsidP="00897BE9">
      <w:pPr>
        <w:spacing w:before="120"/>
        <w:jc w:val="both"/>
        <w:rPr>
          <w:rFonts w:ascii="Arial" w:hAnsi="Arial" w:cs="Arial"/>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3</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Dílo</w:t>
      </w:r>
    </w:p>
    <w:p w:rsidR="008955AC" w:rsidRPr="007D459C" w:rsidRDefault="008955AC">
      <w:pPr>
        <w:jc w:val="center"/>
        <w:outlineLvl w:val="0"/>
        <w:rPr>
          <w:rFonts w:ascii="Arial" w:hAnsi="Arial" w:cs="Arial"/>
          <w:b/>
          <w:sz w:val="20"/>
          <w:szCs w:val="20"/>
        </w:rPr>
      </w:pPr>
    </w:p>
    <w:p w:rsidR="00496A69" w:rsidRPr="007D459C" w:rsidRDefault="008955AC" w:rsidP="00496A69">
      <w:pPr>
        <w:shd w:val="clear" w:color="auto" w:fill="FFFFFF"/>
        <w:suppressAutoHyphens w:val="0"/>
        <w:autoSpaceDE w:val="0"/>
        <w:ind w:left="567" w:hanging="567"/>
        <w:jc w:val="both"/>
        <w:rPr>
          <w:rFonts w:ascii="Arial" w:hAnsi="Arial" w:cs="Arial"/>
          <w:sz w:val="20"/>
          <w:szCs w:val="20"/>
        </w:rPr>
      </w:pPr>
      <w:r w:rsidRPr="007D459C">
        <w:rPr>
          <w:rFonts w:ascii="Arial" w:hAnsi="Arial" w:cs="Arial"/>
          <w:sz w:val="20"/>
          <w:szCs w:val="20"/>
        </w:rPr>
        <w:t>3.1</w:t>
      </w:r>
      <w:r w:rsidRPr="007D459C">
        <w:rPr>
          <w:rFonts w:ascii="Arial" w:hAnsi="Arial" w:cs="Arial"/>
          <w:b/>
          <w:sz w:val="20"/>
          <w:szCs w:val="20"/>
        </w:rPr>
        <w:t>.</w:t>
      </w:r>
      <w:r w:rsidRPr="007D459C">
        <w:rPr>
          <w:rFonts w:ascii="Arial" w:hAnsi="Arial" w:cs="Arial"/>
          <w:sz w:val="20"/>
          <w:szCs w:val="20"/>
        </w:rPr>
        <w:t xml:space="preserve"> </w:t>
      </w:r>
      <w:r w:rsidRPr="007D459C">
        <w:rPr>
          <w:rFonts w:ascii="Arial" w:hAnsi="Arial" w:cs="Arial"/>
          <w:sz w:val="20"/>
          <w:szCs w:val="20"/>
        </w:rPr>
        <w:tab/>
      </w:r>
      <w:r w:rsidR="00F81051" w:rsidRPr="007D459C">
        <w:rPr>
          <w:rFonts w:ascii="Arial" w:hAnsi="Arial" w:cs="Arial"/>
          <w:sz w:val="20"/>
          <w:szCs w:val="20"/>
        </w:rPr>
        <w:t xml:space="preserve">Předmětem </w:t>
      </w:r>
      <w:r w:rsidR="0068103A" w:rsidRPr="007D459C">
        <w:rPr>
          <w:rFonts w:ascii="Arial" w:hAnsi="Arial" w:cs="Arial"/>
          <w:sz w:val="20"/>
          <w:szCs w:val="20"/>
        </w:rPr>
        <w:t>díla j</w:t>
      </w:r>
      <w:r w:rsidR="000C2BA7" w:rsidRPr="007D459C">
        <w:rPr>
          <w:rFonts w:ascii="Arial" w:hAnsi="Arial" w:cs="Arial"/>
          <w:sz w:val="20"/>
          <w:szCs w:val="20"/>
        </w:rPr>
        <w:t xml:space="preserve">e výstavba vodohospodářských sítí včetně vodovodních a kanalizačních přípojek, dále řešení přeložek VH sítí dle projektu s názvem „Inženýrské sítě v rozvojové lokalitě Hruštice – </w:t>
      </w:r>
      <w:proofErr w:type="spellStart"/>
      <w:r w:rsidR="000C2BA7" w:rsidRPr="007D459C">
        <w:rPr>
          <w:rFonts w:ascii="Arial" w:hAnsi="Arial" w:cs="Arial"/>
          <w:sz w:val="20"/>
          <w:szCs w:val="20"/>
        </w:rPr>
        <w:t>Károvsko</w:t>
      </w:r>
      <w:proofErr w:type="spellEnd"/>
      <w:r w:rsidR="000C2BA7" w:rsidRPr="007D459C">
        <w:rPr>
          <w:rFonts w:ascii="Arial" w:hAnsi="Arial" w:cs="Arial"/>
          <w:sz w:val="20"/>
          <w:szCs w:val="20"/>
        </w:rPr>
        <w:t xml:space="preserve">, etapa VII.“ v Turnově dle dokumentace pro stavební povolení, číslo zakázky 19034, zpracované Ing. Petrem Štěpánkem z firmy Profes projekt s.r.o., Turnov z dubna 2018 a výkazu výměr. </w:t>
      </w:r>
    </w:p>
    <w:p w:rsidR="000C2BA7" w:rsidRPr="007D459C" w:rsidRDefault="000C2BA7" w:rsidP="00496A69">
      <w:pPr>
        <w:shd w:val="clear" w:color="auto" w:fill="FFFFFF"/>
        <w:suppressAutoHyphens w:val="0"/>
        <w:autoSpaceDE w:val="0"/>
        <w:ind w:left="567" w:hanging="567"/>
        <w:jc w:val="both"/>
        <w:rPr>
          <w:rFonts w:ascii="Arial" w:hAnsi="Arial" w:cs="Arial"/>
          <w:sz w:val="20"/>
          <w:szCs w:val="20"/>
        </w:rPr>
      </w:pPr>
    </w:p>
    <w:p w:rsidR="008955AC" w:rsidRPr="007D459C" w:rsidRDefault="008955AC">
      <w:pPr>
        <w:spacing w:before="120"/>
        <w:ind w:left="567" w:right="74" w:hanging="567"/>
        <w:jc w:val="both"/>
        <w:outlineLvl w:val="0"/>
        <w:rPr>
          <w:rFonts w:ascii="Arial" w:hAnsi="Arial" w:cs="Arial"/>
          <w:sz w:val="20"/>
          <w:szCs w:val="20"/>
        </w:rPr>
      </w:pPr>
      <w:r w:rsidRPr="007D459C">
        <w:rPr>
          <w:rFonts w:ascii="Arial" w:hAnsi="Arial" w:cs="Arial"/>
          <w:sz w:val="20"/>
          <w:szCs w:val="20"/>
        </w:rPr>
        <w:t>3.2</w:t>
      </w:r>
      <w:r w:rsidRPr="007D459C">
        <w:rPr>
          <w:rFonts w:ascii="Arial" w:hAnsi="Arial" w:cs="Arial"/>
          <w:b/>
          <w:sz w:val="20"/>
          <w:szCs w:val="20"/>
        </w:rPr>
        <w:t>.</w:t>
      </w:r>
      <w:r w:rsidRPr="007D459C">
        <w:rPr>
          <w:rFonts w:ascii="Arial" w:hAnsi="Arial" w:cs="Arial"/>
          <w:sz w:val="20"/>
          <w:szCs w:val="20"/>
        </w:rPr>
        <w:t xml:space="preserve"> </w:t>
      </w:r>
      <w:r w:rsidRPr="007D459C">
        <w:rPr>
          <w:rFonts w:ascii="Arial" w:hAnsi="Arial" w:cs="Arial"/>
          <w:sz w:val="20"/>
          <w:szCs w:val="20"/>
        </w:rPr>
        <w:tab/>
        <w:t>Dílem se rozumí také provedení dalších prací a činností souvisejících s plněním předmětu zakázky a nezbytných pro řádné dokončení díla, a to:</w:t>
      </w:r>
    </w:p>
    <w:p w:rsidR="008955AC" w:rsidRPr="007D459C" w:rsidRDefault="008955AC" w:rsidP="00606EFA">
      <w:pPr>
        <w:ind w:left="567" w:right="74"/>
        <w:jc w:val="both"/>
        <w:outlineLvl w:val="0"/>
        <w:rPr>
          <w:rFonts w:ascii="Arial" w:hAnsi="Arial" w:cs="Arial"/>
          <w:sz w:val="20"/>
          <w:szCs w:val="20"/>
        </w:rPr>
      </w:pPr>
      <w:r w:rsidRPr="007D459C">
        <w:rPr>
          <w:rFonts w:ascii="Arial" w:hAnsi="Arial" w:cs="Arial"/>
          <w:sz w:val="20"/>
          <w:szCs w:val="20"/>
        </w:rPr>
        <w:t>Zajištění dalších nezbytných povolení a rozhodnutí nutných pro řádné provedení a dokončení díla (</w:t>
      </w:r>
      <w:r w:rsidR="00053C7B" w:rsidRPr="007D459C">
        <w:rPr>
          <w:rFonts w:ascii="Arial" w:hAnsi="Arial" w:cs="Arial"/>
          <w:sz w:val="20"/>
          <w:szCs w:val="20"/>
        </w:rPr>
        <w:t>zajištěn</w:t>
      </w:r>
      <w:r w:rsidR="00135D92" w:rsidRPr="007D459C">
        <w:rPr>
          <w:rFonts w:ascii="Arial" w:hAnsi="Arial" w:cs="Arial"/>
          <w:sz w:val="20"/>
          <w:szCs w:val="20"/>
        </w:rPr>
        <w:t>í aktuálních stanovisek k sítím</w:t>
      </w:r>
      <w:r w:rsidR="00053C7B" w:rsidRPr="007D459C">
        <w:rPr>
          <w:rFonts w:ascii="Arial" w:hAnsi="Arial" w:cs="Arial"/>
          <w:sz w:val="20"/>
          <w:szCs w:val="20"/>
        </w:rPr>
        <w:t xml:space="preserve">, </w:t>
      </w:r>
      <w:r w:rsidRPr="007D459C">
        <w:rPr>
          <w:rFonts w:ascii="Arial" w:hAnsi="Arial" w:cs="Arial"/>
          <w:sz w:val="20"/>
          <w:szCs w:val="20"/>
        </w:rPr>
        <w:t>zábor veřejného prostranství, dopravní opatření apod.).</w:t>
      </w:r>
    </w:p>
    <w:p w:rsidR="008955AC" w:rsidRPr="007D459C" w:rsidRDefault="008955AC" w:rsidP="00606EFA">
      <w:pPr>
        <w:autoSpaceDE w:val="0"/>
        <w:autoSpaceDN w:val="0"/>
        <w:adjustRightInd w:val="0"/>
        <w:ind w:firstLine="567"/>
        <w:jc w:val="both"/>
        <w:rPr>
          <w:rFonts w:ascii="Arial" w:hAnsi="Arial" w:cs="Arial"/>
          <w:sz w:val="20"/>
          <w:szCs w:val="20"/>
        </w:rPr>
      </w:pPr>
      <w:r w:rsidRPr="007D459C">
        <w:rPr>
          <w:rFonts w:ascii="Arial" w:hAnsi="Arial" w:cs="Arial"/>
          <w:sz w:val="20"/>
          <w:szCs w:val="20"/>
        </w:rPr>
        <w:t>Vytýčení podzemních sítí a písemné předání dotčených sítí správcům těchto sítí.</w:t>
      </w:r>
    </w:p>
    <w:p w:rsidR="008955AC" w:rsidRPr="007D459C" w:rsidRDefault="008955AC" w:rsidP="00606EFA">
      <w:pPr>
        <w:ind w:left="567" w:right="74"/>
        <w:jc w:val="both"/>
        <w:outlineLvl w:val="0"/>
        <w:rPr>
          <w:rFonts w:ascii="Arial" w:hAnsi="Arial" w:cs="Arial"/>
          <w:sz w:val="20"/>
          <w:szCs w:val="20"/>
        </w:rPr>
      </w:pPr>
      <w:r w:rsidRPr="007D459C">
        <w:rPr>
          <w:rFonts w:ascii="Arial" w:hAnsi="Arial" w:cs="Arial"/>
          <w:sz w:val="20"/>
          <w:szCs w:val="20"/>
        </w:rPr>
        <w:t xml:space="preserve">Zajištění prostoru stavby - staveniště, vybudování zařízení staveniště případně prostoru pro skládku materiálu a stavební techniky. </w:t>
      </w:r>
    </w:p>
    <w:p w:rsidR="008955AC" w:rsidRPr="007D459C" w:rsidRDefault="008955AC" w:rsidP="00606EFA">
      <w:pPr>
        <w:ind w:right="74" w:firstLine="567"/>
        <w:jc w:val="both"/>
        <w:outlineLvl w:val="0"/>
        <w:rPr>
          <w:rFonts w:ascii="Arial" w:hAnsi="Arial" w:cs="Arial"/>
          <w:sz w:val="20"/>
          <w:szCs w:val="20"/>
        </w:rPr>
      </w:pPr>
      <w:r w:rsidRPr="007D459C">
        <w:rPr>
          <w:rFonts w:ascii="Arial" w:hAnsi="Arial" w:cs="Arial"/>
          <w:sz w:val="20"/>
          <w:szCs w:val="20"/>
        </w:rPr>
        <w:t>Zajištění bezpečnosti při provádění díla, včetně uživatelů komunikací.</w:t>
      </w:r>
    </w:p>
    <w:p w:rsidR="008955AC" w:rsidRPr="007D459C" w:rsidRDefault="008955AC" w:rsidP="00606EFA">
      <w:pPr>
        <w:autoSpaceDE w:val="0"/>
        <w:autoSpaceDN w:val="0"/>
        <w:adjustRightInd w:val="0"/>
        <w:ind w:firstLine="567"/>
        <w:jc w:val="both"/>
        <w:rPr>
          <w:rFonts w:ascii="Arial" w:hAnsi="Arial" w:cs="Arial"/>
          <w:sz w:val="20"/>
          <w:szCs w:val="20"/>
        </w:rPr>
      </w:pPr>
      <w:r w:rsidRPr="007D459C">
        <w:rPr>
          <w:rFonts w:ascii="Arial" w:hAnsi="Arial" w:cs="Arial"/>
          <w:sz w:val="20"/>
          <w:szCs w:val="20"/>
        </w:rPr>
        <w:t xml:space="preserve">Zajištění čistoty na staveništi a v jeho okolí, včetně úklidu po stavebních pracích. </w:t>
      </w:r>
    </w:p>
    <w:p w:rsidR="008955AC" w:rsidRPr="007D459C" w:rsidRDefault="008955AC" w:rsidP="00721235">
      <w:pPr>
        <w:autoSpaceDE w:val="0"/>
        <w:autoSpaceDN w:val="0"/>
        <w:adjustRightInd w:val="0"/>
        <w:ind w:firstLine="567"/>
        <w:jc w:val="both"/>
        <w:rPr>
          <w:rFonts w:ascii="Arial" w:hAnsi="Arial" w:cs="Arial"/>
          <w:sz w:val="20"/>
          <w:szCs w:val="20"/>
        </w:rPr>
      </w:pPr>
      <w:r w:rsidRPr="007D459C">
        <w:rPr>
          <w:rFonts w:ascii="Arial" w:hAnsi="Arial" w:cs="Arial"/>
          <w:sz w:val="20"/>
          <w:szCs w:val="20"/>
        </w:rPr>
        <w:t xml:space="preserve">Likvidace odpadů a hmot souvisejících s prováděním díla a předložení dokladů o uložení odpadů. </w:t>
      </w:r>
    </w:p>
    <w:p w:rsidR="006706BB" w:rsidRDefault="006706BB">
      <w:pPr>
        <w:jc w:val="center"/>
        <w:outlineLvl w:val="0"/>
        <w:rPr>
          <w:rFonts w:ascii="Arial" w:hAnsi="Arial" w:cs="Arial"/>
          <w:b/>
          <w:sz w:val="20"/>
          <w:szCs w:val="20"/>
        </w:rPr>
      </w:pPr>
    </w:p>
    <w:p w:rsidR="00E04FAC" w:rsidRDefault="00E04FAC">
      <w:pPr>
        <w:jc w:val="center"/>
        <w:outlineLvl w:val="0"/>
        <w:rPr>
          <w:rFonts w:ascii="Arial" w:hAnsi="Arial" w:cs="Arial"/>
          <w:b/>
          <w:sz w:val="20"/>
          <w:szCs w:val="20"/>
        </w:rPr>
      </w:pPr>
    </w:p>
    <w:p w:rsidR="00F373D7" w:rsidRDefault="00F373D7">
      <w:pPr>
        <w:jc w:val="center"/>
        <w:outlineLvl w:val="0"/>
        <w:rPr>
          <w:rFonts w:ascii="Arial" w:hAnsi="Arial" w:cs="Arial"/>
          <w:b/>
          <w:sz w:val="20"/>
          <w:szCs w:val="20"/>
        </w:rPr>
      </w:pPr>
    </w:p>
    <w:p w:rsidR="00F373D7" w:rsidRPr="007D459C" w:rsidRDefault="00F373D7">
      <w:pPr>
        <w:jc w:val="cente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4</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Termín provádění díla</w:t>
      </w:r>
    </w:p>
    <w:p w:rsidR="008955AC" w:rsidRPr="007D459C" w:rsidRDefault="008955AC">
      <w:pPr>
        <w:jc w:val="center"/>
        <w:outlineLvl w:val="0"/>
        <w:rPr>
          <w:rFonts w:ascii="Arial" w:hAnsi="Arial" w:cs="Arial"/>
          <w:b/>
          <w:sz w:val="20"/>
          <w:szCs w:val="20"/>
        </w:rPr>
      </w:pPr>
    </w:p>
    <w:p w:rsidR="008D36B2" w:rsidRPr="0092575D" w:rsidRDefault="00496A69" w:rsidP="008D36B2">
      <w:pPr>
        <w:tabs>
          <w:tab w:val="left" w:pos="5670"/>
        </w:tabs>
        <w:spacing w:before="120"/>
        <w:ind w:left="567" w:right="74"/>
        <w:jc w:val="both"/>
        <w:outlineLvl w:val="0"/>
        <w:rPr>
          <w:rFonts w:ascii="Arial" w:hAnsi="Arial" w:cs="Arial"/>
          <w:sz w:val="20"/>
          <w:szCs w:val="20"/>
        </w:rPr>
      </w:pPr>
      <w:r w:rsidRPr="0092575D">
        <w:rPr>
          <w:rFonts w:ascii="Arial" w:hAnsi="Arial" w:cs="Arial"/>
          <w:sz w:val="20"/>
          <w:szCs w:val="20"/>
        </w:rPr>
        <w:t xml:space="preserve">Termín </w:t>
      </w:r>
      <w:r w:rsidR="00E04FAC" w:rsidRPr="0092575D">
        <w:rPr>
          <w:rFonts w:ascii="Arial" w:hAnsi="Arial" w:cs="Arial"/>
          <w:sz w:val="20"/>
          <w:szCs w:val="20"/>
        </w:rPr>
        <w:t>zahájení zakázky</w:t>
      </w:r>
      <w:r w:rsidR="008D36B2" w:rsidRPr="0092575D">
        <w:rPr>
          <w:rFonts w:ascii="Arial" w:hAnsi="Arial" w:cs="Arial"/>
          <w:sz w:val="20"/>
          <w:szCs w:val="20"/>
        </w:rPr>
        <w:t>:</w:t>
      </w:r>
      <w:r w:rsidR="008D36B2" w:rsidRPr="0092575D">
        <w:rPr>
          <w:rFonts w:ascii="Arial" w:hAnsi="Arial" w:cs="Arial"/>
          <w:sz w:val="20"/>
          <w:szCs w:val="20"/>
        </w:rPr>
        <w:tab/>
      </w:r>
      <w:r w:rsidR="00C60B18" w:rsidRPr="0092575D">
        <w:rPr>
          <w:rFonts w:ascii="Arial" w:hAnsi="Arial" w:cs="Arial"/>
          <w:sz w:val="20"/>
          <w:szCs w:val="20"/>
        </w:rPr>
        <w:tab/>
      </w:r>
      <w:r w:rsidR="00723E01">
        <w:rPr>
          <w:rFonts w:ascii="Arial" w:hAnsi="Arial" w:cs="Arial"/>
          <w:sz w:val="20"/>
          <w:szCs w:val="20"/>
        </w:rPr>
        <w:t>6</w:t>
      </w:r>
      <w:r w:rsidR="00E04FAC" w:rsidRPr="0092575D">
        <w:rPr>
          <w:rFonts w:ascii="Arial" w:hAnsi="Arial" w:cs="Arial"/>
          <w:sz w:val="20"/>
          <w:szCs w:val="20"/>
        </w:rPr>
        <w:t>. 5. 2020</w:t>
      </w:r>
    </w:p>
    <w:p w:rsidR="00D8740B" w:rsidRPr="0092575D" w:rsidRDefault="00D8740B" w:rsidP="008D36B2">
      <w:pPr>
        <w:tabs>
          <w:tab w:val="left" w:pos="5670"/>
        </w:tabs>
        <w:spacing w:before="120"/>
        <w:ind w:left="567" w:right="74"/>
        <w:jc w:val="both"/>
        <w:outlineLvl w:val="0"/>
        <w:rPr>
          <w:rFonts w:ascii="Arial" w:hAnsi="Arial" w:cs="Arial"/>
          <w:sz w:val="20"/>
          <w:szCs w:val="20"/>
        </w:rPr>
      </w:pPr>
      <w:r w:rsidRPr="0092575D">
        <w:rPr>
          <w:rFonts w:ascii="Arial" w:hAnsi="Arial" w:cs="Arial"/>
          <w:sz w:val="20"/>
          <w:szCs w:val="20"/>
        </w:rPr>
        <w:t xml:space="preserve">Termín ukončení </w:t>
      </w:r>
      <w:r w:rsidR="00C60B18" w:rsidRPr="0092575D">
        <w:rPr>
          <w:rFonts w:ascii="Arial" w:hAnsi="Arial" w:cs="Arial"/>
          <w:sz w:val="20"/>
          <w:szCs w:val="20"/>
        </w:rPr>
        <w:t xml:space="preserve">a předání </w:t>
      </w:r>
      <w:r w:rsidRPr="0092575D">
        <w:rPr>
          <w:rFonts w:ascii="Arial" w:hAnsi="Arial" w:cs="Arial"/>
          <w:sz w:val="20"/>
          <w:szCs w:val="20"/>
        </w:rPr>
        <w:t>vodohospodářské části díla</w:t>
      </w:r>
      <w:r w:rsidR="0092575D" w:rsidRPr="0092575D">
        <w:rPr>
          <w:rFonts w:ascii="Arial" w:hAnsi="Arial" w:cs="Arial"/>
          <w:sz w:val="20"/>
          <w:szCs w:val="20"/>
        </w:rPr>
        <w:t xml:space="preserve"> dle schváleného harmonogramu ze strany města Turnova: 30.</w:t>
      </w:r>
      <w:r w:rsidR="005B7F9D">
        <w:rPr>
          <w:rFonts w:ascii="Arial" w:hAnsi="Arial" w:cs="Arial"/>
          <w:sz w:val="20"/>
          <w:szCs w:val="20"/>
        </w:rPr>
        <w:t xml:space="preserve"> </w:t>
      </w:r>
      <w:r w:rsidR="0092575D" w:rsidRPr="0092575D">
        <w:rPr>
          <w:rFonts w:ascii="Arial" w:hAnsi="Arial" w:cs="Arial"/>
          <w:sz w:val="20"/>
          <w:szCs w:val="20"/>
        </w:rPr>
        <w:t>9.</w:t>
      </w:r>
      <w:r w:rsidR="005B7F9D">
        <w:rPr>
          <w:rFonts w:ascii="Arial" w:hAnsi="Arial" w:cs="Arial"/>
          <w:sz w:val="20"/>
          <w:szCs w:val="20"/>
        </w:rPr>
        <w:t xml:space="preserve"> </w:t>
      </w:r>
      <w:r w:rsidRPr="0092575D">
        <w:rPr>
          <w:rFonts w:ascii="Arial" w:hAnsi="Arial" w:cs="Arial"/>
          <w:sz w:val="20"/>
          <w:szCs w:val="20"/>
        </w:rPr>
        <w:t>2020</w:t>
      </w:r>
      <w:r w:rsidR="0092575D" w:rsidRPr="0092575D">
        <w:rPr>
          <w:rFonts w:ascii="Arial" w:hAnsi="Arial" w:cs="Arial"/>
          <w:sz w:val="20"/>
          <w:szCs w:val="20"/>
        </w:rPr>
        <w:t xml:space="preserve"> (bez ohledu na skutečné zahájení prací)</w:t>
      </w:r>
    </w:p>
    <w:p w:rsidR="00C012BB" w:rsidRPr="0092575D" w:rsidRDefault="00C012BB" w:rsidP="0092575D">
      <w:pPr>
        <w:tabs>
          <w:tab w:val="left" w:pos="5670"/>
        </w:tabs>
        <w:spacing w:before="120"/>
        <w:ind w:left="567" w:right="74"/>
        <w:jc w:val="both"/>
        <w:outlineLvl w:val="0"/>
        <w:rPr>
          <w:rFonts w:ascii="Arial" w:hAnsi="Arial" w:cs="Arial"/>
          <w:sz w:val="20"/>
          <w:szCs w:val="20"/>
        </w:rPr>
      </w:pPr>
      <w:r w:rsidRPr="0092575D">
        <w:rPr>
          <w:rFonts w:ascii="Arial" w:hAnsi="Arial" w:cs="Arial"/>
          <w:sz w:val="20"/>
          <w:szCs w:val="20"/>
        </w:rPr>
        <w:t xml:space="preserve">Termín ukončení </w:t>
      </w:r>
      <w:r w:rsidR="0092575D" w:rsidRPr="0092575D">
        <w:rPr>
          <w:rFonts w:ascii="Arial" w:hAnsi="Arial" w:cs="Arial"/>
          <w:sz w:val="20"/>
          <w:szCs w:val="20"/>
        </w:rPr>
        <w:t xml:space="preserve">kompletní akce na celý předmět díla (včetně dalších inženýrských sítí a komunikace) stanovený společnou veřejnou zakázkou:  </w:t>
      </w:r>
      <w:r w:rsidRPr="0092575D">
        <w:rPr>
          <w:rFonts w:ascii="Arial" w:hAnsi="Arial" w:cs="Arial"/>
          <w:sz w:val="20"/>
          <w:szCs w:val="20"/>
        </w:rPr>
        <w:t>31. 10. 2020 (bez ohledu na skutečné zahájení prací)</w:t>
      </w:r>
    </w:p>
    <w:p w:rsidR="00D8740B" w:rsidRPr="0092575D" w:rsidRDefault="00D8740B" w:rsidP="008D36B2">
      <w:pPr>
        <w:tabs>
          <w:tab w:val="left" w:pos="5670"/>
        </w:tabs>
        <w:spacing w:before="120"/>
        <w:ind w:left="567" w:right="74"/>
        <w:jc w:val="both"/>
        <w:outlineLvl w:val="0"/>
        <w:rPr>
          <w:rFonts w:ascii="Arial" w:hAnsi="Arial" w:cs="Arial"/>
          <w:sz w:val="20"/>
          <w:szCs w:val="20"/>
        </w:rPr>
      </w:pPr>
    </w:p>
    <w:p w:rsidR="00E04FAC" w:rsidRDefault="00E04FAC">
      <w:pPr>
        <w:jc w:val="center"/>
        <w:outlineLvl w:val="0"/>
        <w:rPr>
          <w:rFonts w:ascii="Arial" w:hAnsi="Arial" w:cs="Arial"/>
          <w:b/>
          <w:sz w:val="20"/>
          <w:szCs w:val="20"/>
        </w:rPr>
      </w:pPr>
    </w:p>
    <w:p w:rsidR="00F373D7" w:rsidRDefault="00F373D7">
      <w:pPr>
        <w:jc w:val="center"/>
        <w:outlineLvl w:val="0"/>
        <w:rPr>
          <w:rFonts w:ascii="Arial" w:hAnsi="Arial" w:cs="Arial"/>
          <w:b/>
          <w:sz w:val="20"/>
          <w:szCs w:val="20"/>
        </w:rPr>
      </w:pPr>
    </w:p>
    <w:p w:rsidR="00F373D7" w:rsidRDefault="00F373D7">
      <w:pPr>
        <w:jc w:val="center"/>
        <w:outlineLvl w:val="0"/>
        <w:rPr>
          <w:rFonts w:ascii="Arial" w:hAnsi="Arial" w:cs="Arial"/>
          <w:b/>
          <w:sz w:val="20"/>
          <w:szCs w:val="20"/>
        </w:rPr>
      </w:pPr>
    </w:p>
    <w:p w:rsidR="00F373D7" w:rsidRDefault="00F373D7">
      <w:pPr>
        <w:jc w:val="center"/>
        <w:outlineLvl w:val="0"/>
        <w:rPr>
          <w:rFonts w:ascii="Arial" w:hAnsi="Arial" w:cs="Arial"/>
          <w:b/>
          <w:sz w:val="20"/>
          <w:szCs w:val="20"/>
        </w:rPr>
      </w:pPr>
    </w:p>
    <w:p w:rsidR="00F373D7" w:rsidRPr="007D459C" w:rsidRDefault="00F373D7">
      <w:pPr>
        <w:jc w:val="cente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5</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Cena za dílo</w:t>
      </w:r>
    </w:p>
    <w:p w:rsidR="008955AC" w:rsidRPr="007D459C" w:rsidRDefault="008955AC">
      <w:pPr>
        <w:jc w:val="center"/>
        <w:outlineLvl w:val="0"/>
        <w:rPr>
          <w:rFonts w:ascii="Arial" w:hAnsi="Arial" w:cs="Arial"/>
          <w:b/>
          <w:sz w:val="20"/>
          <w:szCs w:val="20"/>
        </w:rPr>
      </w:pPr>
    </w:p>
    <w:p w:rsidR="008955AC" w:rsidRPr="007D459C" w:rsidRDefault="008955AC">
      <w:pPr>
        <w:spacing w:before="120"/>
        <w:rPr>
          <w:rFonts w:ascii="Arial" w:hAnsi="Arial" w:cs="Arial"/>
          <w:b/>
          <w:sz w:val="20"/>
          <w:szCs w:val="20"/>
        </w:rPr>
      </w:pPr>
      <w:r w:rsidRPr="007D459C">
        <w:rPr>
          <w:rFonts w:ascii="Arial" w:hAnsi="Arial" w:cs="Arial"/>
          <w:sz w:val="20"/>
          <w:szCs w:val="20"/>
        </w:rPr>
        <w:t>5.1.</w:t>
      </w:r>
      <w:r w:rsidRPr="007D459C">
        <w:rPr>
          <w:rFonts w:ascii="Arial" w:hAnsi="Arial" w:cs="Arial"/>
          <w:sz w:val="20"/>
          <w:szCs w:val="20"/>
        </w:rPr>
        <w:tab/>
      </w:r>
      <w:r w:rsidRPr="007D459C">
        <w:rPr>
          <w:rFonts w:ascii="Arial" w:hAnsi="Arial" w:cs="Arial"/>
          <w:b/>
          <w:sz w:val="20"/>
          <w:szCs w:val="20"/>
        </w:rPr>
        <w:t>a/</w:t>
      </w:r>
      <w:r w:rsidRPr="007D459C">
        <w:rPr>
          <w:rFonts w:ascii="Arial" w:hAnsi="Arial" w:cs="Arial"/>
          <w:b/>
          <w:sz w:val="20"/>
          <w:szCs w:val="20"/>
        </w:rPr>
        <w:tab/>
        <w:t>Cena za dílo</w:t>
      </w:r>
      <w:r w:rsidR="00897BE9" w:rsidRPr="007D459C">
        <w:rPr>
          <w:rFonts w:ascii="Arial" w:hAnsi="Arial" w:cs="Arial"/>
          <w:b/>
          <w:sz w:val="20"/>
          <w:szCs w:val="20"/>
        </w:rPr>
        <w:t xml:space="preserve"> bez DPH</w:t>
      </w:r>
      <w:r w:rsidRPr="007D459C">
        <w:rPr>
          <w:rFonts w:ascii="Arial" w:hAnsi="Arial" w:cs="Arial"/>
          <w:b/>
          <w:sz w:val="20"/>
          <w:szCs w:val="20"/>
        </w:rPr>
        <w:tab/>
      </w:r>
      <w:r w:rsidR="00897BE9" w:rsidRPr="007D459C">
        <w:rPr>
          <w:rFonts w:ascii="Arial" w:hAnsi="Arial" w:cs="Arial"/>
          <w:b/>
          <w:sz w:val="20"/>
          <w:szCs w:val="20"/>
        </w:rPr>
        <w:t>(bez rezervy)</w:t>
      </w:r>
      <w:r w:rsidRPr="007D459C">
        <w:rPr>
          <w:rFonts w:ascii="Arial" w:hAnsi="Arial" w:cs="Arial"/>
          <w:b/>
          <w:sz w:val="20"/>
          <w:szCs w:val="20"/>
        </w:rPr>
        <w:tab/>
      </w:r>
      <w:proofErr w:type="gramStart"/>
      <w:r w:rsidR="00496A69" w:rsidRPr="007D459C">
        <w:rPr>
          <w:rFonts w:ascii="Arial" w:hAnsi="Arial" w:cs="Arial"/>
          <w:b/>
          <w:sz w:val="20"/>
          <w:szCs w:val="20"/>
        </w:rPr>
        <w:tab/>
      </w:r>
      <w:r w:rsidR="00C25E3D">
        <w:rPr>
          <w:rFonts w:ascii="Arial" w:hAnsi="Arial" w:cs="Arial"/>
          <w:b/>
          <w:sz w:val="20"/>
          <w:szCs w:val="20"/>
        </w:rPr>
        <w:t xml:space="preserve">  3</w:t>
      </w:r>
      <w:proofErr w:type="gramEnd"/>
      <w:r w:rsidR="00C25E3D">
        <w:rPr>
          <w:rFonts w:ascii="Arial" w:hAnsi="Arial" w:cs="Arial"/>
          <w:b/>
          <w:sz w:val="20"/>
          <w:szCs w:val="20"/>
        </w:rPr>
        <w:t> 2</w:t>
      </w:r>
      <w:r w:rsidR="007D459C" w:rsidRPr="007D459C">
        <w:rPr>
          <w:rFonts w:ascii="Arial" w:hAnsi="Arial" w:cs="Arial"/>
          <w:b/>
          <w:sz w:val="20"/>
          <w:szCs w:val="20"/>
        </w:rPr>
        <w:t>42 493</w:t>
      </w:r>
      <w:r w:rsidR="003D250F" w:rsidRPr="007D459C">
        <w:rPr>
          <w:rFonts w:ascii="Arial" w:hAnsi="Arial" w:cs="Arial"/>
          <w:b/>
          <w:sz w:val="20"/>
          <w:szCs w:val="20"/>
        </w:rPr>
        <w:t>,</w:t>
      </w:r>
      <w:r w:rsidR="00496A69" w:rsidRPr="007D459C">
        <w:rPr>
          <w:rFonts w:ascii="Arial" w:hAnsi="Arial" w:cs="Arial"/>
          <w:b/>
          <w:sz w:val="20"/>
          <w:szCs w:val="20"/>
        </w:rPr>
        <w:t>-</w:t>
      </w:r>
      <w:r w:rsidRPr="007D459C">
        <w:rPr>
          <w:rFonts w:ascii="Arial" w:hAnsi="Arial" w:cs="Arial"/>
          <w:b/>
          <w:sz w:val="20"/>
          <w:szCs w:val="20"/>
        </w:rPr>
        <w:tab/>
        <w:t>Kč</w:t>
      </w:r>
      <w:r w:rsidR="00A125D7" w:rsidRPr="007D459C">
        <w:rPr>
          <w:rFonts w:ascii="Arial" w:hAnsi="Arial" w:cs="Arial"/>
          <w:b/>
          <w:sz w:val="20"/>
          <w:szCs w:val="20"/>
        </w:rPr>
        <w:t xml:space="preserve"> bez DPH</w:t>
      </w:r>
      <w:r w:rsidR="00B24F09" w:rsidRPr="007D459C">
        <w:rPr>
          <w:rFonts w:ascii="Arial" w:hAnsi="Arial" w:cs="Arial"/>
          <w:b/>
          <w:sz w:val="20"/>
          <w:szCs w:val="20"/>
        </w:rPr>
        <w:t xml:space="preserve"> </w:t>
      </w:r>
    </w:p>
    <w:p w:rsidR="003D250F" w:rsidRPr="007D459C" w:rsidRDefault="003D250F">
      <w:pPr>
        <w:spacing w:before="120"/>
        <w:rPr>
          <w:rFonts w:ascii="Arial" w:hAnsi="Arial" w:cs="Arial"/>
          <w:b/>
          <w:sz w:val="20"/>
          <w:szCs w:val="20"/>
        </w:rPr>
      </w:pPr>
      <w:r w:rsidRPr="007D459C">
        <w:rPr>
          <w:rFonts w:ascii="Arial" w:hAnsi="Arial" w:cs="Arial"/>
          <w:b/>
          <w:sz w:val="20"/>
          <w:szCs w:val="20"/>
        </w:rPr>
        <w:tab/>
        <w:t>b/</w:t>
      </w:r>
      <w:r w:rsidRPr="007D459C">
        <w:rPr>
          <w:rFonts w:ascii="Arial" w:hAnsi="Arial" w:cs="Arial"/>
          <w:b/>
          <w:sz w:val="20"/>
          <w:szCs w:val="20"/>
        </w:rPr>
        <w:tab/>
        <w:t>Rezerva</w:t>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r>
      <w:r w:rsidR="00496A69" w:rsidRPr="007D459C">
        <w:rPr>
          <w:rFonts w:ascii="Arial" w:hAnsi="Arial" w:cs="Arial"/>
          <w:b/>
          <w:sz w:val="20"/>
          <w:szCs w:val="20"/>
        </w:rPr>
        <w:t xml:space="preserve">     </w:t>
      </w:r>
      <w:r w:rsidR="00E04FAC" w:rsidRPr="007D459C">
        <w:rPr>
          <w:rFonts w:ascii="Arial" w:hAnsi="Arial" w:cs="Arial"/>
          <w:b/>
          <w:sz w:val="20"/>
          <w:szCs w:val="20"/>
        </w:rPr>
        <w:t>150</w:t>
      </w:r>
      <w:r w:rsidR="00D90165" w:rsidRPr="007D459C">
        <w:rPr>
          <w:rFonts w:ascii="Arial" w:hAnsi="Arial" w:cs="Arial"/>
          <w:b/>
          <w:sz w:val="20"/>
          <w:szCs w:val="20"/>
        </w:rPr>
        <w:t xml:space="preserve"> </w:t>
      </w:r>
      <w:r w:rsidRPr="007D459C">
        <w:rPr>
          <w:rFonts w:ascii="Arial" w:hAnsi="Arial" w:cs="Arial"/>
          <w:b/>
          <w:sz w:val="20"/>
          <w:szCs w:val="20"/>
        </w:rPr>
        <w:t>000,</w:t>
      </w:r>
      <w:r w:rsidR="00496A69" w:rsidRPr="007D459C">
        <w:rPr>
          <w:rFonts w:ascii="Arial" w:hAnsi="Arial" w:cs="Arial"/>
          <w:b/>
          <w:sz w:val="20"/>
          <w:szCs w:val="20"/>
        </w:rPr>
        <w:t>-</w:t>
      </w:r>
      <w:r w:rsidRPr="007D459C">
        <w:rPr>
          <w:rFonts w:ascii="Arial" w:hAnsi="Arial" w:cs="Arial"/>
          <w:b/>
          <w:sz w:val="20"/>
          <w:szCs w:val="20"/>
        </w:rPr>
        <w:tab/>
        <w:t>Kč</w:t>
      </w:r>
      <w:r w:rsidR="00A125D7" w:rsidRPr="007D459C">
        <w:rPr>
          <w:rFonts w:ascii="Arial" w:hAnsi="Arial" w:cs="Arial"/>
          <w:b/>
          <w:sz w:val="20"/>
          <w:szCs w:val="20"/>
        </w:rPr>
        <w:t xml:space="preserve"> bez DPH</w:t>
      </w:r>
    </w:p>
    <w:p w:rsidR="00D96C33" w:rsidRDefault="00606EFA">
      <w:pPr>
        <w:spacing w:before="120"/>
        <w:rPr>
          <w:rFonts w:ascii="Arial" w:hAnsi="Arial" w:cs="Arial"/>
          <w:b/>
          <w:sz w:val="20"/>
          <w:szCs w:val="20"/>
        </w:rPr>
      </w:pPr>
      <w:r w:rsidRPr="007D459C">
        <w:rPr>
          <w:rFonts w:ascii="Arial" w:hAnsi="Arial" w:cs="Arial"/>
          <w:b/>
          <w:sz w:val="20"/>
          <w:szCs w:val="20"/>
        </w:rPr>
        <w:tab/>
        <w:t>c/</w:t>
      </w:r>
      <w:r w:rsidRPr="007D459C">
        <w:rPr>
          <w:rFonts w:ascii="Arial" w:hAnsi="Arial" w:cs="Arial"/>
          <w:b/>
          <w:sz w:val="20"/>
          <w:szCs w:val="20"/>
        </w:rPr>
        <w:tab/>
        <w:t>Celkem</w:t>
      </w:r>
      <w:r w:rsidR="00897BE9" w:rsidRPr="007D459C">
        <w:rPr>
          <w:rFonts w:ascii="Arial" w:hAnsi="Arial" w:cs="Arial"/>
          <w:b/>
          <w:sz w:val="20"/>
          <w:szCs w:val="20"/>
        </w:rPr>
        <w:t xml:space="preserve"> bez DPH</w:t>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r>
      <w:r w:rsidR="007D459C" w:rsidRPr="007D459C">
        <w:rPr>
          <w:rFonts w:ascii="Arial" w:hAnsi="Arial" w:cs="Arial"/>
          <w:b/>
          <w:sz w:val="20"/>
          <w:szCs w:val="20"/>
        </w:rPr>
        <w:t xml:space="preserve">  3 392 493</w:t>
      </w:r>
      <w:r w:rsidR="00496A69" w:rsidRPr="007D459C">
        <w:rPr>
          <w:rFonts w:ascii="Arial" w:hAnsi="Arial" w:cs="Arial"/>
          <w:b/>
          <w:sz w:val="20"/>
          <w:szCs w:val="20"/>
        </w:rPr>
        <w:t>,-</w:t>
      </w:r>
      <w:r w:rsidR="00496A69" w:rsidRPr="007D459C">
        <w:rPr>
          <w:rFonts w:ascii="Arial" w:hAnsi="Arial" w:cs="Arial"/>
          <w:b/>
          <w:sz w:val="20"/>
          <w:szCs w:val="20"/>
        </w:rPr>
        <w:tab/>
      </w:r>
      <w:r w:rsidRPr="007D459C">
        <w:rPr>
          <w:rFonts w:ascii="Arial" w:hAnsi="Arial" w:cs="Arial"/>
          <w:b/>
          <w:sz w:val="20"/>
          <w:szCs w:val="20"/>
        </w:rPr>
        <w:t>Kč</w:t>
      </w:r>
      <w:r w:rsidR="00A125D7" w:rsidRPr="007D459C">
        <w:rPr>
          <w:rFonts w:ascii="Arial" w:hAnsi="Arial" w:cs="Arial"/>
          <w:b/>
          <w:sz w:val="20"/>
          <w:szCs w:val="20"/>
        </w:rPr>
        <w:t xml:space="preserve"> bez DPH</w:t>
      </w:r>
      <w:r w:rsidR="00D96C33" w:rsidRPr="007D459C">
        <w:rPr>
          <w:rFonts w:ascii="Arial" w:hAnsi="Arial" w:cs="Arial"/>
          <w:b/>
          <w:sz w:val="20"/>
          <w:szCs w:val="20"/>
        </w:rPr>
        <w:tab/>
      </w:r>
    </w:p>
    <w:p w:rsidR="00D8740B" w:rsidRPr="007D459C" w:rsidRDefault="00D8740B" w:rsidP="00D8740B">
      <w:pPr>
        <w:spacing w:before="120"/>
        <w:ind w:firstLine="708"/>
        <w:rPr>
          <w:rFonts w:ascii="Arial" w:hAnsi="Arial" w:cs="Arial"/>
          <w:b/>
          <w:sz w:val="20"/>
          <w:szCs w:val="20"/>
        </w:rPr>
      </w:pPr>
      <w:r>
        <w:rPr>
          <w:rFonts w:ascii="Arial" w:hAnsi="Arial" w:cs="Arial"/>
          <w:b/>
          <w:sz w:val="20"/>
          <w:szCs w:val="20"/>
        </w:rPr>
        <w:t>d</w:t>
      </w:r>
      <w:r w:rsidRPr="007D459C">
        <w:rPr>
          <w:rFonts w:ascii="Arial" w:hAnsi="Arial" w:cs="Arial"/>
          <w:b/>
          <w:sz w:val="20"/>
          <w:szCs w:val="20"/>
        </w:rPr>
        <w:t>/</w:t>
      </w:r>
      <w:r w:rsidRPr="007D459C">
        <w:rPr>
          <w:rFonts w:ascii="Arial" w:hAnsi="Arial" w:cs="Arial"/>
          <w:b/>
          <w:sz w:val="20"/>
          <w:szCs w:val="20"/>
        </w:rPr>
        <w:tab/>
        <w:t xml:space="preserve">Celkem </w:t>
      </w:r>
      <w:r>
        <w:rPr>
          <w:rFonts w:ascii="Arial" w:hAnsi="Arial" w:cs="Arial"/>
          <w:b/>
          <w:sz w:val="20"/>
          <w:szCs w:val="20"/>
        </w:rPr>
        <w:t xml:space="preserve">včetně </w:t>
      </w:r>
      <w:r w:rsidRPr="007D459C">
        <w:rPr>
          <w:rFonts w:ascii="Arial" w:hAnsi="Arial" w:cs="Arial"/>
          <w:b/>
          <w:sz w:val="20"/>
          <w:szCs w:val="20"/>
        </w:rPr>
        <w:t>DPH</w:t>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r>
      <w:r w:rsidRPr="007D459C">
        <w:rPr>
          <w:rFonts w:ascii="Arial" w:hAnsi="Arial" w:cs="Arial"/>
          <w:b/>
          <w:sz w:val="20"/>
          <w:szCs w:val="20"/>
        </w:rPr>
        <w:tab/>
        <w:t xml:space="preserve">  </w:t>
      </w:r>
      <w:r>
        <w:rPr>
          <w:rFonts w:ascii="Arial" w:hAnsi="Arial" w:cs="Arial"/>
          <w:b/>
          <w:sz w:val="20"/>
          <w:szCs w:val="20"/>
        </w:rPr>
        <w:t>4 104</w:t>
      </w:r>
      <w:r w:rsidRPr="007D459C">
        <w:rPr>
          <w:rFonts w:ascii="Arial" w:hAnsi="Arial" w:cs="Arial"/>
          <w:b/>
          <w:sz w:val="20"/>
          <w:szCs w:val="20"/>
        </w:rPr>
        <w:t xml:space="preserve"> </w:t>
      </w:r>
      <w:r>
        <w:rPr>
          <w:rFonts w:ascii="Arial" w:hAnsi="Arial" w:cs="Arial"/>
          <w:b/>
          <w:sz w:val="20"/>
          <w:szCs w:val="20"/>
        </w:rPr>
        <w:t>916</w:t>
      </w:r>
      <w:r w:rsidRPr="007D459C">
        <w:rPr>
          <w:rFonts w:ascii="Arial" w:hAnsi="Arial" w:cs="Arial"/>
          <w:b/>
          <w:sz w:val="20"/>
          <w:szCs w:val="20"/>
        </w:rPr>
        <w:t>,-</w:t>
      </w:r>
      <w:r w:rsidRPr="007D459C">
        <w:rPr>
          <w:rFonts w:ascii="Arial" w:hAnsi="Arial" w:cs="Arial"/>
          <w:b/>
          <w:sz w:val="20"/>
          <w:szCs w:val="20"/>
        </w:rPr>
        <w:tab/>
        <w:t xml:space="preserve">Kč </w:t>
      </w:r>
      <w:r>
        <w:rPr>
          <w:rFonts w:ascii="Arial" w:hAnsi="Arial" w:cs="Arial"/>
          <w:b/>
          <w:sz w:val="20"/>
          <w:szCs w:val="20"/>
        </w:rPr>
        <w:t>včetně</w:t>
      </w:r>
      <w:r w:rsidRPr="007D459C">
        <w:rPr>
          <w:rFonts w:ascii="Arial" w:hAnsi="Arial" w:cs="Arial"/>
          <w:b/>
          <w:sz w:val="20"/>
          <w:szCs w:val="20"/>
        </w:rPr>
        <w:t xml:space="preserve"> </w:t>
      </w:r>
      <w:r>
        <w:rPr>
          <w:rFonts w:ascii="Arial" w:hAnsi="Arial" w:cs="Arial"/>
          <w:b/>
          <w:sz w:val="20"/>
          <w:szCs w:val="20"/>
        </w:rPr>
        <w:t xml:space="preserve">21 % </w:t>
      </w:r>
      <w:r w:rsidRPr="007D459C">
        <w:rPr>
          <w:rFonts w:ascii="Arial" w:hAnsi="Arial" w:cs="Arial"/>
          <w:b/>
          <w:sz w:val="20"/>
          <w:szCs w:val="20"/>
        </w:rPr>
        <w:t>DPH</w:t>
      </w:r>
    </w:p>
    <w:p w:rsidR="008955AC" w:rsidRPr="007D459C" w:rsidRDefault="008955AC">
      <w:pPr>
        <w:suppressAutoHyphens w:val="0"/>
        <w:autoSpaceDE w:val="0"/>
        <w:autoSpaceDN w:val="0"/>
        <w:adjustRightInd w:val="0"/>
        <w:ind w:left="709"/>
        <w:jc w:val="both"/>
        <w:rPr>
          <w:rFonts w:ascii="Arial" w:hAnsi="Arial" w:cs="Arial"/>
          <w:sz w:val="20"/>
          <w:szCs w:val="20"/>
        </w:rPr>
      </w:pPr>
    </w:p>
    <w:p w:rsidR="000F7D45" w:rsidRPr="007D459C" w:rsidRDefault="000F7D45" w:rsidP="000F7D45">
      <w:pPr>
        <w:suppressAutoHyphens w:val="0"/>
        <w:autoSpaceDE w:val="0"/>
        <w:autoSpaceDN w:val="0"/>
        <w:adjustRightInd w:val="0"/>
        <w:ind w:left="709"/>
        <w:jc w:val="both"/>
        <w:rPr>
          <w:rFonts w:ascii="Arial" w:hAnsi="Arial" w:cs="Arial"/>
          <w:sz w:val="20"/>
          <w:szCs w:val="20"/>
        </w:rPr>
      </w:pPr>
      <w:r w:rsidRPr="007D459C">
        <w:rPr>
          <w:rFonts w:ascii="Arial" w:hAnsi="Arial" w:cs="Arial"/>
          <w:sz w:val="20"/>
          <w:szCs w:val="20"/>
        </w:rPr>
        <w:t xml:space="preserve">Předmět plnění podléhá režimu přenesené daňové povinnosti podle § 92a zákona o DPH. Daň odvede objednatel. </w:t>
      </w:r>
      <w:r w:rsidR="008955AC" w:rsidRPr="007D459C">
        <w:rPr>
          <w:rFonts w:ascii="Arial" w:hAnsi="Arial" w:cs="Arial"/>
          <w:sz w:val="20"/>
          <w:szCs w:val="20"/>
        </w:rPr>
        <w:t>V den podpisu této smlouvy je aktuální sazba DPH 21 %.</w:t>
      </w:r>
    </w:p>
    <w:p w:rsidR="008955AC" w:rsidRPr="007D459C" w:rsidRDefault="008955AC" w:rsidP="0026020D">
      <w:pPr>
        <w:suppressAutoHyphens w:val="0"/>
        <w:autoSpaceDE w:val="0"/>
        <w:autoSpaceDN w:val="0"/>
        <w:adjustRightInd w:val="0"/>
        <w:ind w:left="705" w:hanging="705"/>
        <w:jc w:val="both"/>
        <w:rPr>
          <w:rFonts w:ascii="Arial" w:hAnsi="Arial" w:cs="Arial"/>
          <w:sz w:val="20"/>
          <w:szCs w:val="20"/>
        </w:rPr>
      </w:pPr>
      <w:r w:rsidRPr="007D459C">
        <w:rPr>
          <w:rFonts w:ascii="Arial" w:hAnsi="Arial" w:cs="Arial"/>
          <w:sz w:val="20"/>
          <w:szCs w:val="20"/>
        </w:rPr>
        <w:t>5.2.</w:t>
      </w:r>
      <w:r w:rsidRPr="007D459C">
        <w:rPr>
          <w:rFonts w:ascii="Arial" w:hAnsi="Arial" w:cs="Arial"/>
          <w:sz w:val="20"/>
          <w:szCs w:val="20"/>
        </w:rPr>
        <w:tab/>
        <w:t>Cena za dílo je ujednána dle soupisu prací a rozpočtu zhotovitele v rozsahu nabídky pro v</w:t>
      </w:r>
      <w:r w:rsidR="000F7D45" w:rsidRPr="007D459C">
        <w:rPr>
          <w:rFonts w:ascii="Arial" w:hAnsi="Arial" w:cs="Arial"/>
          <w:sz w:val="20"/>
          <w:szCs w:val="20"/>
        </w:rPr>
        <w:t>eřejn</w:t>
      </w:r>
      <w:r w:rsidR="00E04FAC" w:rsidRPr="007D459C">
        <w:rPr>
          <w:rFonts w:ascii="Arial" w:hAnsi="Arial" w:cs="Arial"/>
          <w:sz w:val="20"/>
          <w:szCs w:val="20"/>
        </w:rPr>
        <w:t>ou zakázku</w:t>
      </w:r>
      <w:r w:rsidRPr="007D459C">
        <w:rPr>
          <w:rFonts w:ascii="Arial" w:hAnsi="Arial" w:cs="Arial"/>
          <w:sz w:val="20"/>
          <w:szCs w:val="20"/>
        </w:rPr>
        <w:t xml:space="preserve"> ze dne </w:t>
      </w:r>
      <w:r w:rsidR="007D459C" w:rsidRPr="007D459C">
        <w:rPr>
          <w:rFonts w:ascii="Arial" w:hAnsi="Arial" w:cs="Arial"/>
          <w:sz w:val="20"/>
          <w:szCs w:val="20"/>
        </w:rPr>
        <w:t>13.3.2020,</w:t>
      </w:r>
      <w:r w:rsidRPr="007D459C">
        <w:rPr>
          <w:rFonts w:ascii="Arial" w:hAnsi="Arial" w:cs="Arial"/>
          <w:sz w:val="20"/>
          <w:szCs w:val="20"/>
        </w:rPr>
        <w:t xml:space="preserve"> která tvoří nedílnou součást této smlouvy. </w:t>
      </w:r>
    </w:p>
    <w:p w:rsidR="008955AC" w:rsidRPr="007D459C" w:rsidRDefault="008955AC">
      <w:pPr>
        <w:suppressAutoHyphens w:val="0"/>
        <w:autoSpaceDE w:val="0"/>
        <w:autoSpaceDN w:val="0"/>
        <w:adjustRightInd w:val="0"/>
        <w:ind w:left="709" w:hanging="709"/>
        <w:jc w:val="both"/>
        <w:rPr>
          <w:rFonts w:ascii="Arial" w:hAnsi="Arial" w:cs="Arial"/>
          <w:sz w:val="20"/>
          <w:szCs w:val="20"/>
        </w:rPr>
      </w:pPr>
    </w:p>
    <w:p w:rsidR="00D87290" w:rsidRPr="007D459C" w:rsidRDefault="003D250F" w:rsidP="00D87290">
      <w:pPr>
        <w:suppressAutoHyphens w:val="0"/>
        <w:ind w:left="709" w:hanging="709"/>
        <w:jc w:val="both"/>
        <w:rPr>
          <w:rFonts w:ascii="Arial" w:hAnsi="Arial" w:cs="Arial"/>
          <w:sz w:val="20"/>
          <w:szCs w:val="20"/>
        </w:rPr>
      </w:pPr>
      <w:r w:rsidRPr="007D459C">
        <w:rPr>
          <w:rFonts w:ascii="Arial" w:hAnsi="Arial" w:cs="Arial"/>
          <w:sz w:val="20"/>
          <w:szCs w:val="20"/>
        </w:rPr>
        <w:t>5.</w:t>
      </w:r>
      <w:r w:rsidR="0026020D" w:rsidRPr="007D459C">
        <w:rPr>
          <w:rFonts w:ascii="Arial" w:hAnsi="Arial" w:cs="Arial"/>
          <w:sz w:val="20"/>
          <w:szCs w:val="20"/>
        </w:rPr>
        <w:t>3</w:t>
      </w:r>
      <w:r w:rsidR="008955AC" w:rsidRPr="007D459C">
        <w:rPr>
          <w:rFonts w:ascii="Arial" w:hAnsi="Arial" w:cs="Arial"/>
          <w:sz w:val="20"/>
          <w:szCs w:val="20"/>
        </w:rPr>
        <w:t>.</w:t>
      </w:r>
      <w:r w:rsidR="008955AC" w:rsidRPr="007D459C">
        <w:rPr>
          <w:rFonts w:ascii="Arial" w:hAnsi="Arial" w:cs="Arial"/>
          <w:b/>
          <w:sz w:val="20"/>
          <w:szCs w:val="20"/>
        </w:rPr>
        <w:tab/>
      </w:r>
      <w:r w:rsidR="00373E4B" w:rsidRPr="007D459C">
        <w:rPr>
          <w:rFonts w:ascii="Arial" w:hAnsi="Arial" w:cs="Arial"/>
          <w:sz w:val="20"/>
          <w:szCs w:val="20"/>
        </w:rPr>
        <w:t xml:space="preserve">Objednatel </w:t>
      </w:r>
      <w:r w:rsidR="00496A69" w:rsidRPr="007D459C">
        <w:rPr>
          <w:rFonts w:ascii="Arial" w:hAnsi="Arial" w:cs="Arial"/>
          <w:sz w:val="20"/>
          <w:szCs w:val="20"/>
        </w:rPr>
        <w:t>(investor) má právo požadovat v rámci realizace předmětu smlouvy provedení víceprací nebo naopak neprovedení některých naceněných prací, pokud to bude považovat z ekonomického a technického hlediska za účelné, a to především z důvodu úspory investičních nebo budoucích provozních nákladů. Zhotovitel se zavazuje toto právo akceptovat a požadované vícepráce či méněpráce zrealizovat. Ceny u nových položek budou stanoveny oboustrannou dohodou s přihlédnutím k normativní základně RTS, max. ale do její výše 90 %.</w:t>
      </w:r>
    </w:p>
    <w:p w:rsidR="008955AC" w:rsidRDefault="008955AC" w:rsidP="00D87290">
      <w:pPr>
        <w:tabs>
          <w:tab w:val="center" w:pos="4536"/>
        </w:tabs>
        <w:ind w:left="612" w:hanging="612"/>
        <w:jc w:val="both"/>
        <w:outlineLvl w:val="0"/>
        <w:rPr>
          <w:rFonts w:ascii="Arial" w:hAnsi="Arial" w:cs="Arial"/>
          <w:sz w:val="20"/>
          <w:szCs w:val="20"/>
        </w:rPr>
      </w:pPr>
    </w:p>
    <w:p w:rsidR="00F373D7" w:rsidRDefault="00F373D7" w:rsidP="00D87290">
      <w:pPr>
        <w:tabs>
          <w:tab w:val="center" w:pos="4536"/>
        </w:tabs>
        <w:ind w:left="612" w:hanging="612"/>
        <w:jc w:val="both"/>
        <w:outlineLvl w:val="0"/>
        <w:rPr>
          <w:rFonts w:ascii="Arial" w:hAnsi="Arial" w:cs="Arial"/>
          <w:sz w:val="20"/>
          <w:szCs w:val="20"/>
        </w:rPr>
      </w:pPr>
    </w:p>
    <w:p w:rsidR="00D8740B" w:rsidRDefault="00D8740B" w:rsidP="00D87290">
      <w:pPr>
        <w:tabs>
          <w:tab w:val="center" w:pos="4536"/>
        </w:tabs>
        <w:ind w:left="612" w:hanging="612"/>
        <w:jc w:val="both"/>
        <w:outlineLvl w:val="0"/>
        <w:rPr>
          <w:rFonts w:ascii="Arial" w:hAnsi="Arial" w:cs="Arial"/>
          <w:sz w:val="20"/>
          <w:szCs w:val="20"/>
        </w:rPr>
      </w:pPr>
    </w:p>
    <w:p w:rsidR="008955AC" w:rsidRPr="007D459C" w:rsidRDefault="008955AC" w:rsidP="00AA028C">
      <w:pPr>
        <w:ind w:left="4080" w:firstLine="168"/>
        <w:outlineLvl w:val="0"/>
        <w:rPr>
          <w:rFonts w:ascii="Arial" w:hAnsi="Arial" w:cs="Arial"/>
          <w:b/>
          <w:sz w:val="20"/>
          <w:szCs w:val="20"/>
        </w:rPr>
      </w:pPr>
      <w:r w:rsidRPr="007D459C">
        <w:rPr>
          <w:rFonts w:ascii="Arial" w:hAnsi="Arial" w:cs="Arial"/>
          <w:b/>
          <w:sz w:val="20"/>
          <w:szCs w:val="20"/>
        </w:rPr>
        <w:t>Článek 6</w:t>
      </w:r>
    </w:p>
    <w:p w:rsidR="008955AC" w:rsidRPr="007D459C" w:rsidRDefault="008955AC" w:rsidP="00AA028C">
      <w:pPr>
        <w:jc w:val="center"/>
        <w:outlineLvl w:val="0"/>
        <w:rPr>
          <w:rFonts w:ascii="Arial" w:hAnsi="Arial" w:cs="Arial"/>
          <w:b/>
          <w:sz w:val="20"/>
          <w:szCs w:val="20"/>
        </w:rPr>
      </w:pPr>
      <w:r w:rsidRPr="007D459C">
        <w:rPr>
          <w:rFonts w:ascii="Arial" w:hAnsi="Arial" w:cs="Arial"/>
          <w:b/>
          <w:sz w:val="20"/>
          <w:szCs w:val="20"/>
        </w:rPr>
        <w:t>Platební podmínky</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6.1.</w:t>
      </w:r>
      <w:r w:rsidRPr="007D459C">
        <w:rPr>
          <w:rFonts w:ascii="Arial" w:hAnsi="Arial" w:cs="Arial"/>
          <w:b/>
          <w:sz w:val="20"/>
          <w:szCs w:val="20"/>
        </w:rPr>
        <w:t xml:space="preserve"> </w:t>
      </w:r>
      <w:r w:rsidR="007F3D72" w:rsidRPr="007D459C">
        <w:rPr>
          <w:rFonts w:ascii="Arial" w:hAnsi="Arial" w:cs="Arial"/>
          <w:b/>
          <w:sz w:val="20"/>
          <w:szCs w:val="20"/>
        </w:rPr>
        <w:t xml:space="preserve"> </w:t>
      </w:r>
      <w:r w:rsidRPr="007D459C">
        <w:rPr>
          <w:rFonts w:ascii="Arial" w:hAnsi="Arial" w:cs="Arial"/>
          <w:sz w:val="20"/>
          <w:szCs w:val="20"/>
        </w:rPr>
        <w:t>Objednatel nebude zhotoviteli poskytovat zálohy. Objednatel bude zhotoviteli hradit provedené práce a dodávky podle skutečně provedeného objemu prací a dodávek, a to dle termínů fakturace stanovených v následujících bodech. Veškeré platební vztahy mezi smluvními stranami budou prováděny výhradně bezhotovostním stykem na základě vystavovaných faktur.</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6.2.</w:t>
      </w:r>
      <w:r w:rsidRPr="007D459C">
        <w:rPr>
          <w:rFonts w:ascii="Arial" w:hAnsi="Arial" w:cs="Arial"/>
          <w:b/>
          <w:sz w:val="20"/>
          <w:szCs w:val="20"/>
        </w:rPr>
        <w:tab/>
      </w:r>
      <w:r w:rsidRPr="007D459C">
        <w:rPr>
          <w:rFonts w:ascii="Arial" w:hAnsi="Arial" w:cs="Arial"/>
          <w:sz w:val="20"/>
          <w:szCs w:val="20"/>
        </w:rPr>
        <w:t>Smluvní strany se dohodly, že cena za dílo bude hrazena 1x měsíčně na základě vystavené faktury, pokud se obě smluvní strany nedohodnou jinak a tuto dohodu nestvrdí ve finančním harmonogramu. Objednatel požaduje 2 originály faktur.</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 xml:space="preserve">6.3. </w:t>
      </w:r>
      <w:r w:rsidR="007F3D72" w:rsidRPr="007D459C">
        <w:rPr>
          <w:rFonts w:ascii="Arial" w:hAnsi="Arial" w:cs="Arial"/>
          <w:sz w:val="20"/>
          <w:szCs w:val="20"/>
        </w:rPr>
        <w:t xml:space="preserve">  </w:t>
      </w:r>
      <w:r w:rsidRPr="007D459C">
        <w:rPr>
          <w:rFonts w:ascii="Arial" w:hAnsi="Arial" w:cs="Arial"/>
          <w:sz w:val="20"/>
          <w:szCs w:val="20"/>
        </w:rPr>
        <w:t xml:space="preserve">Faktura zhotovitele bude obsahovat náležitosti daňového dokladu stanovené zákonem č. 235/2004 Sb., o dani z přidané hodnoty, ve znění pozdějších předpisů a zákonem č. 563/1991 Sb., o účetnictví, ve znění pozdějších předpisů. </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6.</w:t>
      </w:r>
      <w:r w:rsidR="006F2327" w:rsidRPr="007D459C">
        <w:rPr>
          <w:rFonts w:ascii="Arial" w:hAnsi="Arial" w:cs="Arial"/>
          <w:sz w:val="20"/>
          <w:szCs w:val="20"/>
        </w:rPr>
        <w:t>4</w:t>
      </w:r>
      <w:r w:rsidRPr="007D459C">
        <w:rPr>
          <w:rFonts w:ascii="Arial" w:hAnsi="Arial" w:cs="Arial"/>
          <w:sz w:val="20"/>
          <w:szCs w:val="20"/>
        </w:rPr>
        <w:t>.</w:t>
      </w:r>
      <w:r w:rsidRPr="007D459C">
        <w:rPr>
          <w:rFonts w:ascii="Arial" w:hAnsi="Arial" w:cs="Arial"/>
          <w:b/>
          <w:sz w:val="20"/>
          <w:szCs w:val="20"/>
        </w:rPr>
        <w:tab/>
      </w:r>
      <w:r w:rsidRPr="007D459C">
        <w:rPr>
          <w:rFonts w:ascii="Arial" w:hAnsi="Arial" w:cs="Arial"/>
          <w:sz w:val="20"/>
          <w:szCs w:val="20"/>
        </w:rPr>
        <w:t xml:space="preserve">Dílčí faktury uhradí objednatel zhotoviteli do výše 90 % z celkové ceny. Zbývajících 10 % smluvní ceny za dílo uhradí objednatel po provedení (dokončení, předání a převzetí) díla; v případě výskytu vad, které nebrání předání a převzetí díla, uhradí objednatel zhotoviteli zbývajících 10 % ceny za dílo až po jejich odstranění. </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6.</w:t>
      </w:r>
      <w:r w:rsidR="006F2327" w:rsidRPr="007D459C">
        <w:rPr>
          <w:rFonts w:ascii="Arial" w:hAnsi="Arial" w:cs="Arial"/>
          <w:sz w:val="20"/>
          <w:szCs w:val="20"/>
        </w:rPr>
        <w:t>5</w:t>
      </w:r>
      <w:r w:rsidRPr="007D459C">
        <w:rPr>
          <w:rFonts w:ascii="Arial" w:hAnsi="Arial" w:cs="Arial"/>
          <w:sz w:val="20"/>
          <w:szCs w:val="20"/>
        </w:rPr>
        <w:t>.</w:t>
      </w:r>
      <w:r w:rsidRPr="007D459C">
        <w:rPr>
          <w:rFonts w:ascii="Arial" w:hAnsi="Arial" w:cs="Arial"/>
          <w:b/>
          <w:sz w:val="20"/>
          <w:szCs w:val="20"/>
        </w:rPr>
        <w:tab/>
      </w:r>
      <w:r w:rsidRPr="007D459C">
        <w:rPr>
          <w:rFonts w:ascii="Arial" w:hAnsi="Arial" w:cs="Arial"/>
          <w:sz w:val="20"/>
          <w:szCs w:val="20"/>
        </w:rPr>
        <w:t>Podkladem pro úhradu bude dílčí faktura vystavená zhotovitelem poté, co bude odsouhlasen ze strany TD</w:t>
      </w:r>
      <w:r w:rsidR="0026020D" w:rsidRPr="007D459C">
        <w:rPr>
          <w:rFonts w:ascii="Arial" w:hAnsi="Arial" w:cs="Arial"/>
          <w:sz w:val="20"/>
          <w:szCs w:val="20"/>
        </w:rPr>
        <w:t>S</w:t>
      </w:r>
      <w:r w:rsidRPr="007D459C">
        <w:rPr>
          <w:rFonts w:ascii="Arial" w:hAnsi="Arial" w:cs="Arial"/>
          <w:sz w:val="20"/>
          <w:szCs w:val="20"/>
        </w:rPr>
        <w:t xml:space="preserve"> soupis provedených prací a dodávek za fakturované období. Při odsouhlasování objemu prací a dodávek budou pro objednatele vodítkem položky oceněného položkového rozpočtu zpracovaného zhotovitelem jako součást cenové nabídky. Následně bude zhotovitelem vystavena dílčí faktura, která bude opět před předáním objednateli odsouhlasena přímo na faktuře ze strany TD</w:t>
      </w:r>
      <w:r w:rsidR="0026020D" w:rsidRPr="007D459C">
        <w:rPr>
          <w:rFonts w:ascii="Arial" w:hAnsi="Arial" w:cs="Arial"/>
          <w:sz w:val="20"/>
          <w:szCs w:val="20"/>
        </w:rPr>
        <w:t>S</w:t>
      </w:r>
      <w:r w:rsidRPr="007D459C">
        <w:rPr>
          <w:rFonts w:ascii="Arial" w:hAnsi="Arial" w:cs="Arial"/>
          <w:sz w:val="20"/>
          <w:szCs w:val="20"/>
        </w:rPr>
        <w:t>. Přílohou faktury bude odsouhlasený soupis prací a dodávek vč. přehledu fakturace. Každá faktura bude mít náležitosti daňového dokladu.</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6.</w:t>
      </w:r>
      <w:r w:rsidR="006F2327" w:rsidRPr="007D459C">
        <w:rPr>
          <w:rFonts w:ascii="Arial" w:hAnsi="Arial" w:cs="Arial"/>
          <w:sz w:val="20"/>
          <w:szCs w:val="20"/>
        </w:rPr>
        <w:t>6</w:t>
      </w:r>
      <w:r w:rsidRPr="007D459C">
        <w:rPr>
          <w:rFonts w:ascii="Arial" w:hAnsi="Arial" w:cs="Arial"/>
          <w:sz w:val="20"/>
          <w:szCs w:val="20"/>
        </w:rPr>
        <w:t>.</w:t>
      </w:r>
      <w:r w:rsidRPr="007D459C">
        <w:rPr>
          <w:rFonts w:ascii="Arial" w:hAnsi="Arial" w:cs="Arial"/>
          <w:b/>
          <w:sz w:val="20"/>
          <w:szCs w:val="20"/>
        </w:rPr>
        <w:tab/>
      </w:r>
      <w:r w:rsidR="00311024" w:rsidRPr="007D459C">
        <w:rPr>
          <w:rFonts w:ascii="Arial" w:hAnsi="Arial" w:cs="Arial"/>
          <w:sz w:val="20"/>
          <w:szCs w:val="20"/>
        </w:rPr>
        <w:t xml:space="preserve">Splatnost faktur </w:t>
      </w:r>
      <w:r w:rsidR="00311024" w:rsidRPr="007D459C">
        <w:rPr>
          <w:rFonts w:ascii="Arial" w:hAnsi="Arial" w:cs="Arial"/>
          <w:b/>
          <w:sz w:val="20"/>
          <w:szCs w:val="20"/>
        </w:rPr>
        <w:t>2</w:t>
      </w:r>
      <w:r w:rsidR="00E04FAC" w:rsidRPr="007D459C">
        <w:rPr>
          <w:rFonts w:ascii="Arial" w:hAnsi="Arial" w:cs="Arial"/>
          <w:b/>
          <w:sz w:val="20"/>
          <w:szCs w:val="20"/>
        </w:rPr>
        <w:t>1</w:t>
      </w:r>
      <w:r w:rsidR="00311024" w:rsidRPr="007D459C">
        <w:rPr>
          <w:rFonts w:ascii="Arial" w:hAnsi="Arial" w:cs="Arial"/>
          <w:b/>
          <w:sz w:val="20"/>
          <w:szCs w:val="20"/>
        </w:rPr>
        <w:t xml:space="preserve"> dní</w:t>
      </w:r>
      <w:r w:rsidR="00311024" w:rsidRPr="007D459C">
        <w:rPr>
          <w:rFonts w:ascii="Arial" w:hAnsi="Arial" w:cs="Arial"/>
          <w:sz w:val="20"/>
          <w:szCs w:val="20"/>
        </w:rPr>
        <w:t xml:space="preserve"> od převzaté faktury (odsouhlasené a podepsané TDS).</w:t>
      </w:r>
    </w:p>
    <w:p w:rsidR="008955AC" w:rsidRPr="007D459C" w:rsidRDefault="006F2327">
      <w:pPr>
        <w:spacing w:before="120"/>
        <w:ind w:left="567" w:hanging="567"/>
        <w:jc w:val="both"/>
        <w:rPr>
          <w:rFonts w:ascii="Arial" w:hAnsi="Arial" w:cs="Arial"/>
          <w:sz w:val="20"/>
          <w:szCs w:val="20"/>
        </w:rPr>
      </w:pPr>
      <w:r w:rsidRPr="007D459C">
        <w:rPr>
          <w:rFonts w:ascii="Arial" w:hAnsi="Arial" w:cs="Arial"/>
          <w:sz w:val="20"/>
          <w:szCs w:val="20"/>
        </w:rPr>
        <w:t>6.7</w:t>
      </w:r>
      <w:r w:rsidR="008955AC" w:rsidRPr="007D459C">
        <w:rPr>
          <w:rFonts w:ascii="Arial" w:hAnsi="Arial" w:cs="Arial"/>
          <w:sz w:val="20"/>
          <w:szCs w:val="20"/>
        </w:rPr>
        <w:t>.</w:t>
      </w:r>
      <w:r w:rsidR="008955AC" w:rsidRPr="007D459C">
        <w:rPr>
          <w:rFonts w:ascii="Arial" w:hAnsi="Arial" w:cs="Arial"/>
          <w:b/>
          <w:sz w:val="20"/>
          <w:szCs w:val="20"/>
        </w:rPr>
        <w:tab/>
      </w:r>
      <w:r w:rsidR="008955AC" w:rsidRPr="007D459C">
        <w:rPr>
          <w:rFonts w:ascii="Arial" w:hAnsi="Arial" w:cs="Arial"/>
          <w:sz w:val="20"/>
          <w:szCs w:val="20"/>
        </w:rPr>
        <w:t>Smluvní strany se dohodly na možnosti vzájemného zápočtu závazků a pohledávek.</w:t>
      </w:r>
    </w:p>
    <w:p w:rsidR="008955AC" w:rsidRPr="007D459C" w:rsidRDefault="006F2327">
      <w:pPr>
        <w:spacing w:before="120"/>
        <w:ind w:left="567" w:hanging="567"/>
        <w:jc w:val="both"/>
        <w:rPr>
          <w:rFonts w:ascii="Arial" w:hAnsi="Arial" w:cs="Arial"/>
          <w:sz w:val="20"/>
          <w:szCs w:val="20"/>
        </w:rPr>
      </w:pPr>
      <w:r w:rsidRPr="007D459C">
        <w:rPr>
          <w:rFonts w:ascii="Arial" w:hAnsi="Arial" w:cs="Arial"/>
          <w:sz w:val="20"/>
          <w:szCs w:val="20"/>
        </w:rPr>
        <w:t>6.8</w:t>
      </w:r>
      <w:r w:rsidR="008955AC" w:rsidRPr="007D459C">
        <w:rPr>
          <w:rFonts w:ascii="Arial" w:hAnsi="Arial" w:cs="Arial"/>
          <w:sz w:val="20"/>
          <w:szCs w:val="20"/>
        </w:rPr>
        <w:t>.</w:t>
      </w:r>
      <w:r w:rsidR="008955AC" w:rsidRPr="007D459C">
        <w:rPr>
          <w:rFonts w:ascii="Arial" w:hAnsi="Arial" w:cs="Arial"/>
          <w:b/>
          <w:sz w:val="20"/>
          <w:szCs w:val="20"/>
        </w:rPr>
        <w:tab/>
      </w:r>
      <w:r w:rsidR="008955AC" w:rsidRPr="007D459C">
        <w:rPr>
          <w:rFonts w:ascii="Arial" w:hAnsi="Arial" w:cs="Arial"/>
          <w:sz w:val="20"/>
          <w:szCs w:val="20"/>
        </w:rPr>
        <w:t>Zhotovitel vystaví konečné vyúčtování, závěrečnou fakturu, do 10 pracovních dnů od dokončení díla</w:t>
      </w:r>
      <w:r w:rsidR="00635ADF" w:rsidRPr="007D459C">
        <w:rPr>
          <w:rFonts w:ascii="Arial" w:hAnsi="Arial" w:cs="Arial"/>
          <w:sz w:val="20"/>
          <w:szCs w:val="20"/>
        </w:rPr>
        <w:t xml:space="preserve"> a</w:t>
      </w:r>
      <w:r w:rsidR="008955AC" w:rsidRPr="007D459C">
        <w:rPr>
          <w:rFonts w:ascii="Arial" w:hAnsi="Arial" w:cs="Arial"/>
          <w:sz w:val="20"/>
          <w:szCs w:val="20"/>
        </w:rPr>
        <w:t xml:space="preserve"> ukončení finálního přejímacího řízení. V této faktuře budou zúčtovány předchozí platby.</w:t>
      </w:r>
    </w:p>
    <w:p w:rsidR="008955AC" w:rsidRDefault="008955AC">
      <w:pPr>
        <w:spacing w:before="120"/>
        <w:ind w:left="567" w:hanging="567"/>
        <w:jc w:val="both"/>
        <w:rPr>
          <w:rFonts w:ascii="Arial" w:hAnsi="Arial" w:cs="Arial"/>
          <w:sz w:val="20"/>
          <w:szCs w:val="20"/>
        </w:rPr>
      </w:pPr>
    </w:p>
    <w:p w:rsidR="00D8740B" w:rsidRDefault="00D8740B">
      <w:pPr>
        <w:spacing w:before="120"/>
        <w:ind w:left="567" w:hanging="567"/>
        <w:jc w:val="both"/>
        <w:rPr>
          <w:rFonts w:ascii="Arial" w:hAnsi="Arial" w:cs="Arial"/>
          <w:sz w:val="20"/>
          <w:szCs w:val="20"/>
        </w:rPr>
      </w:pPr>
    </w:p>
    <w:p w:rsidR="00F373D7" w:rsidRDefault="00F373D7">
      <w:pPr>
        <w:spacing w:before="120"/>
        <w:ind w:left="567" w:hanging="567"/>
        <w:jc w:val="both"/>
        <w:rPr>
          <w:rFonts w:ascii="Arial" w:hAnsi="Arial" w:cs="Arial"/>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lastRenderedPageBreak/>
        <w:t xml:space="preserve">Článek </w:t>
      </w:r>
      <w:r w:rsidR="00065C11" w:rsidRPr="007D459C">
        <w:rPr>
          <w:rFonts w:ascii="Arial" w:hAnsi="Arial" w:cs="Arial"/>
          <w:b/>
          <w:sz w:val="20"/>
          <w:szCs w:val="20"/>
        </w:rPr>
        <w:t>7</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 xml:space="preserve">Práva a povinnosti </w:t>
      </w:r>
      <w:r w:rsidR="00065C11" w:rsidRPr="007D459C">
        <w:rPr>
          <w:rFonts w:ascii="Arial" w:hAnsi="Arial" w:cs="Arial"/>
          <w:b/>
          <w:sz w:val="20"/>
          <w:szCs w:val="20"/>
        </w:rPr>
        <w:t>smluvní stran</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9174CB" w:rsidRPr="007D459C">
        <w:rPr>
          <w:rFonts w:ascii="Arial" w:hAnsi="Arial" w:cs="Arial"/>
          <w:sz w:val="20"/>
          <w:szCs w:val="20"/>
        </w:rPr>
        <w:t>1</w:t>
      </w:r>
      <w:r w:rsidRPr="007D459C">
        <w:rPr>
          <w:rFonts w:ascii="Arial" w:hAnsi="Arial" w:cs="Arial"/>
          <w:sz w:val="20"/>
          <w:szCs w:val="20"/>
        </w:rPr>
        <w:t xml:space="preserve">. </w:t>
      </w:r>
      <w:r w:rsidR="007F3D72" w:rsidRPr="007D459C">
        <w:rPr>
          <w:rFonts w:ascii="Arial" w:hAnsi="Arial" w:cs="Arial"/>
          <w:sz w:val="20"/>
          <w:szCs w:val="20"/>
        </w:rPr>
        <w:t xml:space="preserve">  </w:t>
      </w:r>
      <w:r w:rsidR="003D751F" w:rsidRPr="007D459C">
        <w:rPr>
          <w:rFonts w:ascii="Arial" w:hAnsi="Arial" w:cs="Arial"/>
          <w:sz w:val="20"/>
          <w:szCs w:val="20"/>
        </w:rPr>
        <w:tab/>
      </w:r>
      <w:r w:rsidRPr="007D459C">
        <w:rPr>
          <w:rFonts w:ascii="Arial" w:hAnsi="Arial" w:cs="Arial"/>
          <w:sz w:val="20"/>
          <w:szCs w:val="20"/>
        </w:rPr>
        <w:t>Zhotovitel je povinen vést ode dne zahájení provádění díla stavební</w:t>
      </w:r>
      <w:r w:rsidR="00606EFA" w:rsidRPr="007D459C">
        <w:rPr>
          <w:rFonts w:ascii="Arial" w:hAnsi="Arial" w:cs="Arial"/>
          <w:sz w:val="20"/>
          <w:szCs w:val="20"/>
        </w:rPr>
        <w:t xml:space="preserve"> deník. Do stavebního deníku je </w:t>
      </w:r>
      <w:r w:rsidRPr="007D459C">
        <w:rPr>
          <w:rFonts w:ascii="Arial" w:hAnsi="Arial" w:cs="Arial"/>
          <w:sz w:val="20"/>
          <w:szCs w:val="20"/>
        </w:rPr>
        <w:t>zhotovitel povinen čitelně zapisovat všechny skutečnosti rozhodné pro provádění díla, které jsou na stavbě prováděny. Stavební deník musí být denně přístupný na stavbě.</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9174CB" w:rsidRPr="007D459C">
        <w:rPr>
          <w:rFonts w:ascii="Arial" w:hAnsi="Arial" w:cs="Arial"/>
          <w:sz w:val="20"/>
          <w:szCs w:val="20"/>
        </w:rPr>
        <w:t>2</w:t>
      </w:r>
      <w:r w:rsidRPr="007D459C">
        <w:rPr>
          <w:rFonts w:ascii="Arial" w:hAnsi="Arial" w:cs="Arial"/>
          <w:sz w:val="20"/>
          <w:szCs w:val="20"/>
        </w:rPr>
        <w:t xml:space="preserve">.  </w:t>
      </w:r>
      <w:r w:rsidR="003D751F" w:rsidRPr="007D459C">
        <w:rPr>
          <w:rFonts w:ascii="Arial" w:hAnsi="Arial" w:cs="Arial"/>
          <w:sz w:val="20"/>
          <w:szCs w:val="20"/>
        </w:rPr>
        <w:t xml:space="preserve"> </w:t>
      </w:r>
      <w:r w:rsidRPr="007D459C">
        <w:rPr>
          <w:rFonts w:ascii="Arial" w:hAnsi="Arial" w:cs="Arial"/>
          <w:sz w:val="20"/>
          <w:szCs w:val="20"/>
        </w:rPr>
        <w:t>Dohodou vyjádřenou zápisem do stavebního deníku nelze měni</w:t>
      </w:r>
      <w:r w:rsidR="00606EFA" w:rsidRPr="007D459C">
        <w:rPr>
          <w:rFonts w:ascii="Arial" w:hAnsi="Arial" w:cs="Arial"/>
          <w:sz w:val="20"/>
          <w:szCs w:val="20"/>
        </w:rPr>
        <w:t xml:space="preserve">t nebo doplňovat tuto smlouvu o </w:t>
      </w:r>
      <w:r w:rsidRPr="007D459C">
        <w:rPr>
          <w:rFonts w:ascii="Arial" w:hAnsi="Arial" w:cs="Arial"/>
          <w:sz w:val="20"/>
          <w:szCs w:val="20"/>
        </w:rPr>
        <w:t xml:space="preserve">dílo, vyjma situací, které umožňují ustanovení článku 5. Pokud to bude povaha dohody vyžadovat, musí být proveden písemný dodatek ke smlouvě. Zápisy ve stavebním deníku slouží jako podklad pro vypracování dodatku ke smlouvě o dílo. Jestliže zhotovitel, byť jen z části, nesouhlasí se záznamem objednatele nebo </w:t>
      </w:r>
      <w:r w:rsidR="00FC01AB" w:rsidRPr="007D459C">
        <w:rPr>
          <w:rFonts w:ascii="Arial" w:hAnsi="Arial" w:cs="Arial"/>
          <w:sz w:val="20"/>
          <w:szCs w:val="20"/>
        </w:rPr>
        <w:t>technického dozoru stavby,</w:t>
      </w:r>
      <w:r w:rsidR="00FC01AB" w:rsidRPr="007D459C">
        <w:rPr>
          <w:rFonts w:ascii="Arial" w:hAnsi="Arial" w:cs="Arial"/>
          <w:sz w:val="20"/>
          <w:szCs w:val="20"/>
        </w:rPr>
        <w:tab/>
      </w:r>
      <w:r w:rsidRPr="007D459C">
        <w:rPr>
          <w:rFonts w:ascii="Arial" w:hAnsi="Arial" w:cs="Arial"/>
          <w:sz w:val="20"/>
          <w:szCs w:val="20"/>
        </w:rPr>
        <w:t>je povinen připojit k záznamu do tří pracovních dnů své vyjádření, jinak se má za to, že s obsahem zápisu souhlasí.</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9174CB" w:rsidRPr="007D459C">
        <w:rPr>
          <w:rFonts w:ascii="Arial" w:hAnsi="Arial" w:cs="Arial"/>
          <w:sz w:val="20"/>
          <w:szCs w:val="20"/>
        </w:rPr>
        <w:t>3</w:t>
      </w:r>
      <w:r w:rsidRPr="007D459C">
        <w:rPr>
          <w:rFonts w:ascii="Arial" w:hAnsi="Arial" w:cs="Arial"/>
          <w:sz w:val="20"/>
          <w:szCs w:val="20"/>
        </w:rPr>
        <w:t>.</w:t>
      </w:r>
      <w:r w:rsidRPr="007D459C">
        <w:rPr>
          <w:rFonts w:ascii="Arial" w:hAnsi="Arial" w:cs="Arial"/>
          <w:b/>
          <w:sz w:val="20"/>
          <w:szCs w:val="20"/>
        </w:rPr>
        <w:tab/>
      </w:r>
      <w:r w:rsidRPr="007D459C">
        <w:rPr>
          <w:rFonts w:ascii="Arial" w:hAnsi="Arial" w:cs="Arial"/>
          <w:sz w:val="20"/>
          <w:szCs w:val="20"/>
        </w:rPr>
        <w:t>Zástupce zhotovitele je povinen zúčastňovat se kontrolních dnů svolaných objednatelem, případně z podnětu státních nebo správních orgánů.</w:t>
      </w:r>
    </w:p>
    <w:p w:rsidR="008955A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9174CB" w:rsidRPr="007D459C">
        <w:rPr>
          <w:rFonts w:ascii="Arial" w:hAnsi="Arial" w:cs="Arial"/>
          <w:sz w:val="20"/>
          <w:szCs w:val="20"/>
        </w:rPr>
        <w:t>4</w:t>
      </w:r>
      <w:r w:rsidRPr="007D459C">
        <w:rPr>
          <w:rFonts w:ascii="Arial" w:hAnsi="Arial" w:cs="Arial"/>
          <w:sz w:val="20"/>
          <w:szCs w:val="20"/>
        </w:rPr>
        <w:t xml:space="preserve">. </w:t>
      </w:r>
      <w:r w:rsidR="007F3D72" w:rsidRPr="007D459C">
        <w:rPr>
          <w:rFonts w:ascii="Arial" w:hAnsi="Arial" w:cs="Arial"/>
          <w:sz w:val="20"/>
          <w:szCs w:val="20"/>
        </w:rPr>
        <w:t xml:space="preserve">  </w:t>
      </w:r>
      <w:r w:rsidRPr="007D459C">
        <w:rPr>
          <w:rFonts w:ascii="Arial" w:hAnsi="Arial" w:cs="Arial"/>
          <w:sz w:val="20"/>
          <w:szCs w:val="20"/>
        </w:rPr>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rsidR="00804FA9" w:rsidRDefault="00804FA9" w:rsidP="00804FA9">
      <w:pPr>
        <w:spacing w:before="120"/>
        <w:ind w:left="567" w:hanging="567"/>
        <w:jc w:val="both"/>
        <w:rPr>
          <w:rFonts w:ascii="Arial" w:hAnsi="Arial" w:cs="Arial"/>
          <w:sz w:val="20"/>
          <w:szCs w:val="20"/>
        </w:rPr>
      </w:pPr>
      <w:r>
        <w:rPr>
          <w:rFonts w:ascii="Arial" w:hAnsi="Arial" w:cs="Arial"/>
          <w:sz w:val="20"/>
          <w:szCs w:val="20"/>
        </w:rPr>
        <w:t xml:space="preserve">7.5.  </w:t>
      </w:r>
      <w:r w:rsidRPr="00804FA9">
        <w:rPr>
          <w:rFonts w:ascii="Arial" w:hAnsi="Arial" w:cs="Arial"/>
          <w:sz w:val="20"/>
          <w:szCs w:val="20"/>
        </w:rPr>
        <w:t>Před zahájením realizace stavby předloží zhotovitel objednateli seznam veškerých použitých materiálů, výrobků a zařízení (konkrétní názvy, značky, výrobce) – s respektováním projektové dokumentace a nabídkového rozpočtu, které hodlá při realizaci díla použít. Použití uvedených materiálů podléhá písemnému schválení objednatelem.</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804FA9">
        <w:rPr>
          <w:rFonts w:ascii="Arial" w:hAnsi="Arial" w:cs="Arial"/>
          <w:sz w:val="20"/>
          <w:szCs w:val="20"/>
        </w:rPr>
        <w:t>6</w:t>
      </w:r>
      <w:r w:rsidRPr="007D459C">
        <w:rPr>
          <w:rFonts w:ascii="Arial" w:hAnsi="Arial" w:cs="Arial"/>
          <w:sz w:val="20"/>
          <w:szCs w:val="20"/>
        </w:rPr>
        <w:t>.</w:t>
      </w:r>
      <w:r w:rsidR="003D751F" w:rsidRPr="007D459C">
        <w:rPr>
          <w:rFonts w:ascii="Arial" w:hAnsi="Arial" w:cs="Arial"/>
          <w:sz w:val="20"/>
          <w:szCs w:val="20"/>
        </w:rPr>
        <w:tab/>
      </w:r>
      <w:r w:rsidRPr="007D459C">
        <w:rPr>
          <w:rFonts w:ascii="Arial" w:hAnsi="Arial" w:cs="Arial"/>
          <w:sz w:val="20"/>
          <w:szCs w:val="20"/>
        </w:rPr>
        <w:t>Zhotovitel bude při provádění díla udržovat čistotu a pořádek na stavbě. Zhotovitel se dále zavazuje dodržovat bezpečnostní, hygienické, požární a ekologické předpisy nutné pro bezchybný chod prováděných prací.</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804FA9">
        <w:rPr>
          <w:rFonts w:ascii="Arial" w:hAnsi="Arial" w:cs="Arial"/>
          <w:sz w:val="20"/>
          <w:szCs w:val="20"/>
        </w:rPr>
        <w:t>7</w:t>
      </w:r>
      <w:r w:rsidRPr="007D459C">
        <w:rPr>
          <w:rFonts w:ascii="Arial" w:hAnsi="Arial" w:cs="Arial"/>
          <w:sz w:val="20"/>
          <w:szCs w:val="20"/>
        </w:rPr>
        <w:t>.</w:t>
      </w:r>
      <w:r w:rsidR="003D751F" w:rsidRPr="007D459C">
        <w:rPr>
          <w:rFonts w:ascii="Arial" w:hAnsi="Arial" w:cs="Arial"/>
          <w:sz w:val="20"/>
          <w:szCs w:val="20"/>
        </w:rPr>
        <w:tab/>
      </w:r>
      <w:r w:rsidRPr="007D459C">
        <w:rPr>
          <w:rFonts w:ascii="Arial" w:hAnsi="Arial" w:cs="Arial"/>
          <w:sz w:val="20"/>
          <w:szCs w:val="20"/>
        </w:rPr>
        <w:t xml:space="preserve">Zhotovitel je povinen odstraňovat odpady a nečistoty vzniklé jeho činností v souladu se zákonem o odpadech.   </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7.</w:t>
      </w:r>
      <w:r w:rsidR="00804FA9">
        <w:rPr>
          <w:rFonts w:ascii="Arial" w:hAnsi="Arial" w:cs="Arial"/>
          <w:sz w:val="20"/>
          <w:szCs w:val="20"/>
        </w:rPr>
        <w:t>8</w:t>
      </w:r>
      <w:r w:rsidRPr="007D459C">
        <w:rPr>
          <w:rFonts w:ascii="Arial" w:hAnsi="Arial" w:cs="Arial"/>
          <w:sz w:val="20"/>
          <w:szCs w:val="20"/>
        </w:rPr>
        <w:t>.</w:t>
      </w:r>
      <w:r w:rsidR="003D751F" w:rsidRPr="007D459C">
        <w:rPr>
          <w:rFonts w:ascii="Arial" w:hAnsi="Arial" w:cs="Arial"/>
          <w:b/>
          <w:sz w:val="20"/>
          <w:szCs w:val="20"/>
        </w:rPr>
        <w:tab/>
      </w:r>
      <w:r w:rsidRPr="007D459C">
        <w:rPr>
          <w:rFonts w:ascii="Arial" w:hAnsi="Arial" w:cs="Arial"/>
          <w:sz w:val="20"/>
          <w:szCs w:val="20"/>
        </w:rPr>
        <w:t>Zhotovitel je povinen na vlastní náklady odstranit případné škody na majetku způsobené prováděním díla (plněním předmětu smlouvy) třetím osobám i objednateli.</w:t>
      </w:r>
    </w:p>
    <w:p w:rsidR="00DB0FDC" w:rsidRPr="007D459C" w:rsidRDefault="00DB0FDC">
      <w:pPr>
        <w:spacing w:before="120"/>
        <w:ind w:left="567" w:hanging="567"/>
        <w:jc w:val="both"/>
        <w:rPr>
          <w:rFonts w:ascii="Arial" w:hAnsi="Arial" w:cs="Arial"/>
          <w:sz w:val="20"/>
          <w:szCs w:val="20"/>
        </w:rPr>
      </w:pPr>
      <w:r w:rsidRPr="007D459C">
        <w:rPr>
          <w:rFonts w:ascii="Arial" w:hAnsi="Arial" w:cs="Arial"/>
          <w:sz w:val="20"/>
          <w:szCs w:val="20"/>
        </w:rPr>
        <w:t>7.</w:t>
      </w:r>
      <w:r w:rsidR="00804FA9">
        <w:rPr>
          <w:rFonts w:ascii="Arial" w:hAnsi="Arial" w:cs="Arial"/>
          <w:sz w:val="20"/>
          <w:szCs w:val="20"/>
        </w:rPr>
        <w:t>9</w:t>
      </w:r>
      <w:r w:rsidRPr="007D459C">
        <w:rPr>
          <w:rFonts w:ascii="Arial" w:hAnsi="Arial" w:cs="Arial"/>
          <w:sz w:val="20"/>
          <w:szCs w:val="20"/>
        </w:rPr>
        <w:t>.</w:t>
      </w:r>
      <w:r w:rsidRPr="007D459C">
        <w:rPr>
          <w:rFonts w:ascii="Arial" w:hAnsi="Arial" w:cs="Arial"/>
          <w:sz w:val="20"/>
          <w:szCs w:val="20"/>
        </w:rPr>
        <w:tab/>
        <w:t>Zhotovitel je povinen na stavbě umožnit archeologický dohled, který zajišťuje na své náklady objednatel.</w:t>
      </w:r>
    </w:p>
    <w:p w:rsidR="003D751F" w:rsidRPr="007D459C" w:rsidRDefault="003B035C" w:rsidP="003D751F">
      <w:pPr>
        <w:spacing w:before="120"/>
        <w:ind w:left="567" w:hanging="567"/>
        <w:jc w:val="both"/>
        <w:rPr>
          <w:rFonts w:ascii="Arial" w:hAnsi="Arial" w:cs="Arial"/>
          <w:sz w:val="20"/>
          <w:szCs w:val="20"/>
        </w:rPr>
      </w:pPr>
      <w:r w:rsidRPr="007D459C">
        <w:rPr>
          <w:rFonts w:ascii="Arial" w:hAnsi="Arial" w:cs="Arial"/>
          <w:sz w:val="20"/>
          <w:szCs w:val="20"/>
        </w:rPr>
        <w:t>7.</w:t>
      </w:r>
      <w:r w:rsidR="00804FA9">
        <w:rPr>
          <w:rFonts w:ascii="Arial" w:hAnsi="Arial" w:cs="Arial"/>
          <w:sz w:val="20"/>
          <w:szCs w:val="20"/>
        </w:rPr>
        <w:t>10</w:t>
      </w:r>
      <w:r w:rsidR="003D751F" w:rsidRPr="007D459C">
        <w:rPr>
          <w:rFonts w:ascii="Arial" w:hAnsi="Arial" w:cs="Arial"/>
          <w:sz w:val="20"/>
          <w:szCs w:val="20"/>
        </w:rPr>
        <w:t>.</w:t>
      </w:r>
      <w:r w:rsidR="003D751F" w:rsidRPr="007D459C">
        <w:rPr>
          <w:rFonts w:ascii="Arial" w:hAnsi="Arial" w:cs="Arial"/>
          <w:sz w:val="20"/>
          <w:szCs w:val="20"/>
        </w:rPr>
        <w:tab/>
      </w:r>
      <w:r w:rsidR="00311024" w:rsidRPr="007D459C">
        <w:rPr>
          <w:rFonts w:ascii="Arial" w:hAnsi="Arial" w:cs="Arial"/>
          <w:sz w:val="20"/>
          <w:szCs w:val="20"/>
        </w:rPr>
        <w:t>Zhotovitel před zahájením prací projedná a zajistí dopravní řešení s Policií ČR, odborem dopravy, zajištění vstupu do komunikace.</w:t>
      </w:r>
    </w:p>
    <w:p w:rsidR="003D751F" w:rsidRPr="007D459C" w:rsidRDefault="003B035C" w:rsidP="003D751F">
      <w:pPr>
        <w:spacing w:before="120"/>
        <w:ind w:left="567" w:hanging="567"/>
        <w:jc w:val="both"/>
        <w:rPr>
          <w:rFonts w:ascii="Arial" w:hAnsi="Arial" w:cs="Arial"/>
          <w:sz w:val="20"/>
          <w:szCs w:val="20"/>
        </w:rPr>
      </w:pPr>
      <w:r w:rsidRPr="007D459C">
        <w:rPr>
          <w:rFonts w:ascii="Arial" w:hAnsi="Arial" w:cs="Arial"/>
          <w:sz w:val="20"/>
          <w:szCs w:val="20"/>
        </w:rPr>
        <w:t>7.1</w:t>
      </w:r>
      <w:r w:rsidR="00804FA9">
        <w:rPr>
          <w:rFonts w:ascii="Arial" w:hAnsi="Arial" w:cs="Arial"/>
          <w:sz w:val="20"/>
          <w:szCs w:val="20"/>
        </w:rPr>
        <w:t>1</w:t>
      </w:r>
      <w:r w:rsidR="003D751F" w:rsidRPr="007D459C">
        <w:rPr>
          <w:rFonts w:ascii="Arial" w:hAnsi="Arial" w:cs="Arial"/>
          <w:sz w:val="20"/>
          <w:szCs w:val="20"/>
        </w:rPr>
        <w:t>.</w:t>
      </w:r>
      <w:r w:rsidR="003D751F" w:rsidRPr="007D459C">
        <w:rPr>
          <w:rFonts w:ascii="Arial" w:hAnsi="Arial" w:cs="Arial"/>
          <w:sz w:val="20"/>
          <w:szCs w:val="20"/>
        </w:rPr>
        <w:tab/>
      </w:r>
      <w:r w:rsidR="00311024" w:rsidRPr="007D459C">
        <w:rPr>
          <w:rFonts w:ascii="Arial" w:hAnsi="Arial" w:cs="Arial"/>
          <w:sz w:val="20"/>
          <w:szCs w:val="20"/>
        </w:rPr>
        <w:t>Po dobu provádění prací musí být zajištěn přístup, příp. příjezd (minimálně mimo pracovní dobu) k přilehlým nemovitostem, bez ohledu na uzavírku celé komunikace.</w:t>
      </w:r>
    </w:p>
    <w:p w:rsidR="003D751F" w:rsidRPr="007D459C" w:rsidRDefault="003D751F" w:rsidP="003D751F">
      <w:pPr>
        <w:spacing w:before="120"/>
        <w:ind w:left="567" w:hanging="567"/>
        <w:jc w:val="both"/>
        <w:rPr>
          <w:rFonts w:ascii="Arial" w:hAnsi="Arial" w:cs="Arial"/>
          <w:sz w:val="20"/>
          <w:szCs w:val="20"/>
        </w:rPr>
      </w:pPr>
      <w:r w:rsidRPr="007D459C">
        <w:rPr>
          <w:rFonts w:ascii="Arial" w:hAnsi="Arial" w:cs="Arial"/>
          <w:sz w:val="20"/>
          <w:szCs w:val="20"/>
        </w:rPr>
        <w:t>7.1</w:t>
      </w:r>
      <w:r w:rsidR="00804FA9">
        <w:rPr>
          <w:rFonts w:ascii="Arial" w:hAnsi="Arial" w:cs="Arial"/>
          <w:sz w:val="20"/>
          <w:szCs w:val="20"/>
        </w:rPr>
        <w:t>2</w:t>
      </w:r>
      <w:r w:rsidRPr="007D459C">
        <w:rPr>
          <w:rFonts w:ascii="Arial" w:hAnsi="Arial" w:cs="Arial"/>
          <w:sz w:val="20"/>
          <w:szCs w:val="20"/>
        </w:rPr>
        <w:t>.</w:t>
      </w:r>
      <w:r w:rsidRPr="007D459C">
        <w:rPr>
          <w:rFonts w:ascii="Arial" w:hAnsi="Arial" w:cs="Arial"/>
          <w:sz w:val="20"/>
          <w:szCs w:val="20"/>
        </w:rPr>
        <w:tab/>
      </w:r>
      <w:r w:rsidR="00311024" w:rsidRPr="007D459C">
        <w:rPr>
          <w:rFonts w:ascii="Arial" w:hAnsi="Arial" w:cs="Arial"/>
          <w:sz w:val="20"/>
          <w:szCs w:val="20"/>
        </w:rPr>
        <w:t>Zhotovitel umožní a v případě neprůjezdnosti zajistí svoz komunálního odpadu (na místo určené komunálními službami).</w:t>
      </w:r>
    </w:p>
    <w:p w:rsidR="003D751F" w:rsidRPr="007D459C" w:rsidRDefault="003D751F" w:rsidP="003D751F">
      <w:pPr>
        <w:spacing w:before="120"/>
        <w:ind w:left="567" w:hanging="567"/>
        <w:jc w:val="both"/>
        <w:rPr>
          <w:rFonts w:ascii="Arial" w:hAnsi="Arial" w:cs="Arial"/>
          <w:sz w:val="20"/>
          <w:szCs w:val="20"/>
        </w:rPr>
      </w:pPr>
      <w:r w:rsidRPr="007D459C">
        <w:rPr>
          <w:rFonts w:ascii="Arial" w:hAnsi="Arial" w:cs="Arial"/>
          <w:sz w:val="20"/>
          <w:szCs w:val="20"/>
        </w:rPr>
        <w:t>7.1</w:t>
      </w:r>
      <w:r w:rsidR="00804FA9">
        <w:rPr>
          <w:rFonts w:ascii="Arial" w:hAnsi="Arial" w:cs="Arial"/>
          <w:sz w:val="20"/>
          <w:szCs w:val="20"/>
        </w:rPr>
        <w:t>3</w:t>
      </w:r>
      <w:r w:rsidRPr="007D459C">
        <w:rPr>
          <w:rFonts w:ascii="Arial" w:hAnsi="Arial" w:cs="Arial"/>
          <w:sz w:val="20"/>
          <w:szCs w:val="20"/>
        </w:rPr>
        <w:t>.</w:t>
      </w:r>
      <w:r w:rsidRPr="007D459C">
        <w:rPr>
          <w:rFonts w:ascii="Arial" w:hAnsi="Arial" w:cs="Arial"/>
          <w:sz w:val="20"/>
          <w:szCs w:val="20"/>
        </w:rPr>
        <w:tab/>
        <w:t>Zhotovitel společně s TDS projedná s vlastníkem nemovitosti u každého objektu přepojení vodovodní a kanalizační přípojky.</w:t>
      </w:r>
    </w:p>
    <w:p w:rsidR="003D751F" w:rsidRPr="007D459C" w:rsidRDefault="003D751F" w:rsidP="003D751F">
      <w:pPr>
        <w:spacing w:before="120"/>
        <w:ind w:left="567" w:hanging="567"/>
        <w:jc w:val="both"/>
        <w:rPr>
          <w:rFonts w:ascii="Arial" w:hAnsi="Arial" w:cs="Arial"/>
          <w:sz w:val="20"/>
          <w:szCs w:val="20"/>
        </w:rPr>
      </w:pPr>
      <w:r w:rsidRPr="007D459C">
        <w:rPr>
          <w:rFonts w:ascii="Arial" w:hAnsi="Arial" w:cs="Arial"/>
          <w:sz w:val="20"/>
          <w:szCs w:val="20"/>
        </w:rPr>
        <w:t>7.1</w:t>
      </w:r>
      <w:r w:rsidR="00804FA9">
        <w:rPr>
          <w:rFonts w:ascii="Arial" w:hAnsi="Arial" w:cs="Arial"/>
          <w:sz w:val="20"/>
          <w:szCs w:val="20"/>
        </w:rPr>
        <w:t>4</w:t>
      </w:r>
      <w:r w:rsidRPr="007D459C">
        <w:rPr>
          <w:rFonts w:ascii="Arial" w:hAnsi="Arial" w:cs="Arial"/>
          <w:sz w:val="20"/>
          <w:szCs w:val="20"/>
        </w:rPr>
        <w:t>.</w:t>
      </w:r>
      <w:r w:rsidRPr="007D459C">
        <w:rPr>
          <w:rFonts w:ascii="Arial" w:hAnsi="Arial" w:cs="Arial"/>
          <w:sz w:val="20"/>
          <w:szCs w:val="20"/>
        </w:rPr>
        <w:tab/>
      </w:r>
      <w:r w:rsidR="00311024" w:rsidRPr="007D459C">
        <w:rPr>
          <w:rFonts w:ascii="Arial" w:hAnsi="Arial" w:cs="Arial"/>
          <w:sz w:val="20"/>
          <w:szCs w:val="20"/>
        </w:rPr>
        <w:t xml:space="preserve">Proplachy vodovodních řadů, desinfekce a rozbory vody zajistí zhotovitel vždy u provozovatele vodovodů </w:t>
      </w:r>
      <w:proofErr w:type="spellStart"/>
      <w:r w:rsidR="00311024" w:rsidRPr="007D459C">
        <w:rPr>
          <w:rFonts w:ascii="Arial" w:hAnsi="Arial" w:cs="Arial"/>
          <w:sz w:val="20"/>
          <w:szCs w:val="20"/>
        </w:rPr>
        <w:t>SčVK</w:t>
      </w:r>
      <w:proofErr w:type="spellEnd"/>
      <w:r w:rsidR="00311024" w:rsidRPr="007D459C">
        <w:rPr>
          <w:rFonts w:ascii="Arial" w:hAnsi="Arial" w:cs="Arial"/>
          <w:sz w:val="20"/>
          <w:szCs w:val="20"/>
        </w:rPr>
        <w:t xml:space="preserve">, a.s., rovněž také veškeré </w:t>
      </w:r>
      <w:proofErr w:type="spellStart"/>
      <w:r w:rsidR="00311024" w:rsidRPr="007D459C">
        <w:rPr>
          <w:rFonts w:ascii="Arial" w:hAnsi="Arial" w:cs="Arial"/>
          <w:sz w:val="20"/>
          <w:szCs w:val="20"/>
        </w:rPr>
        <w:t>přepoje</w:t>
      </w:r>
      <w:proofErr w:type="spellEnd"/>
      <w:r w:rsidR="00311024" w:rsidRPr="007D459C">
        <w:rPr>
          <w:rFonts w:ascii="Arial" w:hAnsi="Arial" w:cs="Arial"/>
          <w:sz w:val="20"/>
          <w:szCs w:val="20"/>
        </w:rPr>
        <w:t xml:space="preserve"> vody (napojení a manipulace se stávajícím řadem). Tlakovou zkoušku provádí přímo zhotovitel.</w:t>
      </w:r>
    </w:p>
    <w:p w:rsidR="003D751F" w:rsidRPr="007D459C" w:rsidRDefault="003D751F" w:rsidP="003D751F">
      <w:pPr>
        <w:spacing w:before="120"/>
        <w:ind w:left="567" w:hanging="567"/>
        <w:jc w:val="both"/>
        <w:rPr>
          <w:rFonts w:ascii="Arial" w:hAnsi="Arial" w:cs="Arial"/>
          <w:sz w:val="20"/>
          <w:szCs w:val="20"/>
        </w:rPr>
      </w:pPr>
      <w:r w:rsidRPr="007D459C">
        <w:rPr>
          <w:rFonts w:ascii="Arial" w:hAnsi="Arial" w:cs="Arial"/>
          <w:sz w:val="20"/>
          <w:szCs w:val="20"/>
        </w:rPr>
        <w:t>7.1</w:t>
      </w:r>
      <w:r w:rsidR="00804FA9">
        <w:rPr>
          <w:rFonts w:ascii="Arial" w:hAnsi="Arial" w:cs="Arial"/>
          <w:sz w:val="20"/>
          <w:szCs w:val="20"/>
        </w:rPr>
        <w:t>5</w:t>
      </w:r>
      <w:r w:rsidRPr="007D459C">
        <w:rPr>
          <w:rFonts w:ascii="Arial" w:hAnsi="Arial" w:cs="Arial"/>
          <w:sz w:val="20"/>
          <w:szCs w:val="20"/>
        </w:rPr>
        <w:t>.</w:t>
      </w:r>
      <w:r w:rsidRPr="007D459C">
        <w:rPr>
          <w:rFonts w:ascii="Arial" w:hAnsi="Arial" w:cs="Arial"/>
          <w:sz w:val="20"/>
          <w:szCs w:val="20"/>
        </w:rPr>
        <w:tab/>
      </w:r>
      <w:r w:rsidR="00311024" w:rsidRPr="007D459C">
        <w:rPr>
          <w:rFonts w:ascii="Arial" w:hAnsi="Arial" w:cs="Arial"/>
          <w:sz w:val="20"/>
          <w:szCs w:val="20"/>
        </w:rPr>
        <w:t>Zhotovitel bude materiál, určený pro stavbu, uskladňovat na předem vytipovaných a s majitelem pozemku projednaných místech tak, aby minimalizoval omezení průjezdu, průchodu, parkování a zásobování v dané lokalitě. Množství materiálu a součástek skladovaných na staveništi musí odpovídat množství potřebnému pro pohotovou činnost.</w:t>
      </w:r>
    </w:p>
    <w:p w:rsidR="003D751F" w:rsidRPr="007D459C" w:rsidRDefault="003D751F" w:rsidP="003D751F">
      <w:pPr>
        <w:spacing w:before="120"/>
        <w:ind w:left="567" w:hanging="567"/>
        <w:jc w:val="both"/>
        <w:rPr>
          <w:rFonts w:ascii="Arial" w:hAnsi="Arial" w:cs="Arial"/>
          <w:sz w:val="20"/>
          <w:szCs w:val="20"/>
        </w:rPr>
      </w:pPr>
      <w:r w:rsidRPr="007D459C">
        <w:rPr>
          <w:rFonts w:ascii="Arial" w:hAnsi="Arial" w:cs="Arial"/>
          <w:sz w:val="20"/>
          <w:szCs w:val="20"/>
        </w:rPr>
        <w:t>7.1</w:t>
      </w:r>
      <w:r w:rsidR="00804FA9">
        <w:rPr>
          <w:rFonts w:ascii="Arial" w:hAnsi="Arial" w:cs="Arial"/>
          <w:sz w:val="20"/>
          <w:szCs w:val="20"/>
        </w:rPr>
        <w:t>6</w:t>
      </w:r>
      <w:r w:rsidRPr="007D459C">
        <w:rPr>
          <w:rFonts w:ascii="Arial" w:hAnsi="Arial" w:cs="Arial"/>
          <w:sz w:val="20"/>
          <w:szCs w:val="20"/>
        </w:rPr>
        <w:t>.</w:t>
      </w:r>
      <w:r w:rsidRPr="007D459C">
        <w:rPr>
          <w:rFonts w:ascii="Arial" w:hAnsi="Arial" w:cs="Arial"/>
          <w:sz w:val="20"/>
          <w:szCs w:val="20"/>
        </w:rPr>
        <w:tab/>
      </w:r>
      <w:r w:rsidR="00311024" w:rsidRPr="007D459C">
        <w:rPr>
          <w:rFonts w:ascii="Arial" w:hAnsi="Arial" w:cs="Arial"/>
          <w:sz w:val="20"/>
          <w:szCs w:val="20"/>
        </w:rPr>
        <w:t>Zhotovitel je povinen v průběhu realizace stavby zajistit na své náklady patřičný úklid komunikací, a to nejenom komunikací, které má ve zvláštním užívání, ale i přilehlých komunikací a prostor, do kterých budou nečistoty nanošeny ze staveniště. K tomuto účelu zhotovitel zajistí průběžné zametání staveniště a přilehlých ploch, v teplém a suchém období zajistí kropení nadměrně prašných ploch a naopak v deštivém období zajistí odstraňování bláta ze staveniště a přilehlých ploch, a to dle potřeby i několikrát denně.</w:t>
      </w:r>
    </w:p>
    <w:p w:rsidR="003D751F" w:rsidRPr="007D459C" w:rsidRDefault="003D751F" w:rsidP="003D751F">
      <w:pPr>
        <w:spacing w:before="120"/>
        <w:ind w:left="567" w:hanging="567"/>
        <w:jc w:val="both"/>
        <w:rPr>
          <w:rFonts w:ascii="Arial" w:hAnsi="Arial" w:cs="Arial"/>
          <w:sz w:val="20"/>
          <w:szCs w:val="20"/>
        </w:rPr>
      </w:pPr>
      <w:r w:rsidRPr="007D459C">
        <w:rPr>
          <w:rFonts w:ascii="Arial" w:hAnsi="Arial" w:cs="Arial"/>
          <w:sz w:val="20"/>
          <w:szCs w:val="20"/>
        </w:rPr>
        <w:lastRenderedPageBreak/>
        <w:t>7.1</w:t>
      </w:r>
      <w:r w:rsidR="00804FA9">
        <w:rPr>
          <w:rFonts w:ascii="Arial" w:hAnsi="Arial" w:cs="Arial"/>
          <w:sz w:val="20"/>
          <w:szCs w:val="20"/>
        </w:rPr>
        <w:t>7</w:t>
      </w:r>
      <w:r w:rsidRPr="007D459C">
        <w:rPr>
          <w:rFonts w:ascii="Arial" w:hAnsi="Arial" w:cs="Arial"/>
          <w:sz w:val="20"/>
          <w:szCs w:val="20"/>
        </w:rPr>
        <w:t>.</w:t>
      </w:r>
      <w:r w:rsidRPr="007D459C">
        <w:rPr>
          <w:rFonts w:ascii="Arial" w:hAnsi="Arial" w:cs="Arial"/>
          <w:sz w:val="20"/>
          <w:szCs w:val="20"/>
        </w:rPr>
        <w:tab/>
      </w:r>
      <w:r w:rsidR="00311024" w:rsidRPr="007D459C">
        <w:rPr>
          <w:rFonts w:ascii="Arial" w:hAnsi="Arial" w:cs="Arial"/>
          <w:sz w:val="20"/>
          <w:szCs w:val="20"/>
        </w:rPr>
        <w:t>Do 10 pracovních dnů po odstranění vad a nedodělků na základě oboustranně podepsaného předávacího protokolu je zhotovitel povinen staveniště vyklidit, vyčistit a uvést prostor (popř. zasažené okolí staveniště) do náležitého stavu, tj. odklidit veškeré zbytky, demontovat staveništní buňku, odstranit provizorní přípojky energií. O vyklizení staveniště bude stranami podepsáno potvrzení.</w:t>
      </w:r>
    </w:p>
    <w:p w:rsidR="009E760B" w:rsidRPr="007D459C" w:rsidRDefault="009E760B" w:rsidP="009E760B">
      <w:pPr>
        <w:spacing w:before="120"/>
        <w:ind w:left="567" w:hanging="567"/>
        <w:jc w:val="both"/>
        <w:rPr>
          <w:rFonts w:ascii="Arial" w:hAnsi="Arial" w:cs="Arial"/>
          <w:b/>
          <w:bCs/>
          <w:sz w:val="20"/>
          <w:szCs w:val="20"/>
        </w:rPr>
      </w:pPr>
      <w:r w:rsidRPr="007D459C">
        <w:rPr>
          <w:rFonts w:ascii="Arial" w:hAnsi="Arial" w:cs="Arial"/>
          <w:sz w:val="20"/>
          <w:szCs w:val="20"/>
        </w:rPr>
        <w:t>7.1</w:t>
      </w:r>
      <w:r w:rsidR="00804FA9">
        <w:rPr>
          <w:rFonts w:ascii="Arial" w:hAnsi="Arial" w:cs="Arial"/>
          <w:sz w:val="20"/>
          <w:szCs w:val="20"/>
        </w:rPr>
        <w:t>8</w:t>
      </w:r>
      <w:r w:rsidRPr="007D459C">
        <w:rPr>
          <w:rFonts w:ascii="Arial" w:hAnsi="Arial" w:cs="Arial"/>
          <w:sz w:val="20"/>
          <w:szCs w:val="20"/>
        </w:rPr>
        <w:t>.</w:t>
      </w:r>
      <w:r w:rsidRPr="007D459C">
        <w:rPr>
          <w:rFonts w:ascii="Arial" w:hAnsi="Arial" w:cs="Arial"/>
          <w:sz w:val="20"/>
          <w:szCs w:val="20"/>
        </w:rPr>
        <w:tab/>
        <w:t xml:space="preserve">Zhotovitel zajistí provedení </w:t>
      </w:r>
      <w:r w:rsidRPr="007D459C">
        <w:rPr>
          <w:rFonts w:ascii="Arial" w:hAnsi="Arial" w:cs="Arial"/>
          <w:bCs/>
          <w:sz w:val="20"/>
          <w:szCs w:val="20"/>
        </w:rPr>
        <w:t xml:space="preserve">potřebných sond </w:t>
      </w:r>
      <w:r w:rsidR="00EC7367" w:rsidRPr="007D459C">
        <w:rPr>
          <w:rFonts w:ascii="Arial" w:hAnsi="Arial" w:cs="Arial"/>
          <w:bCs/>
          <w:sz w:val="20"/>
          <w:szCs w:val="20"/>
        </w:rPr>
        <w:t>pro řady i přípojky</w:t>
      </w:r>
      <w:r w:rsidRPr="007D459C">
        <w:rPr>
          <w:rFonts w:ascii="Arial" w:hAnsi="Arial" w:cs="Arial"/>
          <w:b/>
          <w:bCs/>
          <w:sz w:val="20"/>
          <w:szCs w:val="20"/>
        </w:rPr>
        <w:t>.</w:t>
      </w:r>
    </w:p>
    <w:p w:rsidR="0068103A" w:rsidRPr="007D459C" w:rsidRDefault="00897BE9" w:rsidP="009E760B">
      <w:pPr>
        <w:spacing w:before="120"/>
        <w:ind w:left="567" w:hanging="567"/>
        <w:jc w:val="both"/>
        <w:rPr>
          <w:rFonts w:ascii="Arial" w:hAnsi="Arial" w:cs="Arial"/>
          <w:sz w:val="20"/>
          <w:szCs w:val="20"/>
        </w:rPr>
      </w:pPr>
      <w:r w:rsidRPr="007D459C">
        <w:rPr>
          <w:rFonts w:ascii="Arial" w:hAnsi="Arial" w:cs="Arial"/>
          <w:bCs/>
          <w:sz w:val="20"/>
          <w:szCs w:val="20"/>
        </w:rPr>
        <w:t>7.1</w:t>
      </w:r>
      <w:r w:rsidR="00804FA9">
        <w:rPr>
          <w:rFonts w:ascii="Arial" w:hAnsi="Arial" w:cs="Arial"/>
          <w:bCs/>
          <w:sz w:val="20"/>
          <w:szCs w:val="20"/>
        </w:rPr>
        <w:t>9</w:t>
      </w:r>
      <w:r w:rsidR="0068103A" w:rsidRPr="007D459C">
        <w:rPr>
          <w:rFonts w:ascii="Arial" w:hAnsi="Arial" w:cs="Arial"/>
          <w:bCs/>
          <w:sz w:val="20"/>
          <w:szCs w:val="20"/>
        </w:rPr>
        <w:t>.</w:t>
      </w:r>
      <w:r w:rsidR="0068103A" w:rsidRPr="007D459C">
        <w:rPr>
          <w:rFonts w:ascii="Arial" w:hAnsi="Arial" w:cs="Arial"/>
          <w:bCs/>
          <w:sz w:val="20"/>
          <w:szCs w:val="20"/>
        </w:rPr>
        <w:tab/>
      </w:r>
      <w:r w:rsidR="00311024" w:rsidRPr="007D459C">
        <w:rPr>
          <w:rFonts w:ascii="Arial" w:hAnsi="Arial" w:cs="Arial"/>
          <w:bCs/>
          <w:sz w:val="20"/>
          <w:szCs w:val="20"/>
        </w:rPr>
        <w:t>Zhotovitel předlož</w:t>
      </w:r>
      <w:r w:rsidR="00BC273F">
        <w:rPr>
          <w:rFonts w:ascii="Arial" w:hAnsi="Arial" w:cs="Arial"/>
          <w:bCs/>
          <w:sz w:val="20"/>
          <w:szCs w:val="20"/>
        </w:rPr>
        <w:t xml:space="preserve">il před podpisem smlouvy o dílo harmonogram celého díla – vodohospodářské i silniční části dohromady.  Město Turnov harmonogram schválilo. Objednatel proto schválený harmonogram akceptuje a konstatuje, že z něj vyplývá termín ukončení realizace této vodohospodářské zakázky – části celého díla stanoveného ve společně realizovanou veřejnou </w:t>
      </w:r>
      <w:proofErr w:type="gramStart"/>
      <w:r w:rsidR="00BC273F">
        <w:rPr>
          <w:rFonts w:ascii="Arial" w:hAnsi="Arial" w:cs="Arial"/>
          <w:bCs/>
          <w:sz w:val="20"/>
          <w:szCs w:val="20"/>
        </w:rPr>
        <w:t>zakázkou - na</w:t>
      </w:r>
      <w:proofErr w:type="gramEnd"/>
      <w:r w:rsidR="00BC273F">
        <w:rPr>
          <w:rFonts w:ascii="Arial" w:hAnsi="Arial" w:cs="Arial"/>
          <w:bCs/>
          <w:sz w:val="20"/>
          <w:szCs w:val="20"/>
        </w:rPr>
        <w:t xml:space="preserve"> den 30.9.2020. </w:t>
      </w:r>
    </w:p>
    <w:p w:rsidR="008955AC" w:rsidRPr="007D459C" w:rsidRDefault="00804FA9">
      <w:pPr>
        <w:spacing w:before="120"/>
        <w:ind w:left="567" w:hanging="567"/>
        <w:jc w:val="both"/>
        <w:rPr>
          <w:rFonts w:ascii="Arial" w:hAnsi="Arial" w:cs="Arial"/>
          <w:sz w:val="20"/>
          <w:szCs w:val="20"/>
        </w:rPr>
      </w:pPr>
      <w:r>
        <w:rPr>
          <w:rFonts w:ascii="Arial" w:hAnsi="Arial" w:cs="Arial"/>
          <w:sz w:val="20"/>
          <w:szCs w:val="20"/>
        </w:rPr>
        <w:t>7.20</w:t>
      </w:r>
      <w:r w:rsidR="00065C11" w:rsidRPr="007D459C">
        <w:rPr>
          <w:rFonts w:ascii="Arial" w:hAnsi="Arial" w:cs="Arial"/>
          <w:sz w:val="20"/>
          <w:szCs w:val="20"/>
        </w:rPr>
        <w:t>.</w:t>
      </w:r>
      <w:r w:rsidR="008955AC" w:rsidRPr="007D459C">
        <w:rPr>
          <w:rFonts w:ascii="Arial" w:hAnsi="Arial" w:cs="Arial"/>
          <w:b/>
          <w:sz w:val="20"/>
          <w:szCs w:val="20"/>
        </w:rPr>
        <w:tab/>
      </w:r>
      <w:r w:rsidR="008955AC" w:rsidRPr="007D459C">
        <w:rPr>
          <w:rFonts w:ascii="Arial" w:hAnsi="Arial" w:cs="Arial"/>
          <w:sz w:val="20"/>
          <w:szCs w:val="20"/>
        </w:rPr>
        <w:t>Objednatel je povinen předat zhotoviteli staveniště před zahájením prací a upřesnit případně jeho rozsah a to samostatným zápisem nebo zápisem ve stavebním deníku s uvedením dne předání.</w:t>
      </w:r>
    </w:p>
    <w:p w:rsidR="008955AC" w:rsidRPr="007D459C" w:rsidRDefault="00065C11">
      <w:pPr>
        <w:spacing w:before="120"/>
        <w:ind w:left="567" w:hanging="567"/>
        <w:jc w:val="both"/>
        <w:rPr>
          <w:rFonts w:ascii="Arial" w:hAnsi="Arial" w:cs="Arial"/>
          <w:sz w:val="20"/>
          <w:szCs w:val="20"/>
        </w:rPr>
      </w:pPr>
      <w:r w:rsidRPr="007D459C">
        <w:rPr>
          <w:rFonts w:ascii="Arial" w:hAnsi="Arial" w:cs="Arial"/>
          <w:sz w:val="20"/>
          <w:szCs w:val="20"/>
        </w:rPr>
        <w:t>7.2</w:t>
      </w:r>
      <w:r w:rsidR="00804FA9">
        <w:rPr>
          <w:rFonts w:ascii="Arial" w:hAnsi="Arial" w:cs="Arial"/>
          <w:sz w:val="20"/>
          <w:szCs w:val="20"/>
        </w:rPr>
        <w:t>1</w:t>
      </w:r>
      <w:r w:rsidRPr="007D459C">
        <w:rPr>
          <w:rFonts w:ascii="Arial" w:hAnsi="Arial" w:cs="Arial"/>
          <w:sz w:val="20"/>
          <w:szCs w:val="20"/>
        </w:rPr>
        <w:t>.</w:t>
      </w:r>
      <w:r w:rsidR="00820E82" w:rsidRPr="007D459C">
        <w:rPr>
          <w:rFonts w:ascii="Arial" w:hAnsi="Arial" w:cs="Arial"/>
          <w:b/>
          <w:sz w:val="20"/>
          <w:szCs w:val="20"/>
        </w:rPr>
        <w:tab/>
      </w:r>
      <w:r w:rsidR="008955AC" w:rsidRPr="007D459C">
        <w:rPr>
          <w:rFonts w:ascii="Arial" w:hAnsi="Arial" w:cs="Arial"/>
          <w:sz w:val="20"/>
          <w:szCs w:val="20"/>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rsidR="008955AC" w:rsidRPr="007D459C" w:rsidRDefault="00065C11">
      <w:pPr>
        <w:spacing w:before="120"/>
        <w:ind w:left="567" w:hanging="567"/>
        <w:jc w:val="both"/>
        <w:rPr>
          <w:rFonts w:ascii="Arial" w:hAnsi="Arial" w:cs="Arial"/>
          <w:sz w:val="20"/>
          <w:szCs w:val="20"/>
        </w:rPr>
      </w:pPr>
      <w:r w:rsidRPr="007D459C">
        <w:rPr>
          <w:rFonts w:ascii="Arial" w:hAnsi="Arial" w:cs="Arial"/>
          <w:sz w:val="20"/>
          <w:szCs w:val="20"/>
        </w:rPr>
        <w:t>7.2</w:t>
      </w:r>
      <w:r w:rsidR="00804FA9">
        <w:rPr>
          <w:rFonts w:ascii="Arial" w:hAnsi="Arial" w:cs="Arial"/>
          <w:sz w:val="20"/>
          <w:szCs w:val="20"/>
        </w:rPr>
        <w:t>2</w:t>
      </w:r>
      <w:r w:rsidRPr="007D459C">
        <w:rPr>
          <w:rFonts w:ascii="Arial" w:hAnsi="Arial" w:cs="Arial"/>
          <w:sz w:val="20"/>
          <w:szCs w:val="20"/>
        </w:rPr>
        <w:t>.</w:t>
      </w:r>
      <w:r w:rsidR="00820E82" w:rsidRPr="007D459C">
        <w:rPr>
          <w:rFonts w:ascii="Arial" w:hAnsi="Arial" w:cs="Arial"/>
          <w:sz w:val="20"/>
          <w:szCs w:val="20"/>
        </w:rPr>
        <w:tab/>
      </w:r>
      <w:r w:rsidR="008955AC" w:rsidRPr="007D459C">
        <w:rPr>
          <w:rFonts w:ascii="Arial" w:hAnsi="Arial" w:cs="Arial"/>
          <w:sz w:val="20"/>
          <w:szCs w:val="20"/>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rsidR="00065C11" w:rsidRPr="007D459C" w:rsidRDefault="00065C11" w:rsidP="0068103A">
      <w:pPr>
        <w:spacing w:before="120"/>
        <w:ind w:left="567" w:hanging="567"/>
        <w:jc w:val="both"/>
        <w:rPr>
          <w:rFonts w:ascii="Arial" w:hAnsi="Arial" w:cs="Arial"/>
          <w:sz w:val="20"/>
          <w:szCs w:val="20"/>
        </w:rPr>
      </w:pPr>
      <w:r w:rsidRPr="007D459C">
        <w:rPr>
          <w:rFonts w:ascii="Arial" w:hAnsi="Arial" w:cs="Arial"/>
          <w:sz w:val="20"/>
          <w:szCs w:val="20"/>
        </w:rPr>
        <w:t>7.2</w:t>
      </w:r>
      <w:r w:rsidR="00804FA9">
        <w:rPr>
          <w:rFonts w:ascii="Arial" w:hAnsi="Arial" w:cs="Arial"/>
          <w:sz w:val="20"/>
          <w:szCs w:val="20"/>
        </w:rPr>
        <w:t>3</w:t>
      </w:r>
      <w:r w:rsidRPr="007D459C">
        <w:rPr>
          <w:rFonts w:ascii="Arial" w:hAnsi="Arial" w:cs="Arial"/>
          <w:sz w:val="20"/>
          <w:szCs w:val="20"/>
        </w:rPr>
        <w:t>.</w:t>
      </w:r>
      <w:r w:rsidRPr="007D459C">
        <w:rPr>
          <w:rFonts w:ascii="Arial" w:hAnsi="Arial" w:cs="Arial"/>
          <w:sz w:val="20"/>
          <w:szCs w:val="20"/>
        </w:rPr>
        <w:tab/>
      </w:r>
      <w:r w:rsidR="00311024" w:rsidRPr="007D459C">
        <w:rPr>
          <w:rFonts w:ascii="Arial" w:hAnsi="Arial" w:cs="Arial"/>
          <w:sz w:val="20"/>
          <w:szCs w:val="20"/>
        </w:rPr>
        <w:t>Akce bude koordinovaná se stavbou ČEZ a města Turnov (pokládka VO</w:t>
      </w:r>
      <w:r w:rsidR="000605B2" w:rsidRPr="007D459C">
        <w:rPr>
          <w:rFonts w:ascii="Arial" w:hAnsi="Arial" w:cs="Arial"/>
          <w:sz w:val="20"/>
          <w:szCs w:val="20"/>
        </w:rPr>
        <w:t>, plyn</w:t>
      </w:r>
      <w:r w:rsidR="00311024" w:rsidRPr="007D459C">
        <w:rPr>
          <w:rFonts w:ascii="Arial" w:hAnsi="Arial" w:cs="Arial"/>
          <w:sz w:val="20"/>
          <w:szCs w:val="20"/>
        </w:rPr>
        <w:t>).</w:t>
      </w:r>
    </w:p>
    <w:p w:rsidR="00897BE9" w:rsidRDefault="00897BE9">
      <w:pPr>
        <w:tabs>
          <w:tab w:val="center" w:pos="4678"/>
        </w:tabs>
        <w:spacing w:before="120"/>
        <w:jc w:val="center"/>
        <w:outlineLvl w:val="0"/>
        <w:rPr>
          <w:rFonts w:ascii="Arial" w:hAnsi="Arial" w:cs="Arial"/>
          <w:b/>
          <w:sz w:val="20"/>
          <w:szCs w:val="20"/>
        </w:rPr>
      </w:pPr>
    </w:p>
    <w:p w:rsidR="00C93353" w:rsidRPr="007D459C" w:rsidRDefault="00C93353">
      <w:pPr>
        <w:tabs>
          <w:tab w:val="center" w:pos="4678"/>
        </w:tabs>
        <w:spacing w:before="120"/>
        <w:jc w:val="cente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 xml:space="preserve">Článek </w:t>
      </w:r>
      <w:r w:rsidR="00065C11" w:rsidRPr="007D459C">
        <w:rPr>
          <w:rFonts w:ascii="Arial" w:hAnsi="Arial" w:cs="Arial"/>
          <w:b/>
          <w:sz w:val="20"/>
          <w:szCs w:val="20"/>
        </w:rPr>
        <w:t>8</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Předání a převzetí díla</w:t>
      </w:r>
    </w:p>
    <w:p w:rsidR="008955AC" w:rsidRPr="007D459C" w:rsidRDefault="00065C11">
      <w:pPr>
        <w:spacing w:before="120"/>
        <w:ind w:left="567" w:hanging="567"/>
        <w:jc w:val="both"/>
        <w:rPr>
          <w:rFonts w:ascii="Arial" w:hAnsi="Arial" w:cs="Arial"/>
          <w:sz w:val="20"/>
          <w:szCs w:val="20"/>
        </w:rPr>
      </w:pPr>
      <w:r w:rsidRPr="007D459C">
        <w:rPr>
          <w:rFonts w:ascii="Arial" w:hAnsi="Arial" w:cs="Arial"/>
          <w:bCs/>
          <w:sz w:val="20"/>
          <w:szCs w:val="20"/>
        </w:rPr>
        <w:t>8</w:t>
      </w:r>
      <w:r w:rsidR="008955AC" w:rsidRPr="007D459C">
        <w:rPr>
          <w:rFonts w:ascii="Arial" w:hAnsi="Arial" w:cs="Arial"/>
          <w:bCs/>
          <w:sz w:val="20"/>
          <w:szCs w:val="20"/>
        </w:rPr>
        <w:t>.1.</w:t>
      </w:r>
      <w:r w:rsidR="008955AC" w:rsidRPr="007D459C">
        <w:rPr>
          <w:rFonts w:ascii="Arial" w:hAnsi="Arial" w:cs="Arial"/>
          <w:sz w:val="20"/>
          <w:szCs w:val="20"/>
        </w:rPr>
        <w:t xml:space="preserve"> </w:t>
      </w:r>
      <w:r w:rsidR="007F3D72" w:rsidRPr="007D459C">
        <w:rPr>
          <w:rFonts w:ascii="Arial" w:hAnsi="Arial" w:cs="Arial"/>
          <w:sz w:val="20"/>
          <w:szCs w:val="20"/>
        </w:rPr>
        <w:t xml:space="preserve"> </w:t>
      </w:r>
      <w:r w:rsidR="008955AC" w:rsidRPr="007D459C">
        <w:rPr>
          <w:rFonts w:ascii="Arial" w:hAnsi="Arial" w:cs="Arial"/>
          <w:sz w:val="20"/>
          <w:szCs w:val="20"/>
        </w:rPr>
        <w:t xml:space="preserve">Zhotovitel splní svoji povinnost provést dílo jeho řádným dokončením a předáním objednateli v místě provádění díla bez vad. </w:t>
      </w:r>
      <w:r w:rsidR="00776074" w:rsidRPr="007D459C">
        <w:rPr>
          <w:rFonts w:ascii="Arial" w:hAnsi="Arial" w:cs="Arial"/>
          <w:sz w:val="20"/>
          <w:szCs w:val="20"/>
        </w:rPr>
        <w:t xml:space="preserve">Přejímací řízení </w:t>
      </w:r>
      <w:r w:rsidR="00DB0FDC" w:rsidRPr="007D459C">
        <w:rPr>
          <w:rFonts w:ascii="Arial" w:hAnsi="Arial" w:cs="Arial"/>
          <w:sz w:val="20"/>
          <w:szCs w:val="20"/>
        </w:rPr>
        <w:t>bude zahájeno po písemné výzvě zhotovitele, kterou zašle emailovou formou objednateli min. 5 dní předem.</w:t>
      </w:r>
    </w:p>
    <w:p w:rsidR="008955AC" w:rsidRPr="007D459C" w:rsidRDefault="00065C11">
      <w:pPr>
        <w:spacing w:before="120"/>
        <w:ind w:left="567" w:hanging="567"/>
        <w:jc w:val="both"/>
        <w:rPr>
          <w:rFonts w:ascii="Arial" w:hAnsi="Arial" w:cs="Arial"/>
          <w:sz w:val="20"/>
          <w:szCs w:val="20"/>
        </w:rPr>
      </w:pPr>
      <w:r w:rsidRPr="007D459C">
        <w:rPr>
          <w:rFonts w:ascii="Arial" w:hAnsi="Arial" w:cs="Arial"/>
          <w:bCs/>
          <w:sz w:val="20"/>
          <w:szCs w:val="20"/>
        </w:rPr>
        <w:t>8</w:t>
      </w:r>
      <w:r w:rsidR="008955AC" w:rsidRPr="007D459C">
        <w:rPr>
          <w:rFonts w:ascii="Arial" w:hAnsi="Arial" w:cs="Arial"/>
          <w:bCs/>
          <w:sz w:val="20"/>
          <w:szCs w:val="20"/>
        </w:rPr>
        <w:t>.2.</w:t>
      </w:r>
      <w:r w:rsidR="008955AC" w:rsidRPr="007D459C">
        <w:rPr>
          <w:rFonts w:ascii="Arial" w:hAnsi="Arial" w:cs="Arial"/>
          <w:sz w:val="20"/>
          <w:szCs w:val="20"/>
        </w:rPr>
        <w:t xml:space="preserve"> </w:t>
      </w:r>
      <w:r w:rsidR="007F3D72" w:rsidRPr="007D459C">
        <w:rPr>
          <w:rFonts w:ascii="Arial" w:hAnsi="Arial" w:cs="Arial"/>
          <w:sz w:val="20"/>
          <w:szCs w:val="20"/>
        </w:rPr>
        <w:t xml:space="preserve">  </w:t>
      </w:r>
      <w:r w:rsidR="008955AC" w:rsidRPr="007D459C">
        <w:rPr>
          <w:rFonts w:ascii="Arial" w:hAnsi="Arial" w:cs="Arial"/>
          <w:sz w:val="20"/>
          <w:szCs w:val="20"/>
        </w:rPr>
        <w:t>O předání a převzetí díla bude sepsán zápis, ve kterém budou uvedeny případné vady díla</w:t>
      </w:r>
      <w:r w:rsidR="00776074" w:rsidRPr="007D459C">
        <w:rPr>
          <w:rFonts w:ascii="Arial" w:hAnsi="Arial" w:cs="Arial"/>
          <w:sz w:val="20"/>
          <w:szCs w:val="20"/>
        </w:rPr>
        <w:t>, které nebrání užívání díla,</w:t>
      </w:r>
      <w:r w:rsidR="008955AC" w:rsidRPr="007D459C">
        <w:rPr>
          <w:rFonts w:ascii="Arial" w:hAnsi="Arial" w:cs="Arial"/>
          <w:sz w:val="20"/>
          <w:szCs w:val="20"/>
        </w:rPr>
        <w:t xml:space="preserve"> při jeho předání s uvedením lhůt jejich odstranění. Zápis bude podepsán zhotovitelem a objednatelem, popř. osobami k tomu zmocněnými písemnou plnou mocí.  K zápisu je zhotovitel povinen předložit doklady o likvidac</w:t>
      </w:r>
      <w:r w:rsidR="00EF2060" w:rsidRPr="007D459C">
        <w:rPr>
          <w:rFonts w:ascii="Arial" w:hAnsi="Arial" w:cs="Arial"/>
          <w:sz w:val="20"/>
          <w:szCs w:val="20"/>
        </w:rPr>
        <w:t>i odpadu, zejména nebezpečného.</w:t>
      </w:r>
    </w:p>
    <w:p w:rsidR="00EF2060" w:rsidRPr="007D459C" w:rsidRDefault="00EF2060">
      <w:pPr>
        <w:spacing w:before="120"/>
        <w:ind w:left="567" w:hanging="567"/>
        <w:jc w:val="both"/>
        <w:rPr>
          <w:rFonts w:ascii="Arial" w:hAnsi="Arial" w:cs="Arial"/>
          <w:sz w:val="16"/>
          <w:szCs w:val="16"/>
        </w:rPr>
      </w:pPr>
    </w:p>
    <w:p w:rsidR="00EF2060" w:rsidRPr="007200F3" w:rsidRDefault="00065C11" w:rsidP="007200F3">
      <w:pPr>
        <w:ind w:left="567" w:hanging="567"/>
        <w:jc w:val="both"/>
        <w:rPr>
          <w:rFonts w:ascii="Arial" w:hAnsi="Arial" w:cs="Arial"/>
          <w:b/>
          <w:sz w:val="20"/>
          <w:szCs w:val="20"/>
        </w:rPr>
      </w:pPr>
      <w:r w:rsidRPr="007D459C">
        <w:rPr>
          <w:rFonts w:ascii="Arial" w:hAnsi="Arial" w:cs="Arial"/>
          <w:sz w:val="20"/>
          <w:szCs w:val="20"/>
        </w:rPr>
        <w:t>8</w:t>
      </w:r>
      <w:r w:rsidR="00EF2060" w:rsidRPr="007D459C">
        <w:rPr>
          <w:rFonts w:ascii="Arial" w:hAnsi="Arial" w:cs="Arial"/>
          <w:sz w:val="20"/>
          <w:szCs w:val="20"/>
        </w:rPr>
        <w:t>.3</w:t>
      </w:r>
      <w:r w:rsidR="000C0154" w:rsidRPr="007D459C">
        <w:rPr>
          <w:rFonts w:ascii="Arial" w:hAnsi="Arial" w:cs="Arial"/>
          <w:sz w:val="20"/>
          <w:szCs w:val="20"/>
        </w:rPr>
        <w:t xml:space="preserve">.  </w:t>
      </w:r>
      <w:r w:rsidR="00EF2060" w:rsidRPr="007D459C">
        <w:rPr>
          <w:rFonts w:ascii="Arial" w:hAnsi="Arial" w:cs="Arial"/>
          <w:sz w:val="20"/>
          <w:szCs w:val="20"/>
        </w:rPr>
        <w:t xml:space="preserve">Součástí předání díla bude </w:t>
      </w:r>
      <w:r w:rsidR="00D80A0A" w:rsidRPr="007D459C">
        <w:rPr>
          <w:rFonts w:ascii="Arial" w:hAnsi="Arial" w:cs="Arial"/>
          <w:sz w:val="20"/>
          <w:szCs w:val="20"/>
        </w:rPr>
        <w:t>3</w:t>
      </w:r>
      <w:r w:rsidR="00EF2060" w:rsidRPr="007D459C">
        <w:rPr>
          <w:rFonts w:ascii="Arial" w:hAnsi="Arial" w:cs="Arial"/>
          <w:sz w:val="20"/>
          <w:szCs w:val="20"/>
        </w:rPr>
        <w:t xml:space="preserve">x dokumentace skutečného </w:t>
      </w:r>
      <w:r w:rsidR="000C0154" w:rsidRPr="007D459C">
        <w:rPr>
          <w:rFonts w:ascii="Arial" w:hAnsi="Arial" w:cs="Arial"/>
          <w:sz w:val="20"/>
          <w:szCs w:val="20"/>
        </w:rPr>
        <w:t xml:space="preserve">provedení v obsahu dle zadávací </w:t>
      </w:r>
      <w:r w:rsidR="00EF2060" w:rsidRPr="007D459C">
        <w:rPr>
          <w:rFonts w:ascii="Arial" w:hAnsi="Arial" w:cs="Arial"/>
          <w:sz w:val="20"/>
          <w:szCs w:val="20"/>
        </w:rPr>
        <w:t>dokumentace „</w:t>
      </w:r>
      <w:r w:rsidR="000605B2" w:rsidRPr="007D459C">
        <w:rPr>
          <w:rFonts w:ascii="Arial" w:hAnsi="Arial" w:cs="Arial"/>
          <w:b/>
          <w:sz w:val="20"/>
          <w:szCs w:val="20"/>
        </w:rPr>
        <w:t xml:space="preserve">Bytová zóna Hruštice – </w:t>
      </w:r>
      <w:proofErr w:type="spellStart"/>
      <w:r w:rsidR="000605B2" w:rsidRPr="007D459C">
        <w:rPr>
          <w:rFonts w:ascii="Arial" w:hAnsi="Arial" w:cs="Arial"/>
          <w:b/>
          <w:sz w:val="20"/>
          <w:szCs w:val="20"/>
        </w:rPr>
        <w:t>Károvsko</w:t>
      </w:r>
      <w:proofErr w:type="spellEnd"/>
      <w:r w:rsidR="000605B2" w:rsidRPr="007D459C">
        <w:rPr>
          <w:rFonts w:ascii="Arial" w:hAnsi="Arial" w:cs="Arial"/>
          <w:b/>
          <w:sz w:val="20"/>
          <w:szCs w:val="20"/>
        </w:rPr>
        <w:t xml:space="preserve">, etapa VII. </w:t>
      </w:r>
      <w:r w:rsidR="00311024" w:rsidRPr="007D459C">
        <w:rPr>
          <w:rFonts w:ascii="Arial" w:hAnsi="Arial" w:cs="Arial"/>
          <w:b/>
          <w:sz w:val="20"/>
          <w:szCs w:val="20"/>
        </w:rPr>
        <w:t xml:space="preserve">– </w:t>
      </w:r>
      <w:r w:rsidR="000605B2" w:rsidRPr="007D459C">
        <w:rPr>
          <w:rFonts w:ascii="Arial" w:hAnsi="Arial" w:cs="Arial"/>
          <w:b/>
          <w:sz w:val="20"/>
          <w:szCs w:val="20"/>
        </w:rPr>
        <w:t>VH sítě</w:t>
      </w:r>
      <w:r w:rsidR="0026020D" w:rsidRPr="007D459C">
        <w:rPr>
          <w:rFonts w:ascii="Arial" w:hAnsi="Arial" w:cs="Arial"/>
          <w:sz w:val="20"/>
          <w:szCs w:val="20"/>
        </w:rPr>
        <w:t>“. Dokumentace bude rovněž předána na CD.</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 xml:space="preserve">geodetické zaměření stavby s průmětem do katastrální mapy, provedení dle směrnice </w:t>
      </w:r>
      <w:proofErr w:type="spellStart"/>
      <w:r w:rsidRPr="007D459C">
        <w:rPr>
          <w:rFonts w:ascii="Arial" w:hAnsi="Arial" w:cs="Arial"/>
          <w:b w:val="0"/>
          <w:bCs w:val="0"/>
          <w:sz w:val="20"/>
          <w:szCs w:val="20"/>
        </w:rPr>
        <w:t>SčVK</w:t>
      </w:r>
      <w:proofErr w:type="spellEnd"/>
      <w:r w:rsidRPr="007D459C">
        <w:rPr>
          <w:rFonts w:ascii="Arial" w:hAnsi="Arial" w:cs="Arial"/>
          <w:b w:val="0"/>
          <w:bCs w:val="0"/>
          <w:sz w:val="20"/>
          <w:szCs w:val="20"/>
        </w:rPr>
        <w:t xml:space="preserve"> S.09.02.D (v tištěné podobě i na CD) </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tabulkový přehled realizovaných sítí včetně evidence přípojek</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 xml:space="preserve">dokumentace skutečného provedení (upravená zadávací dokumentace), prohlášení o shodě na použité materiály </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statické zkoušky hutnění zásypu na místech určených investorem a další zkoušky a revize nutné k uvedení díla do provozu, krácený rozbor vody, tlakové zkoušky vodovodu, kamerová prohlídka kanalizace, revize nadzemních hydrantů</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protokol o funkčnosti signalizačního vodiče</w:t>
      </w:r>
    </w:p>
    <w:p w:rsidR="00D80A0A" w:rsidRPr="007D459C" w:rsidRDefault="00D80A0A"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svářečský průkaz pro svařování vodovodního potrubí v PE</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stavební deník, evidence odpadů</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 xml:space="preserve">CD s fotodokumentací stavby (foto rýhy, pokládky potrubí, křížení se sítěmi, geologické vrstvy – vše s popisem), pasport okolních objektů, pozemků, zeleně (foto před </w:t>
      </w:r>
      <w:r w:rsidR="00EC7FBD">
        <w:rPr>
          <w:rFonts w:ascii="Arial" w:hAnsi="Arial" w:cs="Arial"/>
          <w:b w:val="0"/>
          <w:bCs w:val="0"/>
          <w:sz w:val="20"/>
          <w:szCs w:val="20"/>
        </w:rPr>
        <w:t xml:space="preserve">i </w:t>
      </w:r>
      <w:r w:rsidRPr="007D459C">
        <w:rPr>
          <w:rFonts w:ascii="Arial" w:hAnsi="Arial" w:cs="Arial"/>
          <w:b w:val="0"/>
          <w:bCs w:val="0"/>
          <w:sz w:val="20"/>
          <w:szCs w:val="20"/>
        </w:rPr>
        <w:t xml:space="preserve">po stavbě) </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doklady o předání konečných úprav dotčených pozemků (souhlasy vlastníků pozemků dotčených stavbou)</w:t>
      </w:r>
    </w:p>
    <w:p w:rsidR="0026020D" w:rsidRPr="007D459C" w:rsidRDefault="0026020D" w:rsidP="0026020D">
      <w:pPr>
        <w:pStyle w:val="Zkladntext"/>
        <w:numPr>
          <w:ilvl w:val="0"/>
          <w:numId w:val="3"/>
        </w:numPr>
        <w:ind w:right="567"/>
        <w:jc w:val="both"/>
        <w:rPr>
          <w:rFonts w:ascii="Arial" w:hAnsi="Arial" w:cs="Arial"/>
          <w:b w:val="0"/>
          <w:bCs w:val="0"/>
          <w:sz w:val="20"/>
          <w:szCs w:val="20"/>
        </w:rPr>
      </w:pPr>
      <w:r w:rsidRPr="007D459C">
        <w:rPr>
          <w:rFonts w:ascii="Arial" w:hAnsi="Arial" w:cs="Arial"/>
          <w:b w:val="0"/>
          <w:bCs w:val="0"/>
          <w:sz w:val="20"/>
          <w:szCs w:val="20"/>
        </w:rPr>
        <w:t>doklady od správců sítí</w:t>
      </w:r>
      <w:r w:rsidR="00D80A0A" w:rsidRPr="007D459C">
        <w:rPr>
          <w:rFonts w:ascii="Arial" w:hAnsi="Arial" w:cs="Arial"/>
          <w:b w:val="0"/>
          <w:bCs w:val="0"/>
          <w:sz w:val="20"/>
          <w:szCs w:val="20"/>
        </w:rPr>
        <w:t xml:space="preserve"> </w:t>
      </w:r>
    </w:p>
    <w:p w:rsidR="00897BE9" w:rsidRPr="007D459C" w:rsidRDefault="00897BE9">
      <w:pPr>
        <w:jc w:val="center"/>
        <w:outlineLvl w:val="0"/>
        <w:rPr>
          <w:rFonts w:ascii="Arial" w:hAnsi="Arial" w:cs="Arial"/>
          <w:b/>
          <w:sz w:val="20"/>
          <w:szCs w:val="20"/>
        </w:rPr>
      </w:pPr>
    </w:p>
    <w:p w:rsidR="004C2B35" w:rsidRDefault="004C2B35">
      <w:pPr>
        <w:jc w:val="cente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 xml:space="preserve">Článek </w:t>
      </w:r>
      <w:r w:rsidR="00065C11" w:rsidRPr="007D459C">
        <w:rPr>
          <w:rFonts w:ascii="Arial" w:hAnsi="Arial" w:cs="Arial"/>
          <w:b/>
          <w:sz w:val="20"/>
          <w:szCs w:val="20"/>
        </w:rPr>
        <w:t>9</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Záruka</w:t>
      </w:r>
    </w:p>
    <w:p w:rsidR="008955AC" w:rsidRPr="007D459C" w:rsidRDefault="00065C11" w:rsidP="00820E82">
      <w:pPr>
        <w:spacing w:before="120"/>
        <w:ind w:left="567" w:hanging="567"/>
        <w:jc w:val="both"/>
        <w:rPr>
          <w:rFonts w:ascii="Arial" w:hAnsi="Arial" w:cs="Arial"/>
          <w:sz w:val="20"/>
          <w:szCs w:val="20"/>
        </w:rPr>
      </w:pPr>
      <w:r w:rsidRPr="007D459C">
        <w:rPr>
          <w:rFonts w:ascii="Arial" w:hAnsi="Arial" w:cs="Arial"/>
          <w:sz w:val="20"/>
          <w:szCs w:val="20"/>
        </w:rPr>
        <w:t>9</w:t>
      </w:r>
      <w:r w:rsidR="00820E82" w:rsidRPr="007D459C">
        <w:rPr>
          <w:rFonts w:ascii="Arial" w:hAnsi="Arial" w:cs="Arial"/>
          <w:sz w:val="20"/>
          <w:szCs w:val="20"/>
        </w:rPr>
        <w:t>.1.</w:t>
      </w:r>
      <w:r w:rsidR="00820E82" w:rsidRPr="007D459C">
        <w:rPr>
          <w:rFonts w:ascii="Arial" w:hAnsi="Arial" w:cs="Arial"/>
          <w:sz w:val="20"/>
          <w:szCs w:val="20"/>
        </w:rPr>
        <w:tab/>
      </w:r>
      <w:r w:rsidR="008955AC" w:rsidRPr="007D459C">
        <w:rPr>
          <w:rFonts w:ascii="Arial" w:hAnsi="Arial" w:cs="Arial"/>
          <w:sz w:val="20"/>
          <w:szCs w:val="20"/>
        </w:rPr>
        <w:t xml:space="preserve">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w:t>
      </w:r>
      <w:r w:rsidR="004F1271" w:rsidRPr="007D459C">
        <w:rPr>
          <w:rFonts w:ascii="Arial" w:hAnsi="Arial" w:cs="Arial"/>
          <w:b/>
          <w:sz w:val="20"/>
          <w:szCs w:val="20"/>
        </w:rPr>
        <w:t>60 měsíců</w:t>
      </w:r>
      <w:r w:rsidR="008955AC" w:rsidRPr="007D459C">
        <w:rPr>
          <w:rFonts w:ascii="Arial" w:hAnsi="Arial" w:cs="Arial"/>
          <w:b/>
          <w:sz w:val="20"/>
          <w:szCs w:val="20"/>
        </w:rPr>
        <w:t xml:space="preserve">. </w:t>
      </w:r>
      <w:r w:rsidR="008955AC" w:rsidRPr="007D459C">
        <w:rPr>
          <w:rFonts w:ascii="Arial" w:hAnsi="Arial" w:cs="Arial"/>
          <w:sz w:val="20"/>
          <w:szCs w:val="20"/>
        </w:rPr>
        <w:t>Záruční doba na reklamovanou část díla se prodlužuje o dobu, která počíná datem uplatnění reklamace a končí dnem předání odstraněné vady zhotovitelem.</w:t>
      </w:r>
    </w:p>
    <w:p w:rsidR="00D80A0A" w:rsidRDefault="00D80A0A" w:rsidP="00820E82">
      <w:pPr>
        <w:spacing w:before="120"/>
        <w:ind w:left="567" w:hanging="567"/>
        <w:jc w:val="both"/>
        <w:rPr>
          <w:rFonts w:ascii="Arial" w:hAnsi="Arial" w:cs="Arial"/>
          <w:sz w:val="20"/>
          <w:szCs w:val="20"/>
        </w:rPr>
      </w:pPr>
    </w:p>
    <w:p w:rsidR="00F373D7" w:rsidRPr="007D459C" w:rsidRDefault="00F373D7" w:rsidP="00820E82">
      <w:pPr>
        <w:spacing w:before="120"/>
        <w:ind w:left="567" w:hanging="567"/>
        <w:jc w:val="both"/>
        <w:rPr>
          <w:rFonts w:ascii="Arial" w:hAnsi="Arial" w:cs="Arial"/>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 xml:space="preserve">Článek </w:t>
      </w:r>
      <w:r w:rsidR="00065C11" w:rsidRPr="007D459C">
        <w:rPr>
          <w:rFonts w:ascii="Arial" w:hAnsi="Arial" w:cs="Arial"/>
          <w:b/>
          <w:sz w:val="20"/>
          <w:szCs w:val="20"/>
        </w:rPr>
        <w:t>10</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Smluvní pokuta</w:t>
      </w:r>
    </w:p>
    <w:p w:rsidR="00EC7FBD" w:rsidRDefault="008955AC">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.1.</w:t>
      </w:r>
      <w:r w:rsidRPr="007D459C">
        <w:rPr>
          <w:rFonts w:ascii="Arial" w:hAnsi="Arial" w:cs="Arial"/>
          <w:bCs/>
          <w:sz w:val="20"/>
          <w:szCs w:val="20"/>
        </w:rPr>
        <w:tab/>
      </w:r>
      <w:r w:rsidR="005B7F9D">
        <w:rPr>
          <w:rFonts w:ascii="Arial" w:hAnsi="Arial" w:cs="Arial"/>
          <w:bCs/>
          <w:sz w:val="20"/>
          <w:szCs w:val="20"/>
        </w:rPr>
        <w:t>Smluvní pokuta za případné nedodržení termínu provádění díla dle článku 4 je řešena ve smlouvě o dílo mezi zhotovitelem a Městem Turnov ve vazbě k celkovému dílu. V rámci této smlouvy nebude tato pokuta uplatňována.</w:t>
      </w:r>
      <w:r w:rsidR="00641F8B" w:rsidRPr="007D459C">
        <w:rPr>
          <w:rFonts w:ascii="Arial" w:hAnsi="Arial" w:cs="Arial"/>
          <w:bCs/>
          <w:sz w:val="20"/>
          <w:szCs w:val="20"/>
        </w:rPr>
        <w:t xml:space="preserve"> </w:t>
      </w:r>
    </w:p>
    <w:p w:rsidR="008955AC" w:rsidRPr="007D459C" w:rsidRDefault="008955AC">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.2.</w:t>
      </w:r>
      <w:r w:rsidRPr="007D459C">
        <w:rPr>
          <w:rFonts w:ascii="Arial" w:hAnsi="Arial" w:cs="Arial"/>
          <w:bCs/>
          <w:sz w:val="20"/>
          <w:szCs w:val="20"/>
        </w:rPr>
        <w:tab/>
        <w:t xml:space="preserve">V případě, že zhotovitel nesplní povinnost danou odsouhlaseným zápisem ve stavebním deníku či odsouhlaseným zápisem z pracovní porady či kontrolního dne stavby, je povinen zhotovitel uhradit objednateli smluvní pokutu ve výši </w:t>
      </w:r>
      <w:r w:rsidR="007E078A" w:rsidRPr="007D459C">
        <w:rPr>
          <w:rFonts w:ascii="Arial" w:hAnsi="Arial" w:cs="Arial"/>
          <w:bCs/>
          <w:sz w:val="20"/>
          <w:szCs w:val="20"/>
        </w:rPr>
        <w:t>1.0</w:t>
      </w:r>
      <w:r w:rsidRPr="007D459C">
        <w:rPr>
          <w:rFonts w:ascii="Arial" w:hAnsi="Arial" w:cs="Arial"/>
          <w:bCs/>
          <w:sz w:val="20"/>
          <w:szCs w:val="20"/>
        </w:rPr>
        <w:t>00 Kč za každý případ</w:t>
      </w:r>
      <w:r w:rsidR="003D751F" w:rsidRPr="007D459C">
        <w:rPr>
          <w:rFonts w:ascii="Arial" w:hAnsi="Arial" w:cs="Arial"/>
          <w:bCs/>
          <w:sz w:val="20"/>
          <w:szCs w:val="20"/>
        </w:rPr>
        <w:t>,</w:t>
      </w:r>
      <w:r w:rsidRPr="007D459C">
        <w:rPr>
          <w:rFonts w:ascii="Arial" w:hAnsi="Arial" w:cs="Arial"/>
          <w:bCs/>
          <w:sz w:val="20"/>
          <w:szCs w:val="20"/>
        </w:rPr>
        <w:t xml:space="preserve"> a i započatý den prodlení. Objednatel tuto skutečnost oznámí prokazatelně zhotoviteli.</w:t>
      </w:r>
    </w:p>
    <w:p w:rsidR="008955AC" w:rsidRPr="007D459C" w:rsidRDefault="008955AC">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.3.</w:t>
      </w:r>
      <w:r w:rsidRPr="007D459C">
        <w:rPr>
          <w:rFonts w:ascii="Arial" w:hAnsi="Arial" w:cs="Arial"/>
          <w:bCs/>
          <w:sz w:val="20"/>
          <w:szCs w:val="20"/>
        </w:rPr>
        <w:tab/>
        <w:t xml:space="preserve">V případě, že zhotovitel neodstraní vady v termínech sjednaných v přejímacím protokolu, je povinen objednateli uhradit smluvní pokutu ve výši </w:t>
      </w:r>
      <w:r w:rsidR="00373E4B" w:rsidRPr="007D459C">
        <w:rPr>
          <w:rFonts w:ascii="Arial" w:hAnsi="Arial" w:cs="Arial"/>
          <w:bCs/>
          <w:sz w:val="20"/>
          <w:szCs w:val="20"/>
        </w:rPr>
        <w:t>5</w:t>
      </w:r>
      <w:r w:rsidRPr="007D459C">
        <w:rPr>
          <w:rFonts w:ascii="Arial" w:hAnsi="Arial" w:cs="Arial"/>
          <w:bCs/>
          <w:sz w:val="20"/>
          <w:szCs w:val="20"/>
        </w:rPr>
        <w:t>00 Kč za každý případ</w:t>
      </w:r>
      <w:r w:rsidR="003D751F" w:rsidRPr="007D459C">
        <w:rPr>
          <w:rFonts w:ascii="Arial" w:hAnsi="Arial" w:cs="Arial"/>
          <w:bCs/>
          <w:sz w:val="20"/>
          <w:szCs w:val="20"/>
        </w:rPr>
        <w:t>,</w:t>
      </w:r>
      <w:r w:rsidR="005D3977" w:rsidRPr="007D459C">
        <w:rPr>
          <w:rFonts w:ascii="Arial" w:hAnsi="Arial" w:cs="Arial"/>
          <w:bCs/>
          <w:sz w:val="20"/>
          <w:szCs w:val="20"/>
        </w:rPr>
        <w:t xml:space="preserve"> a i započatý den prodlení.</w:t>
      </w:r>
    </w:p>
    <w:p w:rsidR="008955AC" w:rsidRPr="007D459C" w:rsidRDefault="008955AC">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.4.</w:t>
      </w:r>
      <w:r w:rsidRPr="007D459C">
        <w:rPr>
          <w:rFonts w:ascii="Arial" w:hAnsi="Arial" w:cs="Arial"/>
          <w:bCs/>
          <w:sz w:val="20"/>
          <w:szCs w:val="20"/>
        </w:rPr>
        <w:tab/>
        <w:t xml:space="preserve">V případě, že zhotovitel nedodrží </w:t>
      </w:r>
      <w:r w:rsidR="007E078A" w:rsidRPr="007D459C">
        <w:rPr>
          <w:rFonts w:ascii="Arial" w:hAnsi="Arial" w:cs="Arial"/>
          <w:bCs/>
          <w:sz w:val="20"/>
          <w:szCs w:val="20"/>
        </w:rPr>
        <w:t xml:space="preserve">požadavky BOZP, je povinen objednateli uhradit smluvní pokutu ve výši 1.000 Kč za každý případ, a i započatý den prodlení </w:t>
      </w:r>
      <w:r w:rsidRPr="007D459C">
        <w:rPr>
          <w:rFonts w:ascii="Arial" w:hAnsi="Arial" w:cs="Arial"/>
          <w:bCs/>
          <w:sz w:val="20"/>
          <w:szCs w:val="20"/>
        </w:rPr>
        <w:t xml:space="preserve"> </w:t>
      </w:r>
    </w:p>
    <w:p w:rsidR="008955AC" w:rsidRPr="007D459C" w:rsidRDefault="008955AC">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.5.</w:t>
      </w:r>
      <w:r w:rsidRPr="007D459C">
        <w:rPr>
          <w:rFonts w:ascii="Arial" w:hAnsi="Arial" w:cs="Arial"/>
          <w:bCs/>
          <w:sz w:val="20"/>
          <w:szCs w:val="20"/>
        </w:rPr>
        <w:tab/>
        <w:t xml:space="preserve">V případě, že zhotovitel neodstraní reklamované vady v dohodnutých termínech, je povinen objednateli uhradit smluvní pokutu ve výši </w:t>
      </w:r>
      <w:r w:rsidR="00373E4B" w:rsidRPr="007D459C">
        <w:rPr>
          <w:rFonts w:ascii="Arial" w:hAnsi="Arial" w:cs="Arial"/>
          <w:bCs/>
          <w:sz w:val="20"/>
          <w:szCs w:val="20"/>
        </w:rPr>
        <w:t>5</w:t>
      </w:r>
      <w:r w:rsidRPr="007D459C">
        <w:rPr>
          <w:rFonts w:ascii="Arial" w:hAnsi="Arial" w:cs="Arial"/>
          <w:bCs/>
          <w:sz w:val="20"/>
          <w:szCs w:val="20"/>
        </w:rPr>
        <w:t>00 Kč za každou vadu</w:t>
      </w:r>
      <w:r w:rsidR="003D751F" w:rsidRPr="007D459C">
        <w:rPr>
          <w:rFonts w:ascii="Arial" w:hAnsi="Arial" w:cs="Arial"/>
          <w:bCs/>
          <w:sz w:val="20"/>
          <w:szCs w:val="20"/>
        </w:rPr>
        <w:t>,</w:t>
      </w:r>
      <w:r w:rsidRPr="007D459C">
        <w:rPr>
          <w:rFonts w:ascii="Arial" w:hAnsi="Arial" w:cs="Arial"/>
          <w:bCs/>
          <w:sz w:val="20"/>
          <w:szCs w:val="20"/>
        </w:rPr>
        <w:t xml:space="preserve"> a i započatý den prodlení. </w:t>
      </w:r>
    </w:p>
    <w:p w:rsidR="008955AC" w:rsidRPr="007D459C" w:rsidRDefault="008955AC">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.6. V případě prodlení objednatele s úhradou peněžitého závazku je objednatel povinen uhradit zhotoviteli smluvní pokutu ve výši 0,</w:t>
      </w:r>
      <w:r w:rsidR="00E1564A" w:rsidRPr="007D459C">
        <w:rPr>
          <w:rFonts w:ascii="Arial" w:hAnsi="Arial" w:cs="Arial"/>
          <w:bCs/>
          <w:sz w:val="20"/>
          <w:szCs w:val="20"/>
        </w:rPr>
        <w:t>0</w:t>
      </w:r>
      <w:r w:rsidRPr="007D459C">
        <w:rPr>
          <w:rFonts w:ascii="Arial" w:hAnsi="Arial" w:cs="Arial"/>
          <w:bCs/>
          <w:sz w:val="20"/>
          <w:szCs w:val="20"/>
        </w:rPr>
        <w:t>5 % z dlužné částky za každý i započatý den prodlení.</w:t>
      </w:r>
    </w:p>
    <w:p w:rsidR="00EA1211" w:rsidRDefault="008955AC" w:rsidP="00EC7FBD">
      <w:pPr>
        <w:spacing w:before="120"/>
        <w:ind w:left="567" w:hanging="567"/>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0</w:t>
      </w:r>
      <w:r w:rsidRPr="007D459C">
        <w:rPr>
          <w:rFonts w:ascii="Arial" w:hAnsi="Arial" w:cs="Arial"/>
          <w:bCs/>
          <w:sz w:val="20"/>
          <w:szCs w:val="20"/>
        </w:rPr>
        <w:t>.7.</w:t>
      </w:r>
      <w:r w:rsidRPr="007D459C">
        <w:rPr>
          <w:rFonts w:ascii="Arial" w:hAnsi="Arial" w:cs="Arial"/>
          <w:bCs/>
          <w:sz w:val="20"/>
          <w:szCs w:val="20"/>
        </w:rPr>
        <w:tab/>
        <w:t>Zaplacením smluvních pokut nejsou dotčeny nároky smluvních stran na náhradu škody způsobených druhou smluvní stranou, a to i porušením povinnosti, na jejíž porušení se vztahuje smluvní pokuta.</w:t>
      </w:r>
    </w:p>
    <w:p w:rsidR="00F373D7" w:rsidRPr="007D459C" w:rsidRDefault="00F373D7" w:rsidP="00D87290">
      <w:pPr>
        <w:spacing w:before="120"/>
        <w:ind w:left="567" w:hanging="567"/>
        <w:jc w:val="both"/>
        <w:rPr>
          <w:rFonts w:ascii="Arial" w:hAnsi="Arial" w:cs="Arial"/>
          <w:bCs/>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1</w:t>
      </w:r>
      <w:r w:rsidR="00065C11" w:rsidRPr="007D459C">
        <w:rPr>
          <w:rFonts w:ascii="Arial" w:hAnsi="Arial" w:cs="Arial"/>
          <w:b/>
          <w:sz w:val="20"/>
          <w:szCs w:val="20"/>
        </w:rPr>
        <w:t>1</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Osoby oprávněné k jednání v době realizace díla</w:t>
      </w:r>
    </w:p>
    <w:p w:rsidR="008955AC" w:rsidRPr="007D459C" w:rsidRDefault="008955AC">
      <w:pPr>
        <w:spacing w:before="120"/>
        <w:jc w:val="both"/>
        <w:rPr>
          <w:rFonts w:ascii="Arial" w:hAnsi="Arial" w:cs="Arial"/>
          <w:bCs/>
          <w:sz w:val="20"/>
          <w:szCs w:val="20"/>
        </w:rPr>
      </w:pPr>
      <w:r w:rsidRPr="007D459C">
        <w:rPr>
          <w:rFonts w:ascii="Arial" w:hAnsi="Arial" w:cs="Arial"/>
          <w:bCs/>
          <w:sz w:val="20"/>
          <w:szCs w:val="20"/>
        </w:rPr>
        <w:t>1</w:t>
      </w:r>
      <w:r w:rsidR="00065C11" w:rsidRPr="007D459C">
        <w:rPr>
          <w:rFonts w:ascii="Arial" w:hAnsi="Arial" w:cs="Arial"/>
          <w:bCs/>
          <w:sz w:val="20"/>
          <w:szCs w:val="20"/>
        </w:rPr>
        <w:t>1</w:t>
      </w:r>
      <w:r w:rsidRPr="007D459C">
        <w:rPr>
          <w:rFonts w:ascii="Arial" w:hAnsi="Arial" w:cs="Arial"/>
          <w:bCs/>
          <w:sz w:val="20"/>
          <w:szCs w:val="20"/>
        </w:rPr>
        <w:t>.1. Ve všech věcech stavby jednají za:</w:t>
      </w:r>
    </w:p>
    <w:p w:rsidR="008F0C8D" w:rsidRPr="007D459C" w:rsidRDefault="008955AC" w:rsidP="008F0C8D">
      <w:pPr>
        <w:spacing w:before="120"/>
        <w:ind w:firstLine="360"/>
        <w:jc w:val="both"/>
        <w:rPr>
          <w:rFonts w:ascii="Arial" w:hAnsi="Arial" w:cs="Arial"/>
          <w:bCs/>
          <w:sz w:val="20"/>
          <w:szCs w:val="20"/>
        </w:rPr>
      </w:pPr>
      <w:r w:rsidRPr="007D459C">
        <w:rPr>
          <w:rFonts w:ascii="Arial" w:hAnsi="Arial" w:cs="Arial"/>
          <w:bCs/>
          <w:sz w:val="20"/>
          <w:szCs w:val="20"/>
        </w:rPr>
        <w:t xml:space="preserve">a) Objednatele: </w:t>
      </w:r>
      <w:r w:rsidRPr="007D459C">
        <w:rPr>
          <w:rFonts w:ascii="Arial" w:hAnsi="Arial" w:cs="Arial"/>
          <w:bCs/>
          <w:sz w:val="20"/>
          <w:szCs w:val="20"/>
        </w:rPr>
        <w:tab/>
      </w:r>
    </w:p>
    <w:p w:rsidR="008955AC" w:rsidRPr="00BC273F" w:rsidRDefault="008955AC" w:rsidP="00BC273F">
      <w:pPr>
        <w:spacing w:before="120"/>
        <w:ind w:left="1416" w:firstLine="708"/>
        <w:jc w:val="both"/>
        <w:rPr>
          <w:rFonts w:ascii="Arial" w:hAnsi="Arial" w:cs="Arial"/>
          <w:bCs/>
          <w:sz w:val="20"/>
          <w:szCs w:val="20"/>
        </w:rPr>
      </w:pPr>
      <w:r w:rsidRPr="007D459C">
        <w:rPr>
          <w:rFonts w:ascii="Arial" w:hAnsi="Arial" w:cs="Arial"/>
          <w:bCs/>
          <w:sz w:val="20"/>
          <w:szCs w:val="20"/>
        </w:rPr>
        <w:tab/>
      </w:r>
    </w:p>
    <w:p w:rsidR="008F0C8D" w:rsidRPr="008F0C8D" w:rsidRDefault="008955AC" w:rsidP="008F0C8D">
      <w:pPr>
        <w:numPr>
          <w:ilvl w:val="0"/>
          <w:numId w:val="12"/>
        </w:numPr>
        <w:spacing w:before="120"/>
        <w:jc w:val="both"/>
        <w:rPr>
          <w:rFonts w:ascii="Arial" w:hAnsi="Arial" w:cs="Arial"/>
          <w:sz w:val="20"/>
          <w:szCs w:val="20"/>
        </w:rPr>
      </w:pPr>
      <w:r w:rsidRPr="0044031A">
        <w:rPr>
          <w:rFonts w:ascii="Arial" w:hAnsi="Arial" w:cs="Arial"/>
          <w:bCs/>
          <w:sz w:val="20"/>
          <w:szCs w:val="20"/>
        </w:rPr>
        <w:t>Zhotovitele:</w:t>
      </w:r>
      <w:r w:rsidR="000708E9" w:rsidRPr="0044031A">
        <w:rPr>
          <w:rFonts w:ascii="Arial" w:hAnsi="Arial" w:cs="Arial"/>
          <w:bCs/>
          <w:sz w:val="20"/>
          <w:szCs w:val="20"/>
        </w:rPr>
        <w:tab/>
      </w:r>
    </w:p>
    <w:p w:rsidR="008955AC" w:rsidRPr="007D459C" w:rsidRDefault="008955AC" w:rsidP="008F0C8D">
      <w:pPr>
        <w:spacing w:before="120"/>
        <w:jc w:val="both"/>
        <w:rPr>
          <w:rFonts w:ascii="Arial" w:hAnsi="Arial" w:cs="Arial"/>
          <w:sz w:val="20"/>
          <w:szCs w:val="20"/>
        </w:rPr>
      </w:pPr>
      <w:r w:rsidRPr="007D459C">
        <w:rPr>
          <w:rFonts w:ascii="Arial" w:hAnsi="Arial" w:cs="Arial"/>
          <w:sz w:val="20"/>
          <w:szCs w:val="20"/>
        </w:rPr>
        <w:t>1</w:t>
      </w:r>
      <w:r w:rsidR="00065C11" w:rsidRPr="007D459C">
        <w:rPr>
          <w:rFonts w:ascii="Arial" w:hAnsi="Arial" w:cs="Arial"/>
          <w:sz w:val="20"/>
          <w:szCs w:val="20"/>
        </w:rPr>
        <w:t>1</w:t>
      </w:r>
      <w:r w:rsidRPr="007D459C">
        <w:rPr>
          <w:rFonts w:ascii="Arial" w:hAnsi="Arial" w:cs="Arial"/>
          <w:sz w:val="20"/>
          <w:szCs w:val="20"/>
        </w:rPr>
        <w:t>.2.</w:t>
      </w:r>
      <w:r w:rsidRPr="007D459C">
        <w:rPr>
          <w:rFonts w:ascii="Arial" w:hAnsi="Arial" w:cs="Arial"/>
          <w:b/>
          <w:sz w:val="20"/>
          <w:szCs w:val="20"/>
        </w:rPr>
        <w:t xml:space="preserve"> </w:t>
      </w:r>
      <w:r w:rsidR="007E2935" w:rsidRPr="007D459C">
        <w:rPr>
          <w:rFonts w:ascii="Arial" w:hAnsi="Arial" w:cs="Arial"/>
          <w:sz w:val="20"/>
          <w:szCs w:val="20"/>
        </w:rPr>
        <w:t>Technický dozor stavebníka je uveden v záhlaví smlouvy</w:t>
      </w:r>
      <w:r w:rsidRPr="007D459C">
        <w:rPr>
          <w:rFonts w:ascii="Arial" w:hAnsi="Arial" w:cs="Arial"/>
          <w:sz w:val="20"/>
          <w:szCs w:val="20"/>
        </w:rPr>
        <w:t>. Veškeré podněty a připomínky uplatněné zástupcem objednatele nebo dozorem budou zapsány do stavebního deníku zhotovitele.</w:t>
      </w:r>
    </w:p>
    <w:p w:rsidR="00F60660" w:rsidRPr="007D459C" w:rsidRDefault="00F60660">
      <w:pPr>
        <w:jc w:val="center"/>
        <w:outlineLvl w:val="0"/>
        <w:rPr>
          <w:rFonts w:ascii="Arial" w:hAnsi="Arial" w:cs="Arial"/>
          <w:b/>
          <w:sz w:val="20"/>
          <w:szCs w:val="20"/>
        </w:rPr>
      </w:pPr>
    </w:p>
    <w:p w:rsidR="00EC7FBD" w:rsidRDefault="00EC7FBD">
      <w:pPr>
        <w:jc w:val="cente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1</w:t>
      </w:r>
      <w:r w:rsidR="00065C11" w:rsidRPr="007D459C">
        <w:rPr>
          <w:rFonts w:ascii="Arial" w:hAnsi="Arial" w:cs="Arial"/>
          <w:b/>
          <w:sz w:val="20"/>
          <w:szCs w:val="20"/>
        </w:rPr>
        <w:t>2</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Ostatní ujednání</w:t>
      </w:r>
    </w:p>
    <w:p w:rsidR="00D87290" w:rsidRPr="007D459C" w:rsidRDefault="00D87290">
      <w:pPr>
        <w:jc w:val="center"/>
        <w:outlineLvl w:val="0"/>
        <w:rPr>
          <w:rFonts w:ascii="Arial" w:hAnsi="Arial" w:cs="Arial"/>
          <w:b/>
          <w:sz w:val="20"/>
          <w:szCs w:val="20"/>
        </w:rPr>
      </w:pPr>
    </w:p>
    <w:p w:rsidR="00D87290" w:rsidRPr="007D459C" w:rsidRDefault="00065C11" w:rsidP="00065C11">
      <w:pPr>
        <w:suppressAutoHyphens w:val="0"/>
        <w:ind w:left="567" w:hanging="567"/>
        <w:jc w:val="both"/>
        <w:rPr>
          <w:rFonts w:ascii="Arial" w:hAnsi="Arial" w:cs="Arial"/>
          <w:sz w:val="20"/>
          <w:szCs w:val="20"/>
        </w:rPr>
      </w:pPr>
      <w:r w:rsidRPr="007D459C">
        <w:rPr>
          <w:rFonts w:ascii="Arial" w:hAnsi="Arial" w:cs="Arial"/>
          <w:sz w:val="20"/>
          <w:szCs w:val="20"/>
        </w:rPr>
        <w:t>12.1.</w:t>
      </w:r>
      <w:r w:rsidRPr="007D459C">
        <w:rPr>
          <w:rFonts w:ascii="Arial" w:hAnsi="Arial" w:cs="Arial"/>
          <w:sz w:val="20"/>
          <w:szCs w:val="20"/>
        </w:rPr>
        <w:tab/>
      </w:r>
      <w:r w:rsidR="00D87290" w:rsidRPr="007D459C">
        <w:rPr>
          <w:rFonts w:ascii="Arial" w:hAnsi="Arial" w:cs="Arial"/>
          <w:sz w:val="20"/>
          <w:szCs w:val="20"/>
        </w:rPr>
        <w:t>Zhotovitel se zavazuje dodržet soulad se schválenou projektovou dokumentací a vodoprávním</w:t>
      </w:r>
      <w:r w:rsidR="006706BB" w:rsidRPr="007D459C">
        <w:rPr>
          <w:rFonts w:ascii="Arial" w:hAnsi="Arial" w:cs="Arial"/>
          <w:sz w:val="20"/>
          <w:szCs w:val="20"/>
        </w:rPr>
        <w:t xml:space="preserve"> </w:t>
      </w:r>
      <w:r w:rsidR="00D87290" w:rsidRPr="007D459C">
        <w:rPr>
          <w:rFonts w:ascii="Arial" w:hAnsi="Arial" w:cs="Arial"/>
          <w:sz w:val="20"/>
          <w:szCs w:val="20"/>
        </w:rPr>
        <w:t>rozhodnutím.</w:t>
      </w:r>
    </w:p>
    <w:p w:rsidR="00D87290" w:rsidRPr="007D459C" w:rsidRDefault="00D87290" w:rsidP="003D751F">
      <w:pPr>
        <w:suppressAutoHyphens w:val="0"/>
        <w:ind w:left="567"/>
        <w:jc w:val="both"/>
        <w:rPr>
          <w:rFonts w:ascii="Arial" w:hAnsi="Arial" w:cs="Arial"/>
          <w:sz w:val="20"/>
          <w:szCs w:val="20"/>
        </w:rPr>
      </w:pPr>
    </w:p>
    <w:p w:rsidR="00D87290" w:rsidRPr="007D459C" w:rsidRDefault="00065C11" w:rsidP="00065C11">
      <w:pPr>
        <w:suppressAutoHyphens w:val="0"/>
        <w:ind w:left="567" w:hanging="567"/>
        <w:jc w:val="both"/>
        <w:rPr>
          <w:rFonts w:ascii="Arial" w:hAnsi="Arial" w:cs="Arial"/>
          <w:sz w:val="20"/>
          <w:szCs w:val="20"/>
        </w:rPr>
      </w:pPr>
      <w:r w:rsidRPr="007D459C">
        <w:rPr>
          <w:rFonts w:ascii="Arial" w:hAnsi="Arial" w:cs="Arial"/>
          <w:sz w:val="20"/>
          <w:szCs w:val="20"/>
        </w:rPr>
        <w:lastRenderedPageBreak/>
        <w:t>12.2.</w:t>
      </w:r>
      <w:r w:rsidRPr="007D459C">
        <w:rPr>
          <w:rFonts w:ascii="Arial" w:hAnsi="Arial" w:cs="Arial"/>
          <w:sz w:val="20"/>
          <w:szCs w:val="20"/>
        </w:rPr>
        <w:tab/>
      </w:r>
      <w:r w:rsidR="007E078A" w:rsidRPr="007D459C">
        <w:rPr>
          <w:rFonts w:ascii="Arial" w:hAnsi="Arial" w:cs="Arial"/>
          <w:sz w:val="20"/>
          <w:szCs w:val="20"/>
        </w:rPr>
        <w:t>Zhotovitel se zavazuje spolupůsobit při výkonu finanční kontroly ve smyslu zákona č. 320/2001 Sb., o finanční kontrole ve veřejné správě a o změně některých zákonů ve znění pozdějších předpisů.</w:t>
      </w:r>
    </w:p>
    <w:p w:rsidR="008955AC" w:rsidRPr="007D459C" w:rsidRDefault="00E21560">
      <w:pPr>
        <w:spacing w:before="120"/>
        <w:ind w:left="567" w:hanging="567"/>
        <w:jc w:val="both"/>
        <w:rPr>
          <w:rFonts w:ascii="Arial" w:hAnsi="Arial" w:cs="Arial"/>
          <w:sz w:val="20"/>
          <w:szCs w:val="20"/>
        </w:rPr>
      </w:pPr>
      <w:r w:rsidRPr="007D459C">
        <w:rPr>
          <w:rFonts w:ascii="Arial" w:hAnsi="Arial" w:cs="Arial"/>
          <w:sz w:val="20"/>
          <w:szCs w:val="20"/>
        </w:rPr>
        <w:t>1</w:t>
      </w:r>
      <w:r w:rsidR="00065C11" w:rsidRPr="007D459C">
        <w:rPr>
          <w:rFonts w:ascii="Arial" w:hAnsi="Arial" w:cs="Arial"/>
          <w:sz w:val="20"/>
          <w:szCs w:val="20"/>
        </w:rPr>
        <w:t>2</w:t>
      </w:r>
      <w:r w:rsidRPr="007D459C">
        <w:rPr>
          <w:rFonts w:ascii="Arial" w:hAnsi="Arial" w:cs="Arial"/>
          <w:sz w:val="20"/>
          <w:szCs w:val="20"/>
        </w:rPr>
        <w:t>.3</w:t>
      </w:r>
      <w:r w:rsidR="008955AC" w:rsidRPr="007D459C">
        <w:rPr>
          <w:rFonts w:ascii="Arial" w:hAnsi="Arial" w:cs="Arial"/>
          <w:sz w:val="20"/>
          <w:szCs w:val="20"/>
        </w:rPr>
        <w:t xml:space="preserve">. Pracovníci zhotovitele i jeho poddodavatelů musí umožnit přístup na staveniště a stavbu </w:t>
      </w:r>
      <w:r w:rsidR="005D3977" w:rsidRPr="007D459C">
        <w:rPr>
          <w:rFonts w:ascii="Arial" w:hAnsi="Arial" w:cs="Arial"/>
          <w:sz w:val="20"/>
          <w:szCs w:val="20"/>
        </w:rPr>
        <w:t xml:space="preserve">technickému </w:t>
      </w:r>
      <w:r w:rsidR="008955AC" w:rsidRPr="007D459C">
        <w:rPr>
          <w:rFonts w:ascii="Arial" w:hAnsi="Arial" w:cs="Arial"/>
          <w:sz w:val="20"/>
          <w:szCs w:val="20"/>
        </w:rPr>
        <w:t xml:space="preserve">dozoru </w:t>
      </w:r>
      <w:r w:rsidR="005D3977" w:rsidRPr="007D459C">
        <w:rPr>
          <w:rFonts w:ascii="Arial" w:hAnsi="Arial" w:cs="Arial"/>
          <w:sz w:val="20"/>
          <w:szCs w:val="20"/>
        </w:rPr>
        <w:t>stavebníka</w:t>
      </w:r>
      <w:r w:rsidR="008955AC" w:rsidRPr="007D459C">
        <w:rPr>
          <w:rFonts w:ascii="Arial" w:hAnsi="Arial" w:cs="Arial"/>
          <w:sz w:val="20"/>
          <w:szCs w:val="20"/>
        </w:rPr>
        <w:t xml:space="preserv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w:t>
      </w:r>
      <w:r w:rsidR="005D3977" w:rsidRPr="007D459C">
        <w:rPr>
          <w:rFonts w:ascii="Arial" w:hAnsi="Arial" w:cs="Arial"/>
          <w:sz w:val="20"/>
          <w:szCs w:val="20"/>
        </w:rPr>
        <w:t>technického</w:t>
      </w:r>
      <w:r w:rsidR="008955AC" w:rsidRPr="007D459C">
        <w:rPr>
          <w:rFonts w:ascii="Arial" w:hAnsi="Arial" w:cs="Arial"/>
          <w:sz w:val="20"/>
          <w:szCs w:val="20"/>
        </w:rPr>
        <w:t xml:space="preserve"> dozoru.</w:t>
      </w:r>
    </w:p>
    <w:p w:rsidR="008955AC" w:rsidRPr="007D459C" w:rsidRDefault="00E21560">
      <w:pPr>
        <w:spacing w:before="120"/>
        <w:ind w:left="567" w:hanging="567"/>
        <w:jc w:val="both"/>
        <w:rPr>
          <w:rFonts w:ascii="Arial" w:hAnsi="Arial" w:cs="Arial"/>
          <w:sz w:val="20"/>
          <w:szCs w:val="20"/>
        </w:rPr>
      </w:pPr>
      <w:r w:rsidRPr="007D459C">
        <w:rPr>
          <w:rFonts w:ascii="Arial" w:hAnsi="Arial" w:cs="Arial"/>
          <w:sz w:val="20"/>
          <w:szCs w:val="20"/>
        </w:rPr>
        <w:t>1</w:t>
      </w:r>
      <w:r w:rsidR="00D80A0A" w:rsidRPr="007D459C">
        <w:rPr>
          <w:rFonts w:ascii="Arial" w:hAnsi="Arial" w:cs="Arial"/>
          <w:sz w:val="20"/>
          <w:szCs w:val="20"/>
        </w:rPr>
        <w:t>2</w:t>
      </w:r>
      <w:r w:rsidRPr="007D459C">
        <w:rPr>
          <w:rFonts w:ascii="Arial" w:hAnsi="Arial" w:cs="Arial"/>
          <w:sz w:val="20"/>
          <w:szCs w:val="20"/>
        </w:rPr>
        <w:t>.4</w:t>
      </w:r>
      <w:r w:rsidR="005D3977" w:rsidRPr="007D459C">
        <w:rPr>
          <w:rFonts w:ascii="Arial" w:hAnsi="Arial" w:cs="Arial"/>
          <w:sz w:val="20"/>
          <w:szCs w:val="20"/>
        </w:rPr>
        <w:t>. Technický dozor stavebníka</w:t>
      </w:r>
      <w:r w:rsidR="008955AC" w:rsidRPr="007D459C">
        <w:rPr>
          <w:rFonts w:ascii="Arial" w:hAnsi="Arial" w:cs="Arial"/>
          <w:sz w:val="20"/>
          <w:szCs w:val="20"/>
        </w:rPr>
        <w:t xml:space="preserve">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rsidR="00801E6D" w:rsidRPr="007D459C" w:rsidRDefault="00801E6D">
      <w:pPr>
        <w:spacing w:before="120"/>
        <w:ind w:left="567" w:hanging="567"/>
        <w:jc w:val="both"/>
        <w:rPr>
          <w:rFonts w:ascii="Arial" w:hAnsi="Arial" w:cs="Arial"/>
          <w:sz w:val="20"/>
          <w:szCs w:val="20"/>
        </w:rPr>
      </w:pPr>
      <w:r w:rsidRPr="007D459C">
        <w:rPr>
          <w:rFonts w:ascii="Arial" w:hAnsi="Arial" w:cs="Arial"/>
          <w:sz w:val="20"/>
          <w:szCs w:val="20"/>
        </w:rPr>
        <w:t>1</w:t>
      </w:r>
      <w:r w:rsidR="00065C11" w:rsidRPr="007D459C">
        <w:rPr>
          <w:rFonts w:ascii="Arial" w:hAnsi="Arial" w:cs="Arial"/>
          <w:sz w:val="20"/>
          <w:szCs w:val="20"/>
        </w:rPr>
        <w:t>2</w:t>
      </w:r>
      <w:r w:rsidRPr="007D459C">
        <w:rPr>
          <w:rFonts w:ascii="Arial" w:hAnsi="Arial" w:cs="Arial"/>
          <w:sz w:val="20"/>
          <w:szCs w:val="20"/>
        </w:rPr>
        <w:t>.5. Rozestavěné dílo je vlastnictvím objednatele, nikoliv však v jeho užívání. Odpovědnost za škody nese zhotovitel až do konečného předání a převzetí díla.</w:t>
      </w:r>
    </w:p>
    <w:p w:rsidR="00B77825" w:rsidRPr="007D459C" w:rsidRDefault="00B77825">
      <w:pPr>
        <w:spacing w:before="120"/>
        <w:ind w:left="567" w:hanging="567"/>
        <w:jc w:val="both"/>
        <w:rPr>
          <w:rFonts w:ascii="Arial" w:hAnsi="Arial" w:cs="Arial"/>
          <w:sz w:val="20"/>
          <w:szCs w:val="20"/>
        </w:rPr>
      </w:pPr>
      <w:r w:rsidRPr="007D459C">
        <w:rPr>
          <w:rFonts w:ascii="Arial" w:hAnsi="Arial" w:cs="Arial"/>
          <w:sz w:val="20"/>
          <w:szCs w:val="20"/>
        </w:rPr>
        <w:t>12.6.</w:t>
      </w:r>
      <w:r w:rsidRPr="007D459C">
        <w:rPr>
          <w:rFonts w:ascii="Arial" w:hAnsi="Arial" w:cs="Arial"/>
          <w:sz w:val="20"/>
          <w:szCs w:val="20"/>
        </w:rPr>
        <w:tab/>
        <w:t>Zhotovitel předloží investorovi ke schválení přehled významných subdodavatelů na zakázce (nad 1 mil. Kč bez DPH).</w:t>
      </w:r>
    </w:p>
    <w:p w:rsidR="008955AC" w:rsidRPr="007D459C" w:rsidRDefault="008955AC" w:rsidP="00EE6413">
      <w:pP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1</w:t>
      </w:r>
      <w:r w:rsidR="00065C11" w:rsidRPr="007D459C">
        <w:rPr>
          <w:rFonts w:ascii="Arial" w:hAnsi="Arial" w:cs="Arial"/>
          <w:b/>
          <w:sz w:val="20"/>
          <w:szCs w:val="20"/>
        </w:rPr>
        <w:t>3</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Platnost a účinnost smlouvy</w:t>
      </w:r>
    </w:p>
    <w:p w:rsidR="008955AC" w:rsidRPr="007D459C" w:rsidRDefault="00820E82">
      <w:pPr>
        <w:spacing w:before="120"/>
        <w:rPr>
          <w:rFonts w:ascii="Arial" w:hAnsi="Arial" w:cs="Arial"/>
          <w:sz w:val="20"/>
          <w:szCs w:val="20"/>
        </w:rPr>
      </w:pPr>
      <w:r w:rsidRPr="007D459C">
        <w:rPr>
          <w:rFonts w:ascii="Arial" w:hAnsi="Arial" w:cs="Arial"/>
          <w:sz w:val="20"/>
          <w:szCs w:val="20"/>
        </w:rPr>
        <w:t>1</w:t>
      </w:r>
      <w:r w:rsidR="00065C11" w:rsidRPr="007D459C">
        <w:rPr>
          <w:rFonts w:ascii="Arial" w:hAnsi="Arial" w:cs="Arial"/>
          <w:sz w:val="20"/>
          <w:szCs w:val="20"/>
        </w:rPr>
        <w:t>3</w:t>
      </w:r>
      <w:r w:rsidRPr="007D459C">
        <w:rPr>
          <w:rFonts w:ascii="Arial" w:hAnsi="Arial" w:cs="Arial"/>
          <w:sz w:val="20"/>
          <w:szCs w:val="20"/>
        </w:rPr>
        <w:t>.1.</w:t>
      </w:r>
      <w:r w:rsidR="008955AC" w:rsidRPr="007D459C">
        <w:rPr>
          <w:rFonts w:ascii="Arial" w:hAnsi="Arial" w:cs="Arial"/>
          <w:b/>
          <w:sz w:val="20"/>
          <w:szCs w:val="20"/>
        </w:rPr>
        <w:t xml:space="preserve"> </w:t>
      </w:r>
      <w:r w:rsidR="008955AC" w:rsidRPr="007D459C">
        <w:rPr>
          <w:rFonts w:ascii="Arial" w:hAnsi="Arial" w:cs="Arial"/>
          <w:sz w:val="20"/>
          <w:szCs w:val="20"/>
        </w:rPr>
        <w:t>Tato smlouva je platná a účinná dnem podpisu oběma stranami této smlouvy.</w:t>
      </w:r>
    </w:p>
    <w:p w:rsidR="004F1271" w:rsidRPr="007D459C" w:rsidRDefault="004F1271">
      <w:pPr>
        <w:jc w:val="center"/>
        <w:outlineLvl w:val="0"/>
        <w:rPr>
          <w:rFonts w:ascii="Arial" w:hAnsi="Arial" w:cs="Arial"/>
          <w:b/>
          <w:sz w:val="20"/>
          <w:szCs w:val="20"/>
        </w:rPr>
      </w:pPr>
    </w:p>
    <w:p w:rsidR="00EE6413" w:rsidRPr="007D459C" w:rsidRDefault="00EE6413">
      <w:pPr>
        <w:jc w:val="center"/>
        <w:outlineLvl w:val="0"/>
        <w:rPr>
          <w:rFonts w:ascii="Arial" w:hAnsi="Arial" w:cs="Arial"/>
          <w:b/>
          <w:sz w:val="20"/>
          <w:szCs w:val="20"/>
        </w:rPr>
      </w:pP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Článek 1</w:t>
      </w:r>
      <w:r w:rsidR="00065C11" w:rsidRPr="007D459C">
        <w:rPr>
          <w:rFonts w:ascii="Arial" w:hAnsi="Arial" w:cs="Arial"/>
          <w:b/>
          <w:sz w:val="20"/>
          <w:szCs w:val="20"/>
        </w:rPr>
        <w:t>4</w:t>
      </w:r>
    </w:p>
    <w:p w:rsidR="008955AC" w:rsidRPr="007D459C" w:rsidRDefault="008955AC">
      <w:pPr>
        <w:jc w:val="center"/>
        <w:outlineLvl w:val="0"/>
        <w:rPr>
          <w:rFonts w:ascii="Arial" w:hAnsi="Arial" w:cs="Arial"/>
          <w:b/>
          <w:sz w:val="20"/>
          <w:szCs w:val="20"/>
        </w:rPr>
      </w:pPr>
      <w:r w:rsidRPr="007D459C">
        <w:rPr>
          <w:rFonts w:ascii="Arial" w:hAnsi="Arial" w:cs="Arial"/>
          <w:b/>
          <w:sz w:val="20"/>
          <w:szCs w:val="20"/>
        </w:rPr>
        <w:t>Závěrečná ustanovení</w:t>
      </w:r>
    </w:p>
    <w:p w:rsidR="008955AC" w:rsidRPr="007D459C" w:rsidRDefault="008955AC">
      <w:pPr>
        <w:spacing w:before="120"/>
        <w:ind w:left="567" w:hanging="567"/>
        <w:jc w:val="both"/>
        <w:rPr>
          <w:rFonts w:ascii="Arial" w:hAnsi="Arial" w:cs="Arial"/>
          <w:b/>
          <w:sz w:val="20"/>
          <w:szCs w:val="20"/>
        </w:rPr>
      </w:pPr>
      <w:r w:rsidRPr="007D459C">
        <w:rPr>
          <w:rFonts w:ascii="Arial" w:hAnsi="Arial" w:cs="Arial"/>
          <w:bCs/>
          <w:sz w:val="20"/>
          <w:szCs w:val="20"/>
        </w:rPr>
        <w:t>1</w:t>
      </w:r>
      <w:r w:rsidR="00065C11" w:rsidRPr="007D459C">
        <w:rPr>
          <w:rFonts w:ascii="Arial" w:hAnsi="Arial" w:cs="Arial"/>
          <w:bCs/>
          <w:sz w:val="20"/>
          <w:szCs w:val="20"/>
        </w:rPr>
        <w:t>4</w:t>
      </w:r>
      <w:r w:rsidRPr="007D459C">
        <w:rPr>
          <w:rFonts w:ascii="Arial" w:hAnsi="Arial" w:cs="Arial"/>
          <w:bCs/>
          <w:sz w:val="20"/>
          <w:szCs w:val="20"/>
        </w:rPr>
        <w:t>.1.</w:t>
      </w:r>
      <w:r w:rsidRPr="007D459C">
        <w:rPr>
          <w:rFonts w:ascii="Arial" w:hAnsi="Arial" w:cs="Arial"/>
          <w:b/>
          <w:bCs/>
          <w:sz w:val="20"/>
          <w:szCs w:val="20"/>
        </w:rPr>
        <w:t xml:space="preserve"> </w:t>
      </w:r>
      <w:r w:rsidRPr="007D459C">
        <w:rPr>
          <w:rFonts w:ascii="Arial" w:hAnsi="Arial" w:cs="Arial"/>
          <w:sz w:val="20"/>
          <w:szCs w:val="20"/>
        </w:rPr>
        <w:t>Změny této smlouvy mohou být provedeny pouze písemnými dodatky ke smlouvě, oběma stranami odsouhlasenými a podepsanými. Změna smlouvy v </w:t>
      </w:r>
      <w:r w:rsidR="00B77825" w:rsidRPr="007D459C">
        <w:rPr>
          <w:rFonts w:ascii="Arial" w:hAnsi="Arial" w:cs="Arial"/>
          <w:sz w:val="20"/>
          <w:szCs w:val="20"/>
        </w:rPr>
        <w:t>jiné,</w:t>
      </w:r>
      <w:r w:rsidRPr="007D459C">
        <w:rPr>
          <w:rFonts w:ascii="Arial" w:hAnsi="Arial" w:cs="Arial"/>
          <w:sz w:val="20"/>
          <w:szCs w:val="20"/>
        </w:rPr>
        <w:t xml:space="preserve"> než písemné formě se vylučuje. </w:t>
      </w:r>
    </w:p>
    <w:p w:rsidR="008955AC" w:rsidRPr="007D459C" w:rsidRDefault="008955AC">
      <w:pPr>
        <w:spacing w:before="120"/>
        <w:ind w:left="567" w:hanging="567"/>
        <w:jc w:val="both"/>
        <w:rPr>
          <w:rFonts w:ascii="Arial" w:hAnsi="Arial" w:cs="Arial"/>
          <w:sz w:val="20"/>
          <w:szCs w:val="20"/>
        </w:rPr>
      </w:pPr>
      <w:r w:rsidRPr="007D459C">
        <w:rPr>
          <w:rFonts w:ascii="Arial" w:hAnsi="Arial" w:cs="Arial"/>
          <w:sz w:val="20"/>
          <w:szCs w:val="20"/>
        </w:rPr>
        <w:t>1</w:t>
      </w:r>
      <w:r w:rsidR="00065C11" w:rsidRPr="007D459C">
        <w:rPr>
          <w:rFonts w:ascii="Arial" w:hAnsi="Arial" w:cs="Arial"/>
          <w:sz w:val="20"/>
          <w:szCs w:val="20"/>
        </w:rPr>
        <w:t>4</w:t>
      </w:r>
      <w:r w:rsidRPr="007D459C">
        <w:rPr>
          <w:rFonts w:ascii="Arial" w:hAnsi="Arial" w:cs="Arial"/>
          <w:sz w:val="20"/>
          <w:szCs w:val="20"/>
        </w:rPr>
        <w:t>.2. Pokud není sjednáno ve smlouvě něco jiného, řídí se práva a povinnosti smluvních stran zákonem č. 89/2012 Sb., občanský zákoník, v platném znění.</w:t>
      </w:r>
    </w:p>
    <w:p w:rsidR="008955AC" w:rsidRPr="007D459C" w:rsidRDefault="008955AC">
      <w:pPr>
        <w:pStyle w:val="NormlnIMP"/>
        <w:spacing w:before="120" w:line="240" w:lineRule="auto"/>
        <w:ind w:left="567" w:hanging="567"/>
        <w:jc w:val="both"/>
        <w:rPr>
          <w:rFonts w:ascii="Arial" w:hAnsi="Arial" w:cs="Arial"/>
          <w:sz w:val="20"/>
        </w:rPr>
      </w:pPr>
      <w:r w:rsidRPr="007D459C">
        <w:rPr>
          <w:rFonts w:ascii="Arial" w:hAnsi="Arial" w:cs="Arial"/>
          <w:sz w:val="20"/>
        </w:rPr>
        <w:t>1</w:t>
      </w:r>
      <w:r w:rsidR="00065C11" w:rsidRPr="007D459C">
        <w:rPr>
          <w:rFonts w:ascii="Arial" w:hAnsi="Arial" w:cs="Arial"/>
          <w:sz w:val="20"/>
        </w:rPr>
        <w:t>4</w:t>
      </w:r>
      <w:r w:rsidRPr="007D459C">
        <w:rPr>
          <w:rFonts w:ascii="Arial" w:hAnsi="Arial" w:cs="Arial"/>
          <w:sz w:val="20"/>
        </w:rPr>
        <w:t xml:space="preserve">.3. Strany této smlouvy prohlašují, že si tuto smlouvu před jejím podpisem přečetly, že byla uzavřena po vzájemném projednání podle jejich pravé a svobodné vůle, určitě vážně a srozumitelně, což stvrzují vlastnoručními podpisy na této smlouvě.  </w:t>
      </w:r>
    </w:p>
    <w:p w:rsidR="008955AC" w:rsidRPr="007D459C" w:rsidRDefault="008955AC">
      <w:pPr>
        <w:pStyle w:val="NormlnIMP"/>
        <w:spacing w:before="120" w:line="240" w:lineRule="auto"/>
        <w:ind w:left="567" w:hanging="567"/>
        <w:jc w:val="both"/>
        <w:rPr>
          <w:rFonts w:ascii="Arial" w:hAnsi="Arial" w:cs="Arial"/>
          <w:sz w:val="20"/>
        </w:rPr>
      </w:pPr>
      <w:r w:rsidRPr="007D459C">
        <w:rPr>
          <w:rFonts w:ascii="Arial" w:hAnsi="Arial" w:cs="Arial"/>
          <w:sz w:val="20"/>
        </w:rPr>
        <w:t>1</w:t>
      </w:r>
      <w:r w:rsidR="00065C11" w:rsidRPr="007D459C">
        <w:rPr>
          <w:rFonts w:ascii="Arial" w:hAnsi="Arial" w:cs="Arial"/>
          <w:sz w:val="20"/>
        </w:rPr>
        <w:t>4</w:t>
      </w:r>
      <w:r w:rsidRPr="007D459C">
        <w:rPr>
          <w:rFonts w:ascii="Arial" w:hAnsi="Arial" w:cs="Arial"/>
          <w:sz w:val="20"/>
        </w:rPr>
        <w:t>.4. Objednatel s ohledem na řádné a transparentní nakládání s veřejnými prostředky zveřejňuje uzavřené smlouvy. Zhotovitel souhlasí se zveřejněním této smlouvy na webových stránkách objednatele</w:t>
      </w:r>
      <w:r w:rsidR="005D3977" w:rsidRPr="007D459C">
        <w:rPr>
          <w:rFonts w:ascii="Arial" w:hAnsi="Arial" w:cs="Arial"/>
          <w:sz w:val="20"/>
        </w:rPr>
        <w:t xml:space="preserve"> a v registru smluv</w:t>
      </w:r>
      <w:r w:rsidR="00A604B6" w:rsidRPr="007D459C">
        <w:rPr>
          <w:rFonts w:ascii="Arial" w:hAnsi="Arial" w:cs="Arial"/>
          <w:sz w:val="20"/>
        </w:rPr>
        <w:t>.</w:t>
      </w:r>
    </w:p>
    <w:p w:rsidR="008955AC" w:rsidRPr="007D459C" w:rsidRDefault="008955AC">
      <w:pPr>
        <w:pStyle w:val="NormlnIMP"/>
        <w:spacing w:before="120" w:line="240" w:lineRule="auto"/>
        <w:ind w:left="567" w:hanging="567"/>
        <w:jc w:val="both"/>
        <w:rPr>
          <w:rFonts w:ascii="Arial" w:hAnsi="Arial" w:cs="Arial"/>
          <w:sz w:val="20"/>
        </w:rPr>
      </w:pPr>
      <w:r w:rsidRPr="007D459C">
        <w:rPr>
          <w:rFonts w:ascii="Arial" w:hAnsi="Arial" w:cs="Arial"/>
          <w:sz w:val="20"/>
        </w:rPr>
        <w:t>1</w:t>
      </w:r>
      <w:r w:rsidR="00065C11" w:rsidRPr="007D459C">
        <w:rPr>
          <w:rFonts w:ascii="Arial" w:hAnsi="Arial" w:cs="Arial"/>
          <w:sz w:val="20"/>
        </w:rPr>
        <w:t>4</w:t>
      </w:r>
      <w:r w:rsidRPr="007D459C">
        <w:rPr>
          <w:rFonts w:ascii="Arial" w:hAnsi="Arial" w:cs="Arial"/>
          <w:sz w:val="20"/>
        </w:rPr>
        <w:t xml:space="preserve">.5. Tato smlouva je vyhotovena ve </w:t>
      </w:r>
      <w:r w:rsidR="00E21560" w:rsidRPr="007D459C">
        <w:rPr>
          <w:rFonts w:ascii="Arial" w:hAnsi="Arial" w:cs="Arial"/>
          <w:sz w:val="20"/>
        </w:rPr>
        <w:t>čty</w:t>
      </w:r>
      <w:r w:rsidRPr="007D459C">
        <w:rPr>
          <w:rFonts w:ascii="Arial" w:hAnsi="Arial" w:cs="Arial"/>
          <w:sz w:val="20"/>
        </w:rPr>
        <w:t>řech stejnopisech, z nichž objednatel</w:t>
      </w:r>
      <w:r w:rsidR="00E21560" w:rsidRPr="007D459C">
        <w:rPr>
          <w:rFonts w:ascii="Arial" w:hAnsi="Arial" w:cs="Arial"/>
          <w:sz w:val="20"/>
        </w:rPr>
        <w:t xml:space="preserve"> i zhotovitel</w:t>
      </w:r>
      <w:r w:rsidRPr="007D459C">
        <w:rPr>
          <w:rFonts w:ascii="Arial" w:hAnsi="Arial" w:cs="Arial"/>
          <w:sz w:val="20"/>
        </w:rPr>
        <w:t xml:space="preserve"> obdrží</w:t>
      </w:r>
      <w:r w:rsidR="00E21560" w:rsidRPr="007D459C">
        <w:rPr>
          <w:rFonts w:ascii="Arial" w:hAnsi="Arial" w:cs="Arial"/>
          <w:sz w:val="20"/>
        </w:rPr>
        <w:t xml:space="preserve"> po</w:t>
      </w:r>
      <w:r w:rsidRPr="007D459C">
        <w:rPr>
          <w:rFonts w:ascii="Arial" w:hAnsi="Arial" w:cs="Arial"/>
          <w:sz w:val="20"/>
        </w:rPr>
        <w:t xml:space="preserve"> dv</w:t>
      </w:r>
      <w:r w:rsidR="00E21560" w:rsidRPr="007D459C">
        <w:rPr>
          <w:rFonts w:ascii="Arial" w:hAnsi="Arial" w:cs="Arial"/>
          <w:sz w:val="20"/>
        </w:rPr>
        <w:t>ou</w:t>
      </w:r>
      <w:r w:rsidRPr="007D459C">
        <w:rPr>
          <w:rFonts w:ascii="Arial" w:hAnsi="Arial" w:cs="Arial"/>
          <w:sz w:val="20"/>
        </w:rPr>
        <w:t>. Všechna vyhotovení mají stejnou platnost.</w:t>
      </w:r>
    </w:p>
    <w:p w:rsidR="004377E9" w:rsidRPr="007D459C" w:rsidRDefault="004377E9">
      <w:pPr>
        <w:pStyle w:val="NormlnIMP"/>
        <w:spacing w:before="120" w:line="240" w:lineRule="auto"/>
        <w:ind w:left="567" w:hanging="567"/>
        <w:jc w:val="both"/>
        <w:rPr>
          <w:rFonts w:ascii="Arial" w:hAnsi="Arial" w:cs="Arial"/>
          <w:sz w:val="20"/>
        </w:rPr>
      </w:pPr>
    </w:p>
    <w:p w:rsidR="00897BE9" w:rsidRPr="007D459C" w:rsidRDefault="008955AC" w:rsidP="00D8740B">
      <w:pPr>
        <w:jc w:val="both"/>
        <w:rPr>
          <w:rFonts w:ascii="Arial" w:hAnsi="Arial" w:cs="Arial"/>
          <w:sz w:val="20"/>
          <w:szCs w:val="20"/>
        </w:rPr>
      </w:pP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r>
    </w:p>
    <w:p w:rsidR="008955AC" w:rsidRPr="007D459C" w:rsidRDefault="008955AC" w:rsidP="00AA028C">
      <w:pPr>
        <w:outlineLvl w:val="0"/>
        <w:rPr>
          <w:rFonts w:ascii="Arial" w:hAnsi="Arial" w:cs="Arial"/>
          <w:sz w:val="20"/>
          <w:szCs w:val="20"/>
        </w:rPr>
      </w:pPr>
      <w:r w:rsidRPr="007D459C">
        <w:rPr>
          <w:rFonts w:ascii="Arial" w:hAnsi="Arial" w:cs="Arial"/>
          <w:sz w:val="20"/>
          <w:szCs w:val="20"/>
        </w:rPr>
        <w:t>V </w:t>
      </w:r>
      <w:r w:rsidR="00E21560" w:rsidRPr="007D459C">
        <w:rPr>
          <w:rFonts w:ascii="Arial" w:hAnsi="Arial" w:cs="Arial"/>
          <w:sz w:val="20"/>
          <w:szCs w:val="20"/>
        </w:rPr>
        <w:t>Turnově dne</w:t>
      </w:r>
      <w:r w:rsidR="00A6241A" w:rsidRPr="007D459C">
        <w:rPr>
          <w:rFonts w:ascii="Arial" w:hAnsi="Arial" w:cs="Arial"/>
          <w:sz w:val="20"/>
          <w:szCs w:val="20"/>
        </w:rPr>
        <w:t>:</w:t>
      </w:r>
      <w:r w:rsidR="00820E82" w:rsidRPr="007D459C">
        <w:rPr>
          <w:rFonts w:ascii="Arial" w:hAnsi="Arial" w:cs="Arial"/>
          <w:sz w:val="20"/>
          <w:szCs w:val="20"/>
        </w:rPr>
        <w:tab/>
      </w:r>
      <w:r w:rsidR="00723E01">
        <w:rPr>
          <w:rFonts w:ascii="Arial" w:hAnsi="Arial" w:cs="Arial"/>
          <w:sz w:val="20"/>
          <w:szCs w:val="20"/>
        </w:rPr>
        <w:t>6</w:t>
      </w:r>
      <w:r w:rsidR="00930DC2">
        <w:rPr>
          <w:rFonts w:ascii="Arial" w:hAnsi="Arial" w:cs="Arial"/>
          <w:sz w:val="20"/>
          <w:szCs w:val="20"/>
        </w:rPr>
        <w:t xml:space="preserve">. </w:t>
      </w:r>
      <w:r w:rsidR="00723E01">
        <w:rPr>
          <w:rFonts w:ascii="Arial" w:hAnsi="Arial" w:cs="Arial"/>
          <w:sz w:val="20"/>
          <w:szCs w:val="20"/>
        </w:rPr>
        <w:t>5</w:t>
      </w:r>
      <w:r w:rsidR="00930DC2">
        <w:rPr>
          <w:rFonts w:ascii="Arial" w:hAnsi="Arial" w:cs="Arial"/>
          <w:sz w:val="20"/>
          <w:szCs w:val="20"/>
        </w:rPr>
        <w:t>. 2020</w:t>
      </w:r>
      <w:r w:rsidR="00B77825" w:rsidRPr="007D459C">
        <w:rPr>
          <w:rFonts w:ascii="Arial" w:hAnsi="Arial" w:cs="Arial"/>
          <w:sz w:val="20"/>
          <w:szCs w:val="20"/>
        </w:rPr>
        <w:tab/>
      </w:r>
      <w:r w:rsidR="00373E4B" w:rsidRPr="007D459C">
        <w:rPr>
          <w:rFonts w:ascii="Arial" w:hAnsi="Arial" w:cs="Arial"/>
          <w:sz w:val="20"/>
          <w:szCs w:val="20"/>
        </w:rPr>
        <w:tab/>
      </w:r>
      <w:r w:rsidR="00373E4B" w:rsidRPr="007D459C">
        <w:rPr>
          <w:rFonts w:ascii="Arial" w:hAnsi="Arial" w:cs="Arial"/>
          <w:sz w:val="20"/>
          <w:szCs w:val="20"/>
        </w:rPr>
        <w:tab/>
      </w:r>
      <w:r w:rsidR="00930DC2">
        <w:rPr>
          <w:rFonts w:ascii="Arial" w:hAnsi="Arial" w:cs="Arial"/>
          <w:sz w:val="20"/>
          <w:szCs w:val="20"/>
        </w:rPr>
        <w:tab/>
      </w:r>
      <w:r w:rsidR="005D3977" w:rsidRPr="007D459C">
        <w:rPr>
          <w:rFonts w:ascii="Arial" w:hAnsi="Arial" w:cs="Arial"/>
          <w:sz w:val="20"/>
          <w:szCs w:val="20"/>
        </w:rPr>
        <w:t xml:space="preserve"> </w:t>
      </w:r>
    </w:p>
    <w:p w:rsidR="00826C7D" w:rsidRPr="007D459C" w:rsidRDefault="00826C7D">
      <w:pPr>
        <w:rPr>
          <w:rFonts w:ascii="Arial" w:hAnsi="Arial" w:cs="Arial"/>
          <w:sz w:val="20"/>
          <w:szCs w:val="20"/>
        </w:rPr>
      </w:pPr>
    </w:p>
    <w:p w:rsidR="008955AC" w:rsidRPr="007D459C" w:rsidRDefault="008955AC">
      <w:pPr>
        <w:rPr>
          <w:rFonts w:ascii="Arial" w:hAnsi="Arial" w:cs="Arial"/>
          <w:sz w:val="20"/>
          <w:szCs w:val="20"/>
        </w:rPr>
      </w:pPr>
      <w:r w:rsidRPr="007D459C">
        <w:rPr>
          <w:rFonts w:ascii="Arial" w:hAnsi="Arial" w:cs="Arial"/>
          <w:sz w:val="20"/>
          <w:szCs w:val="20"/>
        </w:rPr>
        <w:t>za objednatele</w:t>
      </w:r>
      <w:r w:rsidR="00A604B6" w:rsidRPr="007D459C">
        <w:rPr>
          <w:rFonts w:ascii="Arial" w:hAnsi="Arial" w:cs="Arial"/>
          <w:sz w:val="20"/>
          <w:szCs w:val="20"/>
        </w:rPr>
        <w:t>:</w:t>
      </w:r>
      <w:r w:rsidRPr="007D459C">
        <w:rPr>
          <w:rFonts w:ascii="Arial" w:hAnsi="Arial" w:cs="Arial"/>
          <w:sz w:val="20"/>
          <w:szCs w:val="20"/>
        </w:rPr>
        <w:tab/>
        <w:t xml:space="preserve">      </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za zhotovitele</w:t>
      </w:r>
      <w:r w:rsidR="00A604B6" w:rsidRPr="007D459C">
        <w:rPr>
          <w:rFonts w:ascii="Arial" w:hAnsi="Arial" w:cs="Arial"/>
          <w:sz w:val="20"/>
          <w:szCs w:val="20"/>
        </w:rPr>
        <w:t>:</w:t>
      </w:r>
      <w:r w:rsidRPr="007D459C">
        <w:rPr>
          <w:rFonts w:ascii="Arial" w:hAnsi="Arial" w:cs="Arial"/>
          <w:sz w:val="20"/>
          <w:szCs w:val="20"/>
        </w:rPr>
        <w:tab/>
      </w:r>
    </w:p>
    <w:p w:rsidR="00A604B6" w:rsidRPr="007D459C" w:rsidRDefault="00A604B6" w:rsidP="00A604B6">
      <w:pPr>
        <w:rPr>
          <w:rFonts w:ascii="Arial" w:hAnsi="Arial" w:cs="Arial"/>
          <w:sz w:val="20"/>
          <w:szCs w:val="20"/>
        </w:rPr>
      </w:pPr>
    </w:p>
    <w:p w:rsidR="00897BE9" w:rsidRPr="007D459C" w:rsidRDefault="00897BE9" w:rsidP="00A604B6">
      <w:pPr>
        <w:rPr>
          <w:rFonts w:ascii="Arial" w:hAnsi="Arial" w:cs="Arial"/>
          <w:sz w:val="20"/>
          <w:szCs w:val="20"/>
        </w:rPr>
      </w:pPr>
    </w:p>
    <w:p w:rsidR="00A604B6" w:rsidRPr="007D459C" w:rsidRDefault="00AA028C" w:rsidP="00A604B6">
      <w:pPr>
        <w:rPr>
          <w:rFonts w:ascii="Arial" w:hAnsi="Arial" w:cs="Arial"/>
          <w:sz w:val="20"/>
          <w:szCs w:val="20"/>
        </w:rPr>
      </w:pPr>
      <w:r w:rsidRPr="007D459C">
        <w:rPr>
          <w:rFonts w:ascii="Arial" w:hAnsi="Arial" w:cs="Arial"/>
          <w:sz w:val="20"/>
          <w:szCs w:val="20"/>
        </w:rPr>
        <w:t>………………………………...</w:t>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r>
      <w:r w:rsidRPr="007D459C">
        <w:rPr>
          <w:rFonts w:ascii="Arial" w:hAnsi="Arial" w:cs="Arial"/>
          <w:sz w:val="20"/>
          <w:szCs w:val="20"/>
        </w:rPr>
        <w:tab/>
        <w:t>……………………………………..</w:t>
      </w:r>
    </w:p>
    <w:p w:rsidR="008955AC" w:rsidRPr="007D459C" w:rsidRDefault="00A604B6" w:rsidP="00A604B6">
      <w:pPr>
        <w:rPr>
          <w:rFonts w:ascii="Arial" w:hAnsi="Arial" w:cs="Arial"/>
          <w:sz w:val="20"/>
          <w:szCs w:val="20"/>
        </w:rPr>
      </w:pPr>
      <w:r w:rsidRPr="007D459C">
        <w:rPr>
          <w:rFonts w:ascii="Arial" w:hAnsi="Arial" w:cs="Arial"/>
          <w:sz w:val="20"/>
          <w:szCs w:val="20"/>
        </w:rPr>
        <w:t>Ing. Milan Hejduk</w:t>
      </w:r>
      <w:r w:rsidR="00AA028C" w:rsidRPr="007D459C">
        <w:rPr>
          <w:rFonts w:ascii="Arial" w:hAnsi="Arial" w:cs="Arial"/>
          <w:sz w:val="20"/>
          <w:szCs w:val="20"/>
        </w:rPr>
        <w:tab/>
      </w:r>
      <w:r w:rsidR="00AA028C" w:rsidRPr="007D459C">
        <w:rPr>
          <w:rFonts w:ascii="Arial" w:hAnsi="Arial" w:cs="Arial"/>
          <w:sz w:val="20"/>
          <w:szCs w:val="20"/>
        </w:rPr>
        <w:tab/>
      </w:r>
      <w:r w:rsidR="00AA028C" w:rsidRPr="007D459C">
        <w:rPr>
          <w:rFonts w:ascii="Arial" w:hAnsi="Arial" w:cs="Arial"/>
          <w:sz w:val="20"/>
          <w:szCs w:val="20"/>
        </w:rPr>
        <w:tab/>
      </w:r>
      <w:r w:rsidR="00AA028C" w:rsidRPr="007D459C">
        <w:rPr>
          <w:rFonts w:ascii="Arial" w:hAnsi="Arial" w:cs="Arial"/>
          <w:sz w:val="20"/>
          <w:szCs w:val="20"/>
        </w:rPr>
        <w:tab/>
      </w:r>
      <w:r w:rsidR="00AA028C" w:rsidRPr="007D459C">
        <w:rPr>
          <w:rFonts w:ascii="Arial" w:hAnsi="Arial" w:cs="Arial"/>
          <w:sz w:val="20"/>
          <w:szCs w:val="20"/>
        </w:rPr>
        <w:tab/>
      </w:r>
      <w:r w:rsidR="007D459C" w:rsidRPr="007D459C">
        <w:rPr>
          <w:rFonts w:ascii="Arial" w:hAnsi="Arial" w:cs="Arial"/>
          <w:sz w:val="20"/>
          <w:szCs w:val="20"/>
        </w:rPr>
        <w:t>Roman Ševců</w:t>
      </w:r>
    </w:p>
    <w:p w:rsidR="00EB32C8" w:rsidRDefault="00EB32C8" w:rsidP="00E21560">
      <w:pPr>
        <w:ind w:left="5670" w:hanging="5670"/>
        <w:rPr>
          <w:rFonts w:ascii="Arial" w:hAnsi="Arial" w:cs="Arial"/>
          <w:sz w:val="20"/>
          <w:szCs w:val="20"/>
        </w:rPr>
      </w:pPr>
      <w:r w:rsidRPr="007D459C">
        <w:rPr>
          <w:rFonts w:ascii="Arial" w:hAnsi="Arial" w:cs="Arial"/>
          <w:sz w:val="20"/>
          <w:szCs w:val="20"/>
        </w:rPr>
        <w:t>ředitel svazku</w:t>
      </w:r>
      <w:r w:rsidR="00A604B6" w:rsidRPr="007D459C">
        <w:rPr>
          <w:rFonts w:ascii="Arial" w:hAnsi="Arial" w:cs="Arial"/>
          <w:sz w:val="20"/>
          <w:szCs w:val="20"/>
        </w:rPr>
        <w:t xml:space="preserve"> VHS Turnov</w:t>
      </w:r>
      <w:r w:rsidR="00E21560" w:rsidRPr="007D459C">
        <w:rPr>
          <w:rFonts w:ascii="Arial" w:hAnsi="Arial" w:cs="Arial"/>
          <w:sz w:val="20"/>
          <w:szCs w:val="20"/>
        </w:rPr>
        <w:t xml:space="preserve">                                          </w:t>
      </w:r>
      <w:r w:rsidRPr="007D459C">
        <w:rPr>
          <w:rFonts w:ascii="Arial" w:hAnsi="Arial" w:cs="Arial"/>
          <w:sz w:val="20"/>
          <w:szCs w:val="20"/>
        </w:rPr>
        <w:t xml:space="preserve">     </w:t>
      </w:r>
      <w:r w:rsidR="007D459C" w:rsidRPr="007D459C">
        <w:rPr>
          <w:rFonts w:ascii="Arial" w:hAnsi="Arial" w:cs="Arial"/>
          <w:sz w:val="20"/>
          <w:szCs w:val="20"/>
        </w:rPr>
        <w:t>jednatel společnosti</w:t>
      </w:r>
      <w:r w:rsidR="00E21560" w:rsidRPr="001F65E7">
        <w:rPr>
          <w:rFonts w:ascii="Arial" w:hAnsi="Arial" w:cs="Arial"/>
          <w:sz w:val="20"/>
          <w:szCs w:val="20"/>
        </w:rPr>
        <w:t xml:space="preserve"> </w:t>
      </w:r>
    </w:p>
    <w:sectPr w:rsidR="00EB32C8" w:rsidSect="0051610F">
      <w:footerReference w:type="default" r:id="rId11"/>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45B5" w:rsidRDefault="00D545B5">
      <w:r>
        <w:separator/>
      </w:r>
    </w:p>
  </w:endnote>
  <w:endnote w:type="continuationSeparator" w:id="0">
    <w:p w:rsidR="00D545B5" w:rsidRDefault="00D545B5">
      <w:r>
        <w:continuationSeparator/>
      </w:r>
    </w:p>
  </w:endnote>
  <w:endnote w:type="continuationNotice" w:id="1">
    <w:p w:rsidR="00D545B5" w:rsidRDefault="00D54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3494" w:rsidRDefault="008E3494">
    <w:pPr>
      <w:pStyle w:val="Zpat"/>
    </w:pPr>
    <w:r>
      <w:tab/>
    </w:r>
    <w:r>
      <w:tab/>
    </w:r>
    <w:r w:rsidR="0051610F">
      <w:rPr>
        <w:rStyle w:val="slostrnky"/>
      </w:rPr>
      <w:fldChar w:fldCharType="begin"/>
    </w:r>
    <w:r>
      <w:rPr>
        <w:rStyle w:val="slostrnky"/>
      </w:rPr>
      <w:instrText xml:space="preserve"> PAGE </w:instrText>
    </w:r>
    <w:r w:rsidR="0051610F">
      <w:rPr>
        <w:rStyle w:val="slostrnky"/>
      </w:rPr>
      <w:fldChar w:fldCharType="separate"/>
    </w:r>
    <w:r w:rsidR="00723E01">
      <w:rPr>
        <w:rStyle w:val="slostrnky"/>
        <w:noProof/>
      </w:rPr>
      <w:t>7</w:t>
    </w:r>
    <w:r w:rsidR="0051610F">
      <w:rPr>
        <w:rStyle w:val="slostrnky"/>
      </w:rPr>
      <w:fldChar w:fldCharType="end"/>
    </w:r>
    <w:r>
      <w:rPr>
        <w:rStyle w:val="slostrnky"/>
      </w:rPr>
      <w:t>/</w:t>
    </w:r>
    <w:r w:rsidR="0051610F">
      <w:rPr>
        <w:rStyle w:val="slostrnky"/>
      </w:rPr>
      <w:fldChar w:fldCharType="begin"/>
    </w:r>
    <w:r>
      <w:rPr>
        <w:rStyle w:val="slostrnky"/>
      </w:rPr>
      <w:instrText xml:space="preserve"> NUMPAGES </w:instrText>
    </w:r>
    <w:r w:rsidR="0051610F">
      <w:rPr>
        <w:rStyle w:val="slostrnky"/>
      </w:rPr>
      <w:fldChar w:fldCharType="separate"/>
    </w:r>
    <w:r w:rsidR="00723E01">
      <w:rPr>
        <w:rStyle w:val="slostrnky"/>
        <w:noProof/>
      </w:rPr>
      <w:t>7</w:t>
    </w:r>
    <w:r w:rsidR="0051610F">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45B5" w:rsidRDefault="00D545B5">
      <w:r>
        <w:separator/>
      </w:r>
    </w:p>
  </w:footnote>
  <w:footnote w:type="continuationSeparator" w:id="0">
    <w:p w:rsidR="00D545B5" w:rsidRDefault="00D545B5">
      <w:r>
        <w:continuationSeparator/>
      </w:r>
    </w:p>
  </w:footnote>
  <w:footnote w:type="continuationNotice" w:id="1">
    <w:p w:rsidR="00D545B5" w:rsidRDefault="00D545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71BAB"/>
    <w:multiLevelType w:val="hybridMultilevel"/>
    <w:tmpl w:val="DEA6244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442F6F"/>
    <w:multiLevelType w:val="hybridMultilevel"/>
    <w:tmpl w:val="C840BA08"/>
    <w:lvl w:ilvl="0" w:tplc="C9C083A4">
      <w:start w:val="2"/>
      <w:numFmt w:val="lowerLetter"/>
      <w:lvlText w:val="%1)"/>
      <w:lvlJc w:val="left"/>
      <w:pPr>
        <w:ind w:left="720" w:hanging="360"/>
      </w:pPr>
      <w:rPr>
        <w:rFonts w:ascii="Verdana" w:hAnsi="Verdana"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B2ECD"/>
    <w:multiLevelType w:val="multilevel"/>
    <w:tmpl w:val="03484B9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F2B7937"/>
    <w:multiLevelType w:val="multilevel"/>
    <w:tmpl w:val="298ADA1C"/>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CF3E53"/>
    <w:multiLevelType w:val="hybridMultilevel"/>
    <w:tmpl w:val="7E805612"/>
    <w:lvl w:ilvl="0" w:tplc="2EB05D36">
      <w:start w:val="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DD2DDC"/>
    <w:multiLevelType w:val="hybridMultilevel"/>
    <w:tmpl w:val="9C5E3B24"/>
    <w:lvl w:ilvl="0" w:tplc="FA80AAFA">
      <w:start w:val="1"/>
      <w:numFmt w:val="lowerLetter"/>
      <w:lvlText w:val="%1)"/>
      <w:lvlJc w:val="left"/>
      <w:pPr>
        <w:ind w:left="720" w:hanging="360"/>
      </w:pPr>
      <w:rPr>
        <w:rFonts w:ascii="Verdana" w:hAnsi="Verdana" w:hint="default"/>
        <w:b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855A78"/>
    <w:multiLevelType w:val="multilevel"/>
    <w:tmpl w:val="E5DA67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00F5071"/>
    <w:multiLevelType w:val="hybridMultilevel"/>
    <w:tmpl w:val="8530F3BC"/>
    <w:lvl w:ilvl="0" w:tplc="0405000F">
      <w:start w:val="1"/>
      <w:numFmt w:val="decimal"/>
      <w:lvlText w:val="%1."/>
      <w:lvlJc w:val="left"/>
      <w:pPr>
        <w:tabs>
          <w:tab w:val="num" w:pos="720"/>
        </w:tabs>
        <w:ind w:left="720" w:hanging="360"/>
      </w:pPr>
      <w:rPr>
        <w:rFonts w:hint="default"/>
      </w:rPr>
    </w:lvl>
    <w:lvl w:ilvl="1" w:tplc="2EB05D36">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2910011"/>
    <w:multiLevelType w:val="multilevel"/>
    <w:tmpl w:val="EC68149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143AB4"/>
    <w:multiLevelType w:val="hybridMultilevel"/>
    <w:tmpl w:val="B37AD830"/>
    <w:lvl w:ilvl="0" w:tplc="207CBDD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8C6875"/>
    <w:multiLevelType w:val="hybridMultilevel"/>
    <w:tmpl w:val="54A231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4536A3E"/>
    <w:multiLevelType w:val="hybridMultilevel"/>
    <w:tmpl w:val="4E9C20C8"/>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78BC183C"/>
    <w:multiLevelType w:val="hybridMultilevel"/>
    <w:tmpl w:val="4E9C20C8"/>
    <w:lvl w:ilvl="0" w:tplc="04050017">
      <w:start w:val="1"/>
      <w:numFmt w:val="lowerLetter"/>
      <w:lvlText w:val="%1)"/>
      <w:lvlJc w:val="left"/>
      <w:pPr>
        <w:ind w:left="5247" w:hanging="360"/>
      </w:pPr>
    </w:lvl>
    <w:lvl w:ilvl="1" w:tplc="04050019" w:tentative="1">
      <w:start w:val="1"/>
      <w:numFmt w:val="lowerLetter"/>
      <w:lvlText w:val="%2."/>
      <w:lvlJc w:val="left"/>
      <w:pPr>
        <w:ind w:left="5967" w:hanging="360"/>
      </w:pPr>
    </w:lvl>
    <w:lvl w:ilvl="2" w:tplc="0405001B" w:tentative="1">
      <w:start w:val="1"/>
      <w:numFmt w:val="lowerRoman"/>
      <w:lvlText w:val="%3."/>
      <w:lvlJc w:val="right"/>
      <w:pPr>
        <w:ind w:left="6687" w:hanging="180"/>
      </w:pPr>
    </w:lvl>
    <w:lvl w:ilvl="3" w:tplc="0405000F" w:tentative="1">
      <w:start w:val="1"/>
      <w:numFmt w:val="decimal"/>
      <w:lvlText w:val="%4."/>
      <w:lvlJc w:val="left"/>
      <w:pPr>
        <w:ind w:left="7407" w:hanging="360"/>
      </w:pPr>
    </w:lvl>
    <w:lvl w:ilvl="4" w:tplc="04050019" w:tentative="1">
      <w:start w:val="1"/>
      <w:numFmt w:val="lowerLetter"/>
      <w:lvlText w:val="%5."/>
      <w:lvlJc w:val="left"/>
      <w:pPr>
        <w:ind w:left="8127" w:hanging="360"/>
      </w:pPr>
    </w:lvl>
    <w:lvl w:ilvl="5" w:tplc="0405001B" w:tentative="1">
      <w:start w:val="1"/>
      <w:numFmt w:val="lowerRoman"/>
      <w:lvlText w:val="%6."/>
      <w:lvlJc w:val="right"/>
      <w:pPr>
        <w:ind w:left="8847" w:hanging="180"/>
      </w:pPr>
    </w:lvl>
    <w:lvl w:ilvl="6" w:tplc="0405000F" w:tentative="1">
      <w:start w:val="1"/>
      <w:numFmt w:val="decimal"/>
      <w:lvlText w:val="%7."/>
      <w:lvlJc w:val="left"/>
      <w:pPr>
        <w:ind w:left="9567" w:hanging="360"/>
      </w:pPr>
    </w:lvl>
    <w:lvl w:ilvl="7" w:tplc="04050019" w:tentative="1">
      <w:start w:val="1"/>
      <w:numFmt w:val="lowerLetter"/>
      <w:lvlText w:val="%8."/>
      <w:lvlJc w:val="left"/>
      <w:pPr>
        <w:ind w:left="10287" w:hanging="360"/>
      </w:pPr>
    </w:lvl>
    <w:lvl w:ilvl="8" w:tplc="0405001B" w:tentative="1">
      <w:start w:val="1"/>
      <w:numFmt w:val="lowerRoman"/>
      <w:lvlText w:val="%9."/>
      <w:lvlJc w:val="right"/>
      <w:pPr>
        <w:ind w:left="11007" w:hanging="180"/>
      </w:p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8"/>
  </w:num>
  <w:num w:numId="8">
    <w:abstractNumId w:val="10"/>
  </w:num>
  <w:num w:numId="9">
    <w:abstractNumId w:val="11"/>
  </w:num>
  <w:num w:numId="10">
    <w:abstractNumId w:val="12"/>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2766D"/>
    <w:rsid w:val="00015048"/>
    <w:rsid w:val="00051712"/>
    <w:rsid w:val="000538C6"/>
    <w:rsid w:val="00053C7B"/>
    <w:rsid w:val="000605B2"/>
    <w:rsid w:val="00065C11"/>
    <w:rsid w:val="000708E9"/>
    <w:rsid w:val="000A3963"/>
    <w:rsid w:val="000B12C4"/>
    <w:rsid w:val="000C0154"/>
    <w:rsid w:val="000C2BA7"/>
    <w:rsid w:val="000F7D45"/>
    <w:rsid w:val="00135D92"/>
    <w:rsid w:val="00153F48"/>
    <w:rsid w:val="00171BA1"/>
    <w:rsid w:val="001818AA"/>
    <w:rsid w:val="00182189"/>
    <w:rsid w:val="00195CCB"/>
    <w:rsid w:val="001F208C"/>
    <w:rsid w:val="001F65E7"/>
    <w:rsid w:val="00200447"/>
    <w:rsid w:val="0023243F"/>
    <w:rsid w:val="00240370"/>
    <w:rsid w:val="0026020D"/>
    <w:rsid w:val="00277A9F"/>
    <w:rsid w:val="002A4B0F"/>
    <w:rsid w:val="00311024"/>
    <w:rsid w:val="0033781A"/>
    <w:rsid w:val="00373E4B"/>
    <w:rsid w:val="00395AC2"/>
    <w:rsid w:val="003A3512"/>
    <w:rsid w:val="003B035C"/>
    <w:rsid w:val="003B5B88"/>
    <w:rsid w:val="003D250F"/>
    <w:rsid w:val="003D751F"/>
    <w:rsid w:val="003E72C0"/>
    <w:rsid w:val="003E794F"/>
    <w:rsid w:val="0041551F"/>
    <w:rsid w:val="00416031"/>
    <w:rsid w:val="00431E18"/>
    <w:rsid w:val="004377E9"/>
    <w:rsid w:val="0044031A"/>
    <w:rsid w:val="00442BE8"/>
    <w:rsid w:val="00475BDE"/>
    <w:rsid w:val="00495FA4"/>
    <w:rsid w:val="00496A69"/>
    <w:rsid w:val="004A66E6"/>
    <w:rsid w:val="004B5A23"/>
    <w:rsid w:val="004B6167"/>
    <w:rsid w:val="004C2B35"/>
    <w:rsid w:val="004F1271"/>
    <w:rsid w:val="004F1B7B"/>
    <w:rsid w:val="0051610F"/>
    <w:rsid w:val="00526DCC"/>
    <w:rsid w:val="0057210E"/>
    <w:rsid w:val="005834AC"/>
    <w:rsid w:val="005952C4"/>
    <w:rsid w:val="005A4E72"/>
    <w:rsid w:val="005B4D2E"/>
    <w:rsid w:val="005B7F9D"/>
    <w:rsid w:val="005D3977"/>
    <w:rsid w:val="005E12B9"/>
    <w:rsid w:val="005E59AC"/>
    <w:rsid w:val="00600032"/>
    <w:rsid w:val="00606EFA"/>
    <w:rsid w:val="00607824"/>
    <w:rsid w:val="0062669C"/>
    <w:rsid w:val="00635ADF"/>
    <w:rsid w:val="00641F8B"/>
    <w:rsid w:val="0065651D"/>
    <w:rsid w:val="00657BFA"/>
    <w:rsid w:val="006706BB"/>
    <w:rsid w:val="0068103A"/>
    <w:rsid w:val="006A2B2D"/>
    <w:rsid w:val="006E5C90"/>
    <w:rsid w:val="006F2327"/>
    <w:rsid w:val="006F3C11"/>
    <w:rsid w:val="007200F3"/>
    <w:rsid w:val="00721235"/>
    <w:rsid w:val="00723E01"/>
    <w:rsid w:val="00754D5D"/>
    <w:rsid w:val="00756665"/>
    <w:rsid w:val="00776074"/>
    <w:rsid w:val="007D459C"/>
    <w:rsid w:val="007D4DEB"/>
    <w:rsid w:val="007D6174"/>
    <w:rsid w:val="007D6FE5"/>
    <w:rsid w:val="007E078A"/>
    <w:rsid w:val="007E2935"/>
    <w:rsid w:val="007E53EC"/>
    <w:rsid w:val="007F3D72"/>
    <w:rsid w:val="00801E6D"/>
    <w:rsid w:val="00804FA9"/>
    <w:rsid w:val="00807D97"/>
    <w:rsid w:val="00811B27"/>
    <w:rsid w:val="00815201"/>
    <w:rsid w:val="00820E82"/>
    <w:rsid w:val="00826C7D"/>
    <w:rsid w:val="00831356"/>
    <w:rsid w:val="0084324B"/>
    <w:rsid w:val="0085565A"/>
    <w:rsid w:val="00861B91"/>
    <w:rsid w:val="00866C13"/>
    <w:rsid w:val="00870A2A"/>
    <w:rsid w:val="008824BE"/>
    <w:rsid w:val="00887DF0"/>
    <w:rsid w:val="008955AC"/>
    <w:rsid w:val="00897BE9"/>
    <w:rsid w:val="008D36B2"/>
    <w:rsid w:val="008D55D8"/>
    <w:rsid w:val="008E3494"/>
    <w:rsid w:val="008E5ACC"/>
    <w:rsid w:val="008F0C8D"/>
    <w:rsid w:val="00901FAD"/>
    <w:rsid w:val="009174CB"/>
    <w:rsid w:val="0092575D"/>
    <w:rsid w:val="0092766D"/>
    <w:rsid w:val="00930DC2"/>
    <w:rsid w:val="00940985"/>
    <w:rsid w:val="009766F9"/>
    <w:rsid w:val="009A4E13"/>
    <w:rsid w:val="009B6E48"/>
    <w:rsid w:val="009E1ADA"/>
    <w:rsid w:val="009E760B"/>
    <w:rsid w:val="00A020FC"/>
    <w:rsid w:val="00A125D7"/>
    <w:rsid w:val="00A152DA"/>
    <w:rsid w:val="00A543E5"/>
    <w:rsid w:val="00A604B6"/>
    <w:rsid w:val="00A6241A"/>
    <w:rsid w:val="00A721C8"/>
    <w:rsid w:val="00A76986"/>
    <w:rsid w:val="00A81AF8"/>
    <w:rsid w:val="00AA028C"/>
    <w:rsid w:val="00AB6DA2"/>
    <w:rsid w:val="00AC426F"/>
    <w:rsid w:val="00AF2F51"/>
    <w:rsid w:val="00B24F09"/>
    <w:rsid w:val="00B2601D"/>
    <w:rsid w:val="00B41B11"/>
    <w:rsid w:val="00B60EFF"/>
    <w:rsid w:val="00B77825"/>
    <w:rsid w:val="00B96E6D"/>
    <w:rsid w:val="00BA71D6"/>
    <w:rsid w:val="00BC23D3"/>
    <w:rsid w:val="00BC273F"/>
    <w:rsid w:val="00BD45DF"/>
    <w:rsid w:val="00C012BB"/>
    <w:rsid w:val="00C05623"/>
    <w:rsid w:val="00C05A37"/>
    <w:rsid w:val="00C1266F"/>
    <w:rsid w:val="00C13577"/>
    <w:rsid w:val="00C16047"/>
    <w:rsid w:val="00C25E3D"/>
    <w:rsid w:val="00C3157E"/>
    <w:rsid w:val="00C46324"/>
    <w:rsid w:val="00C4747F"/>
    <w:rsid w:val="00C575AC"/>
    <w:rsid w:val="00C60B18"/>
    <w:rsid w:val="00C857FB"/>
    <w:rsid w:val="00C85F70"/>
    <w:rsid w:val="00C93353"/>
    <w:rsid w:val="00CA2A69"/>
    <w:rsid w:val="00CB3F16"/>
    <w:rsid w:val="00CE4CC4"/>
    <w:rsid w:val="00CF32CC"/>
    <w:rsid w:val="00D04190"/>
    <w:rsid w:val="00D050E0"/>
    <w:rsid w:val="00D31752"/>
    <w:rsid w:val="00D46A9D"/>
    <w:rsid w:val="00D516C2"/>
    <w:rsid w:val="00D545B5"/>
    <w:rsid w:val="00D66295"/>
    <w:rsid w:val="00D80A0A"/>
    <w:rsid w:val="00D87290"/>
    <w:rsid w:val="00D8740B"/>
    <w:rsid w:val="00D90165"/>
    <w:rsid w:val="00D96C33"/>
    <w:rsid w:val="00DB0FDC"/>
    <w:rsid w:val="00DB6DCD"/>
    <w:rsid w:val="00DC6A79"/>
    <w:rsid w:val="00DE0D35"/>
    <w:rsid w:val="00DF0320"/>
    <w:rsid w:val="00E04FAC"/>
    <w:rsid w:val="00E1564A"/>
    <w:rsid w:val="00E21560"/>
    <w:rsid w:val="00E43ABF"/>
    <w:rsid w:val="00E50A2F"/>
    <w:rsid w:val="00E83773"/>
    <w:rsid w:val="00E901F6"/>
    <w:rsid w:val="00EA1211"/>
    <w:rsid w:val="00EB32C8"/>
    <w:rsid w:val="00EB3304"/>
    <w:rsid w:val="00EC7367"/>
    <w:rsid w:val="00EC7FBD"/>
    <w:rsid w:val="00EE6413"/>
    <w:rsid w:val="00EF2060"/>
    <w:rsid w:val="00EF6920"/>
    <w:rsid w:val="00F10E4E"/>
    <w:rsid w:val="00F373D7"/>
    <w:rsid w:val="00F3781B"/>
    <w:rsid w:val="00F44246"/>
    <w:rsid w:val="00F47D26"/>
    <w:rsid w:val="00F521AA"/>
    <w:rsid w:val="00F60660"/>
    <w:rsid w:val="00F642FB"/>
    <w:rsid w:val="00F646A6"/>
    <w:rsid w:val="00F81051"/>
    <w:rsid w:val="00FA0CA0"/>
    <w:rsid w:val="00FA47A4"/>
    <w:rsid w:val="00FC01AB"/>
    <w:rsid w:val="00FD3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00345"/>
  <w15:docId w15:val="{962AAD7D-E534-4B53-A76A-CDFBE0C9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1610F"/>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51610F"/>
    <w:pPr>
      <w:overflowPunct w:val="0"/>
      <w:autoSpaceDE w:val="0"/>
      <w:spacing w:line="228" w:lineRule="auto"/>
      <w:textAlignment w:val="baseline"/>
    </w:pPr>
    <w:rPr>
      <w:szCs w:val="20"/>
    </w:rPr>
  </w:style>
  <w:style w:type="paragraph" w:customStyle="1" w:styleId="Default">
    <w:name w:val="Default"/>
    <w:rsid w:val="0051610F"/>
    <w:pPr>
      <w:suppressAutoHyphens/>
      <w:autoSpaceDE w:val="0"/>
    </w:pPr>
    <w:rPr>
      <w:rFonts w:ascii="Arial" w:eastAsia="Arial" w:hAnsi="Arial" w:cs="Arial"/>
      <w:color w:val="000000"/>
      <w:sz w:val="24"/>
      <w:szCs w:val="24"/>
      <w:lang w:eastAsia="ar-SA"/>
    </w:rPr>
  </w:style>
  <w:style w:type="paragraph" w:styleId="Zpat">
    <w:name w:val="footer"/>
    <w:basedOn w:val="Normln"/>
    <w:link w:val="ZpatChar"/>
    <w:uiPriority w:val="99"/>
    <w:rsid w:val="0051610F"/>
    <w:pPr>
      <w:tabs>
        <w:tab w:val="center" w:pos="4536"/>
        <w:tab w:val="right" w:pos="9072"/>
      </w:tabs>
    </w:pPr>
  </w:style>
  <w:style w:type="character" w:styleId="slostrnky">
    <w:name w:val="page number"/>
    <w:basedOn w:val="Standardnpsmoodstavce"/>
    <w:rsid w:val="0051610F"/>
  </w:style>
  <w:style w:type="character" w:styleId="Hypertextovodkaz">
    <w:name w:val="Hyperlink"/>
    <w:semiHidden/>
    <w:rsid w:val="0051610F"/>
    <w:rPr>
      <w:color w:val="0000FF"/>
      <w:u w:val="single"/>
    </w:rPr>
  </w:style>
  <w:style w:type="paragraph" w:styleId="Textbubliny">
    <w:name w:val="Balloon Text"/>
    <w:basedOn w:val="Normln"/>
    <w:link w:val="TextbublinyChar"/>
    <w:rsid w:val="0051610F"/>
    <w:rPr>
      <w:rFonts w:ascii="Segoe UI" w:hAnsi="Segoe UI"/>
      <w:sz w:val="18"/>
      <w:szCs w:val="18"/>
    </w:rPr>
  </w:style>
  <w:style w:type="character" w:customStyle="1" w:styleId="TextbublinyChar">
    <w:name w:val="Text bubliny Char"/>
    <w:link w:val="Textbubliny"/>
    <w:rsid w:val="0051610F"/>
    <w:rPr>
      <w:rFonts w:ascii="Segoe UI" w:hAnsi="Segoe UI" w:cs="Segoe UI"/>
      <w:sz w:val="18"/>
      <w:szCs w:val="18"/>
      <w:lang w:eastAsia="ar-SA"/>
    </w:rPr>
  </w:style>
  <w:style w:type="paragraph" w:styleId="Zhlav">
    <w:name w:val="header"/>
    <w:basedOn w:val="Normln"/>
    <w:link w:val="ZhlavChar"/>
    <w:rsid w:val="0051610F"/>
    <w:pPr>
      <w:tabs>
        <w:tab w:val="center" w:pos="4536"/>
        <w:tab w:val="right" w:pos="9072"/>
      </w:tabs>
    </w:pPr>
  </w:style>
  <w:style w:type="character" w:customStyle="1" w:styleId="ZhlavChar">
    <w:name w:val="Záhlaví Char"/>
    <w:link w:val="Zhlav"/>
    <w:rsid w:val="0051610F"/>
    <w:rPr>
      <w:sz w:val="24"/>
      <w:szCs w:val="24"/>
      <w:lang w:eastAsia="ar-SA" w:bidi="ar-SA"/>
    </w:rPr>
  </w:style>
  <w:style w:type="paragraph" w:styleId="Zkladntext">
    <w:name w:val="Body Text"/>
    <w:basedOn w:val="Normln"/>
    <w:link w:val="ZkladntextChar"/>
    <w:rsid w:val="00606EFA"/>
    <w:pPr>
      <w:suppressAutoHyphens w:val="0"/>
      <w:jc w:val="center"/>
    </w:pPr>
    <w:rPr>
      <w:b/>
      <w:bCs/>
      <w:sz w:val="32"/>
      <w:lang w:eastAsia="cs-CZ"/>
    </w:rPr>
  </w:style>
  <w:style w:type="character" w:customStyle="1" w:styleId="ZkladntextChar">
    <w:name w:val="Základní text Char"/>
    <w:link w:val="Zkladntext"/>
    <w:rsid w:val="00606EFA"/>
    <w:rPr>
      <w:b/>
      <w:bCs/>
      <w:sz w:val="32"/>
      <w:szCs w:val="24"/>
    </w:rPr>
  </w:style>
  <w:style w:type="paragraph" w:styleId="Odstavecseseznamem">
    <w:name w:val="List Paragraph"/>
    <w:basedOn w:val="Normln"/>
    <w:uiPriority w:val="34"/>
    <w:qFormat/>
    <w:rsid w:val="000F7D45"/>
    <w:pPr>
      <w:suppressAutoHyphens w:val="0"/>
      <w:spacing w:after="200" w:line="276" w:lineRule="auto"/>
      <w:ind w:left="720"/>
      <w:contextualSpacing/>
    </w:pPr>
    <w:rPr>
      <w:rFonts w:ascii="Calibri" w:eastAsia="Calibri" w:hAnsi="Calibri"/>
      <w:sz w:val="22"/>
      <w:szCs w:val="22"/>
      <w:lang w:eastAsia="en-US"/>
    </w:rPr>
  </w:style>
  <w:style w:type="character" w:customStyle="1" w:styleId="Nevyeenzmnka1">
    <w:name w:val="Nevyřešená zmínka1"/>
    <w:uiPriority w:val="99"/>
    <w:semiHidden/>
    <w:unhideWhenUsed/>
    <w:rsid w:val="001F65E7"/>
    <w:rPr>
      <w:color w:val="808080"/>
      <w:shd w:val="clear" w:color="auto" w:fill="E6E6E6"/>
    </w:rPr>
  </w:style>
  <w:style w:type="character" w:styleId="Odkaznakoment">
    <w:name w:val="annotation reference"/>
    <w:basedOn w:val="Standardnpsmoodstavce"/>
    <w:rsid w:val="0044031A"/>
    <w:rPr>
      <w:sz w:val="16"/>
      <w:szCs w:val="16"/>
    </w:rPr>
  </w:style>
  <w:style w:type="paragraph" w:styleId="Textkomente">
    <w:name w:val="annotation text"/>
    <w:basedOn w:val="Normln"/>
    <w:link w:val="TextkomenteChar"/>
    <w:rsid w:val="0044031A"/>
    <w:rPr>
      <w:sz w:val="20"/>
      <w:szCs w:val="20"/>
    </w:rPr>
  </w:style>
  <w:style w:type="character" w:customStyle="1" w:styleId="TextkomenteChar">
    <w:name w:val="Text komentáře Char"/>
    <w:basedOn w:val="Standardnpsmoodstavce"/>
    <w:link w:val="Textkomente"/>
    <w:rsid w:val="0044031A"/>
    <w:rPr>
      <w:lang w:eastAsia="ar-SA"/>
    </w:rPr>
  </w:style>
  <w:style w:type="paragraph" w:styleId="Pedmtkomente">
    <w:name w:val="annotation subject"/>
    <w:basedOn w:val="Textkomente"/>
    <w:next w:val="Textkomente"/>
    <w:link w:val="PedmtkomenteChar"/>
    <w:rsid w:val="0044031A"/>
    <w:rPr>
      <w:b/>
      <w:bCs/>
    </w:rPr>
  </w:style>
  <w:style w:type="character" w:customStyle="1" w:styleId="PedmtkomenteChar">
    <w:name w:val="Předmět komentáře Char"/>
    <w:basedOn w:val="TextkomenteChar"/>
    <w:link w:val="Pedmtkomente"/>
    <w:rsid w:val="0044031A"/>
    <w:rPr>
      <w:b/>
      <w:bCs/>
      <w:lang w:eastAsia="ar-SA"/>
    </w:rPr>
  </w:style>
  <w:style w:type="paragraph" w:styleId="Revize">
    <w:name w:val="Revision"/>
    <w:hidden/>
    <w:uiPriority w:val="99"/>
    <w:semiHidden/>
    <w:rsid w:val="0044031A"/>
    <w:rPr>
      <w:sz w:val="24"/>
      <w:szCs w:val="24"/>
      <w:lang w:eastAsia="ar-SA"/>
    </w:rPr>
  </w:style>
  <w:style w:type="character" w:customStyle="1" w:styleId="ZpatChar">
    <w:name w:val="Zápatí Char"/>
    <w:basedOn w:val="Standardnpsmoodstavce"/>
    <w:link w:val="Zpat"/>
    <w:uiPriority w:val="99"/>
    <w:rsid w:val="00804FA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9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88F0E77F50EF4EB00B0FF54F0BDF22" ma:contentTypeVersion="10" ma:contentTypeDescription="Vytvoří nový dokument" ma:contentTypeScope="" ma:versionID="5defa9ed6a1669d55d2eccf093a37245">
  <xsd:schema xmlns:xsd="http://www.w3.org/2001/XMLSchema" xmlns:xs="http://www.w3.org/2001/XMLSchema" xmlns:p="http://schemas.microsoft.com/office/2006/metadata/properties" xmlns:ns2="ffb825e7-5ced-4a07-ab26-ef3a634c8df6" xmlns:ns3="26487cfe-2f9f-45ac-98a3-b0c78daf9ac4" targetNamespace="http://schemas.microsoft.com/office/2006/metadata/properties" ma:root="true" ma:fieldsID="8506286eb2323135c812360ac23787e3" ns2:_="" ns3:_="">
    <xsd:import namespace="ffb825e7-5ced-4a07-ab26-ef3a634c8df6"/>
    <xsd:import namespace="26487cfe-2f9f-45ac-98a3-b0c78daf9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825e7-5ced-4a07-ab26-ef3a634c8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87cfe-2f9f-45ac-98a3-b0c78daf9ac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48256-6F62-4D47-9A0E-F1103F18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825e7-5ced-4a07-ab26-ef3a634c8df6"/>
    <ds:schemaRef ds:uri="26487cfe-2f9f-45ac-98a3-b0c78daf9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04F07-FEC4-4EFC-B631-E09030E55D1C}">
  <ds:schemaRefs>
    <ds:schemaRef ds:uri="http://schemas.microsoft.com/sharepoint/v3/contenttype/forms"/>
  </ds:schemaRefs>
</ds:datastoreItem>
</file>

<file path=customXml/itemProps3.xml><?xml version="1.0" encoding="utf-8"?>
<ds:datastoreItem xmlns:ds="http://schemas.openxmlformats.org/officeDocument/2006/customXml" ds:itemID="{C38C5D25-DADD-45C1-92AC-3C7A469919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57E22-4213-40FF-9AB5-D8154EE2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2886</Words>
  <Characters>17030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b</Company>
  <LinksUpToDate>false</LinksUpToDate>
  <CharactersWithSpaces>19877</CharactersWithSpaces>
  <SharedDoc>false</SharedDoc>
  <HLinks>
    <vt:vector size="12" baseType="variant">
      <vt:variant>
        <vt:i4>917542</vt:i4>
      </vt:variant>
      <vt:variant>
        <vt:i4>3</vt:i4>
      </vt:variant>
      <vt:variant>
        <vt:i4>0</vt:i4>
      </vt:variant>
      <vt:variant>
        <vt:i4>5</vt:i4>
      </vt:variant>
      <vt:variant>
        <vt:lpwstr>mailto:bimova@vhsturnov.cz</vt:lpwstr>
      </vt:variant>
      <vt:variant>
        <vt:lpwstr/>
      </vt:variant>
      <vt:variant>
        <vt:i4>7864384</vt:i4>
      </vt:variant>
      <vt:variant>
        <vt:i4>0</vt:i4>
      </vt:variant>
      <vt:variant>
        <vt:i4>0</vt:i4>
      </vt:variant>
      <vt:variant>
        <vt:i4>5</vt:i4>
      </vt:variant>
      <vt:variant>
        <vt:lpwstr>mailto:info@vhsturnov.cz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bores</dc:creator>
  <cp:lastModifiedBy>Michaela Malá</cp:lastModifiedBy>
  <cp:revision>27</cp:revision>
  <cp:lastPrinted>2020-05-06T14:16:00Z</cp:lastPrinted>
  <dcterms:created xsi:type="dcterms:W3CDTF">2020-04-09T13:15:00Z</dcterms:created>
  <dcterms:modified xsi:type="dcterms:W3CDTF">2020-05-12T10:44:00Z</dcterms:modified>
</cp:coreProperties>
</file>