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44"/>
      </w:pPr>
      <w:r>
        <w:rPr/>
        <w:t>příloha č. 1 Smlouvy: Kalkulace ceny (Dodávka nábytku do objektu ÚŽFG AV ČR, v. v. i. v Krči)</w:t>
      </w:r>
    </w:p>
    <w:p>
      <w:pPr>
        <w:spacing w:line="240" w:lineRule="auto" w:before="2"/>
        <w:rPr>
          <w:b/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951"/>
        <w:gridCol w:w="3596"/>
        <w:gridCol w:w="776"/>
        <w:gridCol w:w="1068"/>
        <w:gridCol w:w="735"/>
        <w:gridCol w:w="818"/>
        <w:gridCol w:w="1114"/>
      </w:tblGrid>
      <w:tr>
        <w:trPr>
          <w:trHeight w:val="297" w:hRule="atLeast"/>
        </w:trPr>
        <w:tc>
          <w:tcPr>
            <w:tcW w:w="9699" w:type="dxa"/>
            <w:gridSpan w:val="8"/>
            <w:shd w:val="clear" w:color="auto" w:fill="F1F1F1"/>
          </w:tcPr>
          <w:p>
            <w:pPr>
              <w:pStyle w:val="TableParagraph"/>
              <w:spacing w:before="72"/>
              <w:ind w:left="26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VÝKAZ PRVKŮ MOBILIÁŘE - DLE DOKUMENTACE PRO NÁVRH INTERIÉRŮ-TYPIZOVANÝ NÁBYTEK</w:t>
            </w:r>
          </w:p>
        </w:tc>
      </w:tr>
      <w:tr>
        <w:trPr>
          <w:trHeight w:val="194" w:hRule="atLeast"/>
        </w:trPr>
        <w:tc>
          <w:tcPr>
            <w:tcW w:w="641" w:type="dxa"/>
            <w:shd w:val="clear" w:color="auto" w:fill="F1F1F1"/>
          </w:tcPr>
          <w:p>
            <w:pPr>
              <w:pStyle w:val="TableParagraph"/>
              <w:spacing w:before="36"/>
              <w:ind w:left="78" w:right="5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OZNAČENÍ</w:t>
            </w:r>
          </w:p>
        </w:tc>
        <w:tc>
          <w:tcPr>
            <w:tcW w:w="4547" w:type="dxa"/>
            <w:gridSpan w:val="2"/>
            <w:shd w:val="clear" w:color="auto" w:fill="F1F1F1"/>
          </w:tcPr>
          <w:p>
            <w:pPr>
              <w:pStyle w:val="TableParagraph"/>
              <w:spacing w:before="27"/>
              <w:ind w:left="1983" w:right="196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SPECIFIKACE</w:t>
            </w:r>
          </w:p>
        </w:tc>
        <w:tc>
          <w:tcPr>
            <w:tcW w:w="776" w:type="dxa"/>
            <w:shd w:val="clear" w:color="auto" w:fill="F1F1F1"/>
          </w:tcPr>
          <w:p>
            <w:pPr>
              <w:pStyle w:val="TableParagraph"/>
              <w:spacing w:before="36"/>
              <w:ind w:left="164" w:right="1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výška/cm</w:t>
            </w:r>
          </w:p>
        </w:tc>
        <w:tc>
          <w:tcPr>
            <w:tcW w:w="1068" w:type="dxa"/>
            <w:shd w:val="clear" w:color="auto" w:fill="F1F1F1"/>
          </w:tcPr>
          <w:p>
            <w:pPr>
              <w:pStyle w:val="TableParagraph"/>
              <w:spacing w:before="36"/>
              <w:ind w:left="16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DÉLKA/ŠÍŘKA/cm</w:t>
            </w:r>
          </w:p>
        </w:tc>
        <w:tc>
          <w:tcPr>
            <w:tcW w:w="735" w:type="dxa"/>
            <w:shd w:val="clear" w:color="auto" w:fill="F1F1F1"/>
          </w:tcPr>
          <w:p>
            <w:pPr>
              <w:pStyle w:val="TableParagraph"/>
              <w:spacing w:before="36"/>
              <w:ind w:left="142" w:right="1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POČET/ks</w:t>
            </w:r>
          </w:p>
        </w:tc>
        <w:tc>
          <w:tcPr>
            <w:tcW w:w="818" w:type="dxa"/>
            <w:shd w:val="clear" w:color="auto" w:fill="F1F1F1"/>
          </w:tcPr>
          <w:p>
            <w:pPr>
              <w:pStyle w:val="TableParagraph"/>
              <w:spacing w:before="36"/>
              <w:ind w:left="207" w:right="18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CENA/ks</w:t>
            </w:r>
          </w:p>
        </w:tc>
        <w:tc>
          <w:tcPr>
            <w:tcW w:w="1114" w:type="dxa"/>
            <w:shd w:val="clear" w:color="auto" w:fill="F1F1F1"/>
          </w:tcPr>
          <w:p>
            <w:pPr>
              <w:pStyle w:val="TableParagraph"/>
              <w:spacing w:before="36"/>
              <w:ind w:left="236" w:right="2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CENA CELKEM</w:t>
            </w: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74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Ž1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židle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64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52/52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42" w:right="1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3 210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70 620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3.24, 3.22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74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Ž2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židle kancelářská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46"/>
              <w:rPr>
                <w:sz w:val="10"/>
              </w:rPr>
            </w:pPr>
            <w:r>
              <w:rPr>
                <w:w w:val="105"/>
                <w:sz w:val="10"/>
              </w:rPr>
              <w:t>98-110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70/70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42" w:right="1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5 700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62 700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3.23, 3.22, 3.20, 3.19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64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44" w:right="3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140/60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8 600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77 400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ST2</w:t>
            </w: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8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8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164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80/60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4 200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16 800 Kč</w:t>
            </w:r>
          </w:p>
        </w:tc>
      </w:tr>
      <w:tr>
        <w:trPr>
          <w:trHeight w:val="158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21" w:lineRule="exact" w:before="17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21" w:lineRule="exact" w:before="17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ST3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64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140/60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36 400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3.23, 3.20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ST4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64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120/60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4 800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14 400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3.23, 3.19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ST5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150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78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200/60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5 800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702"/>
              <w:rPr>
                <w:sz w:val="10"/>
              </w:rPr>
            </w:pPr>
            <w:r>
              <w:rPr>
                <w:w w:val="105"/>
                <w:sz w:val="10"/>
              </w:rPr>
              <w:t>5 800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3.22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ST6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stůl pracovní kulatý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150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74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20"/>
              <w:rPr>
                <w:sz w:val="10"/>
              </w:rPr>
            </w:pPr>
            <w:r>
              <w:rPr>
                <w:w w:val="105"/>
                <w:sz w:val="10"/>
              </w:rPr>
              <w:t>průměr 80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5 900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702"/>
              <w:rPr>
                <w:sz w:val="10"/>
              </w:rPr>
            </w:pPr>
            <w:r>
              <w:rPr>
                <w:w w:val="105"/>
                <w:sz w:val="10"/>
              </w:rPr>
              <w:t>5 900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3.22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74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skříňka kancelářská/kontejner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152" w:right="14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57,5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75"/>
              <w:rPr>
                <w:sz w:val="10"/>
              </w:rPr>
            </w:pPr>
            <w:r>
              <w:rPr>
                <w:w w:val="105"/>
                <w:sz w:val="10"/>
              </w:rPr>
              <w:t>33,2/60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142" w:right="1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57 200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3.23, 3.22, 3.20, 3.19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Z15,16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podlahová zásuvková krabice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6" w:right="3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22/15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8 200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32 800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20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20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rPr>
                <w:b/>
                <w:sz w:val="14"/>
              </w:rPr>
            </w:pPr>
            <w:r>
              <w:rPr>
                <w:b/>
                <w:sz w:val="14"/>
              </w:rPr>
              <w:t>ZPX1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baterie dřezová - stojánková páková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výška 31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5 600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702"/>
              <w:rPr>
                <w:sz w:val="10"/>
              </w:rPr>
            </w:pPr>
            <w:r>
              <w:rPr>
                <w:w w:val="105"/>
                <w:sz w:val="10"/>
              </w:rPr>
              <w:t>5 600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rPr>
                <w:b/>
                <w:sz w:val="14"/>
              </w:rPr>
            </w:pPr>
            <w:r>
              <w:rPr>
                <w:b/>
                <w:sz w:val="14"/>
              </w:rPr>
              <w:t>ZPX2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dřez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354" w:right="3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97/50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sz w:val="10"/>
              </w:rPr>
            </w:pPr>
            <w:r>
              <w:rPr>
                <w:w w:val="105"/>
                <w:sz w:val="10"/>
              </w:rPr>
              <w:t>5 750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702"/>
              <w:rPr>
                <w:sz w:val="10"/>
              </w:rPr>
            </w:pPr>
            <w:r>
              <w:rPr>
                <w:w w:val="105"/>
                <w:sz w:val="10"/>
              </w:rPr>
              <w:t>5 750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9699" w:type="dxa"/>
            <w:gridSpan w:val="8"/>
            <w:shd w:val="clear" w:color="auto" w:fill="F1F1F1"/>
          </w:tcPr>
          <w:p>
            <w:pPr>
              <w:pStyle w:val="TableParagraph"/>
              <w:spacing w:before="72"/>
              <w:ind w:left="29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VÝKAZ PRVKŮ MOBILIÁŘE - DLE DOKUMENTACE PRO NÁVRH INTERIÉRŮ-ATYPICKÝ NÁBYTEK</w:t>
            </w:r>
          </w:p>
        </w:tc>
      </w:tr>
      <w:tr>
        <w:trPr>
          <w:trHeight w:val="194" w:hRule="atLeast"/>
        </w:trPr>
        <w:tc>
          <w:tcPr>
            <w:tcW w:w="641" w:type="dxa"/>
            <w:shd w:val="clear" w:color="auto" w:fill="F1F1F1"/>
          </w:tcPr>
          <w:p>
            <w:pPr>
              <w:pStyle w:val="TableParagraph"/>
              <w:spacing w:before="36"/>
              <w:ind w:left="78" w:right="5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OZNAČENÍ</w:t>
            </w:r>
          </w:p>
        </w:tc>
        <w:tc>
          <w:tcPr>
            <w:tcW w:w="4547" w:type="dxa"/>
            <w:gridSpan w:val="2"/>
            <w:shd w:val="clear" w:color="auto" w:fill="F1F1F1"/>
          </w:tcPr>
          <w:p>
            <w:pPr>
              <w:pStyle w:val="TableParagraph"/>
              <w:spacing w:before="27"/>
              <w:ind w:left="1983" w:right="196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SPECIFIKACE</w:t>
            </w:r>
          </w:p>
        </w:tc>
        <w:tc>
          <w:tcPr>
            <w:tcW w:w="776" w:type="dxa"/>
            <w:shd w:val="clear" w:color="auto" w:fill="F1F1F1"/>
          </w:tcPr>
          <w:p>
            <w:pPr>
              <w:pStyle w:val="TableParagraph"/>
              <w:spacing w:before="36"/>
              <w:ind w:left="164" w:right="14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výška/cm</w:t>
            </w:r>
          </w:p>
        </w:tc>
        <w:tc>
          <w:tcPr>
            <w:tcW w:w="1068" w:type="dxa"/>
            <w:shd w:val="clear" w:color="auto" w:fill="F1F1F1"/>
          </w:tcPr>
          <w:p>
            <w:pPr>
              <w:pStyle w:val="TableParagraph"/>
              <w:spacing w:before="48"/>
              <w:ind w:left="19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DÉLKA/ŠÍŘKA/cm</w:t>
            </w:r>
          </w:p>
        </w:tc>
        <w:tc>
          <w:tcPr>
            <w:tcW w:w="735" w:type="dxa"/>
            <w:shd w:val="clear" w:color="auto" w:fill="F1F1F1"/>
          </w:tcPr>
          <w:p>
            <w:pPr>
              <w:pStyle w:val="TableParagraph"/>
              <w:spacing w:before="36"/>
              <w:ind w:left="142" w:right="1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POČET/ks</w:t>
            </w:r>
          </w:p>
        </w:tc>
        <w:tc>
          <w:tcPr>
            <w:tcW w:w="818" w:type="dxa"/>
            <w:shd w:val="clear" w:color="auto" w:fill="F1F1F1"/>
          </w:tcPr>
          <w:p>
            <w:pPr>
              <w:pStyle w:val="TableParagraph"/>
              <w:spacing w:before="36"/>
              <w:ind w:left="207" w:right="18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CENA/ks</w:t>
            </w:r>
          </w:p>
        </w:tc>
        <w:tc>
          <w:tcPr>
            <w:tcW w:w="1114" w:type="dxa"/>
            <w:shd w:val="clear" w:color="auto" w:fill="F1F1F1"/>
          </w:tcPr>
          <w:p>
            <w:pPr>
              <w:pStyle w:val="TableParagraph"/>
              <w:spacing w:before="36"/>
              <w:ind w:left="236" w:right="2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CENA CELKEM</w:t>
            </w: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sz w:val="14"/>
              </w:rPr>
              <w:t>KU1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kuchyňská linka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17"/>
              <w:rPr>
                <w:sz w:val="10"/>
              </w:rPr>
            </w:pPr>
            <w:r>
              <w:rPr>
                <w:w w:val="105"/>
                <w:sz w:val="10"/>
              </w:rPr>
              <w:t>562,5/65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01"/>
              <w:rPr>
                <w:sz w:val="10"/>
              </w:rPr>
            </w:pPr>
            <w:r>
              <w:rPr>
                <w:w w:val="105"/>
                <w:sz w:val="10"/>
              </w:rPr>
              <w:t>197 800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596"/>
              <w:rPr>
                <w:sz w:val="10"/>
              </w:rPr>
            </w:pPr>
            <w:r>
              <w:rPr>
                <w:w w:val="105"/>
                <w:sz w:val="10"/>
              </w:rPr>
              <w:t>197 800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17"/>
              <w:rPr>
                <w:sz w:val="10"/>
              </w:rPr>
            </w:pPr>
            <w:r>
              <w:rPr>
                <w:w w:val="105"/>
                <w:sz w:val="10"/>
              </w:rPr>
              <w:t>562,5/40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50 560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596"/>
              <w:rPr>
                <w:sz w:val="10"/>
              </w:rPr>
            </w:pPr>
            <w:r>
              <w:rPr>
                <w:w w:val="105"/>
                <w:sz w:val="10"/>
              </w:rPr>
              <w:t>101 120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 a 3.20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SS2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 nad stoly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566/40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59 360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59 360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3.23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SS3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4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310/40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34 300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34 300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3.22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SS4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240/60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57 560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57 560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3.21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SS5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240/40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46 520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46 520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3.21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SS6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 nad stoly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580/40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61 620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61 620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3.20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SS7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 nízká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270/40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34 900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34 900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3.19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SS8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270/40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37 300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37 300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3.19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222"/>
              <w:rPr>
                <w:b/>
                <w:sz w:val="14"/>
              </w:rPr>
            </w:pPr>
            <w:r>
              <w:rPr>
                <w:b/>
                <w:sz w:val="14"/>
              </w:rPr>
              <w:t>SS9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300/40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66 320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66 320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20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20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3.18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SS10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 s pracovní linkou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09"/>
              <w:rPr>
                <w:sz w:val="10"/>
              </w:rPr>
            </w:pPr>
            <w:r>
              <w:rPr>
                <w:w w:val="105"/>
                <w:sz w:val="10"/>
              </w:rPr>
              <w:t>332,5/50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65 300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65 300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3.16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SS11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50"/>
              <w:rPr>
                <w:sz w:val="10"/>
              </w:rPr>
            </w:pPr>
            <w:r>
              <w:rPr>
                <w:w w:val="105"/>
                <w:sz w:val="10"/>
              </w:rPr>
              <w:t>240/50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65 980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65 980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3.17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SS12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09"/>
              <w:rPr>
                <w:sz w:val="10"/>
              </w:rPr>
            </w:pPr>
            <w:r>
              <w:rPr>
                <w:w w:val="105"/>
                <w:sz w:val="10"/>
              </w:rPr>
              <w:t>212,5/50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46 230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46 230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3.14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 w:val="restart"/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SS13</w:t>
            </w: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3"/>
              <w:ind w:left="209"/>
              <w:rPr>
                <w:sz w:val="10"/>
              </w:rPr>
            </w:pPr>
            <w:r>
              <w:rPr>
                <w:w w:val="105"/>
                <w:sz w:val="10"/>
              </w:rPr>
              <w:t>262,5/40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46 620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649"/>
              <w:rPr>
                <w:sz w:val="10"/>
              </w:rPr>
            </w:pPr>
            <w:r>
              <w:rPr>
                <w:w w:val="105"/>
                <w:sz w:val="10"/>
              </w:rPr>
              <w:t>46 620 Kč</w:t>
            </w: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21" w:lineRule="exact" w:before="19"/>
              <w:ind w:left="170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6" w:type="dxa"/>
          </w:tcPr>
          <w:p>
            <w:pPr>
              <w:pStyle w:val="TableParagraph"/>
              <w:spacing w:line="121" w:lineRule="exact" w:before="19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3.15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80" w:bottom="280" w:left="900" w:right="106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956"/>
        <w:gridCol w:w="3591"/>
        <w:gridCol w:w="780"/>
        <w:gridCol w:w="1068"/>
        <w:gridCol w:w="735"/>
        <w:gridCol w:w="818"/>
        <w:gridCol w:w="1114"/>
      </w:tblGrid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SS14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51"/>
              <w:rPr>
                <w:sz w:val="10"/>
              </w:rPr>
            </w:pPr>
            <w:r>
              <w:rPr>
                <w:w w:val="105"/>
                <w:sz w:val="10"/>
              </w:rPr>
              <w:t>340/50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61 630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61 630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3.15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SS15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582,5/50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92 630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92 630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3.13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SS16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197,5/50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40 500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40 500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3.11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SS17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51"/>
              <w:rPr>
                <w:sz w:val="10"/>
              </w:rPr>
            </w:pPr>
            <w:r>
              <w:rPr>
                <w:w w:val="105"/>
                <w:sz w:val="10"/>
              </w:rPr>
              <w:t>360/50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69 300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69 300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3.12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SS18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51"/>
              <w:rPr>
                <w:sz w:val="10"/>
              </w:rPr>
            </w:pPr>
            <w:r>
              <w:rPr>
                <w:w w:val="105"/>
                <w:sz w:val="10"/>
              </w:rPr>
              <w:t>340/40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54 200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54 200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3.10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87"/>
              <w:rPr>
                <w:b/>
                <w:sz w:val="14"/>
              </w:rPr>
            </w:pPr>
            <w:r>
              <w:rPr>
                <w:b/>
                <w:sz w:val="14"/>
              </w:rPr>
              <w:t>SS19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skříňová stěna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212,5/40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24 200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24 200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3.08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LS1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210/82,5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36 200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36 200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3.16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LS2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157,5/80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24 300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24 300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3.17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LS3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197,5/70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39 600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39 600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3.14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LS4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10"/>
              <w:rPr>
                <w:sz w:val="10"/>
              </w:rPr>
            </w:pPr>
            <w:r>
              <w:rPr>
                <w:w w:val="105"/>
                <w:sz w:val="10"/>
              </w:rPr>
              <w:t>582,5/80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66 300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66 300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3.13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LS5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172"/>
              <w:rPr>
                <w:sz w:val="10"/>
              </w:rPr>
            </w:pPr>
            <w:r>
              <w:rPr>
                <w:w w:val="105"/>
                <w:sz w:val="10"/>
              </w:rPr>
              <w:t>195,5/81,5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42 200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84 400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3.11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LS6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51"/>
              <w:rPr>
                <w:sz w:val="10"/>
              </w:rPr>
            </w:pPr>
            <w:r>
              <w:rPr>
                <w:w w:val="105"/>
                <w:sz w:val="10"/>
              </w:rPr>
              <w:t>220/80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32 200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32 200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3.12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 w:val="restart"/>
          </w:tcPr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LS7</w:t>
            </w: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NÁZEV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laboratorní sestava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vMerge w:val="restart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51"/>
              <w:rPr>
                <w:sz w:val="10"/>
              </w:rPr>
            </w:pPr>
            <w:r>
              <w:rPr>
                <w:w w:val="105"/>
                <w:sz w:val="10"/>
              </w:rPr>
              <w:t>360/80 ATYP.</w:t>
            </w:r>
          </w:p>
        </w:tc>
        <w:tc>
          <w:tcPr>
            <w:tcW w:w="735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18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355"/>
              <w:rPr>
                <w:sz w:val="10"/>
              </w:rPr>
            </w:pPr>
            <w:r>
              <w:rPr>
                <w:w w:val="105"/>
                <w:sz w:val="10"/>
              </w:rPr>
              <w:t>42 900 Kč</w:t>
            </w: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50"/>
              <w:rPr>
                <w:sz w:val="10"/>
              </w:rPr>
            </w:pPr>
            <w:r>
              <w:rPr>
                <w:w w:val="105"/>
                <w:sz w:val="10"/>
              </w:rPr>
              <w:t>42 900 Kč</w:t>
            </w: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SPECIFIKACE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viz seznam standardů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11"/>
              <w:ind w:left="175"/>
              <w:rPr>
                <w:sz w:val="10"/>
              </w:rPr>
            </w:pPr>
            <w:r>
              <w:rPr>
                <w:w w:val="105"/>
                <w:sz w:val="10"/>
              </w:rPr>
              <w:t>POZNÁMKA</w:t>
            </w:r>
          </w:p>
        </w:tc>
        <w:tc>
          <w:tcPr>
            <w:tcW w:w="3591" w:type="dxa"/>
          </w:tcPr>
          <w:p>
            <w:pPr>
              <w:pStyle w:val="TableParagraph"/>
              <w:spacing w:before="11"/>
              <w:ind w:left="174"/>
              <w:rPr>
                <w:sz w:val="10"/>
              </w:rPr>
            </w:pPr>
            <w:r>
              <w:rPr>
                <w:w w:val="105"/>
                <w:sz w:val="10"/>
              </w:rPr>
              <w:t>místnost 3.10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1" w:hRule="atLeast"/>
        </w:trPr>
        <w:tc>
          <w:tcPr>
            <w:tcW w:w="63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Ostatní</w:t>
            </w:r>
          </w:p>
        </w:tc>
        <w:tc>
          <w:tcPr>
            <w:tcW w:w="7130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40" w:after="0"/>
              <w:ind w:left="280" w:right="0" w:hanging="1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součinnost dodavatele se zhotovitelem stavby při provádění stavební přípravy pro dodávku</w:t>
            </w:r>
            <w:r>
              <w:rPr>
                <w:spacing w:val="-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nábytku;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15" w:after="0"/>
              <w:ind w:left="285" w:right="0" w:hanging="11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doprava nábytku do místa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plnění;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4" w:val="left" w:leader="none"/>
              </w:tabs>
              <w:spacing w:line="240" w:lineRule="auto" w:before="14" w:after="0"/>
              <w:ind w:left="273" w:right="0" w:hanging="9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uvedení nábytku do provozu zahrnující jeho montáž, instalaci otestování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funkčnosti;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68" w:lineRule="auto" w:before="15" w:after="0"/>
              <w:ind w:left="175" w:right="263" w:firstLine="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předání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veškeré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dokumentace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českém,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příp.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anglickém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jazyce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vztahující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k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nábytku,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která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potřebná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nakládání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ním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jeho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provoz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nebo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kterou vyžadují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příslušné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právní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předpisy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české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evropské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technické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normy,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zejména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pak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prohlášení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shodě,</w:t>
            </w:r>
            <w:r>
              <w:rPr>
                <w:spacing w:val="-2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návody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k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obsluze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pokyny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údržbu;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0" w:after="0"/>
              <w:ind w:left="280" w:right="0" w:hanging="10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záruka za</w:t>
            </w:r>
            <w:r>
              <w:rPr>
                <w:spacing w:val="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jakost.</w:t>
            </w:r>
          </w:p>
        </w:tc>
        <w:tc>
          <w:tcPr>
            <w:tcW w:w="81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170 000 Kč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170 000 Kč</w:t>
            </w:r>
          </w:p>
        </w:tc>
      </w:tr>
      <w:tr>
        <w:trPr>
          <w:trHeight w:val="350" w:hRule="atLeast"/>
        </w:trPr>
        <w:tc>
          <w:tcPr>
            <w:tcW w:w="636" w:type="dxa"/>
          </w:tcPr>
          <w:p>
            <w:pPr>
              <w:pStyle w:val="TableParagraph"/>
              <w:spacing w:before="81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Celkem</w:t>
            </w:r>
          </w:p>
        </w:tc>
        <w:tc>
          <w:tcPr>
            <w:tcW w:w="7948" w:type="dxa"/>
            <w:gridSpan w:val="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43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2 150 660 Kč</w:t>
            </w:r>
          </w:p>
        </w:tc>
      </w:tr>
    </w:tbl>
    <w:sectPr>
      <w:pgSz w:w="11910" w:h="16840"/>
      <w:pgMar w:top="108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80" w:hanging="106"/>
        <w:jc w:val="left"/>
      </w:pPr>
      <w:rPr>
        <w:rFonts w:hint="default" w:ascii="Calibri" w:hAnsi="Calibri" w:eastAsia="Calibri" w:cs="Calibri"/>
        <w:w w:val="103"/>
        <w:sz w:val="10"/>
        <w:szCs w:val="1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964" w:hanging="10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648" w:hanging="10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332" w:hanging="10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016" w:hanging="10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700" w:hanging="10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384" w:hanging="10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5068" w:hanging="10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5752" w:hanging="106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13"/>
      <w:szCs w:val="13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dcterms:created xsi:type="dcterms:W3CDTF">2020-05-11T15:07:38Z</dcterms:created>
  <dcterms:modified xsi:type="dcterms:W3CDTF">2020-05-11T15:07:38Z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2020-05-11T00:00:00Z</vt:filetime>
  </property>
</Properties>
</file>