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9363B" w14:textId="77777777" w:rsidR="00CB671B" w:rsidRPr="000D69F9" w:rsidRDefault="0043302D" w:rsidP="00C34809">
      <w:pPr>
        <w:keepLines/>
        <w:rPr>
          <w:rStyle w:val="Siln"/>
        </w:rPr>
      </w:pPr>
      <w:r w:rsidRPr="000D69F9">
        <w:rPr>
          <w:rStyle w:val="Siln"/>
        </w:rPr>
        <w:t>KARLOVARSKÝ KRAJ</w:t>
      </w:r>
    </w:p>
    <w:p w14:paraId="15123400" w14:textId="77777777" w:rsidR="00CB671B" w:rsidRDefault="0043302D" w:rsidP="00C34809">
      <w:pPr>
        <w:keepLines/>
      </w:pPr>
      <w:r>
        <w:t xml:space="preserve">se sídlem: Závodní 353/88, 360 </w:t>
      </w:r>
      <w:r w:rsidR="00B52345">
        <w:t>06</w:t>
      </w:r>
      <w:r>
        <w:t xml:space="preserve"> Karlovy Vary</w:t>
      </w:r>
    </w:p>
    <w:p w14:paraId="7661B12C" w14:textId="77777777" w:rsidR="00CB671B" w:rsidRDefault="0043302D" w:rsidP="00C34809">
      <w:pPr>
        <w:keepLines/>
      </w:pPr>
      <w:r>
        <w:t>IČ</w:t>
      </w:r>
      <w:r w:rsidR="00AC7DCC">
        <w:t>O</w:t>
      </w:r>
      <w:r>
        <w:t>: 70891168</w:t>
      </w:r>
    </w:p>
    <w:p w14:paraId="1CD6E8A3" w14:textId="77777777" w:rsidR="00CB671B" w:rsidRDefault="0043302D" w:rsidP="00C34809">
      <w:pPr>
        <w:keepLines/>
      </w:pPr>
      <w:r>
        <w:t>DIČ: CZ70891168</w:t>
      </w:r>
    </w:p>
    <w:p w14:paraId="7BA76E3B" w14:textId="71328D0F" w:rsidR="001B62F6" w:rsidRDefault="0043302D" w:rsidP="00C34809">
      <w:pPr>
        <w:keepLines/>
      </w:pPr>
      <w:r>
        <w:t>Z</w:t>
      </w:r>
      <w:r w:rsidR="00CB671B">
        <w:t>astoupen</w:t>
      </w:r>
      <w:r w:rsidR="00B57E58">
        <w:t>ý</w:t>
      </w:r>
      <w:r w:rsidR="00CB671B">
        <w:t>:</w:t>
      </w:r>
      <w:r>
        <w:t xml:space="preserve"> </w:t>
      </w:r>
      <w:r w:rsidR="00AD2C72">
        <w:tab/>
      </w:r>
      <w:r w:rsidR="00AD2C72">
        <w:tab/>
      </w:r>
      <w:r w:rsidR="00AD2C72">
        <w:tab/>
      </w:r>
      <w:r w:rsidR="00473DC3" w:rsidRPr="00BE4026">
        <w:t>Ing. Karlem Jakobcem, členem Rady Karlovarského kraje</w:t>
      </w:r>
    </w:p>
    <w:p w14:paraId="613CD667" w14:textId="67A4BF38" w:rsidR="00224B94" w:rsidRDefault="0043302D" w:rsidP="00224B94">
      <w:pPr>
        <w:rPr>
          <w:szCs w:val="22"/>
        </w:rPr>
      </w:pPr>
      <w:r>
        <w:rPr>
          <w:szCs w:val="22"/>
        </w:rPr>
        <w:t>B</w:t>
      </w:r>
      <w:r w:rsidR="00746D39">
        <w:rPr>
          <w:szCs w:val="22"/>
        </w:rPr>
        <w:t>ankovní</w:t>
      </w:r>
      <w:r w:rsidR="00966367">
        <w:rPr>
          <w:szCs w:val="22"/>
        </w:rPr>
        <w:t xml:space="preserve"> spojení: </w:t>
      </w:r>
      <w:r w:rsidR="00966367">
        <w:rPr>
          <w:szCs w:val="22"/>
        </w:rPr>
        <w:tab/>
      </w:r>
      <w:r w:rsidR="00966367">
        <w:rPr>
          <w:szCs w:val="22"/>
        </w:rPr>
        <w:tab/>
        <w:t>Komerční banka, a. </w:t>
      </w:r>
      <w:r>
        <w:rPr>
          <w:szCs w:val="22"/>
        </w:rPr>
        <w:t>s.</w:t>
      </w:r>
    </w:p>
    <w:p w14:paraId="75FA08C1" w14:textId="0D34C963" w:rsidR="00224B94" w:rsidRDefault="0043302D" w:rsidP="00224B94">
      <w:pPr>
        <w:jc w:val="both"/>
        <w:rPr>
          <w:szCs w:val="22"/>
        </w:rPr>
      </w:pPr>
      <w:r>
        <w:rPr>
          <w:szCs w:val="22"/>
        </w:rPr>
        <w:t>Číslo účtu:</w:t>
      </w:r>
      <w:r>
        <w:rPr>
          <w:szCs w:val="22"/>
        </w:rPr>
        <w:tab/>
      </w:r>
      <w:r>
        <w:rPr>
          <w:szCs w:val="22"/>
        </w:rPr>
        <w:tab/>
      </w:r>
      <w:r>
        <w:rPr>
          <w:szCs w:val="22"/>
        </w:rPr>
        <w:tab/>
        <w:t>27-5622800267/010</w:t>
      </w:r>
      <w:r w:rsidR="00C677A9">
        <w:rPr>
          <w:szCs w:val="22"/>
        </w:rPr>
        <w:t>0</w:t>
      </w:r>
    </w:p>
    <w:p w14:paraId="142EBE11" w14:textId="2A0B9D88" w:rsidR="00224B94" w:rsidRPr="00224B94" w:rsidRDefault="0043302D" w:rsidP="00224B94">
      <w:pPr>
        <w:jc w:val="both"/>
        <w:rPr>
          <w:iCs/>
          <w:color w:val="000000"/>
        </w:rPr>
      </w:pPr>
      <w:r>
        <w:rPr>
          <w:szCs w:val="22"/>
        </w:rPr>
        <w:t>B</w:t>
      </w:r>
      <w:r w:rsidR="00746D39">
        <w:rPr>
          <w:szCs w:val="22"/>
        </w:rPr>
        <w:t>ankovní</w:t>
      </w:r>
      <w:r>
        <w:rPr>
          <w:szCs w:val="22"/>
        </w:rPr>
        <w:t xml:space="preserve"> spojení: </w:t>
      </w:r>
      <w:r>
        <w:rPr>
          <w:szCs w:val="22"/>
        </w:rPr>
        <w:tab/>
      </w:r>
      <w:r>
        <w:rPr>
          <w:szCs w:val="22"/>
        </w:rPr>
        <w:tab/>
        <w:t>Če</w:t>
      </w:r>
      <w:r w:rsidR="00966367">
        <w:rPr>
          <w:szCs w:val="22"/>
        </w:rPr>
        <w:t>skoslovenská obchodní banka, a. </w:t>
      </w:r>
      <w:r>
        <w:rPr>
          <w:szCs w:val="22"/>
        </w:rPr>
        <w:t>s.</w:t>
      </w:r>
    </w:p>
    <w:p w14:paraId="603E3FA8" w14:textId="77777777" w:rsidR="00224B94" w:rsidRDefault="0043302D" w:rsidP="00224B94">
      <w:pPr>
        <w:jc w:val="both"/>
        <w:rPr>
          <w:iCs/>
          <w:color w:val="000000"/>
        </w:rPr>
      </w:pPr>
      <w:r>
        <w:rPr>
          <w:szCs w:val="22"/>
        </w:rPr>
        <w:t>Číslo účtu:</w:t>
      </w:r>
      <w:r>
        <w:rPr>
          <w:szCs w:val="22"/>
        </w:rPr>
        <w:tab/>
      </w:r>
      <w:r>
        <w:rPr>
          <w:iCs/>
          <w:color w:val="000000"/>
        </w:rPr>
        <w:tab/>
      </w:r>
      <w:r>
        <w:rPr>
          <w:iCs/>
          <w:color w:val="000000"/>
        </w:rPr>
        <w:tab/>
        <w:t>197889578/0300</w:t>
      </w:r>
      <w:r>
        <w:rPr>
          <w:iCs/>
          <w:color w:val="000000"/>
        </w:rPr>
        <w:tab/>
      </w:r>
      <w:r>
        <w:rPr>
          <w:iCs/>
          <w:color w:val="000000"/>
        </w:rPr>
        <w:tab/>
      </w:r>
    </w:p>
    <w:p w14:paraId="4F1CF3AF" w14:textId="38DA36B4" w:rsidR="00224B94" w:rsidRDefault="0043302D" w:rsidP="00224B94">
      <w:pPr>
        <w:rPr>
          <w:szCs w:val="22"/>
        </w:rPr>
      </w:pPr>
      <w:r>
        <w:rPr>
          <w:szCs w:val="22"/>
        </w:rPr>
        <w:t>B</w:t>
      </w:r>
      <w:r w:rsidR="00746D39">
        <w:rPr>
          <w:szCs w:val="22"/>
        </w:rPr>
        <w:t>ankovní</w:t>
      </w:r>
      <w:r>
        <w:rPr>
          <w:szCs w:val="22"/>
        </w:rPr>
        <w:t xml:space="preserve"> </w:t>
      </w:r>
      <w:r w:rsidR="00966367">
        <w:rPr>
          <w:szCs w:val="22"/>
        </w:rPr>
        <w:t xml:space="preserve">spojení: </w:t>
      </w:r>
      <w:r w:rsidR="00966367">
        <w:rPr>
          <w:szCs w:val="22"/>
        </w:rPr>
        <w:tab/>
      </w:r>
      <w:r w:rsidR="00966367">
        <w:rPr>
          <w:szCs w:val="22"/>
        </w:rPr>
        <w:tab/>
        <w:t>Česká spořitelna, a.</w:t>
      </w:r>
      <w:r>
        <w:rPr>
          <w:szCs w:val="22"/>
        </w:rPr>
        <w:t>s.</w:t>
      </w:r>
    </w:p>
    <w:p w14:paraId="24BD70BE" w14:textId="77777777" w:rsidR="00224B94" w:rsidRDefault="0043302D" w:rsidP="00224B94">
      <w:pPr>
        <w:jc w:val="both"/>
        <w:rPr>
          <w:iCs/>
          <w:color w:val="000000"/>
        </w:rPr>
      </w:pPr>
      <w:r>
        <w:rPr>
          <w:szCs w:val="22"/>
        </w:rPr>
        <w:t>Číslo účtu:</w:t>
      </w:r>
      <w:r>
        <w:rPr>
          <w:szCs w:val="22"/>
        </w:rPr>
        <w:tab/>
      </w:r>
      <w:r>
        <w:rPr>
          <w:iCs/>
          <w:color w:val="000000"/>
        </w:rPr>
        <w:tab/>
      </w:r>
      <w:r>
        <w:rPr>
          <w:iCs/>
          <w:color w:val="000000"/>
        </w:rPr>
        <w:tab/>
        <w:t>7613272/0800</w:t>
      </w:r>
      <w:r>
        <w:rPr>
          <w:iCs/>
          <w:color w:val="000000"/>
        </w:rPr>
        <w:tab/>
      </w:r>
    </w:p>
    <w:p w14:paraId="129AFFA5" w14:textId="68318031" w:rsidR="00224B94" w:rsidRDefault="0043302D" w:rsidP="00224B94">
      <w:pPr>
        <w:rPr>
          <w:szCs w:val="22"/>
        </w:rPr>
      </w:pPr>
      <w:r>
        <w:rPr>
          <w:szCs w:val="22"/>
        </w:rPr>
        <w:t>B</w:t>
      </w:r>
      <w:r w:rsidR="00746D39">
        <w:rPr>
          <w:szCs w:val="22"/>
        </w:rPr>
        <w:t>ankovní</w:t>
      </w:r>
      <w:r w:rsidR="00966367">
        <w:rPr>
          <w:szCs w:val="22"/>
        </w:rPr>
        <w:t xml:space="preserve"> spojení: </w:t>
      </w:r>
      <w:r w:rsidR="00966367">
        <w:rPr>
          <w:szCs w:val="22"/>
        </w:rPr>
        <w:tab/>
      </w:r>
      <w:r w:rsidR="00966367">
        <w:rPr>
          <w:szCs w:val="22"/>
        </w:rPr>
        <w:tab/>
        <w:t>PPF banka a.</w:t>
      </w:r>
      <w:r>
        <w:rPr>
          <w:szCs w:val="22"/>
        </w:rPr>
        <w:t>s.</w:t>
      </w:r>
    </w:p>
    <w:p w14:paraId="5F4E0F84" w14:textId="77777777" w:rsidR="00224B94" w:rsidRDefault="0043302D" w:rsidP="00224B94">
      <w:pPr>
        <w:jc w:val="both"/>
        <w:rPr>
          <w:szCs w:val="22"/>
        </w:rPr>
      </w:pPr>
      <w:r>
        <w:rPr>
          <w:szCs w:val="22"/>
        </w:rPr>
        <w:t>Číslo účtu:</w:t>
      </w:r>
      <w:r>
        <w:rPr>
          <w:szCs w:val="22"/>
        </w:rPr>
        <w:tab/>
      </w:r>
      <w:r>
        <w:rPr>
          <w:szCs w:val="22"/>
        </w:rPr>
        <w:tab/>
      </w:r>
      <w:r>
        <w:rPr>
          <w:szCs w:val="22"/>
        </w:rPr>
        <w:tab/>
        <w:t>2022990024/6000</w:t>
      </w:r>
      <w:r>
        <w:rPr>
          <w:szCs w:val="22"/>
        </w:rPr>
        <w:tab/>
      </w:r>
    </w:p>
    <w:p w14:paraId="50B62C18" w14:textId="77777777" w:rsidR="00224B94" w:rsidRDefault="0043302D" w:rsidP="00224B94">
      <w:pPr>
        <w:jc w:val="both"/>
        <w:rPr>
          <w:szCs w:val="22"/>
        </w:rPr>
      </w:pPr>
      <w:r>
        <w:rPr>
          <w:szCs w:val="22"/>
        </w:rPr>
        <w:t xml:space="preserve">Telefon:                 </w:t>
      </w:r>
      <w:r>
        <w:rPr>
          <w:szCs w:val="22"/>
        </w:rPr>
        <w:tab/>
      </w:r>
      <w:r>
        <w:rPr>
          <w:szCs w:val="22"/>
        </w:rPr>
        <w:tab/>
        <w:t>353 502 220</w:t>
      </w:r>
    </w:p>
    <w:p w14:paraId="77C67932" w14:textId="77777777" w:rsidR="00224B94" w:rsidRDefault="0043302D" w:rsidP="00224B94">
      <w:pPr>
        <w:jc w:val="both"/>
        <w:rPr>
          <w:szCs w:val="22"/>
        </w:rPr>
      </w:pPr>
      <w:r>
        <w:rPr>
          <w:szCs w:val="22"/>
        </w:rPr>
        <w:t xml:space="preserve">Fax:                       </w:t>
      </w:r>
      <w:r>
        <w:rPr>
          <w:szCs w:val="22"/>
        </w:rPr>
        <w:tab/>
      </w:r>
      <w:r>
        <w:rPr>
          <w:szCs w:val="22"/>
        </w:rPr>
        <w:tab/>
        <w:t>353 502 238</w:t>
      </w:r>
    </w:p>
    <w:p w14:paraId="14246343" w14:textId="77777777" w:rsidR="00CB671B" w:rsidRDefault="0043302D" w:rsidP="00224B94">
      <w:pPr>
        <w:pStyle w:val="Zhlav"/>
        <w:keepLines/>
        <w:tabs>
          <w:tab w:val="clear" w:pos="4536"/>
          <w:tab w:val="clear" w:pos="9072"/>
        </w:tabs>
        <w:rPr>
          <w:rFonts w:cs="Arial"/>
        </w:rPr>
      </w:pPr>
      <w:r>
        <w:rPr>
          <w:rFonts w:cs="Arial"/>
        </w:rPr>
        <w:t>(dále jen „</w:t>
      </w:r>
      <w:r w:rsidR="00AC7DCC">
        <w:rPr>
          <w:rFonts w:cs="Arial"/>
          <w:b/>
          <w:bCs/>
        </w:rPr>
        <w:t>o</w:t>
      </w:r>
      <w:r>
        <w:rPr>
          <w:rFonts w:cs="Arial"/>
          <w:b/>
          <w:bCs/>
        </w:rPr>
        <w:t>bjednatel</w:t>
      </w:r>
      <w:r>
        <w:rPr>
          <w:rFonts w:cs="Arial"/>
        </w:rPr>
        <w:t>“)</w:t>
      </w:r>
    </w:p>
    <w:p w14:paraId="5300AAA0" w14:textId="77777777" w:rsidR="000D69F9" w:rsidRPr="00D97348" w:rsidRDefault="000D69F9" w:rsidP="00C34809">
      <w:pPr>
        <w:pStyle w:val="rozene"/>
        <w:keepLines/>
        <w:widowControl/>
      </w:pPr>
    </w:p>
    <w:p w14:paraId="5B9E992F" w14:textId="77777777" w:rsidR="00D97348" w:rsidRPr="00D97348" w:rsidRDefault="0043302D" w:rsidP="00C34809">
      <w:pPr>
        <w:pStyle w:val="rozene"/>
        <w:keepLines/>
        <w:widowControl/>
      </w:pPr>
      <w:r w:rsidRPr="00D97348">
        <w:t>a</w:t>
      </w:r>
    </w:p>
    <w:p w14:paraId="6E6790D7" w14:textId="77777777" w:rsidR="000D69F9" w:rsidRPr="00D97348" w:rsidRDefault="000D69F9" w:rsidP="00C34809">
      <w:pPr>
        <w:pStyle w:val="rozene"/>
        <w:keepLines/>
        <w:widowControl/>
      </w:pPr>
    </w:p>
    <w:p w14:paraId="162C701C" w14:textId="64C2AED9" w:rsidR="00CB671B" w:rsidRPr="00773B86" w:rsidRDefault="00F80618" w:rsidP="00C34809">
      <w:pPr>
        <w:keepLines/>
        <w:rPr>
          <w:rStyle w:val="Siln"/>
        </w:rPr>
      </w:pPr>
      <w:r w:rsidRPr="00773B86">
        <w:rPr>
          <w:rStyle w:val="Siln"/>
        </w:rPr>
        <w:t>Marles s. r. o.</w:t>
      </w:r>
    </w:p>
    <w:p w14:paraId="41D59A25" w14:textId="4B19A454" w:rsidR="00CB671B" w:rsidRPr="00773B86" w:rsidRDefault="0043302D" w:rsidP="00C34809">
      <w:pPr>
        <w:keepLines/>
      </w:pPr>
      <w:r w:rsidRPr="00773B86">
        <w:rPr>
          <w:color w:val="000000"/>
        </w:rPr>
        <w:t xml:space="preserve">Sídlo: </w:t>
      </w:r>
      <w:r w:rsidR="00F80618" w:rsidRPr="00773B86">
        <w:rPr>
          <w:color w:val="000000"/>
        </w:rPr>
        <w:tab/>
      </w:r>
      <w:r w:rsidR="00F80618" w:rsidRPr="00773B86">
        <w:rPr>
          <w:color w:val="000000"/>
        </w:rPr>
        <w:tab/>
      </w:r>
      <w:r w:rsidR="00F80618" w:rsidRPr="00773B86">
        <w:rPr>
          <w:color w:val="000000"/>
        </w:rPr>
        <w:tab/>
      </w:r>
      <w:r w:rsidR="00F80618" w:rsidRPr="00773B86">
        <w:rPr>
          <w:color w:val="000000"/>
        </w:rPr>
        <w:tab/>
        <w:t>Studentská 71, 323 00 Plzeň</w:t>
      </w:r>
    </w:p>
    <w:p w14:paraId="3A874B38" w14:textId="7F6E4CF5" w:rsidR="00B57E58" w:rsidRPr="00773B86" w:rsidRDefault="0043302D" w:rsidP="00C34809">
      <w:pPr>
        <w:keepLines/>
      </w:pPr>
      <w:r w:rsidRPr="00773B86">
        <w:t>IČ</w:t>
      </w:r>
      <w:r w:rsidR="00AC69CC" w:rsidRPr="00773B86">
        <w:t>O</w:t>
      </w:r>
      <w:r w:rsidR="009C31DC" w:rsidRPr="00773B86">
        <w:t xml:space="preserve">: </w:t>
      </w:r>
      <w:r w:rsidR="00F80618" w:rsidRPr="00773B86">
        <w:tab/>
      </w:r>
      <w:r w:rsidR="00F80618" w:rsidRPr="00773B86">
        <w:tab/>
      </w:r>
      <w:r w:rsidR="00F80618" w:rsidRPr="00773B86">
        <w:tab/>
      </w:r>
      <w:r w:rsidR="00F80618" w:rsidRPr="00773B86">
        <w:tab/>
        <w:t>291 16 724</w:t>
      </w:r>
    </w:p>
    <w:p w14:paraId="735D6BA6" w14:textId="4472F909" w:rsidR="00CB671B" w:rsidRPr="00773B86" w:rsidRDefault="0043302D" w:rsidP="00C34809">
      <w:pPr>
        <w:keepLines/>
      </w:pPr>
      <w:r w:rsidRPr="00773B86">
        <w:t>DIČ</w:t>
      </w:r>
      <w:r w:rsidR="009C31DC" w:rsidRPr="00773B86">
        <w:t xml:space="preserve">: </w:t>
      </w:r>
      <w:r w:rsidR="00F80618" w:rsidRPr="00773B86">
        <w:tab/>
      </w:r>
      <w:r w:rsidR="00F80618" w:rsidRPr="00773B86">
        <w:tab/>
      </w:r>
      <w:r w:rsidR="00F80618" w:rsidRPr="00773B86">
        <w:tab/>
      </w:r>
      <w:r w:rsidR="00F80618" w:rsidRPr="00773B86">
        <w:tab/>
        <w:t>CZ 29116724</w:t>
      </w:r>
    </w:p>
    <w:p w14:paraId="61F7A402" w14:textId="2187BB50" w:rsidR="00286F5C" w:rsidRPr="00773B86" w:rsidRDefault="0043302D" w:rsidP="00286F5C">
      <w:pPr>
        <w:keepLines/>
      </w:pPr>
      <w:r w:rsidRPr="00773B86">
        <w:t>Zastoupená:</w:t>
      </w:r>
      <w:r w:rsidR="00FE64E6" w:rsidRPr="00773B86">
        <w:t xml:space="preserve"> </w:t>
      </w:r>
      <w:r w:rsidR="00F80618" w:rsidRPr="00773B86">
        <w:tab/>
      </w:r>
      <w:r w:rsidR="00F80618" w:rsidRPr="00773B86">
        <w:tab/>
      </w:r>
      <w:r w:rsidR="00F80618" w:rsidRPr="00773B86">
        <w:tab/>
        <w:t>Milanem Maršalíkem, jednatelem</w:t>
      </w:r>
    </w:p>
    <w:p w14:paraId="745BBF5C" w14:textId="77777777" w:rsidR="00B57E58" w:rsidRPr="00773B86" w:rsidRDefault="00B57E58" w:rsidP="00C34809">
      <w:pPr>
        <w:keepLines/>
      </w:pPr>
    </w:p>
    <w:p w14:paraId="7EC91611" w14:textId="2F8E501E" w:rsidR="00FE64E6" w:rsidRPr="00773B86" w:rsidRDefault="0043302D" w:rsidP="00C34809">
      <w:pPr>
        <w:keepLines/>
        <w:rPr>
          <w:rFonts w:cs="Arial"/>
        </w:rPr>
      </w:pPr>
      <w:r w:rsidRPr="00773B86">
        <w:rPr>
          <w:rFonts w:cs="Arial"/>
        </w:rPr>
        <w:t xml:space="preserve">Bankovní spojení: </w:t>
      </w:r>
      <w:r w:rsidR="00473DC3" w:rsidRPr="00773B86">
        <w:rPr>
          <w:rFonts w:cs="Arial"/>
        </w:rPr>
        <w:tab/>
      </w:r>
      <w:r w:rsidR="00473DC3" w:rsidRPr="00773B86">
        <w:rPr>
          <w:rFonts w:cs="Arial"/>
        </w:rPr>
        <w:tab/>
        <w:t>Česká spořitelna, a. s.</w:t>
      </w:r>
    </w:p>
    <w:p w14:paraId="03608EE1" w14:textId="620B2EB8" w:rsidR="00352224" w:rsidRPr="00773B86" w:rsidRDefault="0043302D" w:rsidP="00C34809">
      <w:pPr>
        <w:keepLines/>
        <w:rPr>
          <w:rFonts w:cs="Arial"/>
        </w:rPr>
      </w:pPr>
      <w:r w:rsidRPr="00773B86">
        <w:rPr>
          <w:rFonts w:cs="Arial"/>
        </w:rPr>
        <w:t xml:space="preserve">Číslo účtu: </w:t>
      </w:r>
      <w:r w:rsidR="00557A69" w:rsidRPr="00773B86">
        <w:rPr>
          <w:rFonts w:cs="Arial"/>
        </w:rPr>
        <w:tab/>
      </w:r>
      <w:r w:rsidR="00557A69" w:rsidRPr="00773B86">
        <w:rPr>
          <w:rFonts w:cs="Arial"/>
        </w:rPr>
        <w:tab/>
      </w:r>
      <w:r w:rsidR="00557A69" w:rsidRPr="00773B86">
        <w:rPr>
          <w:rFonts w:cs="Arial"/>
        </w:rPr>
        <w:tab/>
        <w:t>2380847359/0800</w:t>
      </w:r>
    </w:p>
    <w:p w14:paraId="2A55F53A" w14:textId="54555B4D" w:rsidR="000E2144" w:rsidRPr="00773B86" w:rsidRDefault="0043302D" w:rsidP="00C34809">
      <w:pPr>
        <w:keepLines/>
        <w:rPr>
          <w:rFonts w:cs="Arial"/>
        </w:rPr>
      </w:pPr>
      <w:r w:rsidRPr="00773B86">
        <w:rPr>
          <w:rFonts w:cs="Arial"/>
        </w:rPr>
        <w:t>Zap</w:t>
      </w:r>
      <w:r w:rsidR="009C31DC" w:rsidRPr="00773B86">
        <w:rPr>
          <w:rFonts w:cs="Arial"/>
        </w:rPr>
        <w:t>saná v</w:t>
      </w:r>
      <w:r w:rsidR="00773B86" w:rsidRPr="00773B86">
        <w:rPr>
          <w:rFonts w:cs="Arial"/>
        </w:rPr>
        <w:t> obchodním rejstříku</w:t>
      </w:r>
      <w:r w:rsidR="00557A69" w:rsidRPr="00773B86">
        <w:rPr>
          <w:rFonts w:cs="Arial"/>
        </w:rPr>
        <w:t xml:space="preserve"> Krajského soudu v Plzni, oddíl C, vložka 26094</w:t>
      </w:r>
    </w:p>
    <w:p w14:paraId="3EAD8158" w14:textId="77777777" w:rsidR="00CB671B" w:rsidRPr="00773B86" w:rsidRDefault="0043302D" w:rsidP="00C34809">
      <w:pPr>
        <w:keepLines/>
        <w:rPr>
          <w:rFonts w:cs="Arial"/>
        </w:rPr>
      </w:pPr>
      <w:r w:rsidRPr="00773B86">
        <w:rPr>
          <w:rFonts w:cs="Arial"/>
        </w:rPr>
        <w:t>(dále jen „</w:t>
      </w:r>
      <w:r w:rsidR="00A80602" w:rsidRPr="00773B86">
        <w:rPr>
          <w:rFonts w:cs="Arial"/>
          <w:b/>
        </w:rPr>
        <w:t>zhotovit</w:t>
      </w:r>
      <w:r w:rsidR="00AC69CC" w:rsidRPr="00773B86">
        <w:rPr>
          <w:rFonts w:cs="Arial"/>
          <w:b/>
        </w:rPr>
        <w:t>el</w:t>
      </w:r>
      <w:r w:rsidRPr="00773B86">
        <w:rPr>
          <w:rFonts w:cs="Arial"/>
        </w:rPr>
        <w:t>“)</w:t>
      </w:r>
    </w:p>
    <w:p w14:paraId="2147ED8E" w14:textId="77777777" w:rsidR="008F6E3C" w:rsidRPr="00773B86" w:rsidRDefault="008F6E3C" w:rsidP="00C34809">
      <w:pPr>
        <w:keepLines/>
        <w:rPr>
          <w:rFonts w:cs="Arial"/>
        </w:rPr>
      </w:pPr>
    </w:p>
    <w:p w14:paraId="5F71193B" w14:textId="77777777" w:rsidR="00AC7DCC" w:rsidRPr="00271E6C" w:rsidRDefault="0043302D" w:rsidP="00C34809">
      <w:pPr>
        <w:keepLines/>
        <w:rPr>
          <w:rFonts w:cs="Arial"/>
          <w:b/>
          <w:bCs/>
        </w:rPr>
      </w:pPr>
      <w:r w:rsidRPr="00773B86">
        <w:rPr>
          <w:rFonts w:cs="Arial"/>
        </w:rPr>
        <w:t>(společně jako „smluvní strany“)</w:t>
      </w:r>
    </w:p>
    <w:p w14:paraId="10E1D290" w14:textId="77777777" w:rsidR="009F0E7D" w:rsidRDefault="009F0E7D" w:rsidP="00C34809">
      <w:pPr>
        <w:pStyle w:val="Nadpis3"/>
        <w:keepLines/>
        <w:widowControl/>
      </w:pPr>
    </w:p>
    <w:p w14:paraId="4257A7E4" w14:textId="65D4621C" w:rsidR="00B73E13" w:rsidRPr="00B73E13" w:rsidRDefault="0043302D" w:rsidP="00C34809">
      <w:pPr>
        <w:pStyle w:val="Nadpis3"/>
        <w:keepLines/>
        <w:widowControl/>
      </w:pPr>
      <w:r>
        <w:t>Vzhledem k </w:t>
      </w:r>
      <w:r w:rsidRPr="00A260DD">
        <w:t>tomu, že</w:t>
      </w:r>
      <w:r w:rsidRPr="00B73E13">
        <w:t>:</w:t>
      </w:r>
    </w:p>
    <w:p w14:paraId="37D0BDE8" w14:textId="77777777" w:rsidR="009F0E7D" w:rsidRPr="00B73E13" w:rsidRDefault="009F0E7D" w:rsidP="00C34809">
      <w:pPr>
        <w:keepLines/>
      </w:pPr>
    </w:p>
    <w:p w14:paraId="5E122C38" w14:textId="45392B75" w:rsidR="00A260DD" w:rsidRDefault="0043302D" w:rsidP="00C34809">
      <w:pPr>
        <w:pStyle w:val="Preambule"/>
        <w:keepLines/>
      </w:pPr>
      <w:bookmarkStart w:id="0" w:name="_Ref342557191"/>
      <w:r>
        <w:t>o</w:t>
      </w:r>
      <w:r w:rsidR="00CB671B">
        <w:t xml:space="preserve">bjednatel </w:t>
      </w:r>
      <w:r w:rsidR="00966367">
        <w:t>realizoval v </w:t>
      </w:r>
      <w:r w:rsidR="00173A12">
        <w:t xml:space="preserve">letech 2013 až 2015 projekt </w:t>
      </w:r>
      <w:bookmarkEnd w:id="0"/>
      <w:r w:rsidR="00173A12" w:rsidRPr="00173A12">
        <w:t>Omez</w:t>
      </w:r>
      <w:r w:rsidR="00966367">
        <w:t>ení výskytu invazních rostlin v </w:t>
      </w:r>
      <w:r w:rsidR="00173A12" w:rsidRPr="00173A12">
        <w:t xml:space="preserve">Karlovarském kraji, akceptační číslo 13142856 (dále jen </w:t>
      </w:r>
      <w:r w:rsidR="00B57E58">
        <w:t>„</w:t>
      </w:r>
      <w:r w:rsidR="00173A12" w:rsidRPr="00173A12">
        <w:t>projekt</w:t>
      </w:r>
      <w:r w:rsidR="00B57E58">
        <w:t>“</w:t>
      </w:r>
      <w:r w:rsidR="00173A12" w:rsidRPr="00173A12">
        <w:t xml:space="preserve">), Operační program Životní prostředí </w:t>
      </w:r>
      <w:r w:rsidR="00CC3B02">
        <w:t>a</w:t>
      </w:r>
    </w:p>
    <w:p w14:paraId="7A37505C" w14:textId="15A340A9" w:rsidR="00CB671B" w:rsidRDefault="0043302D" w:rsidP="00C34809">
      <w:pPr>
        <w:pStyle w:val="Preambule"/>
        <w:keepLines/>
      </w:pPr>
      <w:r>
        <w:t>v </w:t>
      </w:r>
      <w:r w:rsidR="00173A12">
        <w:t>rámci ukončení projektu je objednatel povinen zajistit udržitelnost projektu po dobu 10 let, a to tak, že</w:t>
      </w:r>
      <w:r>
        <w:t xml:space="preserve"> nedojde k </w:t>
      </w:r>
      <w:r w:rsidR="00EA129A">
        <w:t>opětovnému rozšíření invazn</w:t>
      </w:r>
      <w:r>
        <w:t>ích rostlin nad stav dosažený v </w:t>
      </w:r>
      <w:r w:rsidR="00EA129A">
        <w:t>rámci projektu</w:t>
      </w:r>
      <w:r w:rsidR="00E86350">
        <w:t xml:space="preserve"> </w:t>
      </w:r>
      <w:r w:rsidR="00CC3B02">
        <w:t xml:space="preserve">a </w:t>
      </w:r>
    </w:p>
    <w:p w14:paraId="3712C877" w14:textId="0E7A8612" w:rsidR="00CB671B" w:rsidRDefault="0043302D" w:rsidP="00C34809">
      <w:pPr>
        <w:pStyle w:val="Preambule"/>
        <w:keepLines/>
      </w:pPr>
      <w:r>
        <w:t xml:space="preserve">zhotovitel má dostatečné odborné </w:t>
      </w:r>
      <w:r w:rsidR="00966367">
        <w:t>znalosti a technické vybavení k </w:t>
      </w:r>
      <w:r>
        <w:t>zajištění účelu</w:t>
      </w:r>
      <w:r w:rsidR="00A80602">
        <w:t xml:space="preserve"> </w:t>
      </w:r>
      <w:r>
        <w:t>dle písmene B) a</w:t>
      </w:r>
    </w:p>
    <w:p w14:paraId="66A15E8F" w14:textId="4F959FB7" w:rsidR="0066397E" w:rsidRDefault="0043302D" w:rsidP="009440E9">
      <w:pPr>
        <w:pStyle w:val="Preambule"/>
      </w:pPr>
      <w:r w:rsidRPr="0066397E">
        <w:t xml:space="preserve">zhotovitel je jediným vybraným dodavatelem veřejné zakázky </w:t>
      </w:r>
      <w:r w:rsidR="009440E9" w:rsidRPr="009440E9">
        <w:t>„Rámcov</w:t>
      </w:r>
      <w:r w:rsidR="00BD5CE5">
        <w:t>á dohoda - realizace opatření k </w:t>
      </w:r>
      <w:r w:rsidR="009440E9" w:rsidRPr="009440E9">
        <w:t>omez</w:t>
      </w:r>
      <w:r w:rsidR="00BD5CE5">
        <w:t>ení výskytu invazních rostlin v </w:t>
      </w:r>
      <w:r w:rsidR="009440E9" w:rsidRPr="009440E9">
        <w:t>Karlovarském kraji 20</w:t>
      </w:r>
      <w:r w:rsidR="00366E6C">
        <w:t>20</w:t>
      </w:r>
      <w:r w:rsidR="009440E9" w:rsidRPr="009440E9">
        <w:t>“</w:t>
      </w:r>
      <w:r w:rsidR="009440E9">
        <w:t xml:space="preserve"> </w:t>
      </w:r>
      <w:r w:rsidRPr="0066397E">
        <w:t xml:space="preserve">na </w:t>
      </w:r>
      <w:r w:rsidRPr="0066397E">
        <w:lastRenderedPageBreak/>
        <w:t>uzavření rámcové dohody a objednatel bude zadávat veřejné zakázky na základě této rámcové dohody postupem bez obnovení soutěže</w:t>
      </w:r>
      <w:r>
        <w:t xml:space="preserve"> a</w:t>
      </w:r>
    </w:p>
    <w:p w14:paraId="57B59247" w14:textId="7D842275" w:rsidR="00631937" w:rsidRPr="00631937" w:rsidRDefault="0043302D" w:rsidP="00C34809">
      <w:pPr>
        <w:pStyle w:val="Preambule"/>
        <w:keepLines/>
      </w:pPr>
      <w:r w:rsidRPr="00891835">
        <w:t>uzavření této smlouvy bylo schváleno</w:t>
      </w:r>
      <w:r w:rsidR="004C509D">
        <w:t xml:space="preserve"> usnesením</w:t>
      </w:r>
      <w:r>
        <w:t xml:space="preserve"> č.</w:t>
      </w:r>
      <w:r w:rsidR="00BD5CE5">
        <w:t> RK </w:t>
      </w:r>
      <w:r w:rsidR="00974E50">
        <w:t>331/03/20</w:t>
      </w:r>
      <w:r w:rsidR="00D25962">
        <w:t xml:space="preserve"> ze dne </w:t>
      </w:r>
      <w:r w:rsidR="00974E50">
        <w:t>30. 3. 2020</w:t>
      </w:r>
    </w:p>
    <w:p w14:paraId="6BB99112" w14:textId="57DB9CCA" w:rsidR="004F0DA8" w:rsidRPr="00891835" w:rsidRDefault="0043302D" w:rsidP="00631937">
      <w:pPr>
        <w:pStyle w:val="Preambule"/>
        <w:keepLines/>
        <w:numPr>
          <w:ilvl w:val="0"/>
          <w:numId w:val="0"/>
        </w:numPr>
        <w:ind w:left="720"/>
      </w:pPr>
      <w:r>
        <w:t>(viz příloha č. </w:t>
      </w:r>
      <w:r w:rsidR="00306468" w:rsidRPr="00A478EF">
        <w:t>6</w:t>
      </w:r>
      <w:r w:rsidR="00891835" w:rsidRPr="00891835">
        <w:t xml:space="preserve"> této smlouvy)</w:t>
      </w:r>
      <w:r w:rsidRPr="00891835">
        <w:t>,</w:t>
      </w:r>
    </w:p>
    <w:p w14:paraId="48FF533A" w14:textId="77777777" w:rsidR="009F0E7D" w:rsidRDefault="009F0E7D" w:rsidP="00C34809">
      <w:pPr>
        <w:keepLines/>
      </w:pPr>
    </w:p>
    <w:p w14:paraId="0628C34C" w14:textId="58C0122B" w:rsidR="000D69F9" w:rsidRDefault="0043302D" w:rsidP="00D921D7">
      <w:pPr>
        <w:keepLines/>
        <w:ind w:left="360"/>
        <w:jc w:val="both"/>
      </w:pPr>
      <w:r w:rsidRPr="00B73E13">
        <w:t>dohodly se smluvní strany níže uvedeného dne</w:t>
      </w:r>
      <w:r w:rsidR="00B90887">
        <w:t>,</w:t>
      </w:r>
      <w:r w:rsidRPr="00B73E13">
        <w:t xml:space="preserve"> </w:t>
      </w:r>
      <w:r w:rsidR="0066397E" w:rsidRPr="0066397E">
        <w:t>d</w:t>
      </w:r>
      <w:r w:rsidR="00BD5CE5">
        <w:t>le § 131 zákona č. 134/2016 </w:t>
      </w:r>
      <w:r w:rsidR="0066397E" w:rsidRPr="0066397E">
        <w:t>Sb., o zadávání veřejných zakázek, ve zně</w:t>
      </w:r>
      <w:r w:rsidR="00BD5CE5">
        <w:t>ní pozdějších přepisů a § 1746 odst. </w:t>
      </w:r>
      <w:r w:rsidR="0066397E" w:rsidRPr="0066397E">
        <w:t>2</w:t>
      </w:r>
      <w:r w:rsidR="0099319E">
        <w:t xml:space="preserve"> a</w:t>
      </w:r>
      <w:r w:rsidR="00746AE7">
        <w:t xml:space="preserve"> </w:t>
      </w:r>
      <w:r w:rsidR="00BD5CE5">
        <w:t>§ </w:t>
      </w:r>
      <w:r w:rsidR="004C7C9A">
        <w:t>2586 a násl.</w:t>
      </w:r>
      <w:r w:rsidR="00E77B5B">
        <w:t xml:space="preserve"> </w:t>
      </w:r>
      <w:r w:rsidR="00746AE7">
        <w:t>zákona</w:t>
      </w:r>
      <w:r w:rsidR="008F6E3C">
        <w:t xml:space="preserve"> </w:t>
      </w:r>
      <w:r w:rsidR="00BD5CE5">
        <w:t>č. 89/2012 </w:t>
      </w:r>
      <w:r w:rsidR="00E77B5B">
        <w:t>Sb.</w:t>
      </w:r>
      <w:r w:rsidR="00AC7DCC">
        <w:t>,</w:t>
      </w:r>
      <w:r w:rsidR="00E77B5B">
        <w:t xml:space="preserve"> občansk</w:t>
      </w:r>
      <w:r w:rsidR="00AC7DCC">
        <w:t>ý</w:t>
      </w:r>
      <w:r w:rsidR="00E77B5B">
        <w:t xml:space="preserve"> zákoník</w:t>
      </w:r>
      <w:r w:rsidR="0066397E">
        <w:t>, ve znění pozdějších předpisů</w:t>
      </w:r>
      <w:r w:rsidR="007C6E63">
        <w:t xml:space="preserve"> </w:t>
      </w:r>
      <w:r w:rsidR="00E77B5B">
        <w:t>(dále jen „občanský zákoník“)</w:t>
      </w:r>
      <w:r w:rsidR="00AC7DCC">
        <w:t>,</w:t>
      </w:r>
      <w:r w:rsidR="00746AE7">
        <w:t xml:space="preserve"> </w:t>
      </w:r>
      <w:r w:rsidRPr="00B73E13">
        <w:t>na uzavření t</w:t>
      </w:r>
      <w:r w:rsidR="00A260DD">
        <w:t>éto</w:t>
      </w:r>
    </w:p>
    <w:p w14:paraId="64D8EB50" w14:textId="77777777" w:rsidR="00286F5C" w:rsidRDefault="00286F5C" w:rsidP="00286F5C"/>
    <w:p w14:paraId="70C83872" w14:textId="77777777" w:rsidR="0066397E" w:rsidRPr="00286F5C" w:rsidRDefault="0066397E" w:rsidP="00286F5C"/>
    <w:p w14:paraId="4C2A6C31" w14:textId="77777777" w:rsidR="00E33F12" w:rsidRPr="00E33F12" w:rsidRDefault="0043302D" w:rsidP="00C34809">
      <w:pPr>
        <w:keepLines/>
        <w:autoSpaceDE w:val="0"/>
        <w:autoSpaceDN w:val="0"/>
        <w:adjustRightInd w:val="0"/>
        <w:ind w:right="-36"/>
        <w:jc w:val="center"/>
        <w:rPr>
          <w:rFonts w:asciiTheme="majorHAnsi" w:hAnsiTheme="majorHAnsi" w:cs="Cambria"/>
          <w:b/>
          <w:caps/>
          <w:sz w:val="32"/>
          <w:szCs w:val="32"/>
        </w:rPr>
      </w:pPr>
      <w:r>
        <w:rPr>
          <w:rFonts w:asciiTheme="majorHAnsi" w:hAnsiTheme="majorHAnsi"/>
          <w:b/>
          <w:caps/>
          <w:sz w:val="32"/>
          <w:szCs w:val="32"/>
        </w:rPr>
        <w:t xml:space="preserve">RÁMCOVÉ </w:t>
      </w:r>
      <w:r w:rsidR="00CB671B" w:rsidRPr="00E33F12">
        <w:rPr>
          <w:rFonts w:asciiTheme="majorHAnsi" w:hAnsiTheme="majorHAnsi"/>
          <w:b/>
          <w:caps/>
          <w:sz w:val="32"/>
          <w:szCs w:val="32"/>
        </w:rPr>
        <w:t xml:space="preserve">Smlouvy </w:t>
      </w:r>
      <w:r w:rsidRPr="00E33F12">
        <w:rPr>
          <w:rFonts w:asciiTheme="majorHAnsi" w:hAnsiTheme="majorHAnsi" w:cs="Cambria"/>
          <w:b/>
          <w:bCs/>
          <w:caps/>
          <w:sz w:val="32"/>
          <w:szCs w:val="32"/>
        </w:rPr>
        <w:t>O</w:t>
      </w:r>
      <w:r w:rsidRPr="00E33F12">
        <w:rPr>
          <w:rFonts w:asciiTheme="majorHAnsi" w:hAnsiTheme="majorHAnsi" w:cs="Cambria"/>
          <w:b/>
          <w:bCs/>
          <w:caps/>
          <w:spacing w:val="-1"/>
          <w:sz w:val="32"/>
          <w:szCs w:val="32"/>
        </w:rPr>
        <w:t xml:space="preserve"> </w:t>
      </w:r>
      <w:r w:rsidR="004C7C9A">
        <w:rPr>
          <w:rFonts w:asciiTheme="majorHAnsi" w:hAnsiTheme="majorHAnsi" w:cs="Cambria"/>
          <w:b/>
          <w:bCs/>
          <w:caps/>
          <w:spacing w:val="-1"/>
          <w:sz w:val="32"/>
          <w:szCs w:val="32"/>
        </w:rPr>
        <w:t>DÍLO</w:t>
      </w:r>
    </w:p>
    <w:p w14:paraId="12857A88" w14:textId="77777777" w:rsidR="00286F5C" w:rsidRDefault="0043302D" w:rsidP="00352224">
      <w:pPr>
        <w:keepLines/>
        <w:autoSpaceDE w:val="0"/>
        <w:autoSpaceDN w:val="0"/>
        <w:adjustRightInd w:val="0"/>
        <w:ind w:right="-36" w:firstLine="4"/>
        <w:jc w:val="center"/>
        <w:rPr>
          <w:rFonts w:asciiTheme="majorHAnsi" w:hAnsiTheme="majorHAnsi" w:cs="Cambria"/>
          <w:b/>
          <w:bCs/>
          <w:caps/>
          <w:sz w:val="32"/>
          <w:szCs w:val="32"/>
        </w:rPr>
      </w:pPr>
      <w:r w:rsidRPr="00E33F12">
        <w:rPr>
          <w:rFonts w:asciiTheme="majorHAnsi" w:hAnsiTheme="majorHAnsi" w:cs="Cambria"/>
          <w:b/>
          <w:bCs/>
          <w:caps/>
          <w:sz w:val="32"/>
          <w:szCs w:val="32"/>
        </w:rPr>
        <w:t>(</w:t>
      </w:r>
      <w:r w:rsidRPr="00E33F12">
        <w:rPr>
          <w:rFonts w:asciiTheme="majorHAnsi" w:hAnsiTheme="majorHAnsi" w:cs="Cambria"/>
          <w:b/>
          <w:bCs/>
          <w:caps/>
          <w:spacing w:val="-12"/>
          <w:sz w:val="32"/>
          <w:szCs w:val="32"/>
        </w:rPr>
        <w:t>D</w:t>
      </w:r>
      <w:r w:rsidRPr="00E33F12">
        <w:rPr>
          <w:rFonts w:asciiTheme="majorHAnsi" w:hAnsiTheme="majorHAnsi" w:cs="Cambria"/>
          <w:b/>
          <w:bCs/>
          <w:caps/>
          <w:sz w:val="32"/>
          <w:szCs w:val="32"/>
        </w:rPr>
        <w:t>ÁLE</w:t>
      </w:r>
      <w:r w:rsidRPr="00E33F12">
        <w:rPr>
          <w:rFonts w:asciiTheme="majorHAnsi" w:hAnsiTheme="majorHAnsi" w:cs="Cambria"/>
          <w:b/>
          <w:bCs/>
          <w:caps/>
          <w:spacing w:val="-7"/>
          <w:sz w:val="32"/>
          <w:szCs w:val="32"/>
        </w:rPr>
        <w:t xml:space="preserve"> </w:t>
      </w:r>
      <w:r w:rsidRPr="00E33F12">
        <w:rPr>
          <w:rFonts w:asciiTheme="majorHAnsi" w:hAnsiTheme="majorHAnsi" w:cs="Cambria"/>
          <w:b/>
          <w:bCs/>
          <w:caps/>
          <w:sz w:val="32"/>
          <w:szCs w:val="32"/>
        </w:rPr>
        <w:t>JEN</w:t>
      </w:r>
      <w:r w:rsidRPr="00E33F12">
        <w:rPr>
          <w:rFonts w:asciiTheme="majorHAnsi" w:hAnsiTheme="majorHAnsi" w:cs="Cambria"/>
          <w:b/>
          <w:bCs/>
          <w:caps/>
          <w:spacing w:val="-4"/>
          <w:sz w:val="32"/>
          <w:szCs w:val="32"/>
        </w:rPr>
        <w:t xml:space="preserve"> </w:t>
      </w:r>
      <w:r w:rsidRPr="00E33F12">
        <w:rPr>
          <w:rFonts w:asciiTheme="majorHAnsi" w:hAnsiTheme="majorHAnsi" w:cs="Cambria"/>
          <w:b/>
          <w:bCs/>
          <w:caps/>
          <w:sz w:val="32"/>
          <w:szCs w:val="32"/>
        </w:rPr>
        <w:t>„S</w:t>
      </w:r>
      <w:r w:rsidRPr="00E33F12">
        <w:rPr>
          <w:rFonts w:asciiTheme="majorHAnsi" w:hAnsiTheme="majorHAnsi" w:cs="Cambria"/>
          <w:b/>
          <w:bCs/>
          <w:caps/>
          <w:spacing w:val="1"/>
          <w:sz w:val="32"/>
          <w:szCs w:val="32"/>
        </w:rPr>
        <w:t>M</w:t>
      </w:r>
      <w:r w:rsidRPr="00E33F12">
        <w:rPr>
          <w:rFonts w:asciiTheme="majorHAnsi" w:hAnsiTheme="majorHAnsi" w:cs="Cambria"/>
          <w:b/>
          <w:bCs/>
          <w:caps/>
          <w:spacing w:val="-3"/>
          <w:sz w:val="32"/>
          <w:szCs w:val="32"/>
        </w:rPr>
        <w:t>L</w:t>
      </w:r>
      <w:r w:rsidRPr="00E33F12">
        <w:rPr>
          <w:rFonts w:asciiTheme="majorHAnsi" w:hAnsiTheme="majorHAnsi" w:cs="Cambria"/>
          <w:b/>
          <w:bCs/>
          <w:caps/>
          <w:spacing w:val="-1"/>
          <w:sz w:val="32"/>
          <w:szCs w:val="32"/>
        </w:rPr>
        <w:t>O</w:t>
      </w:r>
      <w:r w:rsidRPr="00E33F12">
        <w:rPr>
          <w:rFonts w:asciiTheme="majorHAnsi" w:hAnsiTheme="majorHAnsi" w:cs="Cambria"/>
          <w:b/>
          <w:bCs/>
          <w:caps/>
          <w:spacing w:val="10"/>
          <w:sz w:val="32"/>
          <w:szCs w:val="32"/>
        </w:rPr>
        <w:t>U</w:t>
      </w:r>
      <w:r w:rsidRPr="00E33F12">
        <w:rPr>
          <w:rFonts w:asciiTheme="majorHAnsi" w:hAnsiTheme="majorHAnsi" w:cs="Cambria"/>
          <w:b/>
          <w:bCs/>
          <w:caps/>
          <w:spacing w:val="-32"/>
          <w:sz w:val="32"/>
          <w:szCs w:val="32"/>
        </w:rPr>
        <w:t>V</w:t>
      </w:r>
      <w:r w:rsidRPr="00E33F12">
        <w:rPr>
          <w:rFonts w:asciiTheme="majorHAnsi" w:hAnsiTheme="majorHAnsi" w:cs="Cambria"/>
          <w:b/>
          <w:bCs/>
          <w:caps/>
          <w:spacing w:val="-23"/>
          <w:sz w:val="32"/>
          <w:szCs w:val="32"/>
        </w:rPr>
        <w:t>A</w:t>
      </w:r>
      <w:r w:rsidRPr="00E33F12">
        <w:rPr>
          <w:rFonts w:asciiTheme="majorHAnsi" w:hAnsiTheme="majorHAnsi" w:cs="Cambria"/>
          <w:b/>
          <w:bCs/>
          <w:caps/>
          <w:sz w:val="32"/>
          <w:szCs w:val="32"/>
        </w:rPr>
        <w:t>“)</w:t>
      </w:r>
      <w:bookmarkStart w:id="1" w:name="_Ref393272131"/>
    </w:p>
    <w:p w14:paraId="25BA6802" w14:textId="77777777" w:rsidR="0066397E" w:rsidRPr="00352224" w:rsidRDefault="0066397E" w:rsidP="00352224">
      <w:pPr>
        <w:keepLines/>
        <w:autoSpaceDE w:val="0"/>
        <w:autoSpaceDN w:val="0"/>
        <w:adjustRightInd w:val="0"/>
        <w:ind w:right="-36" w:firstLine="4"/>
        <w:jc w:val="center"/>
        <w:rPr>
          <w:rFonts w:asciiTheme="majorHAnsi" w:hAnsiTheme="majorHAnsi" w:cs="Cambria"/>
          <w:b/>
          <w:caps/>
          <w:sz w:val="32"/>
          <w:szCs w:val="32"/>
        </w:rPr>
      </w:pPr>
    </w:p>
    <w:p w14:paraId="7B34DBD5" w14:textId="77777777" w:rsidR="0066397E" w:rsidRDefault="0043302D" w:rsidP="00C34809">
      <w:pPr>
        <w:pStyle w:val="slovn1rove"/>
        <w:keepLines/>
      </w:pPr>
      <w:r>
        <w:t>Předmět smlouvy</w:t>
      </w:r>
    </w:p>
    <w:p w14:paraId="35E262AE" w14:textId="25178CB4" w:rsidR="0066397E" w:rsidRPr="006162D1" w:rsidRDefault="0043302D" w:rsidP="0066397E">
      <w:pPr>
        <w:pStyle w:val="slovn2rove"/>
      </w:pPr>
      <w:r>
        <w:t>Předmětem</w:t>
      </w:r>
      <w:r w:rsidRPr="006162D1">
        <w:t xml:space="preserve"> této rámcové smlouvy je úprava podmínek týkajících se jednotlivých veřejných zakázek</w:t>
      </w:r>
      <w:r>
        <w:t xml:space="preserve"> na činnosti spojené se zjištěním stavu a zajištěním omezení vý</w:t>
      </w:r>
      <w:r w:rsidR="00BD5CE5">
        <w:t>skytu invazních druhů rostlin v terénu v určených lokalitách v </w:t>
      </w:r>
      <w:r>
        <w:t>rámci Karlovarského kraje.</w:t>
      </w:r>
    </w:p>
    <w:p w14:paraId="48F0810E" w14:textId="363DA44E" w:rsidR="0066397E" w:rsidRDefault="0043302D" w:rsidP="0066397E">
      <w:pPr>
        <w:pStyle w:val="slovn2rove"/>
      </w:pPr>
      <w:r w:rsidRPr="006162D1">
        <w:t>Tato rámcová smlouva j</w:t>
      </w:r>
      <w:r w:rsidR="00BD5CE5">
        <w:t>e rámcovou smlouvou uzavřenou s </w:t>
      </w:r>
      <w:r w:rsidRPr="006162D1">
        <w:t xml:space="preserve">jedním </w:t>
      </w:r>
      <w:r>
        <w:t>účastníkem</w:t>
      </w:r>
      <w:r w:rsidRPr="006162D1">
        <w:t>, přičemž</w:t>
      </w:r>
      <w:r w:rsidR="00BD5CE5">
        <w:t xml:space="preserve"> veškeré podmínky plnění jsou v </w:t>
      </w:r>
      <w:r w:rsidRPr="006162D1">
        <w:t xml:space="preserve">této rámcové smlouvě konkrétně vymezeny. </w:t>
      </w:r>
    </w:p>
    <w:p w14:paraId="4D93D9BD" w14:textId="1EB9C320" w:rsidR="0066397E" w:rsidRPr="0099319E" w:rsidRDefault="0043302D" w:rsidP="00EA7823">
      <w:pPr>
        <w:pStyle w:val="slovn2rove"/>
      </w:pPr>
      <w:r w:rsidRPr="0066397E">
        <w:rPr>
          <w:rFonts w:cs="Arial"/>
        </w:rPr>
        <w:t xml:space="preserve">Zhotovitel se podpisem rámcové smlouvy zavazuje provádět pro objednatele dále specifikované práce a objednatel se zavazuje zhotoviteli za </w:t>
      </w:r>
      <w:r w:rsidRPr="0099319E">
        <w:rPr>
          <w:rFonts w:cs="Arial"/>
        </w:rPr>
        <w:t>tyto práce uhradit cenu ve výši a</w:t>
      </w:r>
      <w:r w:rsidR="00BD5CE5">
        <w:rPr>
          <w:rFonts w:cs="Arial"/>
        </w:rPr>
        <w:t xml:space="preserve"> za podmínek sjednaných v </w:t>
      </w:r>
      <w:r w:rsidR="00CD76BF">
        <w:rPr>
          <w:rFonts w:cs="Arial"/>
        </w:rPr>
        <w:t xml:space="preserve">této </w:t>
      </w:r>
      <w:r w:rsidRPr="0099319E">
        <w:rPr>
          <w:rFonts w:cs="Arial"/>
        </w:rPr>
        <w:t>smlouvě.</w:t>
      </w:r>
    </w:p>
    <w:p w14:paraId="3C1517D4" w14:textId="77777777" w:rsidR="0099319E" w:rsidRDefault="0043302D" w:rsidP="0099319E">
      <w:pPr>
        <w:pStyle w:val="slovn1rove"/>
      </w:pPr>
      <w:r w:rsidRPr="0099319E">
        <w:t>Podmínky zadání veřejných zakázek na základě rámcové smlouvy</w:t>
      </w:r>
    </w:p>
    <w:p w14:paraId="103FF6A3" w14:textId="77777777" w:rsidR="00BD7DEC" w:rsidRDefault="0043302D" w:rsidP="00BD7DEC">
      <w:pPr>
        <w:pStyle w:val="slovn2rove"/>
      </w:pPr>
      <w:r w:rsidRPr="00003B81">
        <w:t>Objednatel není na základě této rámcové smlouvy povinen zadat jakýkoliv konkrétní objem dílčích veřejných zakázek. Dílčí veřejné zakázky budou zadávány vždy dle aktuálních potřeb objednatele.</w:t>
      </w:r>
    </w:p>
    <w:p w14:paraId="00E57DCC" w14:textId="40DE6AD2" w:rsidR="00BD7DEC" w:rsidRDefault="0043302D" w:rsidP="00BD7DEC">
      <w:pPr>
        <w:pStyle w:val="slovn2rove"/>
      </w:pPr>
      <w:r w:rsidRPr="006162D1">
        <w:t xml:space="preserve">Smlouvy na realizaci dílčích veřejných zakázek (dále jen „dílčí smlouvy“) zadávané na základě této rámcové smlouvy budou uzavírány na základě písemné výzvy </w:t>
      </w:r>
      <w:r>
        <w:t>objednatele</w:t>
      </w:r>
      <w:r w:rsidRPr="006162D1">
        <w:t xml:space="preserve"> </w:t>
      </w:r>
      <w:r w:rsidR="00BD5CE5">
        <w:t>k </w:t>
      </w:r>
      <w:r w:rsidRPr="006162D1">
        <w:t xml:space="preserve">poskytnutí plnění, jež je návrhem na uzavření smlouvy, a písemného potvrzení této výzvy </w:t>
      </w:r>
      <w:r>
        <w:t>zhotovitelem</w:t>
      </w:r>
      <w:r w:rsidRPr="006162D1">
        <w:t>, jež je přijetím návrhu smlouvy.</w:t>
      </w:r>
    </w:p>
    <w:p w14:paraId="7F179F85" w14:textId="063ACEB1" w:rsidR="00BD7DEC" w:rsidRDefault="0043302D" w:rsidP="00BD7DEC">
      <w:pPr>
        <w:pStyle w:val="slovn2rove"/>
      </w:pPr>
      <w:r>
        <w:t>Písemná výzva k </w:t>
      </w:r>
      <w:r w:rsidRPr="00003B81">
        <w:t xml:space="preserve">poskytnutí plnění dle předchozího odstavce bude </w:t>
      </w:r>
      <w:r>
        <w:t>zhotoviteli</w:t>
      </w:r>
      <w:r w:rsidRPr="00003B81">
        <w:t xml:space="preserve"> zasílána formou </w:t>
      </w:r>
      <w:r w:rsidR="00B25896">
        <w:t xml:space="preserve">dílčí </w:t>
      </w:r>
      <w:r w:rsidRPr="00003B81">
        <w:t xml:space="preserve">objednávky. </w:t>
      </w:r>
      <w:r w:rsidR="00B25896">
        <w:t>Dílčí o</w:t>
      </w:r>
      <w:r w:rsidRPr="00003B81">
        <w:t>bjednávky budou obsahovat údaje potřebné pro uzavření smlouvy, tzn. označení smluvních stran, ustanovení,</w:t>
      </w:r>
      <w:r>
        <w:t xml:space="preserve"> že se jedná o písemnou výzvu k </w:t>
      </w:r>
      <w:r w:rsidRPr="00003B81">
        <w:t xml:space="preserve">poskytnutí plnění </w:t>
      </w:r>
      <w:r>
        <w:t>dle této smlouvy</w:t>
      </w:r>
      <w:r w:rsidRPr="00003B81">
        <w:t>, a</w:t>
      </w:r>
      <w:r>
        <w:t xml:space="preserve"> p</w:t>
      </w:r>
      <w:r w:rsidRPr="006F76C7">
        <w:t>ožadavek na plnění</w:t>
      </w:r>
      <w:r>
        <w:t>, který</w:t>
      </w:r>
      <w:r w:rsidRPr="006F76C7">
        <w:t xml:space="preserve"> bude formulován jednoznačně a konkrétně se stanovením termínu jeho splnění tak, aby splnění požadavku bylo reálné.</w:t>
      </w:r>
      <w:r w:rsidRPr="00AB4D36">
        <w:t xml:space="preserve"> </w:t>
      </w:r>
      <w:r w:rsidR="00B25896">
        <w:t>Dílčí o</w:t>
      </w:r>
      <w:r>
        <w:t>bjednávky budou zhotoviteli odesílány prostřednictvím elektronického nástroje (E-ZAK).</w:t>
      </w:r>
    </w:p>
    <w:p w14:paraId="484FBC29" w14:textId="5E2A4D2A" w:rsidR="00BD7DEC" w:rsidRDefault="0043302D" w:rsidP="00BD7DEC">
      <w:pPr>
        <w:pStyle w:val="slovn2rove"/>
      </w:pPr>
      <w:r>
        <w:t xml:space="preserve">Zhotovitel je povinen nejpozději </w:t>
      </w:r>
      <w:r w:rsidR="00224A5A">
        <w:t>do tří pracovních dnů</w:t>
      </w:r>
      <w:r>
        <w:t xml:space="preserve"> objednávku prostřednictvím elektronického nástroje (E-ZAK) potvrdit. </w:t>
      </w:r>
    </w:p>
    <w:p w14:paraId="35F2463D" w14:textId="69E128EB" w:rsidR="00BD7DEC" w:rsidRPr="00C17B42" w:rsidRDefault="0043302D" w:rsidP="00BD7DEC">
      <w:pPr>
        <w:pStyle w:val="slovn2rove"/>
      </w:pPr>
      <w:r w:rsidRPr="00C17B42">
        <w:t xml:space="preserve">V případě pochybností je </w:t>
      </w:r>
      <w:r>
        <w:t>zhotovitel</w:t>
      </w:r>
      <w:r w:rsidRPr="00C17B42">
        <w:t xml:space="preserve"> povinen vyžádat si od </w:t>
      </w:r>
      <w:r>
        <w:t xml:space="preserve">objednatele </w:t>
      </w:r>
      <w:r w:rsidRPr="00C17B42">
        <w:t>doplňující informace. Neučiní-li tak</w:t>
      </w:r>
      <w:r>
        <w:t xml:space="preserve"> ve lhůtě dle předchozího odstavce smlouvy</w:t>
      </w:r>
      <w:r w:rsidRPr="00C17B42">
        <w:t>, má se za to, že pokyny jsou pro něh</w:t>
      </w:r>
      <w:r w:rsidR="00BD5CE5">
        <w:t>o dostačující a nemůže se z </w:t>
      </w:r>
      <w:r w:rsidRPr="00C17B42">
        <w:t>tohoto důvodu zprostit odpovědnosti za nesplnění či vadné splnění zakázky.</w:t>
      </w:r>
      <w:r>
        <w:t xml:space="preserve"> Po dobu, než jsou poskytnuty doplňující informace, lhůta dle předchozího odstavce smlouvy neběží. </w:t>
      </w:r>
    </w:p>
    <w:p w14:paraId="2A7D67BB" w14:textId="09A43B35" w:rsidR="00BD7DEC" w:rsidRDefault="0043302D" w:rsidP="00BD7DEC">
      <w:pPr>
        <w:pStyle w:val="slovn2rove"/>
      </w:pPr>
      <w:r>
        <w:lastRenderedPageBreak/>
        <w:t>Zhotovitel není oprávněn odmítnout zadání veřejné zakázky dle této rámcové smlouvy.</w:t>
      </w:r>
      <w:r w:rsidR="00EE4AE1">
        <w:t xml:space="preserve"> Nepotvrzení objednávky nezbavuje zhotovitele povinnosti provést dílo řádně a včas.</w:t>
      </w:r>
    </w:p>
    <w:p w14:paraId="2801350C" w14:textId="77777777" w:rsidR="00ED3AE3" w:rsidRDefault="00ED3AE3" w:rsidP="00EA7823">
      <w:pPr>
        <w:pStyle w:val="slovn2rove"/>
        <w:numPr>
          <w:ilvl w:val="0"/>
          <w:numId w:val="0"/>
        </w:numPr>
        <w:ind w:left="567"/>
      </w:pPr>
    </w:p>
    <w:p w14:paraId="515CC51B" w14:textId="668C8B80" w:rsidR="003117FD" w:rsidRPr="00B478DC" w:rsidRDefault="0043302D" w:rsidP="00C34809">
      <w:pPr>
        <w:pStyle w:val="slovn1rove"/>
        <w:keepLines/>
      </w:pPr>
      <w:r w:rsidRPr="00B478DC">
        <w:rPr>
          <w:rFonts w:cs="Arial"/>
        </w:rPr>
        <w:t xml:space="preserve">Předmět </w:t>
      </w:r>
      <w:r w:rsidR="0066397E">
        <w:rPr>
          <w:rFonts w:cs="Arial"/>
        </w:rPr>
        <w:t xml:space="preserve">plnění dílčích </w:t>
      </w:r>
      <w:r w:rsidRPr="00B478DC">
        <w:rPr>
          <w:rFonts w:cs="Arial"/>
        </w:rPr>
        <w:t>smluv</w:t>
      </w:r>
      <w:bookmarkEnd w:id="1"/>
    </w:p>
    <w:p w14:paraId="6F027C0A" w14:textId="1C2E7A1B" w:rsidR="007229ED" w:rsidRPr="00334D13" w:rsidRDefault="0043302D" w:rsidP="008B16E7">
      <w:pPr>
        <w:pStyle w:val="slovn2rove"/>
        <w:rPr>
          <w:color w:val="000000"/>
        </w:rPr>
      </w:pPr>
      <w:bookmarkStart w:id="2" w:name="_Ref393272141"/>
      <w:bookmarkStart w:id="3" w:name="_Ref280253377"/>
      <w:r>
        <w:t xml:space="preserve">Zhotovitel se </w:t>
      </w:r>
      <w:r w:rsidR="0066397E">
        <w:t xml:space="preserve">dílčí </w:t>
      </w:r>
      <w:r>
        <w:t xml:space="preserve">smlouvou zavazuje provést na svůj náklad a své nebezpečí pro objednatele dílo </w:t>
      </w:r>
      <w:r w:rsidR="00BD5CE5">
        <w:t>spočívající v </w:t>
      </w:r>
      <w:r w:rsidRPr="00FB597C">
        <w:t>provedení a obstarání veškerých prací a činností nutných k</w:t>
      </w:r>
      <w:r w:rsidR="00BD5CE5">
        <w:t> zjištění stavu a k </w:t>
      </w:r>
      <w:r w:rsidRPr="00FB597C">
        <w:t>omezení výskytu vybr</w:t>
      </w:r>
      <w:r w:rsidR="00BD5CE5">
        <w:t>aných invazních druhů rostlin v terénu v </w:t>
      </w:r>
      <w:r w:rsidR="00EC0940">
        <w:t>lokalitách</w:t>
      </w:r>
      <w:r w:rsidRPr="00FB597C">
        <w:t xml:space="preserve"> určených </w:t>
      </w:r>
      <w:r>
        <w:t>zhotoviteli prostřednictvím dílčí objednávky</w:t>
      </w:r>
      <w:r w:rsidR="00BD5CE5">
        <w:t>, a to v </w:t>
      </w:r>
      <w:r w:rsidR="00E24F97">
        <w:t xml:space="preserve">rámci části </w:t>
      </w:r>
      <w:r w:rsidR="00BD5CE5" w:rsidRPr="0000710D">
        <w:rPr>
          <w:b/>
        </w:rPr>
        <w:t>č. </w:t>
      </w:r>
      <w:r w:rsidR="0000710D" w:rsidRPr="0000710D">
        <w:rPr>
          <w:b/>
        </w:rPr>
        <w:t>3 Žluticko</w:t>
      </w:r>
      <w:r w:rsidR="0000710D">
        <w:rPr>
          <w:b/>
        </w:rPr>
        <w:t>/Tepelsko</w:t>
      </w:r>
      <w:r w:rsidR="00E24F97">
        <w:t xml:space="preserve"> zakázky </w:t>
      </w:r>
      <w:r w:rsidR="00BD5CE5">
        <w:t>„Realizace opatření k </w:t>
      </w:r>
      <w:r w:rsidR="00E24F97" w:rsidRPr="008B16E7">
        <w:t>omez</w:t>
      </w:r>
      <w:r w:rsidR="00BD5CE5">
        <w:t>ení výskytu invazních rostlin v </w:t>
      </w:r>
      <w:r w:rsidR="00E24F97" w:rsidRPr="008B16E7">
        <w:t>Karlovarském kraji</w:t>
      </w:r>
      <w:r w:rsidR="00E24F97">
        <w:t xml:space="preserve"> 20</w:t>
      </w:r>
      <w:r w:rsidR="00BF6DB3">
        <w:t>20</w:t>
      </w:r>
      <w:r w:rsidR="00E24F97" w:rsidRPr="008B16E7">
        <w:t>"</w:t>
      </w:r>
      <w:r w:rsidR="00E24F97">
        <w:t xml:space="preserve"> (dále jen „dílo“)</w:t>
      </w:r>
      <w:r>
        <w:t>.</w:t>
      </w:r>
    </w:p>
    <w:p w14:paraId="4D5D86AA" w14:textId="1870A01B" w:rsidR="000B0707" w:rsidRPr="00334D13" w:rsidRDefault="0043302D" w:rsidP="000B0707">
      <w:pPr>
        <w:pStyle w:val="slovn2rove"/>
      </w:pPr>
      <w:r w:rsidRPr="00334D13">
        <w:t xml:space="preserve">Součástí </w:t>
      </w:r>
      <w:r w:rsidR="00BD5CE5">
        <w:t>předmětu díla jsou také práce v </w:t>
      </w:r>
      <w:r w:rsidRPr="00334D13">
        <w:t>tomto článku nespeci</w:t>
      </w:r>
      <w:r w:rsidR="00BD5CE5">
        <w:t>fikované, které jsou nezbytné k </w:t>
      </w:r>
      <w:r w:rsidRPr="00334D13">
        <w:t xml:space="preserve">řádnému provedení díla a o kterých zhotovitel vzhledem ke své kvalifikaci a zkušenostem měl nebo mohl vědět. Provedení těchto prací nemá vliv na sjednanou cenu díla. Zhotovitel je povinen tyto práce provést na své náklady tak, aby byl dodržen sjednaný termín plnění díla. </w:t>
      </w:r>
    </w:p>
    <w:p w14:paraId="18040B7D" w14:textId="79B91250" w:rsidR="005F0689" w:rsidRPr="00334D13" w:rsidRDefault="0043302D" w:rsidP="00C34809">
      <w:pPr>
        <w:pStyle w:val="slovn2rove"/>
      </w:pPr>
      <w:bookmarkStart w:id="4" w:name="_Ref349744792"/>
      <w:bookmarkEnd w:id="2"/>
      <w:r w:rsidRPr="00334D13">
        <w:t xml:space="preserve">Zhotovitel </w:t>
      </w:r>
      <w:r w:rsidR="00CB671B" w:rsidRPr="00334D13">
        <w:t xml:space="preserve">se zavazuje </w:t>
      </w:r>
      <w:r w:rsidRPr="00334D13">
        <w:t xml:space="preserve">provádět </w:t>
      </w:r>
      <w:r w:rsidR="00BD5CE5">
        <w:t>dílo výhradně v souladu s metodikou, která je přílohou č. </w:t>
      </w:r>
      <w:r w:rsidR="00E24F97" w:rsidRPr="00A478EF">
        <w:t>1</w:t>
      </w:r>
      <w:r w:rsidR="00BD5CE5">
        <w:t xml:space="preserve"> této smlouvy, s </w:t>
      </w:r>
      <w:r w:rsidR="00E24F97" w:rsidRPr="00334D13">
        <w:t>platnou legislativou a s</w:t>
      </w:r>
      <w:r w:rsidR="00BD5CE5">
        <w:t> </w:t>
      </w:r>
      <w:r w:rsidR="00936EFE" w:rsidRPr="00334D13">
        <w:t>pokyny objednatele</w:t>
      </w:r>
      <w:r w:rsidR="00E24F97" w:rsidRPr="00334D13">
        <w:t xml:space="preserve">. </w:t>
      </w:r>
      <w:r w:rsidR="00EC0940" w:rsidRPr="00334D13">
        <w:t>Pokud by se dodatečně ukázala potřeba užít jiné postupy</w:t>
      </w:r>
      <w:r w:rsidR="00F929F1" w:rsidRPr="00334D13">
        <w:t xml:space="preserve"> či </w:t>
      </w:r>
      <w:r w:rsidR="004E3344" w:rsidRPr="00334D13">
        <w:t xml:space="preserve">upravit </w:t>
      </w:r>
      <w:r w:rsidR="00F929F1" w:rsidRPr="00334D13">
        <w:t>harmonogram prací</w:t>
      </w:r>
      <w:r w:rsidR="00EC0940" w:rsidRPr="00334D13">
        <w:t xml:space="preserve"> než </w:t>
      </w:r>
      <w:r w:rsidR="00F929F1" w:rsidRPr="00334D13">
        <w:t xml:space="preserve">jsou </w:t>
      </w:r>
      <w:r w:rsidR="00BD5CE5">
        <w:t>uvedené v </w:t>
      </w:r>
      <w:r w:rsidR="00EC0940" w:rsidRPr="00334D13">
        <w:t xml:space="preserve">metodice či pokynech sdělených zhotoviteli objednatelem, je zhotovitel povinen na ně objednatele </w:t>
      </w:r>
      <w:r w:rsidR="000B0707" w:rsidRPr="00334D13">
        <w:t xml:space="preserve">neprodleně </w:t>
      </w:r>
      <w:r w:rsidR="00EC0940" w:rsidRPr="00334D13">
        <w:t xml:space="preserve">písemně upozornit a objednatel může takové postupy </w:t>
      </w:r>
      <w:r w:rsidRPr="00334D13">
        <w:t xml:space="preserve">či změnu harmonogramu </w:t>
      </w:r>
      <w:r w:rsidR="00EC0940" w:rsidRPr="00334D13">
        <w:t xml:space="preserve">povolit písemným souhlasem. Do doby schválení objednatelem není zhotovitel oprávněn se od metodiky a pokynů odchýlit. </w:t>
      </w:r>
    </w:p>
    <w:p w14:paraId="6E398B2E" w14:textId="76D731FA" w:rsidR="00363C32" w:rsidRPr="00334D13" w:rsidRDefault="0043302D" w:rsidP="00C34809">
      <w:pPr>
        <w:pStyle w:val="slovn2rove"/>
      </w:pPr>
      <w:r w:rsidRPr="00334D13">
        <w:t>Pokud by změna podle předchozího bodu měnila významným způsobem práva a povinnosti zhotovitele či objednatele</w:t>
      </w:r>
      <w:r w:rsidR="00C551A1">
        <w:t>,</w:t>
      </w:r>
      <w:r w:rsidR="00BD5CE5">
        <w:t xml:space="preserve"> je souhlas s </w:t>
      </w:r>
      <w:r w:rsidRPr="00334D13">
        <w:t>takovou změnou nepřípustný, a to ani prostřednictvím dodatku této smlouvy o dílo.</w:t>
      </w:r>
    </w:p>
    <w:p w14:paraId="309D5C92" w14:textId="77777777" w:rsidR="00CB671B" w:rsidRPr="00334D13" w:rsidRDefault="0043302D" w:rsidP="008E2638">
      <w:pPr>
        <w:pStyle w:val="slovn2rove"/>
      </w:pPr>
      <w:r w:rsidRPr="00334D13">
        <w:t xml:space="preserve">Objednatel se zavazuje hradit </w:t>
      </w:r>
      <w:r w:rsidR="006760AF" w:rsidRPr="00334D13">
        <w:t xml:space="preserve">zhotoviteli </w:t>
      </w:r>
      <w:r w:rsidRPr="00334D13">
        <w:t>dohodnutou cenu.</w:t>
      </w:r>
      <w:bookmarkEnd w:id="4"/>
    </w:p>
    <w:bookmarkEnd w:id="3"/>
    <w:p w14:paraId="1FF5266E" w14:textId="5D6EE305" w:rsidR="000D1937" w:rsidRPr="00334D13" w:rsidRDefault="0043302D" w:rsidP="000D1937">
      <w:pPr>
        <w:pStyle w:val="slovn2rove"/>
      </w:pPr>
      <w:r w:rsidRPr="00334D13">
        <w:t>Invazními druhy podle odstavce 1.1 se rozumí bolševník velkolepý (</w:t>
      </w:r>
      <w:r w:rsidRPr="00334D13">
        <w:rPr>
          <w:i/>
        </w:rPr>
        <w:t>Heracleum mantegazzianum</w:t>
      </w:r>
      <w:r w:rsidRPr="00334D13">
        <w:t>), netýkavka žláznatá (</w:t>
      </w:r>
      <w:r w:rsidRPr="00334D13">
        <w:rPr>
          <w:i/>
        </w:rPr>
        <w:t>Impatiens glandulifera</w:t>
      </w:r>
      <w:r w:rsidRPr="00334D13">
        <w:t>) a křídlatky (</w:t>
      </w:r>
      <w:r w:rsidRPr="00334D13">
        <w:rPr>
          <w:i/>
        </w:rPr>
        <w:t xml:space="preserve">Reynoutria </w:t>
      </w:r>
      <w:r w:rsidRPr="00334D13">
        <w:t>spp</w:t>
      </w:r>
      <w:r w:rsidRPr="00334D13">
        <w:rPr>
          <w:i/>
        </w:rPr>
        <w:t>.</w:t>
      </w:r>
      <w:r w:rsidRPr="00334D13">
        <w:t>), konkrétně křídlatka japonská (</w:t>
      </w:r>
      <w:r w:rsidRPr="00334D13">
        <w:rPr>
          <w:i/>
        </w:rPr>
        <w:t>R. japonica</w:t>
      </w:r>
      <w:r w:rsidRPr="00334D13">
        <w:t>), sachalinská (</w:t>
      </w:r>
      <w:r w:rsidRPr="00334D13">
        <w:rPr>
          <w:i/>
        </w:rPr>
        <w:t>R. sachalinensis</w:t>
      </w:r>
      <w:r w:rsidRPr="00334D13">
        <w:t>) a česká (</w:t>
      </w:r>
      <w:r w:rsidRPr="00334D13">
        <w:rPr>
          <w:i/>
        </w:rPr>
        <w:t>R.</w:t>
      </w:r>
      <w:r w:rsidR="00BD5CE5">
        <w:rPr>
          <w:i/>
        </w:rPr>
        <w:t> </w:t>
      </w:r>
      <w:r w:rsidRPr="00334D13">
        <w:t>x</w:t>
      </w:r>
      <w:r w:rsidR="00BD5CE5">
        <w:rPr>
          <w:i/>
        </w:rPr>
        <w:t> </w:t>
      </w:r>
      <w:r w:rsidRPr="00334D13">
        <w:rPr>
          <w:i/>
        </w:rPr>
        <w:t>bohemica</w:t>
      </w:r>
      <w:r w:rsidRPr="00334D13">
        <w:t>).</w:t>
      </w:r>
    </w:p>
    <w:p w14:paraId="1AD01830" w14:textId="7F06688C" w:rsidR="000D1937" w:rsidRPr="00334D13" w:rsidRDefault="0043302D" w:rsidP="00334D13">
      <w:pPr>
        <w:pStyle w:val="slovn2rove"/>
      </w:pPr>
      <w:r w:rsidRPr="00334D13">
        <w:t xml:space="preserve">Omezením výskytu se rozumí likvidace </w:t>
      </w:r>
      <w:r w:rsidR="00905067" w:rsidRPr="00334D13">
        <w:t>invazních</w:t>
      </w:r>
      <w:r w:rsidRPr="00334D13">
        <w:t xml:space="preserve"> rostlin chemickými nebo mec</w:t>
      </w:r>
      <w:r w:rsidR="00BD5CE5">
        <w:t>hanickými metodami v </w:t>
      </w:r>
      <w:r w:rsidRPr="00334D13">
        <w:t xml:space="preserve">závislosti na omezeních daných charakterem lokality výskytu. </w:t>
      </w:r>
      <w:r w:rsidR="00BD5CE5">
        <w:t>V případech specifikovaných v </w:t>
      </w:r>
      <w:r w:rsidR="00363C32" w:rsidRPr="00334D13">
        <w:t xml:space="preserve">metodice je součástí předmětu díla i odvoz a likvidace rostlinného odpadu. </w:t>
      </w:r>
    </w:p>
    <w:p w14:paraId="3C3CB531" w14:textId="272E30F0" w:rsidR="000542F5" w:rsidRPr="00334D13" w:rsidRDefault="0043302D" w:rsidP="00334D13">
      <w:pPr>
        <w:pStyle w:val="slovn2rove"/>
      </w:pPr>
      <w:r w:rsidRPr="00334D13">
        <w:t>Zjištěním stavu se rozumí provádění průběžné kontroly výskytu invazn</w:t>
      </w:r>
      <w:r w:rsidR="00BD5CE5">
        <w:t>ích rostlin v </w:t>
      </w:r>
      <w:r w:rsidRPr="00334D13">
        <w:t xml:space="preserve">zadaných lokalitách. </w:t>
      </w:r>
      <w:r w:rsidR="00905067" w:rsidRPr="00334D13">
        <w:t>Zjištěním stavu se též rozumí situace, za které by zhotovitel jinak prováděl omezení výskytu in</w:t>
      </w:r>
      <w:r w:rsidR="00BD5CE5">
        <w:t>vazních rostlin, ale vzhledem k </w:t>
      </w:r>
      <w:r w:rsidR="00905067" w:rsidRPr="00334D13">
        <w:t xml:space="preserve">nevpuštění majitelem pozemku </w:t>
      </w:r>
      <w:r w:rsidR="0080007F" w:rsidRPr="00334D13">
        <w:t xml:space="preserve">do lokality </w:t>
      </w:r>
      <w:r w:rsidR="00BD5CE5">
        <w:t>či v </w:t>
      </w:r>
      <w:r w:rsidR="00905067" w:rsidRPr="00334D13">
        <w:t>důsledk</w:t>
      </w:r>
      <w:r w:rsidR="0080007F" w:rsidRPr="00334D13">
        <w:t>u</w:t>
      </w:r>
      <w:r w:rsidR="00905067" w:rsidRPr="00334D13">
        <w:t xml:space="preserve"> fyzické překážky</w:t>
      </w:r>
      <w:r w:rsidR="0080007F" w:rsidRPr="00334D13">
        <w:t xml:space="preserve"> (např. oplocení)</w:t>
      </w:r>
      <w:r w:rsidR="00905067" w:rsidRPr="00334D13">
        <w:t xml:space="preserve"> nebylo možné lokalitu ošetřit.</w:t>
      </w:r>
      <w:bookmarkStart w:id="5" w:name="_Ref282617342"/>
    </w:p>
    <w:p w14:paraId="7FFFE4C6" w14:textId="77777777" w:rsidR="00D86B37" w:rsidRPr="00FB597C" w:rsidRDefault="0043302D" w:rsidP="00C34809">
      <w:pPr>
        <w:pStyle w:val="slovn1rove"/>
        <w:keepLines/>
      </w:pPr>
      <w:bookmarkStart w:id="6" w:name="_Ref342554778"/>
      <w:r>
        <w:t>Určení místa plnění</w:t>
      </w:r>
    </w:p>
    <w:p w14:paraId="16F8872E" w14:textId="77777777" w:rsidR="00D86B37" w:rsidRPr="00D86B37" w:rsidRDefault="0043302D" w:rsidP="005E7537">
      <w:pPr>
        <w:pStyle w:val="slovn2rove"/>
      </w:pPr>
      <w:r w:rsidRPr="00FB597C">
        <w:t xml:space="preserve">Smluvní strany se dohodly, že jednotlivá </w:t>
      </w:r>
      <w:r w:rsidR="0089183F">
        <w:t>místa plnění díla</w:t>
      </w:r>
      <w:r w:rsidRPr="00FB597C">
        <w:t xml:space="preserve"> budou </w:t>
      </w:r>
      <w:r w:rsidR="0089183F">
        <w:t>zhotoviteli určována na základě dílčích objednávek</w:t>
      </w:r>
      <w:r w:rsidR="005E7537">
        <w:t xml:space="preserve">, a to </w:t>
      </w:r>
      <w:r w:rsidRPr="00D86B37">
        <w:t>písemnou formou</w:t>
      </w:r>
      <w:r w:rsidR="005E7537">
        <w:t xml:space="preserve">. Dílčí objednávka </w:t>
      </w:r>
      <w:r w:rsidR="005960F7">
        <w:t>musí obsahovat</w:t>
      </w:r>
      <w:r w:rsidR="005E7537">
        <w:t xml:space="preserve"> zejména</w:t>
      </w:r>
      <w:r w:rsidRPr="00D86B37">
        <w:t>:</w:t>
      </w:r>
    </w:p>
    <w:p w14:paraId="57669DF1" w14:textId="6BFAFE8A" w:rsidR="00AA3340" w:rsidRDefault="0043302D" w:rsidP="00C34809">
      <w:pPr>
        <w:keepLines/>
        <w:numPr>
          <w:ilvl w:val="0"/>
          <w:numId w:val="11"/>
        </w:numPr>
        <w:jc w:val="both"/>
      </w:pPr>
      <w:r>
        <w:t>specifikaci lokality</w:t>
      </w:r>
      <w:r w:rsidR="005960F7">
        <w:t xml:space="preserve">, </w:t>
      </w:r>
      <w:r>
        <w:t>dle čísla parcel</w:t>
      </w:r>
      <w:r w:rsidR="00BD5CE5">
        <w:t>y a názvu katastrálního území s </w:t>
      </w:r>
      <w:r>
        <w:t>uvedenou výměrou</w:t>
      </w:r>
      <w:r w:rsidR="00841CDA">
        <w:t xml:space="preserve"> </w:t>
      </w:r>
      <w:r w:rsidR="006451EA">
        <w:t xml:space="preserve">a vyznačením </w:t>
      </w:r>
      <w:r>
        <w:t>zasažené části na parcele</w:t>
      </w:r>
      <w:r w:rsidR="00E07980">
        <w:t>,</w:t>
      </w:r>
      <w:r>
        <w:t xml:space="preserve"> </w:t>
      </w:r>
      <w:r w:rsidR="00E07980" w:rsidRPr="00E07980">
        <w:t xml:space="preserve">nebo jednoznačným určením </w:t>
      </w:r>
      <w:r w:rsidR="00C1169C">
        <w:t>koncových bodů</w:t>
      </w:r>
      <w:r w:rsidR="00E07980" w:rsidRPr="00E07980">
        <w:t xml:space="preserve"> a šířk</w:t>
      </w:r>
      <w:r w:rsidR="005E7537">
        <w:t>ou</w:t>
      </w:r>
      <w:r w:rsidR="00E07980" w:rsidRPr="00E07980">
        <w:t xml:space="preserve"> koridoru</w:t>
      </w:r>
      <w:r w:rsidR="00282A10">
        <w:t>,</w:t>
      </w:r>
    </w:p>
    <w:p w14:paraId="16C6032A" w14:textId="77777777" w:rsidR="00AA3340" w:rsidRDefault="0043302D" w:rsidP="00C34809">
      <w:pPr>
        <w:keepLines/>
        <w:numPr>
          <w:ilvl w:val="0"/>
          <w:numId w:val="11"/>
        </w:numPr>
        <w:jc w:val="both"/>
      </w:pPr>
      <w:r>
        <w:t>mapové podklady</w:t>
      </w:r>
      <w:r w:rsidR="00282A10">
        <w:t>,</w:t>
      </w:r>
    </w:p>
    <w:p w14:paraId="45742937" w14:textId="449CF232" w:rsidR="00D86B37" w:rsidRPr="00BD34FD" w:rsidRDefault="0043302D" w:rsidP="00C34809">
      <w:pPr>
        <w:keepLines/>
        <w:numPr>
          <w:ilvl w:val="0"/>
          <w:numId w:val="11"/>
        </w:numPr>
        <w:jc w:val="both"/>
      </w:pPr>
      <w:r>
        <w:lastRenderedPageBreak/>
        <w:t>v </w:t>
      </w:r>
      <w:r w:rsidR="005E7537">
        <w:t xml:space="preserve">případě odchylky od metodiky </w:t>
      </w:r>
      <w:r w:rsidR="00E07980" w:rsidRPr="00BD34FD">
        <w:t xml:space="preserve">termín/y </w:t>
      </w:r>
      <w:r w:rsidR="00AA3340" w:rsidRPr="00BD34FD">
        <w:t>plnění</w:t>
      </w:r>
    </w:p>
    <w:p w14:paraId="145DFD59" w14:textId="4FA16674" w:rsidR="00353B9F" w:rsidRDefault="0043302D" w:rsidP="00C34809">
      <w:pPr>
        <w:keepLines/>
        <w:numPr>
          <w:ilvl w:val="0"/>
          <w:numId w:val="11"/>
        </w:numPr>
        <w:jc w:val="both"/>
      </w:pPr>
      <w:r>
        <w:t>metodu likvidace</w:t>
      </w:r>
      <w:r w:rsidR="00841CDA">
        <w:t>, případně bližší specifikaci</w:t>
      </w:r>
      <w:r w:rsidR="00BD5CE5">
        <w:t xml:space="preserve"> nebo </w:t>
      </w:r>
      <w:r w:rsidR="00070538">
        <w:t xml:space="preserve">další </w:t>
      </w:r>
      <w:r w:rsidR="00BD5CE5">
        <w:t>požadavk</w:t>
      </w:r>
      <w:r w:rsidR="00070538">
        <w:t>y v souladu s metodikou</w:t>
      </w:r>
      <w:r w:rsidR="00282A10">
        <w:t>,</w:t>
      </w:r>
    </w:p>
    <w:p w14:paraId="74CCF50D" w14:textId="77777777" w:rsidR="00D86B37" w:rsidRPr="00D86B37" w:rsidRDefault="0043302D" w:rsidP="00C34809">
      <w:pPr>
        <w:keepLines/>
        <w:numPr>
          <w:ilvl w:val="0"/>
          <w:numId w:val="11"/>
        </w:numPr>
        <w:jc w:val="both"/>
      </w:pPr>
      <w:r>
        <w:t xml:space="preserve">termín provedení kontroly </w:t>
      </w:r>
      <w:r w:rsidR="005274B2">
        <w:t xml:space="preserve">a průběžné kontroly </w:t>
      </w:r>
      <w:r w:rsidR="009A132D">
        <w:t>realizace</w:t>
      </w:r>
      <w:r>
        <w:t xml:space="preserve"> zásahu</w:t>
      </w:r>
      <w:r w:rsidR="00282A10">
        <w:t>.</w:t>
      </w:r>
    </w:p>
    <w:p w14:paraId="75E1FCFD" w14:textId="77777777" w:rsidR="007E2FC3" w:rsidRDefault="0043302D" w:rsidP="00C34809">
      <w:pPr>
        <w:pStyle w:val="slovn1rove"/>
        <w:keepLines/>
      </w:pPr>
      <w:bookmarkStart w:id="7" w:name="_Ref511304352"/>
      <w:bookmarkEnd w:id="6"/>
      <w:r>
        <w:t xml:space="preserve">Dodání </w:t>
      </w:r>
      <w:r w:rsidR="00353B9F">
        <w:t xml:space="preserve">a převzetí </w:t>
      </w:r>
      <w:r w:rsidR="00173A12">
        <w:t>díla</w:t>
      </w:r>
      <w:bookmarkEnd w:id="7"/>
    </w:p>
    <w:p w14:paraId="79B36D1E" w14:textId="307F1E6A" w:rsidR="008E2638" w:rsidRDefault="0043302D" w:rsidP="00C34809">
      <w:pPr>
        <w:pStyle w:val="slovn2rove"/>
      </w:pPr>
      <w:bookmarkStart w:id="8" w:name="_Ref511304353"/>
      <w:r>
        <w:t xml:space="preserve">Smluvní strany se dohodly, že </w:t>
      </w:r>
      <w:r w:rsidR="00173A12">
        <w:t>díl</w:t>
      </w:r>
      <w:r>
        <w:t>o</w:t>
      </w:r>
      <w:r w:rsidR="00173A12">
        <w:t xml:space="preserve"> </w:t>
      </w:r>
      <w:r>
        <w:t xml:space="preserve">bude </w:t>
      </w:r>
      <w:r w:rsidR="00A80602">
        <w:t>zhotovit</w:t>
      </w:r>
      <w:r>
        <w:t>elem objednateli předáno formou písemného protokolu,</w:t>
      </w:r>
      <w:r w:rsidR="004A76A7">
        <w:t xml:space="preserve"> jehož vzor poskytne objednatel.</w:t>
      </w:r>
      <w:r>
        <w:t xml:space="preserve"> Přílohou protokolu bude vždy, bude-li relevantní:</w:t>
      </w:r>
    </w:p>
    <w:p w14:paraId="736E17CC" w14:textId="6F34FBC7" w:rsidR="008E2638" w:rsidRDefault="0043302D" w:rsidP="00BE75A0">
      <w:pPr>
        <w:pStyle w:val="slovn2rove"/>
        <w:numPr>
          <w:ilvl w:val="1"/>
          <w:numId w:val="21"/>
        </w:numPr>
      </w:pPr>
      <w:r>
        <w:t>seznam lokalit, kt</w:t>
      </w:r>
      <w:r w:rsidR="00BD5CE5">
        <w:t>eré byly předmětem díla, a to v </w:t>
      </w:r>
      <w:r>
        <w:t>rozčlenění podle jednotlivých dílčích objednávek</w:t>
      </w:r>
      <w:r w:rsidR="000E0DF5">
        <w:t>,</w:t>
      </w:r>
    </w:p>
    <w:p w14:paraId="6193EFB5" w14:textId="0EC67560" w:rsidR="008E2638" w:rsidRDefault="0043302D" w:rsidP="00BE75A0">
      <w:pPr>
        <w:pStyle w:val="slovn2rove"/>
        <w:numPr>
          <w:ilvl w:val="1"/>
          <w:numId w:val="21"/>
        </w:numPr>
      </w:pPr>
      <w:r>
        <w:t>seznam lokalit, na kterých zhotovite</w:t>
      </w:r>
      <w:r w:rsidR="00BD5CE5">
        <w:t>l nebyl schopen provést zásah z</w:t>
      </w:r>
      <w:r w:rsidR="004A76A7">
        <w:t> </w:t>
      </w:r>
      <w:r>
        <w:t>důvodu</w:t>
      </w:r>
      <w:r w:rsidR="004A76A7">
        <w:t xml:space="preserve"> fyzické překážky,</w:t>
      </w:r>
      <w:r>
        <w:t xml:space="preserve"> nevpuštění na pozemek vlastníkem, nájemcem či jinou oprávněnou osobou</w:t>
      </w:r>
      <w:r w:rsidR="004A76A7">
        <w:t xml:space="preserve"> nebo z důvodu zjištěného nulového výskytu invazních rostlin na lokalitě,</w:t>
      </w:r>
    </w:p>
    <w:p w14:paraId="035FE3AD" w14:textId="5FB92A91" w:rsidR="008E2638" w:rsidRDefault="0043302D" w:rsidP="00BE75A0">
      <w:pPr>
        <w:pStyle w:val="slovn2rove"/>
        <w:numPr>
          <w:ilvl w:val="1"/>
          <w:numId w:val="21"/>
        </w:numPr>
      </w:pPr>
      <w:r>
        <w:t>seznam lokalit, na kter</w:t>
      </w:r>
      <w:r w:rsidR="00BD5CE5">
        <w:t>ých zhotovitel neprovedl dílo v </w:t>
      </w:r>
      <w:r>
        <w:t xml:space="preserve">souladu s metodikou. </w:t>
      </w:r>
    </w:p>
    <w:p w14:paraId="10AE0D10" w14:textId="74BEC9C8" w:rsidR="007E2FC3" w:rsidRDefault="0043302D" w:rsidP="00BE75A0">
      <w:pPr>
        <w:pStyle w:val="slovn2rove"/>
        <w:numPr>
          <w:ilvl w:val="0"/>
          <w:numId w:val="0"/>
        </w:numPr>
        <w:ind w:left="567"/>
      </w:pPr>
      <w:r>
        <w:t xml:space="preserve">Přílohou protokolu </w:t>
      </w:r>
      <w:r w:rsidR="00BE75A0">
        <w:t xml:space="preserve">bude </w:t>
      </w:r>
      <w:r>
        <w:t>i další dokumentace, pokud tak stanoví tato smlouva, dílčí objednávka nebo je-li to obvyklé.</w:t>
      </w:r>
      <w:bookmarkEnd w:id="8"/>
      <w:r w:rsidR="004A76A7">
        <w:t xml:space="preserve"> Objednatel potvrdí převzetí díla v uznaném rozsahu podpisem protokolu oprávněnou osobou.</w:t>
      </w:r>
    </w:p>
    <w:p w14:paraId="0037CE8C" w14:textId="77777777" w:rsidR="009169D2" w:rsidRDefault="0043302D" w:rsidP="00C34809">
      <w:pPr>
        <w:pStyle w:val="slovn2rove"/>
      </w:pPr>
      <w:r>
        <w:t xml:space="preserve">Zhotovitel se zavazuje zahájit provádění </w:t>
      </w:r>
      <w:r w:rsidR="000E0DF5">
        <w:t>díla na základě dílčí objednávky</w:t>
      </w:r>
      <w:r>
        <w:t xml:space="preserve"> nejpozději d</w:t>
      </w:r>
      <w:r w:rsidR="007C4F50">
        <w:t>o</w:t>
      </w:r>
      <w:r w:rsidR="00BE75A0">
        <w:t> </w:t>
      </w:r>
      <w:r w:rsidR="000E0DF5">
        <w:t>7 kalendářních</w:t>
      </w:r>
      <w:r>
        <w:t xml:space="preserve"> dnů ode dne </w:t>
      </w:r>
      <w:r w:rsidR="000E0DF5">
        <w:t>jejího doručení zhotoviteli</w:t>
      </w:r>
      <w:r>
        <w:t>.</w:t>
      </w:r>
    </w:p>
    <w:p w14:paraId="77FB7905" w14:textId="77777777" w:rsidR="00DC09AF" w:rsidRDefault="0043302D" w:rsidP="00C34809">
      <w:pPr>
        <w:pStyle w:val="slovn2rove"/>
      </w:pPr>
      <w:r>
        <w:t xml:space="preserve">Objednatel se zavazuje dílo </w:t>
      </w:r>
      <w:r w:rsidR="003B4FCE">
        <w:t xml:space="preserve">bez vad </w:t>
      </w:r>
      <w:r>
        <w:t xml:space="preserve">převzít nejpozději do </w:t>
      </w:r>
      <w:r w:rsidR="00552958">
        <w:t xml:space="preserve">15 pracovních dnů od </w:t>
      </w:r>
      <w:r w:rsidR="00B203D9">
        <w:t xml:space="preserve">termínu kontroly </w:t>
      </w:r>
      <w:r w:rsidR="000E0DF5">
        <w:t>splnění díla</w:t>
      </w:r>
      <w:r w:rsidR="009A132D">
        <w:t xml:space="preserve"> uvedeného v</w:t>
      </w:r>
      <w:r w:rsidR="000E0DF5">
        <w:t> metodice, nebyl-li v dílčí objednávce uveden termín jiný</w:t>
      </w:r>
      <w:r w:rsidR="009A132D">
        <w:t>.</w:t>
      </w:r>
      <w:r w:rsidR="00E86350">
        <w:t xml:space="preserve"> </w:t>
      </w:r>
    </w:p>
    <w:p w14:paraId="055E9C73" w14:textId="703B7AF5" w:rsidR="00CB691F" w:rsidRDefault="0043302D" w:rsidP="00C34809">
      <w:pPr>
        <w:pStyle w:val="slovn2rove"/>
      </w:pPr>
      <w:r>
        <w:t xml:space="preserve">V případě, že je dílo realizováno </w:t>
      </w:r>
      <w:r w:rsidR="002B0D38">
        <w:t>na koridorech, je z</w:t>
      </w:r>
      <w:r w:rsidR="00BF6F03">
        <w:t xml:space="preserve">hotovitel </w:t>
      </w:r>
      <w:r w:rsidR="002B0D38">
        <w:t xml:space="preserve">oprávněn objednatele </w:t>
      </w:r>
      <w:r w:rsidR="00BF6F03">
        <w:t>vyzvat k</w:t>
      </w:r>
      <w:r w:rsidR="00BD5CE5">
        <w:t> </w:t>
      </w:r>
      <w:r w:rsidR="002B0D38">
        <w:t xml:space="preserve">provedení kontrol a </w:t>
      </w:r>
      <w:r w:rsidR="00BF6F03">
        <w:t xml:space="preserve">převzetí prací před termínem </w:t>
      </w:r>
      <w:r w:rsidR="00BD5CE5">
        <w:t>stanoveným v </w:t>
      </w:r>
      <w:r w:rsidR="002B0D38">
        <w:t>metodice. Je-li objednatel kapacitně schopen provést potřebné kontroly, zašle písemně zhotoviteli informaci o předpokládaném termínu kontrol a předpokládaném termínu převzetí díla, bude-li bez vad.</w:t>
      </w:r>
    </w:p>
    <w:p w14:paraId="19A48B5F" w14:textId="1297E164" w:rsidR="00F62D5D" w:rsidRDefault="0043302D" w:rsidP="00C34809">
      <w:pPr>
        <w:pStyle w:val="slovn2rove"/>
      </w:pPr>
      <w:r>
        <w:t>Dílo může být předáno po částech, kdy částí se rozumí dílo provedené v</w:t>
      </w:r>
      <w:r w:rsidR="00BD5CE5">
        <w:t> </w:t>
      </w:r>
      <w:r w:rsidR="00BE75A0">
        <w:t xml:space="preserve">rámci </w:t>
      </w:r>
      <w:r>
        <w:t>nejméně jedné celé dílčí objednávky.</w:t>
      </w:r>
    </w:p>
    <w:p w14:paraId="588379B3" w14:textId="4B6D699A" w:rsidR="00CA1A10" w:rsidRDefault="0043302D" w:rsidP="00C34809">
      <w:pPr>
        <w:pStyle w:val="slovn2rove"/>
      </w:pPr>
      <w:r>
        <w:t xml:space="preserve">Zhotovitel je povinen na základě </w:t>
      </w:r>
      <w:r w:rsidR="000006E0">
        <w:t xml:space="preserve">písemné </w:t>
      </w:r>
      <w:r>
        <w:t>výzvy objednatele provést oprav</w:t>
      </w:r>
      <w:r w:rsidR="000006E0">
        <w:t>u</w:t>
      </w:r>
      <w:r>
        <w:t xml:space="preserve"> díla na těch lokalitách, které vykazují nedostatky</w:t>
      </w:r>
      <w:r w:rsidR="000006E0">
        <w:t>. Odstranění nedostatků provede zhotovitel do 7 kalendářních dn</w:t>
      </w:r>
      <w:r w:rsidR="00345EBC">
        <w:t>ů</w:t>
      </w:r>
      <w:r w:rsidR="000006E0">
        <w:t>, jinak se má za to, že</w:t>
      </w:r>
      <w:r w:rsidR="00BD5CE5">
        <w:t xml:space="preserve"> daná lokalita není způsobilá k </w:t>
      </w:r>
      <w:r w:rsidR="000006E0">
        <w:t xml:space="preserve">převzetí objednatelem. </w:t>
      </w:r>
    </w:p>
    <w:p w14:paraId="46E0BF17" w14:textId="0034428B" w:rsidR="00353B9F" w:rsidRDefault="0043302D" w:rsidP="00C34809">
      <w:pPr>
        <w:pStyle w:val="slovn2rove"/>
      </w:pPr>
      <w:r>
        <w:t>Objednatel je oprávněn ze seznamu přebíraných lokalit vyjmout každou lo</w:t>
      </w:r>
      <w:r w:rsidR="00BD5CE5">
        <w:t>kalitu, na které se byť i jen z </w:t>
      </w:r>
      <w:r>
        <w:t>části budou vyskytovat nedostatky svědčící</w:t>
      </w:r>
      <w:r w:rsidR="00BD5CE5">
        <w:t xml:space="preserve"> o provádění díla v rozporu s </w:t>
      </w:r>
      <w:r>
        <w:t>touto smlouvou.</w:t>
      </w:r>
      <w:r w:rsidR="00BD5CE5">
        <w:t xml:space="preserve"> V </w:t>
      </w:r>
      <w:r w:rsidR="00BF4CAE">
        <w:t>případě koridorů je objednatel oprávněn, je-li to vhodné</w:t>
      </w:r>
      <w:r w:rsidR="00C15084">
        <w:t>, nebudou-li tím ohroženy zájmy objednatele</w:t>
      </w:r>
      <w:r w:rsidR="00BF4CAE">
        <w:t xml:space="preserve"> </w:t>
      </w:r>
      <w:r w:rsidR="00C15084">
        <w:t xml:space="preserve">a </w:t>
      </w:r>
      <w:r w:rsidR="00BD5CE5">
        <w:t>bude-li alespoň z </w:t>
      </w:r>
      <w:r w:rsidR="00BF4CAE">
        <w:t xml:space="preserve">části naplněn účel smlouvy, převzít </w:t>
      </w:r>
      <w:r w:rsidR="00C15084">
        <w:t>alespoň</w:t>
      </w:r>
      <w:r w:rsidR="00BF4CAE">
        <w:t xml:space="preserve"> část koridoru. </w:t>
      </w:r>
    </w:p>
    <w:p w14:paraId="370FA0E2" w14:textId="77777777" w:rsidR="009169D2" w:rsidRDefault="0043302D" w:rsidP="00C34809">
      <w:pPr>
        <w:pStyle w:val="slovn1rove"/>
        <w:keepLines/>
      </w:pPr>
      <w:r>
        <w:t>P</w:t>
      </w:r>
      <w:r w:rsidR="00477262">
        <w:t>rovádění díla</w:t>
      </w:r>
    </w:p>
    <w:p w14:paraId="6D9BDB89" w14:textId="6BBC0144" w:rsidR="00B92AB6" w:rsidRDefault="0043302D" w:rsidP="00C34809">
      <w:pPr>
        <w:pStyle w:val="slovn2rove"/>
      </w:pPr>
      <w:r>
        <w:t xml:space="preserve">Objednatel </w:t>
      </w:r>
      <w:r w:rsidR="008206B1">
        <w:t>i</w:t>
      </w:r>
      <w:r>
        <w:t xml:space="preserve"> zhotovitel </w:t>
      </w:r>
      <w:r w:rsidR="008206B1">
        <w:t>mohou</w:t>
      </w:r>
      <w:r>
        <w:t xml:space="preserve"> </w:t>
      </w:r>
      <w:r w:rsidR="008206B1">
        <w:t>písemn</w:t>
      </w:r>
      <w:r w:rsidR="00BA7BEA">
        <w:t>ě</w:t>
      </w:r>
      <w:r w:rsidR="008206B1">
        <w:t xml:space="preserve"> </w:t>
      </w:r>
      <w:r w:rsidR="00C63B0A">
        <w:t xml:space="preserve">svolat </w:t>
      </w:r>
      <w:r w:rsidR="008206B1">
        <w:t xml:space="preserve">společnou </w:t>
      </w:r>
      <w:r>
        <w:t>koordinační schůzk</w:t>
      </w:r>
      <w:r w:rsidR="008206B1">
        <w:t>u</w:t>
      </w:r>
      <w:r w:rsidR="00BD5CE5">
        <w:t xml:space="preserve"> k </w:t>
      </w:r>
      <w:r w:rsidR="00C63B0A">
        <w:t>řešení jakéhokoliv tématu navrženého jednou ze stran</w:t>
      </w:r>
      <w:r w:rsidR="00BA7BEA" w:rsidRPr="00BA7BEA">
        <w:t xml:space="preserve"> </w:t>
      </w:r>
      <w:r w:rsidR="00BD5CE5">
        <w:t>k </w:t>
      </w:r>
      <w:r w:rsidR="00BA7BEA">
        <w:t>zajištění realizace díla</w:t>
      </w:r>
      <w:r w:rsidR="004635A6">
        <w:t>.</w:t>
      </w:r>
      <w:r w:rsidR="00C63B0A">
        <w:t xml:space="preserve"> Schůzka se bude konat po dohodě obou stran zpravidla do týdne od doručení žádosti o její konání.</w:t>
      </w:r>
      <w:r w:rsidR="00B5310D">
        <w:t xml:space="preserve"> Z </w:t>
      </w:r>
      <w:r>
        <w:t>koordinační schůzky bude proveden písemný zápis</w:t>
      </w:r>
      <w:r w:rsidR="00361BE9">
        <w:t>, který podepíší zástupci obou smluvních stran</w:t>
      </w:r>
      <w:r w:rsidR="001A2E25">
        <w:t>.</w:t>
      </w:r>
      <w:r>
        <w:t xml:space="preserve"> </w:t>
      </w:r>
    </w:p>
    <w:p w14:paraId="0F420405" w14:textId="1A6E3F52" w:rsidR="003C4A5B" w:rsidRDefault="0043302D" w:rsidP="00C34809">
      <w:pPr>
        <w:pStyle w:val="slovn2rove"/>
      </w:pPr>
      <w:r>
        <w:lastRenderedPageBreak/>
        <w:t xml:space="preserve">Objednatel nebo jím pověřený zástupce je oprávněn kontrolovat provádění díla </w:t>
      </w:r>
      <w:r w:rsidR="00B5310D">
        <w:t>v </w:t>
      </w:r>
      <w:r>
        <w:t>jednotlivých lokalitách. Zjistí-li objednate</w:t>
      </w:r>
      <w:r w:rsidR="00B5310D">
        <w:t>l, že zhotovitel provádí dílo v </w:t>
      </w:r>
      <w:r>
        <w:t>rozporu s</w:t>
      </w:r>
      <w:r w:rsidR="00B5310D">
        <w:t> </w:t>
      </w:r>
      <w:r>
        <w:t>touto smlouvou, je objednatel oprávněn dožadovat se toho, aby zhotovitel vady odstranil a dílo prováděl řádným způsobem. Jestliže zh</w:t>
      </w:r>
      <w:r w:rsidR="00B5310D">
        <w:t>otovitel díla tak neučiní ani v </w:t>
      </w:r>
      <w:r>
        <w:t>náhradní lhůtě</w:t>
      </w:r>
      <w:r w:rsidR="004635A6">
        <w:t>,</w:t>
      </w:r>
      <w:r>
        <w:t xml:space="preserve"> </w:t>
      </w:r>
      <w:r w:rsidR="004635A6">
        <w:t>kter</w:t>
      </w:r>
      <w:r>
        <w:t>ou</w:t>
      </w:r>
      <w:r w:rsidR="004635A6">
        <w:t xml:space="preserve"> </w:t>
      </w:r>
      <w:r w:rsidR="00B5310D">
        <w:t>mu k </w:t>
      </w:r>
      <w:r>
        <w:t xml:space="preserve">tomu </w:t>
      </w:r>
      <w:r w:rsidR="004635A6">
        <w:t>objednatel</w:t>
      </w:r>
      <w:r>
        <w:t xml:space="preserve"> poskytne</w:t>
      </w:r>
      <w:r w:rsidR="007C4F50">
        <w:t>,</w:t>
      </w:r>
      <w:r>
        <w:t xml:space="preserve"> </w:t>
      </w:r>
      <w:r w:rsidR="00B5310D">
        <w:t>nenáleží zhotoviteli v </w:t>
      </w:r>
      <w:r w:rsidR="00406BF2">
        <w:t>rozsahu vadného plnění nárok na úhrad</w:t>
      </w:r>
      <w:r w:rsidR="004A76A7">
        <w:t>u</w:t>
      </w:r>
      <w:r w:rsidR="00406BF2">
        <w:t xml:space="preserve"> ceny díl</w:t>
      </w:r>
      <w:r w:rsidR="004A76A7">
        <w:t>a.</w:t>
      </w:r>
    </w:p>
    <w:p w14:paraId="72A0E0FF" w14:textId="2CB50C1C" w:rsidR="009169D2" w:rsidRDefault="0043302D" w:rsidP="00C34809">
      <w:pPr>
        <w:pStyle w:val="slovn2rove"/>
      </w:pPr>
      <w:r>
        <w:t xml:space="preserve">Pokud by počet lokalit, na </w:t>
      </w:r>
      <w:r w:rsidR="00B5310D">
        <w:t>nichž zhotovitel provádí dílo v </w:t>
      </w:r>
      <w:r>
        <w:t>rozporu se smlouvou</w:t>
      </w:r>
      <w:r w:rsidR="00B5310D">
        <w:t>, dosáhl více jak 10 </w:t>
      </w:r>
      <w:r w:rsidR="009A17D4">
        <w:t xml:space="preserve">% jejich celkového počtu za všechny dílčí objednávky, jednalo by se o podstatné porušení této smlouvy o dílo a </w:t>
      </w:r>
      <w:r w:rsidR="00AF23B8">
        <w:t xml:space="preserve">objednatel </w:t>
      </w:r>
      <w:r w:rsidR="009A17D4">
        <w:t xml:space="preserve">by byl </w:t>
      </w:r>
      <w:r w:rsidR="00AF23B8">
        <w:t>oprávněn od smlouvy odstoupit.</w:t>
      </w:r>
    </w:p>
    <w:p w14:paraId="20E484C9" w14:textId="32847B92" w:rsidR="009169D2" w:rsidRPr="000B6B82" w:rsidRDefault="0043302D" w:rsidP="00C34809">
      <w:pPr>
        <w:pStyle w:val="slovn2rove"/>
      </w:pPr>
      <w:r w:rsidRPr="000B6B82">
        <w:t>Pokud zhotovitel závažným způsobem nebo opakovaně poruší smlouvu nebo platné normy a předpisy</w:t>
      </w:r>
      <w:r w:rsidR="00970CF9">
        <w:t>,</w:t>
      </w:r>
      <w:r w:rsidRPr="000B6B82">
        <w:t xml:space="preserve"> může zadavatel od smlouvy odstoupit.</w:t>
      </w:r>
    </w:p>
    <w:p w14:paraId="79C6C717" w14:textId="46BE6CD3" w:rsidR="009169D2" w:rsidRPr="000B6B82" w:rsidRDefault="0043302D" w:rsidP="00C34809">
      <w:pPr>
        <w:pStyle w:val="slovn2rove"/>
      </w:pPr>
      <w:r>
        <w:t>Zhotovitel v </w:t>
      </w:r>
      <w:r w:rsidR="00AF23B8" w:rsidRPr="000B6B82">
        <w:t>plné míře zodpovídá za bezpečnos</w:t>
      </w:r>
      <w:r>
        <w:t>t a ochranu zdraví všech osob v </w:t>
      </w:r>
      <w:r w:rsidR="00AF23B8" w:rsidRPr="000B6B82">
        <w:t>prostoru pracoviště a zabezpečí jejich vybavení ochrannými pracovními pomůckami. Dále se zhotovitel zavazuje dodržovat bezpečnostní, hygienické či případné jiné předpisy souvis</w:t>
      </w:r>
      <w:r>
        <w:t>ející s </w:t>
      </w:r>
      <w:r w:rsidR="00AF23B8" w:rsidRPr="000B6B82">
        <w:t>realizací díla, zejména vzhledem ke zvýšenému riziku zdravotního poškození při potřísnění šťávou bol</w:t>
      </w:r>
      <w:r>
        <w:t>ševníku, opatrnost při pohybu v </w:t>
      </w:r>
      <w:r w:rsidR="00AF23B8" w:rsidRPr="000B6B82">
        <w:t>náročném terénu.</w:t>
      </w:r>
    </w:p>
    <w:p w14:paraId="59D0C6C6" w14:textId="38A30180" w:rsidR="009169D2" w:rsidRPr="000B6B82" w:rsidRDefault="0043302D" w:rsidP="00C34809">
      <w:pPr>
        <w:pStyle w:val="slovn2rove"/>
      </w:pPr>
      <w:r w:rsidRPr="000B6B82">
        <w:t>Veškeré odborné práce musí vykonávat pracovníci zhotovitele mající příslušnou kvalifikaci. Doklad o</w:t>
      </w:r>
      <w:r w:rsidR="00B5310D">
        <w:t xml:space="preserve"> kvalifikaci pracovníků přímo v </w:t>
      </w:r>
      <w:r w:rsidRPr="000B6B82">
        <w:t>terénu používajících chemické prostředky (Osvědčení o odbor</w:t>
      </w:r>
      <w:r w:rsidR="00B5310D">
        <w:t>né způsobilosti pro nakládání s přípravky na ochranu rostlin I. </w:t>
      </w:r>
      <w:r w:rsidRPr="000B6B82">
        <w:t>stupně nebo vyšší) je zhotovitel na požádání objednatele povinen předložit.</w:t>
      </w:r>
    </w:p>
    <w:p w14:paraId="396678DD" w14:textId="77777777" w:rsidR="009169D2" w:rsidRDefault="0043302D" w:rsidP="00C34809">
      <w:pPr>
        <w:pStyle w:val="slovn2rove"/>
      </w:pPr>
      <w:r w:rsidRPr="000B6B82">
        <w:t>Zhotovitel je povinen při realizaci díla dodržovat platné zákony a jejich prováděcí předpisy a další obecně závazné předpisy, které se týkají jeho činností, zejména dodržovat všechna omezení při použití přípravků na ochranu rostlin (vč</w:t>
      </w:r>
      <w:r w:rsidR="00237D54">
        <w:t>etně</w:t>
      </w:r>
      <w:r w:rsidR="00237D54" w:rsidRPr="000B6B82">
        <w:t xml:space="preserve"> </w:t>
      </w:r>
      <w:r w:rsidRPr="000B6B82">
        <w:t>ekozemědělství).</w:t>
      </w:r>
    </w:p>
    <w:p w14:paraId="2B379572" w14:textId="344F75D3" w:rsidR="00A30652" w:rsidRPr="00306468" w:rsidRDefault="0043302D" w:rsidP="00A30652">
      <w:pPr>
        <w:pStyle w:val="slovn2rove"/>
      </w:pPr>
      <w:bookmarkStart w:id="9" w:name="_Ref164051"/>
      <w:r w:rsidRPr="00306468">
        <w:t>Zhotovitel potvrzuje, že</w:t>
      </w:r>
      <w:r w:rsidR="00B5310D">
        <w:t xml:space="preserve"> se v plném rozsahu seznámil s </w:t>
      </w:r>
      <w:r w:rsidRPr="00306468">
        <w:t>rozsahem a povahou díla, že jsou mu známy veškeré technické, kvalitat</w:t>
      </w:r>
      <w:r w:rsidR="00B5310D">
        <w:t>ivní a jiné podmínky nezbytné k </w:t>
      </w:r>
      <w:r w:rsidRPr="00306468">
        <w:t>realizaci díla, že disponuje takovými kapacitami a od</w:t>
      </w:r>
      <w:r w:rsidR="00B5310D">
        <w:t>bornými znalostmi, které jsou k </w:t>
      </w:r>
      <w:r w:rsidRPr="00306468">
        <w:t xml:space="preserve">provedení díla nezbytné. Dále potvrzuje, že jeho pracovníci a případní </w:t>
      </w:r>
      <w:r w:rsidRPr="004A76A7">
        <w:t>subdodavatelé</w:t>
      </w:r>
      <w:r w:rsidRPr="00306468">
        <w:t>:</w:t>
      </w:r>
      <w:bookmarkEnd w:id="9"/>
    </w:p>
    <w:p w14:paraId="0E6D041E" w14:textId="22636B47" w:rsidR="00A30652" w:rsidRPr="00306468" w:rsidRDefault="0043302D" w:rsidP="00A30652">
      <w:pPr>
        <w:pStyle w:val="odrky"/>
        <w:keepLines/>
      </w:pPr>
      <w:r w:rsidRPr="00306468">
        <w:t>znají zdravotní rizika</w:t>
      </w:r>
      <w:r w:rsidR="003A718E">
        <w:t>,</w:t>
      </w:r>
      <w:r w:rsidRPr="00306468">
        <w:t xml:space="preserve"> zejména při likvidaci bolševníku velkolepého</w:t>
      </w:r>
      <w:r w:rsidR="003A718E">
        <w:t>,</w:t>
      </w:r>
      <w:r w:rsidRPr="00306468">
        <w:t xml:space="preserve"> a všichni pracovníci podílející se na realizaci zakázky jsou vybaveni vhodnými osobními ochrannými prostředky,</w:t>
      </w:r>
    </w:p>
    <w:p w14:paraId="0743B43D" w14:textId="77777777" w:rsidR="00A30652" w:rsidRPr="00306468" w:rsidRDefault="0043302D" w:rsidP="00A30652">
      <w:pPr>
        <w:pStyle w:val="odrky"/>
        <w:keepLines/>
      </w:pPr>
      <w:r w:rsidRPr="00306468">
        <w:t>mají zkušenosti s použitím herbicidů při hubení nežádoucích rostlin,</w:t>
      </w:r>
    </w:p>
    <w:p w14:paraId="4B664A9F" w14:textId="34E8FC3F" w:rsidR="00A30652" w:rsidRPr="00306468" w:rsidRDefault="0043302D" w:rsidP="00A30652">
      <w:pPr>
        <w:pStyle w:val="odrky"/>
        <w:keepLines/>
      </w:pPr>
      <w:r>
        <w:t>mají zkušenosti s </w:t>
      </w:r>
      <w:r w:rsidRPr="00306468">
        <w:t>prací motorovou kosou, zemědělskou technikou apod.,</w:t>
      </w:r>
    </w:p>
    <w:p w14:paraId="2E499406" w14:textId="254E776B" w:rsidR="00A30652" w:rsidRPr="00306468" w:rsidRDefault="0043302D" w:rsidP="00A30652">
      <w:pPr>
        <w:pStyle w:val="odrky"/>
        <w:keepLines/>
      </w:pPr>
      <w:r>
        <w:t>projevují dobrou orientaci v terénu a v </w:t>
      </w:r>
      <w:r w:rsidRPr="00306468">
        <w:t>mapě,</w:t>
      </w:r>
    </w:p>
    <w:p w14:paraId="57C070FC" w14:textId="3C042DA6" w:rsidR="00A30652" w:rsidRPr="00306468" w:rsidRDefault="0043302D" w:rsidP="00A30652">
      <w:pPr>
        <w:pStyle w:val="odrky"/>
        <w:keepLines/>
      </w:pPr>
      <w:r w:rsidRPr="00306468">
        <w:t>mají zkušenosti při určování bolševníku velkolepého, k</w:t>
      </w:r>
      <w:r w:rsidR="00B5310D">
        <w:t>řídlatek a netýkavky žláznaté v </w:t>
      </w:r>
      <w:r w:rsidRPr="00306468">
        <w:t>jednotlivých</w:t>
      </w:r>
      <w:r w:rsidR="00B5310D">
        <w:t xml:space="preserve"> fázích vývoje (z důvodů možné záměny s </w:t>
      </w:r>
      <w:r w:rsidRPr="00306468">
        <w:t>jinými rostlinami),</w:t>
      </w:r>
    </w:p>
    <w:p w14:paraId="0CBB6657" w14:textId="4FFB9074" w:rsidR="00A30652" w:rsidRPr="00306468" w:rsidRDefault="0043302D" w:rsidP="00306468">
      <w:pPr>
        <w:pStyle w:val="odrky"/>
        <w:keepLines/>
      </w:pPr>
      <w:r w:rsidRPr="00306468">
        <w:t>mají dobré komunikační sc</w:t>
      </w:r>
      <w:r w:rsidR="00B5310D">
        <w:t>hopnosti pro případná jednání s </w:t>
      </w:r>
      <w:r w:rsidRPr="00306468">
        <w:t>vlastníky, nájemci či uživateli pozemků,</w:t>
      </w:r>
    </w:p>
    <w:p w14:paraId="0C51D593" w14:textId="07FF5600" w:rsidR="009169D2" w:rsidRPr="000B6B82" w:rsidRDefault="0043302D" w:rsidP="00C34809">
      <w:pPr>
        <w:pStyle w:val="slovn2rove"/>
      </w:pPr>
      <w:r w:rsidRPr="000B6B82">
        <w:t xml:space="preserve">Pokud </w:t>
      </w:r>
      <w:r w:rsidR="00B5310D">
        <w:t>zhotovitel způsobí v rámci realizace díla škodu v </w:t>
      </w:r>
      <w:r w:rsidR="00F559A1">
        <w:t>důsledku porušení svých povinností či smlouvy, a to ať již objednateli či jiné osobě</w:t>
      </w:r>
      <w:r w:rsidRPr="000B6B82">
        <w:t>, nese veškeré vzniklé náklady zhotovitel</w:t>
      </w:r>
      <w:r w:rsidR="00D36710" w:rsidRPr="000B6B82">
        <w:t xml:space="preserve">. </w:t>
      </w:r>
      <w:r w:rsidRPr="000B6B82">
        <w:t>Zhotovitel je povinen respektovat uzavřené dohody mezi objednatelem a vlastníky pozemků či jejich uživateli a jejich důsledky pro vla</w:t>
      </w:r>
      <w:r w:rsidR="00B5310D">
        <w:t>stní likvidaci rostlin, pokud s </w:t>
      </w:r>
      <w:r w:rsidRPr="000B6B82">
        <w:t>nimi byl seznámen písemně nebo na ně byl upozorněn</w:t>
      </w:r>
      <w:r w:rsidR="001376F2">
        <w:t xml:space="preserve"> </w:t>
      </w:r>
      <w:r w:rsidRPr="000B6B82">
        <w:t>prostřednictvím In</w:t>
      </w:r>
      <w:r w:rsidR="00B5310D">
        <w:t>formačního systému projektu (IS </w:t>
      </w:r>
      <w:r w:rsidRPr="000B6B82">
        <w:t>Heracleum)</w:t>
      </w:r>
      <w:r w:rsidR="001376F2">
        <w:t xml:space="preserve"> či jiným průkazným způsobem</w:t>
      </w:r>
      <w:r w:rsidRPr="000B6B82">
        <w:t>.</w:t>
      </w:r>
    </w:p>
    <w:p w14:paraId="3A7B2432" w14:textId="65CDABAF" w:rsidR="009169D2" w:rsidRPr="000B6B82" w:rsidRDefault="0043302D" w:rsidP="00C34809">
      <w:pPr>
        <w:pStyle w:val="slovn2rove"/>
      </w:pPr>
      <w:r w:rsidRPr="000B6B82">
        <w:lastRenderedPageBreak/>
        <w:t>Zhotovitel se zavazuje a ručí za to, že při realizaci díla použije výhradně registrované přípravky na ochranu rostlin u</w:t>
      </w:r>
      <w:r w:rsidR="00B5310D">
        <w:t>vedené v </w:t>
      </w:r>
      <w:r w:rsidRPr="000B6B82">
        <w:t>Seznamu povolených přípravků pro ochranu rostlin – vydává Státní rostlinolékařská správa pro daný rok</w:t>
      </w:r>
      <w:r w:rsidR="00F559A1">
        <w:t>, a to výhradně způsobem určeným výrobcem, právním předpisem či rozhodnutím správního orgánu</w:t>
      </w:r>
      <w:r w:rsidRPr="000B6B82">
        <w:t>. Pokud tak zhotovitel neučiní, je povinen na písemné vyzvání objednatele provést okamžitě náp</w:t>
      </w:r>
      <w:r w:rsidR="00B5310D">
        <w:t>ravu. Veškeré náklady spojené s </w:t>
      </w:r>
      <w:r w:rsidRPr="000B6B82">
        <w:t>použitím neregistrovaných přípravků, včetně případných sankcí a nápravných opatření</w:t>
      </w:r>
      <w:r w:rsidR="00F50AFC">
        <w:t>,</w:t>
      </w:r>
      <w:r w:rsidRPr="000B6B82">
        <w:t xml:space="preserve"> nese zhotovitel.</w:t>
      </w:r>
    </w:p>
    <w:p w14:paraId="21286A0F" w14:textId="3A67BDFD" w:rsidR="009169D2" w:rsidRPr="000B6B82" w:rsidRDefault="0043302D" w:rsidP="00C34809">
      <w:pPr>
        <w:pStyle w:val="slovn2rove"/>
      </w:pPr>
      <w:r w:rsidRPr="00B6396B">
        <w:t>Zhotovitel je povinen být pojištěn proti škodám způsobeným jeho činností objednateli nebo třetím osobám, a to minimálně na částku způ</w:t>
      </w:r>
      <w:r w:rsidR="00B5310D">
        <w:t>sobené škody ve výši 1 mil. </w:t>
      </w:r>
      <w:r w:rsidR="00F70E20">
        <w:t>Kč</w:t>
      </w:r>
      <w:r w:rsidRPr="00B6396B">
        <w:t>.</w:t>
      </w:r>
    </w:p>
    <w:p w14:paraId="26797766" w14:textId="585AD433" w:rsidR="00AF23B8" w:rsidRPr="000B6B82" w:rsidRDefault="0043302D" w:rsidP="00C34809">
      <w:pPr>
        <w:pStyle w:val="slovn2rove"/>
      </w:pPr>
      <w:r w:rsidRPr="00B6396B">
        <w:t>Kopie pojistné sml</w:t>
      </w:r>
      <w:r w:rsidR="00B5310D">
        <w:t>ouvy zhotovitele je přílohou č. </w:t>
      </w:r>
      <w:r w:rsidR="00306468" w:rsidRPr="00A478EF">
        <w:t>5</w:t>
      </w:r>
      <w:r w:rsidRPr="00B6396B">
        <w:t xml:space="preserve"> této smlouvy. Zh</w:t>
      </w:r>
      <w:r w:rsidR="00B5310D">
        <w:t>otovitel se zavazuje udržovat v </w:t>
      </w:r>
      <w:r w:rsidRPr="00B6396B">
        <w:t>platnosti toto pojištění po celou dobu trvání smlouvy a na výzvu objednatele je povinen předložit doklad o její platnosti.</w:t>
      </w:r>
    </w:p>
    <w:p w14:paraId="1CE65581" w14:textId="0E4A7E0E" w:rsidR="00AF23B8" w:rsidRDefault="0043302D" w:rsidP="00C34809">
      <w:pPr>
        <w:pStyle w:val="slovn2rove"/>
      </w:pPr>
      <w:r w:rsidRPr="000B6B82">
        <w:t>Pokud činností zhotovitele dojde ke způsobení škody obj</w:t>
      </w:r>
      <w:r w:rsidR="00B5310D">
        <w:t>ednateli nebo jiným subjektům z </w:t>
      </w:r>
      <w:r w:rsidRPr="000B6B82">
        <w:t>titulu opomenutí, nedbalostí nebo nep</w:t>
      </w:r>
      <w:r w:rsidR="00B5310D">
        <w:t>lněním podmínek vyplývajících z </w:t>
      </w:r>
      <w:r w:rsidRPr="000B6B82">
        <w:t>platných zákonů, ČSN</w:t>
      </w:r>
      <w:r w:rsidR="00A478EF">
        <w:t>,</w:t>
      </w:r>
      <w:r w:rsidRPr="000B6B82">
        <w:t xml:space="preserve"> </w:t>
      </w:r>
      <w:r w:rsidR="00A83500">
        <w:t xml:space="preserve">případně </w:t>
      </w:r>
      <w:r w:rsidRPr="000B6B82">
        <w:t xml:space="preserve">jiných právních norem nebo </w:t>
      </w:r>
      <w:r w:rsidR="00A83500">
        <w:t xml:space="preserve">podmínek </w:t>
      </w:r>
      <w:r w:rsidRPr="000B6B82">
        <w:t>v</w:t>
      </w:r>
      <w:r w:rsidR="00B5310D">
        <w:t>yplývajících z </w:t>
      </w:r>
      <w:r w:rsidRPr="000B6B82">
        <w:t>této smlouvy o dílo, je zhotovitel povinen bez zbytečného odkla</w:t>
      </w:r>
      <w:r w:rsidR="00F70E20">
        <w:t>du tuto škodu odstranit, a není</w:t>
      </w:r>
      <w:r w:rsidRPr="000B6B82">
        <w:t>-li to možné, tak finančně uhradit její odstranění třetí osobou. Odstranění škody třetí osobou musí být písemně oznámeno objednateli před započetím prací na odstranění škody třetí osobou. T</w:t>
      </w:r>
      <w:r w:rsidR="00B5310D">
        <w:t>řetí osoba musí být oprávněna k </w:t>
      </w:r>
      <w:r w:rsidRPr="000B6B82">
        <w:t>provedení prací na odstranění škody, a to jak technicky</w:t>
      </w:r>
      <w:r w:rsidR="006E05A6">
        <w:t>,</w:t>
      </w:r>
      <w:r w:rsidRPr="000B6B82">
        <w:t xml:space="preserve"> tak kvalifikačně. Pokud </w:t>
      </w:r>
      <w:r w:rsidR="004635A6">
        <w:t xml:space="preserve">má </w:t>
      </w:r>
      <w:r w:rsidRPr="000B6B82">
        <w:t>objednatel pochybnosti o technické nebo</w:t>
      </w:r>
      <w:r w:rsidR="00CA7346">
        <w:t xml:space="preserve"> odborné způsobilosti této osoby, </w:t>
      </w:r>
      <w:r w:rsidRPr="000B6B82">
        <w:t>je oprávněn si vyžádat od zhotovitele doklady o této způsobilosti a zhotovitel je povinen mu tyto doklady neprodleně předlož</w:t>
      </w:r>
      <w:r w:rsidR="00B5310D">
        <w:t>it. Nesplnění této povinnosti z </w:t>
      </w:r>
      <w:r w:rsidRPr="000B6B82">
        <w:t xml:space="preserve">jakýchkoli důvodů je pokládáno za </w:t>
      </w:r>
      <w:r w:rsidR="00D275FC">
        <w:t xml:space="preserve">podstatné </w:t>
      </w:r>
      <w:r w:rsidRPr="000B6B82">
        <w:t>porušení sml</w:t>
      </w:r>
      <w:r w:rsidR="00B5310D">
        <w:t>ouvy. Veškeré náklady spojené s </w:t>
      </w:r>
      <w:r w:rsidRPr="000B6B82">
        <w:t>odstraněním škody nese vždy zhotovitel.</w:t>
      </w:r>
    </w:p>
    <w:p w14:paraId="4B6AFA59" w14:textId="7FED9BC4" w:rsidR="009A31E7" w:rsidRPr="00D04263" w:rsidRDefault="0043302D" w:rsidP="00C34809">
      <w:pPr>
        <w:pStyle w:val="slovn2rove"/>
      </w:pPr>
      <w:r w:rsidRPr="0022068B">
        <w:t xml:space="preserve">Zhotovitel není oprávněn pověřit provedením díla ani jeho části jinou osobu, </w:t>
      </w:r>
      <w:r w:rsidR="00260D6E" w:rsidRPr="0022068B">
        <w:t xml:space="preserve">než </w:t>
      </w:r>
      <w:r w:rsidR="00A83500" w:rsidRPr="0022068B">
        <w:t>která je</w:t>
      </w:r>
      <w:r w:rsidR="00260D6E" w:rsidRPr="0022068B">
        <w:t xml:space="preserve"> </w:t>
      </w:r>
      <w:r w:rsidR="00B5310D" w:rsidRPr="0022068B">
        <w:t>uveden</w:t>
      </w:r>
      <w:r w:rsidR="00A83500" w:rsidRPr="0022068B">
        <w:t>a</w:t>
      </w:r>
      <w:r w:rsidR="00B5310D" w:rsidRPr="0022068B">
        <w:t xml:space="preserve"> v </w:t>
      </w:r>
      <w:r w:rsidR="00260D6E" w:rsidRPr="0022068B">
        <w:t xml:space="preserve">příloze </w:t>
      </w:r>
      <w:r w:rsidR="00B5310D" w:rsidRPr="0022068B">
        <w:t>smlouvy č. </w:t>
      </w:r>
      <w:r w:rsidR="00306468" w:rsidRPr="0022068B">
        <w:t>4</w:t>
      </w:r>
      <w:r w:rsidR="00556EB2" w:rsidRPr="0022068B">
        <w:t xml:space="preserve"> Seznam subdodavatelů, bez písemného souhlasu objednatele.</w:t>
      </w:r>
      <w:r w:rsidR="00556EB2">
        <w:t xml:space="preserve"> Porušení této povinnosti je považováno za </w:t>
      </w:r>
      <w:r w:rsidR="00D275FC">
        <w:t xml:space="preserve">podstatné </w:t>
      </w:r>
      <w:r w:rsidR="00556EB2">
        <w:t>porušení smlouvy.</w:t>
      </w:r>
      <w:r w:rsidR="00255F70">
        <w:t xml:space="preserve"> </w:t>
      </w:r>
      <w:r w:rsidR="00B5310D">
        <w:t>V </w:t>
      </w:r>
      <w:r w:rsidR="00255F70">
        <w:t>případě, že objednatel zapojení subdodavatele neschválí do 5 pracovních dn</w:t>
      </w:r>
      <w:r w:rsidR="00345EBC">
        <w:t>ů</w:t>
      </w:r>
      <w:r w:rsidR="00255F70">
        <w:t xml:space="preserve"> </w:t>
      </w:r>
      <w:r w:rsidR="00B5310D">
        <w:t>od doručení žádosti o souhlas s </w:t>
      </w:r>
      <w:r w:rsidR="00255F70">
        <w:t>jeho zapojením, považuje se tato žádost za neschválenou. Schválení zapojení nového subdodavatele do plnění díla nevyžaduje vyhotovení dodatku této smlouvy.</w:t>
      </w:r>
    </w:p>
    <w:p w14:paraId="621302EB" w14:textId="77777777" w:rsidR="00AF23B8" w:rsidRDefault="0043302D" w:rsidP="00C34809">
      <w:pPr>
        <w:pStyle w:val="slovn1rove"/>
        <w:keepLines/>
      </w:pPr>
      <w:r>
        <w:t>D</w:t>
      </w:r>
      <w:r w:rsidR="00477262">
        <w:t>eník prací</w:t>
      </w:r>
    </w:p>
    <w:p w14:paraId="0E63E25E" w14:textId="6921BE72" w:rsidR="00AF23B8" w:rsidRDefault="0043302D" w:rsidP="00C34809">
      <w:pPr>
        <w:pStyle w:val="slovn2rove"/>
      </w:pPr>
      <w:bookmarkStart w:id="10" w:name="_Ref441647488"/>
      <w:bookmarkStart w:id="11" w:name="_Ref536804427"/>
      <w:r w:rsidRPr="000B6B82">
        <w:t>Zhotovitel je povinen vést ode dne zahájení činnosti deník prací (dále jen „deník“), do kterého je povinen zapisovat všechny skutečnosti rozhodné pro plnění díl</w:t>
      </w:r>
      <w:r w:rsidR="00A46DC4">
        <w:t>a</w:t>
      </w:r>
      <w:r w:rsidRPr="000B6B82">
        <w:t xml:space="preserve">. Zejména je povinen zapisovat údaje o počtu pracovníků na pracovišti, o časovém postupu prací, jejich jakosti, zdůvodnění odchylek prováděných prací od </w:t>
      </w:r>
      <w:r w:rsidR="005B63D1" w:rsidRPr="000B6B82">
        <w:t>Metodiky</w:t>
      </w:r>
      <w:r w:rsidR="00A46DC4">
        <w:t xml:space="preserve"> či dílčí objednávky</w:t>
      </w:r>
      <w:r w:rsidRPr="000B6B82">
        <w:t>, zaznamenávat zpětné vazby od vlastník</w:t>
      </w:r>
      <w:r w:rsidR="00CA7346">
        <w:t xml:space="preserve">ů pozemků nebo jiných subjektů, </w:t>
      </w:r>
      <w:r w:rsidRPr="000B6B82">
        <w:t xml:space="preserve">které budou </w:t>
      </w:r>
      <w:r w:rsidR="00BF6F03">
        <w:t xml:space="preserve">zásahem </w:t>
      </w:r>
      <w:r w:rsidRPr="000B6B82">
        <w:t>dotčeny</w:t>
      </w:r>
      <w:r w:rsidR="00A46DC4">
        <w:t xml:space="preserve"> (např. nevpuštění na pozemek, zákaz využití chemického prostředku apod.),</w:t>
      </w:r>
      <w:r w:rsidR="00DF1116">
        <w:t xml:space="preserve"> </w:t>
      </w:r>
      <w:r w:rsidR="00A83500">
        <w:t xml:space="preserve">nepřístupnost pozemku, </w:t>
      </w:r>
      <w:r w:rsidR="00DF1116">
        <w:t xml:space="preserve">zjištěné nulové výskyty </w:t>
      </w:r>
      <w:r w:rsidR="0085375C">
        <w:t xml:space="preserve">IR </w:t>
      </w:r>
      <w:r w:rsidR="00DF1116">
        <w:t xml:space="preserve">a </w:t>
      </w:r>
      <w:r w:rsidR="00A46DC4">
        <w:t>oprav</w:t>
      </w:r>
      <w:r w:rsidR="00DF1116">
        <w:t>y zásahů</w:t>
      </w:r>
      <w:r w:rsidRPr="000B6B82">
        <w:t>. Povinnost vést deník prací končí předáním a převzetím celého ukončeného díla. Kopii všech listů deníku předá zhot</w:t>
      </w:r>
      <w:r w:rsidR="00B5310D">
        <w:t>ovitel objednateli nejpozději v </w:t>
      </w:r>
      <w:r w:rsidRPr="000B6B82">
        <w:t xml:space="preserve">den ukončení </w:t>
      </w:r>
      <w:r w:rsidR="001A2E25">
        <w:t xml:space="preserve">celého </w:t>
      </w:r>
      <w:r w:rsidRPr="000B6B82">
        <w:t>díla.</w:t>
      </w:r>
      <w:bookmarkEnd w:id="10"/>
      <w:bookmarkEnd w:id="11"/>
    </w:p>
    <w:p w14:paraId="28EFE054" w14:textId="007BFBBE" w:rsidR="0065221A" w:rsidRPr="000B6B82" w:rsidRDefault="0043302D" w:rsidP="00C34809">
      <w:pPr>
        <w:pStyle w:val="slovn2rove"/>
      </w:pPr>
      <w:bookmarkStart w:id="12" w:name="_Ref536804476"/>
      <w:r>
        <w:t>Zhotovitel je povinen na výzvu objednatele doložit kopii deníku, zejména pro potřebu kontroly provedení díla, a to do 5 pracovních dn</w:t>
      </w:r>
      <w:r w:rsidR="00345EBC">
        <w:t>ů</w:t>
      </w:r>
      <w:r>
        <w:t>.</w:t>
      </w:r>
      <w:bookmarkEnd w:id="12"/>
    </w:p>
    <w:p w14:paraId="157DC87D" w14:textId="0452ADFA" w:rsidR="00BA1278" w:rsidRDefault="0043302D" w:rsidP="00C34809">
      <w:pPr>
        <w:pStyle w:val="slovn2rove"/>
      </w:pPr>
      <w:r>
        <w:t>Z</w:t>
      </w:r>
      <w:r w:rsidR="00B5310D">
        <w:t xml:space="preserve">hotovitel je </w:t>
      </w:r>
      <w:r w:rsidR="00C47265">
        <w:t>povinen bez zbytečného odkladu písemně informovat objednatele o zamezení přístupu do lokality určené k</w:t>
      </w:r>
      <w:r w:rsidR="001D3FC6">
        <w:t> </w:t>
      </w:r>
      <w:r w:rsidR="00C47265">
        <w:t>zásahu</w:t>
      </w:r>
      <w:r w:rsidR="001D3FC6">
        <w:t>, a to způsobeného</w:t>
      </w:r>
      <w:r>
        <w:t xml:space="preserve"> </w:t>
      </w:r>
      <w:r w:rsidR="00A83500">
        <w:t xml:space="preserve">fyzickou překážkou nebo </w:t>
      </w:r>
      <w:r w:rsidR="00353B9F">
        <w:t>třetí osobou (vlastník, či nájemce pozemku apod.)</w:t>
      </w:r>
      <w:r w:rsidR="000168A0">
        <w:t xml:space="preserve">. </w:t>
      </w:r>
      <w:r w:rsidR="001D3FC6">
        <w:t>Povinnost informovat objednatele se vztahuje i na zjištění nulového výskytu invazních rostlin na lokalitě.</w:t>
      </w:r>
    </w:p>
    <w:p w14:paraId="15813250" w14:textId="1B13CC62" w:rsidR="004D1B62" w:rsidRDefault="0043302D" w:rsidP="00C34809">
      <w:pPr>
        <w:pStyle w:val="slovn2rove"/>
      </w:pPr>
      <w:r>
        <w:t>Zhotovitel je povinen v rámci vedení deníku vést rovněž řádnou evidenci u chemických zásahů dle zákona č. 326/2004 Sb.</w:t>
      </w:r>
      <w:r w:rsidR="001A2E25">
        <w:t>,</w:t>
      </w:r>
      <w:r>
        <w:t xml:space="preserve"> </w:t>
      </w:r>
      <w:r w:rsidR="001A2E25">
        <w:t xml:space="preserve">o rostlinolékařské péči, </w:t>
      </w:r>
      <w:r>
        <w:t>ve znění pozdějších předpisů.</w:t>
      </w:r>
    </w:p>
    <w:p w14:paraId="1873E4CE" w14:textId="4FE0645F" w:rsidR="00017478" w:rsidRDefault="0043302D" w:rsidP="00017478">
      <w:pPr>
        <w:pStyle w:val="slovn2rove"/>
      </w:pPr>
      <w:r w:rsidRPr="00355B74">
        <w:lastRenderedPageBreak/>
        <w:t xml:space="preserve">Zápisy do deníku čitelně zapisuje a podepisuje pracovník zhotovitele nebo jeho subdodavatele </w:t>
      </w:r>
      <w:r w:rsidR="0065221A">
        <w:t>zpravidla</w:t>
      </w:r>
      <w:r w:rsidR="0065221A" w:rsidRPr="00355B74">
        <w:t xml:space="preserve"> </w:t>
      </w:r>
      <w:r w:rsidRPr="00355B74">
        <w:t>ten den, kdy byly práce provedeny</w:t>
      </w:r>
      <w:r w:rsidR="001D3FC6">
        <w:t>,</w:t>
      </w:r>
      <w:r w:rsidRPr="00355B74">
        <w:t xml:space="preserve"> nebo kdy nastaly okolnosti, které jsou předmětem zápisu. Mimo zhotovitele může do deníku provádět záznamy pouze objednatel</w:t>
      </w:r>
      <w:r w:rsidR="0065221A">
        <w:t xml:space="preserve"> nebo</w:t>
      </w:r>
      <w:r w:rsidRPr="00355B74">
        <w:t xml:space="preserve"> jím pověřený zástupce</w:t>
      </w:r>
      <w:r w:rsidR="0065221A">
        <w:t>.</w:t>
      </w:r>
    </w:p>
    <w:p w14:paraId="311D8017" w14:textId="771F713C" w:rsidR="006B6488" w:rsidRDefault="0043302D" w:rsidP="00017478">
      <w:pPr>
        <w:pStyle w:val="slovn2rove"/>
        <w:numPr>
          <w:ilvl w:val="0"/>
          <w:numId w:val="0"/>
        </w:numPr>
        <w:ind w:left="567"/>
      </w:pPr>
      <w:r>
        <w:t>Zápis v</w:t>
      </w:r>
      <w:r w:rsidR="00B5310D">
        <w:t> </w:t>
      </w:r>
      <w:r>
        <w:t>deníku bude obsahovat minimálně tyto údaje:</w:t>
      </w:r>
    </w:p>
    <w:p w14:paraId="53C7B03F" w14:textId="77777777" w:rsidR="006B6488" w:rsidRDefault="0043302D" w:rsidP="00017478">
      <w:pPr>
        <w:pStyle w:val="slovn2rove"/>
        <w:numPr>
          <w:ilvl w:val="0"/>
          <w:numId w:val="20"/>
        </w:numPr>
        <w:tabs>
          <w:tab w:val="clear" w:pos="567"/>
        </w:tabs>
        <w:ind w:left="1134"/>
      </w:pPr>
      <w:r>
        <w:t>datum</w:t>
      </w:r>
      <w:r w:rsidR="00050CF4">
        <w:t>,</w:t>
      </w:r>
    </w:p>
    <w:p w14:paraId="2EC13C13" w14:textId="7A785A26" w:rsidR="006B6488" w:rsidRDefault="0043302D" w:rsidP="00017478">
      <w:pPr>
        <w:pStyle w:val="slovn2rove"/>
        <w:numPr>
          <w:ilvl w:val="0"/>
          <w:numId w:val="20"/>
        </w:numPr>
        <w:tabs>
          <w:tab w:val="clear" w:pos="567"/>
        </w:tabs>
        <w:ind w:left="1134"/>
      </w:pPr>
      <w:r>
        <w:t xml:space="preserve">jednoznačné určení lokality, </w:t>
      </w:r>
      <w:r w:rsidR="00B5310D">
        <w:t>možno i s </w:t>
      </w:r>
      <w:r>
        <w:t>odkazem na objednávku</w:t>
      </w:r>
      <w:r w:rsidR="00050CF4">
        <w:t>,</w:t>
      </w:r>
    </w:p>
    <w:p w14:paraId="462A80EA" w14:textId="77777777" w:rsidR="006B6488" w:rsidRDefault="0043302D" w:rsidP="00017478">
      <w:pPr>
        <w:pStyle w:val="slovn2rove"/>
        <w:numPr>
          <w:ilvl w:val="0"/>
          <w:numId w:val="20"/>
        </w:numPr>
        <w:tabs>
          <w:tab w:val="clear" w:pos="567"/>
        </w:tabs>
        <w:ind w:left="1134"/>
      </w:pPr>
      <w:r>
        <w:t>jméno vedoucího pracovní skupiny (vždy vyznačit případnou změnu vedoucího skupiny</w:t>
      </w:r>
      <w:r w:rsidR="00A402F8">
        <w:t>),</w:t>
      </w:r>
      <w:r>
        <w:t xml:space="preserve"> počet členů pracovní skupiny</w:t>
      </w:r>
      <w:r w:rsidR="00050CF4">
        <w:t>,</w:t>
      </w:r>
    </w:p>
    <w:p w14:paraId="67A06CF1" w14:textId="77777777" w:rsidR="006B6488" w:rsidRDefault="0043302D" w:rsidP="00017478">
      <w:pPr>
        <w:pStyle w:val="slovn2rove"/>
        <w:numPr>
          <w:ilvl w:val="0"/>
          <w:numId w:val="20"/>
        </w:numPr>
        <w:tabs>
          <w:tab w:val="clear" w:pos="567"/>
        </w:tabs>
        <w:ind w:left="1134"/>
      </w:pPr>
      <w:r>
        <w:t>metoda likvidace (chemická x mechanická)</w:t>
      </w:r>
      <w:r w:rsidR="00050CF4">
        <w:t>,</w:t>
      </w:r>
    </w:p>
    <w:p w14:paraId="108054E3" w14:textId="77777777" w:rsidR="006B6488" w:rsidRDefault="0043302D" w:rsidP="00017478">
      <w:pPr>
        <w:pStyle w:val="slovn2rove"/>
        <w:numPr>
          <w:ilvl w:val="0"/>
          <w:numId w:val="20"/>
        </w:numPr>
        <w:tabs>
          <w:tab w:val="clear" w:pos="567"/>
        </w:tabs>
        <w:ind w:left="1134"/>
      </w:pPr>
      <w:r>
        <w:t>v případě chemické likvidace uvést vždy použitý přípravek a jeho koncentraci</w:t>
      </w:r>
      <w:r w:rsidR="00050CF4">
        <w:t>,</w:t>
      </w:r>
    </w:p>
    <w:p w14:paraId="26453B31" w14:textId="77777777" w:rsidR="006B6488" w:rsidRDefault="0043302D" w:rsidP="00017478">
      <w:pPr>
        <w:pStyle w:val="slovn2rove"/>
        <w:numPr>
          <w:ilvl w:val="0"/>
          <w:numId w:val="20"/>
        </w:numPr>
        <w:tabs>
          <w:tab w:val="clear" w:pos="567"/>
        </w:tabs>
        <w:ind w:left="1134"/>
      </w:pPr>
      <w:r>
        <w:t>záznam o klimatických podmínkách a jejich změny během dne</w:t>
      </w:r>
      <w:r w:rsidR="00017478">
        <w:t xml:space="preserve">, tedy </w:t>
      </w:r>
      <w:r>
        <w:t>čas</w:t>
      </w:r>
      <w:r w:rsidR="00017478">
        <w:t xml:space="preserve">, </w:t>
      </w:r>
      <w:r>
        <w:t>teplota</w:t>
      </w:r>
      <w:r w:rsidR="00017478">
        <w:t xml:space="preserve">, </w:t>
      </w:r>
      <w:r>
        <w:t>záznam o počasí (jasno, polojasno, oblačno, srážky…)</w:t>
      </w:r>
      <w:r w:rsidR="00050CF4">
        <w:t>,</w:t>
      </w:r>
    </w:p>
    <w:p w14:paraId="48FC9F84" w14:textId="4D6A45DD" w:rsidR="006B6488" w:rsidRDefault="0043302D" w:rsidP="00017478">
      <w:pPr>
        <w:pStyle w:val="slovn2rove"/>
        <w:numPr>
          <w:ilvl w:val="0"/>
          <w:numId w:val="20"/>
        </w:numPr>
        <w:tabs>
          <w:tab w:val="clear" w:pos="567"/>
        </w:tabs>
        <w:ind w:left="1134"/>
      </w:pPr>
      <w:r>
        <w:t>v</w:t>
      </w:r>
      <w:r w:rsidR="00B5310D">
        <w:t> </w:t>
      </w:r>
      <w:r>
        <w:t>případě uskladnění likvidačních prostředků na místě prací</w:t>
      </w:r>
      <w:r w:rsidR="00017478">
        <w:t xml:space="preserve"> m</w:t>
      </w:r>
      <w:r>
        <w:t>ísto, způsob a zabezpe</w:t>
      </w:r>
      <w:r w:rsidR="00B5310D">
        <w:t>čení likvidačních prostředků, v </w:t>
      </w:r>
      <w:r>
        <w:t>případě chemických přípravků způsob zabezpečení proti úniku chemikálií</w:t>
      </w:r>
      <w:r w:rsidR="00050CF4">
        <w:t>,</w:t>
      </w:r>
    </w:p>
    <w:p w14:paraId="1E806731" w14:textId="53367FB2" w:rsidR="006B6488" w:rsidRDefault="0043302D" w:rsidP="00017478">
      <w:pPr>
        <w:pStyle w:val="slovn2rove"/>
        <w:numPr>
          <w:ilvl w:val="0"/>
          <w:numId w:val="20"/>
        </w:numPr>
        <w:tabs>
          <w:tab w:val="clear" w:pos="567"/>
        </w:tabs>
        <w:ind w:left="1134"/>
      </w:pPr>
      <w:r>
        <w:t>v </w:t>
      </w:r>
      <w:r w:rsidR="00050CF4">
        <w:t>případě odchýlení od metodiky odůvodnění změny</w:t>
      </w:r>
      <w:r w:rsidR="00264FDF">
        <w:t>,</w:t>
      </w:r>
    </w:p>
    <w:p w14:paraId="3F038D48" w14:textId="41FFE4B8" w:rsidR="006B6488" w:rsidRDefault="0043302D" w:rsidP="00017478">
      <w:pPr>
        <w:pStyle w:val="slovn2rove"/>
        <w:numPr>
          <w:ilvl w:val="0"/>
          <w:numId w:val="20"/>
        </w:numPr>
        <w:tabs>
          <w:tab w:val="clear" w:pos="567"/>
        </w:tabs>
        <w:ind w:left="1134"/>
      </w:pPr>
      <w:r>
        <w:t>bude-li to relevantní</w:t>
      </w:r>
      <w:r w:rsidR="005E698D">
        <w:t>,</w:t>
      </w:r>
      <w:r>
        <w:t xml:space="preserve"> záznamy o kontaktech s</w:t>
      </w:r>
      <w:r w:rsidR="00B5310D">
        <w:t> </w:t>
      </w:r>
      <w:r>
        <w:t>vlastníky</w:t>
      </w:r>
      <w:r w:rsidR="009E4B02">
        <w:t xml:space="preserve"> nebo uživateli</w:t>
      </w:r>
      <w:r>
        <w:t xml:space="preserve"> pozemků </w:t>
      </w:r>
      <w:r w:rsidR="009E4B02">
        <w:t>či jinými oprávněnými osobami</w:t>
      </w:r>
      <w:r>
        <w:t>, se zástupci místní samosprávy, kontrolními orgány atd.</w:t>
      </w:r>
    </w:p>
    <w:p w14:paraId="064FCBC4" w14:textId="3F558423" w:rsidR="00AF23B8" w:rsidRDefault="0043302D" w:rsidP="00C34809">
      <w:pPr>
        <w:pStyle w:val="slovn2rove"/>
      </w:pPr>
      <w:r>
        <w:t>Nesouhlasí-li zhotovitel se zápisem, který učinil objednatel neb</w:t>
      </w:r>
      <w:r w:rsidR="00B5310D">
        <w:t>o jím pověřený zástupce, musí k </w:t>
      </w:r>
      <w:r>
        <w:t>tomuto zápisu připojit svoje stanovisko nejpozději do tří pracovní</w:t>
      </w:r>
      <w:r w:rsidR="00B5310D">
        <w:t>ch dnů, jinak se má za to, že s </w:t>
      </w:r>
      <w:r>
        <w:t>uvedeným zápisem souhlasí.</w:t>
      </w:r>
    </w:p>
    <w:p w14:paraId="3E48D20E" w14:textId="7613294B" w:rsidR="00AF23B8" w:rsidRDefault="0043302D" w:rsidP="00C34809">
      <w:pPr>
        <w:pStyle w:val="slovn2rove"/>
      </w:pPr>
      <w:r>
        <w:t>Objednatel nebo jím pověřen</w:t>
      </w:r>
      <w:r w:rsidR="005C4F9D">
        <w:t>ý</w:t>
      </w:r>
      <w:r>
        <w:t xml:space="preserve"> zástupce je </w:t>
      </w:r>
      <w:r w:rsidR="00D90552">
        <w:t xml:space="preserve">oprávněn </w:t>
      </w:r>
      <w:r w:rsidR="00B5310D">
        <w:t>se k </w:t>
      </w:r>
      <w:r>
        <w:t>zápisům v</w:t>
      </w:r>
      <w:r w:rsidR="00B5310D">
        <w:t> </w:t>
      </w:r>
      <w:r>
        <w:t>deníku učiněný</w:t>
      </w:r>
      <w:r w:rsidR="00D90552">
        <w:t>ch</w:t>
      </w:r>
      <w:r>
        <w:t xml:space="preserve"> zhotovitelem vyjadřovat</w:t>
      </w:r>
      <w:r w:rsidR="00B5310D">
        <w:t>, a to v </w:t>
      </w:r>
      <w:r w:rsidR="00D90552">
        <w:t xml:space="preserve">přiměřené lhůtě </w:t>
      </w:r>
      <w:r>
        <w:t>od</w:t>
      </w:r>
      <w:r w:rsidR="00D90552">
        <w:t>e dne</w:t>
      </w:r>
      <w:r>
        <w:t xml:space="preserve"> předložení zápisu ke kontrole.</w:t>
      </w:r>
    </w:p>
    <w:p w14:paraId="0AAF313D" w14:textId="16524207" w:rsidR="00F70E20" w:rsidRDefault="0043302D" w:rsidP="00C34809">
      <w:pPr>
        <w:pStyle w:val="slovn2rove"/>
      </w:pPr>
      <w:r>
        <w:t>Zápisy v</w:t>
      </w:r>
      <w:r w:rsidR="00254C35">
        <w:t> </w:t>
      </w:r>
      <w:r w:rsidR="005C4F9D">
        <w:t>d</w:t>
      </w:r>
      <w:r w:rsidR="00AF23B8">
        <w:t>eníku se nepovažují za změnu smlouvy, ale slouží jako doklad pro vypracování případných doplňků (dodatků) a změn smlouvy o dílo</w:t>
      </w:r>
      <w:r w:rsidR="005C4F9D">
        <w:t>.</w:t>
      </w:r>
      <w:r w:rsidR="00AF23B8">
        <w:t xml:space="preserve"> </w:t>
      </w:r>
    </w:p>
    <w:p w14:paraId="7E00B5F1" w14:textId="7191BC66" w:rsidR="00CE21B5" w:rsidRPr="00AF23B8" w:rsidRDefault="0043302D" w:rsidP="00CE21B5">
      <w:pPr>
        <w:pStyle w:val="slovn2rove"/>
      </w:pPr>
      <w:r>
        <w:t>Vedení deníku v rozporu s </w:t>
      </w:r>
      <w:r w:rsidR="00B218CC">
        <w:t xml:space="preserve">požadavky </w:t>
      </w:r>
      <w:r>
        <w:t>uvedenými v </w:t>
      </w:r>
      <w:r w:rsidR="00B218CC">
        <w:t>této smlouvě o dílo</w:t>
      </w:r>
      <w:r w:rsidRPr="00CE21B5">
        <w:t xml:space="preserve"> </w:t>
      </w:r>
      <w:r w:rsidR="00B218CC">
        <w:t>je podstatným porušením smlouvy, stejně jako nepředložení deníku na základě výzvy podle odstavce</w:t>
      </w:r>
      <w:r w:rsidR="00D46D1F">
        <w:t> </w:t>
      </w:r>
      <w:r w:rsidR="00B218CC">
        <w:fldChar w:fldCharType="begin"/>
      </w:r>
      <w:r w:rsidR="00B218CC">
        <w:instrText xml:space="preserve"> REF _Ref536804427 \r \h </w:instrText>
      </w:r>
      <w:r w:rsidR="00B218CC">
        <w:fldChar w:fldCharType="separate"/>
      </w:r>
      <w:r w:rsidR="00782489">
        <w:t>7.1</w:t>
      </w:r>
      <w:r w:rsidR="00B218CC">
        <w:fldChar w:fldCharType="end"/>
      </w:r>
      <w:r w:rsidR="00B218CC">
        <w:t xml:space="preserve"> a </w:t>
      </w:r>
      <w:r w:rsidR="00B218CC">
        <w:fldChar w:fldCharType="begin"/>
      </w:r>
      <w:r w:rsidR="00B218CC">
        <w:instrText xml:space="preserve"> REF _Ref536804476 \r \h </w:instrText>
      </w:r>
      <w:r w:rsidR="00B218CC">
        <w:fldChar w:fldCharType="separate"/>
      </w:r>
      <w:r w:rsidR="00782489">
        <w:t>7.2</w:t>
      </w:r>
      <w:r w:rsidR="00B218CC">
        <w:fldChar w:fldCharType="end"/>
      </w:r>
      <w:r w:rsidRPr="00CE21B5">
        <w:t>.</w:t>
      </w:r>
    </w:p>
    <w:p w14:paraId="7C50D502" w14:textId="77777777" w:rsidR="00A260DD" w:rsidRPr="00B478DC" w:rsidRDefault="0043302D" w:rsidP="00C34809">
      <w:pPr>
        <w:pStyle w:val="slovn1rove"/>
        <w:keepLines/>
      </w:pPr>
      <w:r>
        <w:rPr>
          <w:rFonts w:cs="Arial"/>
        </w:rPr>
        <w:t>Cena</w:t>
      </w:r>
      <w:bookmarkEnd w:id="5"/>
      <w:r w:rsidR="00477262">
        <w:rPr>
          <w:rFonts w:cs="Arial"/>
        </w:rPr>
        <w:t xml:space="preserve"> díla</w:t>
      </w:r>
    </w:p>
    <w:p w14:paraId="4408B4AC" w14:textId="0B7A59C4" w:rsidR="00A11B6A" w:rsidRPr="000B6B82" w:rsidRDefault="0043302D" w:rsidP="00B16941">
      <w:pPr>
        <w:pStyle w:val="slovn2rove"/>
      </w:pPr>
      <w:r>
        <w:t>Smluvní strany se na ceně díla dohodly takto. Cena díla</w:t>
      </w:r>
      <w:r w:rsidR="00EB5ED7">
        <w:t xml:space="preserve"> či části díla</w:t>
      </w:r>
      <w:r>
        <w:t xml:space="preserve"> bude stanovena výpočtem dle </w:t>
      </w:r>
      <w:r w:rsidR="00B16941">
        <w:t>jednotkový</w:t>
      </w:r>
      <w:r w:rsidR="00254C35">
        <w:t>ch cen uvedených zhotovitelem v </w:t>
      </w:r>
      <w:r>
        <w:t>cen</w:t>
      </w:r>
      <w:r w:rsidR="001A09AE">
        <w:t>ové nabíd</w:t>
      </w:r>
      <w:r w:rsidR="00B16941">
        <w:t>ce</w:t>
      </w:r>
      <w:r w:rsidR="00254C35">
        <w:t xml:space="preserve"> v </w:t>
      </w:r>
      <w:r>
        <w:t xml:space="preserve">příloze </w:t>
      </w:r>
      <w:r w:rsidR="00247573">
        <w:t>č.</w:t>
      </w:r>
      <w:r w:rsidR="00254C35">
        <w:t> </w:t>
      </w:r>
      <w:r w:rsidR="00306468" w:rsidRPr="000168A0">
        <w:t>3</w:t>
      </w:r>
      <w:r>
        <w:t xml:space="preserve"> této smlouvy</w:t>
      </w:r>
      <w:r w:rsidR="00B16941">
        <w:t xml:space="preserve"> a rozsahu skutečně provedených</w:t>
      </w:r>
      <w:r w:rsidR="00A86B57">
        <w:t xml:space="preserve"> a převzatých</w:t>
      </w:r>
      <w:r w:rsidR="00B16941">
        <w:t xml:space="preserve"> prací </w:t>
      </w:r>
      <w:r w:rsidR="00A86B57">
        <w:t>po</w:t>
      </w:r>
      <w:r w:rsidR="00B16941">
        <w:t xml:space="preserve">dle </w:t>
      </w:r>
      <w:r w:rsidR="00B16941" w:rsidRPr="00B16941">
        <w:t>protokol</w:t>
      </w:r>
      <w:r w:rsidR="00A86B57">
        <w:t>u</w:t>
      </w:r>
      <w:r>
        <w:t xml:space="preserve">. Maximální </w:t>
      </w:r>
      <w:r w:rsidR="00B16941">
        <w:t xml:space="preserve">cena díla </w:t>
      </w:r>
      <w:r w:rsidR="00A86B57">
        <w:t>po</w:t>
      </w:r>
      <w:r w:rsidR="00B16941">
        <w:t xml:space="preserve">dle této smlouvy bude </w:t>
      </w:r>
      <w:r w:rsidR="0044124A">
        <w:t>dán</w:t>
      </w:r>
      <w:r w:rsidR="00B16941">
        <w:t>a</w:t>
      </w:r>
      <w:r w:rsidR="0044124A">
        <w:t xml:space="preserve"> součtem plnění za jednotlivé dílčí </w:t>
      </w:r>
      <w:r w:rsidR="00A86B57">
        <w:t>objednávky</w:t>
      </w:r>
      <w:r w:rsidR="0044124A">
        <w:t xml:space="preserve">. </w:t>
      </w:r>
      <w:r w:rsidR="00016FFB">
        <w:t xml:space="preserve">Objednatel nehradí žádné vícepráce. </w:t>
      </w:r>
      <w:r w:rsidR="00D67A37">
        <w:t>T</w:t>
      </w:r>
      <w:r>
        <w:t xml:space="preserve">ento limit objemu prací </w:t>
      </w:r>
      <w:r w:rsidR="00247573">
        <w:t>pro rok 20</w:t>
      </w:r>
      <w:r w:rsidR="0042541E">
        <w:t>20</w:t>
      </w:r>
      <w:r w:rsidR="00247573">
        <w:t xml:space="preserve"> </w:t>
      </w:r>
      <w:r>
        <w:t>je nepřekročitelný. Pokud zhotovitel provede práce na</w:t>
      </w:r>
      <w:r w:rsidR="00247573">
        <w:t>d</w:t>
      </w:r>
      <w:r>
        <w:t xml:space="preserve"> stanovený limit</w:t>
      </w:r>
      <w:r w:rsidR="00247573">
        <w:t>,</w:t>
      </w:r>
      <w:r>
        <w:t xml:space="preserve"> </w:t>
      </w:r>
      <w:r w:rsidR="00247573">
        <w:t>nemá nárok na jejich úhradu a náklady za jejich provedení uhradí</w:t>
      </w:r>
      <w:r w:rsidR="00254C35">
        <w:t xml:space="preserve"> z </w:t>
      </w:r>
      <w:r w:rsidR="00247573">
        <w:t xml:space="preserve">vlastních prostředků. </w:t>
      </w:r>
      <w:r>
        <w:t xml:space="preserve"> </w:t>
      </w:r>
    </w:p>
    <w:p w14:paraId="1D080992" w14:textId="3B205EA4" w:rsidR="00087FF7" w:rsidRDefault="0043302D" w:rsidP="00C34809">
      <w:pPr>
        <w:pStyle w:val="slovn2rove"/>
      </w:pPr>
      <w:r w:rsidRPr="000B6B82">
        <w:t xml:space="preserve">Smluvní strany se výslovně dohodly, že cena </w:t>
      </w:r>
      <w:r w:rsidR="00A80602" w:rsidRPr="000B6B82">
        <w:t xml:space="preserve">díla </w:t>
      </w:r>
      <w:r w:rsidRPr="000B6B82">
        <w:t xml:space="preserve">bude </w:t>
      </w:r>
      <w:r w:rsidR="00F943D6" w:rsidRPr="000B6B82">
        <w:t>o</w:t>
      </w:r>
      <w:r w:rsidR="00812FBA" w:rsidRPr="000B6B82">
        <w:t>bjednatel</w:t>
      </w:r>
      <w:r w:rsidR="002339EF" w:rsidRPr="000B6B82">
        <w:t>e</w:t>
      </w:r>
      <w:r w:rsidRPr="000B6B82">
        <w:t xml:space="preserve">m </w:t>
      </w:r>
      <w:r w:rsidR="00A80602" w:rsidRPr="000B6B82">
        <w:t>zhotovit</w:t>
      </w:r>
      <w:r w:rsidR="00812FBA" w:rsidRPr="000B6B82">
        <w:t>el</w:t>
      </w:r>
      <w:r w:rsidR="002339EF" w:rsidRPr="000B6B82">
        <w:t>i</w:t>
      </w:r>
      <w:r w:rsidRPr="000B6B82">
        <w:t xml:space="preserve"> uhrazena</w:t>
      </w:r>
      <w:r w:rsidR="00F943D6" w:rsidRPr="000B6B82">
        <w:t xml:space="preserve"> na základě daňového dokladu vystaveného </w:t>
      </w:r>
      <w:r w:rsidR="00A80602" w:rsidRPr="000B6B82">
        <w:t>zhotovitelem</w:t>
      </w:r>
      <w:r w:rsidR="00EB5ED7">
        <w:t>. Zhotovitel vystaví daňový doklad nejdříve po převzetí díla či jeho části</w:t>
      </w:r>
      <w:r w:rsidR="009F0637">
        <w:t>, a to</w:t>
      </w:r>
      <w:r w:rsidR="00AC4136" w:rsidRPr="000B6B82">
        <w:t xml:space="preserve"> </w:t>
      </w:r>
      <w:r w:rsidR="00A80602" w:rsidRPr="000B6B82">
        <w:t xml:space="preserve">do </w:t>
      </w:r>
      <w:r w:rsidR="00B6396B" w:rsidRPr="00B6396B">
        <w:t>10 pracovních dnů od převzetí díla</w:t>
      </w:r>
      <w:r w:rsidR="009F0637">
        <w:t xml:space="preserve"> či jeho části</w:t>
      </w:r>
      <w:r w:rsidR="00B6396B" w:rsidRPr="00B6396B">
        <w:t>.</w:t>
      </w:r>
      <w:r w:rsidR="00AC4136" w:rsidRPr="000B6B82">
        <w:t xml:space="preserve"> </w:t>
      </w:r>
      <w:r w:rsidR="009F0637">
        <w:t xml:space="preserve">Daňový doklad </w:t>
      </w:r>
      <w:r>
        <w:t xml:space="preserve">bude </w:t>
      </w:r>
      <w:r w:rsidR="009F0637">
        <w:t xml:space="preserve">vystaven </w:t>
      </w:r>
      <w:r w:rsidR="00254C35">
        <w:t>v souladu s </w:t>
      </w:r>
      <w:r w:rsidR="006E2098">
        <w:t xml:space="preserve">metodikou </w:t>
      </w:r>
      <w:r w:rsidR="009F0637">
        <w:t>a po</w:t>
      </w:r>
      <w:r w:rsidR="006E2098">
        <w:t xml:space="preserve">dle </w:t>
      </w:r>
      <w:r w:rsidR="00316471">
        <w:t>T</w:t>
      </w:r>
      <w:r w:rsidR="006E2098">
        <w:t>abulky</w:t>
      </w:r>
      <w:r w:rsidR="00316471">
        <w:t xml:space="preserve"> pro přebírání a fakturaci díla</w:t>
      </w:r>
      <w:r w:rsidR="006E2098">
        <w:t xml:space="preserve"> - </w:t>
      </w:r>
      <w:r w:rsidR="00306468" w:rsidRPr="000168A0">
        <w:t>přílohy č</w:t>
      </w:r>
      <w:r w:rsidR="00850675" w:rsidRPr="000168A0">
        <w:t>. </w:t>
      </w:r>
      <w:r w:rsidR="00306468" w:rsidRPr="000168A0">
        <w:t>2</w:t>
      </w:r>
      <w:r w:rsidR="006E2098" w:rsidRPr="000168A0">
        <w:t xml:space="preserve"> smlouvy</w:t>
      </w:r>
      <w:r w:rsidR="009F0637">
        <w:t xml:space="preserve">, </w:t>
      </w:r>
      <w:r>
        <w:t>p</w:t>
      </w:r>
      <w:r w:rsidR="00D67A37">
        <w:t>řičemž</w:t>
      </w:r>
      <w:r w:rsidR="009F0637">
        <w:t xml:space="preserve"> jeho obsahem bude:</w:t>
      </w:r>
    </w:p>
    <w:p w14:paraId="5863ECC5" w14:textId="28EB23CA" w:rsidR="00087FF7" w:rsidRDefault="0043302D" w:rsidP="0015726B">
      <w:pPr>
        <w:pStyle w:val="slovn2rove"/>
        <w:numPr>
          <w:ilvl w:val="0"/>
          <w:numId w:val="0"/>
        </w:numPr>
        <w:ind w:left="567"/>
      </w:pPr>
      <w:r>
        <w:t xml:space="preserve"> a) u ploch přebíraných v 1. i 2. etapě v souladu s metodikou </w:t>
      </w:r>
      <w:r w:rsidR="00D67A37">
        <w:t>4</w:t>
      </w:r>
      <w:r>
        <w:t>0 </w:t>
      </w:r>
      <w:r w:rsidR="00D67A37">
        <w:t xml:space="preserve">% ceny </w:t>
      </w:r>
      <w:r>
        <w:t>převzatého díla po dokončení 1. etapy a 60 </w:t>
      </w:r>
      <w:r w:rsidR="00D67A37">
        <w:t xml:space="preserve">% ceny </w:t>
      </w:r>
      <w:r>
        <w:t xml:space="preserve">převzatého </w:t>
      </w:r>
      <w:r w:rsidR="00D67A37">
        <w:t>díla po ukončení 2. etapy</w:t>
      </w:r>
      <w:r w:rsidR="00E93F91">
        <w:t>,</w:t>
      </w:r>
    </w:p>
    <w:p w14:paraId="0C7F2D64" w14:textId="29E04B79" w:rsidR="00087FF7" w:rsidRDefault="0043302D" w:rsidP="0015726B">
      <w:pPr>
        <w:pStyle w:val="slovn2rove"/>
        <w:numPr>
          <w:ilvl w:val="0"/>
          <w:numId w:val="0"/>
        </w:numPr>
        <w:ind w:left="567"/>
      </w:pPr>
      <w:r>
        <w:lastRenderedPageBreak/>
        <w:t>b)</w:t>
      </w:r>
      <w:r w:rsidR="00E93F91">
        <w:t xml:space="preserve"> </w:t>
      </w:r>
      <w:r>
        <w:t xml:space="preserve">u ploch přebíraných pouze ve 2. etapě </w:t>
      </w:r>
      <w:r w:rsidR="00850675">
        <w:t>v </w:t>
      </w:r>
      <w:r w:rsidR="00E93F91">
        <w:t>souladu s</w:t>
      </w:r>
      <w:r w:rsidR="00850675">
        <w:t> </w:t>
      </w:r>
      <w:r w:rsidR="00E93F91">
        <w:t>metodikou</w:t>
      </w:r>
      <w:r w:rsidR="00850675">
        <w:t xml:space="preserve"> 100 </w:t>
      </w:r>
      <w:r>
        <w:t>% ceny převzatého díla po dokončení 2. etapy,</w:t>
      </w:r>
    </w:p>
    <w:p w14:paraId="05FD176B" w14:textId="439D839F" w:rsidR="00D86180" w:rsidRDefault="0043302D" w:rsidP="0015726B">
      <w:pPr>
        <w:pStyle w:val="slovn2rove"/>
        <w:numPr>
          <w:ilvl w:val="0"/>
          <w:numId w:val="0"/>
        </w:numPr>
        <w:ind w:left="567"/>
      </w:pPr>
      <w:r>
        <w:t>c) u ploch přebíraných</w:t>
      </w:r>
      <w:r w:rsidR="00850675">
        <w:t xml:space="preserve"> v </w:t>
      </w:r>
      <w:r w:rsidR="00087FF7">
        <w:t xml:space="preserve">rámci krizového managementu </w:t>
      </w:r>
      <w:r w:rsidR="00850675">
        <w:t>v souladu s metodikou 100 </w:t>
      </w:r>
      <w:r>
        <w:t>% ceny převzatého díla po dokončení 2. etapy,</w:t>
      </w:r>
    </w:p>
    <w:p w14:paraId="59781F4A" w14:textId="57BC5981" w:rsidR="00D86180" w:rsidRDefault="0043302D" w:rsidP="0015726B">
      <w:pPr>
        <w:pStyle w:val="slovn2rove"/>
        <w:numPr>
          <w:ilvl w:val="0"/>
          <w:numId w:val="0"/>
        </w:numPr>
        <w:ind w:left="567"/>
      </w:pPr>
      <w:r>
        <w:t xml:space="preserve">d) u koridorů přebíraných v 1. </w:t>
      </w:r>
      <w:r w:rsidR="009F0637">
        <w:t>nebo</w:t>
      </w:r>
      <w:r>
        <w:t xml:space="preserve"> v 2. etapě v souladu s metodikou 100 % </w:t>
      </w:r>
      <w:r w:rsidR="00316471">
        <w:t xml:space="preserve">ceny </w:t>
      </w:r>
      <w:r>
        <w:t>provedeného zásahu či zásahů v příslušné etap</w:t>
      </w:r>
      <w:r w:rsidR="00D46D1F">
        <w:t>ě</w:t>
      </w:r>
    </w:p>
    <w:p w14:paraId="7055354B" w14:textId="77777777" w:rsidR="00D86180" w:rsidRPr="000B6B82" w:rsidRDefault="0043302D" w:rsidP="0015726B">
      <w:pPr>
        <w:pStyle w:val="slovn2rove"/>
        <w:numPr>
          <w:ilvl w:val="0"/>
          <w:numId w:val="0"/>
        </w:numPr>
        <w:ind w:left="567"/>
      </w:pPr>
      <w:r>
        <w:t xml:space="preserve"> </w:t>
      </w:r>
      <w:r w:rsidR="00AC4136" w:rsidRPr="000B6B82">
        <w:t>Nedílnou přílohou daňového dokladu bude protokol o převzetí díla podepsaný objednatelem</w:t>
      </w:r>
      <w:r w:rsidR="00B6396B" w:rsidRPr="00B6396B">
        <w:t>.</w:t>
      </w:r>
    </w:p>
    <w:p w14:paraId="2FB76DE8" w14:textId="06771241" w:rsidR="00A11B6A" w:rsidRDefault="0043302D" w:rsidP="00C34809">
      <w:pPr>
        <w:pStyle w:val="slovn2rove"/>
      </w:pPr>
      <w:r>
        <w:t>Ke každé fakturova</w:t>
      </w:r>
      <w:r w:rsidR="00850675">
        <w:t>né částce bude připočtena daň z </w:t>
      </w:r>
      <w:r>
        <w:t>přidané hodnoty ve výši stanovené obecn</w:t>
      </w:r>
      <w:r w:rsidR="00850675">
        <w:t>ě závaznými daňovými předpisy k </w:t>
      </w:r>
      <w:r>
        <w:t>datu vystavení daňového dokladu.</w:t>
      </w:r>
    </w:p>
    <w:p w14:paraId="2B003A58" w14:textId="60B6216C" w:rsidR="004A56E6" w:rsidRDefault="0043302D" w:rsidP="00C34809">
      <w:pPr>
        <w:pStyle w:val="slovn2rove"/>
      </w:pPr>
      <w:r>
        <w:t>Daňový doklad dle tohoto článku smlouvy bude obsahovat pojmové náležitosti daňové</w:t>
      </w:r>
      <w:r w:rsidR="00850675">
        <w:t>ho dokladu stanovené zákonem č. 235/2004 </w:t>
      </w:r>
      <w:r>
        <w:t>Sb.</w:t>
      </w:r>
      <w:r w:rsidR="00AC7DCC">
        <w:t>,</w:t>
      </w:r>
      <w:r>
        <w:t xml:space="preserve"> o dani z přidané hodnoty, ve znění p</w:t>
      </w:r>
      <w:r w:rsidR="00850675">
        <w:t>ozdějších předpisů a zákonem č. 563/1991 </w:t>
      </w:r>
      <w:r>
        <w:t>Sb.</w:t>
      </w:r>
      <w:r w:rsidR="00AC7DCC">
        <w:t>,</w:t>
      </w:r>
      <w:r>
        <w:t xml:space="preserve"> o účetnictví, ve znění pozdějších předpisů a současně bude vystaven ve </w:t>
      </w:r>
      <w:r w:rsidR="00850675">
        <w:t>smyslu tohoto článku smlouvy. V </w:t>
      </w:r>
      <w:r>
        <w:t xml:space="preserve">případě, že daňový doklad nebude obsahovat správné údaje či bude neúplný, je </w:t>
      </w:r>
      <w:r w:rsidR="005209AB">
        <w:t>o</w:t>
      </w:r>
      <w:r w:rsidR="00812FBA">
        <w:t>bjednatel</w:t>
      </w:r>
      <w:r>
        <w:t xml:space="preserve"> oprávněn daňový doklad vrátit ve lhůtě do data jeho splatnosti </w:t>
      </w:r>
      <w:r w:rsidR="00A80602">
        <w:t>zhotovit</w:t>
      </w:r>
      <w:r w:rsidR="00AC7DCC">
        <w:t>eli</w:t>
      </w:r>
      <w:r>
        <w:t xml:space="preserve">. </w:t>
      </w:r>
      <w:r w:rsidR="00A80602">
        <w:t>Zhotovit</w:t>
      </w:r>
      <w:r w:rsidR="00AC7DCC">
        <w:t>el</w:t>
      </w:r>
      <w:r>
        <w:t xml:space="preserve"> je povinen takový daňový doklad opravit, ab</w:t>
      </w:r>
      <w:r w:rsidR="00850675">
        <w:t>y splňoval podmínky stanovené v </w:t>
      </w:r>
      <w:r>
        <w:t>tomto článku smlouvy.</w:t>
      </w:r>
    </w:p>
    <w:p w14:paraId="42CB0C5F" w14:textId="0A8EFF77" w:rsidR="004A56E6" w:rsidRPr="000B6B82" w:rsidRDefault="0043302D" w:rsidP="004A56E6">
      <w:pPr>
        <w:pStyle w:val="slovn2rove"/>
      </w:pPr>
      <w:r w:rsidRPr="000B6B82">
        <w:t>Smluvní strany se dohodly na splatnos</w:t>
      </w:r>
      <w:r w:rsidR="00850675">
        <w:t>ti daňových dokladů uvedených v tomto článku smlouvy v </w:t>
      </w:r>
      <w:r w:rsidRPr="000B6B82">
        <w:t xml:space="preserve">trvání </w:t>
      </w:r>
      <w:r>
        <w:t xml:space="preserve">20 </w:t>
      </w:r>
      <w:r w:rsidRPr="000B6B82">
        <w:t>kalendářních dnů ode dne doručení řádného</w:t>
      </w:r>
      <w:r>
        <w:t>, správného a úplného</w:t>
      </w:r>
      <w:r w:rsidRPr="000B6B82">
        <w:t xml:space="preserve"> daňového dokladu objednateli</w:t>
      </w:r>
      <w:r w:rsidRPr="00B6396B">
        <w:t>.</w:t>
      </w:r>
      <w:r w:rsidR="00850675">
        <w:t xml:space="preserve"> V </w:t>
      </w:r>
      <w:r>
        <w:t>případě oprav daňového dokladu je běh lhůty splatnosti přerušen a po dodání opraveného dokladu běží lhůta od počátku.</w:t>
      </w:r>
    </w:p>
    <w:p w14:paraId="02A68084" w14:textId="144BA440" w:rsidR="00A11B6A" w:rsidRDefault="0043302D" w:rsidP="00C33588">
      <w:pPr>
        <w:pStyle w:val="slovn2rove"/>
      </w:pPr>
      <w:bookmarkStart w:id="13" w:name="_Ref282617217"/>
      <w:r>
        <w:t xml:space="preserve">Cena </w:t>
      </w:r>
      <w:r w:rsidR="00A80602">
        <w:t xml:space="preserve">díla </w:t>
      </w:r>
      <w:r>
        <w:t xml:space="preserve">je považována za uhrazenou řádně a včas, pokud ke dni splatnosti ceny či její splátky budou peněžní prostředky odpovídající </w:t>
      </w:r>
      <w:r w:rsidR="00850675">
        <w:t>ceně či její splátce odepsány z </w:t>
      </w:r>
      <w:r>
        <w:t xml:space="preserve">účtu objednatele ve prospěch účtu </w:t>
      </w:r>
      <w:r w:rsidR="00A80602">
        <w:t>zhotovit</w:t>
      </w:r>
      <w:r w:rsidR="00AC7DCC">
        <w:t>ele</w:t>
      </w:r>
      <w:r>
        <w:t>.</w:t>
      </w:r>
      <w:bookmarkEnd w:id="13"/>
    </w:p>
    <w:p w14:paraId="489CFFED" w14:textId="715C7370" w:rsidR="00A11B6A" w:rsidRDefault="0043302D" w:rsidP="00C34809">
      <w:pPr>
        <w:pStyle w:val="slovn2rove"/>
      </w:pPr>
      <w:r>
        <w:t xml:space="preserve">Úhrada ceny, ať již jako celku či dílčích plnění, nemá vliv na možnost uplatnění práva </w:t>
      </w:r>
      <w:r w:rsidR="003E190E">
        <w:t xml:space="preserve">objednatele </w:t>
      </w:r>
      <w:r w:rsidR="00850675">
        <w:t>z </w:t>
      </w:r>
      <w:r>
        <w:t xml:space="preserve">vad </w:t>
      </w:r>
      <w:r w:rsidR="00A80602">
        <w:t>díla</w:t>
      </w:r>
      <w:r>
        <w:t>.</w:t>
      </w:r>
    </w:p>
    <w:p w14:paraId="4A12F4E0" w14:textId="67F1382F" w:rsidR="00F70E20" w:rsidRDefault="0043302D" w:rsidP="00C34809">
      <w:pPr>
        <w:pStyle w:val="slovn2rove"/>
      </w:pPr>
      <w:r w:rsidRPr="00F943D6">
        <w:t>Smluv</w:t>
      </w:r>
      <w:r w:rsidR="0048792C">
        <w:t xml:space="preserve">ní </w:t>
      </w:r>
      <w:r w:rsidR="0048792C" w:rsidRPr="00F943D6">
        <w:t xml:space="preserve">strany této smlouvy se dohodly, že je </w:t>
      </w:r>
      <w:r w:rsidR="0048792C">
        <w:t>zhotovit</w:t>
      </w:r>
      <w:r w:rsidR="0048792C" w:rsidRPr="00F943D6">
        <w:t>el, coby poskytovatel zdanitelného plnění, povinen bez zbytečného prodlení písemně informovat objednatele o tom, že se stal nespolehlivým</w:t>
      </w:r>
      <w:r w:rsidR="00850675">
        <w:t xml:space="preserve"> plátcem ve smyslu ustanovení § 106a zákona č. 235/2004 Sb., o dani z přidané hodnoty, v </w:t>
      </w:r>
      <w:r w:rsidR="0048792C" w:rsidRPr="00F943D6">
        <w:t>platném znění (dále jen „zákon o DPH“).</w:t>
      </w:r>
      <w:r w:rsidR="0048792C">
        <w:t xml:space="preserve"> </w:t>
      </w:r>
      <w:r w:rsidR="0048792C" w:rsidRPr="00F943D6">
        <w:t>Smluvní strany si dále společně ujednaly, že pokud obje</w:t>
      </w:r>
      <w:r w:rsidR="00850675">
        <w:t>dnatel v </w:t>
      </w:r>
      <w:r w:rsidR="0048792C" w:rsidRPr="00F943D6">
        <w:t xml:space="preserve">průběhu platnosti tohoto smluvního vztahu na základě informace od </w:t>
      </w:r>
      <w:r w:rsidR="0048792C">
        <w:t>zhotovit</w:t>
      </w:r>
      <w:r w:rsidR="0048792C" w:rsidRPr="00F943D6">
        <w:t xml:space="preserve">ele či na základě vlastního šetření zjistí, že se </w:t>
      </w:r>
      <w:r w:rsidR="0048792C">
        <w:t>zhotovit</w:t>
      </w:r>
      <w:r w:rsidR="0048792C" w:rsidRPr="00F943D6">
        <w:t>el stal ne</w:t>
      </w:r>
      <w:r w:rsidR="00850675">
        <w:t>spolehlivým plátcem ve smyslu § </w:t>
      </w:r>
      <w:r w:rsidR="0048792C" w:rsidRPr="00F943D6">
        <w:t>106a zákona o DPH, s</w:t>
      </w:r>
      <w:r w:rsidR="00850675">
        <w:t>ouhlasí obě smluvní strany s </w:t>
      </w:r>
      <w:r w:rsidR="0048792C" w:rsidRPr="00F943D6">
        <w:t xml:space="preserve">tím, že objednatel uhradí za </w:t>
      </w:r>
      <w:r w:rsidR="0048792C">
        <w:t>zhotovit</w:t>
      </w:r>
      <w:r w:rsidR="00850675">
        <w:t>ele daň z přidané hodnoty z </w:t>
      </w:r>
      <w:r w:rsidR="0048792C" w:rsidRPr="00F943D6">
        <w:t>takového zdanitelného plněn</w:t>
      </w:r>
      <w:r w:rsidR="00850675">
        <w:t>í dobrovolně správci daně dle § </w:t>
      </w:r>
      <w:r w:rsidR="0048792C" w:rsidRPr="00F943D6">
        <w:t>109a citovaného právního předpisu. Zaplacení částky ve výši daně objednatelem správci daně pak bude smluvními stranami považováno za splnění závazku uhradit sjednanou cenu</w:t>
      </w:r>
      <w:r w:rsidR="0015726B">
        <w:t xml:space="preserve"> dle smlouvy</w:t>
      </w:r>
      <w:r w:rsidR="0048792C" w:rsidRPr="00F943D6">
        <w:t>, resp.</w:t>
      </w:r>
      <w:r w:rsidR="00850675">
        <w:t xml:space="preserve"> její část. Smluvní strany si v </w:t>
      </w:r>
      <w:r w:rsidR="0048792C" w:rsidRPr="00F943D6">
        <w:t>této souvislosti poskytnou</w:t>
      </w:r>
      <w:r w:rsidR="0015726B">
        <w:t xml:space="preserve"> </w:t>
      </w:r>
      <w:r w:rsidR="0048792C" w:rsidRPr="00F943D6">
        <w:t xml:space="preserve">veškerou nezbytnou součinnost při vzájemném poskytování informací požadovaných zákonem o DPH. </w:t>
      </w:r>
      <w:r w:rsidR="0048792C">
        <w:t>Zhotovit</w:t>
      </w:r>
      <w:r w:rsidR="00850675">
        <w:t>el současně souhlasí s </w:t>
      </w:r>
      <w:r w:rsidR="0048792C" w:rsidRPr="00F943D6">
        <w:t>tím, že je povinen objednateli nahrad</w:t>
      </w:r>
      <w:r w:rsidR="00850675">
        <w:t>it veškerou škodu vzniklou v </w:t>
      </w:r>
      <w:r w:rsidR="0048792C" w:rsidRPr="00F943D6">
        <w:t xml:space="preserve">důsledku aplikace institutu ručení ze strany správce daně. Smluvní strany </w:t>
      </w:r>
      <w:r w:rsidR="0048792C">
        <w:t xml:space="preserve">se </w:t>
      </w:r>
      <w:r w:rsidR="0048792C" w:rsidRPr="00F943D6">
        <w:t>dohodly, že objednatel bude hradit sjednanou cenu pouze na účet zaregist</w:t>
      </w:r>
      <w:r w:rsidR="00850675">
        <w:t>rovaný a zveřejněný ve smyslu § 96 odst. </w:t>
      </w:r>
      <w:r w:rsidR="0048792C" w:rsidRPr="00F943D6">
        <w:t xml:space="preserve">1 zákona o </w:t>
      </w:r>
      <w:r w:rsidRPr="00F943D6">
        <w:t>DPH.</w:t>
      </w:r>
    </w:p>
    <w:p w14:paraId="544914AF" w14:textId="77777777" w:rsidR="005209AB" w:rsidRDefault="0043302D" w:rsidP="00C34809">
      <w:pPr>
        <w:pStyle w:val="slovn1rove"/>
        <w:keepLines/>
      </w:pPr>
      <w:bookmarkStart w:id="14" w:name="_Ref300647992"/>
      <w:r>
        <w:t xml:space="preserve">Doba trvání a ukončení </w:t>
      </w:r>
      <w:r w:rsidR="005C4F9D">
        <w:t>s</w:t>
      </w:r>
      <w:r>
        <w:t>mlouvy</w:t>
      </w:r>
      <w:bookmarkEnd w:id="14"/>
      <w:r>
        <w:t xml:space="preserve"> </w:t>
      </w:r>
    </w:p>
    <w:p w14:paraId="12AB5937" w14:textId="1DCB6830" w:rsidR="005209AB" w:rsidRDefault="0043302D" w:rsidP="00C34809">
      <w:pPr>
        <w:pStyle w:val="slovn2rove"/>
      </w:pPr>
      <w:bookmarkStart w:id="15" w:name="_Ref300648002"/>
      <w:bookmarkStart w:id="16" w:name="_Ref163908"/>
      <w:r>
        <w:t xml:space="preserve">Smluvní strany se dohodly, že tato </w:t>
      </w:r>
      <w:r w:rsidR="00AC7DCC">
        <w:t>s</w:t>
      </w:r>
      <w:r>
        <w:t>mlouva je uzav</w:t>
      </w:r>
      <w:r w:rsidR="00247573">
        <w:t xml:space="preserve">řena </w:t>
      </w:r>
      <w:r>
        <w:t>na dobu určitou</w:t>
      </w:r>
      <w:r w:rsidR="00247573">
        <w:t xml:space="preserve">, která počíná běžet dnem </w:t>
      </w:r>
      <w:r w:rsidR="00552958">
        <w:t xml:space="preserve">podpisu </w:t>
      </w:r>
      <w:r w:rsidR="00552958" w:rsidRPr="0044124A">
        <w:t>smlouvy</w:t>
      </w:r>
      <w:r w:rsidR="00F70E20" w:rsidRPr="0044124A">
        <w:t xml:space="preserve"> </w:t>
      </w:r>
      <w:r w:rsidR="00247573" w:rsidRPr="0044124A">
        <w:t xml:space="preserve">a končí dnem </w:t>
      </w:r>
      <w:r w:rsidR="00143244" w:rsidRPr="0044124A">
        <w:t>3</w:t>
      </w:r>
      <w:r w:rsidR="00BB5791">
        <w:t>0</w:t>
      </w:r>
      <w:r w:rsidR="00143244" w:rsidRPr="0044124A">
        <w:t>.</w:t>
      </w:r>
      <w:r w:rsidR="00850675">
        <w:t> </w:t>
      </w:r>
      <w:r w:rsidR="00EA7823">
        <w:t>11</w:t>
      </w:r>
      <w:r w:rsidR="00143244" w:rsidRPr="0044124A">
        <w:t>.</w:t>
      </w:r>
      <w:r w:rsidR="00850675">
        <w:t> </w:t>
      </w:r>
      <w:r w:rsidR="000B6B82" w:rsidRPr="0044124A">
        <w:t>20</w:t>
      </w:r>
      <w:bookmarkEnd w:id="15"/>
      <w:r w:rsidR="006C224D">
        <w:t>20</w:t>
      </w:r>
      <w:r w:rsidR="00A80602" w:rsidRPr="0044124A">
        <w:t>.</w:t>
      </w:r>
      <w:bookmarkEnd w:id="16"/>
    </w:p>
    <w:p w14:paraId="528A4C13" w14:textId="77777777" w:rsidR="005209AB" w:rsidRDefault="0043302D" w:rsidP="00C34809">
      <w:pPr>
        <w:pStyle w:val="slovn2rove"/>
      </w:pPr>
      <w:r>
        <w:t>Smlouva zaniká:</w:t>
      </w:r>
    </w:p>
    <w:p w14:paraId="1E955E7B" w14:textId="00B5CC56" w:rsidR="005209AB" w:rsidRPr="005209AB" w:rsidRDefault="0043302D" w:rsidP="00C34809">
      <w:pPr>
        <w:keepLines/>
        <w:numPr>
          <w:ilvl w:val="0"/>
          <w:numId w:val="12"/>
        </w:numPr>
        <w:jc w:val="both"/>
      </w:pPr>
      <w:r w:rsidRPr="005209AB">
        <w:lastRenderedPageBreak/>
        <w:t xml:space="preserve">uplynutím doby dle článku </w:t>
      </w:r>
      <w:r w:rsidR="00ED3AE3">
        <w:t>9.</w:t>
      </w:r>
      <w:r w:rsidR="00ED3AE3" w:rsidRPr="005209AB">
        <w:t xml:space="preserve"> </w:t>
      </w:r>
      <w:r w:rsidR="00850675">
        <w:t>odst. </w:t>
      </w:r>
      <w:r w:rsidR="00C9149E">
        <w:fldChar w:fldCharType="begin"/>
      </w:r>
      <w:r w:rsidR="00C9149E">
        <w:instrText xml:space="preserve"> REF _Ref163908 \r \h </w:instrText>
      </w:r>
      <w:r w:rsidR="00C9149E">
        <w:fldChar w:fldCharType="separate"/>
      </w:r>
      <w:r w:rsidR="00782489">
        <w:t>9.1</w:t>
      </w:r>
      <w:r w:rsidR="00C9149E">
        <w:fldChar w:fldCharType="end"/>
      </w:r>
      <w:r w:rsidR="00C9149E">
        <w:t xml:space="preserve"> </w:t>
      </w:r>
      <w:r w:rsidRPr="005209AB">
        <w:t>smlouvy</w:t>
      </w:r>
      <w:r w:rsidR="006C224D">
        <w:t>;</w:t>
      </w:r>
    </w:p>
    <w:p w14:paraId="63564589" w14:textId="77777777" w:rsidR="005209AB" w:rsidRDefault="0043302D" w:rsidP="00C34809">
      <w:pPr>
        <w:keepLines/>
        <w:numPr>
          <w:ilvl w:val="0"/>
          <w:numId w:val="12"/>
        </w:numPr>
        <w:jc w:val="both"/>
      </w:pPr>
      <w:r>
        <w:t>dohodou smluvních stran;</w:t>
      </w:r>
    </w:p>
    <w:p w14:paraId="7FB68317" w14:textId="77777777" w:rsidR="005209AB" w:rsidRDefault="0043302D" w:rsidP="00C34809">
      <w:pPr>
        <w:keepLines/>
        <w:numPr>
          <w:ilvl w:val="0"/>
          <w:numId w:val="12"/>
        </w:numPr>
        <w:jc w:val="both"/>
      </w:pPr>
      <w:r>
        <w:t>výpovědí kterékoli ze smluvních stran.</w:t>
      </w:r>
    </w:p>
    <w:p w14:paraId="7A7604FE" w14:textId="1170898E" w:rsidR="005209AB" w:rsidRDefault="0043302D" w:rsidP="00EA7823">
      <w:pPr>
        <w:pStyle w:val="slovn2rove"/>
      </w:pPr>
      <w:r>
        <w:t xml:space="preserve">Výpověď smlouvy musí být provedena písemnou formou a je účinná okamžikem jejího doručení druhé smluvní straně. </w:t>
      </w:r>
      <w:r w:rsidRPr="005209AB">
        <w:t>Výpovědní lhůta činí tři měsíce a počíná běžet prvním dnem kalendářního měsíce, následujícího po doručení výpovědi</w:t>
      </w:r>
      <w:r w:rsidR="00187B37">
        <w:t>.</w:t>
      </w:r>
      <w:r w:rsidR="00F52DDF" w:rsidRPr="005209AB">
        <w:t xml:space="preserve"> </w:t>
      </w:r>
      <w:r>
        <w:t xml:space="preserve">Smluvní strany se dohodly, že </w:t>
      </w:r>
      <w:r w:rsidR="00A80602">
        <w:t>zhotovit</w:t>
      </w:r>
      <w:r>
        <w:t>el je op</w:t>
      </w:r>
      <w:r w:rsidR="00850675">
        <w:t>rávněn tuto smlouvu vypovědět v </w:t>
      </w:r>
      <w:r>
        <w:t>případě, že</w:t>
      </w:r>
      <w:r w:rsidR="00596AD1">
        <w:t xml:space="preserve"> je</w:t>
      </w:r>
      <w:r w:rsidR="001C70C5">
        <w:t xml:space="preserve"> </w:t>
      </w:r>
      <w:r>
        <w:t>objednatel po dobu delší než 30 dn</w:t>
      </w:r>
      <w:r w:rsidR="00AC4136">
        <w:t>ů</w:t>
      </w:r>
      <w:r w:rsidR="00850675">
        <w:t xml:space="preserve"> v prodlení s </w:t>
      </w:r>
      <w:r>
        <w:t>úhradou jakékoli částky dle smlouvy</w:t>
      </w:r>
      <w:r w:rsidR="00596AD1">
        <w:t>.</w:t>
      </w:r>
    </w:p>
    <w:p w14:paraId="1CAA8D05" w14:textId="486674FD" w:rsidR="005209AB" w:rsidRDefault="0043302D" w:rsidP="00C34809">
      <w:pPr>
        <w:pStyle w:val="slovn2rove"/>
      </w:pPr>
      <w:r>
        <w:t>Smluvní strany se dohodly, že objednatel je oprávněn tu</w:t>
      </w:r>
      <w:r w:rsidR="00850675">
        <w:t>to smlouvu vypovědět v </w:t>
      </w:r>
      <w:r>
        <w:t>případě, že</w:t>
      </w:r>
      <w:r w:rsidR="00C9149E">
        <w:t>:</w:t>
      </w:r>
    </w:p>
    <w:p w14:paraId="55F0BF53" w14:textId="62A0F3CA" w:rsidR="005209AB" w:rsidRDefault="0043302D" w:rsidP="00C34809">
      <w:pPr>
        <w:keepLines/>
        <w:numPr>
          <w:ilvl w:val="0"/>
          <w:numId w:val="14"/>
        </w:numPr>
        <w:jc w:val="both"/>
      </w:pPr>
      <w:r>
        <w:t xml:space="preserve">se </w:t>
      </w:r>
      <w:r w:rsidR="00A80602">
        <w:t>zhotovit</w:t>
      </w:r>
      <w:r w:rsidR="00850675">
        <w:t xml:space="preserve">el dostane do </w:t>
      </w:r>
      <w:r w:rsidR="00EE4AE1">
        <w:t xml:space="preserve">takového </w:t>
      </w:r>
      <w:r w:rsidR="00850675">
        <w:t>prodlení s </w:t>
      </w:r>
      <w:r>
        <w:t xml:space="preserve">dodáním </w:t>
      </w:r>
      <w:r w:rsidR="00D96C79">
        <w:t>díla či jeho části</w:t>
      </w:r>
      <w:r>
        <w:t>,</w:t>
      </w:r>
      <w:r w:rsidR="00EE4AE1">
        <w:t xml:space="preserve"> že </w:t>
      </w:r>
      <w:r w:rsidR="00493871">
        <w:t>jeho účel, tedy zejména omezení výskytu invazních rostlin a zamezení jejich šíření, nemůže být naplněn,</w:t>
      </w:r>
    </w:p>
    <w:p w14:paraId="0FE8AA13" w14:textId="374FC27B" w:rsidR="005209AB" w:rsidRDefault="0043302D" w:rsidP="00C34809">
      <w:pPr>
        <w:keepLines/>
        <w:numPr>
          <w:ilvl w:val="0"/>
          <w:numId w:val="14"/>
        </w:numPr>
        <w:jc w:val="both"/>
      </w:pPr>
      <w:r>
        <w:t xml:space="preserve">zhotovitel opakovaně dodá dílo </w:t>
      </w:r>
      <w:r w:rsidR="00850675">
        <w:t>s </w:t>
      </w:r>
      <w:r>
        <w:t>vadami,</w:t>
      </w:r>
    </w:p>
    <w:p w14:paraId="6BD142FD" w14:textId="77777777" w:rsidR="008A3812" w:rsidRDefault="0043302D" w:rsidP="00C34809">
      <w:pPr>
        <w:keepLines/>
        <w:numPr>
          <w:ilvl w:val="0"/>
          <w:numId w:val="14"/>
        </w:numPr>
        <w:jc w:val="both"/>
      </w:pPr>
      <w:r>
        <w:t>zhotovitel opakovaně neprovede likvidaci stanovenou metodikou</w:t>
      </w:r>
      <w:r w:rsidR="00BE68E6">
        <w:t>,</w:t>
      </w:r>
    </w:p>
    <w:p w14:paraId="5603C491" w14:textId="77777777" w:rsidR="005209AB" w:rsidRDefault="0043302D" w:rsidP="00C34809">
      <w:pPr>
        <w:keepLines/>
        <w:numPr>
          <w:ilvl w:val="0"/>
          <w:numId w:val="14"/>
        </w:numPr>
        <w:jc w:val="both"/>
      </w:pPr>
      <w:r>
        <w:t>z</w:t>
      </w:r>
      <w:r w:rsidR="008A3812">
        <w:t>hotovitel porušuje při práci platné zákony a předpisy</w:t>
      </w:r>
      <w:r w:rsidR="00AC305F">
        <w:t>,</w:t>
      </w:r>
      <w:r w:rsidR="008A3812">
        <w:t xml:space="preserve"> a to zejména pokud jde o použití chemických prostředků na ochranu rostlin.</w:t>
      </w:r>
    </w:p>
    <w:p w14:paraId="6998D4CD" w14:textId="77777777" w:rsidR="008A3812" w:rsidRDefault="008A3812" w:rsidP="00C34809">
      <w:pPr>
        <w:keepLines/>
        <w:ind w:left="1005"/>
        <w:jc w:val="both"/>
      </w:pPr>
    </w:p>
    <w:p w14:paraId="2728AC6B" w14:textId="77777777" w:rsidR="000D69F9" w:rsidRPr="000D69F9" w:rsidRDefault="0043302D" w:rsidP="00C34809">
      <w:pPr>
        <w:pStyle w:val="slovn1rove"/>
        <w:keepLines/>
      </w:pPr>
      <w:r>
        <w:t>Vady</w:t>
      </w:r>
    </w:p>
    <w:p w14:paraId="5E6B4695" w14:textId="742E68C1" w:rsidR="00A11B6A" w:rsidRDefault="0043302D" w:rsidP="00C34809">
      <w:pPr>
        <w:pStyle w:val="slovn2rove"/>
      </w:pPr>
      <w:r>
        <w:t>Zhotovit</w:t>
      </w:r>
      <w:r w:rsidR="00F4079C">
        <w:t>el</w:t>
      </w:r>
      <w:r w:rsidR="003E190E">
        <w:t xml:space="preserve"> </w:t>
      </w:r>
      <w:r>
        <w:t>se zavazuje, že dodané dílo</w:t>
      </w:r>
      <w:r w:rsidR="003E190E">
        <w:t xml:space="preserve"> </w:t>
      </w:r>
      <w:r>
        <w:t>bud</w:t>
      </w:r>
      <w:r w:rsidR="00173A12">
        <w:t>e</w:t>
      </w:r>
      <w:r>
        <w:t xml:space="preserve"> prosté jakýchkoli vad a bud</w:t>
      </w:r>
      <w:r w:rsidR="00173A12">
        <w:t>e</w:t>
      </w:r>
      <w:r>
        <w:t xml:space="preserve"> mít vlastnosti dle obecně závazných právních předpisů, ČSN, t</w:t>
      </w:r>
      <w:r w:rsidR="00850675">
        <w:t>éto smlouvy a dále vlastnosti v </w:t>
      </w:r>
      <w:r>
        <w:t>první jakosti kvality provedení a bud</w:t>
      </w:r>
      <w:r w:rsidR="00F4079C">
        <w:t>ou</w:t>
      </w:r>
      <w:r>
        <w:t xml:space="preserve"> proveden</w:t>
      </w:r>
      <w:r w:rsidR="00F4079C">
        <w:t>y</w:t>
      </w:r>
      <w:r w:rsidR="00850675">
        <w:t xml:space="preserve"> v souladu s </w:t>
      </w:r>
      <w:r>
        <w:t>ověřenou technickou praxí</w:t>
      </w:r>
      <w:r w:rsidR="00DD7341">
        <w:t xml:space="preserve"> a metodikou</w:t>
      </w:r>
      <w:r>
        <w:t xml:space="preserve">. </w:t>
      </w:r>
    </w:p>
    <w:p w14:paraId="547FA76E" w14:textId="6C8ED5A3" w:rsidR="003E190E" w:rsidRDefault="0043302D" w:rsidP="00C34809">
      <w:pPr>
        <w:pStyle w:val="slovn2rove"/>
      </w:pPr>
      <w:bookmarkStart w:id="17" w:name="_Ref282617003"/>
      <w:r>
        <w:rPr>
          <w:rFonts w:cs="Arial"/>
        </w:rPr>
        <w:t>V </w:t>
      </w:r>
      <w:r w:rsidRPr="00271E6C">
        <w:rPr>
          <w:rFonts w:cs="Arial"/>
        </w:rPr>
        <w:t xml:space="preserve">případě, že </w:t>
      </w:r>
      <w:r w:rsidR="00A80602">
        <w:rPr>
          <w:rFonts w:cs="Arial"/>
        </w:rPr>
        <w:t>zhotovit</w:t>
      </w:r>
      <w:r w:rsidR="00F943D6">
        <w:rPr>
          <w:rFonts w:cs="Arial"/>
        </w:rPr>
        <w:t xml:space="preserve">el dodá </w:t>
      </w:r>
      <w:r w:rsidR="00173A12">
        <w:rPr>
          <w:rFonts w:cs="Arial"/>
        </w:rPr>
        <w:t xml:space="preserve">dílo </w:t>
      </w:r>
      <w:r>
        <w:rPr>
          <w:rFonts w:cs="Arial"/>
        </w:rPr>
        <w:t>s </w:t>
      </w:r>
      <w:r w:rsidR="00F943D6">
        <w:rPr>
          <w:rFonts w:cs="Arial"/>
        </w:rPr>
        <w:t xml:space="preserve">vadami, má objednatel nárok </w:t>
      </w:r>
      <w:r>
        <w:rPr>
          <w:rFonts w:cs="Arial"/>
        </w:rPr>
        <w:t>požadovat odstranění vad. V </w:t>
      </w:r>
      <w:r w:rsidR="003D60FE">
        <w:rPr>
          <w:rFonts w:cs="Arial"/>
        </w:rPr>
        <w:t>případě, že zhotovitel není schopen vady díla odstranit a dodat te</w:t>
      </w:r>
      <w:r>
        <w:rPr>
          <w:rFonts w:cs="Arial"/>
        </w:rPr>
        <w:t>dy dílo prostého vad, ať již z důvodů na jeho straně, či z důvodů, že dílo v </w:t>
      </w:r>
      <w:r w:rsidR="003D60FE">
        <w:rPr>
          <w:rFonts w:cs="Arial"/>
        </w:rPr>
        <w:t xml:space="preserve">lokalitách, jichž se vady týkaly, pozbylo </w:t>
      </w:r>
      <w:r>
        <w:rPr>
          <w:rFonts w:cs="Arial"/>
        </w:rPr>
        <w:t>smyslu, neboť již mohlo dojít k </w:t>
      </w:r>
      <w:r w:rsidR="003D60FE">
        <w:rPr>
          <w:rFonts w:cs="Arial"/>
        </w:rPr>
        <w:t>rozšíření semen či by ošetření rostlin jakýmikoliv prostředky již bylo neúčinné, má objednatel nárok</w:t>
      </w:r>
      <w:r w:rsidR="00F943D6">
        <w:rPr>
          <w:rFonts w:cs="Arial"/>
        </w:rPr>
        <w:t xml:space="preserve"> na</w:t>
      </w:r>
      <w:r w:rsidR="0015726B">
        <w:rPr>
          <w:rFonts w:cs="Arial"/>
        </w:rPr>
        <w:t> </w:t>
      </w:r>
      <w:r w:rsidR="00F943D6">
        <w:rPr>
          <w:rFonts w:cs="Arial"/>
        </w:rPr>
        <w:t>a</w:t>
      </w:r>
      <w:r>
        <w:rPr>
          <w:rFonts w:cs="Arial"/>
        </w:rPr>
        <w:t>dekvátní slevu z </w:t>
      </w:r>
      <w:r w:rsidR="00F943D6">
        <w:rPr>
          <w:rFonts w:cs="Arial"/>
        </w:rPr>
        <w:t xml:space="preserve">ceny </w:t>
      </w:r>
      <w:r w:rsidR="00A80602">
        <w:rPr>
          <w:rFonts w:cs="Arial"/>
        </w:rPr>
        <w:t>díla</w:t>
      </w:r>
      <w:r w:rsidR="00F943D6">
        <w:rPr>
          <w:rFonts w:cs="Arial"/>
        </w:rPr>
        <w:t xml:space="preserve">. </w:t>
      </w:r>
      <w:r>
        <w:rPr>
          <w:rFonts w:cs="Arial"/>
        </w:rPr>
        <w:t>Objednatel</w:t>
      </w:r>
      <w:r w:rsidRPr="00271E6C">
        <w:rPr>
          <w:rFonts w:cs="Arial"/>
        </w:rPr>
        <w:t xml:space="preserve"> je tyto vady oprávněn reklamovat buď písemnou formou, anebo jiným</w:t>
      </w:r>
      <w:r w:rsidR="007B2F05">
        <w:rPr>
          <w:rFonts w:cs="Arial"/>
        </w:rPr>
        <w:t xml:space="preserve"> </w:t>
      </w:r>
      <w:r w:rsidRPr="00271E6C">
        <w:rPr>
          <w:rFonts w:cs="Arial"/>
        </w:rPr>
        <w:t xml:space="preserve">smluveným způsobem. </w:t>
      </w:r>
      <w:r>
        <w:rPr>
          <w:rFonts w:cs="Arial"/>
        </w:rPr>
        <w:t>Objednatel tyto vady v </w:t>
      </w:r>
      <w:r w:rsidRPr="00271E6C">
        <w:rPr>
          <w:rFonts w:cs="Arial"/>
        </w:rPr>
        <w:t xml:space="preserve">reklamaci popíše, popřípadě uvede, jak se projevují. </w:t>
      </w:r>
      <w:r w:rsidR="00A80602">
        <w:rPr>
          <w:rFonts w:cs="Arial"/>
          <w:bCs/>
        </w:rPr>
        <w:t>Zhotovit</w:t>
      </w:r>
      <w:r w:rsidR="00F4079C">
        <w:rPr>
          <w:rFonts w:cs="Arial"/>
          <w:bCs/>
        </w:rPr>
        <w:t>el</w:t>
      </w:r>
      <w:r w:rsidRPr="00271E6C">
        <w:rPr>
          <w:rFonts w:cs="Arial"/>
        </w:rPr>
        <w:t xml:space="preserve"> je povinen tyto</w:t>
      </w:r>
      <w:r>
        <w:rPr>
          <w:rFonts w:cs="Arial"/>
        </w:rPr>
        <w:t xml:space="preserve"> vady odstranit na své náklady.</w:t>
      </w:r>
    </w:p>
    <w:p w14:paraId="404716FB" w14:textId="50B5B2AC" w:rsidR="000B6B82" w:rsidRDefault="0043302D" w:rsidP="00C34809">
      <w:pPr>
        <w:pStyle w:val="slovn2rove"/>
      </w:pPr>
      <w:bookmarkStart w:id="18" w:name="_Ref282617022"/>
      <w:bookmarkEnd w:id="17"/>
      <w:r w:rsidRPr="000B6B82">
        <w:t>Zhotovit</w:t>
      </w:r>
      <w:r w:rsidR="00F4079C" w:rsidRPr="000B6B82">
        <w:t>el</w:t>
      </w:r>
      <w:r w:rsidR="003E190E" w:rsidRPr="000B6B82">
        <w:t xml:space="preserve"> </w:t>
      </w:r>
      <w:r w:rsidR="00A11B6A" w:rsidRPr="000B6B82">
        <w:t>se zavazuje bez zbytečného odkladu</w:t>
      </w:r>
      <w:r w:rsidR="00B6396B" w:rsidRPr="00B6396B">
        <w:t xml:space="preserve"> od okamžiku oznámení vad zahájit odstr</w:t>
      </w:r>
      <w:r w:rsidR="00850675">
        <w:t>aňování vady a vady odstranit v </w:t>
      </w:r>
      <w:r w:rsidR="00B6396B" w:rsidRPr="00B6396B">
        <w:t>technicky co nejkratší lhůtě</w:t>
      </w:r>
      <w:r w:rsidR="00812FBA" w:rsidRPr="000B6B82">
        <w:t xml:space="preserve">, nejpozději do </w:t>
      </w:r>
      <w:bookmarkEnd w:id="18"/>
      <w:r w:rsidR="005B15BA" w:rsidRPr="000B6B82">
        <w:t>5 pracovních dnů.</w:t>
      </w:r>
    </w:p>
    <w:p w14:paraId="024963DE" w14:textId="2D81FA23" w:rsidR="00A11B6A" w:rsidRDefault="0043302D" w:rsidP="00C34809">
      <w:pPr>
        <w:pStyle w:val="slovn2rove"/>
      </w:pPr>
      <w:r>
        <w:t>Objednatel provede kontrolu odstranění vad díla po uplynutí 1</w:t>
      </w:r>
      <w:r w:rsidR="00552958">
        <w:t>0</w:t>
      </w:r>
      <w:r w:rsidR="00047A41">
        <w:t xml:space="preserve"> kalendářních</w:t>
      </w:r>
      <w:r>
        <w:t xml:space="preserve"> dnů o</w:t>
      </w:r>
      <w:r w:rsidR="00587CF7">
        <w:t>d oznámení vady. Pokud nebude v </w:t>
      </w:r>
      <w:r>
        <w:t xml:space="preserve">této lhůtě vada odstraněna, má se za to, že již odstraněna nebude a </w:t>
      </w:r>
      <w:r w:rsidR="00E20E21">
        <w:t xml:space="preserve">objednatel </w:t>
      </w:r>
      <w:r>
        <w:t xml:space="preserve">má nárok na </w:t>
      </w:r>
      <w:r w:rsidR="00E20E21">
        <w:t xml:space="preserve">vrácení finančního plnění, které za lokalitu, které se vada týká, poskytl. </w:t>
      </w:r>
    </w:p>
    <w:p w14:paraId="5488F677" w14:textId="77777777" w:rsidR="00746AE7" w:rsidRDefault="0043302D" w:rsidP="00C34809">
      <w:pPr>
        <w:pStyle w:val="slovn1rove"/>
        <w:keepLines/>
        <w:rPr>
          <w:snapToGrid w:val="0"/>
        </w:rPr>
      </w:pPr>
      <w:r>
        <w:t>Prohlášení a závazky smluvních stran</w:t>
      </w:r>
    </w:p>
    <w:p w14:paraId="256423A1" w14:textId="77777777" w:rsidR="00746AE7" w:rsidRDefault="0043302D" w:rsidP="00C34809">
      <w:pPr>
        <w:pStyle w:val="slovn2rove"/>
      </w:pPr>
      <w:r>
        <w:t>Zhotovit</w:t>
      </w:r>
      <w:r w:rsidR="00F4079C">
        <w:t>el</w:t>
      </w:r>
      <w:r>
        <w:t xml:space="preserve"> prohlašuje, že:</w:t>
      </w:r>
    </w:p>
    <w:p w14:paraId="0DB78D4A" w14:textId="59AADCF2" w:rsidR="00746AE7" w:rsidRDefault="0043302D" w:rsidP="00C34809">
      <w:pPr>
        <w:pStyle w:val="odrky"/>
        <w:keepLines/>
      </w:pPr>
      <w:r>
        <w:t>není jako právnická osoba v likvidaci,</w:t>
      </w:r>
    </w:p>
    <w:p w14:paraId="55B41364" w14:textId="222FF6E2" w:rsidR="00746AE7" w:rsidRDefault="0043302D" w:rsidP="00C34809">
      <w:pPr>
        <w:pStyle w:val="odrky"/>
        <w:keepLines/>
      </w:pPr>
      <w:r>
        <w:t xml:space="preserve">není </w:t>
      </w:r>
      <w:r w:rsidRPr="00746AE7">
        <w:t>zahájen</w:t>
      </w:r>
      <w:r>
        <w:t>o</w:t>
      </w:r>
      <w:r w:rsidRPr="00746AE7">
        <w:t xml:space="preserve"> insolvenční řízení, jehož předmětem je dlužníkův (</w:t>
      </w:r>
      <w:r w:rsidR="00A80602">
        <w:t>zhotovit</w:t>
      </w:r>
      <w:r w:rsidR="00F4079C">
        <w:t>elům</w:t>
      </w:r>
      <w:r w:rsidRPr="00746AE7">
        <w:t>) úpadek nebo hrozící úpadek,</w:t>
      </w:r>
      <w:r w:rsidR="00587CF7">
        <w:t xml:space="preserve"> ve smyslu ustanovení zákona č. 182/2006 </w:t>
      </w:r>
      <w:r w:rsidRPr="00746AE7">
        <w:t>Sb.</w:t>
      </w:r>
      <w:r w:rsidR="00F4079C">
        <w:t>,</w:t>
      </w:r>
      <w:r w:rsidRPr="00746AE7">
        <w:t xml:space="preserve"> o úpadku a způsobech jeho řešení (insolvenční zákon), ve znění pozdějších předpisů</w:t>
      </w:r>
      <w:r>
        <w:t>,</w:t>
      </w:r>
    </w:p>
    <w:p w14:paraId="7858D66A" w14:textId="77777777" w:rsidR="00746AE7" w:rsidRDefault="0043302D" w:rsidP="00C34809">
      <w:pPr>
        <w:pStyle w:val="odrky"/>
        <w:keepLines/>
      </w:pPr>
      <w:r>
        <w:t xml:space="preserve">neučinil nic, ať již sám anebo za spolupráce či prostřednictvím třetí osoby, co by omezilo či znemožnilo dosažení účelu této smlouvy. </w:t>
      </w:r>
    </w:p>
    <w:p w14:paraId="0326A0B7" w14:textId="77777777" w:rsidR="00746AE7" w:rsidRDefault="0043302D" w:rsidP="00C34809">
      <w:pPr>
        <w:pStyle w:val="slovn2rove"/>
      </w:pPr>
      <w:bookmarkStart w:id="19" w:name="_Ref282617108"/>
      <w:r>
        <w:lastRenderedPageBreak/>
        <w:t>Zhotovit</w:t>
      </w:r>
      <w:r w:rsidR="00F4079C">
        <w:t>el</w:t>
      </w:r>
      <w:r>
        <w:t xml:space="preserve"> se zavazuje, že </w:t>
      </w:r>
      <w:r w:rsidR="007E2FC3">
        <w:t>o</w:t>
      </w:r>
      <w:r w:rsidR="00812FBA">
        <w:t xml:space="preserve">bjednateli </w:t>
      </w:r>
      <w:r>
        <w:t>bezodkladně po vzniku takové skutečnosti písemně oznámí:</w:t>
      </w:r>
      <w:bookmarkEnd w:id="19"/>
    </w:p>
    <w:p w14:paraId="7BF037DC" w14:textId="0341C06B" w:rsidR="00746AE7" w:rsidRDefault="0043302D" w:rsidP="00C34809">
      <w:pPr>
        <w:pStyle w:val="odrky"/>
        <w:keepLines/>
      </w:pPr>
      <w:r w:rsidRPr="00746AE7">
        <w:t>zahájen</w:t>
      </w:r>
      <w:r w:rsidR="008056CC">
        <w:t>í</w:t>
      </w:r>
      <w:r w:rsidRPr="00746AE7">
        <w:t xml:space="preserve"> insolvenčního řízení, jehož předmětem je dlužníkův (</w:t>
      </w:r>
      <w:r w:rsidR="00A80602">
        <w:t>zhotovit</w:t>
      </w:r>
      <w:r w:rsidR="00F4079C">
        <w:t>elům</w:t>
      </w:r>
      <w:r w:rsidRPr="00746AE7">
        <w:t>) úpadek nebo hrozící úpadek,</w:t>
      </w:r>
      <w:r w:rsidR="00587CF7">
        <w:t xml:space="preserve"> ve smyslu ustanovení zákona č. 182/2006 </w:t>
      </w:r>
      <w:r w:rsidRPr="00746AE7">
        <w:t>Sb.</w:t>
      </w:r>
      <w:r w:rsidR="00F4079C">
        <w:t>,</w:t>
      </w:r>
      <w:r w:rsidRPr="00746AE7">
        <w:t xml:space="preserve"> o úpadku a způsobech jeho řešení (insolvenční zákon), ve znění pozdějších předpisů</w:t>
      </w:r>
      <w:r>
        <w:t xml:space="preserve">, </w:t>
      </w:r>
    </w:p>
    <w:p w14:paraId="499BF9A5" w14:textId="77777777" w:rsidR="00746AE7" w:rsidRDefault="0043302D" w:rsidP="00C34809">
      <w:pPr>
        <w:pStyle w:val="odrky"/>
        <w:keepLines/>
      </w:pPr>
      <w:r>
        <w:t xml:space="preserve">vstup </w:t>
      </w:r>
      <w:r w:rsidR="00A80602">
        <w:t>zhotovit</w:t>
      </w:r>
      <w:r w:rsidR="00F4079C">
        <w:t>e</w:t>
      </w:r>
      <w:r w:rsidR="009C1F07">
        <w:t>l</w:t>
      </w:r>
      <w:r w:rsidR="00F4079C">
        <w:t>e</w:t>
      </w:r>
      <w:r>
        <w:t xml:space="preserve"> do likvidace,</w:t>
      </w:r>
    </w:p>
    <w:p w14:paraId="7FC5101F" w14:textId="77777777" w:rsidR="00746AE7" w:rsidRDefault="0043302D" w:rsidP="00C34809">
      <w:pPr>
        <w:pStyle w:val="odrky"/>
        <w:keepLines/>
      </w:pPr>
      <w:r>
        <w:t xml:space="preserve">splnění podmínek prohlášení konkursu na majetek </w:t>
      </w:r>
      <w:r w:rsidR="00A80602">
        <w:t>zhotovit</w:t>
      </w:r>
      <w:r w:rsidR="00F4079C">
        <w:t>ele</w:t>
      </w:r>
      <w:r>
        <w:t xml:space="preserve">, tj. zejména že </w:t>
      </w:r>
      <w:r w:rsidR="00A80602">
        <w:t>zhotovit</w:t>
      </w:r>
      <w:r w:rsidR="00F4079C">
        <w:t>el</w:t>
      </w:r>
      <w:r>
        <w:t xml:space="preserve"> je předlužen anebo insolventní,</w:t>
      </w:r>
    </w:p>
    <w:p w14:paraId="460865A7" w14:textId="77777777" w:rsidR="00746AE7" w:rsidRDefault="0043302D" w:rsidP="00C34809">
      <w:pPr>
        <w:pStyle w:val="odrky"/>
        <w:keepLines/>
      </w:pPr>
      <w:r>
        <w:t xml:space="preserve">rozhodnutí o provedení přeměny </w:t>
      </w:r>
      <w:r w:rsidR="00A80602">
        <w:t>zhotovit</w:t>
      </w:r>
      <w:r w:rsidR="00F4079C">
        <w:t>ele</w:t>
      </w:r>
      <w:r>
        <w:t>, zejména fúzí, převodem jmění na společníka či rozdělením, provedení změny právní formy dlužníka či provedení jiných organizačních změn,</w:t>
      </w:r>
    </w:p>
    <w:p w14:paraId="4B30A331" w14:textId="1554FF26" w:rsidR="00746AE7" w:rsidRDefault="0043302D" w:rsidP="00C34809">
      <w:pPr>
        <w:pStyle w:val="odrky"/>
        <w:keepLines/>
      </w:pPr>
      <w:r>
        <w:t xml:space="preserve">omezení či ukončení výkonu činnosti </w:t>
      </w:r>
      <w:r w:rsidR="00A80602">
        <w:t>zhotovit</w:t>
      </w:r>
      <w:r w:rsidR="00F4079C">
        <w:t>ele</w:t>
      </w:r>
      <w:r w:rsidR="00587CF7">
        <w:t>, která bezprostředně souvisí s </w:t>
      </w:r>
      <w:r>
        <w:t>předmětem této smlouvy,</w:t>
      </w:r>
    </w:p>
    <w:p w14:paraId="23F15B61" w14:textId="697406FF" w:rsidR="00746AE7" w:rsidRDefault="0043302D" w:rsidP="00C34809">
      <w:pPr>
        <w:pStyle w:val="odrky"/>
        <w:keepLines/>
      </w:pPr>
      <w:r>
        <w:t xml:space="preserve">všechny skutečnosti, které by mohly mít vliv na přechod či vypořádání závazků </w:t>
      </w:r>
      <w:r w:rsidR="00A80602">
        <w:t>zhotovit</w:t>
      </w:r>
      <w:r w:rsidR="00F4079C">
        <w:t>ele</w:t>
      </w:r>
      <w:r>
        <w:t xml:space="preserve"> vůči </w:t>
      </w:r>
      <w:r w:rsidR="007E2FC3">
        <w:t>o</w:t>
      </w:r>
      <w:r w:rsidR="00812FBA">
        <w:t xml:space="preserve">bjednateli </w:t>
      </w:r>
      <w:r w:rsidR="00587CF7">
        <w:t>vyplývajících z této smlouvy či s </w:t>
      </w:r>
      <w:r>
        <w:t>touto smlouvou souvisejících,</w:t>
      </w:r>
    </w:p>
    <w:p w14:paraId="7D4B6423" w14:textId="77777777" w:rsidR="00746AE7" w:rsidRDefault="0043302D" w:rsidP="00C34809">
      <w:pPr>
        <w:pStyle w:val="odrky"/>
        <w:keepLines/>
      </w:pPr>
      <w:r>
        <w:t xml:space="preserve">rozhodnutí o zrušení </w:t>
      </w:r>
      <w:r w:rsidR="00A80602">
        <w:t>zhotovit</w:t>
      </w:r>
      <w:r w:rsidR="00F4079C">
        <w:t>ele</w:t>
      </w:r>
      <w:r>
        <w:t>.</w:t>
      </w:r>
    </w:p>
    <w:p w14:paraId="504D92FE" w14:textId="0619F024" w:rsidR="00746AE7" w:rsidRDefault="0043302D" w:rsidP="00C34809">
      <w:pPr>
        <w:pStyle w:val="slovn2rove"/>
      </w:pPr>
      <w:r>
        <w:t>Zhotovit</w:t>
      </w:r>
      <w:r w:rsidR="00F4079C">
        <w:t>el</w:t>
      </w:r>
      <w:r>
        <w:t xml:space="preserve"> prohlašuje, že před podpisem této smlouvy řádně překontroloval předané materiální podklady a dokumentaci a všechny nejasné podmínky pro dodání </w:t>
      </w:r>
      <w:r w:rsidR="00173A12">
        <w:t>díla</w:t>
      </w:r>
      <w:r>
        <w:t xml:space="preserve"> si vyjasnil s</w:t>
      </w:r>
      <w:r w:rsidR="00587CF7">
        <w:t> </w:t>
      </w:r>
      <w:r w:rsidR="007E2FC3">
        <w:t>o</w:t>
      </w:r>
      <w:r w:rsidR="00812FBA">
        <w:t>bjednatelem</w:t>
      </w:r>
      <w:r>
        <w:t xml:space="preserve">. </w:t>
      </w:r>
    </w:p>
    <w:p w14:paraId="4B0CF2EA" w14:textId="77777777" w:rsidR="00746AE7" w:rsidRDefault="0043302D" w:rsidP="00C34809">
      <w:pPr>
        <w:pStyle w:val="slovn1rove"/>
        <w:keepLines/>
        <w:rPr>
          <w:snapToGrid w:val="0"/>
        </w:rPr>
      </w:pPr>
      <w:bookmarkStart w:id="20" w:name="_Ref440886236"/>
      <w:r>
        <w:rPr>
          <w:snapToGrid w:val="0"/>
        </w:rPr>
        <w:t>Smluvní pokuty</w:t>
      </w:r>
      <w:bookmarkEnd w:id="20"/>
    </w:p>
    <w:p w14:paraId="4ACFD047" w14:textId="7096E8E7" w:rsidR="00746AE7" w:rsidRDefault="0043302D" w:rsidP="00C34809">
      <w:pPr>
        <w:pStyle w:val="slovn2rove"/>
      </w:pPr>
      <w:r>
        <w:t>Smluvní strany se dohodly, že v </w:t>
      </w:r>
      <w:r w:rsidRPr="001226F3">
        <w:t xml:space="preserve">případě porušení </w:t>
      </w:r>
      <w:r w:rsidR="005209AB" w:rsidRPr="001226F3">
        <w:t xml:space="preserve">kteréhokoli </w:t>
      </w:r>
      <w:r w:rsidRPr="001226F3">
        <w:t xml:space="preserve">ustanovení </w:t>
      </w:r>
      <w:r w:rsidR="00F06AC6" w:rsidRPr="001226F3">
        <w:t>článk</w:t>
      </w:r>
      <w:r w:rsidR="00493871">
        <w:t>u</w:t>
      </w:r>
      <w:r w:rsidR="00F06AC6" w:rsidRPr="001226F3">
        <w:t xml:space="preserve"> </w:t>
      </w:r>
      <w:r w:rsidR="00ED3AE3">
        <w:t>3</w:t>
      </w:r>
      <w:r w:rsidR="00493871">
        <w:t>, odst. 3.1.- 3.3., článku 5, odst. 5.1., 5.2. a 5.6., článku 6, odst. 6.5.</w:t>
      </w:r>
      <w:r w:rsidR="00873206">
        <w:t xml:space="preserve"> – 6.14. a článku 7.1. – 7.5.</w:t>
      </w:r>
      <w:r w:rsidR="00ED3AE3" w:rsidRPr="001226F3">
        <w:t xml:space="preserve"> </w:t>
      </w:r>
      <w:r w:rsidRPr="001226F3">
        <w:t>této smlouvy</w:t>
      </w:r>
      <w:r w:rsidR="005209AB" w:rsidRPr="001226F3">
        <w:t xml:space="preserve"> </w:t>
      </w:r>
      <w:r w:rsidR="00A80602" w:rsidRPr="001226F3">
        <w:t>zhotovit</w:t>
      </w:r>
      <w:r w:rsidR="00F4079C" w:rsidRPr="001226F3">
        <w:t>elem</w:t>
      </w:r>
      <w:r w:rsidRPr="001226F3">
        <w:t xml:space="preserve"> je </w:t>
      </w:r>
      <w:r w:rsidR="005209AB" w:rsidRPr="001226F3">
        <w:t>o</w:t>
      </w:r>
      <w:r w:rsidR="00812FBA" w:rsidRPr="001226F3">
        <w:t>bjednatel</w:t>
      </w:r>
      <w:r w:rsidRPr="001226F3">
        <w:t xml:space="preserve"> oprávněn uplatnit vůči </w:t>
      </w:r>
      <w:r w:rsidR="00A80602" w:rsidRPr="001226F3">
        <w:t>zhotovit</w:t>
      </w:r>
      <w:r w:rsidR="00F4079C" w:rsidRPr="001226F3">
        <w:t>eli</w:t>
      </w:r>
      <w:r w:rsidRPr="001226F3">
        <w:t xml:space="preserve"> </w:t>
      </w:r>
      <w:r>
        <w:t>ve smyslu ustanovení § </w:t>
      </w:r>
      <w:r w:rsidR="005209AB" w:rsidRPr="001226F3">
        <w:t>2048 a násl. občansk</w:t>
      </w:r>
      <w:r w:rsidR="00173A12" w:rsidRPr="001226F3">
        <w:t>ého</w:t>
      </w:r>
      <w:r w:rsidR="005209AB" w:rsidRPr="001226F3">
        <w:t xml:space="preserve"> zákoní</w:t>
      </w:r>
      <w:r w:rsidR="00173A12" w:rsidRPr="001226F3">
        <w:t>ku</w:t>
      </w:r>
      <w:r w:rsidRPr="001226F3">
        <w:t xml:space="preserve"> smluvní pokutu ve výši </w:t>
      </w:r>
      <w:r w:rsidR="00B6396B" w:rsidRPr="00B6396B">
        <w:t>1.000</w:t>
      </w:r>
      <w:r w:rsidR="002C7AEA">
        <w:t xml:space="preserve"> </w:t>
      </w:r>
      <w:r>
        <w:t> </w:t>
      </w:r>
      <w:r w:rsidR="00B6396B" w:rsidRPr="00B6396B">
        <w:t>Kč (slovy: jeden</w:t>
      </w:r>
      <w:r w:rsidR="00F70E20">
        <w:t xml:space="preserve"> </w:t>
      </w:r>
      <w:r w:rsidR="00B6396B" w:rsidRPr="00B6396B">
        <w:t>tisíc korun českých)</w:t>
      </w:r>
      <w:r w:rsidRPr="001226F3">
        <w:t xml:space="preserve">, </w:t>
      </w:r>
      <w:r w:rsidR="00F03D89" w:rsidRPr="001226F3">
        <w:t xml:space="preserve">a to </w:t>
      </w:r>
      <w:r w:rsidR="00111D4C">
        <w:t xml:space="preserve">i opakovaně, a </w:t>
      </w:r>
      <w:r w:rsidR="00F03D89" w:rsidRPr="001226F3">
        <w:t>za každé porušení smlouvy zvlášť.</w:t>
      </w:r>
    </w:p>
    <w:p w14:paraId="21760265" w14:textId="79BC65AD" w:rsidR="00ED3AE3" w:rsidRPr="001226F3" w:rsidRDefault="0043302D" w:rsidP="00C34809">
      <w:pPr>
        <w:pStyle w:val="slovn2rove"/>
      </w:pPr>
      <w:r>
        <w:t xml:space="preserve">Smluvní strany se dohodly, že </w:t>
      </w:r>
      <w:r w:rsidRPr="00D25D26">
        <w:t>pokud se z</w:t>
      </w:r>
      <w:r w:rsidR="00587CF7">
        <w:t>hotovitel dostane do prodlení s </w:t>
      </w:r>
      <w:r w:rsidRPr="00D25D26">
        <w:t xml:space="preserve">termínem </w:t>
      </w:r>
      <w:r>
        <w:t>potvrzení objednávky</w:t>
      </w:r>
      <w:r w:rsidR="00587CF7">
        <w:t xml:space="preserve"> dle čl. </w:t>
      </w:r>
      <w:r>
        <w:t>2.</w:t>
      </w:r>
      <w:r w:rsidRPr="00D25D26">
        <w:t xml:space="preserve"> odstavce 2.</w:t>
      </w:r>
      <w:r>
        <w:t>4</w:t>
      </w:r>
      <w:r w:rsidRPr="00D25D26">
        <w:t>, je objednatel oprávněn po zhotoviteli požadovat zaplacení smluvní pokuty ve výši 100</w:t>
      </w:r>
      <w:r w:rsidR="00587CF7">
        <w:t> </w:t>
      </w:r>
      <w:r w:rsidRPr="00D25D26">
        <w:t>Kč</w:t>
      </w:r>
      <w:r>
        <w:t xml:space="preserve"> </w:t>
      </w:r>
      <w:r w:rsidRPr="00B6396B">
        <w:t xml:space="preserve">(slovy: </w:t>
      </w:r>
      <w:r w:rsidR="00EA7823">
        <w:t>jedno sto</w:t>
      </w:r>
      <w:r w:rsidRPr="00B6396B">
        <w:t xml:space="preserve"> korun českých)</w:t>
      </w:r>
      <w:r w:rsidRPr="00D25D26">
        <w:t xml:space="preserve"> za každý den prodlení. </w:t>
      </w:r>
    </w:p>
    <w:p w14:paraId="4746A4EC" w14:textId="6FC1BA28" w:rsidR="00746AE7" w:rsidRPr="001226F3" w:rsidRDefault="0043302D" w:rsidP="00C34809">
      <w:pPr>
        <w:pStyle w:val="slovn2rove"/>
      </w:pPr>
      <w:r>
        <w:t>Smluvní strany se dohodly, že v </w:t>
      </w:r>
      <w:r w:rsidRPr="001226F3">
        <w:t xml:space="preserve">případě </w:t>
      </w:r>
      <w:r>
        <w:t>prodlení s </w:t>
      </w:r>
      <w:r w:rsidR="00200573" w:rsidRPr="001226F3">
        <w:t xml:space="preserve">úhradou ceny </w:t>
      </w:r>
      <w:r w:rsidR="00A80602" w:rsidRPr="001226F3">
        <w:t>díla</w:t>
      </w:r>
      <w:r w:rsidR="005209AB" w:rsidRPr="001226F3">
        <w:t xml:space="preserve"> </w:t>
      </w:r>
      <w:r w:rsidR="00200573" w:rsidRPr="001226F3">
        <w:t xml:space="preserve">či její části </w:t>
      </w:r>
      <w:r w:rsidR="005209AB" w:rsidRPr="001226F3">
        <w:t>o</w:t>
      </w:r>
      <w:r w:rsidR="00812FBA" w:rsidRPr="001226F3">
        <w:t>bjednatele</w:t>
      </w:r>
      <w:r w:rsidRPr="001226F3">
        <w:t xml:space="preserve">m je </w:t>
      </w:r>
      <w:r w:rsidR="00A80602" w:rsidRPr="001226F3">
        <w:t>zhotovit</w:t>
      </w:r>
      <w:r w:rsidR="00F4079C" w:rsidRPr="001226F3">
        <w:t>el</w:t>
      </w:r>
      <w:r w:rsidRPr="001226F3">
        <w:t xml:space="preserve"> oprávněn uplatnit </w:t>
      </w:r>
      <w:r>
        <w:t>ve smyslu ustanovení § </w:t>
      </w:r>
      <w:r w:rsidR="005209AB" w:rsidRPr="001226F3">
        <w:t>2048 a násl. občansk</w:t>
      </w:r>
      <w:r w:rsidR="00173A12" w:rsidRPr="001226F3">
        <w:t>ého</w:t>
      </w:r>
      <w:r w:rsidR="005209AB" w:rsidRPr="001226F3">
        <w:t xml:space="preserve"> zákoník</w:t>
      </w:r>
      <w:r w:rsidR="00173A12" w:rsidRPr="001226F3">
        <w:t>u</w:t>
      </w:r>
      <w:r w:rsidR="00933DE0" w:rsidRPr="001226F3">
        <w:t xml:space="preserve"> smluvní pokutu ve výši </w:t>
      </w:r>
      <w:r w:rsidR="00933DE0" w:rsidRPr="00623460">
        <w:t>0,</w:t>
      </w:r>
      <w:r w:rsidR="000A0F9C" w:rsidRPr="00623460">
        <w:t>0</w:t>
      </w:r>
      <w:r w:rsidR="00CD76BF" w:rsidRPr="00623460">
        <w:t>5</w:t>
      </w:r>
      <w:r>
        <w:t> </w:t>
      </w:r>
      <w:r w:rsidR="00B6396B" w:rsidRPr="00623460">
        <w:t>%</w:t>
      </w:r>
      <w:r w:rsidRPr="00623460">
        <w:t xml:space="preserve"> </w:t>
      </w:r>
      <w:r w:rsidR="00B6396B" w:rsidRPr="00623460">
        <w:t xml:space="preserve">(slovy: </w:t>
      </w:r>
      <w:r w:rsidR="00CD76BF" w:rsidRPr="00623460">
        <w:t xml:space="preserve">pět </w:t>
      </w:r>
      <w:r w:rsidR="000A0F9C" w:rsidRPr="00623460">
        <w:t>setin</w:t>
      </w:r>
      <w:r w:rsidR="00412D53">
        <w:t xml:space="preserve"> procenta</w:t>
      </w:r>
      <w:r w:rsidRPr="00623460">
        <w:t>)</w:t>
      </w:r>
      <w:r>
        <w:t xml:space="preserve"> z </w:t>
      </w:r>
      <w:r w:rsidRPr="001226F3">
        <w:t>dlužné částky, a to za každý den prodlení.</w:t>
      </w:r>
    </w:p>
    <w:p w14:paraId="7C31CF77" w14:textId="55B8FBB0" w:rsidR="00746AE7" w:rsidRPr="001226F3" w:rsidRDefault="0043302D" w:rsidP="00C34809">
      <w:pPr>
        <w:pStyle w:val="slovn2rove"/>
      </w:pPr>
      <w:r w:rsidRPr="001226F3">
        <w:t xml:space="preserve">Smluvní strany se dohodly, že </w:t>
      </w:r>
      <w:r w:rsidR="00783448">
        <w:t xml:space="preserve">v případě prodlení </w:t>
      </w:r>
      <w:r w:rsidR="00A80602" w:rsidRPr="001226F3">
        <w:t>zhotovit</w:t>
      </w:r>
      <w:r w:rsidR="00F4079C" w:rsidRPr="001226F3">
        <w:t>el</w:t>
      </w:r>
      <w:r w:rsidR="00783448">
        <w:t>e</w:t>
      </w:r>
      <w:r w:rsidRPr="001226F3">
        <w:t xml:space="preserve"> se splněním jakéhokoli svého peněžitého závazku vůči </w:t>
      </w:r>
      <w:r w:rsidR="005209AB" w:rsidRPr="001226F3">
        <w:t>o</w:t>
      </w:r>
      <w:r w:rsidR="00812FBA" w:rsidRPr="001226F3">
        <w:t>bjednateli</w:t>
      </w:r>
      <w:r w:rsidRPr="001226F3">
        <w:t xml:space="preserve">, který je založen touto smlouvou, vzniká </w:t>
      </w:r>
      <w:r w:rsidR="005209AB" w:rsidRPr="001226F3">
        <w:t>o</w:t>
      </w:r>
      <w:r w:rsidR="00812FBA" w:rsidRPr="001226F3">
        <w:t>bjednateli</w:t>
      </w:r>
      <w:r w:rsidR="00AC305F">
        <w:t>,</w:t>
      </w:r>
      <w:r w:rsidRPr="001226F3">
        <w:t xml:space="preserve"> </w:t>
      </w:r>
      <w:r w:rsidR="00587CF7">
        <w:t>ve smyslu ustanovení § </w:t>
      </w:r>
      <w:r w:rsidR="005209AB" w:rsidRPr="001226F3">
        <w:t>2048 a násl. občansk</w:t>
      </w:r>
      <w:r w:rsidR="00173A12" w:rsidRPr="001226F3">
        <w:t>ého</w:t>
      </w:r>
      <w:r w:rsidR="005209AB" w:rsidRPr="001226F3">
        <w:t xml:space="preserve"> zákoník</w:t>
      </w:r>
      <w:r w:rsidR="00173A12" w:rsidRPr="001226F3">
        <w:t>u</w:t>
      </w:r>
      <w:r w:rsidR="00AC305F">
        <w:t>,</w:t>
      </w:r>
      <w:r w:rsidRPr="001226F3">
        <w:t xml:space="preserve"> nárok na úh</w:t>
      </w:r>
      <w:r w:rsidR="00933DE0" w:rsidRPr="001226F3">
        <w:t xml:space="preserve">radu smluvní pokuty ve výši </w:t>
      </w:r>
      <w:r w:rsidR="00933DE0" w:rsidRPr="00623460">
        <w:t>0,</w:t>
      </w:r>
      <w:r w:rsidR="000A0F9C" w:rsidRPr="00623460">
        <w:t>0</w:t>
      </w:r>
      <w:r w:rsidR="00CD76BF" w:rsidRPr="00623460">
        <w:t>5</w:t>
      </w:r>
      <w:r w:rsidR="00587CF7">
        <w:t> </w:t>
      </w:r>
      <w:r w:rsidR="00B6396B" w:rsidRPr="00623460">
        <w:t xml:space="preserve">% (slovy: </w:t>
      </w:r>
      <w:r w:rsidR="000A0F9C" w:rsidRPr="00623460">
        <w:t>pět setin</w:t>
      </w:r>
      <w:r w:rsidR="00412D53">
        <w:t xml:space="preserve"> procenta</w:t>
      </w:r>
      <w:r w:rsidRPr="00623460">
        <w:t>)</w:t>
      </w:r>
      <w:r w:rsidR="00587CF7">
        <w:t xml:space="preserve"> z </w:t>
      </w:r>
      <w:r w:rsidRPr="001226F3">
        <w:t>dlužné částky, a to za každý den prodlení.</w:t>
      </w:r>
    </w:p>
    <w:p w14:paraId="1DF1115A" w14:textId="75D8DFC9" w:rsidR="00746AE7" w:rsidRDefault="0043302D" w:rsidP="00C34809">
      <w:pPr>
        <w:pStyle w:val="slovn2rove"/>
      </w:pPr>
      <w:r w:rsidRPr="001226F3">
        <w:t xml:space="preserve">Smluvní pokuta je splatná </w:t>
      </w:r>
      <w:r w:rsidR="00AC305F" w:rsidRPr="001226F3">
        <w:t>do</w:t>
      </w:r>
      <w:r w:rsidR="00AC305F">
        <w:t xml:space="preserve"> 30</w:t>
      </w:r>
      <w:r w:rsidRPr="001226F3">
        <w:t xml:space="preserve"> </w:t>
      </w:r>
      <w:r w:rsidR="00AC305F">
        <w:t xml:space="preserve">kalendářních </w:t>
      </w:r>
      <w:r w:rsidRPr="001226F3">
        <w:t>d</w:t>
      </w:r>
      <w:r w:rsidR="00AC305F">
        <w:t>nů</w:t>
      </w:r>
      <w:r w:rsidRPr="001226F3">
        <w:t xml:space="preserve"> od data, kdy byla povinné </w:t>
      </w:r>
      <w:r w:rsidR="00587CF7">
        <w:t>straně doručena písemná výzva k </w:t>
      </w:r>
      <w:r w:rsidRPr="001226F3">
        <w:t>jejímu zaplacení ze strany oprávněné strany, a to na účet oprávněné strany</w:t>
      </w:r>
      <w:r w:rsidR="00AC305F">
        <w:t>,</w:t>
      </w:r>
      <w:r w:rsidRPr="001226F3">
        <w:t xml:space="preserve"> u</w:t>
      </w:r>
      <w:r w:rsidR="00587CF7">
        <w:t>vedený v </w:t>
      </w:r>
      <w:r w:rsidRPr="001226F3">
        <w:t>písemné výzvě. Ustanovením o smluvní pokutě není dotčeno právo oprá</w:t>
      </w:r>
      <w:r w:rsidR="00587CF7">
        <w:t>vněné strany na náhradu škody v </w:t>
      </w:r>
      <w:r w:rsidRPr="001226F3">
        <w:t>plné výši.</w:t>
      </w:r>
    </w:p>
    <w:p w14:paraId="44336CC2" w14:textId="77777777" w:rsidR="004A07E4" w:rsidRDefault="0043302D" w:rsidP="00C34809">
      <w:pPr>
        <w:pStyle w:val="slovn1rove"/>
        <w:keepLines/>
        <w:rPr>
          <w:snapToGrid w:val="0"/>
        </w:rPr>
      </w:pPr>
      <w:bookmarkStart w:id="21" w:name="_Ref441675419"/>
      <w:r w:rsidRPr="004A07E4">
        <w:rPr>
          <w:snapToGrid w:val="0"/>
        </w:rPr>
        <w:t>Doručování</w:t>
      </w:r>
      <w:bookmarkEnd w:id="21"/>
    </w:p>
    <w:p w14:paraId="03E017C3" w14:textId="77777777" w:rsidR="004A07E4" w:rsidRPr="00B478DC" w:rsidRDefault="0043302D" w:rsidP="00C34809">
      <w:pPr>
        <w:pStyle w:val="slovn2rove"/>
      </w:pPr>
      <w:r w:rsidRPr="00B478DC">
        <w:t>Veškerá podání a jiná oznámení, která se doručují smluvním stranám</w:t>
      </w:r>
      <w:r w:rsidR="00B478DC" w:rsidRPr="00B478DC">
        <w:t>,</w:t>
      </w:r>
      <w:r w:rsidRPr="00B478DC">
        <w:t xml:space="preserve"> je třeba doručit osobně, doporučenou listovní zásilkou</w:t>
      </w:r>
      <w:r w:rsidR="007D0BD2">
        <w:t>, zprávou do datové schránky</w:t>
      </w:r>
      <w:r w:rsidR="008A59D6">
        <w:t>, případně e-mail</w:t>
      </w:r>
      <w:r w:rsidR="00377001">
        <w:t>em, dle příslušných ustanovení</w:t>
      </w:r>
      <w:r w:rsidR="008A59D6">
        <w:t xml:space="preserve"> této smlouvy</w:t>
      </w:r>
      <w:r w:rsidRPr="00B478DC">
        <w:t>.</w:t>
      </w:r>
    </w:p>
    <w:p w14:paraId="46FC39AE" w14:textId="77777777" w:rsidR="004A07E4" w:rsidRPr="00B478DC" w:rsidRDefault="0043302D" w:rsidP="00C34809">
      <w:pPr>
        <w:pStyle w:val="slovn2rove"/>
      </w:pPr>
      <w:r w:rsidRPr="00B478DC">
        <w:lastRenderedPageBreak/>
        <w:t>Aniž by tím byly dotčeny další prostředky, kterými lze prokázat doručení, má se za to, že oznámení bylo řádně doručené:</w:t>
      </w:r>
    </w:p>
    <w:p w14:paraId="553D97A2" w14:textId="77777777" w:rsidR="00FE54AD" w:rsidRDefault="0043302D" w:rsidP="00C34809">
      <w:pPr>
        <w:keepLines/>
        <w:numPr>
          <w:ilvl w:val="1"/>
          <w:numId w:val="1"/>
        </w:numPr>
        <w:jc w:val="both"/>
        <w:rPr>
          <w:rFonts w:cs="Arial"/>
          <w:snapToGrid w:val="0"/>
        </w:rPr>
      </w:pPr>
      <w:r w:rsidRPr="004A07E4">
        <w:rPr>
          <w:rFonts w:cs="Arial"/>
          <w:snapToGrid w:val="0"/>
        </w:rPr>
        <w:t>při doručování osobně:</w:t>
      </w:r>
    </w:p>
    <w:p w14:paraId="36EF105F" w14:textId="77777777" w:rsidR="00FE54AD" w:rsidRDefault="0043302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faktického přijetí oznámení příjemcem; nebo</w:t>
      </w:r>
    </w:p>
    <w:p w14:paraId="0C53E348" w14:textId="38DA22F5" w:rsidR="00FE54AD" w:rsidRDefault="0043302D" w:rsidP="00C34809">
      <w:pPr>
        <w:keepLines/>
        <w:numPr>
          <w:ilvl w:val="2"/>
          <w:numId w:val="1"/>
        </w:numPr>
        <w:tabs>
          <w:tab w:val="clear" w:pos="2340"/>
          <w:tab w:val="left" w:pos="1800"/>
        </w:tabs>
        <w:ind w:left="1800"/>
        <w:jc w:val="both"/>
        <w:rPr>
          <w:rFonts w:cs="Arial"/>
          <w:snapToGrid w:val="0"/>
        </w:rPr>
      </w:pPr>
      <w:r w:rsidRPr="004A07E4">
        <w:rPr>
          <w:rFonts w:cs="Arial"/>
          <w:snapToGrid w:val="0"/>
        </w:rPr>
        <w:t>dn</w:t>
      </w:r>
      <w:r w:rsidR="00587CF7">
        <w:rPr>
          <w:rFonts w:cs="Arial"/>
          <w:snapToGrid w:val="0"/>
        </w:rPr>
        <w:t>em, v </w:t>
      </w:r>
      <w:r w:rsidRPr="004A07E4">
        <w:rPr>
          <w:rFonts w:cs="Arial"/>
          <w:snapToGrid w:val="0"/>
        </w:rPr>
        <w:t xml:space="preserve">němž bylo doručeno osobě </w:t>
      </w:r>
      <w:r w:rsidR="00D73D34">
        <w:rPr>
          <w:rFonts w:cs="Arial"/>
          <w:snapToGrid w:val="0"/>
        </w:rPr>
        <w:t xml:space="preserve">na </w:t>
      </w:r>
      <w:r w:rsidRPr="004A07E4">
        <w:rPr>
          <w:rFonts w:cs="Arial"/>
          <w:snapToGrid w:val="0"/>
        </w:rPr>
        <w:t>příjemco</w:t>
      </w:r>
      <w:r w:rsidR="00587CF7">
        <w:rPr>
          <w:rFonts w:cs="Arial"/>
          <w:snapToGrid w:val="0"/>
        </w:rPr>
        <w:t>vě adrese, která je oprávněna k </w:t>
      </w:r>
      <w:r w:rsidRPr="004A07E4">
        <w:rPr>
          <w:rFonts w:cs="Arial"/>
          <w:snapToGrid w:val="0"/>
        </w:rPr>
        <w:t>přebírání listovních zásilek; nebo</w:t>
      </w:r>
    </w:p>
    <w:p w14:paraId="094301AC" w14:textId="587CAE0E" w:rsidR="00FE54AD" w:rsidRDefault="0043302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bylo doručováno osob</w:t>
      </w:r>
      <w:r w:rsidR="00587CF7">
        <w:rPr>
          <w:rFonts w:cs="Arial"/>
          <w:snapToGrid w:val="0"/>
        </w:rPr>
        <w:t>ě na příjemcově adrese určené k </w:t>
      </w:r>
      <w:r w:rsidRPr="004A07E4">
        <w:rPr>
          <w:rFonts w:cs="Arial"/>
          <w:snapToGrid w:val="0"/>
        </w:rPr>
        <w:t>přebírání listovních zásilek</w:t>
      </w:r>
      <w:r w:rsidR="009F0E7D">
        <w:rPr>
          <w:rFonts w:cs="Arial"/>
          <w:snapToGrid w:val="0"/>
        </w:rPr>
        <w:t>,</w:t>
      </w:r>
      <w:r w:rsidRPr="004A07E4">
        <w:rPr>
          <w:rFonts w:cs="Arial"/>
          <w:snapToGrid w:val="0"/>
        </w:rPr>
        <w:t xml:space="preserve"> a tato osoba odmítla listovní zásilku převzít.</w:t>
      </w:r>
    </w:p>
    <w:p w14:paraId="6AA3E605" w14:textId="4E319E24" w:rsidR="00FE54AD" w:rsidRDefault="0043302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příjemce při prv</w:t>
      </w:r>
      <w:r w:rsidR="00587CF7">
        <w:rPr>
          <w:rFonts w:cs="Arial"/>
          <w:snapToGrid w:val="0"/>
        </w:rPr>
        <w:t>ním pokusu o doručení zásilku z </w:t>
      </w:r>
      <w:r w:rsidRPr="004A07E4">
        <w:rPr>
          <w:rFonts w:cs="Arial"/>
          <w:snapToGrid w:val="0"/>
        </w:rPr>
        <w:t xml:space="preserve">jakýchkoli důvodů nepřevzal či odmítl zásilku </w:t>
      </w:r>
      <w:r w:rsidR="00587CF7">
        <w:rPr>
          <w:rFonts w:cs="Arial"/>
          <w:snapToGrid w:val="0"/>
        </w:rPr>
        <w:t>převzít, a to i přesto, že se v </w:t>
      </w:r>
      <w:r w:rsidRPr="004A07E4">
        <w:rPr>
          <w:rFonts w:cs="Arial"/>
          <w:snapToGrid w:val="0"/>
        </w:rPr>
        <w:t xml:space="preserve">místě doručení nezdržuje, pokud byla na zásilce uvedena adresa pro doručování dle </w:t>
      </w:r>
      <w:r w:rsidR="009F0E7D">
        <w:rPr>
          <w:rFonts w:cs="Arial"/>
          <w:snapToGrid w:val="0"/>
        </w:rPr>
        <w:t>této smlouvy.</w:t>
      </w:r>
    </w:p>
    <w:p w14:paraId="2CBC330C" w14:textId="77777777" w:rsidR="00FE54AD" w:rsidRPr="004A07E4" w:rsidRDefault="0043302D" w:rsidP="00C34809">
      <w:pPr>
        <w:keepLines/>
        <w:numPr>
          <w:ilvl w:val="1"/>
          <w:numId w:val="1"/>
        </w:numPr>
        <w:jc w:val="both"/>
        <w:rPr>
          <w:rFonts w:cs="Arial"/>
          <w:snapToGrid w:val="0"/>
        </w:rPr>
      </w:pPr>
      <w:r w:rsidRPr="004A07E4">
        <w:rPr>
          <w:rFonts w:cs="Arial"/>
          <w:snapToGrid w:val="0"/>
        </w:rPr>
        <w:t xml:space="preserve">při doručování prostřednictvím držitele poštovní licence: </w:t>
      </w:r>
    </w:p>
    <w:p w14:paraId="4AFF160C" w14:textId="77777777" w:rsidR="00FE54AD" w:rsidRDefault="0043302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předání listovní zásilky příjemci; nebo</w:t>
      </w:r>
    </w:p>
    <w:p w14:paraId="36FD9729" w14:textId="16E782B4" w:rsidR="00FE54AD" w:rsidRDefault="0043302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příjemce při prv</w:t>
      </w:r>
      <w:r w:rsidR="00587CF7">
        <w:rPr>
          <w:rFonts w:cs="Arial"/>
          <w:snapToGrid w:val="0"/>
        </w:rPr>
        <w:t>ním pokusu o doručení zásilku z </w:t>
      </w:r>
      <w:r w:rsidRPr="004A07E4">
        <w:rPr>
          <w:rFonts w:cs="Arial"/>
          <w:snapToGrid w:val="0"/>
        </w:rPr>
        <w:t xml:space="preserve">jakýchkoli důvodů nepřevzal či odmítl zásilku </w:t>
      </w:r>
      <w:r w:rsidR="00587CF7">
        <w:rPr>
          <w:rFonts w:cs="Arial"/>
          <w:snapToGrid w:val="0"/>
        </w:rPr>
        <w:t>převzít, a to i přesto, že se v </w:t>
      </w:r>
      <w:r w:rsidRPr="004A07E4">
        <w:rPr>
          <w:rFonts w:cs="Arial"/>
          <w:snapToGrid w:val="0"/>
        </w:rPr>
        <w:t>místě doručení nezdržuje, pokud byla na zásilce uvedena adresa pro doručování dle této smlouvy.</w:t>
      </w:r>
    </w:p>
    <w:p w14:paraId="399CE0B4" w14:textId="2194A45F" w:rsidR="00361BE9" w:rsidRPr="004A07E4" w:rsidRDefault="0043302D" w:rsidP="00361BE9">
      <w:pPr>
        <w:keepLines/>
        <w:numPr>
          <w:ilvl w:val="1"/>
          <w:numId w:val="1"/>
        </w:numPr>
        <w:jc w:val="both"/>
        <w:rPr>
          <w:rFonts w:cs="Arial"/>
          <w:snapToGrid w:val="0"/>
        </w:rPr>
      </w:pPr>
      <w:r w:rsidRPr="004A07E4">
        <w:rPr>
          <w:rFonts w:cs="Arial"/>
          <w:snapToGrid w:val="0"/>
        </w:rPr>
        <w:t xml:space="preserve">při doručování </w:t>
      </w:r>
      <w:r>
        <w:rPr>
          <w:rFonts w:cs="Arial"/>
          <w:snapToGrid w:val="0"/>
        </w:rPr>
        <w:t>e</w:t>
      </w:r>
      <w:r w:rsidR="008C5540">
        <w:rPr>
          <w:rFonts w:cs="Arial"/>
          <w:snapToGrid w:val="0"/>
        </w:rPr>
        <w:t>-</w:t>
      </w:r>
      <w:r>
        <w:rPr>
          <w:rFonts w:cs="Arial"/>
          <w:snapToGrid w:val="0"/>
        </w:rPr>
        <w:t>mailem</w:t>
      </w:r>
      <w:r w:rsidRPr="004A07E4">
        <w:rPr>
          <w:rFonts w:cs="Arial"/>
          <w:snapToGrid w:val="0"/>
        </w:rPr>
        <w:t xml:space="preserve">: </w:t>
      </w:r>
    </w:p>
    <w:p w14:paraId="526526F1" w14:textId="47368928" w:rsidR="007D0BD2" w:rsidRDefault="0043302D" w:rsidP="007D0BD2">
      <w:pPr>
        <w:keepLines/>
        <w:numPr>
          <w:ilvl w:val="2"/>
          <w:numId w:val="1"/>
        </w:numPr>
        <w:tabs>
          <w:tab w:val="clear" w:pos="2340"/>
          <w:tab w:val="left" w:pos="1800"/>
        </w:tabs>
        <w:ind w:left="1800"/>
        <w:jc w:val="both"/>
        <w:rPr>
          <w:rFonts w:cs="Arial"/>
          <w:snapToGrid w:val="0"/>
        </w:rPr>
      </w:pPr>
      <w:r w:rsidRPr="004A07E4">
        <w:rPr>
          <w:rFonts w:cs="Arial"/>
          <w:snapToGrid w:val="0"/>
        </w:rPr>
        <w:t xml:space="preserve">dnem </w:t>
      </w:r>
      <w:r>
        <w:rPr>
          <w:rFonts w:cs="Arial"/>
          <w:snapToGrid w:val="0"/>
        </w:rPr>
        <w:t>doručení e</w:t>
      </w:r>
      <w:r w:rsidR="003A5146">
        <w:rPr>
          <w:rFonts w:cs="Arial"/>
          <w:snapToGrid w:val="0"/>
        </w:rPr>
        <w:t>-</w:t>
      </w:r>
      <w:r>
        <w:rPr>
          <w:rFonts w:cs="Arial"/>
          <w:snapToGrid w:val="0"/>
        </w:rPr>
        <w:t>mailu do email</w:t>
      </w:r>
      <w:r w:rsidR="00587CF7">
        <w:rPr>
          <w:rFonts w:cs="Arial"/>
          <w:snapToGrid w:val="0"/>
        </w:rPr>
        <w:t>ové schránky příjemce, a to i v </w:t>
      </w:r>
      <w:r>
        <w:rPr>
          <w:rFonts w:cs="Arial"/>
          <w:snapToGrid w:val="0"/>
        </w:rPr>
        <w:t>případě, že příjemce přijetí e</w:t>
      </w:r>
      <w:r w:rsidR="003A5146">
        <w:rPr>
          <w:rFonts w:cs="Arial"/>
          <w:snapToGrid w:val="0"/>
        </w:rPr>
        <w:t>-</w:t>
      </w:r>
      <w:r>
        <w:rPr>
          <w:rFonts w:cs="Arial"/>
          <w:snapToGrid w:val="0"/>
        </w:rPr>
        <w:t>mailu nepotvrdil</w:t>
      </w:r>
      <w:r w:rsidRPr="004A07E4">
        <w:rPr>
          <w:rFonts w:cs="Arial"/>
          <w:snapToGrid w:val="0"/>
        </w:rPr>
        <w:t>.</w:t>
      </w:r>
    </w:p>
    <w:p w14:paraId="0D93C551" w14:textId="77777777" w:rsidR="00A551B5" w:rsidRPr="00A551B5" w:rsidRDefault="0043302D" w:rsidP="00A551B5">
      <w:pPr>
        <w:keepLines/>
        <w:numPr>
          <w:ilvl w:val="1"/>
          <w:numId w:val="1"/>
        </w:numPr>
        <w:jc w:val="both"/>
        <w:rPr>
          <w:rFonts w:cs="Arial"/>
          <w:snapToGrid w:val="0"/>
        </w:rPr>
      </w:pPr>
      <w:r w:rsidRPr="00A551B5">
        <w:rPr>
          <w:rFonts w:cs="Arial"/>
          <w:snapToGrid w:val="0"/>
        </w:rPr>
        <w:t>(i)</w:t>
      </w:r>
      <w:r w:rsidRPr="00A551B5">
        <w:rPr>
          <w:rFonts w:cs="Arial"/>
          <w:snapToGrid w:val="0"/>
        </w:rPr>
        <w:tab/>
        <w:t>při doručování datovou schránkou:</w:t>
      </w:r>
    </w:p>
    <w:p w14:paraId="79057F20" w14:textId="77777777" w:rsidR="00A551B5" w:rsidRPr="00A551B5" w:rsidRDefault="0043302D" w:rsidP="00AD2C72">
      <w:pPr>
        <w:keepLines/>
        <w:numPr>
          <w:ilvl w:val="2"/>
          <w:numId w:val="1"/>
        </w:numPr>
        <w:tabs>
          <w:tab w:val="clear" w:pos="2340"/>
          <w:tab w:val="left" w:pos="1800"/>
        </w:tabs>
        <w:ind w:left="1800"/>
        <w:jc w:val="both"/>
        <w:rPr>
          <w:rFonts w:cs="Arial"/>
          <w:snapToGrid w:val="0"/>
        </w:rPr>
      </w:pPr>
      <w:r w:rsidRPr="00A551B5">
        <w:rPr>
          <w:rFonts w:cs="Arial"/>
          <w:snapToGrid w:val="0"/>
        </w:rPr>
        <w:t xml:space="preserve">dnem, kdy se do datové schránky smluvní strana přihlásí; </w:t>
      </w:r>
    </w:p>
    <w:p w14:paraId="62EAF27F" w14:textId="77777777" w:rsidR="007D0BD2" w:rsidRDefault="0043302D" w:rsidP="0034004A">
      <w:pPr>
        <w:keepLines/>
        <w:numPr>
          <w:ilvl w:val="2"/>
          <w:numId w:val="1"/>
        </w:numPr>
        <w:tabs>
          <w:tab w:val="clear" w:pos="2340"/>
          <w:tab w:val="left" w:pos="1800"/>
        </w:tabs>
        <w:ind w:left="1800"/>
        <w:jc w:val="both"/>
        <w:rPr>
          <w:rFonts w:cs="Arial"/>
          <w:snapToGrid w:val="0"/>
        </w:rPr>
      </w:pPr>
      <w:r w:rsidRPr="00A551B5">
        <w:rPr>
          <w:rFonts w:cs="Arial"/>
          <w:snapToGrid w:val="0"/>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14:paraId="6242D9F8" w14:textId="77777777" w:rsidR="004A07E4" w:rsidRPr="00B478DC" w:rsidRDefault="0043302D" w:rsidP="00C34809">
      <w:pPr>
        <w:pStyle w:val="slovn2rove"/>
      </w:pPr>
      <w:r w:rsidRPr="00B478DC">
        <w:t>Adresy pro doručování</w:t>
      </w:r>
    </w:p>
    <w:p w14:paraId="39B0DFAD" w14:textId="77777777" w:rsidR="00FE54AD" w:rsidRDefault="0043302D" w:rsidP="00C34809">
      <w:pPr>
        <w:keepLines/>
        <w:ind w:firstLine="567"/>
        <w:jc w:val="both"/>
        <w:rPr>
          <w:rFonts w:cs="Arial"/>
          <w:snapToGrid w:val="0"/>
        </w:rPr>
      </w:pPr>
      <w:r>
        <w:rPr>
          <w:rFonts w:cs="Arial"/>
          <w:snapToGrid w:val="0"/>
        </w:rPr>
        <w:t xml:space="preserve">Ke dni podpisu této smlouvy je </w:t>
      </w:r>
      <w:r w:rsidRPr="004A07E4">
        <w:rPr>
          <w:rFonts w:cs="Arial"/>
          <w:snapToGrid w:val="0"/>
        </w:rPr>
        <w:t>adreso</w:t>
      </w:r>
      <w:r>
        <w:rPr>
          <w:rFonts w:cs="Arial"/>
          <w:snapToGrid w:val="0"/>
        </w:rPr>
        <w:t xml:space="preserve">u pro doručování </w:t>
      </w:r>
      <w:r w:rsidR="00A80602">
        <w:rPr>
          <w:rFonts w:cs="Arial"/>
          <w:snapToGrid w:val="0"/>
        </w:rPr>
        <w:t>zhotovit</w:t>
      </w:r>
      <w:r w:rsidR="00F4079C">
        <w:rPr>
          <w:rFonts w:cs="Arial"/>
          <w:snapToGrid w:val="0"/>
        </w:rPr>
        <w:t>eli</w:t>
      </w:r>
      <w:r>
        <w:rPr>
          <w:rFonts w:cs="Arial"/>
          <w:snapToGrid w:val="0"/>
        </w:rPr>
        <w:t>:</w:t>
      </w:r>
    </w:p>
    <w:p w14:paraId="5181CEDB" w14:textId="09EEA767" w:rsidR="009F0E7D" w:rsidRPr="009F0E7D" w:rsidRDefault="006329F6" w:rsidP="00C34809">
      <w:pPr>
        <w:keepLines/>
        <w:ind w:firstLine="567"/>
        <w:jc w:val="both"/>
        <w:rPr>
          <w:rFonts w:cs="Arial"/>
          <w:b/>
          <w:snapToGrid w:val="0"/>
        </w:rPr>
      </w:pPr>
      <w:r>
        <w:rPr>
          <w:b/>
        </w:rPr>
        <w:t>Marles s. r. o</w:t>
      </w:r>
      <w:r w:rsidR="00D316C1">
        <w:rPr>
          <w:b/>
        </w:rPr>
        <w:t>., xxxxx</w:t>
      </w:r>
    </w:p>
    <w:p w14:paraId="7BE98DAF" w14:textId="77777777" w:rsidR="00FE54AD" w:rsidRPr="004A07E4" w:rsidRDefault="0043302D" w:rsidP="00C34809">
      <w:pPr>
        <w:keepLines/>
        <w:ind w:firstLine="567"/>
        <w:jc w:val="both"/>
        <w:rPr>
          <w:rFonts w:cs="Arial"/>
          <w:snapToGrid w:val="0"/>
        </w:rPr>
      </w:pPr>
      <w:r>
        <w:rPr>
          <w:rFonts w:cs="Arial"/>
          <w:snapToGrid w:val="0"/>
        </w:rPr>
        <w:t xml:space="preserve">Ke dni podpisu této smlouvy je </w:t>
      </w:r>
      <w:r w:rsidRPr="004A07E4">
        <w:rPr>
          <w:rFonts w:cs="Arial"/>
          <w:snapToGrid w:val="0"/>
        </w:rPr>
        <w:t>adreso</w:t>
      </w:r>
      <w:r>
        <w:rPr>
          <w:rFonts w:cs="Arial"/>
          <w:snapToGrid w:val="0"/>
        </w:rPr>
        <w:t xml:space="preserve">u pro doručování </w:t>
      </w:r>
      <w:r w:rsidR="005209AB">
        <w:rPr>
          <w:rFonts w:cs="Arial"/>
          <w:snapToGrid w:val="0"/>
        </w:rPr>
        <w:t>o</w:t>
      </w:r>
      <w:r w:rsidR="00812FBA">
        <w:rPr>
          <w:rFonts w:cs="Arial"/>
          <w:snapToGrid w:val="0"/>
        </w:rPr>
        <w:t>bjednateli</w:t>
      </w:r>
      <w:r w:rsidRPr="004A07E4">
        <w:rPr>
          <w:rFonts w:cs="Arial"/>
          <w:snapToGrid w:val="0"/>
        </w:rPr>
        <w:t xml:space="preserve">: </w:t>
      </w:r>
    </w:p>
    <w:p w14:paraId="49ED6284" w14:textId="77777777" w:rsidR="009F0E7D" w:rsidRPr="009F0E7D" w:rsidRDefault="0043302D" w:rsidP="00C34809">
      <w:pPr>
        <w:keepLines/>
        <w:ind w:firstLine="567"/>
        <w:jc w:val="both"/>
        <w:rPr>
          <w:rFonts w:cs="Arial"/>
          <w:b/>
        </w:rPr>
      </w:pPr>
      <w:r w:rsidRPr="00B52345">
        <w:rPr>
          <w:rFonts w:cs="Arial"/>
          <w:b/>
        </w:rPr>
        <w:t>Závodní 353/88, 360 06 Karlovy Vary</w:t>
      </w:r>
    </w:p>
    <w:p w14:paraId="32E94A2E" w14:textId="48470FB8" w:rsidR="008C65BA" w:rsidRPr="00D36710" w:rsidRDefault="0043302D" w:rsidP="00C34809">
      <w:pPr>
        <w:pStyle w:val="slovn2rove"/>
        <w:rPr>
          <w:rFonts w:cs="Arial"/>
        </w:rPr>
      </w:pPr>
      <w:bookmarkStart w:id="22" w:name="_Ref441675432"/>
      <w:r>
        <w:rPr>
          <w:rFonts w:cs="Arial"/>
        </w:rPr>
        <w:t xml:space="preserve">Oprávněná osoba zhotovitele i objednatele </w:t>
      </w:r>
      <w:r w:rsidR="00783448">
        <w:rPr>
          <w:rFonts w:cs="Arial"/>
        </w:rPr>
        <w:t xml:space="preserve">určí </w:t>
      </w:r>
      <w:r>
        <w:rPr>
          <w:rFonts w:cs="Arial"/>
        </w:rPr>
        <w:t>písemně druhé straně</w:t>
      </w:r>
      <w:r w:rsidR="00783448">
        <w:rPr>
          <w:rFonts w:cs="Arial"/>
        </w:rPr>
        <w:t>,</w:t>
      </w:r>
      <w:r>
        <w:rPr>
          <w:rFonts w:cs="Arial"/>
        </w:rPr>
        <w:t xml:space="preserve"> které osoby </w:t>
      </w:r>
      <w:r w:rsidR="00587CF7">
        <w:rPr>
          <w:rFonts w:cs="Arial"/>
        </w:rPr>
        <w:t>jsou oprávněny za ně jednat a v </w:t>
      </w:r>
      <w:r>
        <w:rPr>
          <w:rFonts w:cs="Arial"/>
        </w:rPr>
        <w:t xml:space="preserve">kterých věcech. </w:t>
      </w:r>
      <w:bookmarkEnd w:id="22"/>
    </w:p>
    <w:p w14:paraId="3ACF9397" w14:textId="77777777" w:rsidR="008C65BA" w:rsidRPr="0044320A" w:rsidRDefault="0043302D" w:rsidP="00C34809">
      <w:pPr>
        <w:pStyle w:val="Textodstavce"/>
        <w:keepLines/>
        <w:rPr>
          <w:rFonts w:cs="Arial"/>
        </w:rPr>
      </w:pPr>
      <w:r>
        <w:rPr>
          <w:rFonts w:cs="Arial"/>
        </w:rPr>
        <w:t>O</w:t>
      </w:r>
      <w:r w:rsidR="00E15651" w:rsidRPr="00E15651">
        <w:rPr>
          <w:rFonts w:cs="Arial"/>
        </w:rPr>
        <w:t>právněn</w:t>
      </w:r>
      <w:r>
        <w:rPr>
          <w:rFonts w:cs="Arial"/>
        </w:rPr>
        <w:t>á</w:t>
      </w:r>
      <w:r w:rsidR="00E15651" w:rsidRPr="00E15651">
        <w:rPr>
          <w:rFonts w:cs="Arial"/>
        </w:rPr>
        <w:t xml:space="preserve"> osob</w:t>
      </w:r>
      <w:r>
        <w:rPr>
          <w:rFonts w:cs="Arial"/>
        </w:rPr>
        <w:t>a</w:t>
      </w:r>
      <w:r w:rsidR="00E15651" w:rsidRPr="00E15651">
        <w:rPr>
          <w:rFonts w:cs="Arial"/>
        </w:rPr>
        <w:t xml:space="preserve"> objednatele:</w:t>
      </w:r>
    </w:p>
    <w:p w14:paraId="485DC945" w14:textId="77777777" w:rsidR="008C65BA" w:rsidRPr="0044320A" w:rsidRDefault="0043302D" w:rsidP="00C34809">
      <w:pPr>
        <w:keepLines/>
        <w:tabs>
          <w:tab w:val="left" w:pos="3969"/>
        </w:tabs>
        <w:ind w:left="1080"/>
        <w:rPr>
          <w:rFonts w:cs="Arial"/>
          <w:szCs w:val="22"/>
        </w:rPr>
      </w:pPr>
      <w:r w:rsidRPr="0044320A">
        <w:rPr>
          <w:rFonts w:cs="Arial"/>
          <w:szCs w:val="22"/>
        </w:rPr>
        <w:t>Objednatel:</w:t>
      </w:r>
      <w:r w:rsidR="00E86350">
        <w:rPr>
          <w:rFonts w:cs="Arial"/>
          <w:szCs w:val="22"/>
        </w:rPr>
        <w:tab/>
      </w:r>
      <w:r w:rsidRPr="0044320A">
        <w:rPr>
          <w:rFonts w:cs="Arial"/>
          <w:szCs w:val="22"/>
        </w:rPr>
        <w:t>Karlovarský kraj</w:t>
      </w:r>
    </w:p>
    <w:p w14:paraId="50FF257F" w14:textId="77777777" w:rsidR="008C65BA" w:rsidRPr="0044320A" w:rsidRDefault="0043302D" w:rsidP="00C34809">
      <w:pPr>
        <w:keepLines/>
        <w:tabs>
          <w:tab w:val="left" w:pos="3969"/>
        </w:tabs>
        <w:ind w:left="1080"/>
        <w:rPr>
          <w:rFonts w:cs="Arial"/>
          <w:szCs w:val="22"/>
        </w:rPr>
      </w:pPr>
      <w:r w:rsidRPr="0044320A">
        <w:rPr>
          <w:rFonts w:cs="Arial"/>
          <w:szCs w:val="22"/>
        </w:rPr>
        <w:t>Kontaktní (pověřená) osoba:</w:t>
      </w:r>
      <w:r w:rsidR="00E86350">
        <w:rPr>
          <w:rFonts w:cs="Arial"/>
          <w:szCs w:val="22"/>
        </w:rPr>
        <w:tab/>
      </w:r>
      <w:r w:rsidR="005D29BB">
        <w:rPr>
          <w:rFonts w:cs="Arial"/>
          <w:szCs w:val="22"/>
        </w:rPr>
        <w:t>Ing. Květa Hryszová, vedoucí odboru řízení projektů</w:t>
      </w:r>
    </w:p>
    <w:p w14:paraId="674E5346" w14:textId="77777777" w:rsidR="008C65BA" w:rsidRPr="0044320A" w:rsidRDefault="0043302D" w:rsidP="00C34809">
      <w:pPr>
        <w:keepLines/>
        <w:tabs>
          <w:tab w:val="left" w:pos="3969"/>
        </w:tabs>
        <w:ind w:left="1080"/>
        <w:rPr>
          <w:rFonts w:cs="Arial"/>
          <w:szCs w:val="22"/>
        </w:rPr>
      </w:pPr>
      <w:r>
        <w:rPr>
          <w:rFonts w:cs="Arial"/>
          <w:szCs w:val="22"/>
        </w:rPr>
        <w:t>Sídlo</w:t>
      </w:r>
      <w:r w:rsidR="00477262">
        <w:rPr>
          <w:rFonts w:cs="Arial"/>
          <w:szCs w:val="22"/>
        </w:rPr>
        <w:t>:</w:t>
      </w:r>
      <w:r w:rsidR="00937C69">
        <w:rPr>
          <w:rFonts w:cs="Arial"/>
          <w:szCs w:val="22"/>
        </w:rPr>
        <w:t>/</w:t>
      </w:r>
      <w:r w:rsidRPr="0044320A">
        <w:rPr>
          <w:rFonts w:cs="Arial"/>
          <w:szCs w:val="22"/>
        </w:rPr>
        <w:t>Adresa:</w:t>
      </w:r>
      <w:r w:rsidR="00E86350">
        <w:rPr>
          <w:rFonts w:cs="Arial"/>
          <w:szCs w:val="22"/>
        </w:rPr>
        <w:tab/>
      </w:r>
      <w:r w:rsidRPr="0044320A">
        <w:rPr>
          <w:rFonts w:cs="Arial"/>
          <w:szCs w:val="22"/>
        </w:rPr>
        <w:t>Závodní 353/88, PSČ 360 06, Karlovy Vary</w:t>
      </w:r>
    </w:p>
    <w:p w14:paraId="42DD91FA" w14:textId="77777777" w:rsidR="008C65BA" w:rsidRPr="0044320A" w:rsidRDefault="0043302D" w:rsidP="00C34809">
      <w:pPr>
        <w:keepLines/>
        <w:tabs>
          <w:tab w:val="left" w:pos="3969"/>
        </w:tabs>
        <w:ind w:left="1080"/>
        <w:rPr>
          <w:rFonts w:cs="Arial"/>
          <w:szCs w:val="22"/>
        </w:rPr>
      </w:pPr>
      <w:r w:rsidRPr="0044320A">
        <w:rPr>
          <w:rFonts w:cs="Arial"/>
          <w:szCs w:val="22"/>
        </w:rPr>
        <w:t>Tel/fax:</w:t>
      </w:r>
      <w:r w:rsidR="00E86350">
        <w:rPr>
          <w:rFonts w:cs="Arial"/>
          <w:szCs w:val="22"/>
        </w:rPr>
        <w:tab/>
      </w:r>
      <w:r w:rsidR="005D29BB">
        <w:rPr>
          <w:szCs w:val="22"/>
        </w:rPr>
        <w:t>354 222 401/</w:t>
      </w:r>
      <w:r w:rsidR="005D29BB" w:rsidRPr="000D6678">
        <w:rPr>
          <w:color w:val="000000"/>
          <w:szCs w:val="22"/>
        </w:rPr>
        <w:t xml:space="preserve">353 331 509                           </w:t>
      </w:r>
    </w:p>
    <w:p w14:paraId="4935ECBA" w14:textId="31E55B45" w:rsidR="008C65BA" w:rsidRPr="0044320A" w:rsidRDefault="0043302D" w:rsidP="00C34809">
      <w:pPr>
        <w:keepLines/>
        <w:tabs>
          <w:tab w:val="left" w:pos="3969"/>
        </w:tabs>
        <w:ind w:left="1080"/>
        <w:rPr>
          <w:rFonts w:cs="Arial"/>
          <w:szCs w:val="22"/>
        </w:rPr>
      </w:pPr>
      <w:r w:rsidRPr="0044320A">
        <w:rPr>
          <w:rFonts w:cs="Arial"/>
          <w:szCs w:val="22"/>
        </w:rPr>
        <w:t>E-mail:</w:t>
      </w:r>
      <w:r w:rsidR="00E86350">
        <w:rPr>
          <w:rFonts w:cs="Arial"/>
          <w:szCs w:val="22"/>
        </w:rPr>
        <w:tab/>
      </w:r>
      <w:r w:rsidR="00D316C1">
        <w:t>xxxxx</w:t>
      </w:r>
      <w:r w:rsidR="005D29BB" w:rsidRPr="00406683">
        <w:rPr>
          <w:szCs w:val="22"/>
        </w:rPr>
        <w:t xml:space="preserve">                               </w:t>
      </w:r>
    </w:p>
    <w:p w14:paraId="34C76B4C" w14:textId="77777777" w:rsidR="006451EA" w:rsidRDefault="006451EA" w:rsidP="00C34809">
      <w:pPr>
        <w:keepLines/>
        <w:tabs>
          <w:tab w:val="left" w:pos="3969"/>
        </w:tabs>
        <w:ind w:left="3969" w:hanging="2889"/>
        <w:rPr>
          <w:rFonts w:cs="Arial"/>
          <w:szCs w:val="22"/>
        </w:rPr>
      </w:pPr>
    </w:p>
    <w:p w14:paraId="616C0046" w14:textId="77777777" w:rsidR="00044EE3" w:rsidRDefault="0043302D" w:rsidP="00C34809">
      <w:pPr>
        <w:keepLines/>
        <w:tabs>
          <w:tab w:val="left" w:pos="3969"/>
        </w:tabs>
        <w:ind w:left="3969" w:hanging="2889"/>
        <w:rPr>
          <w:rFonts w:cs="Arial"/>
          <w:szCs w:val="22"/>
        </w:rPr>
      </w:pPr>
      <w:r w:rsidRPr="0044320A">
        <w:rPr>
          <w:rFonts w:cs="Arial"/>
          <w:szCs w:val="22"/>
        </w:rPr>
        <w:t>Řízení a administrace:</w:t>
      </w:r>
      <w:r w:rsidR="00E86350">
        <w:rPr>
          <w:rFonts w:cs="Arial"/>
          <w:szCs w:val="22"/>
        </w:rPr>
        <w:tab/>
      </w:r>
      <w:r>
        <w:rPr>
          <w:rFonts w:cs="Arial"/>
          <w:szCs w:val="22"/>
        </w:rPr>
        <w:t>Odbor řízení projektů,</w:t>
      </w:r>
    </w:p>
    <w:p w14:paraId="07536A14" w14:textId="77777777" w:rsidR="008C65BA" w:rsidRPr="00D25962" w:rsidRDefault="0043302D" w:rsidP="00C34809">
      <w:pPr>
        <w:keepLines/>
        <w:tabs>
          <w:tab w:val="left" w:pos="3969"/>
        </w:tabs>
        <w:ind w:left="3969" w:hanging="2889"/>
        <w:rPr>
          <w:rFonts w:cs="Arial"/>
          <w:szCs w:val="22"/>
        </w:rPr>
      </w:pPr>
      <w:r>
        <w:rPr>
          <w:rFonts w:cs="Arial"/>
          <w:szCs w:val="22"/>
        </w:rPr>
        <w:tab/>
      </w:r>
      <w:r w:rsidRPr="00D25962">
        <w:rPr>
          <w:rFonts w:cs="Arial"/>
          <w:szCs w:val="22"/>
        </w:rPr>
        <w:t>Krajský úřad</w:t>
      </w:r>
      <w:r w:rsidR="00E86350" w:rsidRPr="00D25962">
        <w:rPr>
          <w:rFonts w:cs="Arial"/>
          <w:szCs w:val="22"/>
        </w:rPr>
        <w:t xml:space="preserve"> </w:t>
      </w:r>
      <w:r w:rsidRPr="00D25962">
        <w:rPr>
          <w:rFonts w:cs="Arial"/>
          <w:szCs w:val="22"/>
        </w:rPr>
        <w:t>Karlovarského kraje</w:t>
      </w:r>
    </w:p>
    <w:p w14:paraId="26194348" w14:textId="77777777" w:rsidR="008C65BA" w:rsidRPr="0044320A" w:rsidRDefault="0043302D" w:rsidP="00C34809">
      <w:pPr>
        <w:keepLines/>
        <w:tabs>
          <w:tab w:val="left" w:pos="3969"/>
        </w:tabs>
        <w:ind w:left="3969" w:hanging="2889"/>
        <w:rPr>
          <w:rFonts w:cs="Arial"/>
          <w:szCs w:val="22"/>
        </w:rPr>
      </w:pPr>
      <w:r w:rsidRPr="00D25962">
        <w:rPr>
          <w:rFonts w:cs="Arial"/>
          <w:szCs w:val="22"/>
        </w:rPr>
        <w:t>Zastoupen</w:t>
      </w:r>
      <w:r w:rsidR="00D25962" w:rsidRPr="00D25962">
        <w:rPr>
          <w:rFonts w:cs="Arial"/>
          <w:szCs w:val="22"/>
        </w:rPr>
        <w:t>ý</w:t>
      </w:r>
      <w:r w:rsidRPr="0044320A">
        <w:rPr>
          <w:rFonts w:cs="Arial"/>
          <w:szCs w:val="22"/>
        </w:rPr>
        <w:t>:</w:t>
      </w:r>
      <w:r w:rsidRPr="0044320A">
        <w:rPr>
          <w:rFonts w:cs="Arial"/>
          <w:szCs w:val="22"/>
        </w:rPr>
        <w:tab/>
      </w:r>
      <w:r w:rsidR="00D25962">
        <w:rPr>
          <w:rFonts w:cs="Arial"/>
          <w:szCs w:val="22"/>
        </w:rPr>
        <w:t>Ing. Martinem Ševicem</w:t>
      </w:r>
    </w:p>
    <w:p w14:paraId="3236D59B" w14:textId="77777777" w:rsidR="008C65BA" w:rsidRPr="0044320A" w:rsidRDefault="0043302D" w:rsidP="00C34809">
      <w:pPr>
        <w:keepLines/>
        <w:tabs>
          <w:tab w:val="left" w:pos="3969"/>
        </w:tabs>
        <w:ind w:left="3969" w:hanging="2889"/>
        <w:rPr>
          <w:rFonts w:cs="Arial"/>
          <w:szCs w:val="22"/>
        </w:rPr>
      </w:pPr>
      <w:r>
        <w:rPr>
          <w:rFonts w:cs="Arial"/>
          <w:szCs w:val="22"/>
        </w:rPr>
        <w:t>Sídlo</w:t>
      </w:r>
      <w:r w:rsidR="00477262">
        <w:rPr>
          <w:rFonts w:cs="Arial"/>
          <w:szCs w:val="22"/>
        </w:rPr>
        <w:t>:/</w:t>
      </w:r>
      <w:r w:rsidRPr="0044320A">
        <w:rPr>
          <w:rFonts w:cs="Arial"/>
          <w:szCs w:val="22"/>
        </w:rPr>
        <w:t>Adresa:</w:t>
      </w:r>
      <w:r w:rsidR="00E86350">
        <w:rPr>
          <w:rFonts w:cs="Arial"/>
          <w:szCs w:val="22"/>
        </w:rPr>
        <w:tab/>
      </w:r>
      <w:r w:rsidRPr="0044320A">
        <w:rPr>
          <w:rFonts w:cs="Arial"/>
          <w:szCs w:val="22"/>
        </w:rPr>
        <w:t xml:space="preserve">Závodní </w:t>
      </w:r>
      <w:r w:rsidR="00044EE3">
        <w:rPr>
          <w:rFonts w:cs="Arial"/>
          <w:szCs w:val="22"/>
        </w:rPr>
        <w:t>353/88</w:t>
      </w:r>
      <w:r w:rsidRPr="0044320A">
        <w:rPr>
          <w:rFonts w:cs="Arial"/>
          <w:szCs w:val="22"/>
        </w:rPr>
        <w:t xml:space="preserve">, PSČ </w:t>
      </w:r>
      <w:r w:rsidR="00044EE3">
        <w:rPr>
          <w:rFonts w:cs="Arial"/>
          <w:szCs w:val="22"/>
        </w:rPr>
        <w:t>360 06</w:t>
      </w:r>
      <w:r w:rsidRPr="0044320A">
        <w:rPr>
          <w:rFonts w:cs="Arial"/>
          <w:szCs w:val="22"/>
        </w:rPr>
        <w:t>, Karlovy Vary</w:t>
      </w:r>
    </w:p>
    <w:p w14:paraId="7CAD7AD7" w14:textId="77777777" w:rsidR="008C65BA" w:rsidRPr="0044320A" w:rsidRDefault="0043302D" w:rsidP="00C34809">
      <w:pPr>
        <w:keepLines/>
        <w:tabs>
          <w:tab w:val="left" w:pos="3969"/>
        </w:tabs>
        <w:ind w:left="3969" w:hanging="2889"/>
        <w:rPr>
          <w:rFonts w:cs="Arial"/>
          <w:szCs w:val="22"/>
        </w:rPr>
      </w:pPr>
      <w:r w:rsidRPr="0044320A">
        <w:rPr>
          <w:rFonts w:cs="Arial"/>
          <w:szCs w:val="22"/>
        </w:rPr>
        <w:t>Tel:</w:t>
      </w:r>
      <w:r w:rsidR="00E86350">
        <w:rPr>
          <w:rFonts w:cs="Arial"/>
          <w:szCs w:val="22"/>
        </w:rPr>
        <w:tab/>
      </w:r>
      <w:r w:rsidR="00D25962">
        <w:rPr>
          <w:rFonts w:cs="Arial"/>
          <w:szCs w:val="22"/>
        </w:rPr>
        <w:t>354 222 455</w:t>
      </w:r>
    </w:p>
    <w:p w14:paraId="264E7AA6" w14:textId="580B0D42" w:rsidR="008C65BA" w:rsidRDefault="0043302D" w:rsidP="00C34809">
      <w:pPr>
        <w:keepLines/>
        <w:tabs>
          <w:tab w:val="left" w:pos="3969"/>
        </w:tabs>
        <w:ind w:left="3969" w:hanging="2889"/>
        <w:rPr>
          <w:rFonts w:cs="Arial"/>
          <w:szCs w:val="22"/>
        </w:rPr>
      </w:pPr>
      <w:r w:rsidRPr="0044320A">
        <w:rPr>
          <w:rFonts w:cs="Arial"/>
          <w:szCs w:val="22"/>
        </w:rPr>
        <w:t>E-mail:</w:t>
      </w:r>
      <w:r w:rsidR="00E86350">
        <w:rPr>
          <w:rFonts w:cs="Arial"/>
          <w:szCs w:val="22"/>
        </w:rPr>
        <w:tab/>
      </w:r>
      <w:r w:rsidR="00D316C1">
        <w:rPr>
          <w:rFonts w:cs="Arial"/>
          <w:szCs w:val="22"/>
        </w:rPr>
        <w:t>xxxxx</w:t>
      </w:r>
    </w:p>
    <w:p w14:paraId="2BC4058D" w14:textId="77777777" w:rsidR="00044EE3" w:rsidRPr="0044320A" w:rsidRDefault="00044EE3" w:rsidP="00C34809">
      <w:pPr>
        <w:keepLines/>
        <w:tabs>
          <w:tab w:val="left" w:pos="3969"/>
        </w:tabs>
        <w:ind w:left="3969" w:hanging="2889"/>
        <w:rPr>
          <w:rFonts w:cs="Arial"/>
        </w:rPr>
      </w:pPr>
    </w:p>
    <w:p w14:paraId="1A15C47F" w14:textId="77777777" w:rsidR="008C65BA" w:rsidRDefault="0043302D" w:rsidP="00C34809">
      <w:pPr>
        <w:keepLines/>
        <w:ind w:left="1080"/>
        <w:rPr>
          <w:rFonts w:cs="Arial"/>
          <w:szCs w:val="22"/>
        </w:rPr>
      </w:pPr>
      <w:r w:rsidRPr="0044320A">
        <w:rPr>
          <w:rFonts w:cs="Arial"/>
          <w:szCs w:val="22"/>
        </w:rPr>
        <w:t xml:space="preserve">Zástupcem objednatele při provádění a převzetí díla a ve věcech technických je </w:t>
      </w:r>
      <w:r w:rsidR="0003520C">
        <w:rPr>
          <w:rFonts w:cs="Arial"/>
          <w:szCs w:val="22"/>
        </w:rPr>
        <w:t>Jana Chochelová, DiS</w:t>
      </w:r>
      <w:r w:rsidR="00355B74">
        <w:rPr>
          <w:rFonts w:cs="Arial"/>
          <w:szCs w:val="22"/>
        </w:rPr>
        <w:t>.</w:t>
      </w:r>
      <w:r w:rsidR="00044EE3">
        <w:rPr>
          <w:rFonts w:cs="Arial"/>
          <w:szCs w:val="22"/>
        </w:rPr>
        <w:t>, odbor řízení projektů, Krajský úřad Karlovarského kraje</w:t>
      </w:r>
    </w:p>
    <w:p w14:paraId="5020008C" w14:textId="77777777" w:rsidR="004173F4" w:rsidRPr="0044320A" w:rsidRDefault="0043302D" w:rsidP="00C34809">
      <w:pPr>
        <w:keepLines/>
        <w:tabs>
          <w:tab w:val="left" w:pos="3969"/>
        </w:tabs>
        <w:ind w:left="3969" w:hanging="2889"/>
        <w:rPr>
          <w:rFonts w:cs="Arial"/>
          <w:szCs w:val="22"/>
        </w:rPr>
      </w:pPr>
      <w:r w:rsidRPr="0044320A">
        <w:rPr>
          <w:rFonts w:cs="Arial"/>
          <w:szCs w:val="22"/>
        </w:rPr>
        <w:t>Tel:</w:t>
      </w:r>
      <w:r w:rsidR="00E86350">
        <w:rPr>
          <w:rFonts w:cs="Arial"/>
          <w:szCs w:val="22"/>
        </w:rPr>
        <w:tab/>
      </w:r>
      <w:r w:rsidR="0092163A">
        <w:rPr>
          <w:rFonts w:cs="Arial"/>
          <w:szCs w:val="22"/>
        </w:rPr>
        <w:t>354 222 726</w:t>
      </w:r>
      <w:r w:rsidR="00E86350">
        <w:rPr>
          <w:rFonts w:cs="Arial"/>
          <w:szCs w:val="22"/>
        </w:rPr>
        <w:t xml:space="preserve">, </w:t>
      </w:r>
      <w:r w:rsidR="00E86350" w:rsidRPr="00E86350">
        <w:rPr>
          <w:rFonts w:cs="Arial"/>
          <w:szCs w:val="22"/>
        </w:rPr>
        <w:t>736 504 237</w:t>
      </w:r>
    </w:p>
    <w:p w14:paraId="76C1CE7A" w14:textId="5867CDB2" w:rsidR="004173F4" w:rsidRPr="0044320A" w:rsidRDefault="0043302D" w:rsidP="00C34809">
      <w:pPr>
        <w:keepLines/>
        <w:tabs>
          <w:tab w:val="left" w:pos="3969"/>
        </w:tabs>
        <w:ind w:left="3969" w:hanging="2889"/>
        <w:rPr>
          <w:rFonts w:cs="Arial"/>
          <w:szCs w:val="22"/>
        </w:rPr>
      </w:pPr>
      <w:r w:rsidRPr="0044320A">
        <w:rPr>
          <w:rFonts w:cs="Arial"/>
          <w:szCs w:val="22"/>
        </w:rPr>
        <w:lastRenderedPageBreak/>
        <w:t>E-mail:</w:t>
      </w:r>
      <w:r w:rsidR="00E86350">
        <w:rPr>
          <w:rFonts w:cs="Arial"/>
          <w:szCs w:val="22"/>
        </w:rPr>
        <w:tab/>
      </w:r>
      <w:r w:rsidR="00D316C1">
        <w:rPr>
          <w:rFonts w:cs="Arial"/>
          <w:szCs w:val="22"/>
        </w:rPr>
        <w:t>xxxxx</w:t>
      </w:r>
    </w:p>
    <w:p w14:paraId="041B1370" w14:textId="77777777" w:rsidR="008C65BA" w:rsidRPr="004829DB" w:rsidRDefault="0043302D" w:rsidP="00C34809">
      <w:pPr>
        <w:pStyle w:val="Textodstavce"/>
        <w:keepLines/>
        <w:rPr>
          <w:rFonts w:cs="Arial"/>
        </w:rPr>
      </w:pPr>
      <w:r w:rsidRPr="004829DB">
        <w:rPr>
          <w:rFonts w:cs="Arial"/>
        </w:rPr>
        <w:t>Kontakt a oprávněné osoby zhotovitele</w:t>
      </w:r>
      <w:r w:rsidR="00E86350" w:rsidRPr="004829DB">
        <w:rPr>
          <w:rFonts w:cs="Arial"/>
        </w:rPr>
        <w:t xml:space="preserve"> </w:t>
      </w:r>
    </w:p>
    <w:p w14:paraId="1DC55F92" w14:textId="61803C42" w:rsidR="008C65BA" w:rsidRPr="004829DB" w:rsidRDefault="0043302D" w:rsidP="00C34809">
      <w:pPr>
        <w:keepLines/>
        <w:tabs>
          <w:tab w:val="left" w:pos="3969"/>
        </w:tabs>
        <w:ind w:left="3969" w:hanging="2889"/>
        <w:rPr>
          <w:rFonts w:cs="Arial"/>
          <w:b/>
          <w:szCs w:val="22"/>
        </w:rPr>
      </w:pPr>
      <w:r w:rsidRPr="004829DB">
        <w:rPr>
          <w:rFonts w:cs="Arial"/>
          <w:szCs w:val="22"/>
        </w:rPr>
        <w:t>Zhotovitel:</w:t>
      </w:r>
      <w:r w:rsidR="00E86350" w:rsidRPr="004829DB">
        <w:rPr>
          <w:rFonts w:cs="Arial"/>
          <w:szCs w:val="22"/>
        </w:rPr>
        <w:tab/>
      </w:r>
      <w:r w:rsidR="004829DB" w:rsidRPr="004829DB">
        <w:rPr>
          <w:rFonts w:cs="Arial"/>
          <w:szCs w:val="22"/>
        </w:rPr>
        <w:t>Marles s. r. o.</w:t>
      </w:r>
    </w:p>
    <w:p w14:paraId="37F01A23" w14:textId="6A69B4D1" w:rsidR="008C65BA" w:rsidRPr="004829DB" w:rsidRDefault="0043302D" w:rsidP="00C34809">
      <w:pPr>
        <w:keepLines/>
        <w:tabs>
          <w:tab w:val="left" w:pos="3969"/>
        </w:tabs>
        <w:ind w:left="3969" w:hanging="2889"/>
        <w:rPr>
          <w:rFonts w:cs="Arial"/>
          <w:szCs w:val="22"/>
        </w:rPr>
      </w:pPr>
      <w:r w:rsidRPr="004829DB">
        <w:rPr>
          <w:rFonts w:cs="Arial"/>
          <w:szCs w:val="22"/>
        </w:rPr>
        <w:t>Kontaktní (pověřená) osoba:</w:t>
      </w:r>
      <w:r w:rsidR="00E2780D" w:rsidRPr="004829DB">
        <w:rPr>
          <w:rFonts w:cs="Arial"/>
          <w:szCs w:val="22"/>
        </w:rPr>
        <w:tab/>
      </w:r>
      <w:r w:rsidR="00D316C1">
        <w:rPr>
          <w:rFonts w:cs="Arial"/>
          <w:szCs w:val="22"/>
        </w:rPr>
        <w:t>xxxxx</w:t>
      </w:r>
    </w:p>
    <w:p w14:paraId="1127901A" w14:textId="437ABF83" w:rsidR="008C65BA" w:rsidRPr="004829DB" w:rsidRDefault="0043302D" w:rsidP="00C34809">
      <w:pPr>
        <w:keepLines/>
        <w:tabs>
          <w:tab w:val="left" w:pos="3969"/>
        </w:tabs>
        <w:ind w:left="3969" w:hanging="2889"/>
        <w:rPr>
          <w:rFonts w:cs="Arial"/>
          <w:szCs w:val="22"/>
        </w:rPr>
      </w:pPr>
      <w:r w:rsidRPr="004829DB">
        <w:rPr>
          <w:rFonts w:cs="Arial"/>
          <w:szCs w:val="22"/>
        </w:rPr>
        <w:t>Sídlo:/Adresa:</w:t>
      </w:r>
      <w:r w:rsidR="00E2780D" w:rsidRPr="004829DB">
        <w:rPr>
          <w:rFonts w:cs="Arial"/>
          <w:szCs w:val="22"/>
        </w:rPr>
        <w:tab/>
      </w:r>
      <w:r w:rsidR="00D316C1">
        <w:rPr>
          <w:rFonts w:cs="Arial"/>
          <w:szCs w:val="22"/>
        </w:rPr>
        <w:t>xxxxx</w:t>
      </w:r>
    </w:p>
    <w:p w14:paraId="35CFF1B0" w14:textId="02C01A66" w:rsidR="008C65BA" w:rsidRPr="004829DB" w:rsidRDefault="0043302D" w:rsidP="00C34809">
      <w:pPr>
        <w:keepLines/>
        <w:tabs>
          <w:tab w:val="left" w:pos="3969"/>
        </w:tabs>
        <w:ind w:left="3969" w:hanging="2889"/>
        <w:rPr>
          <w:rFonts w:cs="Arial"/>
          <w:szCs w:val="22"/>
        </w:rPr>
      </w:pPr>
      <w:r w:rsidRPr="004829DB">
        <w:rPr>
          <w:rFonts w:cs="Arial"/>
          <w:szCs w:val="22"/>
        </w:rPr>
        <w:t>Tel/fax:</w:t>
      </w:r>
      <w:r w:rsidR="00E2780D" w:rsidRPr="004829DB">
        <w:rPr>
          <w:rFonts w:cs="Arial"/>
          <w:szCs w:val="22"/>
        </w:rPr>
        <w:tab/>
      </w:r>
      <w:r w:rsidR="00D316C1">
        <w:rPr>
          <w:rFonts w:cs="Arial"/>
          <w:szCs w:val="22"/>
        </w:rPr>
        <w:t>xxxxx</w:t>
      </w:r>
      <w:r w:rsidR="004829DB" w:rsidRPr="004829DB">
        <w:rPr>
          <w:rFonts w:cs="Arial"/>
          <w:szCs w:val="22"/>
        </w:rPr>
        <w:t>/ NE</w:t>
      </w:r>
    </w:p>
    <w:p w14:paraId="0577C847" w14:textId="601F47B3" w:rsidR="008C65BA" w:rsidRPr="004829DB" w:rsidRDefault="0043302D" w:rsidP="00C34809">
      <w:pPr>
        <w:keepLines/>
        <w:tabs>
          <w:tab w:val="left" w:pos="3969"/>
        </w:tabs>
        <w:ind w:left="3969" w:hanging="2889"/>
        <w:rPr>
          <w:rFonts w:cs="Arial"/>
          <w:szCs w:val="22"/>
        </w:rPr>
      </w:pPr>
      <w:r w:rsidRPr="004829DB">
        <w:rPr>
          <w:rFonts w:cs="Arial"/>
          <w:szCs w:val="22"/>
        </w:rPr>
        <w:t>E-mail:</w:t>
      </w:r>
      <w:r w:rsidR="00E2780D" w:rsidRPr="004829DB">
        <w:rPr>
          <w:rFonts w:cs="Arial"/>
          <w:szCs w:val="22"/>
        </w:rPr>
        <w:tab/>
      </w:r>
      <w:r w:rsidR="00D316C1">
        <w:rPr>
          <w:rFonts w:cs="Arial"/>
          <w:szCs w:val="22"/>
        </w:rPr>
        <w:t>xxxxx</w:t>
      </w:r>
      <w:bookmarkStart w:id="23" w:name="_GoBack"/>
      <w:bookmarkEnd w:id="23"/>
    </w:p>
    <w:p w14:paraId="5F4B0F60" w14:textId="77777777" w:rsidR="008C65BA" w:rsidRPr="0044320A" w:rsidRDefault="008C65BA" w:rsidP="00C34809">
      <w:pPr>
        <w:keepLines/>
        <w:tabs>
          <w:tab w:val="left" w:pos="3969"/>
        </w:tabs>
        <w:ind w:left="3969" w:hanging="2889"/>
        <w:rPr>
          <w:rFonts w:cs="Arial"/>
          <w:szCs w:val="22"/>
        </w:rPr>
      </w:pPr>
    </w:p>
    <w:p w14:paraId="5D99CFEF" w14:textId="11D83F52" w:rsidR="008A59D6" w:rsidRPr="00B478DC" w:rsidRDefault="0043302D" w:rsidP="00C34809">
      <w:pPr>
        <w:pStyle w:val="slovn2rove"/>
      </w:pPr>
      <w:r>
        <w:t xml:space="preserve">Smluvní strany se dohodly, že </w:t>
      </w:r>
      <w:r w:rsidR="007F294C">
        <w:t xml:space="preserve">budou </w:t>
      </w:r>
      <w:r>
        <w:t>v </w:t>
      </w:r>
      <w:r w:rsidR="004A07E4" w:rsidRPr="00B478DC">
        <w:t xml:space="preserve">případě změny </w:t>
      </w:r>
      <w:r w:rsidR="00783448">
        <w:t xml:space="preserve">oprávněných osob, </w:t>
      </w:r>
      <w:r w:rsidR="00746AE7">
        <w:t xml:space="preserve">sídla </w:t>
      </w:r>
      <w:r w:rsidR="004A07E4" w:rsidRPr="00B478DC">
        <w:t xml:space="preserve">či místa pro doručování, a tím i adresy pro doručování, </w:t>
      </w:r>
      <w:r w:rsidR="00783448">
        <w:t xml:space="preserve">o této skutečnosti </w:t>
      </w:r>
      <w:r w:rsidR="004A07E4" w:rsidRPr="00B478DC">
        <w:t xml:space="preserve">písemně informovat </w:t>
      </w:r>
      <w:r w:rsidR="00CE0C2C">
        <w:t xml:space="preserve">druhou smluvní stranu </w:t>
      </w:r>
      <w:r w:rsidR="004A07E4" w:rsidRPr="00B478DC">
        <w:t>bez zbytečného odkladu.</w:t>
      </w:r>
      <w:r w:rsidR="002E3424">
        <w:t xml:space="preserve"> Změna těchto údajů je účinná doručením druhé straně a nezakládá povinnost vyhotovení dodatku smlouvy.</w:t>
      </w:r>
    </w:p>
    <w:p w14:paraId="70CAD98A" w14:textId="77777777" w:rsidR="00FE54AD" w:rsidRDefault="0043302D" w:rsidP="00C34809">
      <w:pPr>
        <w:pStyle w:val="slovn1rove"/>
        <w:keepLines/>
      </w:pPr>
      <w:r w:rsidRPr="004A07E4">
        <w:t>Závěrečná ustanovení</w:t>
      </w:r>
    </w:p>
    <w:p w14:paraId="31087B8B" w14:textId="28BC39F3" w:rsidR="00FE54AD" w:rsidRDefault="0043302D" w:rsidP="00C34809">
      <w:pPr>
        <w:pStyle w:val="slovn2rove"/>
      </w:pPr>
      <w:r w:rsidRPr="004A07E4">
        <w:t xml:space="preserve">Smlouva je vyhotovena ve </w:t>
      </w:r>
      <w:r w:rsidR="00760B50">
        <w:t>třech</w:t>
      </w:r>
      <w:r w:rsidR="00760B50" w:rsidRPr="004A07E4">
        <w:t xml:space="preserve"> </w:t>
      </w:r>
      <w:r w:rsidR="00587CF7">
        <w:t>stejnopisech, z </w:t>
      </w:r>
      <w:r w:rsidRPr="004A07E4">
        <w:t xml:space="preserve">nichž </w:t>
      </w:r>
      <w:r w:rsidR="00A80602">
        <w:t>zhotovit</w:t>
      </w:r>
      <w:r w:rsidR="00F4079C">
        <w:t>el</w:t>
      </w:r>
      <w:r w:rsidRPr="004A07E4">
        <w:t xml:space="preserve"> obdrží </w:t>
      </w:r>
      <w:r w:rsidR="00760B50">
        <w:t>jeden</w:t>
      </w:r>
      <w:r w:rsidR="00760B50" w:rsidRPr="004A07E4">
        <w:t xml:space="preserve"> </w:t>
      </w:r>
      <w:r w:rsidRPr="004A07E4">
        <w:t xml:space="preserve">a </w:t>
      </w:r>
      <w:r w:rsidR="005209AB">
        <w:t>o</w:t>
      </w:r>
      <w:r w:rsidR="00812FBA">
        <w:t>bjednatel</w:t>
      </w:r>
      <w:r w:rsidRPr="004A07E4">
        <w:t xml:space="preserve"> </w:t>
      </w:r>
      <w:r w:rsidR="002B7FFB" w:rsidRPr="004A07E4">
        <w:t>dva</w:t>
      </w:r>
      <w:r w:rsidRPr="004A07E4">
        <w:t>.</w:t>
      </w:r>
    </w:p>
    <w:p w14:paraId="2D785971" w14:textId="506D68B4" w:rsidR="00655890" w:rsidRDefault="0043302D" w:rsidP="00C02D7D">
      <w:pPr>
        <w:pStyle w:val="slovn2rove"/>
      </w:pPr>
      <w:r w:rsidRPr="00C02D7D">
        <w:t>Tato smlouva nabývá platnosti</w:t>
      </w:r>
      <w:r w:rsidR="00783448">
        <w:t xml:space="preserve"> </w:t>
      </w:r>
      <w:r w:rsidRPr="00C02D7D">
        <w:t xml:space="preserve">dnem jejího </w:t>
      </w:r>
      <w:r w:rsidR="00451F80">
        <w:t>podpisu oběma smluvními stranami</w:t>
      </w:r>
      <w:r w:rsidRPr="00C02D7D">
        <w:t>.</w:t>
      </w:r>
    </w:p>
    <w:p w14:paraId="7D0C04A3" w14:textId="5B3A1C4E" w:rsidR="001A23E3" w:rsidRDefault="0043302D" w:rsidP="001A23E3">
      <w:pPr>
        <w:pStyle w:val="slovn2rove"/>
      </w:pPr>
      <w:r w:rsidRPr="001A23E3">
        <w:t>Zhotovitel bere na vědomí, že ob</w:t>
      </w:r>
      <w:r w:rsidR="00587CF7">
        <w:t>jednatel je povinen uveřejnit v Registru smluv dle zákona č. 340/2015 </w:t>
      </w:r>
      <w:r w:rsidRPr="001A23E3">
        <w:t>Sb., o zvláštních podmínkách účinnosti některých smluv, uveřejňování těchto smluv a o registru smluv (zákon o registru smluv), ve znění pozdějších předpisů, každou dílčí smlouvu uzavíranou na základě této smlouvy, pokud její hodnota překročí 50.000</w:t>
      </w:r>
      <w:r w:rsidR="00911552">
        <w:t> </w:t>
      </w:r>
      <w:r w:rsidRPr="001A23E3">
        <w:t>Kč bez DPH</w:t>
      </w:r>
      <w:r>
        <w:t xml:space="preserve">, a že tato dílčí smlouva nabyde účinnosti až dnem jejího </w:t>
      </w:r>
      <w:r w:rsidR="00451F80">
        <w:t>u</w:t>
      </w:r>
      <w:r>
        <w:t>veřejnění</w:t>
      </w:r>
      <w:r w:rsidRPr="001A23E3">
        <w:t>.</w:t>
      </w:r>
    </w:p>
    <w:p w14:paraId="511AD115" w14:textId="46E295C0" w:rsidR="00655890" w:rsidRDefault="0043302D" w:rsidP="00C34809">
      <w:pPr>
        <w:pStyle w:val="slovn2rove"/>
      </w:pPr>
      <w:r w:rsidRPr="00655890">
        <w:t>Smluvní strany potvrzují autentičnost smlouvy a prohlašují, že si smlo</w:t>
      </w:r>
      <w:r w:rsidR="00911552">
        <w:t>uvu (včetně příloh) přečetly, s </w:t>
      </w:r>
      <w:r w:rsidRPr="00655890">
        <w:t>jejím obsahem (včetně obsahu příloh) souhlasí, což stvrzují podpisem</w:t>
      </w:r>
      <w:r w:rsidR="00200573">
        <w:t xml:space="preserve"> oprávněné osoby</w:t>
      </w:r>
      <w:r w:rsidRPr="00655890">
        <w:t>.</w:t>
      </w:r>
    </w:p>
    <w:p w14:paraId="7D97C48F" w14:textId="425C8BAC" w:rsidR="00093310" w:rsidRDefault="00093310" w:rsidP="00093310">
      <w:pPr>
        <w:pStyle w:val="slovn2rove"/>
        <w:numPr>
          <w:ilvl w:val="0"/>
          <w:numId w:val="0"/>
        </w:numPr>
      </w:pPr>
    </w:p>
    <w:p w14:paraId="73672AB6" w14:textId="57DE712A" w:rsidR="00093310" w:rsidRDefault="00093310" w:rsidP="00093310">
      <w:pPr>
        <w:pStyle w:val="slovn2rove"/>
        <w:numPr>
          <w:ilvl w:val="0"/>
          <w:numId w:val="0"/>
        </w:numPr>
      </w:pPr>
    </w:p>
    <w:p w14:paraId="0BA84B93" w14:textId="52680EC8" w:rsidR="00093310" w:rsidRDefault="00093310" w:rsidP="00093310">
      <w:pPr>
        <w:pStyle w:val="slovn2rove"/>
        <w:numPr>
          <w:ilvl w:val="0"/>
          <w:numId w:val="0"/>
        </w:numPr>
      </w:pPr>
    </w:p>
    <w:p w14:paraId="7D0BFA53" w14:textId="4F8F4307" w:rsidR="00093310" w:rsidRDefault="00093310" w:rsidP="00093310">
      <w:pPr>
        <w:pStyle w:val="slovn2rove"/>
        <w:numPr>
          <w:ilvl w:val="0"/>
          <w:numId w:val="0"/>
        </w:numPr>
      </w:pPr>
    </w:p>
    <w:p w14:paraId="460B4D91" w14:textId="3AAB8E57" w:rsidR="00093310" w:rsidRDefault="00093310" w:rsidP="00093310">
      <w:pPr>
        <w:pStyle w:val="slovn2rove"/>
        <w:numPr>
          <w:ilvl w:val="0"/>
          <w:numId w:val="0"/>
        </w:numPr>
      </w:pPr>
    </w:p>
    <w:p w14:paraId="62807133" w14:textId="7483AA4F" w:rsidR="00093310" w:rsidRDefault="00093310" w:rsidP="00093310">
      <w:pPr>
        <w:pStyle w:val="slovn2rove"/>
        <w:numPr>
          <w:ilvl w:val="0"/>
          <w:numId w:val="0"/>
        </w:numPr>
      </w:pPr>
    </w:p>
    <w:p w14:paraId="7A299168" w14:textId="27BC3499" w:rsidR="00093310" w:rsidRDefault="00093310" w:rsidP="00093310">
      <w:pPr>
        <w:pStyle w:val="slovn2rove"/>
        <w:numPr>
          <w:ilvl w:val="0"/>
          <w:numId w:val="0"/>
        </w:numPr>
      </w:pPr>
    </w:p>
    <w:p w14:paraId="7A3AA81F" w14:textId="3750A599" w:rsidR="00093310" w:rsidRDefault="00093310" w:rsidP="00093310">
      <w:pPr>
        <w:pStyle w:val="slovn2rove"/>
        <w:numPr>
          <w:ilvl w:val="0"/>
          <w:numId w:val="0"/>
        </w:numPr>
      </w:pPr>
    </w:p>
    <w:p w14:paraId="2BEDADA2" w14:textId="77777777" w:rsidR="00093310" w:rsidRDefault="00093310" w:rsidP="00093310">
      <w:pPr>
        <w:pStyle w:val="slovn2rove"/>
        <w:numPr>
          <w:ilvl w:val="0"/>
          <w:numId w:val="0"/>
        </w:numPr>
      </w:pPr>
    </w:p>
    <w:p w14:paraId="3A3D3C98" w14:textId="77777777" w:rsidR="008A59D6" w:rsidRDefault="008A59D6" w:rsidP="00C34809">
      <w:pPr>
        <w:keepLines/>
        <w:rPr>
          <w:rFonts w:cs="Arial"/>
          <w:b/>
        </w:rPr>
      </w:pPr>
    </w:p>
    <w:p w14:paraId="5A4A5860" w14:textId="77777777" w:rsidR="005E38FD" w:rsidRDefault="0043302D" w:rsidP="00C34809">
      <w:pPr>
        <w:keepLines/>
        <w:rPr>
          <w:rFonts w:cs="Arial"/>
          <w:b/>
        </w:rPr>
      </w:pPr>
      <w:r w:rsidRPr="005E38FD">
        <w:rPr>
          <w:rFonts w:cs="Arial"/>
          <w:b/>
        </w:rPr>
        <w:t>Přílohy:</w:t>
      </w:r>
    </w:p>
    <w:p w14:paraId="712D4DD0" w14:textId="77777777" w:rsidR="00B90887" w:rsidRDefault="00B90887" w:rsidP="00C34809">
      <w:pPr>
        <w:keepLines/>
        <w:jc w:val="both"/>
        <w:rPr>
          <w:rFonts w:cs="Arial"/>
        </w:rPr>
      </w:pPr>
    </w:p>
    <w:p w14:paraId="720F16D3" w14:textId="77777777" w:rsidR="009F0E7D" w:rsidRDefault="0043302D" w:rsidP="00C34809">
      <w:pPr>
        <w:keepLines/>
        <w:jc w:val="both"/>
        <w:rPr>
          <w:rFonts w:cs="Arial"/>
        </w:rPr>
      </w:pPr>
      <w:r>
        <w:rPr>
          <w:rFonts w:cs="Arial"/>
        </w:rPr>
        <w:t>Příloha č.</w:t>
      </w:r>
      <w:r w:rsidR="00E72ACE">
        <w:rPr>
          <w:rFonts w:cs="Arial"/>
        </w:rPr>
        <w:t xml:space="preserve"> </w:t>
      </w:r>
      <w:r w:rsidR="00556EB2">
        <w:rPr>
          <w:rFonts w:cs="Arial"/>
        </w:rPr>
        <w:t xml:space="preserve">1 </w:t>
      </w:r>
      <w:r w:rsidR="004108CC" w:rsidRPr="004149FD">
        <w:rPr>
          <w:rFonts w:cs="Arial"/>
        </w:rPr>
        <w:t>Metodika</w:t>
      </w:r>
    </w:p>
    <w:p w14:paraId="47EB9D01" w14:textId="77777777" w:rsidR="00306468" w:rsidRPr="004149FD" w:rsidRDefault="0043302D" w:rsidP="00C34809">
      <w:pPr>
        <w:keepLines/>
        <w:jc w:val="both"/>
        <w:rPr>
          <w:rFonts w:cs="Arial"/>
        </w:rPr>
      </w:pPr>
      <w:r>
        <w:rPr>
          <w:rFonts w:cs="Arial"/>
        </w:rPr>
        <w:t>Příloha č. 2 Tabulka pro přebírání a fakturaci díla</w:t>
      </w:r>
    </w:p>
    <w:p w14:paraId="34F30F0C" w14:textId="77777777" w:rsidR="00F03D89" w:rsidRDefault="0043302D" w:rsidP="00C34809">
      <w:pPr>
        <w:keepLines/>
        <w:jc w:val="both"/>
        <w:rPr>
          <w:rFonts w:cs="Arial"/>
        </w:rPr>
      </w:pPr>
      <w:r>
        <w:rPr>
          <w:rFonts w:cs="Arial"/>
        </w:rPr>
        <w:t>Příloha č.</w:t>
      </w:r>
      <w:r w:rsidR="00E72ACE">
        <w:rPr>
          <w:rFonts w:cs="Arial"/>
        </w:rPr>
        <w:t xml:space="preserve"> </w:t>
      </w:r>
      <w:r w:rsidR="00306468">
        <w:rPr>
          <w:rFonts w:cs="Arial"/>
        </w:rPr>
        <w:t>3</w:t>
      </w:r>
      <w:r w:rsidR="00556EB2">
        <w:rPr>
          <w:rFonts w:cs="Arial"/>
        </w:rPr>
        <w:t xml:space="preserve"> </w:t>
      </w:r>
      <w:r w:rsidR="00493063">
        <w:rPr>
          <w:rFonts w:cs="Arial"/>
        </w:rPr>
        <w:t>Cenová nabídka</w:t>
      </w:r>
    </w:p>
    <w:p w14:paraId="6B951779" w14:textId="77777777" w:rsidR="00556EB2" w:rsidRPr="004149FD" w:rsidRDefault="0043302D" w:rsidP="00C34809">
      <w:pPr>
        <w:keepLines/>
        <w:jc w:val="both"/>
        <w:rPr>
          <w:rFonts w:cs="Arial"/>
        </w:rPr>
      </w:pPr>
      <w:r>
        <w:rPr>
          <w:rFonts w:cs="Arial"/>
        </w:rPr>
        <w:t xml:space="preserve">Příloha č. </w:t>
      </w:r>
      <w:r w:rsidR="00306468">
        <w:rPr>
          <w:rFonts w:cs="Arial"/>
        </w:rPr>
        <w:t>4</w:t>
      </w:r>
      <w:r>
        <w:rPr>
          <w:rFonts w:cs="Arial"/>
        </w:rPr>
        <w:t xml:space="preserve"> Seznam subdodavatelů</w:t>
      </w:r>
    </w:p>
    <w:p w14:paraId="51B26E2C" w14:textId="77777777" w:rsidR="00D36710" w:rsidRDefault="0043302D" w:rsidP="00C34809">
      <w:pPr>
        <w:keepLines/>
        <w:jc w:val="both"/>
        <w:rPr>
          <w:rFonts w:cs="Arial"/>
        </w:rPr>
      </w:pPr>
      <w:r>
        <w:rPr>
          <w:rFonts w:cs="Arial"/>
        </w:rPr>
        <w:t xml:space="preserve">Příloha č. </w:t>
      </w:r>
      <w:r w:rsidR="00306468">
        <w:rPr>
          <w:rFonts w:cs="Arial"/>
        </w:rPr>
        <w:t>5</w:t>
      </w:r>
      <w:r w:rsidR="00556EB2">
        <w:rPr>
          <w:rFonts w:cs="Arial"/>
        </w:rPr>
        <w:t xml:space="preserve"> </w:t>
      </w:r>
      <w:r w:rsidRPr="004149FD">
        <w:rPr>
          <w:rFonts w:cs="Arial"/>
        </w:rPr>
        <w:t>Kopie pojistné smlouvy</w:t>
      </w:r>
    </w:p>
    <w:p w14:paraId="45397982" w14:textId="08D2EBC2" w:rsidR="00891835" w:rsidRDefault="0043302D" w:rsidP="00C34809">
      <w:pPr>
        <w:keepLines/>
        <w:jc w:val="both"/>
        <w:rPr>
          <w:rFonts w:cs="Arial"/>
        </w:rPr>
      </w:pPr>
      <w:r>
        <w:rPr>
          <w:rFonts w:cs="Arial"/>
        </w:rPr>
        <w:t xml:space="preserve">Příloha č. </w:t>
      </w:r>
      <w:r w:rsidR="00306468">
        <w:rPr>
          <w:rFonts w:cs="Arial"/>
        </w:rPr>
        <w:t>6</w:t>
      </w:r>
      <w:r w:rsidR="00556EB2">
        <w:rPr>
          <w:rFonts w:cs="Arial"/>
        </w:rPr>
        <w:t xml:space="preserve"> </w:t>
      </w:r>
      <w:r w:rsidR="00D83152">
        <w:rPr>
          <w:rFonts w:cs="Arial"/>
        </w:rPr>
        <w:t>V</w:t>
      </w:r>
      <w:r w:rsidR="006451EA">
        <w:rPr>
          <w:rFonts w:cs="Arial"/>
        </w:rPr>
        <w:t xml:space="preserve">ýpis usnesení </w:t>
      </w:r>
      <w:r w:rsidR="00911552">
        <w:rPr>
          <w:rFonts w:cs="Arial"/>
        </w:rPr>
        <w:t>RK </w:t>
      </w:r>
      <w:r w:rsidR="00974E50">
        <w:rPr>
          <w:rFonts w:cs="Arial"/>
        </w:rPr>
        <w:t>331/03/20</w:t>
      </w:r>
    </w:p>
    <w:p w14:paraId="48F73CCE" w14:textId="77777777" w:rsidR="004149FD" w:rsidRDefault="004149FD" w:rsidP="00C34809">
      <w:pPr>
        <w:keepLines/>
        <w:rPr>
          <w:rFonts w:cs="Arial"/>
        </w:rPr>
      </w:pPr>
    </w:p>
    <w:p w14:paraId="4FE476BD" w14:textId="77777777" w:rsidR="00477262" w:rsidRDefault="00477262" w:rsidP="00C34809">
      <w:pPr>
        <w:keepLines/>
        <w:rPr>
          <w:rFonts w:cs="Arial"/>
        </w:rPr>
      </w:pPr>
    </w:p>
    <w:p w14:paraId="0AAC0A94" w14:textId="77777777" w:rsidR="004149FD" w:rsidRDefault="004149FD" w:rsidP="00C34809">
      <w:pPr>
        <w:keepLines/>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A0E56" w14:paraId="1E89C04E" w14:textId="77777777" w:rsidTr="00FC2A8A">
        <w:tc>
          <w:tcPr>
            <w:tcW w:w="4530" w:type="dxa"/>
          </w:tcPr>
          <w:p w14:paraId="051E820C" w14:textId="6BC3B744" w:rsidR="00FC2A8A" w:rsidRDefault="0043302D" w:rsidP="00C34809">
            <w:pPr>
              <w:keepLines/>
              <w:rPr>
                <w:rFonts w:cs="Arial"/>
              </w:rPr>
            </w:pPr>
            <w:r>
              <w:rPr>
                <w:rFonts w:cs="Arial"/>
              </w:rPr>
              <w:t xml:space="preserve">V Karlových Varech dne </w:t>
            </w:r>
          </w:p>
        </w:tc>
        <w:tc>
          <w:tcPr>
            <w:tcW w:w="4530" w:type="dxa"/>
          </w:tcPr>
          <w:p w14:paraId="7E6FB543" w14:textId="71BA2760" w:rsidR="00FC2A8A" w:rsidRDefault="0043302D" w:rsidP="00C34809">
            <w:pPr>
              <w:keepLines/>
              <w:rPr>
                <w:rFonts w:cs="Arial"/>
              </w:rPr>
            </w:pPr>
            <w:r>
              <w:rPr>
                <w:rFonts w:cs="Arial"/>
              </w:rPr>
              <w:t>V Karlových Varech dne</w:t>
            </w:r>
          </w:p>
        </w:tc>
      </w:tr>
    </w:tbl>
    <w:p w14:paraId="25A338A5" w14:textId="77777777" w:rsidR="007873F7" w:rsidRDefault="007873F7" w:rsidP="00C34809">
      <w:pPr>
        <w:keepLines/>
        <w:rPr>
          <w:rFonts w:cs="Arial"/>
        </w:rPr>
      </w:pPr>
    </w:p>
    <w:p w14:paraId="01C0D049" w14:textId="77777777" w:rsidR="00477262" w:rsidRDefault="00477262" w:rsidP="00C34809">
      <w:pPr>
        <w:keepLines/>
        <w:rPr>
          <w:rFonts w:cs="Arial"/>
        </w:rPr>
      </w:pPr>
    </w:p>
    <w:p w14:paraId="5D0338CA" w14:textId="77777777" w:rsidR="00477262" w:rsidRDefault="00477262" w:rsidP="00C34809">
      <w:pPr>
        <w:keepLines/>
        <w:rPr>
          <w:rFonts w:cs="Arial"/>
        </w:rPr>
      </w:pPr>
    </w:p>
    <w:p w14:paraId="5FA68708" w14:textId="77777777" w:rsidR="00477262" w:rsidRDefault="00477262" w:rsidP="00C34809">
      <w:pPr>
        <w:keepLines/>
        <w:rPr>
          <w:rFonts w:cs="Arial"/>
        </w:rPr>
      </w:pPr>
    </w:p>
    <w:p w14:paraId="4D8FFCDB" w14:textId="77777777" w:rsidR="00477262" w:rsidRPr="004A07E4" w:rsidRDefault="00477262" w:rsidP="00C34809">
      <w:pPr>
        <w:keepLines/>
        <w:rPr>
          <w:rFonts w:cs="Arial"/>
        </w:rPr>
      </w:pPr>
    </w:p>
    <w:p w14:paraId="27E42EEF" w14:textId="77777777" w:rsidR="007873F7" w:rsidRPr="004A07E4" w:rsidRDefault="0043302D" w:rsidP="00C34809">
      <w:pPr>
        <w:keepLines/>
        <w:tabs>
          <w:tab w:val="center" w:pos="2340"/>
          <w:tab w:val="center" w:pos="6840"/>
        </w:tabs>
        <w:rPr>
          <w:rFonts w:cs="Arial"/>
        </w:rPr>
      </w:pPr>
      <w:r w:rsidRPr="004A07E4">
        <w:rPr>
          <w:rFonts w:cs="Arial"/>
        </w:rPr>
        <w:tab/>
        <w:t>................................................</w:t>
      </w:r>
      <w:r w:rsidRPr="004A07E4">
        <w:rPr>
          <w:rFonts w:cs="Arial"/>
        </w:rPr>
        <w:tab/>
        <w:t>..................................................</w:t>
      </w:r>
    </w:p>
    <w:p w14:paraId="77E94456" w14:textId="77777777" w:rsidR="00E72ACE" w:rsidRDefault="0043302D" w:rsidP="00C34809">
      <w:pPr>
        <w:keepLines/>
        <w:tabs>
          <w:tab w:val="center" w:pos="2340"/>
          <w:tab w:val="center" w:pos="6840"/>
        </w:tabs>
        <w:rPr>
          <w:rFonts w:cs="Arial"/>
          <w:b/>
        </w:rPr>
      </w:pPr>
      <w:r w:rsidRPr="004A07E4">
        <w:rPr>
          <w:rFonts w:cs="Arial"/>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A0E56" w14:paraId="46B08246" w14:textId="77777777" w:rsidTr="00FC2A8A">
        <w:tc>
          <w:tcPr>
            <w:tcW w:w="4530" w:type="dxa"/>
          </w:tcPr>
          <w:p w14:paraId="181EF419" w14:textId="77777777" w:rsidR="008C3DF9" w:rsidRDefault="004829DB" w:rsidP="00FC2A8A">
            <w:pPr>
              <w:keepLines/>
              <w:tabs>
                <w:tab w:val="center" w:pos="2340"/>
                <w:tab w:val="center" w:pos="6840"/>
              </w:tabs>
              <w:jc w:val="center"/>
              <w:rPr>
                <w:rFonts w:cs="Arial"/>
              </w:rPr>
            </w:pPr>
            <w:r w:rsidRPr="00725D11">
              <w:rPr>
                <w:rFonts w:cs="Arial"/>
              </w:rPr>
              <w:t>M</w:t>
            </w:r>
            <w:r w:rsidR="00725D11" w:rsidRPr="00725D11">
              <w:rPr>
                <w:rFonts w:cs="Arial"/>
              </w:rPr>
              <w:t>ilan Maršalík</w:t>
            </w:r>
          </w:p>
          <w:p w14:paraId="4AEF9C51" w14:textId="2452D0BF" w:rsidR="00FC2A8A" w:rsidRPr="00725D11" w:rsidRDefault="00725D11" w:rsidP="00FC2A8A">
            <w:pPr>
              <w:keepLines/>
              <w:tabs>
                <w:tab w:val="center" w:pos="2340"/>
                <w:tab w:val="center" w:pos="6840"/>
              </w:tabs>
              <w:jc w:val="center"/>
              <w:rPr>
                <w:rFonts w:cs="Arial"/>
              </w:rPr>
            </w:pPr>
            <w:r w:rsidRPr="00725D11">
              <w:rPr>
                <w:rFonts w:cs="Arial"/>
              </w:rPr>
              <w:t>jednatel</w:t>
            </w:r>
          </w:p>
        </w:tc>
        <w:tc>
          <w:tcPr>
            <w:tcW w:w="4530" w:type="dxa"/>
          </w:tcPr>
          <w:p w14:paraId="3576CEDD" w14:textId="29EACDFA" w:rsidR="008C3DF9" w:rsidRDefault="00725D11" w:rsidP="008C3DF9">
            <w:pPr>
              <w:keepLines/>
              <w:tabs>
                <w:tab w:val="center" w:pos="2340"/>
                <w:tab w:val="center" w:pos="6840"/>
              </w:tabs>
              <w:jc w:val="center"/>
              <w:rPr>
                <w:rFonts w:cs="Arial"/>
              </w:rPr>
            </w:pPr>
            <w:r>
              <w:rPr>
                <w:rFonts w:cs="Arial"/>
              </w:rPr>
              <w:t>Ing. Karel Jakobec</w:t>
            </w:r>
          </w:p>
          <w:p w14:paraId="654C99AE" w14:textId="75C10028" w:rsidR="00FC2A8A" w:rsidRDefault="00725D11" w:rsidP="008C3DF9">
            <w:pPr>
              <w:keepLines/>
              <w:tabs>
                <w:tab w:val="center" w:pos="2340"/>
                <w:tab w:val="center" w:pos="6840"/>
              </w:tabs>
              <w:jc w:val="center"/>
              <w:rPr>
                <w:rFonts w:cs="Arial"/>
              </w:rPr>
            </w:pPr>
            <w:r>
              <w:rPr>
                <w:rFonts w:cs="Arial"/>
              </w:rPr>
              <w:t>člen Rady</w:t>
            </w:r>
            <w:r w:rsidR="008C3DF9">
              <w:rPr>
                <w:rFonts w:cs="Arial"/>
              </w:rPr>
              <w:t xml:space="preserve"> Karlovarského kraje</w:t>
            </w:r>
          </w:p>
        </w:tc>
      </w:tr>
      <w:tr w:rsidR="008A0E56" w14:paraId="73D5DE76" w14:textId="77777777" w:rsidTr="00FC2A8A">
        <w:tc>
          <w:tcPr>
            <w:tcW w:w="4530" w:type="dxa"/>
          </w:tcPr>
          <w:p w14:paraId="7C829E01" w14:textId="676E88CC" w:rsidR="00FC2A8A" w:rsidRPr="00725D11" w:rsidRDefault="004829DB" w:rsidP="00FC2A8A">
            <w:pPr>
              <w:keepLines/>
              <w:tabs>
                <w:tab w:val="center" w:pos="2340"/>
                <w:tab w:val="center" w:pos="6840"/>
              </w:tabs>
              <w:jc w:val="center"/>
              <w:rPr>
                <w:rFonts w:cs="Arial"/>
              </w:rPr>
            </w:pPr>
            <w:r w:rsidRPr="00725D11">
              <w:rPr>
                <w:rFonts w:cs="Arial"/>
              </w:rPr>
              <w:t>M</w:t>
            </w:r>
            <w:r w:rsidR="00725D11" w:rsidRPr="00725D11">
              <w:rPr>
                <w:rFonts w:cs="Arial"/>
              </w:rPr>
              <w:t>arles s. r. o.</w:t>
            </w:r>
          </w:p>
        </w:tc>
        <w:tc>
          <w:tcPr>
            <w:tcW w:w="4530" w:type="dxa"/>
          </w:tcPr>
          <w:p w14:paraId="39F47FC1" w14:textId="77777777" w:rsidR="00FC2A8A" w:rsidRDefault="0043302D" w:rsidP="008C3DF9">
            <w:pPr>
              <w:keepLines/>
              <w:tabs>
                <w:tab w:val="center" w:pos="2340"/>
                <w:tab w:val="center" w:pos="6840"/>
              </w:tabs>
              <w:jc w:val="center"/>
              <w:rPr>
                <w:rFonts w:cs="Arial"/>
              </w:rPr>
            </w:pPr>
            <w:r>
              <w:rPr>
                <w:rFonts w:cs="Arial"/>
              </w:rPr>
              <w:t>Karlovarský kraj</w:t>
            </w:r>
          </w:p>
        </w:tc>
      </w:tr>
      <w:tr w:rsidR="008A0E56" w14:paraId="5ABF4BCB" w14:textId="77777777" w:rsidTr="00FC2A8A">
        <w:tc>
          <w:tcPr>
            <w:tcW w:w="4530" w:type="dxa"/>
          </w:tcPr>
          <w:p w14:paraId="6EC43C6A" w14:textId="53390117" w:rsidR="00FC2A8A" w:rsidRPr="00725D11" w:rsidRDefault="00FC2A8A" w:rsidP="00FC2A8A">
            <w:pPr>
              <w:keepLines/>
              <w:tabs>
                <w:tab w:val="center" w:pos="2340"/>
                <w:tab w:val="center" w:pos="6840"/>
              </w:tabs>
              <w:jc w:val="center"/>
              <w:rPr>
                <w:rFonts w:cs="Arial"/>
              </w:rPr>
            </w:pPr>
          </w:p>
        </w:tc>
        <w:tc>
          <w:tcPr>
            <w:tcW w:w="4530" w:type="dxa"/>
          </w:tcPr>
          <w:p w14:paraId="794EAFE8" w14:textId="129CA306" w:rsidR="00FC2A8A" w:rsidRDefault="00FC2A8A" w:rsidP="008C3DF9">
            <w:pPr>
              <w:keepLines/>
              <w:tabs>
                <w:tab w:val="center" w:pos="2340"/>
                <w:tab w:val="center" w:pos="6840"/>
              </w:tabs>
              <w:jc w:val="center"/>
              <w:rPr>
                <w:rFonts w:cs="Arial"/>
              </w:rPr>
            </w:pPr>
          </w:p>
        </w:tc>
      </w:tr>
      <w:tr w:rsidR="008A0E56" w14:paraId="6F3C5B6E" w14:textId="77777777" w:rsidTr="00FC2A8A">
        <w:tc>
          <w:tcPr>
            <w:tcW w:w="4530" w:type="dxa"/>
          </w:tcPr>
          <w:p w14:paraId="77CB95F7" w14:textId="77777777" w:rsidR="00FC2A8A" w:rsidRPr="00FC2A8A" w:rsidRDefault="00FC2A8A" w:rsidP="008D6B61">
            <w:pPr>
              <w:keepLines/>
              <w:tabs>
                <w:tab w:val="center" w:pos="2340"/>
                <w:tab w:val="center" w:pos="6840"/>
              </w:tabs>
              <w:rPr>
                <w:rFonts w:cs="Arial"/>
              </w:rPr>
            </w:pPr>
          </w:p>
        </w:tc>
        <w:tc>
          <w:tcPr>
            <w:tcW w:w="4530" w:type="dxa"/>
          </w:tcPr>
          <w:p w14:paraId="58452229" w14:textId="77777777" w:rsidR="00FC2A8A" w:rsidRDefault="00FC2A8A" w:rsidP="008D6B61">
            <w:pPr>
              <w:keepLines/>
              <w:tabs>
                <w:tab w:val="center" w:pos="2340"/>
                <w:tab w:val="center" w:pos="6840"/>
              </w:tabs>
              <w:rPr>
                <w:rFonts w:cs="Arial"/>
              </w:rPr>
            </w:pPr>
          </w:p>
        </w:tc>
      </w:tr>
    </w:tbl>
    <w:p w14:paraId="68369C67" w14:textId="77777777" w:rsidR="00922E33" w:rsidRPr="004A07E4" w:rsidRDefault="00922E33" w:rsidP="00922E33">
      <w:pPr>
        <w:keepLines/>
        <w:tabs>
          <w:tab w:val="center" w:pos="2340"/>
          <w:tab w:val="center" w:pos="6840"/>
        </w:tabs>
        <w:rPr>
          <w:rFonts w:cs="Arial"/>
        </w:rPr>
      </w:pPr>
    </w:p>
    <w:sectPr w:rsidR="00922E33" w:rsidRPr="004A07E4" w:rsidSect="00BD6E49">
      <w:headerReference w:type="default" r:id="rId8"/>
      <w:footerReference w:type="default" r:id="rId9"/>
      <w:pgSz w:w="11906" w:h="16838"/>
      <w:pgMar w:top="1418" w:right="1418" w:bottom="1418"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BD119" w14:textId="77777777" w:rsidR="00DB65A6" w:rsidRDefault="00DB65A6">
      <w:r>
        <w:separator/>
      </w:r>
    </w:p>
  </w:endnote>
  <w:endnote w:type="continuationSeparator" w:id="0">
    <w:p w14:paraId="7924FDD1" w14:textId="77777777" w:rsidR="00DB65A6" w:rsidRDefault="00DB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69AE" w14:textId="02475BF7" w:rsidR="00783448" w:rsidRDefault="0043302D">
    <w:pPr>
      <w:pStyle w:val="Zpat"/>
      <w:pBdr>
        <w:top w:val="single" w:sz="4" w:space="1" w:color="D9D9D9"/>
      </w:pBdr>
      <w:jc w:val="right"/>
    </w:pPr>
    <w:r>
      <w:fldChar w:fldCharType="begin"/>
    </w:r>
    <w:r>
      <w:instrText xml:space="preserve"> PAGE   \* MERGEFORMAT </w:instrText>
    </w:r>
    <w:r>
      <w:fldChar w:fldCharType="separate"/>
    </w:r>
    <w:r w:rsidR="00D316C1">
      <w:rPr>
        <w:noProof/>
      </w:rPr>
      <w:t>13</w:t>
    </w:r>
    <w:r>
      <w:rPr>
        <w:noProof/>
      </w:rPr>
      <w:fldChar w:fldCharType="end"/>
    </w:r>
    <w:r>
      <w:t xml:space="preserve"> | </w:t>
    </w:r>
    <w:r>
      <w:rPr>
        <w:color w:val="7F7F7F"/>
        <w:spacing w:val="60"/>
      </w:rPr>
      <w:t>Stránka</w:t>
    </w:r>
  </w:p>
  <w:p w14:paraId="4D4FF9FF" w14:textId="77777777" w:rsidR="00783448" w:rsidRDefault="00783448" w:rsidP="00F030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0F87" w14:textId="77777777" w:rsidR="00DB65A6" w:rsidRDefault="00DB65A6">
      <w:r>
        <w:separator/>
      </w:r>
    </w:p>
  </w:footnote>
  <w:footnote w:type="continuationSeparator" w:id="0">
    <w:p w14:paraId="5B6B7EC4" w14:textId="77777777" w:rsidR="00DB65A6" w:rsidRDefault="00DB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99C3" w14:textId="77777777" w:rsidR="00783448" w:rsidRPr="001112D3" w:rsidRDefault="0043302D" w:rsidP="001112D3">
    <w:pPr>
      <w:pStyle w:val="Zhlav"/>
      <w:rPr>
        <w:szCs w:val="20"/>
      </w:rPr>
    </w:pPr>
    <w:r w:rsidRPr="001112D3">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56063C8"/>
    <w:lvl w:ilvl="0">
      <w:start w:val="1"/>
      <w:numFmt w:val="decimal"/>
      <w:pStyle w:val="slovanseznam"/>
      <w:lvlText w:val="%1."/>
      <w:lvlJc w:val="left"/>
      <w:pPr>
        <w:tabs>
          <w:tab w:val="num" w:pos="360"/>
        </w:tabs>
        <w:ind w:left="360" w:hanging="360"/>
      </w:pPr>
    </w:lvl>
  </w:abstractNum>
  <w:abstractNum w:abstractNumId="1" w15:restartNumberingAfterBreak="0">
    <w:nsid w:val="091C26E3"/>
    <w:multiLevelType w:val="hybridMultilevel"/>
    <w:tmpl w:val="2954E73E"/>
    <w:lvl w:ilvl="0" w:tplc="90AA3494">
      <w:start w:val="1"/>
      <w:numFmt w:val="bullet"/>
      <w:pStyle w:val="odrky"/>
      <w:lvlText w:val=""/>
      <w:lvlJc w:val="left"/>
      <w:pPr>
        <w:ind w:left="720" w:hanging="360"/>
      </w:pPr>
      <w:rPr>
        <w:rFonts w:ascii="Symbol" w:hAnsi="Symbol" w:hint="default"/>
      </w:rPr>
    </w:lvl>
    <w:lvl w:ilvl="1" w:tplc="73E44CD6" w:tentative="1">
      <w:start w:val="1"/>
      <w:numFmt w:val="bullet"/>
      <w:lvlText w:val="o"/>
      <w:lvlJc w:val="left"/>
      <w:pPr>
        <w:ind w:left="1440" w:hanging="360"/>
      </w:pPr>
      <w:rPr>
        <w:rFonts w:ascii="Courier New" w:hAnsi="Courier New" w:cs="Courier New" w:hint="default"/>
      </w:rPr>
    </w:lvl>
    <w:lvl w:ilvl="2" w:tplc="2124ABE6" w:tentative="1">
      <w:start w:val="1"/>
      <w:numFmt w:val="bullet"/>
      <w:lvlText w:val=""/>
      <w:lvlJc w:val="left"/>
      <w:pPr>
        <w:ind w:left="2160" w:hanging="360"/>
      </w:pPr>
      <w:rPr>
        <w:rFonts w:ascii="Wingdings" w:hAnsi="Wingdings" w:hint="default"/>
      </w:rPr>
    </w:lvl>
    <w:lvl w:ilvl="3" w:tplc="06F655BA" w:tentative="1">
      <w:start w:val="1"/>
      <w:numFmt w:val="bullet"/>
      <w:lvlText w:val=""/>
      <w:lvlJc w:val="left"/>
      <w:pPr>
        <w:ind w:left="2880" w:hanging="360"/>
      </w:pPr>
      <w:rPr>
        <w:rFonts w:ascii="Symbol" w:hAnsi="Symbol" w:hint="default"/>
      </w:rPr>
    </w:lvl>
    <w:lvl w:ilvl="4" w:tplc="212E2CF8" w:tentative="1">
      <w:start w:val="1"/>
      <w:numFmt w:val="bullet"/>
      <w:lvlText w:val="o"/>
      <w:lvlJc w:val="left"/>
      <w:pPr>
        <w:ind w:left="3600" w:hanging="360"/>
      </w:pPr>
      <w:rPr>
        <w:rFonts w:ascii="Courier New" w:hAnsi="Courier New" w:cs="Courier New" w:hint="default"/>
      </w:rPr>
    </w:lvl>
    <w:lvl w:ilvl="5" w:tplc="6F1873B4" w:tentative="1">
      <w:start w:val="1"/>
      <w:numFmt w:val="bullet"/>
      <w:lvlText w:val=""/>
      <w:lvlJc w:val="left"/>
      <w:pPr>
        <w:ind w:left="4320" w:hanging="360"/>
      </w:pPr>
      <w:rPr>
        <w:rFonts w:ascii="Wingdings" w:hAnsi="Wingdings" w:hint="default"/>
      </w:rPr>
    </w:lvl>
    <w:lvl w:ilvl="6" w:tplc="239C9F8C" w:tentative="1">
      <w:start w:val="1"/>
      <w:numFmt w:val="bullet"/>
      <w:lvlText w:val=""/>
      <w:lvlJc w:val="left"/>
      <w:pPr>
        <w:ind w:left="5040" w:hanging="360"/>
      </w:pPr>
      <w:rPr>
        <w:rFonts w:ascii="Symbol" w:hAnsi="Symbol" w:hint="default"/>
      </w:rPr>
    </w:lvl>
    <w:lvl w:ilvl="7" w:tplc="39083FD8" w:tentative="1">
      <w:start w:val="1"/>
      <w:numFmt w:val="bullet"/>
      <w:lvlText w:val="o"/>
      <w:lvlJc w:val="left"/>
      <w:pPr>
        <w:ind w:left="5760" w:hanging="360"/>
      </w:pPr>
      <w:rPr>
        <w:rFonts w:ascii="Courier New" w:hAnsi="Courier New" w:cs="Courier New" w:hint="default"/>
      </w:rPr>
    </w:lvl>
    <w:lvl w:ilvl="8" w:tplc="B704992C" w:tentative="1">
      <w:start w:val="1"/>
      <w:numFmt w:val="bullet"/>
      <w:lvlText w:val=""/>
      <w:lvlJc w:val="left"/>
      <w:pPr>
        <w:ind w:left="6480" w:hanging="360"/>
      </w:pPr>
      <w:rPr>
        <w:rFonts w:ascii="Wingdings" w:hAnsi="Wingdings" w:hint="default"/>
      </w:rPr>
    </w:lvl>
  </w:abstractNum>
  <w:abstractNum w:abstractNumId="2" w15:restartNumberingAfterBreak="0">
    <w:nsid w:val="10053070"/>
    <w:multiLevelType w:val="hybridMultilevel"/>
    <w:tmpl w:val="6B58A06C"/>
    <w:lvl w:ilvl="0" w:tplc="5998A200">
      <w:start w:val="1"/>
      <w:numFmt w:val="bullet"/>
      <w:lvlText w:val=""/>
      <w:lvlJc w:val="left"/>
      <w:pPr>
        <w:ind w:left="720" w:hanging="360"/>
      </w:pPr>
      <w:rPr>
        <w:rFonts w:ascii="Symbol" w:hAnsi="Symbol" w:hint="default"/>
      </w:rPr>
    </w:lvl>
    <w:lvl w:ilvl="1" w:tplc="6A36F8B8">
      <w:numFmt w:val="bullet"/>
      <w:lvlText w:val="-"/>
      <w:lvlJc w:val="left"/>
      <w:pPr>
        <w:ind w:left="1440" w:hanging="360"/>
      </w:pPr>
      <w:rPr>
        <w:rFonts w:ascii="Arial" w:eastAsia="Calibri" w:hAnsi="Arial" w:cs="Arial" w:hint="default"/>
      </w:rPr>
    </w:lvl>
    <w:lvl w:ilvl="2" w:tplc="58A8A97E">
      <w:numFmt w:val="bullet"/>
      <w:lvlText w:val="•"/>
      <w:lvlJc w:val="left"/>
      <w:pPr>
        <w:ind w:left="2160" w:hanging="360"/>
      </w:pPr>
      <w:rPr>
        <w:rFonts w:ascii="Arial" w:eastAsia="Calibri" w:hAnsi="Arial" w:cs="Arial" w:hint="default"/>
      </w:rPr>
    </w:lvl>
    <w:lvl w:ilvl="3" w:tplc="B096111A" w:tentative="1">
      <w:start w:val="1"/>
      <w:numFmt w:val="bullet"/>
      <w:lvlText w:val=""/>
      <w:lvlJc w:val="left"/>
      <w:pPr>
        <w:ind w:left="2880" w:hanging="360"/>
      </w:pPr>
      <w:rPr>
        <w:rFonts w:ascii="Symbol" w:hAnsi="Symbol" w:hint="default"/>
      </w:rPr>
    </w:lvl>
    <w:lvl w:ilvl="4" w:tplc="4FC0F34A" w:tentative="1">
      <w:start w:val="1"/>
      <w:numFmt w:val="bullet"/>
      <w:lvlText w:val="o"/>
      <w:lvlJc w:val="left"/>
      <w:pPr>
        <w:ind w:left="3600" w:hanging="360"/>
      </w:pPr>
      <w:rPr>
        <w:rFonts w:ascii="Courier New" w:hAnsi="Courier New" w:cs="Courier New" w:hint="default"/>
      </w:rPr>
    </w:lvl>
    <w:lvl w:ilvl="5" w:tplc="206A042A" w:tentative="1">
      <w:start w:val="1"/>
      <w:numFmt w:val="bullet"/>
      <w:lvlText w:val=""/>
      <w:lvlJc w:val="left"/>
      <w:pPr>
        <w:ind w:left="4320" w:hanging="360"/>
      </w:pPr>
      <w:rPr>
        <w:rFonts w:ascii="Wingdings" w:hAnsi="Wingdings" w:hint="default"/>
      </w:rPr>
    </w:lvl>
    <w:lvl w:ilvl="6" w:tplc="F71214B0" w:tentative="1">
      <w:start w:val="1"/>
      <w:numFmt w:val="bullet"/>
      <w:lvlText w:val=""/>
      <w:lvlJc w:val="left"/>
      <w:pPr>
        <w:ind w:left="5040" w:hanging="360"/>
      </w:pPr>
      <w:rPr>
        <w:rFonts w:ascii="Symbol" w:hAnsi="Symbol" w:hint="default"/>
      </w:rPr>
    </w:lvl>
    <w:lvl w:ilvl="7" w:tplc="0FE28E0C" w:tentative="1">
      <w:start w:val="1"/>
      <w:numFmt w:val="bullet"/>
      <w:lvlText w:val="o"/>
      <w:lvlJc w:val="left"/>
      <w:pPr>
        <w:ind w:left="5760" w:hanging="360"/>
      </w:pPr>
      <w:rPr>
        <w:rFonts w:ascii="Courier New" w:hAnsi="Courier New" w:cs="Courier New" w:hint="default"/>
      </w:rPr>
    </w:lvl>
    <w:lvl w:ilvl="8" w:tplc="DD6E7E94" w:tentative="1">
      <w:start w:val="1"/>
      <w:numFmt w:val="bullet"/>
      <w:lvlText w:val=""/>
      <w:lvlJc w:val="left"/>
      <w:pPr>
        <w:ind w:left="6480" w:hanging="360"/>
      </w:pPr>
      <w:rPr>
        <w:rFonts w:ascii="Wingdings" w:hAnsi="Wingdings" w:hint="default"/>
      </w:rPr>
    </w:lvl>
  </w:abstractNum>
  <w:abstractNum w:abstractNumId="3" w15:restartNumberingAfterBreak="0">
    <w:nsid w:val="14385E26"/>
    <w:multiLevelType w:val="hybridMultilevel"/>
    <w:tmpl w:val="494C38CC"/>
    <w:lvl w:ilvl="0" w:tplc="D06C73AC">
      <w:start w:val="1"/>
      <w:numFmt w:val="lowerLetter"/>
      <w:lvlText w:val="%1)"/>
      <w:lvlJc w:val="left"/>
      <w:pPr>
        <w:ind w:left="1005" w:hanging="360"/>
      </w:pPr>
    </w:lvl>
    <w:lvl w:ilvl="1" w:tplc="1ED649D6" w:tentative="1">
      <w:start w:val="1"/>
      <w:numFmt w:val="lowerLetter"/>
      <w:lvlText w:val="%2."/>
      <w:lvlJc w:val="left"/>
      <w:pPr>
        <w:ind w:left="1725" w:hanging="360"/>
      </w:pPr>
    </w:lvl>
    <w:lvl w:ilvl="2" w:tplc="E84AFEC8" w:tentative="1">
      <w:start w:val="1"/>
      <w:numFmt w:val="lowerRoman"/>
      <w:lvlText w:val="%3."/>
      <w:lvlJc w:val="right"/>
      <w:pPr>
        <w:ind w:left="2445" w:hanging="180"/>
      </w:pPr>
    </w:lvl>
    <w:lvl w:ilvl="3" w:tplc="EC8695DA" w:tentative="1">
      <w:start w:val="1"/>
      <w:numFmt w:val="decimal"/>
      <w:lvlText w:val="%4."/>
      <w:lvlJc w:val="left"/>
      <w:pPr>
        <w:ind w:left="3165" w:hanging="360"/>
      </w:pPr>
    </w:lvl>
    <w:lvl w:ilvl="4" w:tplc="6CA8F114" w:tentative="1">
      <w:start w:val="1"/>
      <w:numFmt w:val="lowerLetter"/>
      <w:lvlText w:val="%5."/>
      <w:lvlJc w:val="left"/>
      <w:pPr>
        <w:ind w:left="3885" w:hanging="360"/>
      </w:pPr>
    </w:lvl>
    <w:lvl w:ilvl="5" w:tplc="3ABE12D4" w:tentative="1">
      <w:start w:val="1"/>
      <w:numFmt w:val="lowerRoman"/>
      <w:lvlText w:val="%6."/>
      <w:lvlJc w:val="right"/>
      <w:pPr>
        <w:ind w:left="4605" w:hanging="180"/>
      </w:pPr>
    </w:lvl>
    <w:lvl w:ilvl="6" w:tplc="C9568760" w:tentative="1">
      <w:start w:val="1"/>
      <w:numFmt w:val="decimal"/>
      <w:lvlText w:val="%7."/>
      <w:lvlJc w:val="left"/>
      <w:pPr>
        <w:ind w:left="5325" w:hanging="360"/>
      </w:pPr>
    </w:lvl>
    <w:lvl w:ilvl="7" w:tplc="02A4B98C" w:tentative="1">
      <w:start w:val="1"/>
      <w:numFmt w:val="lowerLetter"/>
      <w:lvlText w:val="%8."/>
      <w:lvlJc w:val="left"/>
      <w:pPr>
        <w:ind w:left="6045" w:hanging="360"/>
      </w:pPr>
    </w:lvl>
    <w:lvl w:ilvl="8" w:tplc="E3D4D55A" w:tentative="1">
      <w:start w:val="1"/>
      <w:numFmt w:val="lowerRoman"/>
      <w:lvlText w:val="%9."/>
      <w:lvlJc w:val="right"/>
      <w:pPr>
        <w:ind w:left="6765" w:hanging="180"/>
      </w:pPr>
    </w:lvl>
  </w:abstractNum>
  <w:abstractNum w:abstractNumId="4" w15:restartNumberingAfterBreak="0">
    <w:nsid w:val="1E427493"/>
    <w:multiLevelType w:val="hybridMultilevel"/>
    <w:tmpl w:val="D68C7006"/>
    <w:lvl w:ilvl="0" w:tplc="49A0FA92">
      <w:start w:val="1"/>
      <w:numFmt w:val="bullet"/>
      <w:lvlText w:val=""/>
      <w:lvlJc w:val="left"/>
      <w:pPr>
        <w:ind w:left="720" w:hanging="360"/>
      </w:pPr>
      <w:rPr>
        <w:rFonts w:ascii="Symbol" w:hAnsi="Symbol" w:hint="default"/>
      </w:rPr>
    </w:lvl>
    <w:lvl w:ilvl="1" w:tplc="48B00364" w:tentative="1">
      <w:start w:val="1"/>
      <w:numFmt w:val="bullet"/>
      <w:lvlText w:val="o"/>
      <w:lvlJc w:val="left"/>
      <w:pPr>
        <w:ind w:left="1440" w:hanging="360"/>
      </w:pPr>
      <w:rPr>
        <w:rFonts w:ascii="Courier New" w:hAnsi="Courier New" w:cs="Courier New" w:hint="default"/>
      </w:rPr>
    </w:lvl>
    <w:lvl w:ilvl="2" w:tplc="79C86618" w:tentative="1">
      <w:start w:val="1"/>
      <w:numFmt w:val="bullet"/>
      <w:lvlText w:val=""/>
      <w:lvlJc w:val="left"/>
      <w:pPr>
        <w:ind w:left="2160" w:hanging="360"/>
      </w:pPr>
      <w:rPr>
        <w:rFonts w:ascii="Wingdings" w:hAnsi="Wingdings" w:hint="default"/>
      </w:rPr>
    </w:lvl>
    <w:lvl w:ilvl="3" w:tplc="07D48AA4" w:tentative="1">
      <w:start w:val="1"/>
      <w:numFmt w:val="bullet"/>
      <w:lvlText w:val=""/>
      <w:lvlJc w:val="left"/>
      <w:pPr>
        <w:ind w:left="2880" w:hanging="360"/>
      </w:pPr>
      <w:rPr>
        <w:rFonts w:ascii="Symbol" w:hAnsi="Symbol" w:hint="default"/>
      </w:rPr>
    </w:lvl>
    <w:lvl w:ilvl="4" w:tplc="3140B304" w:tentative="1">
      <w:start w:val="1"/>
      <w:numFmt w:val="bullet"/>
      <w:lvlText w:val="o"/>
      <w:lvlJc w:val="left"/>
      <w:pPr>
        <w:ind w:left="3600" w:hanging="360"/>
      </w:pPr>
      <w:rPr>
        <w:rFonts w:ascii="Courier New" w:hAnsi="Courier New" w:cs="Courier New" w:hint="default"/>
      </w:rPr>
    </w:lvl>
    <w:lvl w:ilvl="5" w:tplc="1570CE46" w:tentative="1">
      <w:start w:val="1"/>
      <w:numFmt w:val="bullet"/>
      <w:lvlText w:val=""/>
      <w:lvlJc w:val="left"/>
      <w:pPr>
        <w:ind w:left="4320" w:hanging="360"/>
      </w:pPr>
      <w:rPr>
        <w:rFonts w:ascii="Wingdings" w:hAnsi="Wingdings" w:hint="default"/>
      </w:rPr>
    </w:lvl>
    <w:lvl w:ilvl="6" w:tplc="FEF6C6B6" w:tentative="1">
      <w:start w:val="1"/>
      <w:numFmt w:val="bullet"/>
      <w:lvlText w:val=""/>
      <w:lvlJc w:val="left"/>
      <w:pPr>
        <w:ind w:left="5040" w:hanging="360"/>
      </w:pPr>
      <w:rPr>
        <w:rFonts w:ascii="Symbol" w:hAnsi="Symbol" w:hint="default"/>
      </w:rPr>
    </w:lvl>
    <w:lvl w:ilvl="7" w:tplc="B49C5882" w:tentative="1">
      <w:start w:val="1"/>
      <w:numFmt w:val="bullet"/>
      <w:lvlText w:val="o"/>
      <w:lvlJc w:val="left"/>
      <w:pPr>
        <w:ind w:left="5760" w:hanging="360"/>
      </w:pPr>
      <w:rPr>
        <w:rFonts w:ascii="Courier New" w:hAnsi="Courier New" w:cs="Courier New" w:hint="default"/>
      </w:rPr>
    </w:lvl>
    <w:lvl w:ilvl="8" w:tplc="D592FE72" w:tentative="1">
      <w:start w:val="1"/>
      <w:numFmt w:val="bullet"/>
      <w:lvlText w:val=""/>
      <w:lvlJc w:val="left"/>
      <w:pPr>
        <w:ind w:left="6480" w:hanging="360"/>
      </w:pPr>
      <w:rPr>
        <w:rFonts w:ascii="Wingdings" w:hAnsi="Wingdings" w:hint="default"/>
      </w:rPr>
    </w:lvl>
  </w:abstractNum>
  <w:abstractNum w:abstractNumId="5" w15:restartNumberingAfterBreak="0">
    <w:nsid w:val="20761A02"/>
    <w:multiLevelType w:val="hybridMultilevel"/>
    <w:tmpl w:val="0890F07C"/>
    <w:lvl w:ilvl="0" w:tplc="861449D2">
      <w:start w:val="1"/>
      <w:numFmt w:val="lowerLetter"/>
      <w:lvlText w:val="%1)"/>
      <w:lvlJc w:val="left"/>
      <w:pPr>
        <w:ind w:left="2138" w:hanging="360"/>
      </w:pPr>
    </w:lvl>
    <w:lvl w:ilvl="1" w:tplc="68946C36">
      <w:start w:val="1"/>
      <w:numFmt w:val="lowerLetter"/>
      <w:pStyle w:val="slovnpsmenka"/>
      <w:lvlText w:val="%2)"/>
      <w:lvlJc w:val="left"/>
      <w:pPr>
        <w:ind w:left="2858" w:hanging="360"/>
      </w:pPr>
    </w:lvl>
    <w:lvl w:ilvl="2" w:tplc="CA18B678" w:tentative="1">
      <w:start w:val="1"/>
      <w:numFmt w:val="lowerRoman"/>
      <w:lvlText w:val="%3."/>
      <w:lvlJc w:val="right"/>
      <w:pPr>
        <w:ind w:left="3578" w:hanging="180"/>
      </w:pPr>
    </w:lvl>
    <w:lvl w:ilvl="3" w:tplc="BB787DA2" w:tentative="1">
      <w:start w:val="1"/>
      <w:numFmt w:val="decimal"/>
      <w:lvlText w:val="%4."/>
      <w:lvlJc w:val="left"/>
      <w:pPr>
        <w:ind w:left="4298" w:hanging="360"/>
      </w:pPr>
    </w:lvl>
    <w:lvl w:ilvl="4" w:tplc="3F76F0EE" w:tentative="1">
      <w:start w:val="1"/>
      <w:numFmt w:val="lowerLetter"/>
      <w:lvlText w:val="%5."/>
      <w:lvlJc w:val="left"/>
      <w:pPr>
        <w:ind w:left="5018" w:hanging="360"/>
      </w:pPr>
    </w:lvl>
    <w:lvl w:ilvl="5" w:tplc="80CC8716" w:tentative="1">
      <w:start w:val="1"/>
      <w:numFmt w:val="lowerRoman"/>
      <w:lvlText w:val="%6."/>
      <w:lvlJc w:val="right"/>
      <w:pPr>
        <w:ind w:left="5738" w:hanging="180"/>
      </w:pPr>
    </w:lvl>
    <w:lvl w:ilvl="6" w:tplc="CA76A0E0" w:tentative="1">
      <w:start w:val="1"/>
      <w:numFmt w:val="decimal"/>
      <w:lvlText w:val="%7."/>
      <w:lvlJc w:val="left"/>
      <w:pPr>
        <w:ind w:left="6458" w:hanging="360"/>
      </w:pPr>
    </w:lvl>
    <w:lvl w:ilvl="7" w:tplc="49107A2A" w:tentative="1">
      <w:start w:val="1"/>
      <w:numFmt w:val="lowerLetter"/>
      <w:lvlText w:val="%8."/>
      <w:lvlJc w:val="left"/>
      <w:pPr>
        <w:ind w:left="7178" w:hanging="360"/>
      </w:pPr>
    </w:lvl>
    <w:lvl w:ilvl="8" w:tplc="38D24486" w:tentative="1">
      <w:start w:val="1"/>
      <w:numFmt w:val="lowerRoman"/>
      <w:lvlText w:val="%9."/>
      <w:lvlJc w:val="right"/>
      <w:pPr>
        <w:ind w:left="7898" w:hanging="180"/>
      </w:pPr>
    </w:lvl>
  </w:abstractNum>
  <w:abstractNum w:abstractNumId="6" w15:restartNumberingAfterBreak="0">
    <w:nsid w:val="26844E02"/>
    <w:multiLevelType w:val="hybridMultilevel"/>
    <w:tmpl w:val="39D28AE2"/>
    <w:lvl w:ilvl="0" w:tplc="2E142F30">
      <w:start w:val="1"/>
      <w:numFmt w:val="lowerLetter"/>
      <w:lvlText w:val="%1)"/>
      <w:lvlJc w:val="left"/>
      <w:pPr>
        <w:ind w:left="1005" w:hanging="360"/>
      </w:pPr>
    </w:lvl>
    <w:lvl w:ilvl="1" w:tplc="C35C2BA0" w:tentative="1">
      <w:start w:val="1"/>
      <w:numFmt w:val="lowerLetter"/>
      <w:lvlText w:val="%2."/>
      <w:lvlJc w:val="left"/>
      <w:pPr>
        <w:ind w:left="1725" w:hanging="360"/>
      </w:pPr>
    </w:lvl>
    <w:lvl w:ilvl="2" w:tplc="0E38BE28" w:tentative="1">
      <w:start w:val="1"/>
      <w:numFmt w:val="lowerRoman"/>
      <w:lvlText w:val="%3."/>
      <w:lvlJc w:val="right"/>
      <w:pPr>
        <w:ind w:left="2445" w:hanging="180"/>
      </w:pPr>
    </w:lvl>
    <w:lvl w:ilvl="3" w:tplc="AC1ADF8A" w:tentative="1">
      <w:start w:val="1"/>
      <w:numFmt w:val="decimal"/>
      <w:lvlText w:val="%4."/>
      <w:lvlJc w:val="left"/>
      <w:pPr>
        <w:ind w:left="3165" w:hanging="360"/>
      </w:pPr>
    </w:lvl>
    <w:lvl w:ilvl="4" w:tplc="481267E8" w:tentative="1">
      <w:start w:val="1"/>
      <w:numFmt w:val="lowerLetter"/>
      <w:lvlText w:val="%5."/>
      <w:lvlJc w:val="left"/>
      <w:pPr>
        <w:ind w:left="3885" w:hanging="360"/>
      </w:pPr>
    </w:lvl>
    <w:lvl w:ilvl="5" w:tplc="CA16559C" w:tentative="1">
      <w:start w:val="1"/>
      <w:numFmt w:val="lowerRoman"/>
      <w:lvlText w:val="%6."/>
      <w:lvlJc w:val="right"/>
      <w:pPr>
        <w:ind w:left="4605" w:hanging="180"/>
      </w:pPr>
    </w:lvl>
    <w:lvl w:ilvl="6" w:tplc="CC822CD2" w:tentative="1">
      <w:start w:val="1"/>
      <w:numFmt w:val="decimal"/>
      <w:lvlText w:val="%7."/>
      <w:lvlJc w:val="left"/>
      <w:pPr>
        <w:ind w:left="5325" w:hanging="360"/>
      </w:pPr>
    </w:lvl>
    <w:lvl w:ilvl="7" w:tplc="B94E89A4" w:tentative="1">
      <w:start w:val="1"/>
      <w:numFmt w:val="lowerLetter"/>
      <w:lvlText w:val="%8."/>
      <w:lvlJc w:val="left"/>
      <w:pPr>
        <w:ind w:left="6045" w:hanging="360"/>
      </w:pPr>
    </w:lvl>
    <w:lvl w:ilvl="8" w:tplc="CEA2A24A" w:tentative="1">
      <w:start w:val="1"/>
      <w:numFmt w:val="lowerRoman"/>
      <w:lvlText w:val="%9."/>
      <w:lvlJc w:val="right"/>
      <w:pPr>
        <w:ind w:left="6765" w:hanging="180"/>
      </w:pPr>
    </w:lvl>
  </w:abstractNum>
  <w:abstractNum w:abstractNumId="7" w15:restartNumberingAfterBreak="0">
    <w:nsid w:val="27DE2793"/>
    <w:multiLevelType w:val="multilevel"/>
    <w:tmpl w:val="03E23216"/>
    <w:lvl w:ilvl="0">
      <w:start w:val="1"/>
      <w:numFmt w:val="upperRoman"/>
      <w:pStyle w:val="Ilnek"/>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8E6EA5"/>
    <w:multiLevelType w:val="hybridMultilevel"/>
    <w:tmpl w:val="140A2E60"/>
    <w:lvl w:ilvl="0" w:tplc="DD42ECC6">
      <w:start w:val="25"/>
      <w:numFmt w:val="bullet"/>
      <w:lvlText w:val="-"/>
      <w:lvlJc w:val="left"/>
      <w:pPr>
        <w:ind w:left="-207" w:hanging="360"/>
      </w:pPr>
      <w:rPr>
        <w:rFonts w:ascii="Arial" w:eastAsia="Times New Roman" w:hAnsi="Arial" w:cs="Arial" w:hint="default"/>
        <w:color w:val="auto"/>
      </w:rPr>
    </w:lvl>
    <w:lvl w:ilvl="1" w:tplc="0130E836" w:tentative="1">
      <w:start w:val="1"/>
      <w:numFmt w:val="bullet"/>
      <w:lvlText w:val="o"/>
      <w:lvlJc w:val="left"/>
      <w:pPr>
        <w:ind w:left="513" w:hanging="360"/>
      </w:pPr>
      <w:rPr>
        <w:rFonts w:ascii="Courier New" w:hAnsi="Courier New" w:cs="Courier New" w:hint="default"/>
      </w:rPr>
    </w:lvl>
    <w:lvl w:ilvl="2" w:tplc="1A4AE442" w:tentative="1">
      <w:start w:val="1"/>
      <w:numFmt w:val="bullet"/>
      <w:lvlText w:val=""/>
      <w:lvlJc w:val="left"/>
      <w:pPr>
        <w:ind w:left="1233" w:hanging="360"/>
      </w:pPr>
      <w:rPr>
        <w:rFonts w:ascii="Wingdings" w:hAnsi="Wingdings" w:hint="default"/>
      </w:rPr>
    </w:lvl>
    <w:lvl w:ilvl="3" w:tplc="769E1368" w:tentative="1">
      <w:start w:val="1"/>
      <w:numFmt w:val="bullet"/>
      <w:lvlText w:val=""/>
      <w:lvlJc w:val="left"/>
      <w:pPr>
        <w:ind w:left="1953" w:hanging="360"/>
      </w:pPr>
      <w:rPr>
        <w:rFonts w:ascii="Symbol" w:hAnsi="Symbol" w:hint="default"/>
      </w:rPr>
    </w:lvl>
    <w:lvl w:ilvl="4" w:tplc="D37E355A" w:tentative="1">
      <w:start w:val="1"/>
      <w:numFmt w:val="bullet"/>
      <w:lvlText w:val="o"/>
      <w:lvlJc w:val="left"/>
      <w:pPr>
        <w:ind w:left="2673" w:hanging="360"/>
      </w:pPr>
      <w:rPr>
        <w:rFonts w:ascii="Courier New" w:hAnsi="Courier New" w:cs="Courier New" w:hint="default"/>
      </w:rPr>
    </w:lvl>
    <w:lvl w:ilvl="5" w:tplc="08608EDA" w:tentative="1">
      <w:start w:val="1"/>
      <w:numFmt w:val="bullet"/>
      <w:lvlText w:val=""/>
      <w:lvlJc w:val="left"/>
      <w:pPr>
        <w:ind w:left="3393" w:hanging="360"/>
      </w:pPr>
      <w:rPr>
        <w:rFonts w:ascii="Wingdings" w:hAnsi="Wingdings" w:hint="default"/>
      </w:rPr>
    </w:lvl>
    <w:lvl w:ilvl="6" w:tplc="E300128A" w:tentative="1">
      <w:start w:val="1"/>
      <w:numFmt w:val="bullet"/>
      <w:lvlText w:val=""/>
      <w:lvlJc w:val="left"/>
      <w:pPr>
        <w:ind w:left="4113" w:hanging="360"/>
      </w:pPr>
      <w:rPr>
        <w:rFonts w:ascii="Symbol" w:hAnsi="Symbol" w:hint="default"/>
      </w:rPr>
    </w:lvl>
    <w:lvl w:ilvl="7" w:tplc="B21679D8" w:tentative="1">
      <w:start w:val="1"/>
      <w:numFmt w:val="bullet"/>
      <w:lvlText w:val="o"/>
      <w:lvlJc w:val="left"/>
      <w:pPr>
        <w:ind w:left="4833" w:hanging="360"/>
      </w:pPr>
      <w:rPr>
        <w:rFonts w:ascii="Courier New" w:hAnsi="Courier New" w:cs="Courier New" w:hint="default"/>
      </w:rPr>
    </w:lvl>
    <w:lvl w:ilvl="8" w:tplc="F0B4D758" w:tentative="1">
      <w:start w:val="1"/>
      <w:numFmt w:val="bullet"/>
      <w:lvlText w:val=""/>
      <w:lvlJc w:val="left"/>
      <w:pPr>
        <w:ind w:left="5553" w:hanging="360"/>
      </w:pPr>
      <w:rPr>
        <w:rFonts w:ascii="Wingdings" w:hAnsi="Wingdings" w:hint="default"/>
      </w:rPr>
    </w:lvl>
  </w:abstractNum>
  <w:abstractNum w:abstractNumId="9" w15:restartNumberingAfterBreak="0">
    <w:nsid w:val="2EE6614D"/>
    <w:multiLevelType w:val="singleLevel"/>
    <w:tmpl w:val="8956536A"/>
    <w:lvl w:ilvl="0">
      <w:start w:val="1"/>
      <w:numFmt w:val="decimal"/>
      <w:lvlText w:val="1.%1"/>
      <w:lvlJc w:val="left"/>
      <w:pPr>
        <w:ind w:left="720" w:hanging="360"/>
      </w:pPr>
      <w:rPr>
        <w:rFonts w:hint="default"/>
      </w:rPr>
    </w:lvl>
  </w:abstractNum>
  <w:abstractNum w:abstractNumId="10"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11" w15:restartNumberingAfterBreak="0">
    <w:nsid w:val="376A0FB0"/>
    <w:multiLevelType w:val="singleLevel"/>
    <w:tmpl w:val="19705612"/>
    <w:lvl w:ilvl="0">
      <w:start w:val="1"/>
      <w:numFmt w:val="decimal"/>
      <w:lvlText w:val="2.%1"/>
      <w:lvlJc w:val="left"/>
      <w:pPr>
        <w:ind w:left="720" w:hanging="360"/>
      </w:pPr>
      <w:rPr>
        <w:rFonts w:hint="default"/>
        <w:sz w:val="20"/>
      </w:rPr>
    </w:lvl>
  </w:abstractNum>
  <w:abstractNum w:abstractNumId="12"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3" w15:restartNumberingAfterBreak="0">
    <w:nsid w:val="3C64024C"/>
    <w:multiLevelType w:val="hybridMultilevel"/>
    <w:tmpl w:val="6FE88E76"/>
    <w:lvl w:ilvl="0" w:tplc="5CA0F59C">
      <w:start w:val="1"/>
      <w:numFmt w:val="decimal"/>
      <w:lvlText w:val="%1."/>
      <w:lvlJc w:val="left"/>
      <w:pPr>
        <w:tabs>
          <w:tab w:val="num" w:pos="1065"/>
        </w:tabs>
        <w:ind w:left="1065" w:hanging="705"/>
      </w:pPr>
      <w:rPr>
        <w:rFonts w:hint="default"/>
      </w:rPr>
    </w:lvl>
    <w:lvl w:ilvl="1" w:tplc="11BCBFDE">
      <w:start w:val="1"/>
      <w:numFmt w:val="lowerLetter"/>
      <w:lvlText w:val="%2)"/>
      <w:lvlJc w:val="left"/>
      <w:pPr>
        <w:tabs>
          <w:tab w:val="num" w:pos="1440"/>
        </w:tabs>
        <w:ind w:left="1440" w:hanging="360"/>
      </w:pPr>
      <w:rPr>
        <w:rFonts w:hint="default"/>
      </w:rPr>
    </w:lvl>
    <w:lvl w:ilvl="2" w:tplc="2B3A9CCC">
      <w:start w:val="1"/>
      <w:numFmt w:val="bullet"/>
      <w:lvlText w:val=""/>
      <w:lvlJc w:val="left"/>
      <w:pPr>
        <w:tabs>
          <w:tab w:val="num" w:pos="2340"/>
        </w:tabs>
        <w:ind w:left="2340" w:hanging="360"/>
      </w:pPr>
      <w:rPr>
        <w:rFonts w:ascii="Wingdings" w:hAnsi="Wingdings" w:hint="default"/>
      </w:rPr>
    </w:lvl>
    <w:lvl w:ilvl="3" w:tplc="E9D4252E" w:tentative="1">
      <w:start w:val="1"/>
      <w:numFmt w:val="decimal"/>
      <w:lvlText w:val="%4."/>
      <w:lvlJc w:val="left"/>
      <w:pPr>
        <w:tabs>
          <w:tab w:val="num" w:pos="2880"/>
        </w:tabs>
        <w:ind w:left="2880" w:hanging="360"/>
      </w:pPr>
    </w:lvl>
    <w:lvl w:ilvl="4" w:tplc="BC86FF80" w:tentative="1">
      <w:start w:val="1"/>
      <w:numFmt w:val="lowerLetter"/>
      <w:lvlText w:val="%5."/>
      <w:lvlJc w:val="left"/>
      <w:pPr>
        <w:tabs>
          <w:tab w:val="num" w:pos="3600"/>
        </w:tabs>
        <w:ind w:left="3600" w:hanging="360"/>
      </w:pPr>
    </w:lvl>
    <w:lvl w:ilvl="5" w:tplc="61D8F55C" w:tentative="1">
      <w:start w:val="1"/>
      <w:numFmt w:val="lowerRoman"/>
      <w:lvlText w:val="%6."/>
      <w:lvlJc w:val="right"/>
      <w:pPr>
        <w:tabs>
          <w:tab w:val="num" w:pos="4320"/>
        </w:tabs>
        <w:ind w:left="4320" w:hanging="180"/>
      </w:pPr>
    </w:lvl>
    <w:lvl w:ilvl="6" w:tplc="53D8F192" w:tentative="1">
      <w:start w:val="1"/>
      <w:numFmt w:val="decimal"/>
      <w:lvlText w:val="%7."/>
      <w:lvlJc w:val="left"/>
      <w:pPr>
        <w:tabs>
          <w:tab w:val="num" w:pos="5040"/>
        </w:tabs>
        <w:ind w:left="5040" w:hanging="360"/>
      </w:pPr>
    </w:lvl>
    <w:lvl w:ilvl="7" w:tplc="F3628CA4" w:tentative="1">
      <w:start w:val="1"/>
      <w:numFmt w:val="lowerLetter"/>
      <w:lvlText w:val="%8."/>
      <w:lvlJc w:val="left"/>
      <w:pPr>
        <w:tabs>
          <w:tab w:val="num" w:pos="5760"/>
        </w:tabs>
        <w:ind w:left="5760" w:hanging="360"/>
      </w:pPr>
    </w:lvl>
    <w:lvl w:ilvl="8" w:tplc="E3CC8B68" w:tentative="1">
      <w:start w:val="1"/>
      <w:numFmt w:val="lowerRoman"/>
      <w:lvlText w:val="%9."/>
      <w:lvlJc w:val="right"/>
      <w:pPr>
        <w:tabs>
          <w:tab w:val="num" w:pos="6480"/>
        </w:tabs>
        <w:ind w:left="6480" w:hanging="180"/>
      </w:pPr>
    </w:lvl>
  </w:abstractNum>
  <w:abstractNum w:abstractNumId="14" w15:restartNumberingAfterBreak="0">
    <w:nsid w:val="41A05688"/>
    <w:multiLevelType w:val="multilevel"/>
    <w:tmpl w:val="BD502A78"/>
    <w:lvl w:ilvl="0">
      <w:start w:val="1"/>
      <w:numFmt w:val="decimal"/>
      <w:lvlText w:val="%1."/>
      <w:lvlJc w:val="left"/>
      <w:pPr>
        <w:ind w:left="360" w:hanging="360"/>
      </w:pPr>
    </w:lvl>
    <w:lvl w:ilvl="1">
      <w:start w:val="1"/>
      <w:numFmt w:val="bullet"/>
      <w:lvlText w:val=""/>
      <w:lvlJc w:val="left"/>
      <w:pPr>
        <w:ind w:left="1000" w:hanging="432"/>
      </w:pPr>
      <w:rPr>
        <w:rFonts w:ascii="Symbol" w:hAnsi="Symbol" w:hint="default"/>
      </w:r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602FC5"/>
    <w:multiLevelType w:val="singleLevel"/>
    <w:tmpl w:val="C6D8EF60"/>
    <w:lvl w:ilvl="0">
      <w:start w:val="1"/>
      <w:numFmt w:val="lowerRoman"/>
      <w:pStyle w:val="lnek"/>
      <w:lvlText w:val="(%1)"/>
      <w:lvlJc w:val="left"/>
      <w:pPr>
        <w:tabs>
          <w:tab w:val="num" w:pos="1004"/>
        </w:tabs>
        <w:ind w:left="1004" w:hanging="720"/>
      </w:pPr>
      <w:rPr>
        <w:rFonts w:hint="default"/>
      </w:rPr>
    </w:lvl>
  </w:abstractNum>
  <w:abstractNum w:abstractNumId="16" w15:restartNumberingAfterBreak="0">
    <w:nsid w:val="50D662EA"/>
    <w:multiLevelType w:val="hybridMultilevel"/>
    <w:tmpl w:val="A1B89924"/>
    <w:lvl w:ilvl="0" w:tplc="933011FA">
      <w:start w:val="1"/>
      <w:numFmt w:val="decimal"/>
      <w:lvlText w:val="%1."/>
      <w:lvlJc w:val="left"/>
      <w:pPr>
        <w:tabs>
          <w:tab w:val="num" w:pos="1065"/>
        </w:tabs>
        <w:ind w:left="1065" w:hanging="705"/>
      </w:pPr>
      <w:rPr>
        <w:rFonts w:hint="default"/>
        <w:b/>
      </w:rPr>
    </w:lvl>
    <w:lvl w:ilvl="1" w:tplc="27E6042A" w:tentative="1">
      <w:start w:val="1"/>
      <w:numFmt w:val="lowerLetter"/>
      <w:lvlText w:val="%2."/>
      <w:lvlJc w:val="left"/>
      <w:pPr>
        <w:tabs>
          <w:tab w:val="num" w:pos="1440"/>
        </w:tabs>
        <w:ind w:left="1440" w:hanging="360"/>
      </w:pPr>
    </w:lvl>
    <w:lvl w:ilvl="2" w:tplc="23608A42" w:tentative="1">
      <w:start w:val="1"/>
      <w:numFmt w:val="lowerRoman"/>
      <w:lvlText w:val="%3."/>
      <w:lvlJc w:val="right"/>
      <w:pPr>
        <w:tabs>
          <w:tab w:val="num" w:pos="2160"/>
        </w:tabs>
        <w:ind w:left="2160" w:hanging="180"/>
      </w:pPr>
    </w:lvl>
    <w:lvl w:ilvl="3" w:tplc="8DBA96DA" w:tentative="1">
      <w:start w:val="1"/>
      <w:numFmt w:val="decimal"/>
      <w:lvlText w:val="%4."/>
      <w:lvlJc w:val="left"/>
      <w:pPr>
        <w:tabs>
          <w:tab w:val="num" w:pos="2880"/>
        </w:tabs>
        <w:ind w:left="2880" w:hanging="360"/>
      </w:pPr>
    </w:lvl>
    <w:lvl w:ilvl="4" w:tplc="A16C57AC" w:tentative="1">
      <w:start w:val="1"/>
      <w:numFmt w:val="lowerLetter"/>
      <w:lvlText w:val="%5."/>
      <w:lvlJc w:val="left"/>
      <w:pPr>
        <w:tabs>
          <w:tab w:val="num" w:pos="3600"/>
        </w:tabs>
        <w:ind w:left="3600" w:hanging="360"/>
      </w:pPr>
    </w:lvl>
    <w:lvl w:ilvl="5" w:tplc="EFB81170" w:tentative="1">
      <w:start w:val="1"/>
      <w:numFmt w:val="lowerRoman"/>
      <w:lvlText w:val="%6."/>
      <w:lvlJc w:val="right"/>
      <w:pPr>
        <w:tabs>
          <w:tab w:val="num" w:pos="4320"/>
        </w:tabs>
        <w:ind w:left="4320" w:hanging="180"/>
      </w:pPr>
    </w:lvl>
    <w:lvl w:ilvl="6" w:tplc="669A785C" w:tentative="1">
      <w:start w:val="1"/>
      <w:numFmt w:val="decimal"/>
      <w:lvlText w:val="%7."/>
      <w:lvlJc w:val="left"/>
      <w:pPr>
        <w:tabs>
          <w:tab w:val="num" w:pos="5040"/>
        </w:tabs>
        <w:ind w:left="5040" w:hanging="360"/>
      </w:pPr>
    </w:lvl>
    <w:lvl w:ilvl="7" w:tplc="EB629BC0" w:tentative="1">
      <w:start w:val="1"/>
      <w:numFmt w:val="lowerLetter"/>
      <w:lvlText w:val="%8."/>
      <w:lvlJc w:val="left"/>
      <w:pPr>
        <w:tabs>
          <w:tab w:val="num" w:pos="5760"/>
        </w:tabs>
        <w:ind w:left="5760" w:hanging="360"/>
      </w:pPr>
    </w:lvl>
    <w:lvl w:ilvl="8" w:tplc="9D00B9D8" w:tentative="1">
      <w:start w:val="1"/>
      <w:numFmt w:val="lowerRoman"/>
      <w:lvlText w:val="%9."/>
      <w:lvlJc w:val="right"/>
      <w:pPr>
        <w:tabs>
          <w:tab w:val="num" w:pos="6480"/>
        </w:tabs>
        <w:ind w:left="6480" w:hanging="180"/>
      </w:pPr>
    </w:lvl>
  </w:abstractNum>
  <w:abstractNum w:abstractNumId="17" w15:restartNumberingAfterBreak="0">
    <w:nsid w:val="544821E8"/>
    <w:multiLevelType w:val="hybridMultilevel"/>
    <w:tmpl w:val="59C0812E"/>
    <w:lvl w:ilvl="0" w:tplc="5BD6B2A6">
      <w:start w:val="1"/>
      <w:numFmt w:val="lowerLetter"/>
      <w:lvlText w:val="%1)"/>
      <w:lvlJc w:val="left"/>
      <w:pPr>
        <w:ind w:left="1080" w:hanging="360"/>
      </w:pPr>
      <w:rPr>
        <w:rFonts w:hint="default"/>
      </w:rPr>
    </w:lvl>
    <w:lvl w:ilvl="1" w:tplc="293642C6" w:tentative="1">
      <w:start w:val="1"/>
      <w:numFmt w:val="lowerLetter"/>
      <w:lvlText w:val="%2."/>
      <w:lvlJc w:val="left"/>
      <w:pPr>
        <w:ind w:left="1800" w:hanging="360"/>
      </w:pPr>
    </w:lvl>
    <w:lvl w:ilvl="2" w:tplc="F1166300" w:tentative="1">
      <w:start w:val="1"/>
      <w:numFmt w:val="lowerRoman"/>
      <w:lvlText w:val="%3."/>
      <w:lvlJc w:val="right"/>
      <w:pPr>
        <w:ind w:left="2520" w:hanging="180"/>
      </w:pPr>
    </w:lvl>
    <w:lvl w:ilvl="3" w:tplc="86B2E006" w:tentative="1">
      <w:start w:val="1"/>
      <w:numFmt w:val="decimal"/>
      <w:lvlText w:val="%4."/>
      <w:lvlJc w:val="left"/>
      <w:pPr>
        <w:ind w:left="3240" w:hanging="360"/>
      </w:pPr>
    </w:lvl>
    <w:lvl w:ilvl="4" w:tplc="F836EA3C" w:tentative="1">
      <w:start w:val="1"/>
      <w:numFmt w:val="lowerLetter"/>
      <w:lvlText w:val="%5."/>
      <w:lvlJc w:val="left"/>
      <w:pPr>
        <w:ind w:left="3960" w:hanging="360"/>
      </w:pPr>
    </w:lvl>
    <w:lvl w:ilvl="5" w:tplc="A2B482EC" w:tentative="1">
      <w:start w:val="1"/>
      <w:numFmt w:val="lowerRoman"/>
      <w:lvlText w:val="%6."/>
      <w:lvlJc w:val="right"/>
      <w:pPr>
        <w:ind w:left="4680" w:hanging="180"/>
      </w:pPr>
    </w:lvl>
    <w:lvl w:ilvl="6" w:tplc="297C08D4" w:tentative="1">
      <w:start w:val="1"/>
      <w:numFmt w:val="decimal"/>
      <w:lvlText w:val="%7."/>
      <w:lvlJc w:val="left"/>
      <w:pPr>
        <w:ind w:left="5400" w:hanging="360"/>
      </w:pPr>
    </w:lvl>
    <w:lvl w:ilvl="7" w:tplc="FD56889A" w:tentative="1">
      <w:start w:val="1"/>
      <w:numFmt w:val="lowerLetter"/>
      <w:lvlText w:val="%8."/>
      <w:lvlJc w:val="left"/>
      <w:pPr>
        <w:ind w:left="6120" w:hanging="360"/>
      </w:pPr>
    </w:lvl>
    <w:lvl w:ilvl="8" w:tplc="140A1AAA" w:tentative="1">
      <w:start w:val="1"/>
      <w:numFmt w:val="lowerRoman"/>
      <w:lvlText w:val="%9."/>
      <w:lvlJc w:val="right"/>
      <w:pPr>
        <w:ind w:left="6840" w:hanging="180"/>
      </w:pPr>
    </w:lvl>
  </w:abstractNum>
  <w:abstractNum w:abstractNumId="18" w15:restartNumberingAfterBreak="0">
    <w:nsid w:val="56FD01DB"/>
    <w:multiLevelType w:val="hybridMultilevel"/>
    <w:tmpl w:val="4BA6A0C8"/>
    <w:lvl w:ilvl="0" w:tplc="6E1EFBE0">
      <w:start w:val="1"/>
      <w:numFmt w:val="decimal"/>
      <w:lvlText w:val="%1."/>
      <w:lvlJc w:val="left"/>
      <w:pPr>
        <w:tabs>
          <w:tab w:val="num" w:pos="720"/>
        </w:tabs>
        <w:ind w:left="720" w:hanging="360"/>
      </w:pPr>
      <w:rPr>
        <w:b/>
        <w:bCs/>
        <w:i w:val="0"/>
        <w:iCs w:val="0"/>
      </w:rPr>
    </w:lvl>
    <w:lvl w:ilvl="1" w:tplc="836E8778">
      <w:start w:val="1"/>
      <w:numFmt w:val="decimal"/>
      <w:lvlText w:val="%2."/>
      <w:lvlJc w:val="left"/>
      <w:pPr>
        <w:tabs>
          <w:tab w:val="num" w:pos="1440"/>
        </w:tabs>
        <w:ind w:left="1440" w:hanging="360"/>
      </w:pPr>
    </w:lvl>
    <w:lvl w:ilvl="2" w:tplc="7A3477B4">
      <w:start w:val="1"/>
      <w:numFmt w:val="decimal"/>
      <w:lvlText w:val="%3."/>
      <w:lvlJc w:val="left"/>
      <w:pPr>
        <w:tabs>
          <w:tab w:val="num" w:pos="2160"/>
        </w:tabs>
        <w:ind w:left="2160" w:hanging="360"/>
      </w:pPr>
    </w:lvl>
    <w:lvl w:ilvl="3" w:tplc="C2C6C956">
      <w:start w:val="1"/>
      <w:numFmt w:val="decimal"/>
      <w:lvlText w:val="%4."/>
      <w:lvlJc w:val="left"/>
      <w:pPr>
        <w:tabs>
          <w:tab w:val="num" w:pos="2880"/>
        </w:tabs>
        <w:ind w:left="2880" w:hanging="360"/>
      </w:pPr>
    </w:lvl>
    <w:lvl w:ilvl="4" w:tplc="80AE160C">
      <w:start w:val="1"/>
      <w:numFmt w:val="decimal"/>
      <w:lvlText w:val="%5."/>
      <w:lvlJc w:val="left"/>
      <w:pPr>
        <w:tabs>
          <w:tab w:val="num" w:pos="3600"/>
        </w:tabs>
        <w:ind w:left="3600" w:hanging="360"/>
      </w:pPr>
    </w:lvl>
    <w:lvl w:ilvl="5" w:tplc="1FCE9F6A">
      <w:start w:val="1"/>
      <w:numFmt w:val="decimal"/>
      <w:lvlText w:val="%6."/>
      <w:lvlJc w:val="left"/>
      <w:pPr>
        <w:tabs>
          <w:tab w:val="num" w:pos="4320"/>
        </w:tabs>
        <w:ind w:left="4320" w:hanging="360"/>
      </w:pPr>
    </w:lvl>
    <w:lvl w:ilvl="6" w:tplc="104A5A18">
      <w:start w:val="1"/>
      <w:numFmt w:val="decimal"/>
      <w:lvlText w:val="%7."/>
      <w:lvlJc w:val="left"/>
      <w:pPr>
        <w:tabs>
          <w:tab w:val="num" w:pos="5040"/>
        </w:tabs>
        <w:ind w:left="5040" w:hanging="360"/>
      </w:pPr>
    </w:lvl>
    <w:lvl w:ilvl="7" w:tplc="CBBEDCBE">
      <w:start w:val="1"/>
      <w:numFmt w:val="decimal"/>
      <w:lvlText w:val="%8."/>
      <w:lvlJc w:val="left"/>
      <w:pPr>
        <w:tabs>
          <w:tab w:val="num" w:pos="5760"/>
        </w:tabs>
        <w:ind w:left="5760" w:hanging="360"/>
      </w:pPr>
    </w:lvl>
    <w:lvl w:ilvl="8" w:tplc="1DE067CA">
      <w:start w:val="1"/>
      <w:numFmt w:val="decimal"/>
      <w:lvlText w:val="%9."/>
      <w:lvlJc w:val="left"/>
      <w:pPr>
        <w:tabs>
          <w:tab w:val="num" w:pos="6480"/>
        </w:tabs>
        <w:ind w:left="6480" w:hanging="360"/>
      </w:pPr>
    </w:lvl>
  </w:abstractNum>
  <w:abstractNum w:abstractNumId="19" w15:restartNumberingAfterBreak="0">
    <w:nsid w:val="57B50E0C"/>
    <w:multiLevelType w:val="hybridMultilevel"/>
    <w:tmpl w:val="0CDE0C8C"/>
    <w:lvl w:ilvl="0" w:tplc="C8004E96">
      <w:start w:val="1"/>
      <w:numFmt w:val="bullet"/>
      <w:lvlText w:val=""/>
      <w:lvlJc w:val="left"/>
      <w:pPr>
        <w:ind w:left="1287" w:hanging="360"/>
      </w:pPr>
      <w:rPr>
        <w:rFonts w:ascii="Symbol" w:hAnsi="Symbol" w:hint="default"/>
      </w:rPr>
    </w:lvl>
    <w:lvl w:ilvl="1" w:tplc="476A455A" w:tentative="1">
      <w:start w:val="1"/>
      <w:numFmt w:val="bullet"/>
      <w:lvlText w:val="o"/>
      <w:lvlJc w:val="left"/>
      <w:pPr>
        <w:ind w:left="2007" w:hanging="360"/>
      </w:pPr>
      <w:rPr>
        <w:rFonts w:ascii="Courier New" w:hAnsi="Courier New" w:cs="Courier New" w:hint="default"/>
      </w:rPr>
    </w:lvl>
    <w:lvl w:ilvl="2" w:tplc="E6C4A1C8" w:tentative="1">
      <w:start w:val="1"/>
      <w:numFmt w:val="bullet"/>
      <w:lvlText w:val=""/>
      <w:lvlJc w:val="left"/>
      <w:pPr>
        <w:ind w:left="2727" w:hanging="360"/>
      </w:pPr>
      <w:rPr>
        <w:rFonts w:ascii="Wingdings" w:hAnsi="Wingdings" w:hint="default"/>
      </w:rPr>
    </w:lvl>
    <w:lvl w:ilvl="3" w:tplc="258E00B8" w:tentative="1">
      <w:start w:val="1"/>
      <w:numFmt w:val="bullet"/>
      <w:lvlText w:val=""/>
      <w:lvlJc w:val="left"/>
      <w:pPr>
        <w:ind w:left="3447" w:hanging="360"/>
      </w:pPr>
      <w:rPr>
        <w:rFonts w:ascii="Symbol" w:hAnsi="Symbol" w:hint="default"/>
      </w:rPr>
    </w:lvl>
    <w:lvl w:ilvl="4" w:tplc="111263BE" w:tentative="1">
      <w:start w:val="1"/>
      <w:numFmt w:val="bullet"/>
      <w:lvlText w:val="o"/>
      <w:lvlJc w:val="left"/>
      <w:pPr>
        <w:ind w:left="4167" w:hanging="360"/>
      </w:pPr>
      <w:rPr>
        <w:rFonts w:ascii="Courier New" w:hAnsi="Courier New" w:cs="Courier New" w:hint="default"/>
      </w:rPr>
    </w:lvl>
    <w:lvl w:ilvl="5" w:tplc="03808882" w:tentative="1">
      <w:start w:val="1"/>
      <w:numFmt w:val="bullet"/>
      <w:lvlText w:val=""/>
      <w:lvlJc w:val="left"/>
      <w:pPr>
        <w:ind w:left="4887" w:hanging="360"/>
      </w:pPr>
      <w:rPr>
        <w:rFonts w:ascii="Wingdings" w:hAnsi="Wingdings" w:hint="default"/>
      </w:rPr>
    </w:lvl>
    <w:lvl w:ilvl="6" w:tplc="8234858C" w:tentative="1">
      <w:start w:val="1"/>
      <w:numFmt w:val="bullet"/>
      <w:lvlText w:val=""/>
      <w:lvlJc w:val="left"/>
      <w:pPr>
        <w:ind w:left="5607" w:hanging="360"/>
      </w:pPr>
      <w:rPr>
        <w:rFonts w:ascii="Symbol" w:hAnsi="Symbol" w:hint="default"/>
      </w:rPr>
    </w:lvl>
    <w:lvl w:ilvl="7" w:tplc="B7CC7B18" w:tentative="1">
      <w:start w:val="1"/>
      <w:numFmt w:val="bullet"/>
      <w:lvlText w:val="o"/>
      <w:lvlJc w:val="left"/>
      <w:pPr>
        <w:ind w:left="6327" w:hanging="360"/>
      </w:pPr>
      <w:rPr>
        <w:rFonts w:ascii="Courier New" w:hAnsi="Courier New" w:cs="Courier New" w:hint="default"/>
      </w:rPr>
    </w:lvl>
    <w:lvl w:ilvl="8" w:tplc="AF746114" w:tentative="1">
      <w:start w:val="1"/>
      <w:numFmt w:val="bullet"/>
      <w:lvlText w:val=""/>
      <w:lvlJc w:val="left"/>
      <w:pPr>
        <w:ind w:left="7047" w:hanging="360"/>
      </w:pPr>
      <w:rPr>
        <w:rFonts w:ascii="Wingdings" w:hAnsi="Wingdings" w:hint="default"/>
      </w:rPr>
    </w:lvl>
  </w:abstractNum>
  <w:abstractNum w:abstractNumId="20" w15:restartNumberingAfterBreak="0">
    <w:nsid w:val="5B2A3204"/>
    <w:multiLevelType w:val="hybridMultilevel"/>
    <w:tmpl w:val="DE005332"/>
    <w:lvl w:ilvl="0" w:tplc="5896010A">
      <w:start w:val="1"/>
      <w:numFmt w:val="upperLetter"/>
      <w:pStyle w:val="Nadpis7"/>
      <w:lvlText w:val="%1."/>
      <w:lvlJc w:val="left"/>
      <w:pPr>
        <w:ind w:left="720" w:hanging="360"/>
      </w:pPr>
    </w:lvl>
    <w:lvl w:ilvl="1" w:tplc="2B64FCC8" w:tentative="1">
      <w:start w:val="1"/>
      <w:numFmt w:val="lowerLetter"/>
      <w:lvlText w:val="%2."/>
      <w:lvlJc w:val="left"/>
      <w:pPr>
        <w:ind w:left="1440" w:hanging="360"/>
      </w:pPr>
    </w:lvl>
    <w:lvl w:ilvl="2" w:tplc="2F787D06" w:tentative="1">
      <w:start w:val="1"/>
      <w:numFmt w:val="lowerRoman"/>
      <w:lvlText w:val="%3."/>
      <w:lvlJc w:val="right"/>
      <w:pPr>
        <w:ind w:left="2160" w:hanging="180"/>
      </w:pPr>
    </w:lvl>
    <w:lvl w:ilvl="3" w:tplc="C980C1F8" w:tentative="1">
      <w:start w:val="1"/>
      <w:numFmt w:val="decimal"/>
      <w:lvlText w:val="%4."/>
      <w:lvlJc w:val="left"/>
      <w:pPr>
        <w:ind w:left="2880" w:hanging="360"/>
      </w:pPr>
    </w:lvl>
    <w:lvl w:ilvl="4" w:tplc="E56E6BFE" w:tentative="1">
      <w:start w:val="1"/>
      <w:numFmt w:val="lowerLetter"/>
      <w:lvlText w:val="%5."/>
      <w:lvlJc w:val="left"/>
      <w:pPr>
        <w:ind w:left="3600" w:hanging="360"/>
      </w:pPr>
    </w:lvl>
    <w:lvl w:ilvl="5" w:tplc="7FBE2378" w:tentative="1">
      <w:start w:val="1"/>
      <w:numFmt w:val="lowerRoman"/>
      <w:lvlText w:val="%6."/>
      <w:lvlJc w:val="right"/>
      <w:pPr>
        <w:ind w:left="4320" w:hanging="180"/>
      </w:pPr>
    </w:lvl>
    <w:lvl w:ilvl="6" w:tplc="1E0626B8" w:tentative="1">
      <w:start w:val="1"/>
      <w:numFmt w:val="decimal"/>
      <w:lvlText w:val="%7."/>
      <w:lvlJc w:val="left"/>
      <w:pPr>
        <w:ind w:left="5040" w:hanging="360"/>
      </w:pPr>
    </w:lvl>
    <w:lvl w:ilvl="7" w:tplc="B590C57A" w:tentative="1">
      <w:start w:val="1"/>
      <w:numFmt w:val="lowerLetter"/>
      <w:lvlText w:val="%8."/>
      <w:lvlJc w:val="left"/>
      <w:pPr>
        <w:ind w:left="5760" w:hanging="360"/>
      </w:pPr>
    </w:lvl>
    <w:lvl w:ilvl="8" w:tplc="6630AA60" w:tentative="1">
      <w:start w:val="1"/>
      <w:numFmt w:val="lowerRoman"/>
      <w:lvlText w:val="%9."/>
      <w:lvlJc w:val="right"/>
      <w:pPr>
        <w:ind w:left="6480" w:hanging="180"/>
      </w:pPr>
    </w:lvl>
  </w:abstractNum>
  <w:abstractNum w:abstractNumId="21" w15:restartNumberingAfterBreak="0">
    <w:nsid w:val="6A505CA5"/>
    <w:multiLevelType w:val="hybridMultilevel"/>
    <w:tmpl w:val="DEB68BAC"/>
    <w:lvl w:ilvl="0" w:tplc="2A6CCC6C">
      <w:start w:val="1"/>
      <w:numFmt w:val="bullet"/>
      <w:lvlText w:val=""/>
      <w:lvlJc w:val="left"/>
      <w:pPr>
        <w:ind w:left="1004" w:hanging="360"/>
      </w:pPr>
      <w:rPr>
        <w:rFonts w:ascii="Symbol" w:hAnsi="Symbol" w:hint="default"/>
      </w:rPr>
    </w:lvl>
    <w:lvl w:ilvl="1" w:tplc="DD602E20" w:tentative="1">
      <w:start w:val="1"/>
      <w:numFmt w:val="bullet"/>
      <w:lvlText w:val="o"/>
      <w:lvlJc w:val="left"/>
      <w:pPr>
        <w:ind w:left="1724" w:hanging="360"/>
      </w:pPr>
      <w:rPr>
        <w:rFonts w:ascii="Courier New" w:hAnsi="Courier New" w:cs="Courier New" w:hint="default"/>
      </w:rPr>
    </w:lvl>
    <w:lvl w:ilvl="2" w:tplc="D09455E2" w:tentative="1">
      <w:start w:val="1"/>
      <w:numFmt w:val="bullet"/>
      <w:lvlText w:val=""/>
      <w:lvlJc w:val="left"/>
      <w:pPr>
        <w:ind w:left="2444" w:hanging="360"/>
      </w:pPr>
      <w:rPr>
        <w:rFonts w:ascii="Wingdings" w:hAnsi="Wingdings" w:hint="default"/>
      </w:rPr>
    </w:lvl>
    <w:lvl w:ilvl="3" w:tplc="4334AFE6" w:tentative="1">
      <w:start w:val="1"/>
      <w:numFmt w:val="bullet"/>
      <w:lvlText w:val=""/>
      <w:lvlJc w:val="left"/>
      <w:pPr>
        <w:ind w:left="3164" w:hanging="360"/>
      </w:pPr>
      <w:rPr>
        <w:rFonts w:ascii="Symbol" w:hAnsi="Symbol" w:hint="default"/>
      </w:rPr>
    </w:lvl>
    <w:lvl w:ilvl="4" w:tplc="910E5E60" w:tentative="1">
      <w:start w:val="1"/>
      <w:numFmt w:val="bullet"/>
      <w:lvlText w:val="o"/>
      <w:lvlJc w:val="left"/>
      <w:pPr>
        <w:ind w:left="3884" w:hanging="360"/>
      </w:pPr>
      <w:rPr>
        <w:rFonts w:ascii="Courier New" w:hAnsi="Courier New" w:cs="Courier New" w:hint="default"/>
      </w:rPr>
    </w:lvl>
    <w:lvl w:ilvl="5" w:tplc="F39E89F8" w:tentative="1">
      <w:start w:val="1"/>
      <w:numFmt w:val="bullet"/>
      <w:lvlText w:val=""/>
      <w:lvlJc w:val="left"/>
      <w:pPr>
        <w:ind w:left="4604" w:hanging="360"/>
      </w:pPr>
      <w:rPr>
        <w:rFonts w:ascii="Wingdings" w:hAnsi="Wingdings" w:hint="default"/>
      </w:rPr>
    </w:lvl>
    <w:lvl w:ilvl="6" w:tplc="6EBEFEEC" w:tentative="1">
      <w:start w:val="1"/>
      <w:numFmt w:val="bullet"/>
      <w:lvlText w:val=""/>
      <w:lvlJc w:val="left"/>
      <w:pPr>
        <w:ind w:left="5324" w:hanging="360"/>
      </w:pPr>
      <w:rPr>
        <w:rFonts w:ascii="Symbol" w:hAnsi="Symbol" w:hint="default"/>
      </w:rPr>
    </w:lvl>
    <w:lvl w:ilvl="7" w:tplc="2C24D440" w:tentative="1">
      <w:start w:val="1"/>
      <w:numFmt w:val="bullet"/>
      <w:lvlText w:val="o"/>
      <w:lvlJc w:val="left"/>
      <w:pPr>
        <w:ind w:left="6044" w:hanging="360"/>
      </w:pPr>
      <w:rPr>
        <w:rFonts w:ascii="Courier New" w:hAnsi="Courier New" w:cs="Courier New" w:hint="default"/>
      </w:rPr>
    </w:lvl>
    <w:lvl w:ilvl="8" w:tplc="4E4AEB9E" w:tentative="1">
      <w:start w:val="1"/>
      <w:numFmt w:val="bullet"/>
      <w:lvlText w:val=""/>
      <w:lvlJc w:val="left"/>
      <w:pPr>
        <w:ind w:left="6764" w:hanging="360"/>
      </w:pPr>
      <w:rPr>
        <w:rFonts w:ascii="Wingdings" w:hAnsi="Wingdings" w:hint="default"/>
      </w:rPr>
    </w:lvl>
  </w:abstractNum>
  <w:abstractNum w:abstractNumId="22" w15:restartNumberingAfterBreak="0">
    <w:nsid w:val="749B21B9"/>
    <w:multiLevelType w:val="singleLevel"/>
    <w:tmpl w:val="BECAC89C"/>
    <w:lvl w:ilvl="0">
      <w:start w:val="1"/>
      <w:numFmt w:val="lowerRoman"/>
      <w:pStyle w:val="i"/>
      <w:lvlText w:val="%1."/>
      <w:lvlJc w:val="right"/>
      <w:pPr>
        <w:ind w:left="360" w:hanging="360"/>
      </w:pPr>
      <w:rPr>
        <w:rFonts w:hint="default"/>
      </w:rPr>
    </w:lvl>
  </w:abstractNum>
  <w:num w:numId="1">
    <w:abstractNumId w:val="13"/>
  </w:num>
  <w:num w:numId="2">
    <w:abstractNumId w:val="16"/>
  </w:num>
  <w:num w:numId="3">
    <w:abstractNumId w:val="0"/>
  </w:num>
  <w:num w:numId="4">
    <w:abstractNumId w:val="20"/>
  </w:num>
  <w:num w:numId="5">
    <w:abstractNumId w:val="12"/>
  </w:num>
  <w:num w:numId="6">
    <w:abstractNumId w:val="5"/>
  </w:num>
  <w:num w:numId="7">
    <w:abstractNumId w:val="10"/>
  </w:num>
  <w:num w:numId="8">
    <w:abstractNumId w:val="7"/>
  </w:num>
  <w:num w:numId="9">
    <w:abstractNumId w:val="22"/>
  </w:num>
  <w:num w:numId="10">
    <w:abstractNumId w:val="1"/>
  </w:num>
  <w:num w:numId="11">
    <w:abstractNumId w:val="21"/>
  </w:num>
  <w:num w:numId="12">
    <w:abstractNumId w:val="15"/>
  </w:num>
  <w:num w:numId="13">
    <w:abstractNumId w:val="3"/>
  </w:num>
  <w:num w:numId="14">
    <w:abstractNumId w:val="6"/>
  </w:num>
  <w:num w:numId="15">
    <w:abstractNumId w:val="17"/>
  </w:num>
  <w:num w:numId="16">
    <w:abstractNumId w:val="1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 w:numId="21">
    <w:abstractNumId w:val="14"/>
  </w:num>
  <w:num w:numId="22">
    <w:abstractNumId w:val="9"/>
  </w:num>
  <w:num w:numId="2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58"/>
    <w:rsid w:val="000006E0"/>
    <w:rsid w:val="00001127"/>
    <w:rsid w:val="00003B81"/>
    <w:rsid w:val="0000710D"/>
    <w:rsid w:val="000168A0"/>
    <w:rsid w:val="00016FFB"/>
    <w:rsid w:val="00017478"/>
    <w:rsid w:val="00021186"/>
    <w:rsid w:val="00022C69"/>
    <w:rsid w:val="00023C0F"/>
    <w:rsid w:val="00026363"/>
    <w:rsid w:val="0003520C"/>
    <w:rsid w:val="000423BE"/>
    <w:rsid w:val="00043E34"/>
    <w:rsid w:val="00044EE3"/>
    <w:rsid w:val="00047331"/>
    <w:rsid w:val="00047A41"/>
    <w:rsid w:val="00047A98"/>
    <w:rsid w:val="00050CF4"/>
    <w:rsid w:val="000542F5"/>
    <w:rsid w:val="000647B5"/>
    <w:rsid w:val="00067D6B"/>
    <w:rsid w:val="00070538"/>
    <w:rsid w:val="00077703"/>
    <w:rsid w:val="00085C6A"/>
    <w:rsid w:val="00087FF7"/>
    <w:rsid w:val="0009229D"/>
    <w:rsid w:val="000929AD"/>
    <w:rsid w:val="00093310"/>
    <w:rsid w:val="000A0715"/>
    <w:rsid w:val="000A0F9C"/>
    <w:rsid w:val="000A2C96"/>
    <w:rsid w:val="000B0707"/>
    <w:rsid w:val="000B1E34"/>
    <w:rsid w:val="000B6B82"/>
    <w:rsid w:val="000C4261"/>
    <w:rsid w:val="000C44B5"/>
    <w:rsid w:val="000C5AE9"/>
    <w:rsid w:val="000C79A8"/>
    <w:rsid w:val="000D1937"/>
    <w:rsid w:val="000D2220"/>
    <w:rsid w:val="000D4548"/>
    <w:rsid w:val="000D58B5"/>
    <w:rsid w:val="000D6678"/>
    <w:rsid w:val="000D69F9"/>
    <w:rsid w:val="000E0DF5"/>
    <w:rsid w:val="000E2144"/>
    <w:rsid w:val="000E31AB"/>
    <w:rsid w:val="000E37EB"/>
    <w:rsid w:val="000F549E"/>
    <w:rsid w:val="000F6DD5"/>
    <w:rsid w:val="001000C1"/>
    <w:rsid w:val="001008D2"/>
    <w:rsid w:val="00101C75"/>
    <w:rsid w:val="0010455C"/>
    <w:rsid w:val="00105291"/>
    <w:rsid w:val="001066FD"/>
    <w:rsid w:val="0011020C"/>
    <w:rsid w:val="001112D3"/>
    <w:rsid w:val="00111D4C"/>
    <w:rsid w:val="0012204C"/>
    <w:rsid w:val="001226F3"/>
    <w:rsid w:val="0012648C"/>
    <w:rsid w:val="00127C3C"/>
    <w:rsid w:val="00127DEF"/>
    <w:rsid w:val="001376F2"/>
    <w:rsid w:val="0014148F"/>
    <w:rsid w:val="00143244"/>
    <w:rsid w:val="00144A9E"/>
    <w:rsid w:val="00145F43"/>
    <w:rsid w:val="00147786"/>
    <w:rsid w:val="00147F6E"/>
    <w:rsid w:val="00153CC1"/>
    <w:rsid w:val="00155ECF"/>
    <w:rsid w:val="0015726B"/>
    <w:rsid w:val="0016438B"/>
    <w:rsid w:val="00173A12"/>
    <w:rsid w:val="001839B7"/>
    <w:rsid w:val="00184648"/>
    <w:rsid w:val="00185752"/>
    <w:rsid w:val="001867B5"/>
    <w:rsid w:val="00187B37"/>
    <w:rsid w:val="00192F5D"/>
    <w:rsid w:val="0019511A"/>
    <w:rsid w:val="00197141"/>
    <w:rsid w:val="00197E1E"/>
    <w:rsid w:val="001A09AE"/>
    <w:rsid w:val="001A0AC5"/>
    <w:rsid w:val="001A23E3"/>
    <w:rsid w:val="001A2B06"/>
    <w:rsid w:val="001A2E25"/>
    <w:rsid w:val="001A373A"/>
    <w:rsid w:val="001A5438"/>
    <w:rsid w:val="001A723F"/>
    <w:rsid w:val="001B62F6"/>
    <w:rsid w:val="001B65D3"/>
    <w:rsid w:val="001C2A12"/>
    <w:rsid w:val="001C42FA"/>
    <w:rsid w:val="001C50A8"/>
    <w:rsid w:val="001C59C7"/>
    <w:rsid w:val="001C70C5"/>
    <w:rsid w:val="001D18D1"/>
    <w:rsid w:val="001D3FC6"/>
    <w:rsid w:val="001D458C"/>
    <w:rsid w:val="001D5ED4"/>
    <w:rsid w:val="001E672E"/>
    <w:rsid w:val="001F3C67"/>
    <w:rsid w:val="001F6B37"/>
    <w:rsid w:val="00200573"/>
    <w:rsid w:val="002056E6"/>
    <w:rsid w:val="00213E44"/>
    <w:rsid w:val="002162DF"/>
    <w:rsid w:val="002165F9"/>
    <w:rsid w:val="0022068B"/>
    <w:rsid w:val="002235FB"/>
    <w:rsid w:val="00224A5A"/>
    <w:rsid w:val="00224B94"/>
    <w:rsid w:val="002251D6"/>
    <w:rsid w:val="002338AE"/>
    <w:rsid w:val="002339EF"/>
    <w:rsid w:val="00237D54"/>
    <w:rsid w:val="00240442"/>
    <w:rsid w:val="00244C55"/>
    <w:rsid w:val="00244E07"/>
    <w:rsid w:val="00247573"/>
    <w:rsid w:val="00250B55"/>
    <w:rsid w:val="00254C35"/>
    <w:rsid w:val="00255F70"/>
    <w:rsid w:val="00260D6E"/>
    <w:rsid w:val="00261FB1"/>
    <w:rsid w:val="00264FDF"/>
    <w:rsid w:val="00267150"/>
    <w:rsid w:val="00271E6C"/>
    <w:rsid w:val="00272B95"/>
    <w:rsid w:val="0027405B"/>
    <w:rsid w:val="002770EF"/>
    <w:rsid w:val="00282A10"/>
    <w:rsid w:val="00282EC1"/>
    <w:rsid w:val="00286F5C"/>
    <w:rsid w:val="002874B8"/>
    <w:rsid w:val="002977CE"/>
    <w:rsid w:val="002A2262"/>
    <w:rsid w:val="002B0D38"/>
    <w:rsid w:val="002B626A"/>
    <w:rsid w:val="002B7FFB"/>
    <w:rsid w:val="002C0896"/>
    <w:rsid w:val="002C5648"/>
    <w:rsid w:val="002C69C2"/>
    <w:rsid w:val="002C7AEA"/>
    <w:rsid w:val="002D1BD7"/>
    <w:rsid w:val="002D69DF"/>
    <w:rsid w:val="002E1BFF"/>
    <w:rsid w:val="002E3424"/>
    <w:rsid w:val="002E4A4C"/>
    <w:rsid w:val="002E77AB"/>
    <w:rsid w:val="002E7BAC"/>
    <w:rsid w:val="003053EE"/>
    <w:rsid w:val="00306468"/>
    <w:rsid w:val="00307DFC"/>
    <w:rsid w:val="003117FD"/>
    <w:rsid w:val="00315973"/>
    <w:rsid w:val="00316471"/>
    <w:rsid w:val="003217E6"/>
    <w:rsid w:val="00323458"/>
    <w:rsid w:val="0033271D"/>
    <w:rsid w:val="00334377"/>
    <w:rsid w:val="00334D13"/>
    <w:rsid w:val="00335EDD"/>
    <w:rsid w:val="0034004A"/>
    <w:rsid w:val="00340759"/>
    <w:rsid w:val="00345EBC"/>
    <w:rsid w:val="00352224"/>
    <w:rsid w:val="00353B9F"/>
    <w:rsid w:val="0035535D"/>
    <w:rsid w:val="00355B74"/>
    <w:rsid w:val="00356E8E"/>
    <w:rsid w:val="00360E6A"/>
    <w:rsid w:val="00361BE9"/>
    <w:rsid w:val="00363C32"/>
    <w:rsid w:val="00366E6C"/>
    <w:rsid w:val="0036776E"/>
    <w:rsid w:val="00377001"/>
    <w:rsid w:val="003807D3"/>
    <w:rsid w:val="00384C2F"/>
    <w:rsid w:val="00394C63"/>
    <w:rsid w:val="003A387D"/>
    <w:rsid w:val="003A387E"/>
    <w:rsid w:val="003A5146"/>
    <w:rsid w:val="003A65A4"/>
    <w:rsid w:val="003A718E"/>
    <w:rsid w:val="003B25B6"/>
    <w:rsid w:val="003B4FCE"/>
    <w:rsid w:val="003B6A25"/>
    <w:rsid w:val="003C4763"/>
    <w:rsid w:val="003C4A5B"/>
    <w:rsid w:val="003C5998"/>
    <w:rsid w:val="003C706E"/>
    <w:rsid w:val="003C7A2C"/>
    <w:rsid w:val="003D1CDB"/>
    <w:rsid w:val="003D4F00"/>
    <w:rsid w:val="003D60FE"/>
    <w:rsid w:val="003E190E"/>
    <w:rsid w:val="003E4E8E"/>
    <w:rsid w:val="003F1DFF"/>
    <w:rsid w:val="003F3133"/>
    <w:rsid w:val="003F3476"/>
    <w:rsid w:val="003F5125"/>
    <w:rsid w:val="00400225"/>
    <w:rsid w:val="00400AD7"/>
    <w:rsid w:val="004020BA"/>
    <w:rsid w:val="00405815"/>
    <w:rsid w:val="0040642B"/>
    <w:rsid w:val="00406683"/>
    <w:rsid w:val="00406BF2"/>
    <w:rsid w:val="0040789A"/>
    <w:rsid w:val="004108CC"/>
    <w:rsid w:val="00412D53"/>
    <w:rsid w:val="004149FD"/>
    <w:rsid w:val="004173F4"/>
    <w:rsid w:val="0042541E"/>
    <w:rsid w:val="00432D9B"/>
    <w:rsid w:val="0043302D"/>
    <w:rsid w:val="00433C35"/>
    <w:rsid w:val="0044124A"/>
    <w:rsid w:val="0044320A"/>
    <w:rsid w:val="00445333"/>
    <w:rsid w:val="00446416"/>
    <w:rsid w:val="00447026"/>
    <w:rsid w:val="00450194"/>
    <w:rsid w:val="00451F80"/>
    <w:rsid w:val="00454C03"/>
    <w:rsid w:val="00454EA4"/>
    <w:rsid w:val="00455AB4"/>
    <w:rsid w:val="004568A0"/>
    <w:rsid w:val="00460F8A"/>
    <w:rsid w:val="004635A6"/>
    <w:rsid w:val="00467B23"/>
    <w:rsid w:val="004719F7"/>
    <w:rsid w:val="00473DC3"/>
    <w:rsid w:val="00475AA2"/>
    <w:rsid w:val="00477262"/>
    <w:rsid w:val="004829DB"/>
    <w:rsid w:val="004870FA"/>
    <w:rsid w:val="0048792C"/>
    <w:rsid w:val="00493063"/>
    <w:rsid w:val="00493871"/>
    <w:rsid w:val="0049513B"/>
    <w:rsid w:val="00495441"/>
    <w:rsid w:val="004A07E4"/>
    <w:rsid w:val="004A3174"/>
    <w:rsid w:val="004A56E6"/>
    <w:rsid w:val="004A76A7"/>
    <w:rsid w:val="004A7B66"/>
    <w:rsid w:val="004B2C62"/>
    <w:rsid w:val="004C1D92"/>
    <w:rsid w:val="004C4A7F"/>
    <w:rsid w:val="004C509D"/>
    <w:rsid w:val="004C548F"/>
    <w:rsid w:val="004C6F37"/>
    <w:rsid w:val="004C7147"/>
    <w:rsid w:val="004C7C9A"/>
    <w:rsid w:val="004D1B62"/>
    <w:rsid w:val="004D2E7A"/>
    <w:rsid w:val="004D71B1"/>
    <w:rsid w:val="004E0CBA"/>
    <w:rsid w:val="004E1269"/>
    <w:rsid w:val="004E3344"/>
    <w:rsid w:val="004E4370"/>
    <w:rsid w:val="004F0022"/>
    <w:rsid w:val="004F0DA8"/>
    <w:rsid w:val="004F2342"/>
    <w:rsid w:val="004F2D96"/>
    <w:rsid w:val="004F2F40"/>
    <w:rsid w:val="004F41B8"/>
    <w:rsid w:val="004F74AD"/>
    <w:rsid w:val="004F7ADD"/>
    <w:rsid w:val="00506F85"/>
    <w:rsid w:val="00510347"/>
    <w:rsid w:val="00517E01"/>
    <w:rsid w:val="005209AB"/>
    <w:rsid w:val="00521D7C"/>
    <w:rsid w:val="0052682C"/>
    <w:rsid w:val="005274B2"/>
    <w:rsid w:val="00533AD6"/>
    <w:rsid w:val="005353EC"/>
    <w:rsid w:val="005360A3"/>
    <w:rsid w:val="00542A04"/>
    <w:rsid w:val="00543B18"/>
    <w:rsid w:val="0054472D"/>
    <w:rsid w:val="00544D07"/>
    <w:rsid w:val="00547E79"/>
    <w:rsid w:val="00552958"/>
    <w:rsid w:val="00552BFC"/>
    <w:rsid w:val="00554BD5"/>
    <w:rsid w:val="00556EB2"/>
    <w:rsid w:val="00557A69"/>
    <w:rsid w:val="00563427"/>
    <w:rsid w:val="00581CA4"/>
    <w:rsid w:val="00587528"/>
    <w:rsid w:val="00587CF7"/>
    <w:rsid w:val="00595DC9"/>
    <w:rsid w:val="005960F7"/>
    <w:rsid w:val="00596AD1"/>
    <w:rsid w:val="005A20E3"/>
    <w:rsid w:val="005A39E2"/>
    <w:rsid w:val="005A6339"/>
    <w:rsid w:val="005A7E9D"/>
    <w:rsid w:val="005B15BA"/>
    <w:rsid w:val="005B4CFE"/>
    <w:rsid w:val="005B63D1"/>
    <w:rsid w:val="005B6A28"/>
    <w:rsid w:val="005B7336"/>
    <w:rsid w:val="005C1212"/>
    <w:rsid w:val="005C1B0F"/>
    <w:rsid w:val="005C298D"/>
    <w:rsid w:val="005C4F9D"/>
    <w:rsid w:val="005C503A"/>
    <w:rsid w:val="005C5BE2"/>
    <w:rsid w:val="005D142D"/>
    <w:rsid w:val="005D2949"/>
    <w:rsid w:val="005D29BB"/>
    <w:rsid w:val="005D33E5"/>
    <w:rsid w:val="005D4FFE"/>
    <w:rsid w:val="005E0DEA"/>
    <w:rsid w:val="005E21B6"/>
    <w:rsid w:val="005E38FD"/>
    <w:rsid w:val="005E47E9"/>
    <w:rsid w:val="005E698D"/>
    <w:rsid w:val="005E7537"/>
    <w:rsid w:val="005F0689"/>
    <w:rsid w:val="005F78D7"/>
    <w:rsid w:val="006033DC"/>
    <w:rsid w:val="00606502"/>
    <w:rsid w:val="00606B1C"/>
    <w:rsid w:val="0061164B"/>
    <w:rsid w:val="006162D1"/>
    <w:rsid w:val="00623460"/>
    <w:rsid w:val="00631937"/>
    <w:rsid w:val="006329F6"/>
    <w:rsid w:val="00632BDF"/>
    <w:rsid w:val="00633A7F"/>
    <w:rsid w:val="00637893"/>
    <w:rsid w:val="0064074D"/>
    <w:rsid w:val="0064222D"/>
    <w:rsid w:val="006451EA"/>
    <w:rsid w:val="0065221A"/>
    <w:rsid w:val="00655890"/>
    <w:rsid w:val="006573A0"/>
    <w:rsid w:val="00660C61"/>
    <w:rsid w:val="00662EC6"/>
    <w:rsid w:val="0066397E"/>
    <w:rsid w:val="0067346F"/>
    <w:rsid w:val="00674B94"/>
    <w:rsid w:val="006760AF"/>
    <w:rsid w:val="006849E6"/>
    <w:rsid w:val="00694515"/>
    <w:rsid w:val="00695117"/>
    <w:rsid w:val="006A22EC"/>
    <w:rsid w:val="006A5017"/>
    <w:rsid w:val="006A7798"/>
    <w:rsid w:val="006B1662"/>
    <w:rsid w:val="006B6488"/>
    <w:rsid w:val="006B7E0C"/>
    <w:rsid w:val="006C224D"/>
    <w:rsid w:val="006D287B"/>
    <w:rsid w:val="006D5064"/>
    <w:rsid w:val="006E05A6"/>
    <w:rsid w:val="006E067B"/>
    <w:rsid w:val="006E2098"/>
    <w:rsid w:val="006E2611"/>
    <w:rsid w:val="006E4AC4"/>
    <w:rsid w:val="006E77C5"/>
    <w:rsid w:val="006F3551"/>
    <w:rsid w:val="006F76C7"/>
    <w:rsid w:val="0070211D"/>
    <w:rsid w:val="00704653"/>
    <w:rsid w:val="0072251D"/>
    <w:rsid w:val="007229ED"/>
    <w:rsid w:val="00725D11"/>
    <w:rsid w:val="007367BB"/>
    <w:rsid w:val="00746AE7"/>
    <w:rsid w:val="00746D39"/>
    <w:rsid w:val="00751B5E"/>
    <w:rsid w:val="00752C52"/>
    <w:rsid w:val="007541E4"/>
    <w:rsid w:val="00760B50"/>
    <w:rsid w:val="00766916"/>
    <w:rsid w:val="007731AD"/>
    <w:rsid w:val="00773B86"/>
    <w:rsid w:val="00780EE9"/>
    <w:rsid w:val="00782489"/>
    <w:rsid w:val="00783448"/>
    <w:rsid w:val="007873F7"/>
    <w:rsid w:val="00792C6B"/>
    <w:rsid w:val="007936B8"/>
    <w:rsid w:val="0079432E"/>
    <w:rsid w:val="00797198"/>
    <w:rsid w:val="007A3308"/>
    <w:rsid w:val="007A78C9"/>
    <w:rsid w:val="007B2333"/>
    <w:rsid w:val="007B2988"/>
    <w:rsid w:val="007B2F05"/>
    <w:rsid w:val="007C1FC6"/>
    <w:rsid w:val="007C2B0A"/>
    <w:rsid w:val="007C4F50"/>
    <w:rsid w:val="007C502F"/>
    <w:rsid w:val="007C6E63"/>
    <w:rsid w:val="007C74B6"/>
    <w:rsid w:val="007D0BD2"/>
    <w:rsid w:val="007D411B"/>
    <w:rsid w:val="007D6B6D"/>
    <w:rsid w:val="007E002D"/>
    <w:rsid w:val="007E2FC3"/>
    <w:rsid w:val="007E5033"/>
    <w:rsid w:val="007F1236"/>
    <w:rsid w:val="007F294C"/>
    <w:rsid w:val="007F40E1"/>
    <w:rsid w:val="007F7958"/>
    <w:rsid w:val="0080007F"/>
    <w:rsid w:val="008056CC"/>
    <w:rsid w:val="00811DB8"/>
    <w:rsid w:val="00812FBA"/>
    <w:rsid w:val="00813ECA"/>
    <w:rsid w:val="0081594C"/>
    <w:rsid w:val="00815D61"/>
    <w:rsid w:val="008206B1"/>
    <w:rsid w:val="008208F2"/>
    <w:rsid w:val="00823B66"/>
    <w:rsid w:val="00834631"/>
    <w:rsid w:val="00834A09"/>
    <w:rsid w:val="00835849"/>
    <w:rsid w:val="00841CDA"/>
    <w:rsid w:val="008425A7"/>
    <w:rsid w:val="0084686F"/>
    <w:rsid w:val="0084688E"/>
    <w:rsid w:val="00850675"/>
    <w:rsid w:val="0085252B"/>
    <w:rsid w:val="0085351E"/>
    <w:rsid w:val="0085375C"/>
    <w:rsid w:val="008545ED"/>
    <w:rsid w:val="0085732C"/>
    <w:rsid w:val="00862423"/>
    <w:rsid w:val="00863938"/>
    <w:rsid w:val="00864C2C"/>
    <w:rsid w:val="00870128"/>
    <w:rsid w:val="00871596"/>
    <w:rsid w:val="00871C39"/>
    <w:rsid w:val="00873206"/>
    <w:rsid w:val="00877669"/>
    <w:rsid w:val="00880D8B"/>
    <w:rsid w:val="00887413"/>
    <w:rsid w:val="00891835"/>
    <w:rsid w:val="0089183F"/>
    <w:rsid w:val="00894F68"/>
    <w:rsid w:val="008A0E56"/>
    <w:rsid w:val="008A3812"/>
    <w:rsid w:val="008A5720"/>
    <w:rsid w:val="008A59D6"/>
    <w:rsid w:val="008B16E7"/>
    <w:rsid w:val="008B2376"/>
    <w:rsid w:val="008B3F43"/>
    <w:rsid w:val="008C11E4"/>
    <w:rsid w:val="008C2B64"/>
    <w:rsid w:val="008C3DF9"/>
    <w:rsid w:val="008C51FB"/>
    <w:rsid w:val="008C5540"/>
    <w:rsid w:val="008C5C68"/>
    <w:rsid w:val="008C65BA"/>
    <w:rsid w:val="008C7A65"/>
    <w:rsid w:val="008D065A"/>
    <w:rsid w:val="008D1F58"/>
    <w:rsid w:val="008D2093"/>
    <w:rsid w:val="008D6B61"/>
    <w:rsid w:val="008E0723"/>
    <w:rsid w:val="008E2638"/>
    <w:rsid w:val="008E3835"/>
    <w:rsid w:val="008E5E20"/>
    <w:rsid w:val="008E61C0"/>
    <w:rsid w:val="008F1445"/>
    <w:rsid w:val="008F3D10"/>
    <w:rsid w:val="008F6E3C"/>
    <w:rsid w:val="009023C6"/>
    <w:rsid w:val="00904F31"/>
    <w:rsid w:val="00905067"/>
    <w:rsid w:val="00911552"/>
    <w:rsid w:val="00915590"/>
    <w:rsid w:val="009169D2"/>
    <w:rsid w:val="0092163A"/>
    <w:rsid w:val="00922E33"/>
    <w:rsid w:val="00924407"/>
    <w:rsid w:val="0093249B"/>
    <w:rsid w:val="00933DE0"/>
    <w:rsid w:val="00936BB0"/>
    <w:rsid w:val="00936EFE"/>
    <w:rsid w:val="00937C69"/>
    <w:rsid w:val="009440E9"/>
    <w:rsid w:val="0094499C"/>
    <w:rsid w:val="00950F6F"/>
    <w:rsid w:val="00957972"/>
    <w:rsid w:val="00962F92"/>
    <w:rsid w:val="009651B9"/>
    <w:rsid w:val="00966367"/>
    <w:rsid w:val="009703F5"/>
    <w:rsid w:val="00970CF9"/>
    <w:rsid w:val="0097148B"/>
    <w:rsid w:val="00974E50"/>
    <w:rsid w:val="00987693"/>
    <w:rsid w:val="0099319E"/>
    <w:rsid w:val="009A132D"/>
    <w:rsid w:val="009A17D4"/>
    <w:rsid w:val="009A17FE"/>
    <w:rsid w:val="009A31E7"/>
    <w:rsid w:val="009A5FB9"/>
    <w:rsid w:val="009B1B85"/>
    <w:rsid w:val="009C00F7"/>
    <w:rsid w:val="009C1B2D"/>
    <w:rsid w:val="009C1F07"/>
    <w:rsid w:val="009C31DC"/>
    <w:rsid w:val="009D30A8"/>
    <w:rsid w:val="009D5C3B"/>
    <w:rsid w:val="009E0C7C"/>
    <w:rsid w:val="009E4B02"/>
    <w:rsid w:val="009F0637"/>
    <w:rsid w:val="009F0BDF"/>
    <w:rsid w:val="009F0E7D"/>
    <w:rsid w:val="009F1D89"/>
    <w:rsid w:val="009F237A"/>
    <w:rsid w:val="009F2A0C"/>
    <w:rsid w:val="009F2F5A"/>
    <w:rsid w:val="009F4637"/>
    <w:rsid w:val="00A04FDB"/>
    <w:rsid w:val="00A0511B"/>
    <w:rsid w:val="00A11B6A"/>
    <w:rsid w:val="00A14594"/>
    <w:rsid w:val="00A260DD"/>
    <w:rsid w:val="00A30652"/>
    <w:rsid w:val="00A402F8"/>
    <w:rsid w:val="00A4139C"/>
    <w:rsid w:val="00A447AE"/>
    <w:rsid w:val="00A46DC4"/>
    <w:rsid w:val="00A478EF"/>
    <w:rsid w:val="00A54137"/>
    <w:rsid w:val="00A551B5"/>
    <w:rsid w:val="00A66BCA"/>
    <w:rsid w:val="00A71817"/>
    <w:rsid w:val="00A7209D"/>
    <w:rsid w:val="00A77A3B"/>
    <w:rsid w:val="00A80602"/>
    <w:rsid w:val="00A83500"/>
    <w:rsid w:val="00A8593C"/>
    <w:rsid w:val="00A86B57"/>
    <w:rsid w:val="00AA06E7"/>
    <w:rsid w:val="00AA0E63"/>
    <w:rsid w:val="00AA2510"/>
    <w:rsid w:val="00AA3340"/>
    <w:rsid w:val="00AA61EE"/>
    <w:rsid w:val="00AB4D36"/>
    <w:rsid w:val="00AC0B83"/>
    <w:rsid w:val="00AC21F4"/>
    <w:rsid w:val="00AC2B09"/>
    <w:rsid w:val="00AC2B3D"/>
    <w:rsid w:val="00AC2DF9"/>
    <w:rsid w:val="00AC305F"/>
    <w:rsid w:val="00AC4136"/>
    <w:rsid w:val="00AC550E"/>
    <w:rsid w:val="00AC6078"/>
    <w:rsid w:val="00AC69CC"/>
    <w:rsid w:val="00AC7DCC"/>
    <w:rsid w:val="00AD09CA"/>
    <w:rsid w:val="00AD261A"/>
    <w:rsid w:val="00AD2C72"/>
    <w:rsid w:val="00AE0C22"/>
    <w:rsid w:val="00AE1532"/>
    <w:rsid w:val="00AE184E"/>
    <w:rsid w:val="00AE3589"/>
    <w:rsid w:val="00AF23B8"/>
    <w:rsid w:val="00AF3AF5"/>
    <w:rsid w:val="00AF6D0B"/>
    <w:rsid w:val="00AF7237"/>
    <w:rsid w:val="00B00C6F"/>
    <w:rsid w:val="00B04C7C"/>
    <w:rsid w:val="00B118B6"/>
    <w:rsid w:val="00B14C0B"/>
    <w:rsid w:val="00B15FD1"/>
    <w:rsid w:val="00B16941"/>
    <w:rsid w:val="00B203D9"/>
    <w:rsid w:val="00B218CC"/>
    <w:rsid w:val="00B21CD4"/>
    <w:rsid w:val="00B228E2"/>
    <w:rsid w:val="00B25896"/>
    <w:rsid w:val="00B26AAE"/>
    <w:rsid w:val="00B3203B"/>
    <w:rsid w:val="00B3316F"/>
    <w:rsid w:val="00B379D5"/>
    <w:rsid w:val="00B478DC"/>
    <w:rsid w:val="00B50AB9"/>
    <w:rsid w:val="00B52345"/>
    <w:rsid w:val="00B52A94"/>
    <w:rsid w:val="00B5310D"/>
    <w:rsid w:val="00B555C0"/>
    <w:rsid w:val="00B56DCB"/>
    <w:rsid w:val="00B57E58"/>
    <w:rsid w:val="00B612D0"/>
    <w:rsid w:val="00B6396B"/>
    <w:rsid w:val="00B66899"/>
    <w:rsid w:val="00B7240E"/>
    <w:rsid w:val="00B73E13"/>
    <w:rsid w:val="00B77BAC"/>
    <w:rsid w:val="00B83D40"/>
    <w:rsid w:val="00B8646A"/>
    <w:rsid w:val="00B8753F"/>
    <w:rsid w:val="00B90887"/>
    <w:rsid w:val="00B92AB6"/>
    <w:rsid w:val="00BA1278"/>
    <w:rsid w:val="00BA6DAF"/>
    <w:rsid w:val="00BA7922"/>
    <w:rsid w:val="00BA7BEA"/>
    <w:rsid w:val="00BB5791"/>
    <w:rsid w:val="00BC34CB"/>
    <w:rsid w:val="00BC596F"/>
    <w:rsid w:val="00BD34FD"/>
    <w:rsid w:val="00BD422D"/>
    <w:rsid w:val="00BD5CE5"/>
    <w:rsid w:val="00BD6E49"/>
    <w:rsid w:val="00BD7DEC"/>
    <w:rsid w:val="00BE68E6"/>
    <w:rsid w:val="00BE75A0"/>
    <w:rsid w:val="00BF3BDF"/>
    <w:rsid w:val="00BF4CAE"/>
    <w:rsid w:val="00BF6DB3"/>
    <w:rsid w:val="00BF6F03"/>
    <w:rsid w:val="00C02D7D"/>
    <w:rsid w:val="00C0376A"/>
    <w:rsid w:val="00C04B3F"/>
    <w:rsid w:val="00C07419"/>
    <w:rsid w:val="00C1169C"/>
    <w:rsid w:val="00C123DA"/>
    <w:rsid w:val="00C1420A"/>
    <w:rsid w:val="00C15084"/>
    <w:rsid w:val="00C1513B"/>
    <w:rsid w:val="00C17B42"/>
    <w:rsid w:val="00C213CF"/>
    <w:rsid w:val="00C26113"/>
    <w:rsid w:val="00C33588"/>
    <w:rsid w:val="00C34809"/>
    <w:rsid w:val="00C35B0C"/>
    <w:rsid w:val="00C412D5"/>
    <w:rsid w:val="00C43522"/>
    <w:rsid w:val="00C43C8D"/>
    <w:rsid w:val="00C47265"/>
    <w:rsid w:val="00C508EC"/>
    <w:rsid w:val="00C5478D"/>
    <w:rsid w:val="00C54F2F"/>
    <w:rsid w:val="00C551A1"/>
    <w:rsid w:val="00C63B0A"/>
    <w:rsid w:val="00C66B7B"/>
    <w:rsid w:val="00C677A9"/>
    <w:rsid w:val="00C71538"/>
    <w:rsid w:val="00C7429F"/>
    <w:rsid w:val="00C75BA7"/>
    <w:rsid w:val="00C83379"/>
    <w:rsid w:val="00C9149E"/>
    <w:rsid w:val="00C91D35"/>
    <w:rsid w:val="00CA1A10"/>
    <w:rsid w:val="00CA3555"/>
    <w:rsid w:val="00CA389D"/>
    <w:rsid w:val="00CA7346"/>
    <w:rsid w:val="00CB665D"/>
    <w:rsid w:val="00CB671B"/>
    <w:rsid w:val="00CB691F"/>
    <w:rsid w:val="00CC3B02"/>
    <w:rsid w:val="00CC4E98"/>
    <w:rsid w:val="00CD4696"/>
    <w:rsid w:val="00CD76BF"/>
    <w:rsid w:val="00CE0C2C"/>
    <w:rsid w:val="00CE0EE2"/>
    <w:rsid w:val="00CE21B5"/>
    <w:rsid w:val="00CE28B2"/>
    <w:rsid w:val="00CF1080"/>
    <w:rsid w:val="00CF1342"/>
    <w:rsid w:val="00D04263"/>
    <w:rsid w:val="00D04942"/>
    <w:rsid w:val="00D110D7"/>
    <w:rsid w:val="00D12E5F"/>
    <w:rsid w:val="00D2475B"/>
    <w:rsid w:val="00D25962"/>
    <w:rsid w:val="00D25D26"/>
    <w:rsid w:val="00D2659A"/>
    <w:rsid w:val="00D266FF"/>
    <w:rsid w:val="00D275FC"/>
    <w:rsid w:val="00D300C4"/>
    <w:rsid w:val="00D316C1"/>
    <w:rsid w:val="00D32641"/>
    <w:rsid w:val="00D36710"/>
    <w:rsid w:val="00D3755E"/>
    <w:rsid w:val="00D4275B"/>
    <w:rsid w:val="00D42AFB"/>
    <w:rsid w:val="00D446E8"/>
    <w:rsid w:val="00D46D1F"/>
    <w:rsid w:val="00D47B91"/>
    <w:rsid w:val="00D53D09"/>
    <w:rsid w:val="00D560B0"/>
    <w:rsid w:val="00D671FD"/>
    <w:rsid w:val="00D67A37"/>
    <w:rsid w:val="00D73D34"/>
    <w:rsid w:val="00D83152"/>
    <w:rsid w:val="00D86180"/>
    <w:rsid w:val="00D8621D"/>
    <w:rsid w:val="00D86B37"/>
    <w:rsid w:val="00D90552"/>
    <w:rsid w:val="00D921D7"/>
    <w:rsid w:val="00D957A1"/>
    <w:rsid w:val="00D96106"/>
    <w:rsid w:val="00D96C79"/>
    <w:rsid w:val="00D97348"/>
    <w:rsid w:val="00D97D9B"/>
    <w:rsid w:val="00DA5C2C"/>
    <w:rsid w:val="00DB11D3"/>
    <w:rsid w:val="00DB1325"/>
    <w:rsid w:val="00DB2FE7"/>
    <w:rsid w:val="00DB3FED"/>
    <w:rsid w:val="00DB65A6"/>
    <w:rsid w:val="00DB7196"/>
    <w:rsid w:val="00DC09AF"/>
    <w:rsid w:val="00DC2F6C"/>
    <w:rsid w:val="00DC3A77"/>
    <w:rsid w:val="00DD7341"/>
    <w:rsid w:val="00DE3844"/>
    <w:rsid w:val="00DE6776"/>
    <w:rsid w:val="00DF1116"/>
    <w:rsid w:val="00DF386F"/>
    <w:rsid w:val="00DF3E19"/>
    <w:rsid w:val="00DF799C"/>
    <w:rsid w:val="00E014C0"/>
    <w:rsid w:val="00E03A2E"/>
    <w:rsid w:val="00E06F76"/>
    <w:rsid w:val="00E07980"/>
    <w:rsid w:val="00E13109"/>
    <w:rsid w:val="00E13C33"/>
    <w:rsid w:val="00E15651"/>
    <w:rsid w:val="00E20E21"/>
    <w:rsid w:val="00E24F97"/>
    <w:rsid w:val="00E26C16"/>
    <w:rsid w:val="00E2780D"/>
    <w:rsid w:val="00E320E2"/>
    <w:rsid w:val="00E33F12"/>
    <w:rsid w:val="00E3622D"/>
    <w:rsid w:val="00E3716F"/>
    <w:rsid w:val="00E3752B"/>
    <w:rsid w:val="00E40D2B"/>
    <w:rsid w:val="00E4341C"/>
    <w:rsid w:val="00E459D0"/>
    <w:rsid w:val="00E45D3C"/>
    <w:rsid w:val="00E46DC2"/>
    <w:rsid w:val="00E4721E"/>
    <w:rsid w:val="00E479C8"/>
    <w:rsid w:val="00E508DE"/>
    <w:rsid w:val="00E51B47"/>
    <w:rsid w:val="00E53841"/>
    <w:rsid w:val="00E554C6"/>
    <w:rsid w:val="00E5576F"/>
    <w:rsid w:val="00E6354C"/>
    <w:rsid w:val="00E72ACE"/>
    <w:rsid w:val="00E74C6F"/>
    <w:rsid w:val="00E77B5B"/>
    <w:rsid w:val="00E80A7C"/>
    <w:rsid w:val="00E82258"/>
    <w:rsid w:val="00E86350"/>
    <w:rsid w:val="00E86A13"/>
    <w:rsid w:val="00E916CA"/>
    <w:rsid w:val="00E93F91"/>
    <w:rsid w:val="00EA129A"/>
    <w:rsid w:val="00EA4A99"/>
    <w:rsid w:val="00EA7823"/>
    <w:rsid w:val="00EB5ED7"/>
    <w:rsid w:val="00EB7DD8"/>
    <w:rsid w:val="00EC0940"/>
    <w:rsid w:val="00EC3BC1"/>
    <w:rsid w:val="00EC7818"/>
    <w:rsid w:val="00ED34E6"/>
    <w:rsid w:val="00ED3AE3"/>
    <w:rsid w:val="00EE0111"/>
    <w:rsid w:val="00EE320B"/>
    <w:rsid w:val="00EE4AE1"/>
    <w:rsid w:val="00EE669B"/>
    <w:rsid w:val="00EF2103"/>
    <w:rsid w:val="00F00785"/>
    <w:rsid w:val="00F03026"/>
    <w:rsid w:val="00F03D89"/>
    <w:rsid w:val="00F06AC6"/>
    <w:rsid w:val="00F07F31"/>
    <w:rsid w:val="00F173D2"/>
    <w:rsid w:val="00F3050D"/>
    <w:rsid w:val="00F33297"/>
    <w:rsid w:val="00F357E2"/>
    <w:rsid w:val="00F377D7"/>
    <w:rsid w:val="00F37E3D"/>
    <w:rsid w:val="00F4079C"/>
    <w:rsid w:val="00F43D03"/>
    <w:rsid w:val="00F50087"/>
    <w:rsid w:val="00F50AFC"/>
    <w:rsid w:val="00F52DDF"/>
    <w:rsid w:val="00F5397A"/>
    <w:rsid w:val="00F559A1"/>
    <w:rsid w:val="00F56B85"/>
    <w:rsid w:val="00F57474"/>
    <w:rsid w:val="00F62D5D"/>
    <w:rsid w:val="00F70E20"/>
    <w:rsid w:val="00F75B33"/>
    <w:rsid w:val="00F80618"/>
    <w:rsid w:val="00F818F9"/>
    <w:rsid w:val="00F90528"/>
    <w:rsid w:val="00F90B0E"/>
    <w:rsid w:val="00F92394"/>
    <w:rsid w:val="00F92901"/>
    <w:rsid w:val="00F929DB"/>
    <w:rsid w:val="00F929F1"/>
    <w:rsid w:val="00F943D6"/>
    <w:rsid w:val="00FA4288"/>
    <w:rsid w:val="00FB08E9"/>
    <w:rsid w:val="00FB3E21"/>
    <w:rsid w:val="00FB597C"/>
    <w:rsid w:val="00FC1607"/>
    <w:rsid w:val="00FC1D01"/>
    <w:rsid w:val="00FC2A8A"/>
    <w:rsid w:val="00FC4F96"/>
    <w:rsid w:val="00FC61DC"/>
    <w:rsid w:val="00FC6C04"/>
    <w:rsid w:val="00FD49AD"/>
    <w:rsid w:val="00FD6BCA"/>
    <w:rsid w:val="00FD6F7E"/>
    <w:rsid w:val="00FD7BE9"/>
    <w:rsid w:val="00FE36B8"/>
    <w:rsid w:val="00FE54AD"/>
    <w:rsid w:val="00FE5708"/>
    <w:rsid w:val="00FE64E6"/>
    <w:rsid w:val="00FE7F98"/>
    <w:rsid w:val="00FF2E10"/>
    <w:rsid w:val="00FF2F3E"/>
    <w:rsid w:val="00FF7AA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1B78E"/>
  <w15:docId w15:val="{63D43F66-3978-4FFF-A196-D925DB1B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7348"/>
    <w:pPr>
      <w:keepNext/>
      <w:suppressAutoHyphens/>
    </w:pPr>
    <w:rPr>
      <w:rFonts w:ascii="Arial" w:hAnsi="Arial"/>
      <w:sz w:val="22"/>
      <w:szCs w:val="24"/>
    </w:rPr>
  </w:style>
  <w:style w:type="paragraph" w:styleId="Nadpis1">
    <w:name w:val="heading 1"/>
    <w:aliases w:val="Článek"/>
    <w:basedOn w:val="slovanseznam"/>
    <w:next w:val="Normln"/>
    <w:link w:val="Nadpis1Char"/>
    <w:qFormat/>
    <w:rsid w:val="0061164B"/>
    <w:pPr>
      <w:numPr>
        <w:numId w:val="0"/>
      </w:numPr>
      <w:jc w:val="center"/>
      <w:outlineLvl w:val="0"/>
    </w:pPr>
    <w:rPr>
      <w:b/>
      <w:noProof/>
      <w:snapToGrid w:val="0"/>
      <w:color w:val="002060"/>
      <w:sz w:val="32"/>
      <w:u w:val="thick"/>
    </w:rPr>
  </w:style>
  <w:style w:type="paragraph" w:styleId="Nadpis2">
    <w:name w:val="heading 2"/>
    <w:aliases w:val="Oddíl"/>
    <w:basedOn w:val="Normln"/>
    <w:next w:val="Normln"/>
    <w:link w:val="Nadpis2Char"/>
    <w:qFormat/>
    <w:rsid w:val="0061164B"/>
    <w:pPr>
      <w:outlineLvl w:val="1"/>
    </w:pPr>
    <w:rPr>
      <w:b/>
      <w:bCs/>
      <w:u w:val="single"/>
    </w:rPr>
  </w:style>
  <w:style w:type="paragraph" w:styleId="Nadpis3">
    <w:name w:val="heading 3"/>
    <w:aliases w:val="Písmena silné"/>
    <w:basedOn w:val="Normln"/>
    <w:next w:val="Normln"/>
    <w:link w:val="Nadpis3Char"/>
    <w:qFormat/>
    <w:rsid w:val="00D97348"/>
    <w:pPr>
      <w:widowControl w:val="0"/>
      <w:outlineLvl w:val="2"/>
    </w:pPr>
    <w:rPr>
      <w:b/>
      <w:sz w:val="36"/>
      <w:szCs w:val="20"/>
    </w:rPr>
  </w:style>
  <w:style w:type="paragraph" w:styleId="Nadpis4">
    <w:name w:val="heading 4"/>
    <w:basedOn w:val="Normln"/>
    <w:next w:val="Normln"/>
    <w:link w:val="Nadpis4Char"/>
    <w:qFormat/>
    <w:rsid w:val="0061164B"/>
    <w:pPr>
      <w:widowControl w:val="0"/>
      <w:jc w:val="both"/>
      <w:outlineLvl w:val="3"/>
    </w:pPr>
    <w:rPr>
      <w:b/>
      <w:i/>
      <w:snapToGrid w:val="0"/>
      <w:szCs w:val="20"/>
      <w:u w:val="single"/>
    </w:rPr>
  </w:style>
  <w:style w:type="paragraph" w:styleId="Nadpis5">
    <w:name w:val="heading 5"/>
    <w:aliases w:val="Odstavec"/>
    <w:basedOn w:val="Normln"/>
    <w:next w:val="Normln"/>
    <w:link w:val="Nadpis5Char"/>
    <w:qFormat/>
    <w:rsid w:val="0061164B"/>
    <w:pPr>
      <w:widowControl w:val="0"/>
      <w:tabs>
        <w:tab w:val="left" w:pos="567"/>
      </w:tabs>
      <w:jc w:val="both"/>
      <w:outlineLvl w:val="4"/>
    </w:pPr>
    <w:rPr>
      <w:szCs w:val="20"/>
    </w:rPr>
  </w:style>
  <w:style w:type="paragraph" w:styleId="Nadpis6">
    <w:name w:val="heading 6"/>
    <w:aliases w:val="Písmena"/>
    <w:basedOn w:val="Normln"/>
    <w:next w:val="Normln"/>
    <w:link w:val="Nadpis6Char"/>
    <w:qFormat/>
    <w:rsid w:val="0061164B"/>
    <w:pPr>
      <w:jc w:val="both"/>
      <w:outlineLvl w:val="5"/>
    </w:pPr>
    <w:rPr>
      <w:bCs/>
    </w:rPr>
  </w:style>
  <w:style w:type="paragraph" w:styleId="Nadpis7">
    <w:name w:val="heading 7"/>
    <w:aliases w:val="Části"/>
    <w:basedOn w:val="Normln"/>
    <w:next w:val="Normln"/>
    <w:link w:val="Nadpis7Char"/>
    <w:qFormat/>
    <w:rsid w:val="0061164B"/>
    <w:pPr>
      <w:widowControl w:val="0"/>
      <w:numPr>
        <w:numId w:val="4"/>
      </w:numPr>
      <w:pBdr>
        <w:left w:val="single" w:sz="6" w:space="0" w:color="auto"/>
        <w:right w:val="single" w:sz="6" w:space="0" w:color="auto"/>
      </w:pBdr>
      <w:jc w:val="center"/>
      <w:outlineLvl w:val="6"/>
    </w:pPr>
    <w:rPr>
      <w:b/>
      <w:sz w:val="36"/>
    </w:rPr>
  </w:style>
  <w:style w:type="paragraph" w:styleId="Nadpis8">
    <w:name w:val="heading 8"/>
    <w:basedOn w:val="Normln"/>
    <w:next w:val="Normln"/>
    <w:link w:val="Nadpis8Char"/>
    <w:qFormat/>
    <w:rsid w:val="0061164B"/>
    <w:pPr>
      <w:spacing w:before="240" w:after="60"/>
      <w:outlineLvl w:val="7"/>
    </w:pPr>
    <w:rPr>
      <w:rFonts w:ascii="Calibri" w:hAnsi="Calibri"/>
      <w:i/>
      <w:iCs/>
    </w:rPr>
  </w:style>
  <w:style w:type="paragraph" w:styleId="Nadpis9">
    <w:name w:val="heading 9"/>
    <w:basedOn w:val="Normln"/>
    <w:next w:val="Normln"/>
    <w:link w:val="Nadpis9Char"/>
    <w:qFormat/>
    <w:rsid w:val="0061164B"/>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6573A0"/>
    <w:rPr>
      <w:sz w:val="20"/>
      <w:szCs w:val="20"/>
    </w:rPr>
  </w:style>
  <w:style w:type="character" w:styleId="Odkaznavysvtlivky">
    <w:name w:val="endnote reference"/>
    <w:semiHidden/>
    <w:rsid w:val="006573A0"/>
    <w:rPr>
      <w:vertAlign w:val="superscript"/>
    </w:rPr>
  </w:style>
  <w:style w:type="paragraph" w:styleId="Zhlav">
    <w:name w:val="header"/>
    <w:basedOn w:val="Normln"/>
    <w:link w:val="ZhlavChar"/>
    <w:uiPriority w:val="99"/>
    <w:rsid w:val="00F03026"/>
    <w:pPr>
      <w:tabs>
        <w:tab w:val="center" w:pos="4536"/>
        <w:tab w:val="right" w:pos="9072"/>
      </w:tabs>
    </w:pPr>
  </w:style>
  <w:style w:type="paragraph" w:styleId="Zpat">
    <w:name w:val="footer"/>
    <w:basedOn w:val="Normln"/>
    <w:link w:val="ZpatChar"/>
    <w:uiPriority w:val="99"/>
    <w:rsid w:val="00F03026"/>
    <w:pPr>
      <w:tabs>
        <w:tab w:val="center" w:pos="4536"/>
        <w:tab w:val="right" w:pos="9072"/>
      </w:tabs>
    </w:pPr>
  </w:style>
  <w:style w:type="character" w:styleId="slostrnky">
    <w:name w:val="page number"/>
    <w:basedOn w:val="Standardnpsmoodstavce"/>
    <w:rsid w:val="00F03026"/>
  </w:style>
  <w:style w:type="paragraph" w:styleId="Textbubliny">
    <w:name w:val="Balloon Text"/>
    <w:basedOn w:val="Normln"/>
    <w:semiHidden/>
    <w:rsid w:val="00E554C6"/>
    <w:rPr>
      <w:rFonts w:ascii="Tahoma" w:hAnsi="Tahoma" w:cs="Tahoma"/>
      <w:sz w:val="16"/>
      <w:szCs w:val="16"/>
    </w:rPr>
  </w:style>
  <w:style w:type="paragraph" w:customStyle="1" w:styleId="BodyText21">
    <w:name w:val="Body Text 21"/>
    <w:basedOn w:val="Normln"/>
    <w:rsid w:val="00B73E13"/>
    <w:pPr>
      <w:widowControl w:val="0"/>
      <w:jc w:val="both"/>
    </w:pPr>
    <w:rPr>
      <w:snapToGrid w:val="0"/>
      <w:szCs w:val="20"/>
    </w:rPr>
  </w:style>
  <w:style w:type="paragraph" w:styleId="Zkladntextodsazen2">
    <w:name w:val="Body Text Indent 2"/>
    <w:basedOn w:val="Normln"/>
    <w:rsid w:val="004A07E4"/>
    <w:pPr>
      <w:ind w:left="993" w:hanging="288"/>
      <w:jc w:val="both"/>
    </w:pPr>
    <w:rPr>
      <w:szCs w:val="20"/>
    </w:rPr>
  </w:style>
  <w:style w:type="paragraph" w:styleId="Zkladntextodsazen3">
    <w:name w:val="Body Text Indent 3"/>
    <w:basedOn w:val="Normln"/>
    <w:rsid w:val="004A07E4"/>
    <w:pPr>
      <w:ind w:left="709" w:hanging="709"/>
      <w:jc w:val="both"/>
    </w:pPr>
    <w:rPr>
      <w:szCs w:val="20"/>
    </w:rPr>
  </w:style>
  <w:style w:type="character" w:customStyle="1" w:styleId="Nadpis1Char">
    <w:name w:val="Nadpis 1 Char"/>
    <w:aliases w:val="Článek Char"/>
    <w:link w:val="Nadpis1"/>
    <w:rsid w:val="0061164B"/>
    <w:rPr>
      <w:rFonts w:ascii="Arial" w:hAnsi="Arial"/>
      <w:b/>
      <w:noProof/>
      <w:snapToGrid w:val="0"/>
      <w:color w:val="002060"/>
      <w:sz w:val="32"/>
      <w:szCs w:val="24"/>
      <w:u w:val="thick"/>
    </w:rPr>
  </w:style>
  <w:style w:type="paragraph" w:styleId="slovanseznam">
    <w:name w:val="List Number"/>
    <w:basedOn w:val="Normln"/>
    <w:rsid w:val="0061164B"/>
    <w:pPr>
      <w:numPr>
        <w:numId w:val="3"/>
      </w:numPr>
      <w:contextualSpacing/>
    </w:pPr>
  </w:style>
  <w:style w:type="character" w:customStyle="1" w:styleId="Nadpis2Char">
    <w:name w:val="Nadpis 2 Char"/>
    <w:aliases w:val="Oddíl Char"/>
    <w:link w:val="Nadpis2"/>
    <w:rsid w:val="0061164B"/>
    <w:rPr>
      <w:rFonts w:ascii="Arial" w:hAnsi="Arial"/>
      <w:b/>
      <w:bCs/>
      <w:sz w:val="22"/>
      <w:szCs w:val="24"/>
      <w:u w:val="single"/>
    </w:rPr>
  </w:style>
  <w:style w:type="character" w:customStyle="1" w:styleId="Nadpis3Char">
    <w:name w:val="Nadpis 3 Char"/>
    <w:aliases w:val="Písmena silné Char"/>
    <w:link w:val="Nadpis3"/>
    <w:rsid w:val="00D97348"/>
    <w:rPr>
      <w:rFonts w:ascii="Arial" w:hAnsi="Arial"/>
      <w:b/>
      <w:sz w:val="36"/>
    </w:rPr>
  </w:style>
  <w:style w:type="character" w:customStyle="1" w:styleId="Nadpis4Char">
    <w:name w:val="Nadpis 4 Char"/>
    <w:link w:val="Nadpis4"/>
    <w:rsid w:val="0061164B"/>
    <w:rPr>
      <w:rFonts w:ascii="Arial" w:hAnsi="Arial"/>
      <w:b/>
      <w:i/>
      <w:snapToGrid w:val="0"/>
      <w:sz w:val="22"/>
      <w:u w:val="single"/>
    </w:rPr>
  </w:style>
  <w:style w:type="character" w:customStyle="1" w:styleId="Nadpis6Char">
    <w:name w:val="Nadpis 6 Char"/>
    <w:aliases w:val="Písmena Char"/>
    <w:link w:val="Nadpis6"/>
    <w:rsid w:val="0061164B"/>
    <w:rPr>
      <w:rFonts w:ascii="Arial" w:hAnsi="Arial"/>
      <w:bCs/>
      <w:sz w:val="22"/>
      <w:szCs w:val="24"/>
    </w:rPr>
  </w:style>
  <w:style w:type="character" w:customStyle="1" w:styleId="Nadpis7Char">
    <w:name w:val="Nadpis 7 Char"/>
    <w:aliases w:val="Části Char"/>
    <w:link w:val="Nadpis7"/>
    <w:rsid w:val="0061164B"/>
    <w:rPr>
      <w:rFonts w:ascii="Arial" w:hAnsi="Arial"/>
      <w:b/>
      <w:sz w:val="36"/>
      <w:szCs w:val="24"/>
    </w:rPr>
  </w:style>
  <w:style w:type="character" w:customStyle="1" w:styleId="Nadpis8Char">
    <w:name w:val="Nadpis 8 Char"/>
    <w:link w:val="Nadpis8"/>
    <w:rsid w:val="0061164B"/>
    <w:rPr>
      <w:i/>
      <w:iCs/>
      <w:sz w:val="22"/>
      <w:szCs w:val="24"/>
    </w:rPr>
  </w:style>
  <w:style w:type="character" w:customStyle="1" w:styleId="Nadpis9Char">
    <w:name w:val="Nadpis 9 Char"/>
    <w:link w:val="Nadpis9"/>
    <w:rsid w:val="0061164B"/>
    <w:rPr>
      <w:rFonts w:ascii="Cambria" w:hAnsi="Cambria"/>
    </w:rPr>
  </w:style>
  <w:style w:type="paragraph" w:styleId="Nzev">
    <w:name w:val="Title"/>
    <w:aliases w:val="Název smlouvy"/>
    <w:basedOn w:val="Normln"/>
    <w:next w:val="Normln"/>
    <w:link w:val="NzevChar"/>
    <w:qFormat/>
    <w:rsid w:val="00D97348"/>
    <w:pPr>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link w:val="Nzev"/>
    <w:rsid w:val="00D97348"/>
    <w:rPr>
      <w:rFonts w:ascii="Cambria" w:eastAsia="Times New Roman" w:hAnsi="Cambria"/>
      <w:b/>
      <w:bCs/>
      <w:caps/>
      <w:kern w:val="28"/>
      <w:sz w:val="32"/>
      <w:szCs w:val="32"/>
    </w:rPr>
  </w:style>
  <w:style w:type="character" w:styleId="Siln">
    <w:name w:val="Strong"/>
    <w:aliases w:val="Sml.strana"/>
    <w:uiPriority w:val="22"/>
    <w:qFormat/>
    <w:rsid w:val="0061164B"/>
    <w:rPr>
      <w:rFonts w:ascii="Arial" w:hAnsi="Arial"/>
      <w:b/>
      <w:bCs/>
      <w:spacing w:val="40"/>
    </w:rPr>
  </w:style>
  <w:style w:type="character" w:styleId="Zdraznn">
    <w:name w:val="Emphasis"/>
    <w:qFormat/>
    <w:rsid w:val="0061164B"/>
    <w:rPr>
      <w:i/>
      <w:iCs/>
    </w:rPr>
  </w:style>
  <w:style w:type="paragraph" w:styleId="Bezmezer">
    <w:name w:val="No Spacing"/>
    <w:qFormat/>
    <w:rsid w:val="0061164B"/>
    <w:rPr>
      <w:rFonts w:ascii="Arial" w:hAnsi="Arial"/>
      <w:sz w:val="22"/>
      <w:szCs w:val="24"/>
    </w:rPr>
  </w:style>
  <w:style w:type="paragraph" w:styleId="Odstavecseseznamem">
    <w:name w:val="List Paragraph"/>
    <w:basedOn w:val="Normln"/>
    <w:uiPriority w:val="34"/>
    <w:qFormat/>
    <w:rsid w:val="0061164B"/>
    <w:pPr>
      <w:ind w:left="708"/>
    </w:pPr>
  </w:style>
  <w:style w:type="character" w:styleId="Nzevknihy">
    <w:name w:val="Book Title"/>
    <w:qFormat/>
    <w:rsid w:val="0061164B"/>
    <w:rPr>
      <w:rFonts w:ascii="Arial" w:hAnsi="Arial"/>
      <w:b/>
      <w:bCs/>
      <w:caps/>
      <w:spacing w:val="20"/>
      <w:sz w:val="24"/>
    </w:rPr>
  </w:style>
  <w:style w:type="paragraph" w:customStyle="1" w:styleId="Preambule">
    <w:name w:val="Preambule"/>
    <w:basedOn w:val="Zkladntextodsazen"/>
    <w:qFormat/>
    <w:rsid w:val="00B478DC"/>
    <w:pPr>
      <w:numPr>
        <w:numId w:val="5"/>
      </w:numPr>
      <w:jc w:val="both"/>
    </w:pPr>
  </w:style>
  <w:style w:type="paragraph" w:styleId="Zkladntextodsazen">
    <w:name w:val="Body Text Indent"/>
    <w:basedOn w:val="Normln"/>
    <w:link w:val="ZkladntextodsazenChar"/>
    <w:rsid w:val="0061164B"/>
    <w:pPr>
      <w:spacing w:after="120"/>
      <w:ind w:left="283"/>
    </w:pPr>
  </w:style>
  <w:style w:type="character" w:customStyle="1" w:styleId="ZkladntextodsazenChar">
    <w:name w:val="Základní text odsazený Char"/>
    <w:link w:val="Zkladntextodsazen"/>
    <w:rsid w:val="0061164B"/>
    <w:rPr>
      <w:rFonts w:ascii="Arial" w:hAnsi="Arial"/>
      <w:sz w:val="22"/>
      <w:szCs w:val="24"/>
    </w:rPr>
  </w:style>
  <w:style w:type="paragraph" w:customStyle="1" w:styleId="rozene">
    <w:name w:val="rozšířene"/>
    <w:aliases w:val="silné"/>
    <w:basedOn w:val="Nadpis5"/>
    <w:qFormat/>
    <w:rsid w:val="0061164B"/>
    <w:pPr>
      <w:ind w:left="567" w:hanging="567"/>
    </w:pPr>
    <w:rPr>
      <w:b/>
      <w:spacing w:val="60"/>
    </w:rPr>
  </w:style>
  <w:style w:type="paragraph" w:customStyle="1" w:styleId="slovnpsmenka">
    <w:name w:val="číslování písmenka"/>
    <w:basedOn w:val="Nadpis4"/>
    <w:qFormat/>
    <w:rsid w:val="00D97348"/>
    <w:pPr>
      <w:numPr>
        <w:ilvl w:val="1"/>
        <w:numId w:val="6"/>
      </w:numPr>
      <w:tabs>
        <w:tab w:val="left" w:pos="1134"/>
      </w:tabs>
      <w:ind w:left="1134" w:hanging="567"/>
    </w:pPr>
    <w:rPr>
      <w:b w:val="0"/>
      <w:i w:val="0"/>
      <w:szCs w:val="22"/>
      <w:u w:val="none"/>
    </w:rPr>
  </w:style>
  <w:style w:type="paragraph" w:customStyle="1" w:styleId="111-3rove">
    <w:name w:val="1.1.1-3 úroveň"/>
    <w:basedOn w:val="Normlnodsazen"/>
    <w:qFormat/>
    <w:rsid w:val="000542F5"/>
    <w:pPr>
      <w:numPr>
        <w:ilvl w:val="2"/>
        <w:numId w:val="7"/>
      </w:numPr>
      <w:tabs>
        <w:tab w:val="left" w:pos="851"/>
      </w:tabs>
      <w:ind w:left="851" w:hanging="567"/>
      <w:jc w:val="both"/>
    </w:pPr>
    <w:rPr>
      <w:snapToGrid w:val="0"/>
      <w:szCs w:val="22"/>
    </w:rPr>
  </w:style>
  <w:style w:type="paragraph" w:styleId="Normlnodsazen">
    <w:name w:val="Normal Indent"/>
    <w:basedOn w:val="Normln"/>
    <w:rsid w:val="0061164B"/>
    <w:pPr>
      <w:ind w:left="708"/>
    </w:pPr>
  </w:style>
  <w:style w:type="paragraph" w:customStyle="1" w:styleId="slovn1rove">
    <w:name w:val="číslování 1.úroveň"/>
    <w:basedOn w:val="Nadpis2"/>
    <w:qFormat/>
    <w:rsid w:val="00D97348"/>
    <w:pPr>
      <w:numPr>
        <w:numId w:val="7"/>
      </w:numPr>
      <w:tabs>
        <w:tab w:val="left" w:pos="357"/>
      </w:tabs>
      <w:spacing w:before="240" w:after="240"/>
      <w:ind w:left="357" w:hanging="357"/>
      <w:jc w:val="center"/>
    </w:pPr>
    <w:rPr>
      <w:szCs w:val="22"/>
    </w:rPr>
  </w:style>
  <w:style w:type="paragraph" w:customStyle="1" w:styleId="slovn2rove">
    <w:name w:val="číslování 2.úroveň"/>
    <w:basedOn w:val="Normlnodsazen"/>
    <w:qFormat/>
    <w:rsid w:val="00286F5C"/>
    <w:pPr>
      <w:keepLines/>
      <w:numPr>
        <w:ilvl w:val="1"/>
        <w:numId w:val="7"/>
      </w:numPr>
      <w:tabs>
        <w:tab w:val="left" w:pos="567"/>
      </w:tabs>
      <w:spacing w:before="120" w:after="120"/>
      <w:ind w:left="567" w:hanging="567"/>
      <w:jc w:val="both"/>
    </w:pPr>
    <w:rPr>
      <w:snapToGrid w:val="0"/>
      <w:szCs w:val="22"/>
    </w:rPr>
  </w:style>
  <w:style w:type="paragraph" w:customStyle="1" w:styleId="Textodstavce">
    <w:name w:val="Text odstavce"/>
    <w:basedOn w:val="Normln"/>
    <w:qFormat/>
    <w:rsid w:val="004C4A7F"/>
    <w:pPr>
      <w:spacing w:before="120" w:after="120"/>
      <w:ind w:left="567"/>
      <w:jc w:val="both"/>
    </w:pPr>
    <w:rPr>
      <w:snapToGrid w:val="0"/>
      <w:szCs w:val="22"/>
    </w:rPr>
  </w:style>
  <w:style w:type="paragraph" w:customStyle="1" w:styleId="slovn2rnetun">
    <w:name w:val="číslování 2.úr.netučné"/>
    <w:basedOn w:val="slovn2rove"/>
    <w:qFormat/>
    <w:rsid w:val="0061164B"/>
    <w:pPr>
      <w:numPr>
        <w:ilvl w:val="0"/>
        <w:numId w:val="0"/>
      </w:numPr>
    </w:pPr>
    <w:rPr>
      <w:b/>
    </w:rPr>
  </w:style>
  <w:style w:type="paragraph" w:customStyle="1" w:styleId="Ilnek">
    <w:name w:val="I. článek"/>
    <w:basedOn w:val="slovn1rove"/>
    <w:qFormat/>
    <w:rsid w:val="0061164B"/>
    <w:pPr>
      <w:numPr>
        <w:numId w:val="8"/>
      </w:numPr>
    </w:pPr>
    <w:rPr>
      <w:snapToGrid w:val="0"/>
    </w:rPr>
  </w:style>
  <w:style w:type="paragraph" w:customStyle="1" w:styleId="i">
    <w:name w:val="i."/>
    <w:aliases w:val="ii."/>
    <w:basedOn w:val="Nadpis4"/>
    <w:qFormat/>
    <w:rsid w:val="0061164B"/>
    <w:pPr>
      <w:numPr>
        <w:numId w:val="9"/>
      </w:numPr>
      <w:tabs>
        <w:tab w:val="left" w:pos="992"/>
      </w:tabs>
    </w:pPr>
    <w:rPr>
      <w:b w:val="0"/>
      <w:i w:val="0"/>
      <w:szCs w:val="22"/>
      <w:u w:val="none"/>
    </w:rPr>
  </w:style>
  <w:style w:type="character" w:customStyle="1" w:styleId="ZpatChar">
    <w:name w:val="Zápatí Char"/>
    <w:link w:val="Zpat"/>
    <w:uiPriority w:val="99"/>
    <w:rsid w:val="00CB665D"/>
    <w:rPr>
      <w:rFonts w:ascii="Arial" w:hAnsi="Arial"/>
      <w:sz w:val="22"/>
      <w:szCs w:val="24"/>
    </w:rPr>
  </w:style>
  <w:style w:type="paragraph" w:customStyle="1" w:styleId="nadpis30">
    <w:name w:val="nadpis 3"/>
    <w:next w:val="Normln"/>
    <w:rsid w:val="000D69F9"/>
    <w:pPr>
      <w:widowControl w:val="0"/>
    </w:pPr>
    <w:rPr>
      <w:rFonts w:ascii="Times New Roman" w:eastAsia="Times New Roman" w:hAnsi="Times New Roman"/>
      <w:b/>
      <w:snapToGrid w:val="0"/>
      <w:sz w:val="24"/>
    </w:rPr>
  </w:style>
  <w:style w:type="paragraph" w:customStyle="1" w:styleId="odstavce">
    <w:name w:val="odstavce"/>
    <w:basedOn w:val="Zkladntext2"/>
    <w:link w:val="odstavceChar1"/>
    <w:rsid w:val="000D69F9"/>
    <w:pPr>
      <w:keepNext w:val="0"/>
      <w:widowControl w:val="0"/>
      <w:autoSpaceDE w:val="0"/>
      <w:autoSpaceDN w:val="0"/>
      <w:adjustRightInd w:val="0"/>
      <w:spacing w:after="0" w:line="292" w:lineRule="atLeast"/>
      <w:jc w:val="both"/>
    </w:pPr>
    <w:rPr>
      <w:rFonts w:ascii="Times New Roman" w:eastAsia="Times New Roman" w:hAnsi="Times New Roman"/>
    </w:rPr>
  </w:style>
  <w:style w:type="character" w:customStyle="1" w:styleId="odstavceChar1">
    <w:name w:val="odstavce Char1"/>
    <w:link w:val="odstavce"/>
    <w:rsid w:val="000D69F9"/>
    <w:rPr>
      <w:rFonts w:ascii="Times New Roman" w:eastAsia="Times New Roman" w:hAnsi="Times New Roman"/>
      <w:sz w:val="22"/>
      <w:szCs w:val="24"/>
    </w:rPr>
  </w:style>
  <w:style w:type="paragraph" w:styleId="Zkladntext2">
    <w:name w:val="Body Text 2"/>
    <w:basedOn w:val="Normln"/>
    <w:link w:val="Zkladntext2Char"/>
    <w:rsid w:val="000D69F9"/>
    <w:pPr>
      <w:spacing w:after="120" w:line="480" w:lineRule="auto"/>
    </w:pPr>
  </w:style>
  <w:style w:type="character" w:customStyle="1" w:styleId="Zkladntext2Char">
    <w:name w:val="Základní text 2 Char"/>
    <w:link w:val="Zkladntext2"/>
    <w:rsid w:val="000D69F9"/>
    <w:rPr>
      <w:rFonts w:ascii="Arial" w:hAnsi="Arial"/>
      <w:sz w:val="22"/>
      <w:szCs w:val="24"/>
    </w:rPr>
  </w:style>
  <w:style w:type="character" w:styleId="Hypertextovodkaz">
    <w:name w:val="Hyperlink"/>
    <w:rsid w:val="00A11B6A"/>
    <w:rPr>
      <w:color w:val="0000FF"/>
      <w:u w:val="single"/>
    </w:rPr>
  </w:style>
  <w:style w:type="paragraph" w:customStyle="1" w:styleId="odrky">
    <w:name w:val="odrážky"/>
    <w:basedOn w:val="Normln"/>
    <w:link w:val="odrkyChar"/>
    <w:qFormat/>
    <w:rsid w:val="00D97348"/>
    <w:pPr>
      <w:numPr>
        <w:numId w:val="10"/>
      </w:numPr>
      <w:ind w:left="714" w:hanging="357"/>
      <w:jc w:val="both"/>
    </w:pPr>
  </w:style>
  <w:style w:type="character" w:customStyle="1" w:styleId="ZhlavChar">
    <w:name w:val="Záhlaví Char"/>
    <w:link w:val="Zhlav"/>
    <w:uiPriority w:val="99"/>
    <w:locked/>
    <w:rsid w:val="00CB671B"/>
    <w:rPr>
      <w:rFonts w:ascii="Arial" w:hAnsi="Arial"/>
      <w:sz w:val="22"/>
      <w:szCs w:val="24"/>
    </w:rPr>
  </w:style>
  <w:style w:type="character" w:customStyle="1" w:styleId="odrkyChar">
    <w:name w:val="odrážky Char"/>
    <w:link w:val="odrky"/>
    <w:rsid w:val="00D97348"/>
    <w:rPr>
      <w:rFonts w:ascii="Arial" w:hAnsi="Arial"/>
      <w:sz w:val="22"/>
      <w:szCs w:val="24"/>
    </w:rPr>
  </w:style>
  <w:style w:type="character" w:styleId="Odkaznakoment">
    <w:name w:val="annotation reference"/>
    <w:uiPriority w:val="99"/>
    <w:rsid w:val="000542F5"/>
    <w:rPr>
      <w:rFonts w:cs="Times New Roman"/>
      <w:sz w:val="16"/>
      <w:szCs w:val="16"/>
    </w:rPr>
  </w:style>
  <w:style w:type="paragraph" w:styleId="Textkomente">
    <w:name w:val="annotation text"/>
    <w:basedOn w:val="Normln"/>
    <w:link w:val="TextkomenteChar"/>
    <w:uiPriority w:val="99"/>
    <w:rsid w:val="000542F5"/>
    <w:pPr>
      <w:keepNext w:val="0"/>
      <w:suppressAutoHyphens w:val="0"/>
    </w:pPr>
    <w:rPr>
      <w:rFonts w:ascii="Times New Roman" w:eastAsia="Times New Roman" w:hAnsi="Times New Roman"/>
      <w:sz w:val="20"/>
      <w:szCs w:val="20"/>
    </w:rPr>
  </w:style>
  <w:style w:type="character" w:customStyle="1" w:styleId="TextkomenteChar">
    <w:name w:val="Text komentáře Char"/>
    <w:link w:val="Textkomente"/>
    <w:uiPriority w:val="99"/>
    <w:rsid w:val="000542F5"/>
    <w:rPr>
      <w:rFonts w:ascii="Times New Roman" w:eastAsia="Times New Roman" w:hAnsi="Times New Roman"/>
    </w:rPr>
  </w:style>
  <w:style w:type="paragraph" w:styleId="Pedmtkomente">
    <w:name w:val="annotation subject"/>
    <w:basedOn w:val="Textkomente"/>
    <w:next w:val="Textkomente"/>
    <w:link w:val="PedmtkomenteChar"/>
    <w:rsid w:val="00CC3B02"/>
    <w:pPr>
      <w:keepNext/>
      <w:suppressAutoHyphens/>
    </w:pPr>
    <w:rPr>
      <w:rFonts w:ascii="Arial" w:hAnsi="Arial"/>
      <w:b/>
      <w:bCs/>
    </w:rPr>
  </w:style>
  <w:style w:type="character" w:customStyle="1" w:styleId="PedmtkomenteChar">
    <w:name w:val="Předmět komentáře Char"/>
    <w:link w:val="Pedmtkomente"/>
    <w:rsid w:val="00CC3B02"/>
    <w:rPr>
      <w:rFonts w:ascii="Arial" w:eastAsia="Times New Roman" w:hAnsi="Arial"/>
      <w:b/>
      <w:bCs/>
    </w:rPr>
  </w:style>
  <w:style w:type="character" w:customStyle="1" w:styleId="Nadpis5Char">
    <w:name w:val="Nadpis 5 Char"/>
    <w:aliases w:val="Odstavec Char"/>
    <w:basedOn w:val="Standardnpsmoodstavce"/>
    <w:link w:val="Nadpis5"/>
    <w:rsid w:val="00D86B37"/>
    <w:rPr>
      <w:rFonts w:ascii="Arial" w:hAnsi="Arial"/>
      <w:sz w:val="22"/>
    </w:rPr>
  </w:style>
  <w:style w:type="paragraph" w:customStyle="1" w:styleId="lnek">
    <w:name w:val="článek"/>
    <w:basedOn w:val="Normlnweb"/>
    <w:link w:val="lnekChar"/>
    <w:qFormat/>
    <w:rsid w:val="00D86B37"/>
    <w:pPr>
      <w:widowControl w:val="0"/>
      <w:numPr>
        <w:numId w:val="12"/>
      </w:numPr>
      <w:spacing w:before="240" w:after="240"/>
      <w:ind w:left="0" w:firstLine="0"/>
      <w:jc w:val="center"/>
    </w:pPr>
    <w:rPr>
      <w:rFonts w:eastAsia="Arial Unicode MS"/>
      <w:b/>
      <w:bCs/>
      <w:szCs w:val="22"/>
    </w:rPr>
  </w:style>
  <w:style w:type="character" w:customStyle="1" w:styleId="lnekChar">
    <w:name w:val="článek Char"/>
    <w:basedOn w:val="Standardnpsmoodstavce"/>
    <w:link w:val="lnek"/>
    <w:rsid w:val="00D86B37"/>
    <w:rPr>
      <w:rFonts w:ascii="Times New Roman" w:eastAsia="Arial Unicode MS" w:hAnsi="Times New Roman"/>
      <w:b/>
      <w:bCs/>
      <w:sz w:val="24"/>
      <w:szCs w:val="22"/>
    </w:rPr>
  </w:style>
  <w:style w:type="paragraph" w:styleId="Normlnweb">
    <w:name w:val="Normal (Web)"/>
    <w:basedOn w:val="Normln"/>
    <w:link w:val="NormlnwebChar"/>
    <w:uiPriority w:val="99"/>
    <w:rsid w:val="00D86B37"/>
    <w:rPr>
      <w:rFonts w:ascii="Times New Roman" w:hAnsi="Times New Roman"/>
      <w:sz w:val="24"/>
    </w:rPr>
  </w:style>
  <w:style w:type="character" w:customStyle="1" w:styleId="NormlnwebChar">
    <w:name w:val="Normální (web) Char"/>
    <w:basedOn w:val="Standardnpsmoodstavce"/>
    <w:link w:val="Normlnweb"/>
    <w:uiPriority w:val="99"/>
    <w:rsid w:val="00D83152"/>
    <w:rPr>
      <w:rFonts w:ascii="Times New Roman" w:hAnsi="Times New Roman"/>
      <w:sz w:val="24"/>
      <w:szCs w:val="24"/>
    </w:rPr>
  </w:style>
  <w:style w:type="character" w:customStyle="1" w:styleId="WW8Num1z2">
    <w:name w:val="WW8Num1z2"/>
    <w:rsid w:val="00224B94"/>
  </w:style>
  <w:style w:type="table" w:styleId="Mkatabulky">
    <w:name w:val="Table Grid"/>
    <w:basedOn w:val="Normlntabulka"/>
    <w:rsid w:val="00FC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51F8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F7E361A-E3A7-4D71-A73B-E7EDFD95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4983</Words>
  <Characters>29404</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Knihovna KV</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Jaroslav Jiracek</dc:creator>
  <cp:lastModifiedBy>Chochelová Jana</cp:lastModifiedBy>
  <cp:revision>18</cp:revision>
  <cp:lastPrinted>2020-02-12T06:25:00Z</cp:lastPrinted>
  <dcterms:created xsi:type="dcterms:W3CDTF">2020-03-25T12:25:00Z</dcterms:created>
  <dcterms:modified xsi:type="dcterms:W3CDTF">2020-05-04T07:41:00Z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KK/394/IN/20</vt:lpwstr>
  </property>
  <property fmtid="{D5CDD505-2E9C-101B-9397-08002B2CF9AE}" pid="5" name="CJ_PostaDoruc_PisemnostOdpovedNa_Pisemnost">
    <vt:lpwstr>XXX-XXX-XXX</vt:lpwstr>
  </property>
  <property fmtid="{D5CDD505-2E9C-101B-9397-08002B2CF9AE}" pid="6" name="CJ_Spis_Pisemnost">
    <vt:lpwstr>KK/394/IN/20</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29.1.2020</vt:lpwstr>
  </property>
  <property fmtid="{D5CDD505-2E9C-101B-9397-08002B2CF9AE}" pid="11" name="DisplayName_CJCol">
    <vt:lpwstr>&lt;TABLE&gt;&lt;TR&gt;&lt;TD&gt;Č.j.:&lt;/TD&gt;&lt;TD&gt;KK/394/IN/20&lt;/TD&gt;&lt;/TR&gt;&lt;TR&gt;&lt;TD&gt;&lt;/TD&gt;&lt;TD&gt;&lt;/TD&gt;&lt;/TR&gt;&lt;/TABLE&gt;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Odbor investic</vt:lpwstr>
  </property>
  <property fmtid="{D5CDD505-2E9C-101B-9397-08002B2CF9AE}" pid="14" name="DisplayName_UserPoriz_Pisemnost">
    <vt:lpwstr>Martin Ševic</vt:lpwstr>
  </property>
  <property fmtid="{D5CDD505-2E9C-101B-9397-08002B2CF9AE}" pid="15" name="DuvodZmeny_SlozkaStupenUtajeniCollection_Slozka_Pisemnost">
    <vt:lpwstr/>
  </property>
  <property fmtid="{D5CDD505-2E9C-101B-9397-08002B2CF9AE}" pid="16" name="EC_Pisemnost">
    <vt:lpwstr>KK-7690/20</vt:lpwstr>
  </property>
  <property fmtid="{D5CDD505-2E9C-101B-9397-08002B2CF9AE}" pid="17" name="Key_BarCode_Pisemnost">
    <vt:lpwstr>*B002428420*</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POČET PŘÍLOH</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V/10</vt:lpwstr>
  </property>
  <property fmtid="{D5CDD505-2E9C-101B-9397-08002B2CF9AE}" pid="30" name="SmlouvaCislo">
    <vt:lpwstr>ČÍSLO SMLOUVY</vt:lpwstr>
  </property>
  <property fmtid="{D5CDD505-2E9C-101B-9397-08002B2CF9AE}" pid="31" name="SZ_Spis_Pisemnost">
    <vt:lpwstr>87/IN/20</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VZ „Rámcová dohoda - realizace opatření k omezení výskytu invazních rostlin v Karlovarském kraji 2020“</vt:lpwstr>
  </property>
  <property fmtid="{D5CDD505-2E9C-101B-9397-08002B2CF9AE}" pid="36" name="Zkratka_SpisovyUzel_PoziceZodpo_Pisemnost">
    <vt:lpwstr>IN</vt:lpwstr>
  </property>
</Properties>
</file>