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AA" w:rsidRPr="00A72851" w:rsidRDefault="009A73AA" w:rsidP="009A73AA">
      <w:pPr>
        <w:pStyle w:val="Nadpis1"/>
        <w:tabs>
          <w:tab w:val="num" w:pos="0"/>
        </w:tabs>
        <w:suppressAutoHyphens/>
        <w:overflowPunct/>
        <w:autoSpaceDE/>
        <w:autoSpaceDN/>
        <w:adjustRightInd/>
        <w:spacing w:after="0"/>
        <w:jc w:val="center"/>
        <w:textAlignment w:val="auto"/>
        <w:rPr>
          <w:sz w:val="22"/>
          <w:szCs w:val="22"/>
        </w:rPr>
      </w:pPr>
      <w:r w:rsidRPr="00A72851">
        <w:rPr>
          <w:sz w:val="22"/>
          <w:szCs w:val="22"/>
        </w:rPr>
        <w:t xml:space="preserve">Dodatek č. 1 </w:t>
      </w:r>
    </w:p>
    <w:p w:rsidR="009A73AA" w:rsidRPr="00A72851" w:rsidRDefault="009A73AA" w:rsidP="009A73AA">
      <w:pPr>
        <w:pStyle w:val="Nadpis1"/>
        <w:tabs>
          <w:tab w:val="num" w:pos="0"/>
        </w:tabs>
        <w:suppressAutoHyphens/>
        <w:overflowPunct/>
        <w:autoSpaceDE/>
        <w:autoSpaceDN/>
        <w:adjustRightInd/>
        <w:spacing w:after="0"/>
        <w:jc w:val="center"/>
        <w:textAlignment w:val="auto"/>
        <w:rPr>
          <w:sz w:val="22"/>
          <w:szCs w:val="22"/>
        </w:rPr>
      </w:pPr>
      <w:r w:rsidRPr="00A72851">
        <w:rPr>
          <w:sz w:val="22"/>
          <w:szCs w:val="22"/>
        </w:rPr>
        <w:t xml:space="preserve">ke smlouvě o dílo ze dne </w:t>
      </w:r>
      <w:proofErr w:type="gramStart"/>
      <w:r w:rsidR="00B84E87" w:rsidRPr="00A72851">
        <w:rPr>
          <w:sz w:val="22"/>
          <w:szCs w:val="22"/>
        </w:rPr>
        <w:t>18.2.2020</w:t>
      </w:r>
      <w:proofErr w:type="gramEnd"/>
    </w:p>
    <w:p w:rsidR="009A73AA" w:rsidRPr="00A72851" w:rsidRDefault="009A73AA" w:rsidP="009A73AA">
      <w:pPr>
        <w:rPr>
          <w:sz w:val="22"/>
          <w:szCs w:val="22"/>
        </w:rPr>
      </w:pPr>
    </w:p>
    <w:p w:rsidR="009A73AA" w:rsidRPr="00A72851" w:rsidRDefault="009A73AA" w:rsidP="009A73AA">
      <w:pPr>
        <w:ind w:right="110"/>
        <w:jc w:val="center"/>
        <w:rPr>
          <w:rFonts w:eastAsia="MS Mincho"/>
          <w:b/>
          <w:sz w:val="22"/>
          <w:szCs w:val="22"/>
        </w:rPr>
      </w:pPr>
    </w:p>
    <w:p w:rsidR="00A72851" w:rsidRPr="00A72851" w:rsidRDefault="00A72851" w:rsidP="00A72851">
      <w:pPr>
        <w:rPr>
          <w:b/>
          <w:sz w:val="22"/>
          <w:szCs w:val="22"/>
        </w:rPr>
      </w:pPr>
      <w:r w:rsidRPr="00A72851">
        <w:rPr>
          <w:b/>
          <w:sz w:val="22"/>
          <w:szCs w:val="22"/>
        </w:rPr>
        <w:t>Článek 1 - Smluvní strany</w:t>
      </w:r>
    </w:p>
    <w:p w:rsidR="00A72851" w:rsidRPr="00A72851" w:rsidRDefault="00A72851" w:rsidP="00A72851">
      <w:pPr>
        <w:rPr>
          <w:sz w:val="22"/>
          <w:szCs w:val="22"/>
        </w:rPr>
      </w:pPr>
    </w:p>
    <w:p w:rsidR="00A72851" w:rsidRPr="00A72851" w:rsidRDefault="00A72851" w:rsidP="00A72851">
      <w:pPr>
        <w:rPr>
          <w:sz w:val="22"/>
          <w:szCs w:val="22"/>
        </w:rPr>
      </w:pPr>
    </w:p>
    <w:p w:rsidR="00A72851" w:rsidRPr="00A72851" w:rsidRDefault="00A72851" w:rsidP="00A72851">
      <w:pPr>
        <w:pStyle w:val="Nadpis1"/>
        <w:rPr>
          <w:sz w:val="22"/>
          <w:szCs w:val="22"/>
        </w:rPr>
      </w:pPr>
      <w:r w:rsidRPr="00A72851">
        <w:rPr>
          <w:sz w:val="22"/>
          <w:szCs w:val="22"/>
        </w:rPr>
        <w:t xml:space="preserve">1.1.    </w:t>
      </w:r>
      <w:r w:rsidRPr="00A72851">
        <w:rPr>
          <w:sz w:val="22"/>
          <w:szCs w:val="22"/>
        </w:rPr>
        <w:tab/>
      </w:r>
      <w:r w:rsidRPr="00A72851">
        <w:rPr>
          <w:sz w:val="22"/>
          <w:szCs w:val="22"/>
        </w:rPr>
        <w:tab/>
      </w:r>
      <w:r w:rsidRPr="00A72851">
        <w:rPr>
          <w:sz w:val="22"/>
          <w:szCs w:val="22"/>
        </w:rPr>
        <w:tab/>
        <w:t>Město Světlá nad Sázavou</w:t>
      </w:r>
    </w:p>
    <w:p w:rsidR="00A72851" w:rsidRPr="00A72851" w:rsidRDefault="00A72851" w:rsidP="00A72851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  <w:r w:rsidRPr="00A72851">
        <w:rPr>
          <w:sz w:val="22"/>
          <w:szCs w:val="22"/>
        </w:rPr>
        <w:t xml:space="preserve">se sídlem: </w:t>
      </w:r>
      <w:r w:rsidRPr="00A72851">
        <w:rPr>
          <w:sz w:val="22"/>
          <w:szCs w:val="22"/>
        </w:rPr>
        <w:tab/>
      </w:r>
      <w:r w:rsidRPr="00A72851">
        <w:rPr>
          <w:sz w:val="22"/>
          <w:szCs w:val="22"/>
        </w:rPr>
        <w:tab/>
        <w:t>náměstí Trčků z Lípy 18, 582 91 Světlá nad Sázavou</w:t>
      </w:r>
    </w:p>
    <w:p w:rsidR="00A72851" w:rsidRPr="00A72851" w:rsidRDefault="00A72851" w:rsidP="00A72851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  <w:r w:rsidRPr="00A72851">
        <w:rPr>
          <w:sz w:val="22"/>
          <w:szCs w:val="22"/>
        </w:rPr>
        <w:t xml:space="preserve">IČ: </w:t>
      </w:r>
      <w:r w:rsidRPr="00A72851">
        <w:rPr>
          <w:sz w:val="22"/>
          <w:szCs w:val="22"/>
        </w:rPr>
        <w:tab/>
      </w:r>
      <w:r w:rsidRPr="00A72851">
        <w:rPr>
          <w:sz w:val="22"/>
          <w:szCs w:val="22"/>
        </w:rPr>
        <w:tab/>
      </w:r>
      <w:r w:rsidRPr="00A72851">
        <w:rPr>
          <w:sz w:val="22"/>
          <w:szCs w:val="22"/>
        </w:rPr>
        <w:tab/>
        <w:t>00268321</w:t>
      </w:r>
    </w:p>
    <w:p w:rsidR="00A72851" w:rsidRPr="00A72851" w:rsidRDefault="00A72851" w:rsidP="00A72851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  <w:r w:rsidRPr="00A72851">
        <w:rPr>
          <w:sz w:val="22"/>
          <w:szCs w:val="22"/>
        </w:rPr>
        <w:t xml:space="preserve">DIČ: </w:t>
      </w:r>
      <w:r w:rsidRPr="00A72851">
        <w:rPr>
          <w:sz w:val="22"/>
          <w:szCs w:val="22"/>
        </w:rPr>
        <w:tab/>
      </w:r>
      <w:r w:rsidRPr="00A72851">
        <w:rPr>
          <w:sz w:val="22"/>
          <w:szCs w:val="22"/>
        </w:rPr>
        <w:tab/>
      </w:r>
      <w:r w:rsidRPr="00A72851">
        <w:rPr>
          <w:sz w:val="22"/>
          <w:szCs w:val="22"/>
        </w:rPr>
        <w:tab/>
        <w:t>CZ 00268321</w:t>
      </w:r>
    </w:p>
    <w:p w:rsidR="00A72851" w:rsidRPr="00A72851" w:rsidRDefault="00A72851" w:rsidP="00A72851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  <w:r w:rsidRPr="00A72851">
        <w:rPr>
          <w:sz w:val="22"/>
          <w:szCs w:val="22"/>
        </w:rPr>
        <w:t xml:space="preserve">zastoupené: </w:t>
      </w:r>
      <w:r w:rsidRPr="00A72851">
        <w:rPr>
          <w:sz w:val="22"/>
          <w:szCs w:val="22"/>
        </w:rPr>
        <w:tab/>
      </w:r>
      <w:r w:rsidRPr="00A72851">
        <w:rPr>
          <w:sz w:val="22"/>
          <w:szCs w:val="22"/>
        </w:rPr>
        <w:tab/>
        <w:t xml:space="preserve">Mgr. Janem </w:t>
      </w:r>
      <w:proofErr w:type="spellStart"/>
      <w:r w:rsidRPr="00A72851">
        <w:rPr>
          <w:sz w:val="22"/>
          <w:szCs w:val="22"/>
        </w:rPr>
        <w:t>Tourkem</w:t>
      </w:r>
      <w:proofErr w:type="spellEnd"/>
      <w:r w:rsidRPr="00A72851">
        <w:rPr>
          <w:sz w:val="22"/>
          <w:szCs w:val="22"/>
        </w:rPr>
        <w:t>, starostou města</w:t>
      </w:r>
    </w:p>
    <w:p w:rsidR="00A72851" w:rsidRPr="00A72851" w:rsidRDefault="00A72851" w:rsidP="00A72851">
      <w:pPr>
        <w:rPr>
          <w:sz w:val="22"/>
          <w:szCs w:val="22"/>
        </w:rPr>
      </w:pPr>
      <w:r w:rsidRPr="00A72851">
        <w:rPr>
          <w:sz w:val="22"/>
          <w:szCs w:val="22"/>
        </w:rPr>
        <w:t xml:space="preserve">bankovní spojení: </w:t>
      </w:r>
      <w:r w:rsidRPr="00A72851">
        <w:rPr>
          <w:sz w:val="22"/>
          <w:szCs w:val="22"/>
        </w:rPr>
        <w:tab/>
        <w:t>Komerční banka, a.s., pobočka Světlá nad Sázavou</w:t>
      </w:r>
    </w:p>
    <w:p w:rsidR="00A72851" w:rsidRPr="00A72851" w:rsidRDefault="00A72851" w:rsidP="00A72851">
      <w:pPr>
        <w:rPr>
          <w:sz w:val="22"/>
          <w:szCs w:val="22"/>
        </w:rPr>
      </w:pPr>
      <w:r w:rsidRPr="00A72851">
        <w:rPr>
          <w:sz w:val="22"/>
          <w:szCs w:val="22"/>
        </w:rPr>
        <w:t xml:space="preserve">č. bankovního účtu: </w:t>
      </w:r>
      <w:r w:rsidRPr="00A72851">
        <w:rPr>
          <w:sz w:val="22"/>
          <w:szCs w:val="22"/>
        </w:rPr>
        <w:tab/>
        <w:t xml:space="preserve">2621521 / 0100 </w:t>
      </w:r>
    </w:p>
    <w:p w:rsidR="00A72851" w:rsidRPr="00A72851" w:rsidRDefault="00A72851" w:rsidP="00A72851">
      <w:pPr>
        <w:widowControl w:val="0"/>
        <w:jc w:val="both"/>
        <w:rPr>
          <w:color w:val="000000"/>
          <w:sz w:val="22"/>
          <w:szCs w:val="22"/>
        </w:rPr>
      </w:pPr>
      <w:r w:rsidRPr="00A72851">
        <w:rPr>
          <w:sz w:val="22"/>
          <w:szCs w:val="22"/>
        </w:rPr>
        <w:t xml:space="preserve">zástupce objednatele oprávněný jednat ve věcech technických a realizace díla (technický dozor investora):  </w:t>
      </w:r>
      <w:r w:rsidRPr="00A72851">
        <w:rPr>
          <w:sz w:val="22"/>
          <w:szCs w:val="22"/>
        </w:rPr>
        <w:tab/>
      </w:r>
      <w:r w:rsidRPr="00A72851">
        <w:rPr>
          <w:sz w:val="22"/>
          <w:szCs w:val="22"/>
        </w:rPr>
        <w:tab/>
      </w:r>
      <w:r w:rsidRPr="00A72851">
        <w:rPr>
          <w:color w:val="000000"/>
          <w:sz w:val="22"/>
          <w:szCs w:val="22"/>
        </w:rPr>
        <w:t>Gabriela Poulová, tel. 569 496 605</w:t>
      </w:r>
    </w:p>
    <w:p w:rsidR="00A72851" w:rsidRPr="00A72851" w:rsidRDefault="00A72851" w:rsidP="00A72851">
      <w:pPr>
        <w:rPr>
          <w:sz w:val="22"/>
          <w:szCs w:val="22"/>
        </w:rPr>
      </w:pPr>
      <w:r w:rsidRPr="00A72851">
        <w:rPr>
          <w:sz w:val="22"/>
          <w:szCs w:val="22"/>
        </w:rPr>
        <w:t xml:space="preserve"> (dále jen „objednatel“) na straně jedné</w:t>
      </w:r>
    </w:p>
    <w:p w:rsidR="00A72851" w:rsidRPr="00A72851" w:rsidRDefault="00A72851" w:rsidP="00A72851">
      <w:pPr>
        <w:rPr>
          <w:sz w:val="22"/>
          <w:szCs w:val="22"/>
          <w:highlight w:val="yellow"/>
        </w:rPr>
      </w:pPr>
    </w:p>
    <w:p w:rsidR="00A72851" w:rsidRPr="00A72851" w:rsidRDefault="00A72851" w:rsidP="00A72851">
      <w:pPr>
        <w:rPr>
          <w:sz w:val="22"/>
          <w:szCs w:val="22"/>
        </w:rPr>
      </w:pPr>
      <w:r w:rsidRPr="00A72851">
        <w:rPr>
          <w:sz w:val="22"/>
          <w:szCs w:val="22"/>
        </w:rPr>
        <w:t>a</w:t>
      </w:r>
    </w:p>
    <w:p w:rsidR="00A72851" w:rsidRPr="00A72851" w:rsidRDefault="00A72851" w:rsidP="00A72851">
      <w:pPr>
        <w:rPr>
          <w:sz w:val="22"/>
          <w:szCs w:val="22"/>
        </w:rPr>
      </w:pPr>
    </w:p>
    <w:p w:rsidR="00A72851" w:rsidRPr="00A72851" w:rsidRDefault="00A72851" w:rsidP="00A72851">
      <w:pPr>
        <w:rPr>
          <w:b/>
          <w:sz w:val="22"/>
          <w:szCs w:val="22"/>
        </w:rPr>
      </w:pPr>
      <w:r w:rsidRPr="00A72851">
        <w:rPr>
          <w:b/>
          <w:sz w:val="22"/>
          <w:szCs w:val="22"/>
        </w:rPr>
        <w:t>1.2.</w:t>
      </w:r>
      <w:r w:rsidRPr="00A72851">
        <w:rPr>
          <w:sz w:val="22"/>
          <w:szCs w:val="22"/>
        </w:rPr>
        <w:t xml:space="preserve"> </w:t>
      </w:r>
      <w:r w:rsidRPr="00A72851">
        <w:rPr>
          <w:b/>
          <w:sz w:val="22"/>
          <w:szCs w:val="22"/>
        </w:rPr>
        <w:t xml:space="preserve">    </w:t>
      </w:r>
      <w:r w:rsidRPr="00A72851">
        <w:rPr>
          <w:b/>
          <w:sz w:val="22"/>
          <w:szCs w:val="22"/>
        </w:rPr>
        <w:tab/>
      </w:r>
      <w:r w:rsidRPr="00A72851">
        <w:rPr>
          <w:b/>
          <w:sz w:val="22"/>
          <w:szCs w:val="22"/>
        </w:rPr>
        <w:tab/>
      </w:r>
      <w:r w:rsidRPr="00A72851">
        <w:rPr>
          <w:b/>
          <w:sz w:val="22"/>
          <w:szCs w:val="22"/>
        </w:rPr>
        <w:tab/>
        <w:t>Bc. Petr Zvědělík</w:t>
      </w:r>
    </w:p>
    <w:p w:rsidR="00A72851" w:rsidRPr="00A72851" w:rsidRDefault="00A72851" w:rsidP="00A72851">
      <w:pPr>
        <w:pStyle w:val="Zkladntext"/>
        <w:rPr>
          <w:sz w:val="22"/>
          <w:szCs w:val="22"/>
        </w:rPr>
      </w:pPr>
      <w:r w:rsidRPr="00A72851">
        <w:rPr>
          <w:sz w:val="22"/>
          <w:szCs w:val="22"/>
        </w:rPr>
        <w:t xml:space="preserve">se sídlem </w:t>
      </w:r>
      <w:r w:rsidRPr="00A72851">
        <w:rPr>
          <w:sz w:val="22"/>
          <w:szCs w:val="22"/>
        </w:rPr>
        <w:tab/>
      </w:r>
      <w:r w:rsidRPr="00A72851">
        <w:rPr>
          <w:sz w:val="22"/>
          <w:szCs w:val="22"/>
        </w:rPr>
        <w:tab/>
        <w:t>Čajkovského 663/21, 586 01 Jihlava</w:t>
      </w:r>
    </w:p>
    <w:p w:rsidR="00A72851" w:rsidRPr="00A72851" w:rsidRDefault="00A72851" w:rsidP="00A72851">
      <w:pPr>
        <w:pStyle w:val="Zkladntext"/>
        <w:rPr>
          <w:sz w:val="22"/>
          <w:szCs w:val="22"/>
        </w:rPr>
      </w:pPr>
      <w:r w:rsidRPr="00A72851">
        <w:rPr>
          <w:sz w:val="22"/>
          <w:szCs w:val="22"/>
        </w:rPr>
        <w:t>IČ:</w:t>
      </w:r>
      <w:r w:rsidRPr="00A72851">
        <w:rPr>
          <w:sz w:val="22"/>
          <w:szCs w:val="22"/>
        </w:rPr>
        <w:tab/>
      </w:r>
      <w:r w:rsidRPr="00A72851">
        <w:rPr>
          <w:sz w:val="22"/>
          <w:szCs w:val="22"/>
        </w:rPr>
        <w:tab/>
      </w:r>
      <w:r w:rsidRPr="00A72851">
        <w:rPr>
          <w:sz w:val="22"/>
          <w:szCs w:val="22"/>
        </w:rPr>
        <w:tab/>
        <w:t>12159859</w:t>
      </w:r>
    </w:p>
    <w:p w:rsidR="00A72851" w:rsidRPr="00A72851" w:rsidRDefault="00A72851" w:rsidP="00A72851">
      <w:pPr>
        <w:pStyle w:val="Zkladntext"/>
        <w:rPr>
          <w:sz w:val="22"/>
          <w:szCs w:val="22"/>
        </w:rPr>
      </w:pPr>
      <w:r w:rsidRPr="00A72851">
        <w:rPr>
          <w:sz w:val="22"/>
          <w:szCs w:val="22"/>
        </w:rPr>
        <w:t xml:space="preserve">DIČ: </w:t>
      </w:r>
      <w:r w:rsidRPr="00A72851">
        <w:rPr>
          <w:sz w:val="22"/>
          <w:szCs w:val="22"/>
        </w:rPr>
        <w:tab/>
      </w:r>
      <w:r w:rsidRPr="00A72851">
        <w:rPr>
          <w:sz w:val="22"/>
          <w:szCs w:val="22"/>
        </w:rPr>
        <w:tab/>
      </w:r>
      <w:r w:rsidRPr="00A72851">
        <w:rPr>
          <w:sz w:val="22"/>
          <w:szCs w:val="22"/>
        </w:rPr>
        <w:tab/>
      </w:r>
    </w:p>
    <w:p w:rsidR="00A72851" w:rsidRPr="00A72851" w:rsidRDefault="00A72851" w:rsidP="00A72851">
      <w:pPr>
        <w:pStyle w:val="Zkladntext"/>
        <w:rPr>
          <w:sz w:val="22"/>
          <w:szCs w:val="22"/>
        </w:rPr>
      </w:pPr>
      <w:r w:rsidRPr="00A72851">
        <w:rPr>
          <w:sz w:val="22"/>
          <w:szCs w:val="22"/>
        </w:rPr>
        <w:t>bankovní spojení:</w:t>
      </w:r>
      <w:r w:rsidRPr="00A72851">
        <w:rPr>
          <w:sz w:val="22"/>
          <w:szCs w:val="22"/>
        </w:rPr>
        <w:tab/>
      </w:r>
    </w:p>
    <w:p w:rsidR="00A72851" w:rsidRPr="00A72851" w:rsidRDefault="00A72851" w:rsidP="00A72851">
      <w:pPr>
        <w:pStyle w:val="Zkladntext"/>
        <w:rPr>
          <w:sz w:val="22"/>
          <w:szCs w:val="22"/>
        </w:rPr>
      </w:pPr>
      <w:r w:rsidRPr="00A72851">
        <w:rPr>
          <w:sz w:val="22"/>
          <w:szCs w:val="22"/>
        </w:rPr>
        <w:t>č. bankovního účtu:</w:t>
      </w:r>
      <w:r w:rsidRPr="00A72851">
        <w:rPr>
          <w:sz w:val="22"/>
          <w:szCs w:val="22"/>
        </w:rPr>
        <w:tab/>
      </w:r>
    </w:p>
    <w:p w:rsidR="00A72851" w:rsidRPr="00A72851" w:rsidRDefault="00A72851" w:rsidP="00A72851">
      <w:pPr>
        <w:widowControl w:val="0"/>
        <w:tabs>
          <w:tab w:val="left" w:pos="1699"/>
        </w:tabs>
        <w:suppressAutoHyphens/>
        <w:spacing w:after="57" w:line="100" w:lineRule="atLeast"/>
        <w:jc w:val="both"/>
        <w:rPr>
          <w:rFonts w:eastAsia="Tahoma"/>
          <w:sz w:val="22"/>
          <w:szCs w:val="22"/>
        </w:rPr>
      </w:pPr>
      <w:r w:rsidRPr="00A72851">
        <w:rPr>
          <w:sz w:val="22"/>
          <w:szCs w:val="22"/>
        </w:rPr>
        <w:t xml:space="preserve">za zhotovitele je k jednání zmocněn ve věcech technických a realizace díla: </w:t>
      </w:r>
      <w:bookmarkStart w:id="0" w:name="_GoBack"/>
      <w:bookmarkEnd w:id="0"/>
    </w:p>
    <w:p w:rsidR="00A72851" w:rsidRPr="00A72851" w:rsidRDefault="00A72851" w:rsidP="00A72851">
      <w:pPr>
        <w:pStyle w:val="Zkladntext"/>
        <w:rPr>
          <w:sz w:val="22"/>
          <w:szCs w:val="22"/>
        </w:rPr>
      </w:pPr>
    </w:p>
    <w:p w:rsidR="00A72851" w:rsidRPr="00A72851" w:rsidRDefault="00A72851" w:rsidP="00A72851">
      <w:pPr>
        <w:pStyle w:val="Zkladntext"/>
        <w:rPr>
          <w:sz w:val="22"/>
          <w:szCs w:val="22"/>
        </w:rPr>
      </w:pPr>
      <w:r w:rsidRPr="00A72851">
        <w:rPr>
          <w:sz w:val="22"/>
          <w:szCs w:val="22"/>
        </w:rPr>
        <w:t>(dále jen „zhotovitel“) na straně druhé</w:t>
      </w:r>
    </w:p>
    <w:p w:rsidR="00A72851" w:rsidRPr="00A72851" w:rsidRDefault="00A72851" w:rsidP="00A72851">
      <w:pPr>
        <w:pStyle w:val="Zkladntext"/>
        <w:rPr>
          <w:sz w:val="22"/>
          <w:szCs w:val="22"/>
        </w:rPr>
      </w:pPr>
    </w:p>
    <w:p w:rsidR="00F80EFF" w:rsidRPr="00A72851" w:rsidRDefault="00F80EFF">
      <w:pPr>
        <w:rPr>
          <w:sz w:val="22"/>
          <w:szCs w:val="22"/>
        </w:rPr>
      </w:pPr>
    </w:p>
    <w:p w:rsidR="009A73AA" w:rsidRPr="00A72851" w:rsidRDefault="009A73AA">
      <w:pPr>
        <w:rPr>
          <w:sz w:val="22"/>
          <w:szCs w:val="22"/>
        </w:rPr>
      </w:pPr>
      <w:r w:rsidRPr="00A72851">
        <w:rPr>
          <w:sz w:val="22"/>
          <w:szCs w:val="22"/>
        </w:rPr>
        <w:t xml:space="preserve">Smluvní strany se tímto dodatkem oboustranně dohodly na změně následujícího článku smlouvy o dílo </w:t>
      </w:r>
      <w:r w:rsidR="00A72851" w:rsidRPr="00A72851">
        <w:rPr>
          <w:sz w:val="22"/>
          <w:szCs w:val="22"/>
        </w:rPr>
        <w:t>z</w:t>
      </w:r>
      <w:r w:rsidRPr="00A72851">
        <w:rPr>
          <w:sz w:val="22"/>
          <w:szCs w:val="22"/>
        </w:rPr>
        <w:t xml:space="preserve">e dne </w:t>
      </w:r>
      <w:proofErr w:type="gramStart"/>
      <w:r w:rsidR="00A72851">
        <w:rPr>
          <w:sz w:val="22"/>
          <w:szCs w:val="22"/>
        </w:rPr>
        <w:t>18.2.2020</w:t>
      </w:r>
      <w:proofErr w:type="gramEnd"/>
    </w:p>
    <w:p w:rsidR="009A73AA" w:rsidRPr="00A72851" w:rsidRDefault="009A73AA">
      <w:pPr>
        <w:rPr>
          <w:sz w:val="22"/>
          <w:szCs w:val="22"/>
        </w:rPr>
      </w:pPr>
    </w:p>
    <w:p w:rsidR="009A73AA" w:rsidRPr="00A72851" w:rsidRDefault="009A73AA" w:rsidP="00E966E7">
      <w:pPr>
        <w:pStyle w:val="Odstavecseseznamem"/>
        <w:numPr>
          <w:ilvl w:val="0"/>
          <w:numId w:val="4"/>
        </w:numPr>
        <w:rPr>
          <w:b/>
          <w:sz w:val="22"/>
          <w:szCs w:val="22"/>
        </w:rPr>
      </w:pPr>
      <w:r w:rsidRPr="00A72851">
        <w:rPr>
          <w:b/>
          <w:sz w:val="22"/>
          <w:szCs w:val="22"/>
        </w:rPr>
        <w:t xml:space="preserve">Změna článku </w:t>
      </w:r>
      <w:r w:rsidRPr="00A72851">
        <w:rPr>
          <w:rFonts w:eastAsia="MS Mincho"/>
          <w:b/>
          <w:bCs/>
          <w:sz w:val="22"/>
          <w:szCs w:val="22"/>
        </w:rPr>
        <w:t xml:space="preserve">4. </w:t>
      </w:r>
      <w:r w:rsidR="00A72851">
        <w:rPr>
          <w:rFonts w:eastAsia="MS Mincho"/>
          <w:b/>
          <w:bCs/>
          <w:sz w:val="22"/>
          <w:szCs w:val="22"/>
        </w:rPr>
        <w:t>– Cenové ujednání</w:t>
      </w:r>
    </w:p>
    <w:p w:rsidR="00A72851" w:rsidRPr="00A72851" w:rsidRDefault="00A72851" w:rsidP="00A72851">
      <w:pPr>
        <w:pStyle w:val="Odstavecseseznamem"/>
        <w:rPr>
          <w:sz w:val="22"/>
          <w:szCs w:val="22"/>
        </w:rPr>
      </w:pPr>
      <w:r w:rsidRPr="00A72851">
        <w:rPr>
          <w:sz w:val="22"/>
          <w:szCs w:val="22"/>
        </w:rPr>
        <w:t>4.1 Cena za kompletní a řádné provedení díla (</w:t>
      </w:r>
      <w:proofErr w:type="gramStart"/>
      <w:r w:rsidRPr="00A72851">
        <w:rPr>
          <w:sz w:val="22"/>
          <w:szCs w:val="22"/>
        </w:rPr>
        <w:t>dále  „smluvní</w:t>
      </w:r>
      <w:proofErr w:type="gramEnd"/>
      <w:r w:rsidRPr="00A72851">
        <w:rPr>
          <w:sz w:val="22"/>
          <w:szCs w:val="22"/>
        </w:rPr>
        <w:t xml:space="preserve"> cena“) v rozsahu dle čl. 2 smlouvy o dílo se stanoví na základě oceněného výkazu výměr (příloha č. 1).</w:t>
      </w:r>
    </w:p>
    <w:p w:rsidR="00A72851" w:rsidRPr="00A72851" w:rsidRDefault="00A72851" w:rsidP="00A72851">
      <w:pPr>
        <w:pStyle w:val="Odstavecseseznamem"/>
        <w:rPr>
          <w:sz w:val="22"/>
          <w:szCs w:val="22"/>
        </w:rPr>
      </w:pPr>
      <w:r w:rsidRPr="00A72851">
        <w:rPr>
          <w:sz w:val="22"/>
          <w:szCs w:val="22"/>
        </w:rPr>
        <w:t>Cena za dílo:</w:t>
      </w:r>
    </w:p>
    <w:p w:rsidR="00A72851" w:rsidRDefault="00A72851" w:rsidP="00A72851">
      <w:pPr>
        <w:pStyle w:val="Odstavecseseznamem"/>
        <w:rPr>
          <w:b/>
          <w:sz w:val="22"/>
          <w:szCs w:val="22"/>
        </w:rPr>
      </w:pPr>
    </w:p>
    <w:p w:rsidR="00A72851" w:rsidRDefault="00A72851" w:rsidP="00A72851">
      <w:pPr>
        <w:pStyle w:val="Odstavecseseznamem"/>
        <w:rPr>
          <w:b/>
          <w:sz w:val="22"/>
          <w:szCs w:val="22"/>
        </w:rPr>
      </w:pPr>
      <w:r>
        <w:rPr>
          <w:b/>
          <w:sz w:val="22"/>
          <w:szCs w:val="22"/>
        </w:rPr>
        <w:t>CENA CELKEM</w:t>
      </w:r>
    </w:p>
    <w:p w:rsidR="00A72851" w:rsidRDefault="00A72851" w:rsidP="00A72851">
      <w:pPr>
        <w:pStyle w:val="Odstavecseseznamem"/>
        <w:rPr>
          <w:b/>
          <w:sz w:val="22"/>
          <w:szCs w:val="22"/>
        </w:rPr>
      </w:pPr>
      <w:r>
        <w:rPr>
          <w:b/>
          <w:sz w:val="22"/>
          <w:szCs w:val="22"/>
        </w:rPr>
        <w:t>Cena celkem bez DPH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163 258,20 Kč</w:t>
      </w:r>
    </w:p>
    <w:p w:rsidR="00A72851" w:rsidRDefault="00A72851" w:rsidP="00A72851">
      <w:pPr>
        <w:pStyle w:val="Odstavecseseznamem"/>
        <w:rPr>
          <w:b/>
          <w:sz w:val="22"/>
          <w:szCs w:val="22"/>
        </w:rPr>
      </w:pPr>
      <w:r>
        <w:rPr>
          <w:b/>
          <w:sz w:val="22"/>
          <w:szCs w:val="22"/>
        </w:rPr>
        <w:t>DPH 21 %: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34 284,22 Kč</w:t>
      </w:r>
    </w:p>
    <w:p w:rsidR="00A72851" w:rsidRDefault="00A72851" w:rsidP="00A72851">
      <w:pPr>
        <w:pStyle w:val="Odstavecseseznamem"/>
        <w:rPr>
          <w:b/>
          <w:sz w:val="22"/>
          <w:szCs w:val="22"/>
        </w:rPr>
      </w:pPr>
      <w:r>
        <w:rPr>
          <w:b/>
          <w:sz w:val="22"/>
          <w:szCs w:val="22"/>
        </w:rPr>
        <w:t>Cena celkem s DPH: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197 542,42 Kč</w:t>
      </w:r>
    </w:p>
    <w:p w:rsidR="00A72851" w:rsidRDefault="00A72851" w:rsidP="00A72851">
      <w:pPr>
        <w:pStyle w:val="Odstavecseseznamem"/>
        <w:rPr>
          <w:sz w:val="22"/>
          <w:szCs w:val="22"/>
        </w:rPr>
      </w:pPr>
      <w:r w:rsidRPr="00A72851">
        <w:rPr>
          <w:sz w:val="22"/>
          <w:szCs w:val="22"/>
        </w:rPr>
        <w:t xml:space="preserve">(slovy: </w:t>
      </w:r>
      <w:proofErr w:type="spellStart"/>
      <w:r w:rsidRPr="00A72851">
        <w:rPr>
          <w:sz w:val="22"/>
          <w:szCs w:val="22"/>
        </w:rPr>
        <w:t>jednostodevadesátsedmtisícpětsetčtyřicetdva</w:t>
      </w:r>
      <w:proofErr w:type="spellEnd"/>
      <w:r w:rsidRPr="00A72851">
        <w:rPr>
          <w:sz w:val="22"/>
          <w:szCs w:val="22"/>
        </w:rPr>
        <w:t xml:space="preserve"> korun 42 haléřů českých)</w:t>
      </w:r>
    </w:p>
    <w:p w:rsidR="00A72851" w:rsidRDefault="00A72851" w:rsidP="00A72851">
      <w:pPr>
        <w:pStyle w:val="Odstavecseseznamem"/>
        <w:rPr>
          <w:sz w:val="22"/>
          <w:szCs w:val="22"/>
        </w:rPr>
      </w:pPr>
    </w:p>
    <w:p w:rsidR="00A72851" w:rsidRDefault="00A72851" w:rsidP="00A72851">
      <w:pPr>
        <w:pStyle w:val="Odstavecseseznamem"/>
        <w:rPr>
          <w:sz w:val="22"/>
          <w:szCs w:val="22"/>
        </w:rPr>
      </w:pPr>
    </w:p>
    <w:p w:rsidR="00A72851" w:rsidRDefault="00A72851" w:rsidP="00A72851">
      <w:pPr>
        <w:pStyle w:val="Odstavecseseznamem"/>
        <w:rPr>
          <w:sz w:val="22"/>
          <w:szCs w:val="22"/>
        </w:rPr>
      </w:pPr>
    </w:p>
    <w:p w:rsidR="00A72851" w:rsidRDefault="00A72851" w:rsidP="00A72851">
      <w:pPr>
        <w:pStyle w:val="Odstavecseseznamem"/>
        <w:rPr>
          <w:sz w:val="22"/>
          <w:szCs w:val="22"/>
        </w:rPr>
      </w:pPr>
    </w:p>
    <w:p w:rsidR="00A72851" w:rsidRPr="00A72851" w:rsidRDefault="00A72851" w:rsidP="00A72851">
      <w:pPr>
        <w:pStyle w:val="Odstavecseseznamem"/>
        <w:rPr>
          <w:sz w:val="22"/>
          <w:szCs w:val="22"/>
        </w:rPr>
      </w:pPr>
    </w:p>
    <w:p w:rsidR="009A73AA" w:rsidRPr="00A72851" w:rsidRDefault="009A73AA" w:rsidP="00E966E7">
      <w:pPr>
        <w:pStyle w:val="Odstavecseseznamem"/>
        <w:numPr>
          <w:ilvl w:val="0"/>
          <w:numId w:val="4"/>
        </w:numPr>
        <w:ind w:hanging="720"/>
        <w:rPr>
          <w:b/>
          <w:sz w:val="22"/>
          <w:szCs w:val="22"/>
        </w:rPr>
      </w:pPr>
      <w:r w:rsidRPr="00A72851">
        <w:rPr>
          <w:b/>
          <w:sz w:val="22"/>
          <w:szCs w:val="22"/>
        </w:rPr>
        <w:lastRenderedPageBreak/>
        <w:t>Závěrečná ustanovení</w:t>
      </w:r>
    </w:p>
    <w:p w:rsidR="009A73AA" w:rsidRPr="00A72851" w:rsidRDefault="00E966E7" w:rsidP="00DD518B">
      <w:pPr>
        <w:spacing w:before="120"/>
        <w:ind w:left="709" w:hanging="425"/>
        <w:jc w:val="both"/>
        <w:rPr>
          <w:sz w:val="22"/>
          <w:szCs w:val="22"/>
        </w:rPr>
      </w:pPr>
      <w:r w:rsidRPr="00A72851">
        <w:rPr>
          <w:sz w:val="22"/>
          <w:szCs w:val="22"/>
        </w:rPr>
        <w:t xml:space="preserve">2.1 </w:t>
      </w:r>
      <w:r w:rsidRPr="00A72851">
        <w:rPr>
          <w:sz w:val="22"/>
          <w:szCs w:val="22"/>
        </w:rPr>
        <w:tab/>
      </w:r>
      <w:r w:rsidR="009A73AA" w:rsidRPr="00A72851">
        <w:rPr>
          <w:sz w:val="22"/>
          <w:szCs w:val="22"/>
        </w:rPr>
        <w:t>Ostatní ustanovení smlouvy o dílo zůstávají beze změny a v platnosti.</w:t>
      </w:r>
    </w:p>
    <w:p w:rsidR="009A73AA" w:rsidRPr="00A72851" w:rsidRDefault="00E966E7" w:rsidP="00DD518B">
      <w:pPr>
        <w:spacing w:before="120"/>
        <w:ind w:left="709" w:hanging="425"/>
        <w:jc w:val="both"/>
        <w:rPr>
          <w:sz w:val="22"/>
          <w:szCs w:val="22"/>
        </w:rPr>
      </w:pPr>
      <w:r w:rsidRPr="00A72851">
        <w:rPr>
          <w:sz w:val="22"/>
          <w:szCs w:val="22"/>
        </w:rPr>
        <w:t>2.2</w:t>
      </w:r>
      <w:r w:rsidRPr="00A72851">
        <w:rPr>
          <w:sz w:val="22"/>
          <w:szCs w:val="22"/>
        </w:rPr>
        <w:tab/>
      </w:r>
      <w:r w:rsidR="009A73AA" w:rsidRPr="00A72851">
        <w:rPr>
          <w:sz w:val="22"/>
          <w:szCs w:val="22"/>
        </w:rPr>
        <w:t xml:space="preserve">Tento Dodatek č. 1 je nedílnou součástí smlouvy o dílo ze dne </w:t>
      </w:r>
      <w:proofErr w:type="gramStart"/>
      <w:r w:rsidR="00A72851">
        <w:rPr>
          <w:sz w:val="22"/>
          <w:szCs w:val="22"/>
        </w:rPr>
        <w:t>18.2.2020</w:t>
      </w:r>
      <w:proofErr w:type="gramEnd"/>
      <w:r w:rsidR="00A72851">
        <w:rPr>
          <w:sz w:val="22"/>
          <w:szCs w:val="22"/>
        </w:rPr>
        <w:t xml:space="preserve"> </w:t>
      </w:r>
      <w:r w:rsidR="009A73AA" w:rsidRPr="00A72851">
        <w:rPr>
          <w:sz w:val="22"/>
          <w:szCs w:val="22"/>
        </w:rPr>
        <w:t xml:space="preserve">a je vyhotoven  ve </w:t>
      </w:r>
      <w:r w:rsidR="00A72851">
        <w:rPr>
          <w:sz w:val="22"/>
          <w:szCs w:val="22"/>
        </w:rPr>
        <w:t xml:space="preserve">třech </w:t>
      </w:r>
      <w:r w:rsidR="009A73AA" w:rsidRPr="00A72851">
        <w:rPr>
          <w:sz w:val="22"/>
          <w:szCs w:val="22"/>
        </w:rPr>
        <w:t xml:space="preserve"> stejnopisech, dva stejnopisy jsou určeny pro objednatele a </w:t>
      </w:r>
      <w:r w:rsidR="00A72851">
        <w:rPr>
          <w:sz w:val="22"/>
          <w:szCs w:val="22"/>
        </w:rPr>
        <w:t>jeden</w:t>
      </w:r>
      <w:r w:rsidR="009A73AA" w:rsidRPr="00A72851">
        <w:rPr>
          <w:sz w:val="22"/>
          <w:szCs w:val="22"/>
        </w:rPr>
        <w:t xml:space="preserve"> pro zhotovitele.</w:t>
      </w:r>
    </w:p>
    <w:p w:rsidR="009A73AA" w:rsidRPr="00A72851" w:rsidRDefault="00E966E7" w:rsidP="00DD518B">
      <w:pPr>
        <w:spacing w:before="120"/>
        <w:ind w:left="709" w:hanging="425"/>
        <w:jc w:val="both"/>
        <w:rPr>
          <w:sz w:val="22"/>
          <w:szCs w:val="22"/>
        </w:rPr>
      </w:pPr>
      <w:r w:rsidRPr="00A72851">
        <w:rPr>
          <w:sz w:val="22"/>
          <w:szCs w:val="22"/>
        </w:rPr>
        <w:t>2.3</w:t>
      </w:r>
      <w:r w:rsidRPr="00A72851">
        <w:rPr>
          <w:sz w:val="22"/>
          <w:szCs w:val="22"/>
        </w:rPr>
        <w:tab/>
        <w:t>Uzavření</w:t>
      </w:r>
      <w:r w:rsidR="009A73AA" w:rsidRPr="00A72851">
        <w:rPr>
          <w:sz w:val="22"/>
          <w:szCs w:val="22"/>
        </w:rPr>
        <w:t xml:space="preserve"> Dodatku č 1. Ke smlouvě o dílo ze dne </w:t>
      </w:r>
      <w:proofErr w:type="gramStart"/>
      <w:r w:rsidR="00A72851">
        <w:rPr>
          <w:sz w:val="22"/>
          <w:szCs w:val="22"/>
        </w:rPr>
        <w:t>18.2.2020</w:t>
      </w:r>
      <w:proofErr w:type="gramEnd"/>
      <w:r w:rsidR="009A73AA" w:rsidRPr="00A72851">
        <w:rPr>
          <w:sz w:val="22"/>
          <w:szCs w:val="22"/>
        </w:rPr>
        <w:t xml:space="preserve"> bylo odsouhlaseno Radou města Světlá nad Sázavou na jednání konaném dne </w:t>
      </w:r>
      <w:r w:rsidR="00EA3AF6">
        <w:rPr>
          <w:sz w:val="22"/>
          <w:szCs w:val="22"/>
        </w:rPr>
        <w:t>15.4.2020</w:t>
      </w:r>
      <w:r w:rsidR="009A73AA" w:rsidRPr="00A72851">
        <w:rPr>
          <w:sz w:val="22"/>
          <w:szCs w:val="22"/>
        </w:rPr>
        <w:t xml:space="preserve">, usnesením č. </w:t>
      </w:r>
      <w:r w:rsidR="00EA3AF6">
        <w:rPr>
          <w:sz w:val="22"/>
          <w:szCs w:val="22"/>
        </w:rPr>
        <w:t>R/196/2020.</w:t>
      </w:r>
    </w:p>
    <w:p w:rsidR="009A73AA" w:rsidRPr="00A72851" w:rsidRDefault="00E966E7" w:rsidP="00DD518B">
      <w:pPr>
        <w:spacing w:before="120"/>
        <w:ind w:left="709" w:hanging="425"/>
        <w:jc w:val="both"/>
        <w:rPr>
          <w:sz w:val="22"/>
          <w:szCs w:val="22"/>
        </w:rPr>
      </w:pPr>
      <w:r w:rsidRPr="00A72851">
        <w:rPr>
          <w:sz w:val="22"/>
          <w:szCs w:val="22"/>
        </w:rPr>
        <w:t>2.4</w:t>
      </w:r>
      <w:r w:rsidRPr="00A72851">
        <w:rPr>
          <w:sz w:val="22"/>
          <w:szCs w:val="22"/>
        </w:rPr>
        <w:tab/>
        <w:t>Smluvní</w:t>
      </w:r>
      <w:r w:rsidR="009A73AA" w:rsidRPr="00A72851">
        <w:rPr>
          <w:sz w:val="22"/>
          <w:szCs w:val="22"/>
        </w:rPr>
        <w:t xml:space="preserve"> strany prohlašují, že tento dodatek uzavírají svobodně, vážně, prosti jakéhokoliv omylu, </w:t>
      </w:r>
      <w:r w:rsidRPr="00A72851">
        <w:rPr>
          <w:sz w:val="22"/>
          <w:szCs w:val="22"/>
        </w:rPr>
        <w:t>nikoliv v tísni</w:t>
      </w:r>
      <w:r w:rsidR="009A73AA" w:rsidRPr="00A72851">
        <w:rPr>
          <w:sz w:val="22"/>
          <w:szCs w:val="22"/>
        </w:rPr>
        <w:t xml:space="preserve"> za nápadně nevýhodných podmínek a na důkaz toho připojují své vlastnoruční podpisy.</w:t>
      </w:r>
    </w:p>
    <w:p w:rsidR="00E966E7" w:rsidRPr="00A72851" w:rsidRDefault="00E966E7" w:rsidP="00DD518B">
      <w:pPr>
        <w:spacing w:before="120"/>
        <w:ind w:left="709" w:hanging="425"/>
        <w:jc w:val="both"/>
        <w:rPr>
          <w:sz w:val="22"/>
          <w:szCs w:val="22"/>
        </w:rPr>
      </w:pPr>
      <w:r w:rsidRPr="00A72851">
        <w:rPr>
          <w:sz w:val="22"/>
          <w:szCs w:val="22"/>
        </w:rPr>
        <w:t>2.5</w:t>
      </w:r>
      <w:r w:rsidRPr="00A72851">
        <w:rPr>
          <w:sz w:val="22"/>
          <w:szCs w:val="22"/>
        </w:rPr>
        <w:tab/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 rámci tohoto smluvního vztahu, a to např. na profilu zadavatele dle zákona č. 134/2016 Sb., o zadávání veřejných zakázek, v registru smluv dle zákona č. 340/2015 Sb., o registru smluv, postupy podle zákona č. 106/1999 Sb., o svobodném přístupu k informacím nebo na své úřední desce dle zákona č. 128/2000 Sb., o obcích. Smluvní strany se dále dohodly, že elektronický obraz Smlouvy v otevřeném a strojově čitelném formátu včetně </w:t>
      </w:r>
      <w:proofErr w:type="spellStart"/>
      <w:r w:rsidRPr="00A72851">
        <w:rPr>
          <w:sz w:val="22"/>
          <w:szCs w:val="22"/>
        </w:rPr>
        <w:t>metadat</w:t>
      </w:r>
      <w:proofErr w:type="spellEnd"/>
      <w:r w:rsidRPr="00A72851">
        <w:rPr>
          <w:sz w:val="22"/>
          <w:szCs w:val="22"/>
        </w:rPr>
        <w:t xml:space="preserve"> dle uvedeného zákona zašle k uveřejnění v registru smluv město Světlá nad Sázavou, a to bez zbytečného odkladu, nejpozději však do 30 dnů od uzavření Smlouvy. </w:t>
      </w:r>
    </w:p>
    <w:p w:rsidR="00E966E7" w:rsidRPr="00A72851" w:rsidRDefault="00E966E7" w:rsidP="00DD518B">
      <w:pPr>
        <w:spacing w:before="120"/>
        <w:ind w:left="709" w:hanging="425"/>
        <w:jc w:val="both"/>
        <w:rPr>
          <w:sz w:val="22"/>
          <w:szCs w:val="22"/>
        </w:rPr>
      </w:pPr>
      <w:r w:rsidRPr="00A72851">
        <w:rPr>
          <w:sz w:val="22"/>
          <w:szCs w:val="22"/>
        </w:rPr>
        <w:t xml:space="preserve">2.6 Tento Dodatek č. 1 ke smlouvě o dílo ze dne </w:t>
      </w:r>
      <w:proofErr w:type="gramStart"/>
      <w:r w:rsidR="00A72851">
        <w:rPr>
          <w:sz w:val="22"/>
          <w:szCs w:val="22"/>
        </w:rPr>
        <w:t>18.2.2020</w:t>
      </w:r>
      <w:proofErr w:type="gramEnd"/>
      <w:r w:rsidR="00A72851">
        <w:rPr>
          <w:sz w:val="22"/>
          <w:szCs w:val="22"/>
        </w:rPr>
        <w:t xml:space="preserve"> </w:t>
      </w:r>
      <w:r w:rsidRPr="00A72851">
        <w:rPr>
          <w:sz w:val="22"/>
          <w:szCs w:val="22"/>
        </w:rPr>
        <w:t>nabývá platnosti dnem podpisu oprávněnými zástupci obou smluvních stran a účinnosti dnem zveřejnění v Registru smluv.</w:t>
      </w:r>
    </w:p>
    <w:p w:rsidR="00E966E7" w:rsidRPr="00A72851" w:rsidRDefault="00E966E7" w:rsidP="00DD518B">
      <w:pPr>
        <w:spacing w:before="120"/>
        <w:ind w:left="709" w:hanging="425"/>
        <w:jc w:val="both"/>
        <w:rPr>
          <w:sz w:val="22"/>
          <w:szCs w:val="22"/>
        </w:rPr>
      </w:pPr>
    </w:p>
    <w:p w:rsidR="00E966E7" w:rsidRPr="00A72851" w:rsidRDefault="00E966E7" w:rsidP="00DD518B">
      <w:pPr>
        <w:spacing w:before="120"/>
        <w:ind w:left="709" w:hanging="425"/>
        <w:jc w:val="both"/>
        <w:rPr>
          <w:sz w:val="22"/>
          <w:szCs w:val="22"/>
        </w:rPr>
      </w:pPr>
    </w:p>
    <w:p w:rsidR="00E966E7" w:rsidRPr="00A72851" w:rsidRDefault="00E966E7" w:rsidP="00E966E7">
      <w:pPr>
        <w:spacing w:before="120"/>
        <w:ind w:left="709" w:hanging="425"/>
        <w:jc w:val="both"/>
        <w:rPr>
          <w:sz w:val="22"/>
          <w:szCs w:val="22"/>
        </w:rPr>
      </w:pPr>
    </w:p>
    <w:p w:rsidR="00E966E7" w:rsidRPr="00A72851" w:rsidRDefault="00E966E7" w:rsidP="00E966E7">
      <w:pPr>
        <w:spacing w:before="120"/>
        <w:ind w:left="709" w:hanging="425"/>
        <w:jc w:val="both"/>
        <w:rPr>
          <w:sz w:val="22"/>
          <w:szCs w:val="22"/>
        </w:rPr>
      </w:pPr>
    </w:p>
    <w:p w:rsidR="00E966E7" w:rsidRPr="00A72851" w:rsidRDefault="00E966E7" w:rsidP="00E966E7">
      <w:pPr>
        <w:spacing w:before="120"/>
        <w:ind w:left="709" w:hanging="425"/>
        <w:jc w:val="both"/>
        <w:rPr>
          <w:sz w:val="22"/>
          <w:szCs w:val="22"/>
        </w:rPr>
      </w:pPr>
    </w:p>
    <w:p w:rsidR="00E966E7" w:rsidRPr="00A72851" w:rsidRDefault="00E966E7" w:rsidP="00E966E7">
      <w:pPr>
        <w:spacing w:before="120"/>
        <w:ind w:left="709" w:hanging="425"/>
        <w:jc w:val="both"/>
        <w:rPr>
          <w:sz w:val="22"/>
          <w:szCs w:val="22"/>
        </w:rPr>
      </w:pPr>
    </w:p>
    <w:p w:rsidR="00E966E7" w:rsidRPr="00A72851" w:rsidRDefault="00E966E7" w:rsidP="00E966E7">
      <w:pPr>
        <w:spacing w:before="120"/>
        <w:ind w:left="709" w:hanging="425"/>
        <w:jc w:val="both"/>
        <w:rPr>
          <w:sz w:val="22"/>
          <w:szCs w:val="22"/>
        </w:rPr>
      </w:pPr>
    </w:p>
    <w:p w:rsidR="00E966E7" w:rsidRPr="00A72851" w:rsidRDefault="00E966E7" w:rsidP="00E966E7">
      <w:pPr>
        <w:ind w:right="110"/>
        <w:jc w:val="both"/>
        <w:rPr>
          <w:rFonts w:eastAsia="MS Mincho"/>
          <w:sz w:val="22"/>
          <w:szCs w:val="22"/>
        </w:rPr>
      </w:pPr>
      <w:r w:rsidRPr="00A72851">
        <w:rPr>
          <w:rFonts w:eastAsia="MS Mincho"/>
          <w:sz w:val="22"/>
          <w:szCs w:val="22"/>
        </w:rPr>
        <w:t>Ve Světlé nad Sázavou dne</w:t>
      </w:r>
      <w:r w:rsidR="001246CC">
        <w:rPr>
          <w:rFonts w:eastAsia="MS Mincho"/>
          <w:sz w:val="22"/>
          <w:szCs w:val="22"/>
        </w:rPr>
        <w:t xml:space="preserve"> </w:t>
      </w:r>
      <w:proofErr w:type="gramStart"/>
      <w:r w:rsidR="001246CC">
        <w:rPr>
          <w:rFonts w:eastAsia="MS Mincho"/>
          <w:sz w:val="22"/>
          <w:szCs w:val="22"/>
        </w:rPr>
        <w:t>7.5.2020</w:t>
      </w:r>
      <w:proofErr w:type="gramEnd"/>
      <w:r w:rsidR="00A72851">
        <w:rPr>
          <w:rFonts w:eastAsia="MS Mincho"/>
          <w:sz w:val="22"/>
          <w:szCs w:val="22"/>
        </w:rPr>
        <w:tab/>
      </w:r>
      <w:r w:rsidR="00A72851">
        <w:rPr>
          <w:rFonts w:eastAsia="MS Mincho"/>
          <w:sz w:val="22"/>
          <w:szCs w:val="22"/>
        </w:rPr>
        <w:tab/>
      </w:r>
      <w:r w:rsidR="001246CC">
        <w:rPr>
          <w:rFonts w:eastAsia="MS Mincho"/>
          <w:sz w:val="22"/>
          <w:szCs w:val="22"/>
        </w:rPr>
        <w:tab/>
        <w:t xml:space="preserve">  </w:t>
      </w:r>
      <w:r w:rsidRPr="00A72851">
        <w:rPr>
          <w:rFonts w:eastAsia="MS Mincho"/>
          <w:sz w:val="22"/>
          <w:szCs w:val="22"/>
        </w:rPr>
        <w:t xml:space="preserve">  V </w:t>
      </w:r>
      <w:r w:rsidR="00A72851">
        <w:rPr>
          <w:rFonts w:eastAsia="MS Mincho"/>
          <w:sz w:val="22"/>
          <w:szCs w:val="22"/>
        </w:rPr>
        <w:t>Jihlavě</w:t>
      </w:r>
      <w:r w:rsidRPr="00A72851">
        <w:rPr>
          <w:rFonts w:eastAsia="MS Mincho"/>
          <w:sz w:val="22"/>
          <w:szCs w:val="22"/>
        </w:rPr>
        <w:t xml:space="preserve"> dne</w:t>
      </w:r>
      <w:r w:rsidR="00437FED" w:rsidRPr="00A72851">
        <w:rPr>
          <w:rFonts w:eastAsia="MS Mincho"/>
          <w:sz w:val="22"/>
          <w:szCs w:val="22"/>
        </w:rPr>
        <w:t xml:space="preserve"> </w:t>
      </w:r>
      <w:r w:rsidR="001246CC">
        <w:rPr>
          <w:rFonts w:eastAsia="MS Mincho"/>
          <w:sz w:val="22"/>
          <w:szCs w:val="22"/>
        </w:rPr>
        <w:t>28.4.2020</w:t>
      </w:r>
    </w:p>
    <w:p w:rsidR="00E966E7" w:rsidRPr="00A72851" w:rsidRDefault="00E966E7" w:rsidP="00E966E7">
      <w:pPr>
        <w:ind w:right="110"/>
        <w:jc w:val="both"/>
        <w:rPr>
          <w:rFonts w:eastAsia="MS Mincho"/>
          <w:sz w:val="22"/>
          <w:szCs w:val="22"/>
        </w:rPr>
      </w:pPr>
      <w:r w:rsidRPr="00A72851">
        <w:rPr>
          <w:rFonts w:eastAsia="MS Mincho"/>
          <w:sz w:val="22"/>
          <w:szCs w:val="22"/>
        </w:rPr>
        <w:t> </w:t>
      </w:r>
    </w:p>
    <w:p w:rsidR="00E966E7" w:rsidRPr="00A72851" w:rsidRDefault="00E966E7" w:rsidP="00E966E7">
      <w:pPr>
        <w:ind w:right="110"/>
        <w:jc w:val="both"/>
        <w:rPr>
          <w:rFonts w:eastAsia="MS Mincho"/>
          <w:sz w:val="22"/>
          <w:szCs w:val="22"/>
        </w:rPr>
      </w:pPr>
      <w:r w:rsidRPr="00A72851">
        <w:rPr>
          <w:rFonts w:eastAsia="MS Mincho"/>
          <w:sz w:val="22"/>
          <w:szCs w:val="22"/>
        </w:rPr>
        <w:t>za Objednatele:</w:t>
      </w:r>
      <w:r w:rsidRPr="00A72851">
        <w:rPr>
          <w:rFonts w:eastAsia="MS Mincho"/>
          <w:sz w:val="22"/>
          <w:szCs w:val="22"/>
        </w:rPr>
        <w:tab/>
      </w:r>
      <w:r w:rsidRPr="00A72851">
        <w:rPr>
          <w:rFonts w:eastAsia="MS Mincho"/>
          <w:sz w:val="22"/>
          <w:szCs w:val="22"/>
        </w:rPr>
        <w:tab/>
      </w:r>
      <w:r w:rsidRPr="00A72851">
        <w:rPr>
          <w:rFonts w:eastAsia="MS Mincho"/>
          <w:sz w:val="22"/>
          <w:szCs w:val="22"/>
        </w:rPr>
        <w:tab/>
      </w:r>
      <w:r w:rsidRPr="00A72851">
        <w:rPr>
          <w:rFonts w:eastAsia="MS Mincho"/>
          <w:sz w:val="22"/>
          <w:szCs w:val="22"/>
        </w:rPr>
        <w:tab/>
      </w:r>
      <w:r w:rsidRPr="00A72851">
        <w:rPr>
          <w:rFonts w:eastAsia="MS Mincho"/>
          <w:sz w:val="22"/>
          <w:szCs w:val="22"/>
        </w:rPr>
        <w:tab/>
      </w:r>
      <w:r w:rsidRPr="00A72851">
        <w:rPr>
          <w:rFonts w:eastAsia="MS Mincho"/>
          <w:sz w:val="22"/>
          <w:szCs w:val="22"/>
        </w:rPr>
        <w:tab/>
        <w:t xml:space="preserve">    za Zhotovitele:</w:t>
      </w:r>
    </w:p>
    <w:p w:rsidR="00E966E7" w:rsidRPr="00A72851" w:rsidRDefault="00E966E7" w:rsidP="00E966E7">
      <w:pPr>
        <w:ind w:right="110"/>
        <w:jc w:val="both"/>
        <w:rPr>
          <w:rFonts w:eastAsia="MS Mincho"/>
          <w:sz w:val="22"/>
          <w:szCs w:val="22"/>
        </w:rPr>
      </w:pPr>
    </w:p>
    <w:p w:rsidR="00E966E7" w:rsidRPr="00A72851" w:rsidRDefault="00E966E7" w:rsidP="00E966E7">
      <w:pPr>
        <w:ind w:right="110"/>
        <w:jc w:val="both"/>
        <w:rPr>
          <w:rFonts w:eastAsia="MS Mincho"/>
          <w:sz w:val="22"/>
          <w:szCs w:val="22"/>
        </w:rPr>
      </w:pPr>
    </w:p>
    <w:p w:rsidR="00E966E7" w:rsidRPr="00A72851" w:rsidRDefault="00E966E7" w:rsidP="00E966E7">
      <w:pPr>
        <w:ind w:right="110"/>
        <w:jc w:val="both"/>
        <w:rPr>
          <w:rFonts w:eastAsia="MS Mincho"/>
          <w:sz w:val="22"/>
          <w:szCs w:val="22"/>
        </w:rPr>
      </w:pPr>
    </w:p>
    <w:p w:rsidR="00E966E7" w:rsidRPr="00A72851" w:rsidRDefault="00E966E7" w:rsidP="00E966E7">
      <w:pPr>
        <w:ind w:right="110"/>
        <w:jc w:val="both"/>
        <w:rPr>
          <w:rFonts w:eastAsia="MS Mincho"/>
          <w:sz w:val="22"/>
          <w:szCs w:val="22"/>
        </w:rPr>
      </w:pPr>
    </w:p>
    <w:p w:rsidR="00E966E7" w:rsidRPr="00A72851" w:rsidRDefault="00E966E7" w:rsidP="00E966E7">
      <w:pPr>
        <w:ind w:right="110"/>
        <w:jc w:val="both"/>
        <w:rPr>
          <w:rFonts w:eastAsia="MS Mincho"/>
          <w:sz w:val="22"/>
          <w:szCs w:val="22"/>
        </w:rPr>
      </w:pPr>
    </w:p>
    <w:p w:rsidR="00E966E7" w:rsidRPr="00A72851" w:rsidRDefault="00E966E7" w:rsidP="00E966E7">
      <w:pPr>
        <w:widowControl w:val="0"/>
        <w:tabs>
          <w:tab w:val="left" w:pos="567"/>
        </w:tabs>
        <w:suppressAutoHyphens/>
        <w:spacing w:line="100" w:lineRule="atLeast"/>
        <w:jc w:val="both"/>
        <w:rPr>
          <w:rFonts w:eastAsia="Tahoma"/>
          <w:sz w:val="22"/>
          <w:szCs w:val="22"/>
        </w:rPr>
      </w:pPr>
      <w:r w:rsidRPr="00A72851">
        <w:rPr>
          <w:rFonts w:eastAsia="Tahoma"/>
          <w:sz w:val="22"/>
          <w:szCs w:val="22"/>
        </w:rPr>
        <w:t>…………………………………………..</w:t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  <w:r w:rsidR="00A72851" w:rsidRPr="00A72851">
        <w:rPr>
          <w:rFonts w:eastAsia="Tahoma"/>
          <w:sz w:val="22"/>
          <w:szCs w:val="22"/>
        </w:rPr>
        <w:t>………….……………………………..</w:t>
      </w:r>
      <w:r w:rsidR="00A72851"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 xml:space="preserve">   </w:t>
      </w:r>
    </w:p>
    <w:p w:rsidR="00E966E7" w:rsidRPr="00A72851" w:rsidRDefault="00E966E7" w:rsidP="00E966E7">
      <w:pPr>
        <w:widowControl w:val="0"/>
        <w:tabs>
          <w:tab w:val="left" w:pos="567"/>
        </w:tabs>
        <w:suppressAutoHyphens/>
        <w:spacing w:line="100" w:lineRule="atLeast"/>
        <w:jc w:val="both"/>
        <w:rPr>
          <w:rFonts w:eastAsia="Tahoma"/>
          <w:sz w:val="22"/>
          <w:szCs w:val="22"/>
        </w:rPr>
      </w:pPr>
      <w:r w:rsidRPr="00A72851">
        <w:rPr>
          <w:rFonts w:eastAsia="Tahoma"/>
          <w:sz w:val="22"/>
          <w:szCs w:val="22"/>
        </w:rPr>
        <w:tab/>
        <w:t xml:space="preserve">  Mgr. Jan Tourek</w:t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  <w:r w:rsidRPr="00A72851">
        <w:rPr>
          <w:sz w:val="22"/>
          <w:szCs w:val="22"/>
        </w:rPr>
        <w:t xml:space="preserve"> </w:t>
      </w:r>
    </w:p>
    <w:p w:rsidR="00E966E7" w:rsidRPr="00A72851" w:rsidRDefault="00E966E7" w:rsidP="00E966E7">
      <w:pPr>
        <w:widowControl w:val="0"/>
        <w:tabs>
          <w:tab w:val="left" w:pos="567"/>
        </w:tabs>
        <w:suppressAutoHyphens/>
        <w:spacing w:line="100" w:lineRule="atLeast"/>
        <w:jc w:val="both"/>
        <w:rPr>
          <w:rFonts w:eastAsia="Tahoma"/>
          <w:sz w:val="22"/>
          <w:szCs w:val="22"/>
        </w:rPr>
      </w:pP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  <w:t xml:space="preserve"> starosta města</w:t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  <w:t xml:space="preserve">    </w:t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</w:p>
    <w:p w:rsidR="00E966E7" w:rsidRPr="00A72851" w:rsidRDefault="00E966E7" w:rsidP="00E966E7">
      <w:pPr>
        <w:widowControl w:val="0"/>
        <w:tabs>
          <w:tab w:val="left" w:pos="567"/>
        </w:tabs>
        <w:suppressAutoHyphens/>
        <w:spacing w:line="100" w:lineRule="atLeast"/>
        <w:jc w:val="both"/>
        <w:rPr>
          <w:rFonts w:eastAsia="Tahoma"/>
          <w:sz w:val="22"/>
          <w:szCs w:val="22"/>
        </w:rPr>
      </w:pP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  <w:r w:rsidRPr="00A72851">
        <w:rPr>
          <w:rFonts w:eastAsia="Tahoma"/>
          <w:sz w:val="22"/>
          <w:szCs w:val="22"/>
        </w:rPr>
        <w:tab/>
      </w:r>
    </w:p>
    <w:p w:rsidR="00E966E7" w:rsidRPr="00A72851" w:rsidRDefault="00E966E7" w:rsidP="00E966E7">
      <w:pPr>
        <w:spacing w:before="120"/>
        <w:ind w:left="709" w:hanging="425"/>
        <w:jc w:val="both"/>
        <w:rPr>
          <w:sz w:val="22"/>
          <w:szCs w:val="22"/>
        </w:rPr>
      </w:pPr>
    </w:p>
    <w:sectPr w:rsidR="00E966E7" w:rsidRPr="00A7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6A3B"/>
    <w:multiLevelType w:val="hybridMultilevel"/>
    <w:tmpl w:val="48C8A43A"/>
    <w:lvl w:ilvl="0" w:tplc="5FC0CB92">
      <w:start w:val="1"/>
      <w:numFmt w:val="decimal"/>
      <w:lvlText w:val="13.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9F7EC1"/>
    <w:multiLevelType w:val="hybridMultilevel"/>
    <w:tmpl w:val="D0D04BDA"/>
    <w:lvl w:ilvl="0" w:tplc="6E286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27A9"/>
    <w:multiLevelType w:val="multilevel"/>
    <w:tmpl w:val="66BA5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1801121"/>
    <w:multiLevelType w:val="hybridMultilevel"/>
    <w:tmpl w:val="C658C6E4"/>
    <w:lvl w:ilvl="0" w:tplc="0CCA14DE">
      <w:start w:val="1"/>
      <w:numFmt w:val="decimal"/>
      <w:lvlText w:val="4.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A"/>
    <w:rsid w:val="000D4FBE"/>
    <w:rsid w:val="001246CC"/>
    <w:rsid w:val="002455DC"/>
    <w:rsid w:val="003B4E8A"/>
    <w:rsid w:val="00437FED"/>
    <w:rsid w:val="007C2C6E"/>
    <w:rsid w:val="009A73AA"/>
    <w:rsid w:val="00A72851"/>
    <w:rsid w:val="00B611E0"/>
    <w:rsid w:val="00B84E87"/>
    <w:rsid w:val="00DD518B"/>
    <w:rsid w:val="00E966E7"/>
    <w:rsid w:val="00EA3AF6"/>
    <w:rsid w:val="00F47C82"/>
    <w:rsid w:val="00F8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73AA"/>
    <w:pPr>
      <w:keepNext/>
      <w:overflowPunct w:val="0"/>
      <w:autoSpaceDE w:val="0"/>
      <w:autoSpaceDN w:val="0"/>
      <w:adjustRightInd w:val="0"/>
      <w:spacing w:after="480"/>
      <w:textAlignment w:val="baseline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73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pat">
    <w:name w:val="footer"/>
    <w:basedOn w:val="Normln"/>
    <w:link w:val="ZpatChar"/>
    <w:rsid w:val="009A73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73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A73A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A73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A73A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A728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728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73AA"/>
    <w:pPr>
      <w:keepNext/>
      <w:overflowPunct w:val="0"/>
      <w:autoSpaceDE w:val="0"/>
      <w:autoSpaceDN w:val="0"/>
      <w:adjustRightInd w:val="0"/>
      <w:spacing w:after="480"/>
      <w:textAlignment w:val="baseline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73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pat">
    <w:name w:val="footer"/>
    <w:basedOn w:val="Normln"/>
    <w:link w:val="ZpatChar"/>
    <w:rsid w:val="009A73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73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A73A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A73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A73A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A728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728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Světlá nad Sázavou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Poulová</dc:creator>
  <cp:lastModifiedBy>Gabriela Poulová</cp:lastModifiedBy>
  <cp:revision>3</cp:revision>
  <cp:lastPrinted>2020-04-22T12:24:00Z</cp:lastPrinted>
  <dcterms:created xsi:type="dcterms:W3CDTF">2020-05-11T12:42:00Z</dcterms:created>
  <dcterms:modified xsi:type="dcterms:W3CDTF">2020-05-11T12:46:00Z</dcterms:modified>
</cp:coreProperties>
</file>