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2F" w:rsidRDefault="0038522F" w:rsidP="0038522F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b/>
          <w:sz w:val="22"/>
          <w:szCs w:val="22"/>
        </w:rPr>
        <w:t>republika - Státní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38522F" w:rsidRDefault="0038522F" w:rsidP="0038522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3 - Žižkov,</w:t>
      </w:r>
    </w:p>
    <w:p w:rsidR="0038522F" w:rsidRDefault="0038522F" w:rsidP="0038522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JUDr. Jarmila Báčová, zástupkyně ředitele Krajského pozemkového úřadu pro Jihomoravský kraj</w:t>
      </w:r>
    </w:p>
    <w:p w:rsidR="0038522F" w:rsidRDefault="0038522F" w:rsidP="0038522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adresa: Hroznová 17, 603 00 Brno</w:t>
      </w:r>
    </w:p>
    <w:p w:rsidR="0038522F" w:rsidRDefault="0038522F" w:rsidP="0038522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01312774</w:t>
      </w:r>
    </w:p>
    <w:p w:rsidR="0038522F" w:rsidRDefault="0038522F" w:rsidP="0038522F">
      <w:pPr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DIČ: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CZ01312774</w:t>
      </w:r>
    </w:p>
    <w:p w:rsidR="0038522F" w:rsidRDefault="0038522F" w:rsidP="0038522F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38522F" w:rsidRDefault="0038522F" w:rsidP="0038522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8522F" w:rsidRDefault="0038522F" w:rsidP="0038522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8522F" w:rsidRDefault="0038522F" w:rsidP="0038522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38522F" w:rsidRDefault="0038522F" w:rsidP="0038522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8522F" w:rsidRDefault="0038522F" w:rsidP="0038522F">
      <w:pPr>
        <w:widowControl/>
        <w:rPr>
          <w:rFonts w:ascii="Arial" w:hAnsi="Arial" w:cs="Arial"/>
          <w:sz w:val="22"/>
          <w:szCs w:val="22"/>
        </w:rPr>
      </w:pPr>
    </w:p>
    <w:p w:rsidR="00B350D8" w:rsidRPr="002126F3" w:rsidRDefault="00B350D8" w:rsidP="00B350D8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6F3"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B350D8" w:rsidRPr="002126F3" w:rsidRDefault="00B350D8" w:rsidP="00B350D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126F3">
        <w:rPr>
          <w:rFonts w:ascii="Arial" w:hAnsi="Arial" w:cs="Arial"/>
          <w:color w:val="000000"/>
          <w:sz w:val="22"/>
          <w:szCs w:val="22"/>
        </w:rPr>
        <w:t>Sídlo: Žerotínovo nám. 449/3, 601 82 Brno,</w:t>
      </w:r>
    </w:p>
    <w:p w:rsidR="00B350D8" w:rsidRPr="002126F3" w:rsidRDefault="00B350D8" w:rsidP="00B350D8">
      <w:pPr>
        <w:widowControl/>
        <w:jc w:val="both"/>
        <w:rPr>
          <w:rFonts w:ascii="Arial" w:hAnsi="Arial" w:cs="Arial"/>
          <w:sz w:val="22"/>
          <w:szCs w:val="22"/>
        </w:rPr>
      </w:pPr>
      <w:r w:rsidRPr="002126F3">
        <w:rPr>
          <w:rFonts w:ascii="Arial" w:hAnsi="Arial" w:cs="Arial"/>
          <w:sz w:val="22"/>
          <w:szCs w:val="22"/>
        </w:rPr>
        <w:t xml:space="preserve">který na základě pověření JUDr. Bohumila Šimka, hejtmana Jihomoravského kraje, ze dne </w:t>
      </w:r>
      <w:r>
        <w:rPr>
          <w:rFonts w:ascii="Arial" w:hAnsi="Arial" w:cs="Arial"/>
          <w:sz w:val="22"/>
          <w:szCs w:val="22"/>
        </w:rPr>
        <w:t>20.06.</w:t>
      </w:r>
      <w:r w:rsidRPr="002126F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2126F3">
        <w:rPr>
          <w:rFonts w:ascii="Arial" w:hAnsi="Arial" w:cs="Arial"/>
          <w:sz w:val="22"/>
          <w:szCs w:val="22"/>
        </w:rPr>
        <w:t xml:space="preserve"> zastupuje Mgr. Ing. Taťána Malá, </w:t>
      </w:r>
      <w:r>
        <w:rPr>
          <w:rFonts w:ascii="Arial" w:hAnsi="Arial" w:cs="Arial"/>
          <w:sz w:val="22"/>
          <w:szCs w:val="22"/>
        </w:rPr>
        <w:t>členka Rady</w:t>
      </w:r>
      <w:r w:rsidRPr="002126F3">
        <w:rPr>
          <w:rFonts w:ascii="Arial" w:hAnsi="Arial" w:cs="Arial"/>
          <w:sz w:val="22"/>
          <w:szCs w:val="22"/>
        </w:rPr>
        <w:t xml:space="preserve"> Jihomoravského kraje</w:t>
      </w:r>
    </w:p>
    <w:p w:rsidR="00B350D8" w:rsidRPr="002126F3" w:rsidRDefault="00B350D8" w:rsidP="00B350D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126F3">
        <w:rPr>
          <w:rFonts w:ascii="Arial" w:hAnsi="Arial" w:cs="Arial"/>
          <w:color w:val="000000"/>
          <w:sz w:val="22"/>
          <w:szCs w:val="22"/>
        </w:rPr>
        <w:t>IČO: 70888337</w:t>
      </w:r>
    </w:p>
    <w:p w:rsidR="00B350D8" w:rsidRPr="002126F3" w:rsidRDefault="00B350D8" w:rsidP="00B350D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126F3">
        <w:rPr>
          <w:rFonts w:ascii="Arial" w:hAnsi="Arial" w:cs="Arial"/>
          <w:color w:val="000000"/>
          <w:sz w:val="22"/>
          <w:szCs w:val="22"/>
        </w:rPr>
        <w:t>DIČ: CZ70888337</w:t>
      </w:r>
    </w:p>
    <w:p w:rsidR="00B350D8" w:rsidRDefault="00B350D8" w:rsidP="00B350D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126F3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1001971959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Brno-venkov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FF50F6" w:rsidRPr="0038522F" w:rsidRDefault="00FF50F6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38522F">
        <w:rPr>
          <w:rFonts w:ascii="Arial" w:hAnsi="Arial" w:cs="Arial"/>
          <w:b/>
          <w:sz w:val="18"/>
          <w:szCs w:val="18"/>
        </w:rPr>
        <w:t>Pohořelice</w:t>
      </w:r>
      <w:r w:rsidRPr="0038522F">
        <w:rPr>
          <w:rFonts w:ascii="Arial" w:hAnsi="Arial" w:cs="Arial"/>
          <w:b/>
          <w:sz w:val="18"/>
          <w:szCs w:val="18"/>
        </w:rPr>
        <w:tab/>
      </w:r>
      <w:proofErr w:type="spellStart"/>
      <w:r w:rsidRPr="0038522F">
        <w:rPr>
          <w:rFonts w:ascii="Arial" w:hAnsi="Arial" w:cs="Arial"/>
          <w:b/>
          <w:sz w:val="18"/>
          <w:szCs w:val="18"/>
        </w:rPr>
        <w:t>Pohořelice</w:t>
      </w:r>
      <w:proofErr w:type="spellEnd"/>
      <w:r w:rsidRPr="0038522F">
        <w:rPr>
          <w:rFonts w:ascii="Arial" w:hAnsi="Arial" w:cs="Arial"/>
          <w:b/>
          <w:sz w:val="18"/>
          <w:szCs w:val="18"/>
        </w:rPr>
        <w:t xml:space="preserve"> nad Jihlavou</w:t>
      </w:r>
      <w:r w:rsidRPr="0038522F">
        <w:rPr>
          <w:rFonts w:ascii="Arial" w:hAnsi="Arial" w:cs="Arial"/>
          <w:b/>
          <w:sz w:val="18"/>
          <w:szCs w:val="18"/>
        </w:rPr>
        <w:tab/>
        <w:t>154/6</w:t>
      </w:r>
      <w:r w:rsidRPr="0038522F">
        <w:rPr>
          <w:rFonts w:ascii="Arial" w:hAnsi="Arial" w:cs="Arial"/>
          <w:b/>
          <w:sz w:val="18"/>
          <w:szCs w:val="18"/>
        </w:rPr>
        <w:tab/>
        <w:t>ostatní plocha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Nově vytvořeno GP: číslo 2641-100/2019 ze dne </w:t>
      </w:r>
      <w:r w:rsidR="0038522F">
        <w:rPr>
          <w:rFonts w:ascii="Arial" w:hAnsi="Arial" w:cs="Arial"/>
          <w:sz w:val="18"/>
          <w:szCs w:val="18"/>
        </w:rPr>
        <w:t>0</w:t>
      </w:r>
      <w:r w:rsidRPr="00E83DB9">
        <w:rPr>
          <w:rFonts w:ascii="Arial" w:hAnsi="Arial" w:cs="Arial"/>
          <w:sz w:val="18"/>
          <w:szCs w:val="18"/>
        </w:rPr>
        <w:t>5.</w:t>
      </w:r>
      <w:r w:rsidR="0038522F">
        <w:rPr>
          <w:rFonts w:ascii="Arial" w:hAnsi="Arial" w:cs="Arial"/>
          <w:sz w:val="18"/>
          <w:szCs w:val="18"/>
        </w:rPr>
        <w:t>0</w:t>
      </w:r>
      <w:r w:rsidRPr="00E83DB9">
        <w:rPr>
          <w:rFonts w:ascii="Arial" w:hAnsi="Arial" w:cs="Arial"/>
          <w:sz w:val="18"/>
          <w:szCs w:val="18"/>
        </w:rPr>
        <w:t>9.2019 z parcely č. 154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  <w:r w:rsidR="0038522F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 ve stavu</w:t>
      </w:r>
      <w:r w:rsidR="0038522F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8522F">
        <w:rPr>
          <w:rFonts w:ascii="Arial" w:hAnsi="Arial" w:cs="Arial"/>
          <w:sz w:val="22"/>
          <w:szCs w:val="22"/>
        </w:rPr>
        <w:t>Nabyvatel</w:t>
      </w:r>
      <w:r w:rsidR="00FE306C" w:rsidRPr="0038522F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</w:t>
      </w:r>
      <w:r w:rsidR="00FE306C" w:rsidRPr="00E83DB9">
        <w:rPr>
          <w:rFonts w:ascii="Arial" w:hAnsi="Arial" w:cs="Arial"/>
          <w:sz w:val="22"/>
          <w:szCs w:val="22"/>
        </w:rPr>
        <w:t xml:space="preserve"> který je zastavěn </w:t>
      </w:r>
      <w:r w:rsidR="0038522F">
        <w:rPr>
          <w:rFonts w:ascii="Arial" w:hAnsi="Arial" w:cs="Arial"/>
          <w:sz w:val="22"/>
          <w:szCs w:val="22"/>
        </w:rPr>
        <w:t xml:space="preserve">silnicí č. II/416 Slavkov-Židlochovice-Pohořelice </w:t>
      </w:r>
      <w:r w:rsidR="00FE306C" w:rsidRPr="00E83DB9">
        <w:rPr>
          <w:rFonts w:ascii="Arial" w:hAnsi="Arial" w:cs="Arial"/>
          <w:sz w:val="22"/>
          <w:szCs w:val="22"/>
        </w:rPr>
        <w:t xml:space="preserve">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Pohořelice nad Jihlavou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154/6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367,97 Kč</w:t>
            </w:r>
          </w:p>
        </w:tc>
      </w:tr>
    </w:tbl>
    <w:p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:rsidR="00734A86" w:rsidRDefault="00734A86">
      <w:pPr>
        <w:widowControl/>
        <w:rPr>
          <w:rFonts w:ascii="Arial" w:hAnsi="Arial" w:cs="Arial"/>
          <w:sz w:val="18"/>
          <w:szCs w:val="18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001996" w:rsidRPr="00E83DB9" w:rsidRDefault="00001996" w:rsidP="0000199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="0038522F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stejnopisech, z nichž každý má platnost originálu. Nabyvatel obdrží 1 stejnopis a ostatní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38522F" w:rsidRPr="0038522F" w:rsidRDefault="0038522F" w:rsidP="0038522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8522F">
        <w:rPr>
          <w:rFonts w:ascii="Arial" w:hAnsi="Arial" w:cs="Arial"/>
          <w:sz w:val="22"/>
          <w:szCs w:val="22"/>
        </w:rPr>
        <w:t>3)</w:t>
      </w:r>
      <w:r w:rsidRPr="0038522F">
        <w:rPr>
          <w:rFonts w:ascii="Arial" w:hAnsi="Arial" w:cs="Arial"/>
          <w:sz w:val="22"/>
          <w:szCs w:val="22"/>
        </w:rPr>
        <w:tab/>
        <w:t xml:space="preserve">Doložka dle § 23 zákona č. 129/2000 Sb., o krajích (krajské zřízení), ve znění pozdějších předpisů: </w:t>
      </w:r>
    </w:p>
    <w:p w:rsidR="0038522F" w:rsidRDefault="0038522F" w:rsidP="0038522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8522F">
        <w:rPr>
          <w:rFonts w:ascii="Arial" w:hAnsi="Arial" w:cs="Arial"/>
          <w:sz w:val="22"/>
          <w:szCs w:val="22"/>
        </w:rPr>
        <w:t>Bezúplatné nabytí pozemk</w:t>
      </w:r>
      <w:r>
        <w:rPr>
          <w:rFonts w:ascii="Arial" w:hAnsi="Arial" w:cs="Arial"/>
          <w:sz w:val="22"/>
          <w:szCs w:val="22"/>
        </w:rPr>
        <w:t>u</w:t>
      </w:r>
      <w:r w:rsidRPr="0038522F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ého</w:t>
      </w:r>
      <w:r w:rsidRPr="0038522F">
        <w:rPr>
          <w:rFonts w:ascii="Arial" w:hAnsi="Arial" w:cs="Arial"/>
          <w:sz w:val="22"/>
          <w:szCs w:val="22"/>
        </w:rPr>
        <w:t xml:space="preserve"> v čl. I této smlouvy o bezúplatném převodu pozemk</w:t>
      </w:r>
      <w:r>
        <w:rPr>
          <w:rFonts w:ascii="Arial" w:hAnsi="Arial" w:cs="Arial"/>
          <w:sz w:val="22"/>
          <w:szCs w:val="22"/>
        </w:rPr>
        <w:t>u</w:t>
      </w:r>
      <w:r w:rsidRPr="0038522F">
        <w:rPr>
          <w:rFonts w:ascii="Arial" w:hAnsi="Arial" w:cs="Arial"/>
          <w:sz w:val="22"/>
          <w:szCs w:val="22"/>
        </w:rPr>
        <w:t xml:space="preserve"> bylo schváleno Zastupitelstvem Jihomoravského kraje dne </w:t>
      </w:r>
      <w:r w:rsidR="00B350D8">
        <w:rPr>
          <w:rFonts w:ascii="Arial" w:hAnsi="Arial" w:cs="Arial"/>
          <w:sz w:val="22"/>
          <w:szCs w:val="22"/>
        </w:rPr>
        <w:t>27.02.2020</w:t>
      </w:r>
      <w:r w:rsidRPr="0038522F">
        <w:rPr>
          <w:rFonts w:ascii="Arial" w:hAnsi="Arial" w:cs="Arial"/>
          <w:sz w:val="22"/>
          <w:szCs w:val="22"/>
        </w:rPr>
        <w:t xml:space="preserve">, usnesení č. </w:t>
      </w:r>
      <w:r w:rsidR="00B350D8">
        <w:rPr>
          <w:rFonts w:ascii="Arial" w:hAnsi="Arial" w:cs="Arial"/>
          <w:sz w:val="22"/>
          <w:szCs w:val="22"/>
        </w:rPr>
        <w:t>2497/20/Z29.</w:t>
      </w:r>
    </w:p>
    <w:p w:rsidR="00FF50F6" w:rsidRPr="00E83DB9" w:rsidRDefault="00FE306C" w:rsidP="0038522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8522F" w:rsidRDefault="0038522F" w:rsidP="0038522F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Brně dne </w:t>
      </w:r>
      <w:r w:rsidR="00B350D8">
        <w:rPr>
          <w:rFonts w:ascii="Arial" w:hAnsi="Arial" w:cs="Arial"/>
          <w:sz w:val="22"/>
          <w:szCs w:val="22"/>
        </w:rPr>
        <w:t>07.05.2020</w:t>
      </w:r>
      <w:r>
        <w:rPr>
          <w:rFonts w:ascii="Arial" w:hAnsi="Arial" w:cs="Arial"/>
          <w:sz w:val="22"/>
          <w:szCs w:val="22"/>
        </w:rPr>
        <w:tab/>
        <w:t xml:space="preserve">V Brně dne </w:t>
      </w:r>
      <w:r w:rsidR="00B350D8">
        <w:rPr>
          <w:rFonts w:ascii="Arial" w:hAnsi="Arial" w:cs="Arial"/>
          <w:sz w:val="22"/>
          <w:szCs w:val="22"/>
        </w:rPr>
        <w:t>30.04.2020</w:t>
      </w:r>
    </w:p>
    <w:p w:rsidR="0038522F" w:rsidRDefault="0038522F" w:rsidP="0038522F">
      <w:pPr>
        <w:widowControl/>
        <w:rPr>
          <w:rFonts w:ascii="Arial" w:hAnsi="Arial" w:cs="Arial"/>
          <w:sz w:val="22"/>
          <w:szCs w:val="22"/>
        </w:rPr>
      </w:pPr>
    </w:p>
    <w:p w:rsidR="0038522F" w:rsidRDefault="0038522F" w:rsidP="0038522F">
      <w:pPr>
        <w:widowControl/>
        <w:rPr>
          <w:rFonts w:ascii="Arial" w:hAnsi="Arial" w:cs="Arial"/>
          <w:sz w:val="22"/>
          <w:szCs w:val="22"/>
        </w:rPr>
      </w:pPr>
    </w:p>
    <w:p w:rsidR="0038522F" w:rsidRDefault="0038522F" w:rsidP="0038522F">
      <w:pPr>
        <w:widowControl/>
        <w:rPr>
          <w:rFonts w:ascii="Arial" w:hAnsi="Arial" w:cs="Arial"/>
          <w:sz w:val="22"/>
          <w:szCs w:val="22"/>
        </w:rPr>
      </w:pPr>
    </w:p>
    <w:p w:rsidR="0038522F" w:rsidRDefault="0038522F" w:rsidP="0038522F">
      <w:pPr>
        <w:widowControl/>
        <w:rPr>
          <w:rFonts w:ascii="Arial" w:hAnsi="Arial" w:cs="Arial"/>
          <w:sz w:val="22"/>
          <w:szCs w:val="22"/>
        </w:rPr>
      </w:pPr>
    </w:p>
    <w:p w:rsidR="00734A86" w:rsidRDefault="00734A86" w:rsidP="0038522F">
      <w:pPr>
        <w:widowControl/>
        <w:rPr>
          <w:rFonts w:ascii="Arial" w:hAnsi="Arial" w:cs="Arial"/>
          <w:sz w:val="22"/>
          <w:szCs w:val="22"/>
        </w:rPr>
      </w:pPr>
    </w:p>
    <w:p w:rsidR="00734A86" w:rsidRDefault="00734A86" w:rsidP="0038522F">
      <w:pPr>
        <w:widowControl/>
        <w:rPr>
          <w:rFonts w:ascii="Arial" w:hAnsi="Arial" w:cs="Arial"/>
          <w:sz w:val="22"/>
          <w:szCs w:val="22"/>
        </w:rPr>
      </w:pPr>
    </w:p>
    <w:p w:rsidR="00734A86" w:rsidRDefault="00734A86" w:rsidP="0038522F">
      <w:pPr>
        <w:widowControl/>
        <w:rPr>
          <w:rFonts w:ascii="Arial" w:hAnsi="Arial" w:cs="Arial"/>
          <w:sz w:val="22"/>
          <w:szCs w:val="22"/>
        </w:rPr>
      </w:pPr>
    </w:p>
    <w:p w:rsidR="0038522F" w:rsidRDefault="0038522F" w:rsidP="0038522F">
      <w:pPr>
        <w:widowControl/>
        <w:rPr>
          <w:rFonts w:ascii="Arial" w:hAnsi="Arial" w:cs="Arial"/>
          <w:sz w:val="22"/>
          <w:szCs w:val="22"/>
        </w:rPr>
      </w:pPr>
    </w:p>
    <w:p w:rsidR="00B350D8" w:rsidRDefault="00B350D8" w:rsidP="00B350D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B350D8" w:rsidRDefault="00B350D8" w:rsidP="00B350D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Jihomoravský kraj</w:t>
      </w:r>
    </w:p>
    <w:p w:rsidR="00B350D8" w:rsidRDefault="00B350D8" w:rsidP="00B350D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</w:t>
      </w:r>
      <w:proofErr w:type="gramStart"/>
      <w:r>
        <w:rPr>
          <w:rFonts w:ascii="Arial" w:hAnsi="Arial" w:cs="Arial"/>
          <w:sz w:val="22"/>
          <w:szCs w:val="22"/>
        </w:rPr>
        <w:t xml:space="preserve">úřadu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členka Rady Jihomoravského</w:t>
      </w:r>
    </w:p>
    <w:p w:rsidR="00B350D8" w:rsidRDefault="00B350D8" w:rsidP="00B350D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                                                 kraje</w:t>
      </w:r>
    </w:p>
    <w:p w:rsidR="00B350D8" w:rsidRDefault="00B350D8" w:rsidP="00B350D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  <w:t>Mgr. Ing. Taťána Malá</w:t>
      </w:r>
    </w:p>
    <w:p w:rsidR="00B350D8" w:rsidRDefault="00B350D8" w:rsidP="00B350D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  <w:t>nabyvatel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4848659</w:t>
      </w:r>
      <w:r w:rsidRPr="00E83DB9">
        <w:rPr>
          <w:rFonts w:ascii="Arial" w:hAnsi="Arial" w:cs="Arial"/>
          <w:sz w:val="22"/>
          <w:szCs w:val="22"/>
        </w:rPr>
        <w:br/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a restitucí KPÚ pro Jihomoravský kraj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JUDr. Jarmila Báčová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Mgr. Dvořáček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7417" w:rsidRPr="0038522F" w:rsidRDefault="008D7417" w:rsidP="008D7417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 xml:space="preserve">Tato smlouva byla uveřejněna </w:t>
      </w:r>
      <w:r w:rsidR="00D82B65" w:rsidRPr="0038522F">
        <w:rPr>
          <w:rFonts w:ascii="Arial" w:hAnsi="Arial" w:cs="Arial"/>
          <w:sz w:val="18"/>
          <w:szCs w:val="18"/>
        </w:rPr>
        <w:t>v Registru</w:t>
      </w:r>
    </w:p>
    <w:p w:rsidR="008D7417" w:rsidRPr="0038522F" w:rsidRDefault="008D7417" w:rsidP="008D7417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smluv, vedeném dle zákona č. 340/2015 Sb.,</w:t>
      </w:r>
    </w:p>
    <w:p w:rsidR="008D7417" w:rsidRPr="0038522F" w:rsidRDefault="008D7417" w:rsidP="008D7417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o registru smluv, dne</w:t>
      </w:r>
    </w:p>
    <w:p w:rsidR="008D7417" w:rsidRPr="0038522F" w:rsidRDefault="008D7417" w:rsidP="008D7417">
      <w:pPr>
        <w:jc w:val="both"/>
        <w:rPr>
          <w:rFonts w:ascii="Arial" w:hAnsi="Arial" w:cs="Arial"/>
          <w:sz w:val="18"/>
          <w:szCs w:val="18"/>
        </w:rPr>
      </w:pPr>
    </w:p>
    <w:p w:rsidR="008D7417" w:rsidRPr="0038522F" w:rsidRDefault="008D7417" w:rsidP="008D7417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………………………</w:t>
      </w:r>
    </w:p>
    <w:p w:rsidR="008D7417" w:rsidRPr="0038522F" w:rsidRDefault="008D7417" w:rsidP="008D7417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datum registrace</w:t>
      </w:r>
    </w:p>
    <w:p w:rsidR="008D7417" w:rsidRPr="0038522F" w:rsidRDefault="008D7417" w:rsidP="008D7417">
      <w:pPr>
        <w:jc w:val="both"/>
        <w:rPr>
          <w:rFonts w:ascii="Arial" w:hAnsi="Arial" w:cs="Arial"/>
          <w:i/>
          <w:sz w:val="18"/>
          <w:szCs w:val="18"/>
        </w:rPr>
      </w:pPr>
    </w:p>
    <w:p w:rsidR="001D3B1B" w:rsidRPr="0038522F" w:rsidRDefault="001D3B1B" w:rsidP="001D3B1B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………………………</w:t>
      </w:r>
    </w:p>
    <w:p w:rsidR="001D3B1B" w:rsidRPr="0038522F" w:rsidRDefault="001D3B1B" w:rsidP="001D3B1B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ID smlouvy</w:t>
      </w:r>
    </w:p>
    <w:p w:rsidR="00137833" w:rsidRPr="0038522F" w:rsidRDefault="00137833" w:rsidP="0013783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137833" w:rsidRPr="0038522F" w:rsidRDefault="00137833" w:rsidP="00137833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………………………</w:t>
      </w:r>
    </w:p>
    <w:p w:rsidR="00137833" w:rsidRPr="0038522F" w:rsidRDefault="00137833" w:rsidP="00137833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ID verze</w:t>
      </w:r>
    </w:p>
    <w:p w:rsidR="001D3B1B" w:rsidRPr="0038522F" w:rsidRDefault="001D3B1B" w:rsidP="001D3B1B">
      <w:pPr>
        <w:jc w:val="both"/>
        <w:rPr>
          <w:rFonts w:ascii="Arial" w:hAnsi="Arial" w:cs="Arial"/>
          <w:sz w:val="18"/>
          <w:szCs w:val="18"/>
        </w:rPr>
      </w:pPr>
    </w:p>
    <w:p w:rsidR="001D3B1B" w:rsidRPr="0038522F" w:rsidRDefault="001D3B1B" w:rsidP="001D3B1B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………………………</w:t>
      </w:r>
    </w:p>
    <w:p w:rsidR="001D3B1B" w:rsidRPr="0038522F" w:rsidRDefault="001D3B1B" w:rsidP="001D3B1B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registraci provedl</w:t>
      </w:r>
    </w:p>
    <w:p w:rsidR="001D3B1B" w:rsidRPr="0038522F" w:rsidRDefault="001D3B1B" w:rsidP="001D3B1B">
      <w:pPr>
        <w:jc w:val="both"/>
        <w:rPr>
          <w:rFonts w:ascii="Arial" w:hAnsi="Arial" w:cs="Arial"/>
          <w:sz w:val="18"/>
          <w:szCs w:val="18"/>
        </w:rPr>
      </w:pPr>
    </w:p>
    <w:p w:rsidR="001D3B1B" w:rsidRPr="0038522F" w:rsidRDefault="001D3B1B" w:rsidP="001D3B1B">
      <w:pPr>
        <w:jc w:val="both"/>
        <w:rPr>
          <w:rFonts w:ascii="Arial" w:hAnsi="Arial" w:cs="Arial"/>
          <w:sz w:val="18"/>
          <w:szCs w:val="18"/>
        </w:rPr>
      </w:pPr>
    </w:p>
    <w:p w:rsidR="001D3B1B" w:rsidRPr="0038522F" w:rsidRDefault="001D3B1B" w:rsidP="001D3B1B">
      <w:pPr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V</w:t>
      </w:r>
      <w:r w:rsidR="0038522F" w:rsidRPr="0038522F">
        <w:rPr>
          <w:rFonts w:ascii="Arial" w:hAnsi="Arial" w:cs="Arial"/>
          <w:sz w:val="18"/>
          <w:szCs w:val="18"/>
        </w:rPr>
        <w:t> Brně</w:t>
      </w:r>
      <w:r w:rsidR="0038522F" w:rsidRPr="0038522F">
        <w:rPr>
          <w:rFonts w:ascii="Arial" w:hAnsi="Arial" w:cs="Arial"/>
          <w:sz w:val="18"/>
          <w:szCs w:val="18"/>
        </w:rPr>
        <w:tab/>
      </w:r>
      <w:r w:rsidR="0038522F" w:rsidRPr="0038522F">
        <w:rPr>
          <w:rFonts w:ascii="Arial" w:hAnsi="Arial" w:cs="Arial"/>
          <w:sz w:val="18"/>
          <w:szCs w:val="18"/>
        </w:rPr>
        <w:tab/>
      </w:r>
      <w:r w:rsidRPr="0038522F">
        <w:rPr>
          <w:rFonts w:ascii="Arial" w:hAnsi="Arial" w:cs="Arial"/>
          <w:sz w:val="18"/>
          <w:szCs w:val="18"/>
        </w:rPr>
        <w:tab/>
      </w:r>
      <w:r w:rsidRPr="0038522F">
        <w:rPr>
          <w:rFonts w:ascii="Arial" w:hAnsi="Arial" w:cs="Arial"/>
          <w:sz w:val="18"/>
          <w:szCs w:val="18"/>
        </w:rPr>
        <w:tab/>
        <w:t>……………………………….</w:t>
      </w:r>
    </w:p>
    <w:p w:rsidR="001D3B1B" w:rsidRPr="0038522F" w:rsidRDefault="001D3B1B" w:rsidP="001D3B1B">
      <w:pPr>
        <w:tabs>
          <w:tab w:val="left" w:pos="3402"/>
        </w:tabs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ab/>
        <w:t>podpis odpovědného</w:t>
      </w:r>
    </w:p>
    <w:p w:rsidR="008D7417" w:rsidRPr="0038522F" w:rsidRDefault="008D7417" w:rsidP="008D7417">
      <w:pPr>
        <w:tabs>
          <w:tab w:val="left" w:pos="3402"/>
        </w:tabs>
        <w:jc w:val="both"/>
        <w:rPr>
          <w:rFonts w:ascii="Arial" w:hAnsi="Arial" w:cs="Arial"/>
          <w:sz w:val="18"/>
          <w:szCs w:val="18"/>
        </w:rPr>
      </w:pPr>
      <w:r w:rsidRPr="0038522F">
        <w:rPr>
          <w:rFonts w:ascii="Arial" w:hAnsi="Arial" w:cs="Arial"/>
          <w:sz w:val="18"/>
          <w:szCs w:val="18"/>
        </w:rPr>
        <w:t>dne ………………</w:t>
      </w:r>
      <w:r w:rsidRPr="0038522F">
        <w:rPr>
          <w:rFonts w:ascii="Arial" w:hAnsi="Arial" w:cs="Arial"/>
          <w:sz w:val="18"/>
          <w:szCs w:val="18"/>
        </w:rPr>
        <w:tab/>
        <w:t>zaměstnance</w:t>
      </w:r>
    </w:p>
    <w:p w:rsidR="00FF50F6" w:rsidRPr="0038522F" w:rsidRDefault="00FF50F6">
      <w:pPr>
        <w:widowControl/>
        <w:rPr>
          <w:rFonts w:ascii="Arial" w:hAnsi="Arial" w:cs="Arial"/>
          <w:sz w:val="18"/>
          <w:szCs w:val="18"/>
        </w:rPr>
      </w:pPr>
    </w:p>
    <w:sectPr w:rsidR="00FF50F6" w:rsidRPr="0038522F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22F" w:rsidRDefault="0038522F">
      <w:r>
        <w:separator/>
      </w:r>
    </w:p>
  </w:endnote>
  <w:endnote w:type="continuationSeparator" w:id="0">
    <w:p w:rsidR="0038522F" w:rsidRDefault="0038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22F" w:rsidRDefault="0038522F">
      <w:r>
        <w:separator/>
      </w:r>
    </w:p>
  </w:footnote>
  <w:footnote w:type="continuationSeparator" w:id="0">
    <w:p w:rsidR="0038522F" w:rsidRDefault="0038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01996"/>
    <w:rsid w:val="00060EB2"/>
    <w:rsid w:val="00062320"/>
    <w:rsid w:val="00137833"/>
    <w:rsid w:val="00182C45"/>
    <w:rsid w:val="001B108C"/>
    <w:rsid w:val="001D3B1B"/>
    <w:rsid w:val="001E145A"/>
    <w:rsid w:val="00261220"/>
    <w:rsid w:val="002B23B0"/>
    <w:rsid w:val="002D3C26"/>
    <w:rsid w:val="00365707"/>
    <w:rsid w:val="0038522F"/>
    <w:rsid w:val="0039372D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6704D9"/>
    <w:rsid w:val="006830B6"/>
    <w:rsid w:val="006C5721"/>
    <w:rsid w:val="00734A86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31A8A"/>
    <w:rsid w:val="00A31C3B"/>
    <w:rsid w:val="00A42C20"/>
    <w:rsid w:val="00AE5523"/>
    <w:rsid w:val="00B350D8"/>
    <w:rsid w:val="00B950F1"/>
    <w:rsid w:val="00C36725"/>
    <w:rsid w:val="00C51253"/>
    <w:rsid w:val="00C9419D"/>
    <w:rsid w:val="00CB2467"/>
    <w:rsid w:val="00CD65C5"/>
    <w:rsid w:val="00CF390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E4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2020-05-11T09:20:00Z</dcterms:created>
  <dcterms:modified xsi:type="dcterms:W3CDTF">2020-05-11T09:21:00Z</dcterms:modified>
</cp:coreProperties>
</file>