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97" w:rsidRPr="00C07E54" w:rsidRDefault="008D2497" w:rsidP="001A0902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 xml:space="preserve">Dodatek č. </w:t>
      </w:r>
      <w:r w:rsidR="00F91BA0">
        <w:rPr>
          <w:b/>
          <w:bCs/>
          <w:sz w:val="22"/>
          <w:szCs w:val="22"/>
        </w:rPr>
        <w:t>1</w:t>
      </w:r>
    </w:p>
    <w:p w:rsidR="008D2497" w:rsidRPr="00C07E54" w:rsidRDefault="008D2497" w:rsidP="001A0902">
      <w:pPr>
        <w:autoSpaceDE w:val="0"/>
        <w:autoSpaceDN w:val="0"/>
        <w:adjustRightInd w:val="0"/>
        <w:spacing w:before="120" w:line="252" w:lineRule="auto"/>
        <w:jc w:val="both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 xml:space="preserve">ke Smlouvě o dílo č. </w:t>
      </w:r>
      <w:r w:rsidR="0038465E">
        <w:rPr>
          <w:b/>
          <w:bCs/>
          <w:sz w:val="22"/>
          <w:szCs w:val="22"/>
        </w:rPr>
        <w:t>130</w:t>
      </w:r>
      <w:r w:rsidR="00CB064E" w:rsidRPr="00C07E54">
        <w:rPr>
          <w:b/>
          <w:bCs/>
          <w:sz w:val="22"/>
          <w:szCs w:val="22"/>
        </w:rPr>
        <w:t>/20</w:t>
      </w:r>
      <w:r w:rsidR="0038465E">
        <w:rPr>
          <w:b/>
          <w:bCs/>
          <w:sz w:val="22"/>
          <w:szCs w:val="22"/>
        </w:rPr>
        <w:t>20</w:t>
      </w:r>
      <w:r w:rsidR="00CB064E" w:rsidRPr="00C07E54">
        <w:rPr>
          <w:b/>
          <w:bCs/>
          <w:sz w:val="22"/>
          <w:szCs w:val="22"/>
        </w:rPr>
        <w:t>/O</w:t>
      </w:r>
      <w:r w:rsidR="0038465E">
        <w:rPr>
          <w:b/>
          <w:bCs/>
          <w:sz w:val="22"/>
          <w:szCs w:val="22"/>
        </w:rPr>
        <w:t>SM</w:t>
      </w:r>
      <w:r w:rsidR="00CB064E" w:rsidRPr="00C07E54">
        <w:rPr>
          <w:b/>
          <w:bCs/>
          <w:sz w:val="22"/>
          <w:szCs w:val="22"/>
        </w:rPr>
        <w:t xml:space="preserve">I ze dne </w:t>
      </w:r>
      <w:r w:rsidR="0038465E">
        <w:rPr>
          <w:b/>
          <w:bCs/>
          <w:sz w:val="22"/>
          <w:szCs w:val="22"/>
        </w:rPr>
        <w:t>12</w:t>
      </w:r>
      <w:r w:rsidR="00CB064E" w:rsidRPr="00C07E54">
        <w:rPr>
          <w:b/>
          <w:bCs/>
          <w:sz w:val="22"/>
          <w:szCs w:val="22"/>
        </w:rPr>
        <w:t xml:space="preserve">. </w:t>
      </w:r>
      <w:r w:rsidR="0038465E">
        <w:rPr>
          <w:b/>
          <w:bCs/>
          <w:sz w:val="22"/>
          <w:szCs w:val="22"/>
        </w:rPr>
        <w:t xml:space="preserve">března </w:t>
      </w:r>
      <w:r w:rsidR="00CB064E" w:rsidRPr="00C07E54">
        <w:rPr>
          <w:b/>
          <w:bCs/>
          <w:sz w:val="22"/>
          <w:szCs w:val="22"/>
        </w:rPr>
        <w:t>20</w:t>
      </w:r>
      <w:r w:rsidR="0038465E">
        <w:rPr>
          <w:b/>
          <w:bCs/>
          <w:sz w:val="22"/>
          <w:szCs w:val="22"/>
        </w:rPr>
        <w:t>20</w:t>
      </w:r>
      <w:r w:rsidRPr="00C07E54">
        <w:rPr>
          <w:b/>
          <w:bCs/>
          <w:sz w:val="22"/>
          <w:szCs w:val="22"/>
        </w:rPr>
        <w:t xml:space="preserve">, uzavřené podle § 2586 a násl. zákona č. 89/2012 Sb., občanský zákoník, ve znění pozd. předpisů </w:t>
      </w:r>
    </w:p>
    <w:p w:rsidR="008D2497" w:rsidRPr="00C07E54" w:rsidRDefault="008D2497" w:rsidP="001A0902">
      <w:pPr>
        <w:autoSpaceDE w:val="0"/>
        <w:autoSpaceDN w:val="0"/>
        <w:adjustRightInd w:val="0"/>
        <w:spacing w:before="12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číslo smlouvy zhotovitele:</w:t>
      </w:r>
      <w:r w:rsidR="00CB064E" w:rsidRPr="00C07E54">
        <w:rPr>
          <w:sz w:val="22"/>
          <w:szCs w:val="22"/>
        </w:rPr>
        <w:tab/>
      </w:r>
      <w:r w:rsidR="00CB064E" w:rsidRPr="00C07E54">
        <w:rPr>
          <w:sz w:val="22"/>
          <w:szCs w:val="22"/>
        </w:rPr>
        <w:tab/>
      </w:r>
      <w:r w:rsidR="00466869" w:rsidRPr="00C07E54">
        <w:rPr>
          <w:sz w:val="22"/>
          <w:szCs w:val="22"/>
        </w:rPr>
        <w:tab/>
      </w:r>
      <w:r w:rsidRPr="00C07E54">
        <w:rPr>
          <w:sz w:val="22"/>
          <w:szCs w:val="22"/>
        </w:rPr>
        <w:tab/>
      </w:r>
      <w:r w:rsidRPr="00C07E54">
        <w:rPr>
          <w:sz w:val="22"/>
          <w:szCs w:val="22"/>
        </w:rPr>
        <w:tab/>
        <w:t xml:space="preserve">číslo smlouvy objednatele: </w:t>
      </w:r>
      <w:r w:rsidR="0038465E">
        <w:rPr>
          <w:sz w:val="22"/>
          <w:szCs w:val="22"/>
        </w:rPr>
        <w:t>130</w:t>
      </w:r>
      <w:r w:rsidRPr="00C07E54">
        <w:rPr>
          <w:sz w:val="22"/>
          <w:szCs w:val="22"/>
        </w:rPr>
        <w:t>/20</w:t>
      </w:r>
      <w:r w:rsidR="0038465E">
        <w:rPr>
          <w:sz w:val="22"/>
          <w:szCs w:val="22"/>
        </w:rPr>
        <w:t>20</w:t>
      </w:r>
      <w:r w:rsidRPr="00C07E54">
        <w:rPr>
          <w:sz w:val="22"/>
          <w:szCs w:val="22"/>
        </w:rPr>
        <w:t>/O</w:t>
      </w:r>
      <w:r w:rsidR="0038465E">
        <w:rPr>
          <w:sz w:val="22"/>
          <w:szCs w:val="22"/>
        </w:rPr>
        <w:t>SM</w:t>
      </w:r>
      <w:r w:rsidRPr="00C07E54">
        <w:rPr>
          <w:sz w:val="22"/>
          <w:szCs w:val="22"/>
        </w:rPr>
        <w:t>I</w:t>
      </w:r>
    </w:p>
    <w:p w:rsidR="008D2497" w:rsidRPr="0038465E" w:rsidRDefault="008D2497" w:rsidP="001A090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57" w:hanging="357"/>
        <w:rPr>
          <w:b/>
          <w:bCs/>
          <w:sz w:val="22"/>
          <w:szCs w:val="22"/>
        </w:rPr>
      </w:pPr>
      <w:r w:rsidRPr="0038465E">
        <w:rPr>
          <w:b/>
          <w:bCs/>
          <w:sz w:val="22"/>
          <w:szCs w:val="22"/>
        </w:rPr>
        <w:t>Smluvní strany</w:t>
      </w:r>
    </w:p>
    <w:p w:rsidR="0038465E" w:rsidRPr="0038465E" w:rsidRDefault="0038465E" w:rsidP="001A0902">
      <w:pPr>
        <w:pStyle w:val="Odstavecseseznamem"/>
        <w:numPr>
          <w:ilvl w:val="0"/>
          <w:numId w:val="13"/>
        </w:numPr>
        <w:spacing w:before="60" w:line="252" w:lineRule="auto"/>
        <w:jc w:val="both"/>
        <w:rPr>
          <w:rFonts w:ascii="Times New Roman" w:hAnsi="Times New Roman"/>
          <w:vanish/>
        </w:rPr>
      </w:pPr>
    </w:p>
    <w:p w:rsidR="0038465E" w:rsidRPr="0038465E" w:rsidRDefault="0038465E" w:rsidP="003970AE">
      <w:pPr>
        <w:pStyle w:val="Odstavecseseznamem"/>
        <w:numPr>
          <w:ilvl w:val="1"/>
          <w:numId w:val="14"/>
        </w:numPr>
        <w:tabs>
          <w:tab w:val="clear" w:pos="1080"/>
        </w:tabs>
        <w:spacing w:before="120" w:after="0" w:line="252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38465E">
        <w:rPr>
          <w:rFonts w:ascii="Times New Roman" w:hAnsi="Times New Roman"/>
        </w:rPr>
        <w:t>Objednatel</w:t>
      </w:r>
    </w:p>
    <w:p w:rsidR="0038465E" w:rsidRPr="00C80667" w:rsidRDefault="0038465E" w:rsidP="001A0902">
      <w:pPr>
        <w:spacing w:before="60" w:line="252" w:lineRule="auto"/>
        <w:jc w:val="both"/>
        <w:rPr>
          <w:b/>
          <w:sz w:val="22"/>
          <w:szCs w:val="22"/>
        </w:rPr>
      </w:pPr>
      <w:r w:rsidRPr="00C80667">
        <w:rPr>
          <w:b/>
          <w:sz w:val="22"/>
          <w:szCs w:val="22"/>
        </w:rPr>
        <w:t>Město Český Krumlov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>se sídlem nám. Svornosti 1, Český Krumlov, PSČ 381 01,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>zastoupené ve věcech smluvních: Mgr. Daliborem Cardou, starostou města,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 xml:space="preserve">zastoupené ve věcech technických: p. Zdeňkem Kmochem, technikem odboru </w:t>
      </w:r>
      <w:r>
        <w:rPr>
          <w:sz w:val="22"/>
          <w:szCs w:val="22"/>
        </w:rPr>
        <w:t xml:space="preserve">správy majetku a </w:t>
      </w:r>
      <w:r w:rsidRPr="00C80667">
        <w:rPr>
          <w:sz w:val="22"/>
          <w:szCs w:val="22"/>
        </w:rPr>
        <w:t>investic MěÚ Český Krumlov,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>IČ: 00245836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>DIČ: CZ00245836</w:t>
      </w:r>
    </w:p>
    <w:p w:rsidR="0038465E" w:rsidRPr="00C80667" w:rsidRDefault="0038465E" w:rsidP="001A0902">
      <w:pPr>
        <w:tabs>
          <w:tab w:val="left" w:pos="0"/>
        </w:tabs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>bankovní spojení: Komerční banka, a.s., pobočka Český Krumlov</w:t>
      </w:r>
      <w:r w:rsidRPr="00C80667">
        <w:rPr>
          <w:sz w:val="22"/>
          <w:szCs w:val="22"/>
        </w:rPr>
        <w:tab/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>číslo účtu: 19-221241/0100</w:t>
      </w:r>
    </w:p>
    <w:p w:rsidR="0038465E" w:rsidRPr="00C80667" w:rsidRDefault="0038465E" w:rsidP="001A0902">
      <w:pPr>
        <w:spacing w:before="60"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>(dále jen „objednatel“)</w:t>
      </w:r>
    </w:p>
    <w:p w:rsidR="008D2497" w:rsidRPr="00C07E54" w:rsidRDefault="008D2497" w:rsidP="001A0902">
      <w:pPr>
        <w:autoSpaceDE w:val="0"/>
        <w:autoSpaceDN w:val="0"/>
        <w:adjustRightInd w:val="0"/>
        <w:spacing w:before="12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a</w:t>
      </w:r>
    </w:p>
    <w:p w:rsidR="0038465E" w:rsidRPr="0038465E" w:rsidRDefault="0038465E" w:rsidP="001A0902">
      <w:pPr>
        <w:pStyle w:val="Odstavecseseznamem"/>
        <w:numPr>
          <w:ilvl w:val="1"/>
          <w:numId w:val="14"/>
        </w:numPr>
        <w:tabs>
          <w:tab w:val="clear" w:pos="1080"/>
        </w:tabs>
        <w:spacing w:before="240" w:after="0" w:line="252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38465E">
        <w:rPr>
          <w:rFonts w:ascii="Times New Roman" w:hAnsi="Times New Roman"/>
        </w:rPr>
        <w:t>Zhotovitel</w:t>
      </w:r>
    </w:p>
    <w:p w:rsidR="0038465E" w:rsidRPr="00C80667" w:rsidRDefault="0038465E" w:rsidP="001A0902">
      <w:pPr>
        <w:spacing w:before="60"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 xml:space="preserve">Obchodní jméno/jméno, příjmení, titul: </w:t>
      </w:r>
      <w:r>
        <w:rPr>
          <w:b/>
          <w:bCs/>
          <w:sz w:val="22"/>
          <w:szCs w:val="22"/>
        </w:rPr>
        <w:t>E.ON Energie, a.s.</w:t>
      </w:r>
    </w:p>
    <w:p w:rsidR="0038465E" w:rsidRPr="00C80667" w:rsidRDefault="0038465E" w:rsidP="001A0902">
      <w:pPr>
        <w:pStyle w:val="Zkladntext"/>
        <w:spacing w:after="0" w:line="252" w:lineRule="auto"/>
        <w:rPr>
          <w:sz w:val="22"/>
          <w:szCs w:val="22"/>
        </w:rPr>
      </w:pPr>
      <w:r w:rsidRPr="00C80667">
        <w:rPr>
          <w:sz w:val="22"/>
          <w:szCs w:val="22"/>
        </w:rPr>
        <w:t xml:space="preserve">Sídlo/adresa provozovny: </w:t>
      </w:r>
      <w:r>
        <w:rPr>
          <w:sz w:val="22"/>
          <w:szCs w:val="22"/>
        </w:rPr>
        <w:t>F. A. Gerstnera 2151/6, České Budějovice 7, 370 01 České Budějovice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 xml:space="preserve">Zápis v OR: </w:t>
      </w:r>
      <w:r>
        <w:rPr>
          <w:sz w:val="22"/>
          <w:szCs w:val="22"/>
        </w:rPr>
        <w:t>Krajský soud v Českých Budějovicích, oddíl B, vložka 1390,</w:t>
      </w:r>
    </w:p>
    <w:p w:rsidR="0038465E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 xml:space="preserve">zastoupená ve věcech smluvních: </w:t>
      </w:r>
      <w:r>
        <w:rPr>
          <w:sz w:val="22"/>
          <w:szCs w:val="22"/>
        </w:rPr>
        <w:t>Ing. Radkem Fišerem, prokuristou, a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7E62A7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Ing. Milanem Vášou, vedoucím provozu a správy zdrojů,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 xml:space="preserve">zastoupená ve věcech technických: </w:t>
      </w:r>
      <w:r>
        <w:rPr>
          <w:sz w:val="22"/>
          <w:szCs w:val="22"/>
        </w:rPr>
        <w:t>Ing. Ilonou Pavlíkovou, manažerem technických služeb,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 xml:space="preserve">IČ: </w:t>
      </w:r>
      <w:r>
        <w:rPr>
          <w:sz w:val="22"/>
          <w:szCs w:val="22"/>
        </w:rPr>
        <w:t>26078201</w:t>
      </w:r>
    </w:p>
    <w:p w:rsidR="0038465E" w:rsidRPr="00C80667" w:rsidRDefault="0038465E" w:rsidP="001A0902">
      <w:pPr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 xml:space="preserve">DIČ: </w:t>
      </w:r>
      <w:r>
        <w:rPr>
          <w:sz w:val="22"/>
          <w:szCs w:val="22"/>
        </w:rPr>
        <w:t>CZ26078201</w:t>
      </w:r>
    </w:p>
    <w:p w:rsidR="007E62A7" w:rsidRDefault="0038465E" w:rsidP="001A0902">
      <w:pPr>
        <w:tabs>
          <w:tab w:val="left" w:pos="0"/>
        </w:tabs>
        <w:spacing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>bankovní spojení</w:t>
      </w:r>
      <w:r>
        <w:rPr>
          <w:sz w:val="22"/>
          <w:szCs w:val="22"/>
        </w:rPr>
        <w:t>,</w:t>
      </w:r>
      <w:r w:rsidRPr="00C80667">
        <w:rPr>
          <w:sz w:val="22"/>
          <w:szCs w:val="22"/>
        </w:rPr>
        <w:t xml:space="preserve"> číslo účtu: </w:t>
      </w:r>
      <w:r>
        <w:rPr>
          <w:sz w:val="22"/>
          <w:szCs w:val="22"/>
        </w:rPr>
        <w:t xml:space="preserve">Komerční banka a.s., </w:t>
      </w:r>
    </w:p>
    <w:p w:rsidR="0038465E" w:rsidRPr="00C80667" w:rsidRDefault="0038465E" w:rsidP="001A0902">
      <w:pPr>
        <w:tabs>
          <w:tab w:val="left" w:pos="0"/>
        </w:tabs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7E62A7">
        <w:rPr>
          <w:sz w:val="22"/>
          <w:szCs w:val="22"/>
        </w:rPr>
        <w:t xml:space="preserve">íslo </w:t>
      </w:r>
      <w:r>
        <w:rPr>
          <w:sz w:val="22"/>
          <w:szCs w:val="22"/>
        </w:rPr>
        <w:t>ú</w:t>
      </w:r>
      <w:r w:rsidR="007E62A7">
        <w:rPr>
          <w:sz w:val="22"/>
          <w:szCs w:val="22"/>
        </w:rPr>
        <w:t>čtu:</w:t>
      </w:r>
      <w:r>
        <w:rPr>
          <w:sz w:val="22"/>
          <w:szCs w:val="22"/>
        </w:rPr>
        <w:t xml:space="preserve"> 27-9426110267/0100</w:t>
      </w:r>
    </w:p>
    <w:p w:rsidR="0038465E" w:rsidRPr="00C80667" w:rsidRDefault="0038465E" w:rsidP="001A0902">
      <w:pPr>
        <w:spacing w:before="60" w:line="252" w:lineRule="auto"/>
        <w:jc w:val="both"/>
        <w:rPr>
          <w:sz w:val="22"/>
          <w:szCs w:val="22"/>
        </w:rPr>
      </w:pPr>
      <w:r w:rsidRPr="00C80667">
        <w:rPr>
          <w:sz w:val="22"/>
          <w:szCs w:val="22"/>
        </w:rPr>
        <w:t>(dále jen „zhotovitel“)</w:t>
      </w:r>
    </w:p>
    <w:p w:rsidR="008D2497" w:rsidRPr="00C07E54" w:rsidRDefault="008D2497" w:rsidP="001A0902">
      <w:pPr>
        <w:autoSpaceDE w:val="0"/>
        <w:autoSpaceDN w:val="0"/>
        <w:adjustRightInd w:val="0"/>
        <w:spacing w:before="120" w:line="252" w:lineRule="auto"/>
        <w:jc w:val="both"/>
        <w:rPr>
          <w:sz w:val="22"/>
          <w:szCs w:val="22"/>
        </w:rPr>
      </w:pPr>
      <w:r w:rsidRPr="00C07E54">
        <w:rPr>
          <w:sz w:val="22"/>
          <w:szCs w:val="22"/>
        </w:rPr>
        <w:t>uzavírají dnešního dne podle ustanovení § 2586 a násl. zákona č. 89/2012 Sb., občanský zákoník, ve znění pozd. předpisů (dále jen „Občanský zákoník“) tento doda</w:t>
      </w:r>
      <w:r w:rsidR="008C6531" w:rsidRPr="00C07E54">
        <w:rPr>
          <w:sz w:val="22"/>
          <w:szCs w:val="22"/>
        </w:rPr>
        <w:t>tek č.</w:t>
      </w:r>
      <w:r w:rsidR="00212C72" w:rsidRPr="00C07E54">
        <w:rPr>
          <w:sz w:val="22"/>
          <w:szCs w:val="22"/>
        </w:rPr>
        <w:t xml:space="preserve"> </w:t>
      </w:r>
      <w:r w:rsidR="005544A5">
        <w:rPr>
          <w:sz w:val="22"/>
          <w:szCs w:val="22"/>
        </w:rPr>
        <w:t>1</w:t>
      </w:r>
      <w:r w:rsidR="00212C72" w:rsidRPr="00C07E54">
        <w:rPr>
          <w:sz w:val="22"/>
          <w:szCs w:val="22"/>
        </w:rPr>
        <w:t xml:space="preserve"> ke Smlouvě o dílo č.</w:t>
      </w:r>
      <w:r w:rsidR="0089004F" w:rsidRPr="00C07E54">
        <w:rPr>
          <w:sz w:val="22"/>
          <w:szCs w:val="22"/>
        </w:rPr>
        <w:t> </w:t>
      </w:r>
      <w:r w:rsidR="0038465E">
        <w:rPr>
          <w:sz w:val="22"/>
          <w:szCs w:val="22"/>
        </w:rPr>
        <w:t>130</w:t>
      </w:r>
      <w:r w:rsidR="00212C72" w:rsidRPr="00C07E54">
        <w:rPr>
          <w:sz w:val="22"/>
          <w:szCs w:val="22"/>
        </w:rPr>
        <w:t>/20</w:t>
      </w:r>
      <w:r w:rsidR="0038465E">
        <w:rPr>
          <w:sz w:val="22"/>
          <w:szCs w:val="22"/>
        </w:rPr>
        <w:t>20</w:t>
      </w:r>
      <w:r w:rsidR="00212C72" w:rsidRPr="00C07E54">
        <w:rPr>
          <w:sz w:val="22"/>
          <w:szCs w:val="22"/>
        </w:rPr>
        <w:t>/O</w:t>
      </w:r>
      <w:r w:rsidR="0038465E">
        <w:rPr>
          <w:sz w:val="22"/>
          <w:szCs w:val="22"/>
        </w:rPr>
        <w:t>SM</w:t>
      </w:r>
      <w:r w:rsidR="00212C72" w:rsidRPr="00C07E54">
        <w:rPr>
          <w:sz w:val="22"/>
          <w:szCs w:val="22"/>
        </w:rPr>
        <w:t xml:space="preserve">I ze dne </w:t>
      </w:r>
      <w:r w:rsidR="0038465E">
        <w:rPr>
          <w:sz w:val="22"/>
          <w:szCs w:val="22"/>
        </w:rPr>
        <w:t>12</w:t>
      </w:r>
      <w:r w:rsidR="00212C72" w:rsidRPr="00C07E54">
        <w:rPr>
          <w:sz w:val="22"/>
          <w:szCs w:val="22"/>
        </w:rPr>
        <w:t xml:space="preserve">. </w:t>
      </w:r>
      <w:r w:rsidR="0038465E">
        <w:rPr>
          <w:sz w:val="22"/>
          <w:szCs w:val="22"/>
        </w:rPr>
        <w:t xml:space="preserve">března </w:t>
      </w:r>
      <w:r w:rsidR="00212C72" w:rsidRPr="00C07E54">
        <w:rPr>
          <w:sz w:val="22"/>
          <w:szCs w:val="22"/>
        </w:rPr>
        <w:t>20</w:t>
      </w:r>
      <w:r w:rsidR="0038465E">
        <w:rPr>
          <w:sz w:val="22"/>
          <w:szCs w:val="22"/>
        </w:rPr>
        <w:t>20</w:t>
      </w:r>
      <w:r w:rsidRPr="00C07E54">
        <w:rPr>
          <w:sz w:val="22"/>
          <w:szCs w:val="22"/>
        </w:rPr>
        <w:t>.</w:t>
      </w:r>
    </w:p>
    <w:p w:rsidR="008D2497" w:rsidRPr="00C07E54" w:rsidRDefault="008D2497" w:rsidP="001A0902">
      <w:pPr>
        <w:numPr>
          <w:ilvl w:val="0"/>
          <w:numId w:val="11"/>
        </w:numPr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Úvodní ujednání</w:t>
      </w:r>
    </w:p>
    <w:p w:rsidR="008D2497" w:rsidRPr="00C07E54" w:rsidRDefault="008D2497" w:rsidP="001A0902">
      <w:pPr>
        <w:numPr>
          <w:ilvl w:val="1"/>
          <w:numId w:val="11"/>
        </w:numPr>
        <w:autoSpaceDE w:val="0"/>
        <w:autoSpaceDN w:val="0"/>
        <w:adjustRightInd w:val="0"/>
        <w:spacing w:before="120" w:line="252" w:lineRule="auto"/>
        <w:ind w:left="540" w:hanging="540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Smluvní strany uzavřely dne </w:t>
      </w:r>
      <w:r w:rsidR="0038465E">
        <w:rPr>
          <w:sz w:val="22"/>
          <w:szCs w:val="22"/>
        </w:rPr>
        <w:t>12</w:t>
      </w:r>
      <w:r w:rsidR="005336B3" w:rsidRPr="00C07E54">
        <w:rPr>
          <w:sz w:val="22"/>
          <w:szCs w:val="22"/>
        </w:rPr>
        <w:t xml:space="preserve">. </w:t>
      </w:r>
      <w:r w:rsidR="0038465E">
        <w:rPr>
          <w:sz w:val="22"/>
          <w:szCs w:val="22"/>
        </w:rPr>
        <w:t xml:space="preserve">března </w:t>
      </w:r>
      <w:r w:rsidR="005336B3" w:rsidRPr="00C07E54">
        <w:rPr>
          <w:sz w:val="22"/>
          <w:szCs w:val="22"/>
        </w:rPr>
        <w:t>20</w:t>
      </w:r>
      <w:r w:rsidR="0038465E">
        <w:rPr>
          <w:sz w:val="22"/>
          <w:szCs w:val="22"/>
        </w:rPr>
        <w:t>20</w:t>
      </w:r>
      <w:r w:rsidR="005336B3" w:rsidRPr="00C07E54">
        <w:rPr>
          <w:sz w:val="22"/>
          <w:szCs w:val="22"/>
        </w:rPr>
        <w:t xml:space="preserve"> </w:t>
      </w:r>
      <w:r w:rsidRPr="00C07E54">
        <w:rPr>
          <w:sz w:val="22"/>
          <w:szCs w:val="22"/>
        </w:rPr>
        <w:t xml:space="preserve">smlouvu o dílo č. </w:t>
      </w:r>
      <w:r w:rsidR="0038465E">
        <w:rPr>
          <w:sz w:val="22"/>
          <w:szCs w:val="22"/>
        </w:rPr>
        <w:t>130</w:t>
      </w:r>
      <w:r w:rsidRPr="00C07E54">
        <w:rPr>
          <w:sz w:val="22"/>
          <w:szCs w:val="22"/>
        </w:rPr>
        <w:t>/20</w:t>
      </w:r>
      <w:r w:rsidR="0038465E">
        <w:rPr>
          <w:sz w:val="22"/>
          <w:szCs w:val="22"/>
        </w:rPr>
        <w:t>20</w:t>
      </w:r>
      <w:r w:rsidRPr="00C07E54">
        <w:rPr>
          <w:sz w:val="22"/>
          <w:szCs w:val="22"/>
        </w:rPr>
        <w:t>/O</w:t>
      </w:r>
      <w:r w:rsidR="0038465E">
        <w:rPr>
          <w:sz w:val="22"/>
          <w:szCs w:val="22"/>
        </w:rPr>
        <w:t>SM</w:t>
      </w:r>
      <w:r w:rsidRPr="00C07E54">
        <w:rPr>
          <w:sz w:val="22"/>
          <w:szCs w:val="22"/>
        </w:rPr>
        <w:t xml:space="preserve">I na </w:t>
      </w:r>
      <w:r w:rsidR="00466869" w:rsidRPr="00C07E54">
        <w:rPr>
          <w:sz w:val="22"/>
          <w:szCs w:val="22"/>
        </w:rPr>
        <w:t xml:space="preserve">zhotovení </w:t>
      </w:r>
      <w:r w:rsidR="008C6531" w:rsidRPr="00C07E54">
        <w:rPr>
          <w:sz w:val="22"/>
          <w:szCs w:val="22"/>
        </w:rPr>
        <w:t xml:space="preserve">díla </w:t>
      </w:r>
      <w:r w:rsidR="00756586" w:rsidRPr="00C07E54">
        <w:rPr>
          <w:sz w:val="22"/>
          <w:szCs w:val="22"/>
        </w:rPr>
        <w:t>„</w:t>
      </w:r>
      <w:r w:rsidR="0038465E">
        <w:rPr>
          <w:sz w:val="22"/>
          <w:szCs w:val="22"/>
        </w:rPr>
        <w:t>Výměna svítidel veřejného osvětlení v Českém Krumlově</w:t>
      </w:r>
      <w:r w:rsidR="00466869" w:rsidRPr="00C07E54">
        <w:rPr>
          <w:sz w:val="22"/>
          <w:szCs w:val="22"/>
        </w:rPr>
        <w:t>"</w:t>
      </w:r>
      <w:r w:rsidRPr="00C07E54">
        <w:rPr>
          <w:sz w:val="22"/>
          <w:szCs w:val="22"/>
        </w:rPr>
        <w:t xml:space="preserve"> (dále jen "Smlouva o dílo č.</w:t>
      </w:r>
      <w:r w:rsidR="001A0902">
        <w:rPr>
          <w:sz w:val="22"/>
          <w:szCs w:val="22"/>
        </w:rPr>
        <w:t> </w:t>
      </w:r>
      <w:r w:rsidR="0038465E">
        <w:rPr>
          <w:sz w:val="22"/>
          <w:szCs w:val="22"/>
        </w:rPr>
        <w:t>130</w:t>
      </w:r>
      <w:r w:rsidRPr="00C07E54">
        <w:rPr>
          <w:sz w:val="22"/>
          <w:szCs w:val="22"/>
        </w:rPr>
        <w:t>/20</w:t>
      </w:r>
      <w:r w:rsidR="0038465E">
        <w:rPr>
          <w:sz w:val="22"/>
          <w:szCs w:val="22"/>
        </w:rPr>
        <w:t>20</w:t>
      </w:r>
      <w:r w:rsidRPr="00C07E54">
        <w:rPr>
          <w:sz w:val="22"/>
          <w:szCs w:val="22"/>
        </w:rPr>
        <w:t>/O</w:t>
      </w:r>
      <w:r w:rsidR="0038465E">
        <w:rPr>
          <w:sz w:val="22"/>
          <w:szCs w:val="22"/>
        </w:rPr>
        <w:t>SM</w:t>
      </w:r>
      <w:r w:rsidRPr="00C07E54">
        <w:rPr>
          <w:sz w:val="22"/>
          <w:szCs w:val="22"/>
        </w:rPr>
        <w:t>I").</w:t>
      </w:r>
      <w:r w:rsidR="00212C72" w:rsidRPr="00C07E54">
        <w:rPr>
          <w:sz w:val="22"/>
          <w:szCs w:val="22"/>
        </w:rPr>
        <w:t xml:space="preserve"> </w:t>
      </w:r>
    </w:p>
    <w:p w:rsidR="0089004F" w:rsidRDefault="0038465E" w:rsidP="001A0902">
      <w:pPr>
        <w:numPr>
          <w:ilvl w:val="1"/>
          <w:numId w:val="11"/>
        </w:numPr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Vzhledem k probíhajícímu řízení ohledně veřejné zakázky malého rozsahu</w:t>
      </w:r>
      <w:r w:rsidR="001A0902">
        <w:rPr>
          <w:sz w:val="22"/>
          <w:szCs w:val="22"/>
        </w:rPr>
        <w:t xml:space="preserve"> se</w:t>
      </w:r>
      <w:r w:rsidR="005544A5" w:rsidRPr="005544A5">
        <w:rPr>
          <w:sz w:val="22"/>
          <w:szCs w:val="22"/>
        </w:rPr>
        <w:t xml:space="preserve"> </w:t>
      </w:r>
      <w:r w:rsidR="001A0902">
        <w:rPr>
          <w:sz w:val="22"/>
          <w:szCs w:val="22"/>
        </w:rPr>
        <w:t>o</w:t>
      </w:r>
      <w:r w:rsidR="0089004F" w:rsidRPr="005544A5">
        <w:rPr>
          <w:sz w:val="22"/>
          <w:szCs w:val="22"/>
        </w:rPr>
        <w:t xml:space="preserve">bjednatel a zhotovitel dohodli na úpravě </w:t>
      </w:r>
      <w:r w:rsidR="005544A5">
        <w:rPr>
          <w:sz w:val="22"/>
          <w:szCs w:val="22"/>
        </w:rPr>
        <w:t xml:space="preserve">znění </w:t>
      </w:r>
      <w:r w:rsidR="005544A5" w:rsidRPr="005544A5">
        <w:rPr>
          <w:sz w:val="22"/>
          <w:szCs w:val="22"/>
        </w:rPr>
        <w:t xml:space="preserve">Smlouvy o dílo č. </w:t>
      </w:r>
      <w:r>
        <w:rPr>
          <w:sz w:val="22"/>
          <w:szCs w:val="22"/>
        </w:rPr>
        <w:t>130/2020/OSMI</w:t>
      </w:r>
      <w:r w:rsidR="005544A5">
        <w:rPr>
          <w:sz w:val="22"/>
          <w:szCs w:val="22"/>
        </w:rPr>
        <w:t xml:space="preserve"> takto:</w:t>
      </w:r>
    </w:p>
    <w:p w:rsidR="005544A5" w:rsidRDefault="001A0902" w:rsidP="001A0902">
      <w:pPr>
        <w:autoSpaceDE w:val="0"/>
        <w:autoSpaceDN w:val="0"/>
        <w:adjustRightInd w:val="0"/>
        <w:spacing w:before="60" w:line="252" w:lineRule="auto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čl. III. </w:t>
      </w:r>
      <w:r w:rsidR="005544A5">
        <w:rPr>
          <w:sz w:val="22"/>
          <w:szCs w:val="22"/>
        </w:rPr>
        <w:t>odst</w:t>
      </w:r>
      <w:r>
        <w:rPr>
          <w:sz w:val="22"/>
          <w:szCs w:val="22"/>
        </w:rPr>
        <w:t>. 2</w:t>
      </w:r>
      <w:r w:rsidR="005544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větě první </w:t>
      </w:r>
      <w:r w:rsidR="005544A5" w:rsidRPr="005544A5">
        <w:rPr>
          <w:sz w:val="22"/>
          <w:szCs w:val="22"/>
        </w:rPr>
        <w:t xml:space="preserve">Smlouvy o dílo č. </w:t>
      </w:r>
      <w:r w:rsidR="0038465E">
        <w:rPr>
          <w:sz w:val="22"/>
          <w:szCs w:val="22"/>
        </w:rPr>
        <w:t>130/2020/OSMI</w:t>
      </w:r>
      <w:r w:rsidR="005544A5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vypouštějí slova „podpisu této smlouvy“ a </w:t>
      </w:r>
      <w:r w:rsidR="005544A5">
        <w:rPr>
          <w:sz w:val="22"/>
          <w:szCs w:val="22"/>
        </w:rPr>
        <w:t>nahrazuj</w:t>
      </w:r>
      <w:r>
        <w:rPr>
          <w:sz w:val="22"/>
          <w:szCs w:val="22"/>
        </w:rPr>
        <w:t>í</w:t>
      </w:r>
      <w:r w:rsidR="005544A5">
        <w:rPr>
          <w:sz w:val="22"/>
          <w:szCs w:val="22"/>
        </w:rPr>
        <w:t xml:space="preserve"> se </w:t>
      </w:r>
      <w:r>
        <w:rPr>
          <w:sz w:val="22"/>
          <w:szCs w:val="22"/>
        </w:rPr>
        <w:t>slovy „obdržení písemné výzvy objednatele</w:t>
      </w:r>
      <w:r w:rsidR="005544A5" w:rsidRPr="005544A5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:rsidR="001A0902" w:rsidRPr="005544A5" w:rsidRDefault="001A0902" w:rsidP="001A0902">
      <w:pPr>
        <w:numPr>
          <w:ilvl w:val="1"/>
          <w:numId w:val="11"/>
        </w:numPr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o dílo č. 130/2020/OSMI nejsou tímto dodatkem č. 1 ke S</w:t>
      </w:r>
      <w:r w:rsidRPr="005544A5">
        <w:rPr>
          <w:sz w:val="22"/>
          <w:szCs w:val="22"/>
        </w:rPr>
        <w:t>mlouv</w:t>
      </w:r>
      <w:r>
        <w:rPr>
          <w:sz w:val="22"/>
          <w:szCs w:val="22"/>
        </w:rPr>
        <w:t>ě</w:t>
      </w:r>
      <w:r w:rsidRPr="005544A5">
        <w:rPr>
          <w:sz w:val="22"/>
          <w:szCs w:val="22"/>
        </w:rPr>
        <w:t xml:space="preserve"> o dílo č. </w:t>
      </w:r>
      <w:r>
        <w:rPr>
          <w:sz w:val="22"/>
          <w:szCs w:val="22"/>
        </w:rPr>
        <w:t>130/2020/OSMI dotčena</w:t>
      </w:r>
      <w:r w:rsidR="00B52FA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D2497" w:rsidRPr="00C07E54" w:rsidRDefault="008D2497" w:rsidP="001A0902">
      <w:pPr>
        <w:numPr>
          <w:ilvl w:val="0"/>
          <w:numId w:val="11"/>
        </w:numPr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Závěrečná ujednání</w:t>
      </w:r>
    </w:p>
    <w:p w:rsidR="0089004F" w:rsidRPr="00B12506" w:rsidRDefault="0089004F" w:rsidP="00B12506">
      <w:pPr>
        <w:numPr>
          <w:ilvl w:val="1"/>
          <w:numId w:val="11"/>
        </w:numPr>
        <w:autoSpaceDE w:val="0"/>
        <w:autoSpaceDN w:val="0"/>
        <w:adjustRightInd w:val="0"/>
        <w:spacing w:before="12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Dodatek č. </w:t>
      </w:r>
      <w:r w:rsidR="005544A5">
        <w:rPr>
          <w:sz w:val="22"/>
          <w:szCs w:val="22"/>
        </w:rPr>
        <w:t xml:space="preserve">1 </w:t>
      </w:r>
      <w:r w:rsidRPr="00C07E54">
        <w:rPr>
          <w:sz w:val="22"/>
          <w:szCs w:val="22"/>
        </w:rPr>
        <w:t xml:space="preserve">ke Smlouvě o dílo č. </w:t>
      </w:r>
      <w:r w:rsidR="0038465E">
        <w:rPr>
          <w:sz w:val="22"/>
          <w:szCs w:val="22"/>
        </w:rPr>
        <w:t>130/2020/OSMI</w:t>
      </w:r>
      <w:r w:rsidRPr="00C07E54">
        <w:rPr>
          <w:sz w:val="22"/>
          <w:szCs w:val="22"/>
        </w:rPr>
        <w:t xml:space="preserve"> byl schválen usnesením Rady města Český Krumlov ze dne</w:t>
      </w:r>
      <w:r w:rsidR="00D56373">
        <w:rPr>
          <w:sz w:val="22"/>
          <w:szCs w:val="22"/>
        </w:rPr>
        <w:t xml:space="preserve"> </w:t>
      </w:r>
      <w:r w:rsidR="007E62A7">
        <w:rPr>
          <w:sz w:val="22"/>
          <w:szCs w:val="22"/>
        </w:rPr>
        <w:t>16</w:t>
      </w:r>
      <w:r w:rsidRPr="00C07E54">
        <w:rPr>
          <w:sz w:val="22"/>
          <w:szCs w:val="22"/>
        </w:rPr>
        <w:t xml:space="preserve">. </w:t>
      </w:r>
      <w:r w:rsidR="007E62A7">
        <w:rPr>
          <w:sz w:val="22"/>
          <w:szCs w:val="22"/>
        </w:rPr>
        <w:t>března</w:t>
      </w:r>
      <w:r w:rsidRPr="00C07E54">
        <w:rPr>
          <w:sz w:val="22"/>
          <w:szCs w:val="22"/>
        </w:rPr>
        <w:t xml:space="preserve"> 20</w:t>
      </w:r>
      <w:r w:rsidR="007E62A7">
        <w:rPr>
          <w:sz w:val="22"/>
          <w:szCs w:val="22"/>
        </w:rPr>
        <w:t>20</w:t>
      </w:r>
      <w:r w:rsidRPr="00C07E54">
        <w:rPr>
          <w:sz w:val="22"/>
          <w:szCs w:val="22"/>
        </w:rPr>
        <w:t xml:space="preserve">, č. usnesení: </w:t>
      </w:r>
      <w:r w:rsidR="007E62A7">
        <w:rPr>
          <w:sz w:val="22"/>
          <w:szCs w:val="22"/>
        </w:rPr>
        <w:t>0125</w:t>
      </w:r>
      <w:r w:rsidRPr="00C07E54">
        <w:rPr>
          <w:sz w:val="22"/>
          <w:szCs w:val="22"/>
        </w:rPr>
        <w:t>/RM</w:t>
      </w:r>
      <w:r w:rsidR="007E62A7">
        <w:rPr>
          <w:sz w:val="22"/>
          <w:szCs w:val="22"/>
        </w:rPr>
        <w:t>7</w:t>
      </w:r>
      <w:r w:rsidRPr="00C07E54">
        <w:rPr>
          <w:sz w:val="22"/>
          <w:szCs w:val="22"/>
        </w:rPr>
        <w:t>/20</w:t>
      </w:r>
      <w:r w:rsidR="001A0902">
        <w:rPr>
          <w:sz w:val="22"/>
          <w:szCs w:val="22"/>
        </w:rPr>
        <w:t>20</w:t>
      </w:r>
      <w:r w:rsidRPr="00C07E54">
        <w:rPr>
          <w:sz w:val="22"/>
          <w:szCs w:val="22"/>
        </w:rPr>
        <w:t>.</w:t>
      </w:r>
    </w:p>
    <w:p w:rsidR="001A0902" w:rsidRDefault="001A0902" w:rsidP="001A0902">
      <w:pPr>
        <w:numPr>
          <w:ilvl w:val="1"/>
          <w:numId w:val="11"/>
        </w:numPr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80667">
        <w:rPr>
          <w:sz w:val="22"/>
          <w:szCs w:val="22"/>
        </w:rPr>
        <w:lastRenderedPageBreak/>
        <w:t>Smluvní strany souhlasí, aby t</w:t>
      </w:r>
      <w:r w:rsidR="00B12506">
        <w:rPr>
          <w:sz w:val="22"/>
          <w:szCs w:val="22"/>
        </w:rPr>
        <w:t xml:space="preserve">ento </w:t>
      </w:r>
      <w:r w:rsidR="00B12506" w:rsidRPr="00C07E54">
        <w:rPr>
          <w:sz w:val="22"/>
          <w:szCs w:val="22"/>
        </w:rPr>
        <w:t xml:space="preserve">Dodatek č. </w:t>
      </w:r>
      <w:r w:rsidR="00B12506">
        <w:rPr>
          <w:sz w:val="22"/>
          <w:szCs w:val="22"/>
        </w:rPr>
        <w:t>1</w:t>
      </w:r>
      <w:r w:rsidR="00B12506" w:rsidRPr="00C07E54">
        <w:rPr>
          <w:sz w:val="22"/>
          <w:szCs w:val="22"/>
        </w:rPr>
        <w:t xml:space="preserve"> ke Smlouvě o dílo č. </w:t>
      </w:r>
      <w:r w:rsidR="00B12506">
        <w:rPr>
          <w:sz w:val="22"/>
          <w:szCs w:val="22"/>
        </w:rPr>
        <w:t>130/2020/OSMI</w:t>
      </w:r>
      <w:r w:rsidR="00B12506" w:rsidRPr="00C07E54">
        <w:rPr>
          <w:sz w:val="22"/>
          <w:szCs w:val="22"/>
        </w:rPr>
        <w:t xml:space="preserve"> </w:t>
      </w:r>
      <w:r w:rsidRPr="00C80667">
        <w:rPr>
          <w:sz w:val="22"/>
          <w:szCs w:val="22"/>
        </w:rPr>
        <w:t>byl objednatelem zveřejněn v plném rozsahu v elektronickém registru smluv, který slouží k uveřejňování smluv dle zákona č. 340/2015 Sb., o zvláštních podmínkách účinnosti některých smluv, uveřejňování těchto smluv a o registru smluv (zákon o registru smluv)</w:t>
      </w:r>
      <w:r w:rsidR="006F31A4">
        <w:rPr>
          <w:sz w:val="22"/>
          <w:szCs w:val="22"/>
        </w:rPr>
        <w:t>, ve znění pozd. předpisů</w:t>
      </w:r>
      <w:r w:rsidRPr="00C80667">
        <w:rPr>
          <w:sz w:val="22"/>
          <w:szCs w:val="22"/>
        </w:rPr>
        <w:t>.</w:t>
      </w:r>
    </w:p>
    <w:p w:rsidR="001A0902" w:rsidRPr="00B12506" w:rsidRDefault="00B12506" w:rsidP="00323BE7">
      <w:pPr>
        <w:numPr>
          <w:ilvl w:val="1"/>
          <w:numId w:val="11"/>
        </w:numPr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B12506">
        <w:rPr>
          <w:sz w:val="22"/>
          <w:szCs w:val="22"/>
        </w:rPr>
        <w:t xml:space="preserve">Dodatek č. 1 ke Smlouvě o dílo č. 130/2020/OSMI </w:t>
      </w:r>
      <w:r w:rsidR="001A0902" w:rsidRPr="00B12506">
        <w:rPr>
          <w:sz w:val="22"/>
          <w:szCs w:val="22"/>
        </w:rPr>
        <w:t xml:space="preserve">nabývá platnosti dnem jejího podpisu oběma smluvními stranami. </w:t>
      </w:r>
      <w:r w:rsidRPr="00B12506">
        <w:rPr>
          <w:sz w:val="22"/>
          <w:szCs w:val="22"/>
        </w:rPr>
        <w:t>Dodatek č. 1 ke Smlouvě o dílo č. 130/2020/OSMI</w:t>
      </w:r>
      <w:r w:rsidR="001A0902" w:rsidRPr="00B12506">
        <w:rPr>
          <w:sz w:val="22"/>
          <w:szCs w:val="22"/>
        </w:rPr>
        <w:t>, na n</w:t>
      </w:r>
      <w:r>
        <w:rPr>
          <w:sz w:val="22"/>
          <w:szCs w:val="22"/>
        </w:rPr>
        <w:t>ěj</w:t>
      </w:r>
      <w:r w:rsidR="001A0902" w:rsidRPr="00B12506">
        <w:rPr>
          <w:sz w:val="22"/>
          <w:szCs w:val="22"/>
        </w:rPr>
        <w:t xml:space="preserve">ž se vztahuje povinnost uveřejnění prostřednictvím registru smluv, nabývá účinnosti nejdříve dnem uveřejnění. Nebyl-li </w:t>
      </w:r>
      <w:r w:rsidRPr="00B12506">
        <w:rPr>
          <w:sz w:val="22"/>
          <w:szCs w:val="22"/>
        </w:rPr>
        <w:t xml:space="preserve">Dodatek č. 1 ke Smlouvě o dílo č. 130/2020/OSMI </w:t>
      </w:r>
      <w:r w:rsidR="001A0902" w:rsidRPr="00B12506">
        <w:rPr>
          <w:sz w:val="22"/>
          <w:szCs w:val="22"/>
        </w:rPr>
        <w:t xml:space="preserve">uveřejněn prostřednictvím registru smluv ani do tří měsíců ode dne, kdy byla uzavřen, platí, že je zrušen od počátku (nikdy nebyl uzavřen). </w:t>
      </w:r>
    </w:p>
    <w:p w:rsidR="0089004F" w:rsidRPr="00B12506" w:rsidRDefault="00B12506" w:rsidP="00B12506">
      <w:pPr>
        <w:numPr>
          <w:ilvl w:val="1"/>
          <w:numId w:val="11"/>
        </w:numPr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Obě smluvní strany prohlašují, že se seznámily s celým textem dodatku č. </w:t>
      </w:r>
      <w:r>
        <w:rPr>
          <w:sz w:val="22"/>
          <w:szCs w:val="22"/>
        </w:rPr>
        <w:t>1</w:t>
      </w:r>
      <w:r w:rsidRPr="00C07E54">
        <w:rPr>
          <w:sz w:val="22"/>
          <w:szCs w:val="22"/>
        </w:rPr>
        <w:t xml:space="preserve"> ke Smlouvě o dílo č.</w:t>
      </w:r>
      <w:r>
        <w:rPr>
          <w:sz w:val="22"/>
          <w:szCs w:val="22"/>
        </w:rPr>
        <w:t> 130/2020/OSMI</w:t>
      </w:r>
      <w:r w:rsidRPr="00C07E54">
        <w:rPr>
          <w:sz w:val="22"/>
          <w:szCs w:val="22"/>
        </w:rPr>
        <w:t xml:space="preserve"> a s celým obsahem souhlasí.</w:t>
      </w:r>
      <w:r>
        <w:rPr>
          <w:sz w:val="22"/>
          <w:szCs w:val="22"/>
        </w:rPr>
        <w:t xml:space="preserve"> </w:t>
      </w:r>
      <w:r w:rsidR="0089004F" w:rsidRPr="00B12506">
        <w:rPr>
          <w:sz w:val="22"/>
          <w:szCs w:val="22"/>
        </w:rPr>
        <w:t xml:space="preserve">Jako projev souhlasu s obsahem dodatku č. </w:t>
      </w:r>
      <w:r w:rsidR="005544A5" w:rsidRPr="00B12506">
        <w:rPr>
          <w:sz w:val="22"/>
          <w:szCs w:val="22"/>
        </w:rPr>
        <w:t>1</w:t>
      </w:r>
      <w:r w:rsidR="0089004F" w:rsidRPr="00B12506">
        <w:rPr>
          <w:sz w:val="22"/>
          <w:szCs w:val="22"/>
        </w:rPr>
        <w:t xml:space="preserve"> ke Smlouvě o dílo č. </w:t>
      </w:r>
      <w:r w:rsidR="0038465E" w:rsidRPr="00B12506">
        <w:rPr>
          <w:sz w:val="22"/>
          <w:szCs w:val="22"/>
        </w:rPr>
        <w:t>130/2020/OSMI</w:t>
      </w:r>
      <w:r w:rsidR="0089004F" w:rsidRPr="00B12506">
        <w:rPr>
          <w:sz w:val="22"/>
          <w:szCs w:val="22"/>
        </w:rPr>
        <w:t xml:space="preserve"> připojují smluvní strany svůj podpis.</w:t>
      </w:r>
    </w:p>
    <w:p w:rsidR="00B12506" w:rsidRPr="00B12506" w:rsidRDefault="00B12506" w:rsidP="00B12506">
      <w:pPr>
        <w:numPr>
          <w:ilvl w:val="1"/>
          <w:numId w:val="11"/>
        </w:numPr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B12506">
        <w:rPr>
          <w:sz w:val="22"/>
          <w:szCs w:val="22"/>
        </w:rPr>
        <w:t xml:space="preserve">Dodatek č. 1 ke Smlouvě o dílo č. 130/2020/OSMI </w:t>
      </w:r>
      <w:r w:rsidRPr="00C80667">
        <w:rPr>
          <w:sz w:val="22"/>
          <w:szCs w:val="22"/>
        </w:rPr>
        <w:t>je vyhotoven ve čtyřech vyhotoveních, z nichž každé má platnost originálu. Objednatel obdrží tři výtisky, zhotovitel obdrží jeden výtisk, oboustranně podepsaný</w:t>
      </w:r>
      <w:r w:rsidRPr="00C07E54">
        <w:rPr>
          <w:sz w:val="22"/>
          <w:szCs w:val="22"/>
        </w:rPr>
        <w:t>.</w:t>
      </w:r>
    </w:p>
    <w:p w:rsidR="00B12506" w:rsidRPr="00B12506" w:rsidRDefault="00B12506" w:rsidP="00B12506">
      <w:pPr>
        <w:spacing w:before="360" w:line="252" w:lineRule="auto"/>
        <w:jc w:val="both"/>
        <w:rPr>
          <w:sz w:val="22"/>
          <w:szCs w:val="22"/>
        </w:rPr>
      </w:pPr>
      <w:r w:rsidRPr="00B12506">
        <w:rPr>
          <w:sz w:val="22"/>
          <w:szCs w:val="22"/>
        </w:rPr>
        <w:t>V Českém Krumlově, dne</w:t>
      </w:r>
      <w:r w:rsidR="00E0764B">
        <w:rPr>
          <w:sz w:val="22"/>
          <w:szCs w:val="22"/>
        </w:rPr>
        <w:t xml:space="preserve"> 5. 5. 2020</w:t>
      </w:r>
      <w:r w:rsidRPr="00B1250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2506">
        <w:rPr>
          <w:sz w:val="22"/>
          <w:szCs w:val="22"/>
        </w:rPr>
        <w:t xml:space="preserve">V Českých Budějovicích, dne </w:t>
      </w:r>
    </w:p>
    <w:p w:rsidR="00B12506" w:rsidRPr="00B12506" w:rsidRDefault="00B12506" w:rsidP="007E62A7">
      <w:pPr>
        <w:spacing w:before="600" w:line="252" w:lineRule="auto"/>
        <w:jc w:val="both"/>
        <w:rPr>
          <w:sz w:val="22"/>
          <w:szCs w:val="22"/>
        </w:rPr>
      </w:pPr>
      <w:r w:rsidRPr="00B12506">
        <w:rPr>
          <w:sz w:val="22"/>
          <w:szCs w:val="22"/>
        </w:rPr>
        <w:t>Mgr. Dalibor Carda, starosta města</w:t>
      </w:r>
      <w:r w:rsidRPr="00B1250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2506">
        <w:rPr>
          <w:sz w:val="22"/>
          <w:szCs w:val="22"/>
        </w:rPr>
        <w:t>E.ON Energie, a.s.</w:t>
      </w:r>
    </w:p>
    <w:p w:rsidR="00B12506" w:rsidRPr="00B12506" w:rsidRDefault="00B12506" w:rsidP="00B12506">
      <w:pPr>
        <w:spacing w:line="252" w:lineRule="auto"/>
        <w:jc w:val="both"/>
        <w:rPr>
          <w:sz w:val="22"/>
          <w:szCs w:val="22"/>
        </w:rPr>
      </w:pP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2506">
        <w:rPr>
          <w:sz w:val="22"/>
          <w:szCs w:val="22"/>
        </w:rPr>
        <w:t>Ing. Radek Fišer</w:t>
      </w:r>
    </w:p>
    <w:p w:rsidR="00B12506" w:rsidRPr="00B12506" w:rsidRDefault="00B12506" w:rsidP="007E62A7">
      <w:pPr>
        <w:spacing w:before="600"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2506">
        <w:rPr>
          <w:sz w:val="22"/>
          <w:szCs w:val="22"/>
        </w:rPr>
        <w:tab/>
        <w:t>E.ON Energie, a.s.</w:t>
      </w:r>
    </w:p>
    <w:p w:rsidR="00B12506" w:rsidRPr="00B12506" w:rsidRDefault="00B12506" w:rsidP="00B12506">
      <w:pPr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</w:r>
      <w:r w:rsidRPr="00B12506">
        <w:rPr>
          <w:sz w:val="22"/>
          <w:szCs w:val="22"/>
        </w:rPr>
        <w:tab/>
        <w:t>Ing. Milan Váša</w:t>
      </w:r>
    </w:p>
    <w:p w:rsidR="00B12506" w:rsidRPr="00B12506" w:rsidRDefault="00B12506" w:rsidP="00B12506">
      <w:pPr>
        <w:spacing w:line="252" w:lineRule="auto"/>
        <w:jc w:val="both"/>
        <w:rPr>
          <w:sz w:val="22"/>
          <w:szCs w:val="22"/>
        </w:rPr>
      </w:pPr>
    </w:p>
    <w:p w:rsidR="004C1960" w:rsidRPr="00C07E54" w:rsidRDefault="004C1960" w:rsidP="00B12506">
      <w:pPr>
        <w:spacing w:line="252" w:lineRule="auto"/>
        <w:jc w:val="both"/>
        <w:rPr>
          <w:sz w:val="22"/>
          <w:szCs w:val="22"/>
        </w:rPr>
      </w:pPr>
    </w:p>
    <w:sectPr w:rsidR="004C1960" w:rsidRPr="00C07E54" w:rsidSect="003970AE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19" w:rsidRDefault="003E6619">
      <w:r>
        <w:separator/>
      </w:r>
    </w:p>
  </w:endnote>
  <w:endnote w:type="continuationSeparator" w:id="0">
    <w:p w:rsidR="003E6619" w:rsidRDefault="003E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Pr="00B12506" w:rsidRDefault="00B61819" w:rsidP="00B61819">
    <w:pPr>
      <w:spacing w:before="120"/>
      <w:jc w:val="center"/>
      <w:rPr>
        <w:sz w:val="18"/>
        <w:szCs w:val="18"/>
      </w:rPr>
    </w:pPr>
    <w:r w:rsidRPr="00B12506">
      <w:rPr>
        <w:sz w:val="18"/>
        <w:szCs w:val="18"/>
      </w:rPr>
      <w:t xml:space="preserve">Dodatek č. </w:t>
    </w:r>
    <w:r w:rsidR="00F91BA0" w:rsidRPr="00B12506">
      <w:rPr>
        <w:sz w:val="18"/>
        <w:szCs w:val="18"/>
      </w:rPr>
      <w:t>1</w:t>
    </w:r>
    <w:r w:rsidRPr="00B12506">
      <w:rPr>
        <w:sz w:val="18"/>
        <w:szCs w:val="18"/>
      </w:rPr>
      <w:t xml:space="preserve"> ke </w:t>
    </w:r>
    <w:r w:rsidR="00466869" w:rsidRPr="00B12506">
      <w:rPr>
        <w:sz w:val="18"/>
        <w:szCs w:val="18"/>
      </w:rPr>
      <w:t xml:space="preserve">Smlouvě o </w:t>
    </w:r>
    <w:r w:rsidR="00D673C8" w:rsidRPr="00B12506">
      <w:rPr>
        <w:sz w:val="18"/>
        <w:szCs w:val="18"/>
      </w:rPr>
      <w:t xml:space="preserve">dílo </w:t>
    </w:r>
    <w:r w:rsidR="008B4B1E" w:rsidRPr="00B12506">
      <w:rPr>
        <w:sz w:val="18"/>
        <w:szCs w:val="18"/>
      </w:rPr>
      <w:t xml:space="preserve">– </w:t>
    </w:r>
    <w:r w:rsidR="00B12506" w:rsidRPr="00B12506">
      <w:rPr>
        <w:sz w:val="18"/>
        <w:szCs w:val="18"/>
      </w:rPr>
      <w:t xml:space="preserve">Výměna svítidel veřejného osvětlení v Českém Krumlově </w:t>
    </w:r>
    <w:r w:rsidRPr="00B12506">
      <w:rPr>
        <w:sz w:val="18"/>
        <w:szCs w:val="18"/>
      </w:rPr>
      <w:t xml:space="preserve">- strana </w:t>
    </w:r>
    <w:r w:rsidRPr="00B12506">
      <w:rPr>
        <w:sz w:val="18"/>
        <w:szCs w:val="18"/>
      </w:rPr>
      <w:fldChar w:fldCharType="begin"/>
    </w:r>
    <w:r w:rsidRPr="00B12506">
      <w:rPr>
        <w:sz w:val="18"/>
        <w:szCs w:val="18"/>
      </w:rPr>
      <w:instrText xml:space="preserve"> PAGE </w:instrText>
    </w:r>
    <w:r w:rsidRPr="00B12506">
      <w:rPr>
        <w:sz w:val="18"/>
        <w:szCs w:val="18"/>
      </w:rPr>
      <w:fldChar w:fldCharType="separate"/>
    </w:r>
    <w:r w:rsidR="007765A1" w:rsidRPr="00B12506">
      <w:rPr>
        <w:sz w:val="18"/>
        <w:szCs w:val="18"/>
      </w:rPr>
      <w:t>2</w:t>
    </w:r>
    <w:r w:rsidRPr="00B12506">
      <w:rPr>
        <w:sz w:val="18"/>
        <w:szCs w:val="18"/>
      </w:rPr>
      <w:fldChar w:fldCharType="end"/>
    </w:r>
    <w:r w:rsidRPr="00B12506">
      <w:rPr>
        <w:sz w:val="18"/>
        <w:szCs w:val="18"/>
      </w:rPr>
      <w:t xml:space="preserve"> (celkem 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FA9" w:rsidRDefault="00B52FA9" w:rsidP="00B52FA9">
    <w:pPr>
      <w:pStyle w:val="Zpat"/>
      <w:spacing w:before="120"/>
      <w:jc w:val="center"/>
      <w:rPr>
        <w:bCs/>
        <w:iCs/>
        <w:sz w:val="20"/>
        <w:szCs w:val="20"/>
      </w:rPr>
    </w:pPr>
    <w:r>
      <w:rPr>
        <w:sz w:val="20"/>
        <w:szCs w:val="20"/>
      </w:rPr>
      <w:t>Dodatek č. 1 ke s</w:t>
    </w:r>
    <w:r w:rsidRPr="00807C9E">
      <w:rPr>
        <w:sz w:val="20"/>
        <w:szCs w:val="20"/>
      </w:rPr>
      <w:t>mlouv</w:t>
    </w:r>
    <w:r>
      <w:rPr>
        <w:sz w:val="20"/>
        <w:szCs w:val="20"/>
      </w:rPr>
      <w:t>ě</w:t>
    </w:r>
    <w:r w:rsidRPr="00807C9E">
      <w:rPr>
        <w:sz w:val="20"/>
        <w:szCs w:val="20"/>
      </w:rPr>
      <w:t xml:space="preserve"> o dílo - </w:t>
    </w:r>
    <w:r w:rsidRPr="00807C9E">
      <w:rPr>
        <w:bCs/>
        <w:iCs/>
        <w:sz w:val="20"/>
        <w:szCs w:val="20"/>
      </w:rPr>
      <w:t xml:space="preserve">Výměna </w:t>
    </w:r>
    <w:r>
      <w:rPr>
        <w:bCs/>
        <w:iCs/>
        <w:sz w:val="20"/>
        <w:szCs w:val="20"/>
      </w:rPr>
      <w:t>svítidel veřejného osvětlení v Českém Krumlově</w:t>
    </w:r>
    <w:r w:rsidRPr="00807C9E">
      <w:rPr>
        <w:bCs/>
        <w:iCs/>
        <w:sz w:val="20"/>
        <w:szCs w:val="20"/>
      </w:rPr>
      <w:t xml:space="preserve"> </w:t>
    </w:r>
  </w:p>
  <w:p w:rsidR="00B52FA9" w:rsidRPr="00B52FA9" w:rsidRDefault="00B52FA9" w:rsidP="00B52FA9">
    <w:pPr>
      <w:pStyle w:val="Zpat"/>
      <w:jc w:val="center"/>
      <w:rPr>
        <w:sz w:val="20"/>
        <w:szCs w:val="20"/>
      </w:rPr>
    </w:pPr>
    <w:r w:rsidRPr="00807C9E">
      <w:rPr>
        <w:bCs/>
        <w:iCs/>
        <w:sz w:val="20"/>
        <w:szCs w:val="20"/>
      </w:rPr>
      <w:t xml:space="preserve">strana </w:t>
    </w:r>
    <w:r w:rsidRPr="00807C9E">
      <w:rPr>
        <w:bCs/>
        <w:iCs/>
        <w:sz w:val="20"/>
        <w:szCs w:val="20"/>
      </w:rPr>
      <w:fldChar w:fldCharType="begin"/>
    </w:r>
    <w:r w:rsidRPr="00807C9E">
      <w:rPr>
        <w:bCs/>
        <w:iCs/>
        <w:sz w:val="20"/>
        <w:szCs w:val="20"/>
      </w:rPr>
      <w:instrText>PAGE   \* MERGEFORMAT</w:instrText>
    </w:r>
    <w:r w:rsidRPr="00807C9E">
      <w:rPr>
        <w:bCs/>
        <w:iCs/>
        <w:sz w:val="20"/>
        <w:szCs w:val="20"/>
      </w:rPr>
      <w:fldChar w:fldCharType="separate"/>
    </w:r>
    <w:r>
      <w:rPr>
        <w:bCs/>
        <w:iCs/>
        <w:sz w:val="20"/>
        <w:szCs w:val="20"/>
      </w:rPr>
      <w:t>3</w:t>
    </w:r>
    <w:r w:rsidRPr="00807C9E">
      <w:rPr>
        <w:bCs/>
        <w:iCs/>
        <w:sz w:val="20"/>
        <w:szCs w:val="20"/>
      </w:rPr>
      <w:fldChar w:fldCharType="end"/>
    </w:r>
    <w:r w:rsidRPr="00807C9E">
      <w:rPr>
        <w:bCs/>
        <w:iCs/>
        <w:sz w:val="20"/>
        <w:szCs w:val="20"/>
      </w:rPr>
      <w:t xml:space="preserve"> (celkem </w:t>
    </w:r>
    <w:r>
      <w:rPr>
        <w:bCs/>
        <w:iCs/>
        <w:sz w:val="20"/>
        <w:szCs w:val="20"/>
      </w:rPr>
      <w:fldChar w:fldCharType="begin"/>
    </w:r>
    <w:r>
      <w:rPr>
        <w:bCs/>
        <w:iCs/>
        <w:sz w:val="20"/>
        <w:szCs w:val="20"/>
      </w:rPr>
      <w:instrText xml:space="preserve"> NUMPAGES   \* MERGEFORMAT </w:instrText>
    </w:r>
    <w:r>
      <w:rPr>
        <w:bCs/>
        <w:iCs/>
        <w:sz w:val="20"/>
        <w:szCs w:val="20"/>
      </w:rPr>
      <w:fldChar w:fldCharType="separate"/>
    </w:r>
    <w:r>
      <w:rPr>
        <w:bCs/>
        <w:iCs/>
        <w:sz w:val="20"/>
        <w:szCs w:val="20"/>
      </w:rPr>
      <w:t>8</w:t>
    </w:r>
    <w:r>
      <w:rPr>
        <w:bCs/>
        <w:iCs/>
        <w:sz w:val="20"/>
        <w:szCs w:val="20"/>
      </w:rPr>
      <w:fldChar w:fldCharType="end"/>
    </w:r>
    <w:r w:rsidRPr="00807C9E">
      <w:rPr>
        <w:bCs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19" w:rsidRDefault="003E6619">
      <w:r>
        <w:separator/>
      </w:r>
    </w:p>
  </w:footnote>
  <w:footnote w:type="continuationSeparator" w:id="0">
    <w:p w:rsidR="003E6619" w:rsidRDefault="003E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Default="00E0764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Pr="00444BE9" w:rsidRDefault="00B61819" w:rsidP="003102DB">
    <w:pPr>
      <w:pStyle w:val="Zhlav"/>
      <w:jc w:val="right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B06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136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428F7"/>
    <w:multiLevelType w:val="multilevel"/>
    <w:tmpl w:val="93CA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A1C27C9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63B016F2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02096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14CC6"/>
    <w:rsid w:val="0004343B"/>
    <w:rsid w:val="00047FE1"/>
    <w:rsid w:val="00073FCB"/>
    <w:rsid w:val="000A22F2"/>
    <w:rsid w:val="000A5F32"/>
    <w:rsid w:val="000D4E44"/>
    <w:rsid w:val="000D64C8"/>
    <w:rsid w:val="000E39DD"/>
    <w:rsid w:val="00101258"/>
    <w:rsid w:val="00106975"/>
    <w:rsid w:val="00111C1A"/>
    <w:rsid w:val="00113E71"/>
    <w:rsid w:val="001A0902"/>
    <w:rsid w:val="001C3B49"/>
    <w:rsid w:val="00207397"/>
    <w:rsid w:val="00212C72"/>
    <w:rsid w:val="002A2F0B"/>
    <w:rsid w:val="002A7670"/>
    <w:rsid w:val="002B5273"/>
    <w:rsid w:val="002E786B"/>
    <w:rsid w:val="003102DB"/>
    <w:rsid w:val="0031775F"/>
    <w:rsid w:val="00340261"/>
    <w:rsid w:val="0038465E"/>
    <w:rsid w:val="003970AE"/>
    <w:rsid w:val="003A5A4D"/>
    <w:rsid w:val="003C732C"/>
    <w:rsid w:val="003E1082"/>
    <w:rsid w:val="003E6619"/>
    <w:rsid w:val="00404AC3"/>
    <w:rsid w:val="00411DB7"/>
    <w:rsid w:val="00416C3C"/>
    <w:rsid w:val="00444BE9"/>
    <w:rsid w:val="0044592E"/>
    <w:rsid w:val="00451791"/>
    <w:rsid w:val="00452FE1"/>
    <w:rsid w:val="00456255"/>
    <w:rsid w:val="00457A3A"/>
    <w:rsid w:val="004653F0"/>
    <w:rsid w:val="00466869"/>
    <w:rsid w:val="0047233D"/>
    <w:rsid w:val="004850DB"/>
    <w:rsid w:val="004A0E52"/>
    <w:rsid w:val="004A3B62"/>
    <w:rsid w:val="004C1960"/>
    <w:rsid w:val="004E41DF"/>
    <w:rsid w:val="005122D0"/>
    <w:rsid w:val="005128CD"/>
    <w:rsid w:val="00527854"/>
    <w:rsid w:val="005336B3"/>
    <w:rsid w:val="00534C9A"/>
    <w:rsid w:val="00542BC0"/>
    <w:rsid w:val="005544A5"/>
    <w:rsid w:val="005758A8"/>
    <w:rsid w:val="005C1464"/>
    <w:rsid w:val="005F3F1E"/>
    <w:rsid w:val="005F5B7D"/>
    <w:rsid w:val="005F6CA5"/>
    <w:rsid w:val="00624D9C"/>
    <w:rsid w:val="00630321"/>
    <w:rsid w:val="00630F09"/>
    <w:rsid w:val="00636E45"/>
    <w:rsid w:val="00645E03"/>
    <w:rsid w:val="00666A1E"/>
    <w:rsid w:val="006724AE"/>
    <w:rsid w:val="006A3B92"/>
    <w:rsid w:val="006A42CF"/>
    <w:rsid w:val="006F31A4"/>
    <w:rsid w:val="006F36E8"/>
    <w:rsid w:val="006F74A4"/>
    <w:rsid w:val="00714F00"/>
    <w:rsid w:val="00753DEF"/>
    <w:rsid w:val="00756586"/>
    <w:rsid w:val="007765A1"/>
    <w:rsid w:val="007938F6"/>
    <w:rsid w:val="007B5FAD"/>
    <w:rsid w:val="007D3886"/>
    <w:rsid w:val="007E451B"/>
    <w:rsid w:val="007E62A7"/>
    <w:rsid w:val="008405F5"/>
    <w:rsid w:val="00845485"/>
    <w:rsid w:val="008544FA"/>
    <w:rsid w:val="0087436B"/>
    <w:rsid w:val="0089004F"/>
    <w:rsid w:val="0089799D"/>
    <w:rsid w:val="008B25C6"/>
    <w:rsid w:val="008B4B1E"/>
    <w:rsid w:val="008C6531"/>
    <w:rsid w:val="008D2497"/>
    <w:rsid w:val="008D6337"/>
    <w:rsid w:val="008D7DCA"/>
    <w:rsid w:val="008E19F3"/>
    <w:rsid w:val="00923200"/>
    <w:rsid w:val="009400C2"/>
    <w:rsid w:val="009645C8"/>
    <w:rsid w:val="00984D55"/>
    <w:rsid w:val="009C49CC"/>
    <w:rsid w:val="009F4DC3"/>
    <w:rsid w:val="00A42E0C"/>
    <w:rsid w:val="00A52493"/>
    <w:rsid w:val="00A639C5"/>
    <w:rsid w:val="00A93A9E"/>
    <w:rsid w:val="00AB1BA3"/>
    <w:rsid w:val="00AC6BD3"/>
    <w:rsid w:val="00AF79E7"/>
    <w:rsid w:val="00B12506"/>
    <w:rsid w:val="00B528C1"/>
    <w:rsid w:val="00B52FA9"/>
    <w:rsid w:val="00B61819"/>
    <w:rsid w:val="00B81895"/>
    <w:rsid w:val="00BC50ED"/>
    <w:rsid w:val="00BD6187"/>
    <w:rsid w:val="00BE40E3"/>
    <w:rsid w:val="00BF1AEC"/>
    <w:rsid w:val="00BF6FD8"/>
    <w:rsid w:val="00C07E54"/>
    <w:rsid w:val="00C271C2"/>
    <w:rsid w:val="00C530D8"/>
    <w:rsid w:val="00C53B2E"/>
    <w:rsid w:val="00C976D2"/>
    <w:rsid w:val="00CA7F3A"/>
    <w:rsid w:val="00CB064E"/>
    <w:rsid w:val="00CF1BC3"/>
    <w:rsid w:val="00D165B9"/>
    <w:rsid w:val="00D31317"/>
    <w:rsid w:val="00D36094"/>
    <w:rsid w:val="00D54278"/>
    <w:rsid w:val="00D56373"/>
    <w:rsid w:val="00D673C8"/>
    <w:rsid w:val="00D97E16"/>
    <w:rsid w:val="00DC3211"/>
    <w:rsid w:val="00DE2BB7"/>
    <w:rsid w:val="00DE5F83"/>
    <w:rsid w:val="00E0764B"/>
    <w:rsid w:val="00E1122D"/>
    <w:rsid w:val="00E2005D"/>
    <w:rsid w:val="00E20B3A"/>
    <w:rsid w:val="00E550EF"/>
    <w:rsid w:val="00E62971"/>
    <w:rsid w:val="00EB3006"/>
    <w:rsid w:val="00EE03F6"/>
    <w:rsid w:val="00EE7F4A"/>
    <w:rsid w:val="00EF616B"/>
    <w:rsid w:val="00F5148D"/>
    <w:rsid w:val="00F72600"/>
    <w:rsid w:val="00F74449"/>
    <w:rsid w:val="00F91BA0"/>
    <w:rsid w:val="00F952BB"/>
    <w:rsid w:val="00FB63BD"/>
    <w:rsid w:val="00FD0030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A72943C"/>
  <w15:chartTrackingRefBased/>
  <w15:docId w15:val="{0FBB7FCA-5417-4994-9F4C-4C82D9E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52FA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B91C-36FC-43C9-A4D2-8B484FC8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Jolana Benešová</cp:lastModifiedBy>
  <cp:revision>5</cp:revision>
  <cp:lastPrinted>2017-01-12T10:21:00Z</cp:lastPrinted>
  <dcterms:created xsi:type="dcterms:W3CDTF">2020-05-07T08:14:00Z</dcterms:created>
  <dcterms:modified xsi:type="dcterms:W3CDTF">2020-05-07T08:32:00Z</dcterms:modified>
</cp:coreProperties>
</file>