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4E6E3768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460F46">
        <w:rPr>
          <w:sz w:val="26"/>
          <w:szCs w:val="26"/>
        </w:rPr>
        <w:t xml:space="preserve"> milipol paris</w:t>
      </w:r>
      <w:r w:rsidR="00ED2E9C">
        <w:rPr>
          <w:sz w:val="26"/>
          <w:szCs w:val="26"/>
        </w:rPr>
        <w:t xml:space="preserve"> </w:t>
      </w:r>
      <w:r w:rsidR="00675146" w:rsidRPr="007E591F">
        <w:rPr>
          <w:sz w:val="26"/>
          <w:szCs w:val="26"/>
        </w:rPr>
        <w:t>201</w:t>
      </w:r>
      <w:r w:rsidR="00A044B8">
        <w:rPr>
          <w:sz w:val="26"/>
          <w:szCs w:val="26"/>
        </w:rPr>
        <w:t>9</w:t>
      </w:r>
      <w:r w:rsidR="00675146" w:rsidRPr="007E591F">
        <w:rPr>
          <w:sz w:val="26"/>
          <w:szCs w:val="26"/>
        </w:rPr>
        <w:t xml:space="preserve">, </w:t>
      </w:r>
      <w:r w:rsidR="00460F46">
        <w:rPr>
          <w:sz w:val="26"/>
          <w:szCs w:val="26"/>
        </w:rPr>
        <w:t>PaŘÍŽ, Francie, 2019/039</w:t>
      </w:r>
      <w:r w:rsidR="00811820">
        <w:rPr>
          <w:sz w:val="26"/>
          <w:szCs w:val="26"/>
        </w:rPr>
        <w:t xml:space="preserve">N, </w:t>
      </w:r>
    </w:p>
    <w:p w14:paraId="467C7247" w14:textId="0C693D6D" w:rsidR="00675146" w:rsidRPr="007E591F" w:rsidRDefault="00460F46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19. – 22. 11</w:t>
      </w:r>
      <w:r w:rsidR="00A044B8">
        <w:rPr>
          <w:sz w:val="26"/>
          <w:szCs w:val="26"/>
        </w:rPr>
        <w:t>. 2019</w:t>
      </w:r>
      <w:r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7CF0FE86" w:rsidR="00CA7D90" w:rsidRPr="00CA7D90" w:rsidRDefault="00460F46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AVEC CHEM</w:t>
      </w:r>
      <w:r w:rsidR="008D08C2">
        <w:rPr>
          <w:b/>
        </w:rPr>
        <w:t xml:space="preserve"> </w:t>
      </w:r>
      <w:r w:rsidR="007B4FB9" w:rsidRPr="00167150">
        <w:rPr>
          <w:b/>
        </w:rPr>
        <w:t>s.r.o.</w:t>
      </w:r>
    </w:p>
    <w:p w14:paraId="3329652D" w14:textId="580E292F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 xml:space="preserve">strační číslo účastníka: </w:t>
      </w:r>
      <w:r w:rsidR="00460F46">
        <w:rPr>
          <w:rFonts w:ascii="Times New Roman" w:hAnsi="Times New Roman" w:cs="Times New Roman"/>
          <w:b/>
          <w:color w:val="000000" w:themeColor="text1"/>
          <w:sz w:val="22"/>
        </w:rPr>
        <w:t>03/2019/039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460F46">
      <w:pPr>
        <w:pStyle w:val="Text11"/>
        <w:keepNext w:val="0"/>
        <w:spacing w:after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514D721" w14:textId="3309AFFE" w:rsidR="00460F46" w:rsidRPr="00C533A5" w:rsidRDefault="00460F46" w:rsidP="00460F46">
      <w:pPr>
        <w:pStyle w:val="Text11"/>
        <w:keepNext w:val="0"/>
        <w:spacing w:after="0"/>
        <w:ind w:left="709"/>
      </w:pPr>
      <w:r w:rsidRPr="00C533A5">
        <w:t xml:space="preserve">se sídlem </w:t>
      </w:r>
      <w:r w:rsidR="0065300C">
        <w:t xml:space="preserve">Staré Jesenčany 79, </w:t>
      </w:r>
      <w:r>
        <w:t>Staré Jesenčany,  PSČ 530 02, IČO:</w:t>
      </w:r>
      <w:r w:rsidRPr="009A3694">
        <w:t xml:space="preserve"> 25271016</w:t>
      </w:r>
      <w:r w:rsidRPr="00C533A5">
        <w:t>, DIČ: CZ</w:t>
      </w:r>
      <w:r w:rsidRPr="009A3694">
        <w:t>25271016</w:t>
      </w:r>
    </w:p>
    <w:p w14:paraId="52539326" w14:textId="77777777" w:rsidR="0065300C" w:rsidRDefault="00460F46" w:rsidP="00460F46">
      <w:pPr>
        <w:pStyle w:val="Text11"/>
        <w:keepNext w:val="0"/>
        <w:spacing w:after="0"/>
        <w:ind w:left="708"/>
      </w:pPr>
      <w:r w:rsidRPr="00C533A5">
        <w:t>zapsaná v obchodním rejstříku</w:t>
      </w:r>
      <w:r w:rsidRPr="00C533A5">
        <w:rPr>
          <w:i/>
        </w:rPr>
        <w:t xml:space="preserve"> </w:t>
      </w:r>
      <w:r w:rsidRPr="00C533A5">
        <w:t>vedeném</w:t>
      </w:r>
      <w:r>
        <w:t xml:space="preserve"> u Krajského soudu v Hradci Králové</w:t>
      </w:r>
      <w:r w:rsidRPr="00C533A5">
        <w:rPr>
          <w:i/>
        </w:rPr>
        <w:t xml:space="preserve">, </w:t>
      </w:r>
      <w:r>
        <w:t xml:space="preserve">oddíl C, </w:t>
      </w:r>
    </w:p>
    <w:p w14:paraId="5A104DED" w14:textId="15B16A9C" w:rsidR="00460F46" w:rsidRDefault="00460F46" w:rsidP="00460F46">
      <w:pPr>
        <w:pStyle w:val="Text11"/>
        <w:keepNext w:val="0"/>
        <w:spacing w:after="0"/>
        <w:ind w:left="708"/>
      </w:pPr>
      <w:r>
        <w:t>vložka 11439</w:t>
      </w:r>
    </w:p>
    <w:p w14:paraId="5F596A12" w14:textId="134780B9" w:rsidR="00DE082C" w:rsidRPr="00A12BB4" w:rsidRDefault="00DE082C" w:rsidP="00460F46">
      <w:pPr>
        <w:pStyle w:val="Text11"/>
        <w:keepNext w:val="0"/>
        <w:spacing w:after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45CFAFE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75736">
        <w:rPr>
          <w:rFonts w:ascii="Times New Roman" w:hAnsi="Times New Roman" w:cs="Times New Roman"/>
          <w:sz w:val="22"/>
        </w:rPr>
        <w:t xml:space="preserve">dne </w:t>
      </w:r>
      <w:r w:rsidR="00C75736" w:rsidRPr="00C75736">
        <w:rPr>
          <w:rFonts w:ascii="Times New Roman" w:hAnsi="Times New Roman" w:cs="Times New Roman"/>
          <w:sz w:val="22"/>
        </w:rPr>
        <w:t>9. 9</w:t>
      </w:r>
      <w:r w:rsidR="00144EA3" w:rsidRPr="00C75736">
        <w:rPr>
          <w:rFonts w:ascii="Times New Roman" w:hAnsi="Times New Roman" w:cs="Times New Roman"/>
          <w:sz w:val="22"/>
        </w:rPr>
        <w:t>. 2019</w:t>
      </w:r>
      <w:r w:rsidR="00675146" w:rsidRPr="00C75736">
        <w:rPr>
          <w:rFonts w:ascii="Times New Roman" w:hAnsi="Times New Roman" w:cs="Times New Roman"/>
          <w:sz w:val="22"/>
        </w:rPr>
        <w:t xml:space="preserve"> </w:t>
      </w:r>
      <w:r w:rsidRPr="00C75736">
        <w:rPr>
          <w:rFonts w:ascii="Times New Roman" w:hAnsi="Times New Roman" w:cs="Times New Roman"/>
          <w:sz w:val="22"/>
        </w:rPr>
        <w:t>SMLOUVU</w:t>
      </w:r>
      <w:r w:rsidRPr="008A0252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8A0252">
        <w:rPr>
          <w:rFonts w:ascii="Times New Roman" w:hAnsi="Times New Roman" w:cs="Times New Roman"/>
          <w:sz w:val="22"/>
        </w:rPr>
        <w:t xml:space="preserve"> („</w:t>
      </w:r>
      <w:r w:rsidR="00032A30" w:rsidRPr="008A0252">
        <w:rPr>
          <w:rFonts w:ascii="Times New Roman" w:hAnsi="Times New Roman" w:cs="Times New Roman"/>
          <w:b/>
          <w:sz w:val="22"/>
        </w:rPr>
        <w:t>Smlouva</w:t>
      </w:r>
      <w:r w:rsidR="00032A30" w:rsidRPr="008A0252">
        <w:rPr>
          <w:rFonts w:ascii="Times New Roman" w:hAnsi="Times New Roman" w:cs="Times New Roman"/>
          <w:sz w:val="22"/>
        </w:rPr>
        <w:t>“)</w:t>
      </w:r>
      <w:r w:rsidR="009C0070" w:rsidRPr="008A0252">
        <w:rPr>
          <w:rFonts w:ascii="Times New Roman" w:hAnsi="Times New Roman" w:cs="Times New Roman"/>
          <w:sz w:val="22"/>
        </w:rPr>
        <w:t>,</w:t>
      </w:r>
      <w:r w:rsidR="009C0070" w:rsidRPr="008A0252">
        <w:t xml:space="preserve"> </w:t>
      </w:r>
      <w:r w:rsidR="009C0070" w:rsidRPr="008A0252">
        <w:rPr>
          <w:rFonts w:ascii="Times New Roman" w:hAnsi="Times New Roman" w:cs="Times New Roman"/>
          <w:sz w:val="22"/>
        </w:rPr>
        <w:t>která byla zveřejn</w:t>
      </w:r>
      <w:r w:rsidR="00675146" w:rsidRPr="008A0252">
        <w:rPr>
          <w:rFonts w:ascii="Times New Roman" w:hAnsi="Times New Roman" w:cs="Times New Roman"/>
          <w:sz w:val="22"/>
        </w:rPr>
        <w:t>ěna</w:t>
      </w:r>
      <w:r w:rsidR="007F18FC" w:rsidRPr="008A0252">
        <w:rPr>
          <w:rFonts w:ascii="Times New Roman" w:hAnsi="Times New Roman" w:cs="Times New Roman"/>
          <w:sz w:val="22"/>
        </w:rPr>
        <w:t xml:space="preserve"> v r</w:t>
      </w:r>
      <w:r w:rsidR="008B21FB" w:rsidRPr="008A0252">
        <w:rPr>
          <w:rFonts w:ascii="Times New Roman" w:hAnsi="Times New Roman" w:cs="Times New Roman"/>
          <w:sz w:val="22"/>
        </w:rPr>
        <w:t xml:space="preserve">egistru smluv pod </w:t>
      </w:r>
      <w:r w:rsidR="008B21FB" w:rsidRPr="00C75736">
        <w:rPr>
          <w:rFonts w:ascii="Times New Roman" w:hAnsi="Times New Roman" w:cs="Times New Roman"/>
          <w:sz w:val="22"/>
        </w:rPr>
        <w:t xml:space="preserve">číslem </w:t>
      </w:r>
      <w:r w:rsidR="00C75736" w:rsidRPr="00C75736">
        <w:rPr>
          <w:rFonts w:ascii="Times New Roman" w:hAnsi="Times New Roman" w:cs="Times New Roman"/>
          <w:sz w:val="22"/>
        </w:rPr>
        <w:t>9366806</w:t>
      </w:r>
      <w:r w:rsidR="009C0070" w:rsidRPr="00C75736">
        <w:rPr>
          <w:rFonts w:ascii="Times New Roman" w:hAnsi="Times New Roman" w:cs="Times New Roman"/>
          <w:sz w:val="22"/>
        </w:rPr>
        <w:t xml:space="preserve">, </w:t>
      </w:r>
      <w:r w:rsidRPr="00C75736">
        <w:rPr>
          <w:rFonts w:ascii="Times New Roman" w:hAnsi="Times New Roman" w:cs="Times New Roman"/>
          <w:sz w:val="22"/>
        </w:rPr>
        <w:t>na jejímž základě</w:t>
      </w:r>
      <w:r w:rsidRPr="00152985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60F46">
        <w:rPr>
          <w:rFonts w:ascii="Times New Roman" w:hAnsi="Times New Roman" w:cs="Times New Roman"/>
          <w:sz w:val="22"/>
        </w:rPr>
        <w:t>dne 19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460F46">
        <w:rPr>
          <w:rFonts w:ascii="Times New Roman" w:hAnsi="Times New Roman" w:cs="Times New Roman"/>
          <w:sz w:val="22"/>
        </w:rPr>
        <w:t>22. 11</w:t>
      </w:r>
      <w:r w:rsidR="00144EA3">
        <w:rPr>
          <w:rFonts w:ascii="Times New Roman" w:hAnsi="Times New Roman" w:cs="Times New Roman"/>
          <w:sz w:val="22"/>
        </w:rPr>
        <w:t>. 2019</w:t>
      </w:r>
      <w:r w:rsidR="00460F46">
        <w:rPr>
          <w:rFonts w:ascii="Times New Roman" w:hAnsi="Times New Roman" w:cs="Times New Roman"/>
          <w:sz w:val="22"/>
        </w:rPr>
        <w:t xml:space="preserve"> v Paříži, Francii.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B4D617B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>Smluvní strany se dohodly, že v souladu s čl. 4.1 písm. k) Smlouvy je konečná výše finanční spoluúčasti Realizátora projektu na úhradě nákladů spojených s </w:t>
      </w:r>
      <w:r w:rsidRPr="00EA01A9">
        <w:rPr>
          <w:rFonts w:ascii="Times New Roman" w:hAnsi="Times New Roman" w:cs="Times New Roman"/>
          <w:sz w:val="22"/>
        </w:rPr>
        <w:t xml:space="preserve">realizací Účasti </w:t>
      </w:r>
      <w:r w:rsidR="005F7098" w:rsidRPr="00EA01A9">
        <w:rPr>
          <w:rFonts w:ascii="Times New Roman" w:hAnsi="Times New Roman" w:cs="Times New Roman"/>
          <w:sz w:val="22"/>
        </w:rPr>
        <w:t>MSP</w:t>
      </w:r>
      <w:r w:rsidR="00EA01A9" w:rsidRPr="00EA01A9">
        <w:rPr>
          <w:rFonts w:ascii="Times New Roman" w:hAnsi="Times New Roman" w:cs="Times New Roman"/>
          <w:sz w:val="22"/>
        </w:rPr>
        <w:t xml:space="preserve"> 80 000,- K</w:t>
      </w:r>
      <w:r w:rsidRPr="00EA01A9">
        <w:rPr>
          <w:rFonts w:ascii="Times New Roman" w:hAnsi="Times New Roman" w:cs="Times New Roman"/>
          <w:sz w:val="22"/>
        </w:rPr>
        <w:t>č</w:t>
      </w:r>
      <w:r w:rsidRPr="00BD6EBB">
        <w:rPr>
          <w:rFonts w:ascii="Times New Roman" w:hAnsi="Times New Roman" w:cs="Times New Roman"/>
          <w:sz w:val="22"/>
        </w:rPr>
        <w:t xml:space="preserve"> (slov</w:t>
      </w:r>
      <w:r w:rsidR="00EA01A9">
        <w:rPr>
          <w:rFonts w:ascii="Times New Roman" w:hAnsi="Times New Roman" w:cs="Times New Roman"/>
          <w:sz w:val="22"/>
        </w:rPr>
        <w:t xml:space="preserve">y: osmdesát tisíc </w:t>
      </w:r>
      <w:r w:rsidRPr="00BD6EBB">
        <w:rPr>
          <w:rFonts w:ascii="Times New Roman" w:hAnsi="Times New Roman" w:cs="Times New Roman"/>
          <w:sz w:val="22"/>
        </w:rPr>
        <w:t>korun českých), dle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rozhodnutím </w:t>
      </w:r>
      <w:r w:rsidR="000E3C96" w:rsidRPr="00EA01A9">
        <w:rPr>
          <w:rFonts w:ascii="Times New Roman" w:hAnsi="Times New Roman" w:cs="Times New Roman"/>
          <w:sz w:val="22"/>
        </w:rPr>
        <w:t xml:space="preserve">ŘV a ŘO dne </w:t>
      </w:r>
      <w:r w:rsidR="00C75736" w:rsidRPr="00EA01A9">
        <w:rPr>
          <w:rFonts w:ascii="Times New Roman" w:hAnsi="Times New Roman" w:cs="Times New Roman"/>
          <w:sz w:val="22"/>
        </w:rPr>
        <w:t>16. 3. 2020</w:t>
      </w:r>
      <w:r w:rsidR="000E3C96" w:rsidRPr="00EA01A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DFC7796" w14:textId="381C623A" w:rsidR="004E7D32" w:rsidRPr="00CA7D90" w:rsidRDefault="00460F46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AVEC CHEM</w:t>
            </w:r>
            <w:r w:rsidR="004E7D32" w:rsidRPr="00167150">
              <w:rPr>
                <w:b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90CEE3C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71CEB">
              <w:rPr>
                <w:rFonts w:ascii="Times New Roman" w:eastAsia="Times New Roman" w:hAnsi="Times New Roman" w:cs="Times New Roman"/>
                <w:sz w:val="22"/>
                <w:szCs w:val="24"/>
              </w:rPr>
              <w:t>Staré Jesenčany</w:t>
            </w:r>
          </w:p>
          <w:p w14:paraId="68140360" w14:textId="6DD578D8" w:rsidR="00CF112A" w:rsidRPr="00CF112A" w:rsidRDefault="00144EA3" w:rsidP="008118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C71C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8. 4. 2020</w:t>
            </w:r>
            <w:r w:rsidR="00C71CEB">
              <w:rPr>
                <w:rFonts w:ascii="Times New Roman" w:eastAsia="Times New Roman" w:hAnsi="Times New Roman" w:cs="Times New Roman"/>
                <w:sz w:val="22"/>
                <w:szCs w:val="24"/>
              </w:rPr>
              <w:br/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3BDAD61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5326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75CEE86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60F46">
              <w:rPr>
                <w:rFonts w:ascii="Times New Roman" w:hAnsi="Times New Roman" w:cs="Times New Roman"/>
                <w:sz w:val="22"/>
              </w:rPr>
              <w:t>Michal Filipi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082D337E" w:rsidR="00EC74B0" w:rsidRDefault="001177AD" w:rsidP="00EC74B0">
      <w:pPr>
        <w:rPr>
          <w:rFonts w:ascii="Times New Roman" w:hAnsi="Times New Roman" w:cs="Times New Roman"/>
          <w:sz w:val="22"/>
        </w:rPr>
      </w:pPr>
      <w:r w:rsidRPr="00EA01A9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91D2996" w14:textId="77777777" w:rsidR="001F7DAB" w:rsidRDefault="001F7DAB" w:rsidP="00EC74B0">
      <w:pPr>
        <w:rPr>
          <w:rFonts w:ascii="Times New Roman" w:hAnsi="Times New Roman" w:cs="Times New Roman"/>
          <w:sz w:val="22"/>
        </w:rPr>
      </w:pP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DB5F618" w:rsidR="005F7098" w:rsidRPr="00152985" w:rsidRDefault="00EA01A9" w:rsidP="00EC74B0">
      <w:pPr>
        <w:rPr>
          <w:rFonts w:ascii="Times New Roman" w:hAnsi="Times New Roman" w:cs="Times New Roman"/>
          <w:sz w:val="22"/>
        </w:rPr>
      </w:pPr>
      <w:r w:rsidRPr="00EA01A9">
        <w:rPr>
          <w:noProof/>
          <w:lang w:eastAsia="cs-CZ"/>
        </w:rPr>
        <w:drawing>
          <wp:inline distT="0" distB="0" distL="0" distR="0" wp14:anchorId="3BAA4619" wp14:editId="42508E81">
            <wp:extent cx="8892540" cy="3147466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4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1B7EC" w14:textId="77777777" w:rsidR="000463BC" w:rsidRDefault="000463BC" w:rsidP="00152985">
      <w:r>
        <w:separator/>
      </w:r>
    </w:p>
  </w:endnote>
  <w:endnote w:type="continuationSeparator" w:id="0">
    <w:p w14:paraId="145F7BC7" w14:textId="77777777" w:rsidR="000463BC" w:rsidRDefault="000463B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22F5" w14:textId="77777777" w:rsidR="000463BC" w:rsidRDefault="000463BC" w:rsidP="00152985">
      <w:r>
        <w:separator/>
      </w:r>
    </w:p>
  </w:footnote>
  <w:footnote w:type="continuationSeparator" w:id="0">
    <w:p w14:paraId="0880840C" w14:textId="77777777" w:rsidR="000463BC" w:rsidRDefault="000463B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9F0"/>
    <w:rsid w:val="00032A30"/>
    <w:rsid w:val="000463BC"/>
    <w:rsid w:val="00053266"/>
    <w:rsid w:val="000821B3"/>
    <w:rsid w:val="0008253A"/>
    <w:rsid w:val="000B4249"/>
    <w:rsid w:val="000E07BD"/>
    <w:rsid w:val="000E3C96"/>
    <w:rsid w:val="00110D2C"/>
    <w:rsid w:val="001177AD"/>
    <w:rsid w:val="00127AF7"/>
    <w:rsid w:val="00144EA3"/>
    <w:rsid w:val="00152985"/>
    <w:rsid w:val="001A225A"/>
    <w:rsid w:val="001A6F5C"/>
    <w:rsid w:val="001F7DAB"/>
    <w:rsid w:val="00224B9C"/>
    <w:rsid w:val="00255181"/>
    <w:rsid w:val="00284E57"/>
    <w:rsid w:val="002B3556"/>
    <w:rsid w:val="002C6995"/>
    <w:rsid w:val="0032227F"/>
    <w:rsid w:val="0036353B"/>
    <w:rsid w:val="003E2738"/>
    <w:rsid w:val="00413A19"/>
    <w:rsid w:val="00447C11"/>
    <w:rsid w:val="00460F46"/>
    <w:rsid w:val="00473166"/>
    <w:rsid w:val="004B669E"/>
    <w:rsid w:val="004E1360"/>
    <w:rsid w:val="004E7A6F"/>
    <w:rsid w:val="004E7D32"/>
    <w:rsid w:val="00517192"/>
    <w:rsid w:val="00520810"/>
    <w:rsid w:val="005224E9"/>
    <w:rsid w:val="0058689F"/>
    <w:rsid w:val="005950B2"/>
    <w:rsid w:val="005B60E3"/>
    <w:rsid w:val="005F7098"/>
    <w:rsid w:val="0064387E"/>
    <w:rsid w:val="0065300C"/>
    <w:rsid w:val="006577B4"/>
    <w:rsid w:val="00675146"/>
    <w:rsid w:val="00697B69"/>
    <w:rsid w:val="006A4628"/>
    <w:rsid w:val="006C5CC9"/>
    <w:rsid w:val="006C5FB0"/>
    <w:rsid w:val="006F377F"/>
    <w:rsid w:val="00787F9E"/>
    <w:rsid w:val="007B0CE5"/>
    <w:rsid w:val="007B4F0D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08C2"/>
    <w:rsid w:val="008D1369"/>
    <w:rsid w:val="00921A31"/>
    <w:rsid w:val="00965681"/>
    <w:rsid w:val="009751CA"/>
    <w:rsid w:val="0098278D"/>
    <w:rsid w:val="009C0070"/>
    <w:rsid w:val="009D3119"/>
    <w:rsid w:val="00A044B8"/>
    <w:rsid w:val="00A12BB4"/>
    <w:rsid w:val="00A132F3"/>
    <w:rsid w:val="00A24C69"/>
    <w:rsid w:val="00A31B7F"/>
    <w:rsid w:val="00AA4ED0"/>
    <w:rsid w:val="00B00057"/>
    <w:rsid w:val="00B15D78"/>
    <w:rsid w:val="00BD6EBB"/>
    <w:rsid w:val="00BF134E"/>
    <w:rsid w:val="00BF4A85"/>
    <w:rsid w:val="00C05437"/>
    <w:rsid w:val="00C37786"/>
    <w:rsid w:val="00C4506C"/>
    <w:rsid w:val="00C508F7"/>
    <w:rsid w:val="00C71CEB"/>
    <w:rsid w:val="00C72FD8"/>
    <w:rsid w:val="00C75736"/>
    <w:rsid w:val="00C86BA1"/>
    <w:rsid w:val="00CA7894"/>
    <w:rsid w:val="00CA7D90"/>
    <w:rsid w:val="00CC4A8B"/>
    <w:rsid w:val="00CD5790"/>
    <w:rsid w:val="00CE098D"/>
    <w:rsid w:val="00CF112A"/>
    <w:rsid w:val="00D353D5"/>
    <w:rsid w:val="00DB15D5"/>
    <w:rsid w:val="00DD24A8"/>
    <w:rsid w:val="00DE082C"/>
    <w:rsid w:val="00E338A9"/>
    <w:rsid w:val="00E65A8F"/>
    <w:rsid w:val="00EA01A9"/>
    <w:rsid w:val="00EA25B6"/>
    <w:rsid w:val="00EA325F"/>
    <w:rsid w:val="00EC74B0"/>
    <w:rsid w:val="00ED2E9C"/>
    <w:rsid w:val="00F40C3D"/>
    <w:rsid w:val="00F85D46"/>
    <w:rsid w:val="00F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8</cp:revision>
  <dcterms:created xsi:type="dcterms:W3CDTF">2020-02-03T14:59:00Z</dcterms:created>
  <dcterms:modified xsi:type="dcterms:W3CDTF">2020-05-07T10:59:00Z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