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1B" w:rsidRDefault="00A82C1B" w:rsidP="00A82C1B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DODATEK č. 24</w:t>
      </w:r>
    </w:p>
    <w:p w:rsidR="00A82C1B" w:rsidRDefault="00A82C1B" w:rsidP="00A82C1B">
      <w:pPr>
        <w:jc w:val="center"/>
        <w:outlineLvl w:val="0"/>
        <w:rPr>
          <w:b/>
        </w:rPr>
      </w:pPr>
      <w:r>
        <w:rPr>
          <w:b/>
        </w:rPr>
        <w:t>Ke smlouvě o zajištění závodního stravování</w:t>
      </w:r>
    </w:p>
    <w:p w:rsidR="00A82C1B" w:rsidRDefault="00A82C1B" w:rsidP="00A82C1B">
      <w:pPr>
        <w:jc w:val="center"/>
        <w:rPr>
          <w:b/>
        </w:rPr>
      </w:pPr>
    </w:p>
    <w:p w:rsidR="00A82C1B" w:rsidRDefault="00A82C1B" w:rsidP="00A82C1B">
      <w:pPr>
        <w:jc w:val="center"/>
        <w:outlineLvl w:val="0"/>
        <w:rPr>
          <w:b/>
        </w:rPr>
      </w:pPr>
      <w:r>
        <w:rPr>
          <w:b/>
        </w:rPr>
        <w:t>I.</w:t>
      </w:r>
    </w:p>
    <w:p w:rsidR="00A82C1B" w:rsidRDefault="00A82C1B" w:rsidP="00A82C1B">
      <w:pPr>
        <w:jc w:val="center"/>
        <w:rPr>
          <w:b/>
        </w:rPr>
      </w:pPr>
    </w:p>
    <w:p w:rsidR="00A82C1B" w:rsidRDefault="00A82C1B" w:rsidP="00A82C1B">
      <w:pPr>
        <w:jc w:val="center"/>
        <w:outlineLvl w:val="0"/>
      </w:pPr>
      <w:r>
        <w:rPr>
          <w:b/>
          <w:u w:val="single"/>
        </w:rPr>
        <w:t>Smluvní strany</w:t>
      </w:r>
    </w:p>
    <w:p w:rsidR="00A82C1B" w:rsidRDefault="00A82C1B" w:rsidP="00A82C1B"/>
    <w:p w:rsidR="00A82C1B" w:rsidRPr="00A82C1B" w:rsidRDefault="00A82C1B" w:rsidP="00A82C1B">
      <w:pPr>
        <w:outlineLvl w:val="0"/>
        <w:rPr>
          <w:b/>
        </w:rPr>
      </w:pPr>
      <w:r w:rsidRPr="00A82C1B">
        <w:rPr>
          <w:b/>
        </w:rPr>
        <w:t xml:space="preserve">Základní škola Velké Meziříčí Sokolovská 470/13 </w:t>
      </w:r>
    </w:p>
    <w:p w:rsidR="00A82C1B" w:rsidRDefault="00A82C1B" w:rsidP="00A82C1B">
      <w:r>
        <w:t>Se sídlem</w:t>
      </w:r>
      <w:r>
        <w:tab/>
      </w:r>
      <w:r>
        <w:tab/>
        <w:t>Sokolovská 470/13 Velké Meziříčí</w:t>
      </w:r>
    </w:p>
    <w:p w:rsidR="00A82C1B" w:rsidRDefault="00A82C1B" w:rsidP="00A82C1B">
      <w:r>
        <w:t>IČO</w:t>
      </w:r>
      <w:r>
        <w:tab/>
      </w:r>
      <w:r>
        <w:tab/>
      </w:r>
      <w:r>
        <w:tab/>
        <w:t>70282234</w:t>
      </w:r>
    </w:p>
    <w:p w:rsidR="00A82C1B" w:rsidRDefault="00A82C1B" w:rsidP="00A82C1B">
      <w:r>
        <w:t>Bankovní spojení</w:t>
      </w:r>
      <w:r>
        <w:tab/>
        <w:t>GE Money bank</w:t>
      </w:r>
    </w:p>
    <w:p w:rsidR="00A82C1B" w:rsidRDefault="00A82C1B" w:rsidP="00A82C1B">
      <w:r>
        <w:t>Číslo účtu</w:t>
      </w:r>
      <w:r>
        <w:tab/>
      </w:r>
      <w:r>
        <w:tab/>
        <w:t>150720185/0600</w:t>
      </w:r>
    </w:p>
    <w:p w:rsidR="00A82C1B" w:rsidRDefault="00A82C1B" w:rsidP="00A82C1B">
      <w:r>
        <w:t>Zastoupená</w:t>
      </w:r>
      <w:r>
        <w:tab/>
      </w:r>
      <w:r>
        <w:tab/>
        <w:t>ředitelem Mgr.Karlem Kaštanem</w:t>
      </w:r>
    </w:p>
    <w:p w:rsidR="00A82C1B" w:rsidRDefault="00A82C1B" w:rsidP="00A82C1B">
      <w:r>
        <w:tab/>
      </w:r>
      <w:r>
        <w:tab/>
      </w:r>
      <w:r>
        <w:tab/>
        <w:t>dále jen provozovatel</w:t>
      </w:r>
    </w:p>
    <w:p w:rsidR="00A82C1B" w:rsidRDefault="00A82C1B" w:rsidP="00A82C1B"/>
    <w:p w:rsidR="00A82C1B" w:rsidRDefault="00A82C1B" w:rsidP="00A82C1B">
      <w:r>
        <w:tab/>
      </w:r>
      <w:r>
        <w:tab/>
      </w:r>
      <w:r>
        <w:tab/>
        <w:t>a</w:t>
      </w:r>
    </w:p>
    <w:p w:rsidR="00A82C1B" w:rsidRDefault="00A82C1B" w:rsidP="00A82C1B"/>
    <w:p w:rsidR="00A82C1B" w:rsidRPr="00A82C1B" w:rsidRDefault="00A82C1B" w:rsidP="00A82C1B">
      <w:pPr>
        <w:outlineLvl w:val="0"/>
        <w:rPr>
          <w:b/>
        </w:rPr>
      </w:pPr>
      <w:r w:rsidRPr="00A82C1B">
        <w:rPr>
          <w:b/>
        </w:rPr>
        <w:t>Základní umělecká škola Velké Meziříčí příspěvková organizace</w:t>
      </w:r>
    </w:p>
    <w:p w:rsidR="00A82C1B" w:rsidRDefault="00A82C1B" w:rsidP="00A82C1B">
      <w:r>
        <w:t>Se sídlem</w:t>
      </w:r>
      <w:r>
        <w:tab/>
      </w:r>
      <w:r>
        <w:tab/>
        <w:t>Poříčí 808/7, 594 01 Velké Meziříčí</w:t>
      </w:r>
    </w:p>
    <w:p w:rsidR="00A82C1B" w:rsidRDefault="00A82C1B" w:rsidP="00A82C1B">
      <w:r>
        <w:t>IČO</w:t>
      </w:r>
      <w:r>
        <w:tab/>
      </w:r>
      <w:r>
        <w:tab/>
      </w:r>
      <w:r>
        <w:tab/>
        <w:t>70282145</w:t>
      </w:r>
    </w:p>
    <w:p w:rsidR="00A82C1B" w:rsidRDefault="00A82C1B" w:rsidP="00A82C1B">
      <w:r>
        <w:t>Bankovní spojení</w:t>
      </w:r>
      <w:r>
        <w:tab/>
        <w:t>KB Velké Meziříčí</w:t>
      </w:r>
    </w:p>
    <w:p w:rsidR="00A82C1B" w:rsidRDefault="00A82C1B" w:rsidP="00A82C1B">
      <w:r>
        <w:t>Číslo účtu</w:t>
      </w:r>
      <w:r>
        <w:tab/>
      </w:r>
      <w:r>
        <w:tab/>
        <w:t>787915620277/0100</w:t>
      </w:r>
    </w:p>
    <w:p w:rsidR="00A82C1B" w:rsidRDefault="00A82C1B" w:rsidP="00A82C1B">
      <w:r>
        <w:t>Zastoupená</w:t>
      </w:r>
      <w:r>
        <w:tab/>
      </w:r>
      <w:r>
        <w:tab/>
        <w:t>Martinem  Karáskem</w:t>
      </w:r>
    </w:p>
    <w:p w:rsidR="00A82C1B" w:rsidRDefault="00A82C1B" w:rsidP="00A82C1B">
      <w:r>
        <w:tab/>
      </w:r>
      <w:r>
        <w:tab/>
      </w:r>
      <w:r>
        <w:tab/>
        <w:t>dále jen odběratel</w:t>
      </w:r>
    </w:p>
    <w:p w:rsidR="00A82C1B" w:rsidRDefault="00A82C1B" w:rsidP="00A82C1B"/>
    <w:p w:rsidR="00A82C1B" w:rsidRDefault="00A82C1B" w:rsidP="00A82C1B">
      <w:pPr>
        <w:jc w:val="center"/>
        <w:rPr>
          <w:b/>
        </w:rPr>
      </w:pPr>
    </w:p>
    <w:p w:rsidR="00A82C1B" w:rsidRDefault="00A82C1B" w:rsidP="00A82C1B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Článek 1</w:t>
      </w:r>
    </w:p>
    <w:p w:rsidR="00A82C1B" w:rsidRDefault="00A82C1B" w:rsidP="00A82C1B">
      <w:pPr>
        <w:jc w:val="center"/>
        <w:rPr>
          <w:b/>
          <w:u w:val="single"/>
        </w:rPr>
      </w:pPr>
    </w:p>
    <w:p w:rsidR="00A82C1B" w:rsidRDefault="00A82C1B" w:rsidP="00A82C1B">
      <w:pPr>
        <w:outlineLvl w:val="0"/>
      </w:pPr>
      <w:r>
        <w:t>S účinností od 1.5.2020 do 30.4.2021  je stanovena cenová kalkulace 1 porce</w:t>
      </w:r>
    </w:p>
    <w:p w:rsidR="00A82C1B" w:rsidRDefault="00A82C1B" w:rsidP="00A82C1B">
      <w:pPr>
        <w:outlineLvl w:val="0"/>
      </w:pPr>
      <w:r>
        <w:t>oběda  takto :</w:t>
      </w:r>
    </w:p>
    <w:p w:rsidR="00A82C1B" w:rsidRDefault="00A82C1B" w:rsidP="00A82C1B">
      <w:pPr>
        <w:outlineLvl w:val="0"/>
      </w:pPr>
    </w:p>
    <w:p w:rsidR="00A82C1B" w:rsidRDefault="00A82C1B" w:rsidP="00A82C1B">
      <w:pPr>
        <w:outlineLvl w:val="0"/>
      </w:pPr>
    </w:p>
    <w:p w:rsidR="00A82C1B" w:rsidRDefault="00A82C1B" w:rsidP="00A82C1B">
      <w:r>
        <w:t>Finanční normativ na potraviny……………………………………</w:t>
      </w:r>
      <w:r>
        <w:tab/>
        <w:t>25,22  Kč</w:t>
      </w:r>
    </w:p>
    <w:p w:rsidR="00A82C1B" w:rsidRDefault="00A82C1B" w:rsidP="00A82C1B">
      <w:r>
        <w:t>Ostatní věcné náklady……………………………………………...</w:t>
      </w:r>
      <w:r>
        <w:tab/>
        <w:t xml:space="preserve">  9,38  Kč</w:t>
      </w:r>
    </w:p>
    <w:p w:rsidR="00A82C1B" w:rsidRDefault="00A82C1B" w:rsidP="00A82C1B">
      <w:r>
        <w:t>Náklady na mzdové prostředky…………………………………….</w:t>
      </w:r>
      <w:r>
        <w:tab/>
        <w:t xml:space="preserve"> 25,77 Kč</w:t>
      </w:r>
    </w:p>
    <w:p w:rsidR="00A82C1B" w:rsidRDefault="00A82C1B" w:rsidP="00A82C1B">
      <w:r>
        <w:t>Zisk</w:t>
      </w:r>
      <w:r>
        <w:tab/>
      </w:r>
      <w:r>
        <w:tab/>
      </w:r>
      <w:r>
        <w:tab/>
      </w:r>
      <w:r>
        <w:tab/>
        <w:t xml:space="preserve"> ………………………………………</w:t>
      </w:r>
      <w:r>
        <w:tab/>
        <w:t xml:space="preserve">   3,39 Kč</w:t>
      </w:r>
    </w:p>
    <w:p w:rsidR="00A82C1B" w:rsidRDefault="00A82C1B" w:rsidP="00A82C1B">
      <w:r>
        <w:t>Výrobní a správní režie  ……………………………………………</w:t>
      </w:r>
      <w:r>
        <w:tab/>
        <w:t xml:space="preserve">   0,79 Kč</w:t>
      </w:r>
    </w:p>
    <w:p w:rsidR="00A82C1B" w:rsidRDefault="00A82C1B" w:rsidP="00A82C1B">
      <w:r>
        <w:t>Cena oběda celkem bez DPH ………………………………………</w:t>
      </w:r>
      <w:r>
        <w:tab/>
        <w:t xml:space="preserve"> 64,55 Kč</w:t>
      </w:r>
    </w:p>
    <w:p w:rsidR="00A82C1B" w:rsidRDefault="00A82C1B" w:rsidP="00A82C1B">
      <w:r>
        <w:t>DPH 15% …………………………………………………………..</w:t>
      </w:r>
      <w:r>
        <w:tab/>
        <w:t xml:space="preserve">   6,45 Kč</w:t>
      </w:r>
    </w:p>
    <w:p w:rsidR="00A82C1B" w:rsidRDefault="00A82C1B" w:rsidP="00A82C1B"/>
    <w:p w:rsidR="00A82C1B" w:rsidRDefault="00A82C1B" w:rsidP="00A82C1B">
      <w:pPr>
        <w:rPr>
          <w:b/>
        </w:rPr>
      </w:pPr>
      <w:r>
        <w:rPr>
          <w:b/>
        </w:rPr>
        <w:t>Cena oběda celkem…………………………………………………</w:t>
      </w:r>
      <w:r>
        <w:rPr>
          <w:b/>
        </w:rPr>
        <w:tab/>
        <w:t xml:space="preserve"> 71,- Kč</w:t>
      </w:r>
    </w:p>
    <w:p w:rsidR="00A82C1B" w:rsidRDefault="00A82C1B" w:rsidP="00A82C1B">
      <w:pPr>
        <w:rPr>
          <w:b/>
        </w:rPr>
      </w:pPr>
    </w:p>
    <w:p w:rsidR="00A82C1B" w:rsidRDefault="00A82C1B" w:rsidP="00A82C1B">
      <w:pPr>
        <w:jc w:val="center"/>
        <w:outlineLvl w:val="0"/>
      </w:pPr>
      <w:r>
        <w:t>Článek 2</w:t>
      </w:r>
    </w:p>
    <w:p w:rsidR="00A82C1B" w:rsidRDefault="00A82C1B" w:rsidP="00A82C1B">
      <w:pPr>
        <w:jc w:val="center"/>
      </w:pPr>
    </w:p>
    <w:p w:rsidR="00A82C1B" w:rsidRDefault="00A82C1B" w:rsidP="00A82C1B">
      <w:r>
        <w:t>Tento dodatek nabývá platnosti dnem podpisu smluvními stranami s účinností od 1.5.2020. Dodatek je vyhotoven ve dvou stejnopisech z nichž každý obdrží jedna strana.</w:t>
      </w:r>
    </w:p>
    <w:p w:rsidR="00A82C1B" w:rsidRDefault="00A82C1B" w:rsidP="00A82C1B"/>
    <w:p w:rsidR="00A82C1B" w:rsidRDefault="00A82C1B" w:rsidP="00A82C1B">
      <w:pPr>
        <w:outlineLvl w:val="0"/>
      </w:pPr>
      <w:r>
        <w:t>Velké Meziříčí dne 1.5.2020</w:t>
      </w:r>
    </w:p>
    <w:p w:rsidR="00A82C1B" w:rsidRDefault="00A82C1B" w:rsidP="00A82C1B"/>
    <w:p w:rsidR="00A82C1B" w:rsidRDefault="00A82C1B" w:rsidP="00A82C1B"/>
    <w:p w:rsidR="00A82C1B" w:rsidRDefault="00A82C1B" w:rsidP="00A82C1B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A82C1B" w:rsidRDefault="00A82C1B" w:rsidP="00A82C1B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A82C1B" w:rsidRDefault="00A82C1B" w:rsidP="00A82C1B"/>
    <w:p w:rsidR="00EF7053" w:rsidRDefault="005B4B3C"/>
    <w:sectPr w:rsidR="00EF7053" w:rsidSect="00A82C1B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">
    <w:altName w:val="Times New Roman"/>
    <w:charset w:val="EE"/>
    <w:family w:val="roman"/>
    <w:pitch w:val="variable"/>
    <w:sig w:usb0="20007A87" w:usb1="80000000" w:usb2="00000008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1B"/>
    <w:rsid w:val="005B4B3C"/>
    <w:rsid w:val="0078101E"/>
    <w:rsid w:val="00A82C1B"/>
    <w:rsid w:val="00B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C1B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C1B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Snížková</cp:lastModifiedBy>
  <cp:revision>2</cp:revision>
  <dcterms:created xsi:type="dcterms:W3CDTF">2020-05-06T08:11:00Z</dcterms:created>
  <dcterms:modified xsi:type="dcterms:W3CDTF">2020-05-06T08:11:00Z</dcterms:modified>
</cp:coreProperties>
</file>