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593D75" w:rsidRPr="00593D75" w:rsidTr="003762CD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593D75" w:rsidRPr="00593D75" w:rsidTr="003762C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Dopravní podnik Karlovy Vary, a.s.</w:t>
            </w:r>
          </w:p>
        </w:tc>
      </w:tr>
      <w:tr w:rsidR="00593D75" w:rsidRPr="00593D75" w:rsidTr="003762C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Sportovní 656/1</w:t>
            </w:r>
          </w:p>
        </w:tc>
      </w:tr>
      <w:tr w:rsidR="00593D75" w:rsidRPr="00593D75" w:rsidTr="003762C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593D75" w:rsidRPr="00593D75" w:rsidTr="003762C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48364282</w:t>
            </w:r>
          </w:p>
        </w:tc>
      </w:tr>
      <w:tr w:rsidR="00593D75" w:rsidRPr="00593D75" w:rsidTr="003762C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593D75" w:rsidRPr="00593D75" w:rsidTr="003762CD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29.04.2020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593D75" w:rsidRPr="00593D75" w:rsidTr="003762CD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OBJ70-34125/2020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93D7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593D75" w:rsidRPr="00593D75" w:rsidTr="003762CD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593D75" w:rsidRPr="00593D75" w:rsidTr="003762CD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provedení protlaku pro uložení VO  - K Linhartu, dle předložené cenové nabídky.</w:t>
            </w:r>
            <w:r w:rsidRPr="00593D7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593D7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- 15.5.2020.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72 800</w:t>
            </w:r>
          </w:p>
        </w:tc>
      </w:tr>
    </w:tbl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593D75" w:rsidRPr="00593D75" w:rsidTr="003762CD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15.05.2020</w:t>
            </w:r>
          </w:p>
        </w:tc>
      </w:tr>
      <w:tr w:rsidR="00593D75" w:rsidRPr="00593D75" w:rsidTr="003762CD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593D75" w:rsidRPr="00593D75" w:rsidTr="003762CD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Přenesená daňová povinnost (§ 92e - ZDPH)</w:t>
            </w:r>
          </w:p>
        </w:tc>
      </w:tr>
      <w:tr w:rsidR="00593D75" w:rsidRPr="00593D75" w:rsidTr="003762CD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593D75" w:rsidRPr="00593D75" w:rsidTr="003762CD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které nejsou určeny výlučně pro potřeby výkonu veřejné správy.</w:t>
            </w:r>
          </w:p>
        </w:tc>
      </w:tr>
    </w:tbl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593D75" w:rsidRPr="00593D75" w:rsidTr="003762CD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bez DPH</w:t>
            </w:r>
          </w:p>
        </w:tc>
      </w:tr>
    </w:tbl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93D7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593D75" w:rsidRPr="00593D75" w:rsidTr="003762C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593D75" w:rsidRPr="00593D75" w:rsidTr="003762C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593D75" w:rsidRPr="00593D75" w:rsidTr="003762C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593D75" w:rsidRPr="00593D75" w:rsidTr="003762C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593D75" w:rsidRPr="00593D75" w:rsidTr="003762C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593D75" w:rsidRPr="00593D75" w:rsidTr="003762C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593D75" w:rsidRPr="00593D75" w:rsidTr="003762C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593D75" w:rsidRPr="00593D75" w:rsidTr="003762C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593D75" w:rsidRPr="00593D75" w:rsidTr="003762C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93D7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93D7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93D7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93D7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93D7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 xml:space="preserve">Smluvní strany prohlašují, že se s obsahem objednávky před podpisem podrobně seznámily, a že tato odpovídá jejich </w:t>
      </w:r>
      <w:r w:rsidRPr="00593D7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lastRenderedPageBreak/>
        <w:t>svobodné vůli. Na důkaz toho připojuji své podpisy.</w:t>
      </w: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93D75" w:rsidRPr="00593D75" w:rsidRDefault="00593D75" w:rsidP="00593D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593D75" w:rsidRPr="00593D75" w:rsidTr="003762C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593D75" w:rsidRPr="00593D75" w:rsidTr="003762C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93D75" w:rsidRPr="00593D75" w:rsidRDefault="00593D75" w:rsidP="0059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93D7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593D75" w:rsidRPr="00593D75" w:rsidRDefault="00593D75" w:rsidP="00593D75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593D75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C17797" w:rsidRDefault="00C17797">
      <w:bookmarkStart w:id="0" w:name="_GoBack"/>
      <w:bookmarkEnd w:id="0"/>
    </w:p>
    <w:sectPr w:rsidR="00C17797" w:rsidSect="00C01EB9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75"/>
    <w:rsid w:val="00593D75"/>
    <w:rsid w:val="00C1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60E8E-9042-45EB-BF52-0B0BE5E0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2020-05-05T06:40:00Z</dcterms:created>
  <dcterms:modified xsi:type="dcterms:W3CDTF">2020-05-05T06:40:00Z</dcterms:modified>
</cp:coreProperties>
</file>