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8"/>
        <w:gridCol w:w="2528"/>
        <w:gridCol w:w="2647"/>
        <w:gridCol w:w="1707"/>
      </w:tblGrid>
      <w:tr w:rsidR="00AE59F4" w:rsidRPr="006D160B" w:rsidTr="00E643E8">
        <w:trPr>
          <w:trHeight w:val="175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AE59F4" w:rsidP="006D160B">
            <w:pPr>
              <w:spacing w:line="240" w:lineRule="exact"/>
              <w:rPr>
                <w:rFonts w:ascii="Arial" w:hAnsi="Arial" w:cs="Arial"/>
                <w:lang w:val="en-US"/>
              </w:rPr>
            </w:pPr>
            <w:bookmarkStart w:id="0" w:name="_GoBack"/>
            <w:bookmarkEnd w:id="0"/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5B3B62" w:rsidP="00350D2B">
            <w:pPr>
              <w:spacing w:line="240" w:lineRule="exact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20</w:t>
            </w:r>
            <w:r w:rsidR="00E643E8">
              <w:rPr>
                <w:rFonts w:ascii="Arial" w:hAnsi="Arial" w:cs="Arial"/>
                <w:b/>
                <w:lang w:val="en-US"/>
              </w:rPr>
              <w:t>/42203/</w:t>
            </w:r>
            <w:r w:rsidR="00F42AA8">
              <w:rPr>
                <w:rFonts w:ascii="Arial" w:hAnsi="Arial" w:cs="Arial"/>
                <w:b/>
                <w:lang w:val="en-US"/>
              </w:rPr>
              <w:t>308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E643E8" w:rsidP="006D160B">
            <w:pPr>
              <w:spacing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Czibor / 585 533 180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F42AA8" w:rsidP="00F42AA8">
            <w:pPr>
              <w:spacing w:line="240" w:lineRule="exac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30</w:t>
            </w:r>
            <w:r w:rsidR="00E643E8">
              <w:rPr>
                <w:rFonts w:ascii="Arial" w:hAnsi="Arial" w:cs="Arial"/>
                <w:lang w:val="en-US"/>
              </w:rPr>
              <w:t xml:space="preserve">. </w:t>
            </w:r>
            <w:r>
              <w:rPr>
                <w:rFonts w:ascii="Arial" w:hAnsi="Arial" w:cs="Arial"/>
                <w:lang w:val="en-US"/>
              </w:rPr>
              <w:t>4</w:t>
            </w:r>
            <w:r w:rsidR="00E643E8">
              <w:rPr>
                <w:rFonts w:ascii="Arial" w:hAnsi="Arial" w:cs="Arial"/>
                <w:lang w:val="en-US"/>
              </w:rPr>
              <w:t>. 20</w:t>
            </w:r>
            <w:r w:rsidR="005B3B62">
              <w:rPr>
                <w:rFonts w:ascii="Arial" w:hAnsi="Arial" w:cs="Arial"/>
                <w:lang w:val="en-US"/>
              </w:rPr>
              <w:t>20</w:t>
            </w:r>
          </w:p>
        </w:tc>
      </w:tr>
    </w:tbl>
    <w:p w:rsidR="007A3A02" w:rsidRDefault="00E643E8" w:rsidP="007A3A02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C9CA9" wp14:editId="6802E226">
                <wp:simplePos x="0" y="0"/>
                <wp:positionH relativeFrom="column">
                  <wp:posOffset>3185795</wp:posOffset>
                </wp:positionH>
                <wp:positionV relativeFrom="paragraph">
                  <wp:posOffset>-1807845</wp:posOffset>
                </wp:positionV>
                <wp:extent cx="2438400" cy="1041400"/>
                <wp:effectExtent l="0" t="0" r="0" b="635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43E8" w:rsidRPr="00403394" w:rsidRDefault="00E643E8" w:rsidP="00E643E8">
                            <w:pPr>
                              <w:tabs>
                                <w:tab w:val="left" w:pos="5205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Renoweld, a.s.</w:t>
                            </w:r>
                          </w:p>
                          <w:p w:rsidR="00E643E8" w:rsidRPr="00403394" w:rsidRDefault="00E643E8" w:rsidP="00E643E8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Hudcova 74</w:t>
                            </w:r>
                          </w:p>
                          <w:p w:rsidR="00E643E8" w:rsidRPr="00826DA5" w:rsidRDefault="00E643E8" w:rsidP="00E643E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612 00 Brno</w:t>
                            </w:r>
                          </w:p>
                          <w:p w:rsidR="00F3634C" w:rsidRPr="002B66E6" w:rsidRDefault="00F3634C" w:rsidP="00F3634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AC9CA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50.85pt;margin-top:-142.35pt;width:192pt;height:8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" stroked="f">
                <v:textbox>
                  <w:txbxContent>
                    <w:p w:rsidR="00E643E8" w:rsidRPr="00403394" w:rsidRDefault="00E643E8" w:rsidP="00E643E8">
                      <w:pPr>
                        <w:tabs>
                          <w:tab w:val="left" w:pos="5205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Renoweld, a.s.</w:t>
                      </w:r>
                    </w:p>
                    <w:p w:rsidR="00E643E8" w:rsidRPr="00403394" w:rsidRDefault="00E643E8" w:rsidP="00E643E8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                                                 Hudcova 74</w:t>
                      </w:r>
                    </w:p>
                    <w:p w:rsidR="00E643E8" w:rsidRPr="00826DA5" w:rsidRDefault="00E643E8" w:rsidP="00E643E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                                                 612 00 Brno</w:t>
                      </w:r>
                    </w:p>
                    <w:p w:rsidR="00F3634C" w:rsidRPr="002B66E6" w:rsidRDefault="00F3634C" w:rsidP="00F3634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C13E8" w:rsidRDefault="001C13E8" w:rsidP="007A3A02">
      <w:pPr>
        <w:rPr>
          <w:rFonts w:ascii="Arial" w:hAnsi="Arial" w:cs="Arial"/>
          <w:sz w:val="22"/>
          <w:szCs w:val="22"/>
          <w:lang w:val="en-US"/>
        </w:rPr>
      </w:pPr>
    </w:p>
    <w:p w:rsidR="00E643E8" w:rsidRDefault="006C4528" w:rsidP="00A41E76">
      <w:pPr>
        <w:pStyle w:val="Zhlav"/>
        <w:tabs>
          <w:tab w:val="clear" w:pos="4536"/>
          <w:tab w:val="clear" w:pos="9072"/>
        </w:tabs>
        <w:ind w:left="2268" w:hanging="2268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Objednáváme u Vás:</w:t>
      </w:r>
      <w:r w:rsidR="00A41E76">
        <w:rPr>
          <w:rFonts w:ascii="Arial" w:hAnsi="Arial" w:cs="Arial"/>
          <w:b/>
          <w:bCs/>
          <w:sz w:val="22"/>
        </w:rPr>
        <w:t xml:space="preserve"> </w:t>
      </w:r>
      <w:r w:rsidR="00E643E8">
        <w:rPr>
          <w:rFonts w:ascii="Arial" w:hAnsi="Arial" w:cs="Arial"/>
          <w:sz w:val="22"/>
        </w:rPr>
        <w:t>Navařování kolejnic do profilu, navařování srdcovek, křížení, stykové sváry, broušení koleje, ohýbání kolejnic, navařování jazyků výhybek.</w:t>
      </w:r>
    </w:p>
    <w:p w:rsidR="00E643E8" w:rsidRDefault="00E643E8" w:rsidP="00E643E8">
      <w:pPr>
        <w:jc w:val="both"/>
        <w:rPr>
          <w:rFonts w:ascii="TT48o00" w:hAnsi="TT48o00" w:cs="TT48o00"/>
          <w:sz w:val="21"/>
          <w:szCs w:val="21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</w:p>
    <w:p w:rsidR="00E643E8" w:rsidRPr="00B86D41" w:rsidRDefault="00E643E8" w:rsidP="00E643E8">
      <w:pPr>
        <w:jc w:val="both"/>
        <w:rPr>
          <w:rFonts w:ascii="TT48o00" w:hAnsi="TT48o00" w:cs="TT48o00"/>
          <w:sz w:val="21"/>
          <w:szCs w:val="21"/>
        </w:rPr>
      </w:pPr>
      <w:r>
        <w:rPr>
          <w:rFonts w:ascii="TT48o00" w:hAnsi="TT48o00" w:cs="TT48o00"/>
          <w:sz w:val="21"/>
          <w:szCs w:val="21"/>
        </w:rPr>
        <w:tab/>
      </w:r>
      <w:r>
        <w:rPr>
          <w:rFonts w:ascii="TT48o00" w:hAnsi="TT48o00" w:cs="TT48o00"/>
          <w:sz w:val="21"/>
          <w:szCs w:val="21"/>
        </w:rPr>
        <w:tab/>
      </w:r>
      <w:r>
        <w:rPr>
          <w:rFonts w:ascii="TT48o00" w:hAnsi="TT48o00" w:cs="TT48o00"/>
          <w:sz w:val="21"/>
          <w:szCs w:val="21"/>
        </w:rPr>
        <w:tab/>
      </w:r>
    </w:p>
    <w:p w:rsidR="00E643E8" w:rsidRDefault="00E643E8" w:rsidP="00A41E76">
      <w:pPr>
        <w:pStyle w:val="Zhlav"/>
        <w:tabs>
          <w:tab w:val="clear" w:pos="4536"/>
          <w:tab w:val="clear" w:pos="9072"/>
        </w:tabs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>Cena</w:t>
      </w:r>
      <w:r w:rsidRPr="00127933">
        <w:rPr>
          <w:rFonts w:ascii="Arial" w:hAnsi="Arial" w:cs="Arial"/>
          <w:b/>
          <w:sz w:val="22"/>
        </w:rPr>
        <w:t xml:space="preserve">: </w:t>
      </w:r>
      <w:r>
        <w:rPr>
          <w:rFonts w:ascii="Arial" w:hAnsi="Arial" w:cs="Arial"/>
          <w:sz w:val="22"/>
          <w:szCs w:val="22"/>
        </w:rPr>
        <w:t>Dle platného ceníku – dodatek č. 10 ke smlouvě č. 402/0 a protokolu</w:t>
      </w:r>
      <w:r w:rsidR="00A41E7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předání a převzetí prací včetně specifikace.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V ročním plánu je pro měsíc </w:t>
      </w:r>
      <w:r w:rsidR="00F42AA8">
        <w:rPr>
          <w:rFonts w:ascii="Arial" w:hAnsi="Arial" w:cs="Arial"/>
          <w:sz w:val="22"/>
          <w:szCs w:val="22"/>
        </w:rPr>
        <w:t>květen</w:t>
      </w:r>
      <w:r w:rsidR="008A3091">
        <w:rPr>
          <w:rFonts w:ascii="Arial" w:hAnsi="Arial" w:cs="Arial"/>
          <w:sz w:val="22"/>
          <w:szCs w:val="22"/>
        </w:rPr>
        <w:t xml:space="preserve"> počítáno s </w:t>
      </w:r>
      <w:r w:rsidR="008A3091" w:rsidRPr="00DA46A7">
        <w:rPr>
          <w:rFonts w:ascii="Arial" w:hAnsi="Arial" w:cs="Arial"/>
          <w:sz w:val="22"/>
          <w:szCs w:val="22"/>
        </w:rPr>
        <w:t xml:space="preserve">částkou </w:t>
      </w:r>
      <w:r w:rsidR="00F42AA8">
        <w:rPr>
          <w:rFonts w:ascii="Arial" w:hAnsi="Arial" w:cs="Arial"/>
          <w:sz w:val="22"/>
          <w:szCs w:val="22"/>
        </w:rPr>
        <w:t>8</w:t>
      </w:r>
      <w:r w:rsidR="00350D2B">
        <w:rPr>
          <w:rFonts w:ascii="Arial" w:hAnsi="Arial" w:cs="Arial"/>
          <w:sz w:val="22"/>
          <w:szCs w:val="22"/>
        </w:rPr>
        <w:t>0</w:t>
      </w:r>
      <w:r w:rsidR="00E06552">
        <w:rPr>
          <w:rFonts w:ascii="Arial" w:hAnsi="Arial" w:cs="Arial"/>
          <w:sz w:val="22"/>
          <w:szCs w:val="22"/>
        </w:rPr>
        <w:t>0</w:t>
      </w:r>
      <w:r w:rsidRPr="00DA46A7">
        <w:rPr>
          <w:rFonts w:ascii="Arial" w:hAnsi="Arial" w:cs="Arial"/>
          <w:sz w:val="22"/>
          <w:szCs w:val="22"/>
        </w:rPr>
        <w:t> 000 Kč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E643E8">
        <w:rPr>
          <w:rFonts w:ascii="Arial" w:hAnsi="Arial" w:cs="Arial"/>
          <w:b/>
          <w:sz w:val="22"/>
          <w:szCs w:val="22"/>
        </w:rPr>
        <w:t>Platební podmínka:</w:t>
      </w:r>
      <w:r>
        <w:rPr>
          <w:rFonts w:ascii="Arial" w:hAnsi="Arial" w:cs="Arial"/>
          <w:sz w:val="22"/>
          <w:szCs w:val="22"/>
        </w:rPr>
        <w:t xml:space="preserve"> Fakturou se splatností 14 dnů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E643E8">
        <w:rPr>
          <w:rFonts w:ascii="Arial" w:hAnsi="Arial" w:cs="Arial"/>
          <w:b/>
          <w:sz w:val="22"/>
          <w:szCs w:val="22"/>
        </w:rPr>
        <w:t>Termín dodání:</w:t>
      </w:r>
      <w:r w:rsidR="00E43FFB">
        <w:rPr>
          <w:rFonts w:ascii="Arial" w:hAnsi="Arial" w:cs="Arial"/>
          <w:sz w:val="22"/>
          <w:szCs w:val="22"/>
        </w:rPr>
        <w:t xml:space="preserve">  Průběžně do </w:t>
      </w:r>
      <w:r w:rsidR="00F42AA8">
        <w:rPr>
          <w:rFonts w:ascii="Arial" w:hAnsi="Arial" w:cs="Arial"/>
          <w:sz w:val="22"/>
          <w:szCs w:val="22"/>
        </w:rPr>
        <w:t>22</w:t>
      </w:r>
      <w:r w:rsidR="005B3B62">
        <w:rPr>
          <w:rFonts w:ascii="Arial" w:hAnsi="Arial" w:cs="Arial"/>
          <w:sz w:val="22"/>
          <w:szCs w:val="22"/>
        </w:rPr>
        <w:t>. týdne 2020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Pr="00E643E8" w:rsidRDefault="00E643E8" w:rsidP="00E643E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sz w:val="22"/>
        </w:rPr>
      </w:pPr>
      <w:r w:rsidRPr="00127933">
        <w:rPr>
          <w:rFonts w:ascii="Arial" w:hAnsi="Arial" w:cs="Arial"/>
          <w:b/>
          <w:sz w:val="22"/>
        </w:rPr>
        <w:t xml:space="preserve">Dodací podmínka: 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Dopravní podnik města Olomouce, a. s.,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</w:t>
      </w:r>
      <w:r w:rsidR="00333945">
        <w:rPr>
          <w:rFonts w:ascii="Arial" w:hAnsi="Arial" w:cs="Arial"/>
          <w:sz w:val="22"/>
          <w:szCs w:val="22"/>
        </w:rPr>
        <w:t xml:space="preserve">           Koželužská 563/1, 779</w:t>
      </w:r>
      <w:r>
        <w:rPr>
          <w:rFonts w:ascii="Arial" w:hAnsi="Arial" w:cs="Arial"/>
          <w:sz w:val="22"/>
          <w:szCs w:val="22"/>
        </w:rPr>
        <w:t xml:space="preserve"> </w:t>
      </w:r>
      <w:r w:rsidR="00333945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0 Olomouc</w:t>
      </w:r>
    </w:p>
    <w:p w:rsidR="00E643E8" w:rsidRPr="00D0588A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 všech dokladech uvádějte číslo naší objednávky.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Prosíme o co nejrychlejší potvrzení objednávky (nejpozději do 48 hodin).</w:t>
      </w:r>
      <w:r>
        <w:rPr>
          <w:rFonts w:ascii="Arial" w:hAnsi="Arial" w:cs="Arial"/>
        </w:rPr>
        <w:t xml:space="preserve"> 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Dodavatel:  ………………….    </w:t>
      </w:r>
      <w:r w:rsidR="006C71B2">
        <w:rPr>
          <w:rFonts w:ascii="Arial" w:hAnsi="Arial" w:cs="Arial"/>
          <w:sz w:val="22"/>
          <w:szCs w:val="22"/>
        </w:rPr>
        <w:t xml:space="preserve">                     </w:t>
      </w:r>
      <w:r>
        <w:rPr>
          <w:rFonts w:ascii="Arial" w:hAnsi="Arial" w:cs="Arial"/>
          <w:sz w:val="22"/>
          <w:szCs w:val="22"/>
        </w:rPr>
        <w:t xml:space="preserve"> Za odběratele:</w:t>
      </w:r>
    </w:p>
    <w:p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</w:p>
    <w:p w:rsidR="005B3B62" w:rsidRDefault="005B3B62" w:rsidP="005B3B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DD17A5">
        <w:rPr>
          <w:rFonts w:ascii="Arial" w:hAnsi="Arial" w:cs="Arial"/>
          <w:sz w:val="22"/>
          <w:szCs w:val="22"/>
        </w:rPr>
        <w:t>Ing. Jaromír Machálek, MBA</w:t>
      </w:r>
    </w:p>
    <w:p w:rsidR="005B3B62" w:rsidRDefault="005B3B62" w:rsidP="005B3B62">
      <w:pPr>
        <w:pStyle w:val="Zhlav"/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  <w:r>
        <w:rPr>
          <w:rFonts w:ascii="Arial" w:hAnsi="Arial" w:cs="Arial"/>
          <w:sz w:val="22"/>
          <w:szCs w:val="22"/>
        </w:rPr>
        <w:tab/>
        <w:t xml:space="preserve">                      Předseda představenstva DPMO, a.s.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</w:rPr>
      </w:pPr>
    </w:p>
    <w:p w:rsidR="001C13E8" w:rsidRDefault="00E643E8" w:rsidP="00E643E8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</w:rPr>
        <w:t>V ………………. dne : ………..…</w:t>
      </w:r>
    </w:p>
    <w:sectPr w:rsidR="001C13E8" w:rsidSect="00C139E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1418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171" w:rsidRDefault="00865171">
      <w:r>
        <w:separator/>
      </w:r>
    </w:p>
  </w:endnote>
  <w:endnote w:type="continuationSeparator" w:id="0">
    <w:p w:rsidR="00865171" w:rsidRDefault="00865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T48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rutiger CE-Black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Pr="00250730" w:rsidRDefault="00250730" w:rsidP="00C139EB">
    <w:pPr>
      <w:pStyle w:val="Zpat"/>
      <w:jc w:val="right"/>
      <w:rPr>
        <w:rStyle w:val="slostrnky"/>
        <w:rFonts w:ascii="Arial" w:hAnsi="Arial" w:cs="Arial"/>
      </w:rPr>
    </w:pPr>
    <w:r w:rsidRPr="00250730">
      <w:rPr>
        <w:rStyle w:val="slostrnky"/>
        <w:rFonts w:ascii="Arial" w:hAnsi="Arial" w:cs="Arial"/>
      </w:rPr>
      <w:tab/>
    </w:r>
    <w:r w:rsidRPr="00250730">
      <w:rPr>
        <w:rStyle w:val="slostrnky"/>
        <w:rFonts w:ascii="Arial" w:hAnsi="Arial" w:cs="Arial"/>
      </w:rPr>
      <w:tab/>
    </w:r>
    <w:r w:rsidR="006257E1" w:rsidRPr="00250730">
      <w:rPr>
        <w:rStyle w:val="slostrnky"/>
        <w:rFonts w:ascii="Arial" w:hAnsi="Arial" w:cs="Arial"/>
      </w:rPr>
      <w:fldChar w:fldCharType="begin"/>
    </w:r>
    <w:r w:rsidR="006257E1" w:rsidRPr="00250730">
      <w:rPr>
        <w:rStyle w:val="slostrnky"/>
        <w:rFonts w:ascii="Arial" w:hAnsi="Arial" w:cs="Arial"/>
      </w:rPr>
      <w:instrText xml:space="preserve"> PAGE </w:instrText>
    </w:r>
    <w:r w:rsidR="006257E1" w:rsidRPr="00250730">
      <w:rPr>
        <w:rStyle w:val="slostrnky"/>
        <w:rFonts w:ascii="Arial" w:hAnsi="Arial" w:cs="Arial"/>
      </w:rPr>
      <w:fldChar w:fldCharType="separate"/>
    </w:r>
    <w:r w:rsidR="00266D74">
      <w:rPr>
        <w:rStyle w:val="slostrnky"/>
        <w:rFonts w:ascii="Arial" w:hAnsi="Arial" w:cs="Arial"/>
        <w:noProof/>
      </w:rPr>
      <w:t>2</w:t>
    </w:r>
    <w:r w:rsidR="006257E1" w:rsidRPr="00250730">
      <w:rPr>
        <w:rStyle w:val="slostrnky"/>
        <w:rFonts w:ascii="Arial" w:hAnsi="Arial" w:cs="Arial"/>
      </w:rPr>
      <w:fldChar w:fldCharType="end"/>
    </w:r>
    <w:r w:rsidR="006257E1" w:rsidRPr="00250730">
      <w:rPr>
        <w:rStyle w:val="slostrnky"/>
        <w:rFonts w:ascii="Arial" w:hAnsi="Arial" w:cs="Arial"/>
      </w:rPr>
      <w:t>/</w:t>
    </w:r>
    <w:r w:rsidR="006257E1" w:rsidRPr="00250730">
      <w:rPr>
        <w:rStyle w:val="slostrnky"/>
        <w:rFonts w:ascii="Arial" w:hAnsi="Arial" w:cs="Arial"/>
      </w:rPr>
      <w:fldChar w:fldCharType="begin"/>
    </w:r>
    <w:r w:rsidR="006257E1" w:rsidRPr="00250730">
      <w:rPr>
        <w:rStyle w:val="slostrnky"/>
        <w:rFonts w:ascii="Arial" w:hAnsi="Arial" w:cs="Arial"/>
      </w:rPr>
      <w:instrText xml:space="preserve"> NUMPAGES </w:instrText>
    </w:r>
    <w:r w:rsidR="006257E1" w:rsidRPr="00250730">
      <w:rPr>
        <w:rStyle w:val="slostrnky"/>
        <w:rFonts w:ascii="Arial" w:hAnsi="Arial" w:cs="Arial"/>
      </w:rPr>
      <w:fldChar w:fldCharType="separate"/>
    </w:r>
    <w:r w:rsidR="00F42AA8">
      <w:rPr>
        <w:rStyle w:val="slostrnky"/>
        <w:rFonts w:ascii="Arial" w:hAnsi="Arial" w:cs="Arial"/>
        <w:noProof/>
      </w:rPr>
      <w:t>1</w:t>
    </w:r>
    <w:r w:rsidR="006257E1" w:rsidRPr="00250730">
      <w:rPr>
        <w:rStyle w:val="slostrnky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C139EB" w:rsidP="00C139EB">
    <w:pPr>
      <w:pStyle w:val="Zpat"/>
      <w:jc w:val="right"/>
    </w:pP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PAGE </w:instrText>
    </w:r>
    <w:r w:rsidRPr="00250730">
      <w:rPr>
        <w:rStyle w:val="slostrnky"/>
        <w:rFonts w:ascii="Arial" w:hAnsi="Arial" w:cs="Arial"/>
      </w:rPr>
      <w:fldChar w:fldCharType="separate"/>
    </w:r>
    <w:r w:rsidR="003820F0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  <w:r w:rsidRPr="00250730">
      <w:rPr>
        <w:rStyle w:val="slostrnky"/>
        <w:rFonts w:ascii="Arial" w:hAnsi="Arial" w:cs="Arial"/>
      </w:rPr>
      <w:t>/</w:t>
    </w: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NUMPAGES </w:instrText>
    </w:r>
    <w:r w:rsidRPr="00250730">
      <w:rPr>
        <w:rStyle w:val="slostrnky"/>
        <w:rFonts w:ascii="Arial" w:hAnsi="Arial" w:cs="Arial"/>
      </w:rPr>
      <w:fldChar w:fldCharType="separate"/>
    </w:r>
    <w:r w:rsidR="003820F0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171" w:rsidRDefault="00865171">
      <w:r>
        <w:separator/>
      </w:r>
    </w:p>
  </w:footnote>
  <w:footnote w:type="continuationSeparator" w:id="0">
    <w:p w:rsidR="00865171" w:rsidRDefault="008651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144A29" w:rsidP="00B85C22">
    <w:pPr>
      <w:pStyle w:val="Zhlav"/>
      <w:tabs>
        <w:tab w:val="left" w:pos="3630"/>
        <w:tab w:val="left" w:pos="5130"/>
        <w:tab w:val="left" w:pos="5505"/>
      </w:tabs>
      <w:rPr>
        <w:rFonts w:ascii="Frutiger CE-Black" w:hAnsi="Frutiger CE-Black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Square wrapText="bothSides"/>
              <wp:docPr id="1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39EB" w:rsidRPr="00CD2E24" w:rsidRDefault="00144A29" w:rsidP="00765EE4">
                          <w:pPr>
                            <w:pStyle w:val="Zhlav"/>
                            <w:tabs>
                              <w:tab w:val="left" w:pos="3630"/>
                              <w:tab w:val="left" w:pos="5130"/>
                              <w:tab w:val="left" w:pos="5505"/>
                            </w:tabs>
                            <w:rPr>
                              <w:rFonts w:ascii="Frutiger CE-Black" w:hAnsi="Frutiger CE-Black"/>
                              <w:lang w:val="en-US"/>
                            </w:rPr>
                          </w:pPr>
                          <w:r>
                            <w:rPr>
                              <w:rFonts w:ascii="Frutiger CE-Black" w:hAnsi="Frutiger CE-Black"/>
                              <w:noProof/>
                            </w:rPr>
                            <w:drawing>
                              <wp:inline distT="0" distB="0" distL="0" distR="0">
                                <wp:extent cx="1105535" cy="661670"/>
                                <wp:effectExtent l="0" t="0" r="0" b="5080"/>
                                <wp:docPr id="2" name="obrázek 2" descr="Obr_int_logo_ba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Obr_int_logo_ba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05535" cy="6616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7" type="#_x0000_t202" style="position:absolute;margin-left:0;margin-top:0;width:2in;height:2in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" stroked="f">
              <v:textbox style="mso-fit-shape-to-text:t" inset="0,0,0,0">
                <w:txbxContent>
                  <w:p w:rsidR="00C139EB" w:rsidRPr="00CD2E24" w:rsidRDefault="00144A29" w:rsidP="00765EE4">
                    <w:pPr>
                      <w:pStyle w:val="Zhlav"/>
                      <w:tabs>
                        <w:tab w:val="left" w:pos="3630"/>
                        <w:tab w:val="left" w:pos="5130"/>
                        <w:tab w:val="left" w:pos="5505"/>
                      </w:tabs>
                      <w:rPr>
                        <w:rFonts w:ascii="Frutiger CE-Black" w:hAnsi="Frutiger CE-Black"/>
                        <w:lang w:val="en-US"/>
                      </w:rPr>
                    </w:pPr>
                    <w:r>
                      <w:rPr>
                        <w:rFonts w:ascii="Frutiger CE-Black" w:hAnsi="Frutiger CE-Black"/>
                        <w:noProof/>
                      </w:rPr>
                      <w:drawing>
                        <wp:inline distT="0" distB="0" distL="0" distR="0">
                          <wp:extent cx="1105535" cy="661670"/>
                          <wp:effectExtent l="0" t="0" r="0" b="5080"/>
                          <wp:docPr id="2" name="obrázek 2" descr="Obr_int_logo_ba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Obr_int_logo_ba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05535" cy="6616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7377A">
      <w:rPr>
        <w:rFonts w:ascii="Frutiger CE-Black" w:hAnsi="Frutiger CE-Black"/>
        <w:lang w:val="en-US"/>
      </w:rPr>
      <w:tab/>
    </w:r>
    <w:r w:rsidR="00B85C22">
      <w:rPr>
        <w:rFonts w:ascii="Frutiger CE-Black" w:hAnsi="Frutiger CE-Black"/>
        <w:lang w:val="en-US"/>
      </w:rPr>
      <w:tab/>
    </w:r>
    <w:r w:rsidR="00253AE8">
      <w:rPr>
        <w:rFonts w:ascii="Frutiger CE-Black" w:hAnsi="Frutiger CE-Black"/>
        <w:lang w:val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8E05B4">
    <w:pPr>
      <w:pStyle w:val="Zhlav"/>
      <w:tabs>
        <w:tab w:val="clear" w:pos="4536"/>
        <w:tab w:val="clear" w:pos="9072"/>
        <w:tab w:val="left" w:pos="6480"/>
      </w:tabs>
      <w:rPr>
        <w:sz w:val="32"/>
        <w:szCs w:val="32"/>
      </w:rPr>
    </w:pPr>
    <w:r>
      <w:rPr>
        <w:sz w:val="32"/>
        <w:szCs w:val="32"/>
      </w:rPr>
      <w:t xml:space="preserve"> </w:t>
    </w:r>
    <w:r w:rsidR="00E45419">
      <w:rPr>
        <w:noProof/>
        <w:sz w:val="32"/>
        <w:szCs w:val="32"/>
      </w:rPr>
      <w:drawing>
        <wp:inline distT="0" distB="0" distL="0" distR="0" wp14:anchorId="2BAA2AE0" wp14:editId="3A3B9397">
          <wp:extent cx="5857875" cy="2818977"/>
          <wp:effectExtent l="0" t="0" r="0" b="635"/>
          <wp:docPr id="5" name="Obrázek 5" descr="C:\Users\azsigrai\Documents\Grafický manuál\new\Sablony\Obr_objed_bar_3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zsigrai\Documents\Grafický manuál\new\Sablony\Obr_objed_bar_3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2818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902615"/>
    <w:multiLevelType w:val="hybridMultilevel"/>
    <w:tmpl w:val="549A254C"/>
    <w:lvl w:ilvl="0" w:tplc="EB5A9A4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3E8"/>
    <w:rsid w:val="00004E70"/>
    <w:rsid w:val="00035CF2"/>
    <w:rsid w:val="000363AF"/>
    <w:rsid w:val="0008468C"/>
    <w:rsid w:val="000C606B"/>
    <w:rsid w:val="000E7757"/>
    <w:rsid w:val="000F4CA0"/>
    <w:rsid w:val="00123E0E"/>
    <w:rsid w:val="00131A6E"/>
    <w:rsid w:val="00144A29"/>
    <w:rsid w:val="0016180A"/>
    <w:rsid w:val="00174253"/>
    <w:rsid w:val="001C13E8"/>
    <w:rsid w:val="001E2A64"/>
    <w:rsid w:val="002147E5"/>
    <w:rsid w:val="00250730"/>
    <w:rsid w:val="00251D68"/>
    <w:rsid w:val="00253AE8"/>
    <w:rsid w:val="002549E2"/>
    <w:rsid w:val="00266D74"/>
    <w:rsid w:val="00282CA5"/>
    <w:rsid w:val="002B66E6"/>
    <w:rsid w:val="00300F4C"/>
    <w:rsid w:val="00333945"/>
    <w:rsid w:val="00350D2B"/>
    <w:rsid w:val="00356DE2"/>
    <w:rsid w:val="00381D14"/>
    <w:rsid w:val="003820F0"/>
    <w:rsid w:val="003D3FAD"/>
    <w:rsid w:val="003F56C2"/>
    <w:rsid w:val="00400C31"/>
    <w:rsid w:val="0040707F"/>
    <w:rsid w:val="00432FCB"/>
    <w:rsid w:val="00476D0A"/>
    <w:rsid w:val="00480B76"/>
    <w:rsid w:val="004C11EB"/>
    <w:rsid w:val="004C7174"/>
    <w:rsid w:val="004F06CD"/>
    <w:rsid w:val="004F38B2"/>
    <w:rsid w:val="005079CA"/>
    <w:rsid w:val="005249D7"/>
    <w:rsid w:val="00537A7D"/>
    <w:rsid w:val="005671E8"/>
    <w:rsid w:val="0057377A"/>
    <w:rsid w:val="005B13E5"/>
    <w:rsid w:val="005B3B62"/>
    <w:rsid w:val="005D3B61"/>
    <w:rsid w:val="005F1DC5"/>
    <w:rsid w:val="006257E1"/>
    <w:rsid w:val="006300F2"/>
    <w:rsid w:val="00654D8C"/>
    <w:rsid w:val="0066106D"/>
    <w:rsid w:val="00684C6D"/>
    <w:rsid w:val="006C4528"/>
    <w:rsid w:val="006C71B2"/>
    <w:rsid w:val="006D160B"/>
    <w:rsid w:val="006D70EF"/>
    <w:rsid w:val="00765EE4"/>
    <w:rsid w:val="007679A5"/>
    <w:rsid w:val="00791052"/>
    <w:rsid w:val="007A3A02"/>
    <w:rsid w:val="007A4FB9"/>
    <w:rsid w:val="00822BE3"/>
    <w:rsid w:val="00847799"/>
    <w:rsid w:val="00865171"/>
    <w:rsid w:val="008A3091"/>
    <w:rsid w:val="008B3014"/>
    <w:rsid w:val="008E05B4"/>
    <w:rsid w:val="008E6AF9"/>
    <w:rsid w:val="008F4353"/>
    <w:rsid w:val="009516E2"/>
    <w:rsid w:val="00961FAB"/>
    <w:rsid w:val="009A5AEA"/>
    <w:rsid w:val="009C701E"/>
    <w:rsid w:val="009D434E"/>
    <w:rsid w:val="009E0C6E"/>
    <w:rsid w:val="00A1089E"/>
    <w:rsid w:val="00A41E76"/>
    <w:rsid w:val="00AC6B11"/>
    <w:rsid w:val="00AE59F4"/>
    <w:rsid w:val="00B00AD7"/>
    <w:rsid w:val="00B56BE7"/>
    <w:rsid w:val="00B56CA0"/>
    <w:rsid w:val="00B778D0"/>
    <w:rsid w:val="00B85C22"/>
    <w:rsid w:val="00BB055D"/>
    <w:rsid w:val="00BB7B26"/>
    <w:rsid w:val="00BB7D9E"/>
    <w:rsid w:val="00BD5165"/>
    <w:rsid w:val="00C06EE6"/>
    <w:rsid w:val="00C139EB"/>
    <w:rsid w:val="00C23A5D"/>
    <w:rsid w:val="00C85A55"/>
    <w:rsid w:val="00C867D7"/>
    <w:rsid w:val="00C955D6"/>
    <w:rsid w:val="00CB4070"/>
    <w:rsid w:val="00D0695C"/>
    <w:rsid w:val="00D1176B"/>
    <w:rsid w:val="00D158BD"/>
    <w:rsid w:val="00D700ED"/>
    <w:rsid w:val="00DA46A7"/>
    <w:rsid w:val="00DB199B"/>
    <w:rsid w:val="00E06552"/>
    <w:rsid w:val="00E43FFB"/>
    <w:rsid w:val="00E45419"/>
    <w:rsid w:val="00E524DB"/>
    <w:rsid w:val="00E643E8"/>
    <w:rsid w:val="00E75C03"/>
    <w:rsid w:val="00E80F49"/>
    <w:rsid w:val="00EA6756"/>
    <w:rsid w:val="00EB5305"/>
    <w:rsid w:val="00EF1A3F"/>
    <w:rsid w:val="00F041FA"/>
    <w:rsid w:val="00F3634C"/>
    <w:rsid w:val="00F42AA8"/>
    <w:rsid w:val="00F450D5"/>
    <w:rsid w:val="00F81594"/>
    <w:rsid w:val="00F9786D"/>
    <w:rsid w:val="00FA6417"/>
    <w:rsid w:val="00FD3549"/>
    <w:rsid w:val="00FF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D0F9560-6348-4B18-82AC-EDF7F6D6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43E8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9C70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9C70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9C70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9C701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C701E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9C701E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701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ind w:left="360"/>
      <w:jc w:val="both"/>
    </w:pPr>
  </w:style>
  <w:style w:type="table" w:styleId="Mkatabulky">
    <w:name w:val="Table Grid"/>
    <w:basedOn w:val="Normlntabulka"/>
    <w:rsid w:val="008F4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rsid w:val="00D0695C"/>
    <w:pPr>
      <w:spacing w:after="120"/>
    </w:pPr>
  </w:style>
  <w:style w:type="paragraph" w:customStyle="1" w:styleId="TableContents">
    <w:name w:val="Table Contents"/>
    <w:basedOn w:val="Zkladntext"/>
    <w:rsid w:val="009516E2"/>
    <w:pPr>
      <w:widowControl w:val="0"/>
      <w:overflowPunct/>
      <w:autoSpaceDE/>
      <w:autoSpaceDN/>
      <w:adjustRightInd/>
      <w:textAlignment w:val="auto"/>
    </w:pPr>
    <w:rPr>
      <w:rFonts w:ascii="Thorndale" w:hAnsi="Thorndale"/>
      <w:sz w:val="24"/>
    </w:rPr>
  </w:style>
  <w:style w:type="character" w:customStyle="1" w:styleId="Nadpistabulky">
    <w:name w:val="Nadpis tabulky"/>
    <w:basedOn w:val="Standardnpsmoodstavce"/>
    <w:rsid w:val="009C701E"/>
    <w:rPr>
      <w:b/>
      <w:sz w:val="24"/>
    </w:rPr>
  </w:style>
  <w:style w:type="character" w:customStyle="1" w:styleId="ZhlavChar">
    <w:name w:val="Záhlaví Char"/>
    <w:basedOn w:val="Standardnpsmoodstavce"/>
    <w:link w:val="Zhlav"/>
    <w:rsid w:val="00E64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zibor\Desktop\Objedn&#225;vka%20pr&#225;ce%20barevn&#225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práce barevná</Template>
  <TotalTime>0</TotalTime>
  <Pages>1</Pages>
  <Words>151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Czibor Jan</dc:creator>
  <cp:lastModifiedBy>Svobodová, Jana</cp:lastModifiedBy>
  <cp:revision>2</cp:revision>
  <cp:lastPrinted>2020-04-30T08:50:00Z</cp:lastPrinted>
  <dcterms:created xsi:type="dcterms:W3CDTF">2020-05-05T10:27:00Z</dcterms:created>
  <dcterms:modified xsi:type="dcterms:W3CDTF">2020-05-05T10:27:00Z</dcterms:modified>
</cp:coreProperties>
</file>