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EC" w:rsidRDefault="006D22EC" w:rsidP="006D22EC">
      <w:pPr>
        <w:pStyle w:val="Bezmezer"/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 w:rsidRPr="0007561B">
        <w:rPr>
          <w:rFonts w:ascii="Tahoma" w:hAnsi="Tahoma" w:cs="Tahoma"/>
          <w:b/>
          <w:sz w:val="40"/>
          <w:szCs w:val="40"/>
        </w:rPr>
        <w:t>D O D A T E K č. 1</w:t>
      </w:r>
      <w:r>
        <w:rPr>
          <w:rFonts w:ascii="Tahoma" w:hAnsi="Tahoma" w:cs="Tahoma"/>
          <w:b/>
          <w:sz w:val="40"/>
          <w:szCs w:val="40"/>
        </w:rPr>
        <w:t xml:space="preserve">  </w:t>
      </w:r>
    </w:p>
    <w:p w:rsidR="006D22EC" w:rsidRPr="005061B8" w:rsidRDefault="006D22EC" w:rsidP="006D22EC">
      <w:pPr>
        <w:pStyle w:val="Bezmezer"/>
        <w:jc w:val="center"/>
        <w:rPr>
          <w:rFonts w:ascii="Tahoma" w:hAnsi="Tahoma" w:cs="Tahoma"/>
          <w:b/>
        </w:rPr>
      </w:pPr>
      <w:r w:rsidRPr="005061B8">
        <w:rPr>
          <w:rFonts w:ascii="Tahoma" w:hAnsi="Tahoma" w:cs="Tahoma"/>
          <w:b/>
        </w:rPr>
        <w:t xml:space="preserve">ke </w:t>
      </w:r>
      <w:r w:rsidR="00A75C9D">
        <w:rPr>
          <w:rFonts w:ascii="Tahoma" w:hAnsi="Tahoma" w:cs="Tahoma"/>
          <w:b/>
        </w:rPr>
        <w:t>Smlouvě o výpůjčce ze dne 11.6.2018</w:t>
      </w:r>
    </w:p>
    <w:p w:rsidR="006D22EC" w:rsidRPr="0007561B" w:rsidRDefault="006D22EC" w:rsidP="006D22EC">
      <w:pPr>
        <w:pStyle w:val="Bezmezer"/>
        <w:jc w:val="center"/>
        <w:rPr>
          <w:rFonts w:ascii="Tahoma" w:hAnsi="Tahoma" w:cs="Tahoma"/>
          <w:b/>
          <w:sz w:val="40"/>
          <w:szCs w:val="40"/>
        </w:rPr>
      </w:pPr>
    </w:p>
    <w:p w:rsidR="006D22EC" w:rsidRPr="00862A4E" w:rsidRDefault="006D22EC" w:rsidP="006D22EC">
      <w:pPr>
        <w:spacing w:after="120"/>
        <w:outlineLvl w:val="0"/>
        <w:rPr>
          <w:rFonts w:ascii="Tahoma" w:hAnsi="Tahoma" w:cs="Tahoma"/>
          <w:b/>
          <w:bCs/>
        </w:rPr>
      </w:pPr>
      <w:r w:rsidRPr="00862A4E">
        <w:rPr>
          <w:rFonts w:ascii="Tahoma" w:hAnsi="Tahoma" w:cs="Tahoma"/>
          <w:b/>
          <w:bCs/>
        </w:rPr>
        <w:t>Vypůjčitel:</w:t>
      </w:r>
    </w:p>
    <w:p w:rsidR="006D22EC" w:rsidRPr="00862A4E" w:rsidRDefault="006D22EC" w:rsidP="006D22EC">
      <w:pPr>
        <w:spacing w:after="0"/>
        <w:outlineLvl w:val="0"/>
        <w:rPr>
          <w:rFonts w:ascii="Tahoma" w:hAnsi="Tahoma" w:cs="Tahoma"/>
          <w:b/>
        </w:rPr>
      </w:pPr>
      <w:r w:rsidRPr="00862A4E">
        <w:rPr>
          <w:rFonts w:ascii="Tahoma" w:hAnsi="Tahoma" w:cs="Tahoma"/>
          <w:b/>
        </w:rPr>
        <w:t>Slezská nemocnice v Opavě, příspěvková organizace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 xml:space="preserve">se sídlem: </w:t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  <w:t>Olomoucká 470/86, Předměstí, 746 01 Opava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 xml:space="preserve">IČO: </w:t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  <w:t>47813750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>DIČ:</w:t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  <w:t>CZ47813750</w:t>
      </w:r>
    </w:p>
    <w:p w:rsidR="006D22EC" w:rsidRDefault="006D22EC" w:rsidP="006D22EC">
      <w:pPr>
        <w:spacing w:after="0"/>
        <w:rPr>
          <w:rFonts w:ascii="Tahoma" w:hAnsi="Tahoma" w:cs="Tahoma"/>
          <w:bCs/>
          <w:iCs/>
        </w:rPr>
      </w:pPr>
      <w:r w:rsidRPr="00862A4E">
        <w:rPr>
          <w:rFonts w:ascii="Tahoma" w:hAnsi="Tahoma" w:cs="Tahoma"/>
        </w:rPr>
        <w:t xml:space="preserve">bankovní spojení: </w:t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  <w:bCs/>
          <w:iCs/>
        </w:rPr>
        <w:t>Komerční banka, pobočka Opava</w:t>
      </w:r>
    </w:p>
    <w:p w:rsidR="00CD48B4" w:rsidRPr="00862A4E" w:rsidRDefault="008C0051" w:rsidP="006D22EC">
      <w:pPr>
        <w:spacing w:after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číslo účtu:</w:t>
      </w:r>
      <w:r>
        <w:rPr>
          <w:rFonts w:ascii="Tahoma" w:hAnsi="Tahoma" w:cs="Tahoma"/>
          <w:bCs/>
          <w:iCs/>
        </w:rPr>
        <w:tab/>
      </w:r>
      <w:r>
        <w:rPr>
          <w:rFonts w:ascii="Tahoma" w:hAnsi="Tahoma" w:cs="Tahoma"/>
          <w:bCs/>
          <w:iCs/>
        </w:rPr>
        <w:tab/>
      </w:r>
      <w:r w:rsidR="00505E32">
        <w:rPr>
          <w:rFonts w:ascii="Tahoma" w:hAnsi="Tahoma" w:cs="Tahoma"/>
          <w:bCs/>
          <w:iCs/>
        </w:rPr>
        <w:t>XXXX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>Zapsána v OR KS v Ostravě oddíl Pr, vložka 924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>Zastoupena ředitelem Ing. Karlem Siebertem, MBA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</w:p>
    <w:p w:rsidR="006D22EC" w:rsidRPr="00862A4E" w:rsidRDefault="006D22EC" w:rsidP="006D22EC">
      <w:pPr>
        <w:rPr>
          <w:rFonts w:ascii="Tahoma" w:hAnsi="Tahoma" w:cs="Tahoma"/>
          <w:b/>
          <w:bCs/>
        </w:rPr>
      </w:pPr>
      <w:r w:rsidRPr="00862A4E">
        <w:rPr>
          <w:rFonts w:ascii="Tahoma" w:hAnsi="Tahoma" w:cs="Tahoma"/>
          <w:b/>
          <w:bCs/>
        </w:rPr>
        <w:t>a</w:t>
      </w:r>
    </w:p>
    <w:p w:rsidR="006D22EC" w:rsidRPr="00862A4E" w:rsidRDefault="006D22EC" w:rsidP="006D22EC">
      <w:pPr>
        <w:outlineLvl w:val="0"/>
        <w:rPr>
          <w:rFonts w:ascii="Tahoma" w:hAnsi="Tahoma" w:cs="Tahoma"/>
          <w:b/>
          <w:bCs/>
        </w:rPr>
      </w:pPr>
      <w:r w:rsidRPr="00862A4E">
        <w:rPr>
          <w:rFonts w:ascii="Tahoma" w:hAnsi="Tahoma" w:cs="Tahoma"/>
          <w:b/>
          <w:bCs/>
        </w:rPr>
        <w:t>Půjčitel:</w:t>
      </w:r>
    </w:p>
    <w:p w:rsidR="006D22EC" w:rsidRPr="00862A4E" w:rsidRDefault="006D22EC" w:rsidP="006D22EC">
      <w:pPr>
        <w:outlineLvl w:val="0"/>
        <w:rPr>
          <w:rFonts w:ascii="Tahoma" w:hAnsi="Tahoma" w:cs="Tahoma"/>
          <w:b/>
          <w:bCs/>
        </w:rPr>
      </w:pPr>
      <w:r w:rsidRPr="00862A4E">
        <w:rPr>
          <w:rFonts w:ascii="Tahoma" w:hAnsi="Tahoma" w:cs="Tahoma"/>
          <w:b/>
        </w:rPr>
        <w:t>Abbott Laboratories, s.r.o.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>se sídlem:</w:t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  <w:t xml:space="preserve">Evropská 2591/33d, Dejvice, 160 00 Praha 6            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bookmarkStart w:id="1" w:name="_Hlk510469093"/>
      <w:r w:rsidRPr="00862A4E">
        <w:rPr>
          <w:rFonts w:ascii="Tahoma" w:hAnsi="Tahoma" w:cs="Tahoma"/>
        </w:rPr>
        <w:t>zastoupen:</w:t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</w:r>
      <w:r w:rsidR="002517C2">
        <w:rPr>
          <w:rFonts w:ascii="Tahoma" w:hAnsi="Tahoma" w:cs="Tahoma"/>
        </w:rPr>
        <w:t>Ing. Monikou Pösovou, MPH, jednatelkou</w:t>
      </w:r>
      <w:bookmarkEnd w:id="1"/>
      <w:r w:rsidRPr="00862A4E">
        <w:rPr>
          <w:rFonts w:ascii="Tahoma" w:hAnsi="Tahoma" w:cs="Tahoma"/>
        </w:rPr>
        <w:t xml:space="preserve">         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>IČO:</w:t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  <w:t>25095145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>DIČ:</w:t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  <w:t>CZ25095145</w:t>
      </w:r>
    </w:p>
    <w:p w:rsidR="006D22EC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>bankovní spojení:</w:t>
      </w:r>
      <w:r w:rsidRPr="00862A4E">
        <w:rPr>
          <w:rFonts w:ascii="Tahoma" w:hAnsi="Tahoma" w:cs="Tahoma"/>
        </w:rPr>
        <w:tab/>
        <w:t>Deutsche Bank AG Filiale Prag, organizační složka</w:t>
      </w:r>
    </w:p>
    <w:p w:rsidR="00CD48B4" w:rsidRPr="00862A4E" w:rsidRDefault="008C0051" w:rsidP="006D22EC">
      <w:pPr>
        <w:spacing w:after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číslo účtu:</w:t>
      </w:r>
      <w:r>
        <w:rPr>
          <w:rFonts w:ascii="Tahoma" w:hAnsi="Tahoma" w:cs="Tahoma"/>
          <w:bCs/>
          <w:iCs/>
        </w:rPr>
        <w:tab/>
      </w:r>
      <w:r>
        <w:rPr>
          <w:rFonts w:ascii="Tahoma" w:hAnsi="Tahoma" w:cs="Tahoma"/>
          <w:bCs/>
          <w:iCs/>
        </w:rPr>
        <w:tab/>
      </w:r>
      <w:r w:rsidR="00505E32">
        <w:rPr>
          <w:rFonts w:ascii="Tahoma" w:hAnsi="Tahoma" w:cs="Tahoma"/>
          <w:bCs/>
          <w:iCs/>
        </w:rPr>
        <w:t>XXXX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  <w:r w:rsidRPr="00862A4E">
        <w:rPr>
          <w:rFonts w:ascii="Tahoma" w:hAnsi="Tahoma" w:cs="Tahoma"/>
        </w:rPr>
        <w:t>zapsaná v obchodním rejstříku u Městského soudu v Praze, sp. zn. C 48372</w:t>
      </w:r>
    </w:p>
    <w:p w:rsidR="006D22EC" w:rsidRPr="00862A4E" w:rsidRDefault="006D22EC" w:rsidP="006D22EC">
      <w:pPr>
        <w:rPr>
          <w:rFonts w:ascii="Tahoma" w:hAnsi="Tahoma" w:cs="Tahoma"/>
          <w:b/>
          <w:bCs/>
        </w:rPr>
      </w:pPr>
    </w:p>
    <w:p w:rsidR="00FD67B2" w:rsidRDefault="006D22EC" w:rsidP="006D22EC">
      <w:pPr>
        <w:jc w:val="both"/>
        <w:rPr>
          <w:rFonts w:ascii="Tahoma" w:hAnsi="Tahoma" w:cs="Tahoma"/>
          <w:bCs/>
        </w:rPr>
      </w:pPr>
      <w:r w:rsidRPr="00862A4E">
        <w:rPr>
          <w:rFonts w:ascii="Tahoma" w:hAnsi="Tahoma" w:cs="Tahoma"/>
          <w:bCs/>
        </w:rPr>
        <w:t>vzhledem k tomu, že dospěly k vzájemné a úplné shodě v níže uvedených skutečnostech, rozhodly se uzavřít tento Dodatek č. 1 ke</w:t>
      </w:r>
      <w:r w:rsidR="00A75C9D">
        <w:rPr>
          <w:rFonts w:ascii="Tahoma" w:hAnsi="Tahoma" w:cs="Tahoma"/>
          <w:bCs/>
        </w:rPr>
        <w:t xml:space="preserve"> Smlouvě o výpůjčce</w:t>
      </w:r>
      <w:r w:rsidR="005061B8">
        <w:rPr>
          <w:rFonts w:ascii="Tahoma" w:hAnsi="Tahoma" w:cs="Tahoma"/>
          <w:bCs/>
        </w:rPr>
        <w:t xml:space="preserve"> uzavřené na základě</w:t>
      </w:r>
      <w:r w:rsidR="00CB52AD">
        <w:rPr>
          <w:rFonts w:ascii="Tahoma" w:hAnsi="Tahoma" w:cs="Tahoma"/>
          <w:bCs/>
        </w:rPr>
        <w:t xml:space="preserve">  VZ</w:t>
      </w:r>
      <w:r w:rsidR="00CD48B4">
        <w:rPr>
          <w:rFonts w:ascii="Tahoma" w:hAnsi="Tahoma" w:cs="Tahoma"/>
          <w:bCs/>
        </w:rPr>
        <w:t xml:space="preserve"> </w:t>
      </w:r>
      <w:r w:rsidR="00CB52AD">
        <w:rPr>
          <w:rFonts w:ascii="Tahoma" w:hAnsi="Tahoma" w:cs="Tahoma"/>
          <w:bCs/>
        </w:rPr>
        <w:t xml:space="preserve">“Dodávky diagnostických testů pro testování virologických markerů, vč. </w:t>
      </w:r>
      <w:r w:rsidR="00CD48B4">
        <w:rPr>
          <w:rFonts w:ascii="Tahoma" w:hAnsi="Tahoma" w:cs="Tahoma"/>
          <w:bCs/>
        </w:rPr>
        <w:t>b</w:t>
      </w:r>
      <w:r w:rsidR="00CB52AD">
        <w:rPr>
          <w:rFonts w:ascii="Tahoma" w:hAnsi="Tahoma" w:cs="Tahoma"/>
          <w:bCs/>
        </w:rPr>
        <w:t>ezplatné výpůjčky analyzátoru pro HTO</w:t>
      </w:r>
      <w:r w:rsidR="00CD0BC6">
        <w:rPr>
          <w:rFonts w:ascii="Tahoma" w:hAnsi="Tahoma" w:cs="Tahoma"/>
          <w:bCs/>
        </w:rPr>
        <w:t>“</w:t>
      </w:r>
      <w:r w:rsidR="00CD48B4">
        <w:rPr>
          <w:rFonts w:ascii="Tahoma" w:hAnsi="Tahoma" w:cs="Tahoma"/>
          <w:bCs/>
        </w:rPr>
        <w:t xml:space="preserve"> </w:t>
      </w:r>
      <w:r w:rsidRPr="00FD67B2">
        <w:rPr>
          <w:rFonts w:ascii="Tahoma" w:hAnsi="Tahoma" w:cs="Tahoma"/>
          <w:b/>
          <w:bCs/>
        </w:rPr>
        <w:t>(imunochemický analyzátor Architect i1000SR)</w:t>
      </w:r>
      <w:r w:rsidRPr="00862A4E">
        <w:rPr>
          <w:rFonts w:ascii="Tahoma" w:hAnsi="Tahoma" w:cs="Tahoma"/>
          <w:bCs/>
        </w:rPr>
        <w:t xml:space="preserve"> ze dne 11. 6. 2018</w:t>
      </w:r>
    </w:p>
    <w:p w:rsidR="006D22EC" w:rsidRPr="00862A4E" w:rsidRDefault="006D22EC" w:rsidP="006D22EC">
      <w:pPr>
        <w:jc w:val="both"/>
        <w:rPr>
          <w:rFonts w:ascii="Tahoma" w:hAnsi="Tahoma" w:cs="Tahoma"/>
          <w:bCs/>
        </w:rPr>
      </w:pPr>
      <w:r w:rsidRPr="00862A4E">
        <w:rPr>
          <w:rFonts w:ascii="Tahoma" w:hAnsi="Tahoma" w:cs="Tahoma"/>
          <w:bCs/>
        </w:rPr>
        <w:t>(dále jen „Smlouva“):</w:t>
      </w:r>
    </w:p>
    <w:p w:rsidR="006D22EC" w:rsidRPr="00862A4E" w:rsidRDefault="006D22EC" w:rsidP="006D22EC">
      <w:pPr>
        <w:rPr>
          <w:rFonts w:ascii="Tahoma" w:hAnsi="Tahoma" w:cs="Tahoma"/>
          <w:bCs/>
        </w:rPr>
      </w:pPr>
    </w:p>
    <w:p w:rsidR="006D22EC" w:rsidRPr="00862A4E" w:rsidRDefault="006D22EC" w:rsidP="006D22EC">
      <w:pPr>
        <w:jc w:val="center"/>
        <w:rPr>
          <w:rFonts w:ascii="Tahoma" w:hAnsi="Tahoma" w:cs="Tahoma"/>
          <w:b/>
          <w:bCs/>
        </w:rPr>
      </w:pPr>
      <w:r w:rsidRPr="00862A4E">
        <w:rPr>
          <w:rFonts w:ascii="Tahoma" w:hAnsi="Tahoma" w:cs="Tahoma"/>
          <w:b/>
          <w:bCs/>
        </w:rPr>
        <w:t>1.</w:t>
      </w:r>
      <w:r w:rsidRPr="00862A4E">
        <w:rPr>
          <w:rFonts w:ascii="Tahoma" w:hAnsi="Tahoma" w:cs="Tahoma"/>
          <w:b/>
          <w:bCs/>
        </w:rPr>
        <w:tab/>
        <w:t>Předmět dodatku</w:t>
      </w:r>
    </w:p>
    <w:p w:rsidR="006D22EC" w:rsidRPr="00862A4E" w:rsidRDefault="006D22EC" w:rsidP="006D22EC">
      <w:pPr>
        <w:ind w:left="705" w:hanging="705"/>
        <w:rPr>
          <w:rFonts w:ascii="Tahoma" w:hAnsi="Tahoma" w:cs="Tahoma"/>
          <w:bCs/>
        </w:rPr>
      </w:pPr>
      <w:r w:rsidRPr="00862A4E">
        <w:rPr>
          <w:rFonts w:ascii="Tahoma" w:hAnsi="Tahoma" w:cs="Tahoma"/>
          <w:bCs/>
        </w:rPr>
        <w:t>1.1</w:t>
      </w:r>
      <w:r w:rsidRPr="00862A4E">
        <w:rPr>
          <w:rFonts w:ascii="Tahoma" w:hAnsi="Tahoma" w:cs="Tahoma"/>
          <w:bCs/>
        </w:rPr>
        <w:tab/>
        <w:t>Smluvní strany se dohodly na zrušení článku III. odst 1. (Doba výpůjčky) Smlouvy a jeho nahrazení novým odstavcem následujícího znění:</w:t>
      </w:r>
    </w:p>
    <w:p w:rsidR="00FD67B2" w:rsidRDefault="006D22EC" w:rsidP="006D22EC">
      <w:pPr>
        <w:jc w:val="both"/>
        <w:rPr>
          <w:rFonts w:ascii="Tahoma" w:hAnsi="Tahoma" w:cs="Tahoma"/>
          <w:b/>
          <w:i/>
        </w:rPr>
      </w:pPr>
      <w:r w:rsidRPr="00862A4E">
        <w:rPr>
          <w:rFonts w:ascii="Tahoma" w:hAnsi="Tahoma" w:cs="Tahoma"/>
          <w:b/>
          <w:i/>
        </w:rPr>
        <w:t>Tato smlouva se uzavírá na dobu určitou s počátkem dnem účinnosti této smlouvy do data následující</w:t>
      </w:r>
      <w:r w:rsidR="00FD67B2">
        <w:rPr>
          <w:rFonts w:ascii="Tahoma" w:hAnsi="Tahoma" w:cs="Tahoma"/>
          <w:b/>
          <w:i/>
        </w:rPr>
        <w:t>ho</w:t>
      </w:r>
      <w:r w:rsidRPr="00862A4E">
        <w:rPr>
          <w:rFonts w:ascii="Tahoma" w:hAnsi="Tahoma" w:cs="Tahoma"/>
          <w:b/>
          <w:i/>
        </w:rPr>
        <w:t xml:space="preserve"> jede</w:t>
      </w:r>
      <w:r w:rsidR="00FD67B2">
        <w:rPr>
          <w:rFonts w:ascii="Tahoma" w:hAnsi="Tahoma" w:cs="Tahoma"/>
          <w:b/>
          <w:i/>
        </w:rPr>
        <w:t xml:space="preserve">n měsíc po uzavření nové </w:t>
      </w:r>
      <w:r w:rsidR="00FA5414">
        <w:rPr>
          <w:rFonts w:ascii="Tahoma" w:hAnsi="Tahoma" w:cs="Tahoma"/>
          <w:b/>
          <w:i/>
        </w:rPr>
        <w:t>S</w:t>
      </w:r>
      <w:r w:rsidR="00FD67B2">
        <w:rPr>
          <w:rFonts w:ascii="Tahoma" w:hAnsi="Tahoma" w:cs="Tahoma"/>
          <w:b/>
          <w:i/>
        </w:rPr>
        <w:t>mlouvy</w:t>
      </w:r>
      <w:r w:rsidR="00FA5414">
        <w:rPr>
          <w:rFonts w:ascii="Tahoma" w:hAnsi="Tahoma" w:cs="Tahoma"/>
          <w:b/>
          <w:i/>
        </w:rPr>
        <w:t xml:space="preserve"> o výpůjčce se stejným předmětem výpůjčky</w:t>
      </w:r>
      <w:r w:rsidRPr="00862A4E">
        <w:rPr>
          <w:rFonts w:ascii="Tahoma" w:hAnsi="Tahoma" w:cs="Tahoma"/>
          <w:b/>
          <w:i/>
        </w:rPr>
        <w:t xml:space="preserve">, která bude uzavřena s vítězem veřejného výběrového řízení na </w:t>
      </w:r>
      <w:r w:rsidR="00FA5414">
        <w:rPr>
          <w:rFonts w:ascii="Tahoma" w:hAnsi="Tahoma" w:cs="Tahoma"/>
          <w:b/>
          <w:i/>
        </w:rPr>
        <w:t>smlouvu o výpůjčce</w:t>
      </w:r>
      <w:r w:rsidRPr="00862A4E">
        <w:rPr>
          <w:rFonts w:ascii="Tahoma" w:hAnsi="Tahoma" w:cs="Tahoma"/>
          <w:b/>
          <w:i/>
        </w:rPr>
        <w:t xml:space="preserve"> se shodným předmětem plněním. </w:t>
      </w:r>
    </w:p>
    <w:p w:rsidR="006D22EC" w:rsidRDefault="006D22EC" w:rsidP="006D22EC">
      <w:pPr>
        <w:jc w:val="both"/>
        <w:rPr>
          <w:rFonts w:ascii="Tahoma" w:hAnsi="Tahoma" w:cs="Tahoma"/>
          <w:b/>
          <w:i/>
        </w:rPr>
      </w:pPr>
      <w:r w:rsidRPr="00862A4E">
        <w:rPr>
          <w:rFonts w:ascii="Tahoma" w:hAnsi="Tahoma" w:cs="Tahoma"/>
          <w:b/>
          <w:i/>
        </w:rPr>
        <w:lastRenderedPageBreak/>
        <w:t>Vypůjčitel je povinen písemně oznámit půjčiteli datum uzavření nové smlouvy nejméně 10 kalendářních dní před uzavřením nové smlouvy</w:t>
      </w:r>
      <w:r w:rsidR="00FA5414">
        <w:rPr>
          <w:rFonts w:ascii="Tahoma" w:hAnsi="Tahoma" w:cs="Tahoma"/>
          <w:b/>
          <w:i/>
        </w:rPr>
        <w:t xml:space="preserve"> o výpůjčce</w:t>
      </w:r>
      <w:r w:rsidRPr="00862A4E">
        <w:rPr>
          <w:rFonts w:ascii="Tahoma" w:hAnsi="Tahoma" w:cs="Tahoma"/>
          <w:b/>
          <w:i/>
        </w:rPr>
        <w:t>.</w:t>
      </w:r>
    </w:p>
    <w:p w:rsidR="006D22EC" w:rsidRPr="00862A4E" w:rsidRDefault="006D22EC" w:rsidP="006D22EC">
      <w:pPr>
        <w:jc w:val="both"/>
        <w:rPr>
          <w:rFonts w:ascii="Tahoma" w:hAnsi="Tahoma" w:cs="Tahoma"/>
          <w:b/>
          <w:i/>
        </w:rPr>
      </w:pPr>
    </w:p>
    <w:p w:rsidR="006D22EC" w:rsidRPr="00862A4E" w:rsidRDefault="006D22EC" w:rsidP="006D22EC">
      <w:pPr>
        <w:jc w:val="center"/>
        <w:rPr>
          <w:rFonts w:ascii="Tahoma" w:hAnsi="Tahoma" w:cs="Tahoma"/>
          <w:b/>
          <w:bCs/>
        </w:rPr>
      </w:pPr>
      <w:r w:rsidRPr="00862A4E">
        <w:rPr>
          <w:rFonts w:ascii="Tahoma" w:hAnsi="Tahoma" w:cs="Tahoma"/>
          <w:b/>
          <w:bCs/>
        </w:rPr>
        <w:t>2.</w:t>
      </w:r>
      <w:r w:rsidRPr="00862A4E">
        <w:rPr>
          <w:rFonts w:ascii="Tahoma" w:hAnsi="Tahoma" w:cs="Tahoma"/>
          <w:b/>
          <w:bCs/>
        </w:rPr>
        <w:tab/>
        <w:t>Závěrečná ustanovení</w:t>
      </w:r>
    </w:p>
    <w:p w:rsidR="006D22EC" w:rsidRPr="00862A4E" w:rsidRDefault="006D22EC" w:rsidP="006D22EC">
      <w:pPr>
        <w:ind w:left="705" w:hanging="705"/>
        <w:jc w:val="both"/>
        <w:rPr>
          <w:rFonts w:ascii="Tahoma" w:hAnsi="Tahoma" w:cs="Tahoma"/>
          <w:bCs/>
        </w:rPr>
      </w:pPr>
      <w:r w:rsidRPr="00862A4E">
        <w:rPr>
          <w:rFonts w:ascii="Tahoma" w:hAnsi="Tahoma" w:cs="Tahoma"/>
          <w:bCs/>
        </w:rPr>
        <w:t>2.1</w:t>
      </w:r>
      <w:r w:rsidRPr="00862A4E">
        <w:rPr>
          <w:rFonts w:ascii="Tahoma" w:hAnsi="Tahoma" w:cs="Tahoma"/>
          <w:bCs/>
        </w:rPr>
        <w:tab/>
        <w:t>Tento Dodatek nabývá platnosti a účinnosti okamžikem jeho podpisu oběma smluvními stranami, případně dnem uveřejnění v registru smluv ve smyslu zákona č. 340/2015 Sb., o registru smluv, v platném znění (dále jen „registr smluv“).</w:t>
      </w:r>
    </w:p>
    <w:p w:rsidR="006D22EC" w:rsidRPr="00862A4E" w:rsidRDefault="006D22EC" w:rsidP="006D22EC">
      <w:pPr>
        <w:ind w:left="705" w:hanging="705"/>
        <w:jc w:val="both"/>
        <w:rPr>
          <w:rFonts w:ascii="Tahoma" w:hAnsi="Tahoma" w:cs="Tahoma"/>
          <w:bCs/>
        </w:rPr>
      </w:pPr>
      <w:r w:rsidRPr="00862A4E">
        <w:rPr>
          <w:rFonts w:ascii="Tahoma" w:hAnsi="Tahoma" w:cs="Tahoma"/>
          <w:bCs/>
        </w:rPr>
        <w:t>2.2</w:t>
      </w:r>
      <w:r w:rsidRPr="00862A4E">
        <w:rPr>
          <w:rFonts w:ascii="Tahoma" w:hAnsi="Tahoma" w:cs="Tahoma"/>
          <w:bCs/>
        </w:rPr>
        <w:tab/>
        <w:t xml:space="preserve">V případě, že tento Dodatek vyžaduje zveřejnění v registru smluv, jeho zveřejnění zajistí vypůjčitel.   </w:t>
      </w:r>
    </w:p>
    <w:p w:rsidR="006D22EC" w:rsidRPr="00862A4E" w:rsidRDefault="006D22EC" w:rsidP="006D22EC">
      <w:pPr>
        <w:jc w:val="both"/>
        <w:rPr>
          <w:rFonts w:ascii="Tahoma" w:hAnsi="Tahoma" w:cs="Tahoma"/>
          <w:bCs/>
        </w:rPr>
      </w:pPr>
      <w:r w:rsidRPr="00862A4E">
        <w:rPr>
          <w:rFonts w:ascii="Tahoma" w:hAnsi="Tahoma" w:cs="Tahoma"/>
          <w:bCs/>
        </w:rPr>
        <w:t>2.3</w:t>
      </w:r>
      <w:r w:rsidRPr="00862A4E">
        <w:rPr>
          <w:rFonts w:ascii="Tahoma" w:hAnsi="Tahoma" w:cs="Tahoma"/>
          <w:bCs/>
        </w:rPr>
        <w:tab/>
        <w:t>Ostatní ustanovení Smlouvy zůstávají v původním a nezměněném znění.</w:t>
      </w:r>
    </w:p>
    <w:p w:rsidR="006D22EC" w:rsidRPr="00862A4E" w:rsidRDefault="006D22EC" w:rsidP="006D22EC">
      <w:pPr>
        <w:ind w:left="705" w:hanging="705"/>
        <w:jc w:val="both"/>
        <w:rPr>
          <w:rFonts w:ascii="Tahoma" w:hAnsi="Tahoma" w:cs="Tahoma"/>
          <w:bCs/>
        </w:rPr>
      </w:pPr>
      <w:r w:rsidRPr="00862A4E">
        <w:rPr>
          <w:rFonts w:ascii="Tahoma" w:hAnsi="Tahoma" w:cs="Tahoma"/>
          <w:bCs/>
        </w:rPr>
        <w:t>2.4</w:t>
      </w:r>
      <w:r w:rsidRPr="00862A4E">
        <w:rPr>
          <w:rFonts w:ascii="Tahoma" w:hAnsi="Tahoma" w:cs="Tahoma"/>
          <w:bCs/>
        </w:rPr>
        <w:tab/>
        <w:t>Dodatek je vyhotoven ve dvou stejnopisech s platností originálu, přičemž každá smluvní strana obdrží po jednom vyhotovení.</w:t>
      </w:r>
    </w:p>
    <w:p w:rsidR="006D22EC" w:rsidRPr="00862A4E" w:rsidRDefault="006D22EC" w:rsidP="006D22EC">
      <w:pPr>
        <w:ind w:left="705" w:hanging="705"/>
        <w:jc w:val="both"/>
        <w:rPr>
          <w:rFonts w:ascii="Tahoma" w:hAnsi="Tahoma" w:cs="Tahoma"/>
          <w:bCs/>
        </w:rPr>
      </w:pPr>
      <w:r w:rsidRPr="00862A4E">
        <w:rPr>
          <w:rFonts w:ascii="Tahoma" w:hAnsi="Tahoma" w:cs="Tahoma"/>
          <w:bCs/>
        </w:rPr>
        <w:t>2.5</w:t>
      </w:r>
      <w:r w:rsidRPr="00862A4E">
        <w:rPr>
          <w:rFonts w:ascii="Tahoma" w:hAnsi="Tahoma" w:cs="Tahoma"/>
          <w:bCs/>
        </w:rPr>
        <w:tab/>
        <w:t>Smluvní strany shodně prohlašují, že tento dodatek byl sepsán dle jejich pravé a svobodné vůle a na důkaz toho jej opatřují svými podpisy.</w:t>
      </w:r>
    </w:p>
    <w:p w:rsidR="006D22EC" w:rsidRPr="00862A4E" w:rsidRDefault="006D22EC" w:rsidP="006D22EC">
      <w:pPr>
        <w:spacing w:after="120"/>
        <w:ind w:firstLine="284"/>
        <w:jc w:val="both"/>
        <w:rPr>
          <w:rFonts w:ascii="Tahoma" w:hAnsi="Tahoma" w:cs="Tahoma"/>
        </w:rPr>
      </w:pPr>
    </w:p>
    <w:p w:rsidR="006D22EC" w:rsidRPr="00862A4E" w:rsidRDefault="006D22EC" w:rsidP="006D22EC">
      <w:pPr>
        <w:spacing w:after="120"/>
        <w:rPr>
          <w:rFonts w:ascii="Tahoma" w:hAnsi="Tahoma" w:cs="Tahoma"/>
        </w:rPr>
      </w:pPr>
      <w:r w:rsidRPr="00862A4E">
        <w:rPr>
          <w:rFonts w:ascii="Tahoma" w:hAnsi="Tahoma" w:cs="Tahoma"/>
        </w:rPr>
        <w:t xml:space="preserve">V </w:t>
      </w:r>
      <w:r w:rsidR="003A1E9C">
        <w:rPr>
          <w:rFonts w:ascii="Tahoma" w:hAnsi="Tahoma" w:cs="Tahoma"/>
        </w:rPr>
        <w:t>Bratislavě</w:t>
      </w:r>
      <w:r w:rsidRPr="00862A4E">
        <w:rPr>
          <w:rFonts w:ascii="Tahoma" w:hAnsi="Tahoma" w:cs="Tahoma"/>
        </w:rPr>
        <w:t xml:space="preserve"> dne</w:t>
      </w:r>
      <w:r w:rsidR="003A1E9C">
        <w:rPr>
          <w:rFonts w:ascii="Tahoma" w:hAnsi="Tahoma" w:cs="Tahoma"/>
        </w:rPr>
        <w:tab/>
      </w:r>
      <w:r w:rsidR="003A1E9C">
        <w:rPr>
          <w:rFonts w:ascii="Tahoma" w:hAnsi="Tahoma" w:cs="Tahoma"/>
        </w:rPr>
        <w:tab/>
      </w:r>
      <w:r w:rsidR="003A1E9C">
        <w:rPr>
          <w:rFonts w:ascii="Tahoma" w:hAnsi="Tahoma" w:cs="Tahoma"/>
        </w:rPr>
        <w:tab/>
      </w:r>
      <w:r w:rsidR="003A1E9C">
        <w:rPr>
          <w:rFonts w:ascii="Tahoma" w:hAnsi="Tahoma" w:cs="Tahoma"/>
        </w:rPr>
        <w:tab/>
      </w:r>
      <w:r w:rsidR="003A1E9C">
        <w:rPr>
          <w:rFonts w:ascii="Tahoma" w:hAnsi="Tahoma" w:cs="Tahoma"/>
        </w:rPr>
        <w:tab/>
        <w:t>V Opavě dne</w:t>
      </w:r>
    </w:p>
    <w:p w:rsidR="006D22EC" w:rsidRPr="00862A4E" w:rsidRDefault="006D22EC" w:rsidP="006D22EC">
      <w:pPr>
        <w:spacing w:after="120"/>
        <w:rPr>
          <w:rFonts w:ascii="Tahoma" w:hAnsi="Tahoma" w:cs="Tahoma"/>
          <w:bCs/>
        </w:rPr>
      </w:pPr>
    </w:p>
    <w:p w:rsidR="006D22EC" w:rsidRDefault="006D22EC" w:rsidP="006D22EC">
      <w:pPr>
        <w:spacing w:after="120"/>
        <w:rPr>
          <w:rFonts w:ascii="Tahoma" w:hAnsi="Tahoma" w:cs="Tahoma"/>
          <w:bCs/>
        </w:rPr>
      </w:pPr>
    </w:p>
    <w:p w:rsidR="006D22EC" w:rsidRDefault="006D22EC" w:rsidP="006D22EC">
      <w:pPr>
        <w:spacing w:after="120"/>
        <w:rPr>
          <w:rFonts w:ascii="Tahoma" w:hAnsi="Tahoma" w:cs="Tahoma"/>
          <w:bCs/>
        </w:rPr>
      </w:pPr>
    </w:p>
    <w:p w:rsidR="006D22EC" w:rsidRDefault="006D22EC" w:rsidP="006D22EC">
      <w:pPr>
        <w:spacing w:after="120"/>
        <w:rPr>
          <w:rFonts w:ascii="Tahoma" w:hAnsi="Tahoma" w:cs="Tahoma"/>
          <w:bCs/>
        </w:rPr>
      </w:pPr>
    </w:p>
    <w:p w:rsidR="006D22EC" w:rsidRPr="00862A4E" w:rsidRDefault="006D22EC" w:rsidP="006D22EC">
      <w:pPr>
        <w:spacing w:after="120"/>
        <w:rPr>
          <w:rFonts w:ascii="Tahoma" w:hAnsi="Tahoma" w:cs="Tahoma"/>
          <w:bCs/>
        </w:rPr>
      </w:pPr>
    </w:p>
    <w:p w:rsidR="006D22EC" w:rsidRPr="00862A4E" w:rsidRDefault="006D22EC" w:rsidP="006D22EC">
      <w:pPr>
        <w:spacing w:after="120"/>
        <w:rPr>
          <w:rFonts w:ascii="Tahoma" w:hAnsi="Tahoma" w:cs="Tahoma"/>
          <w:bCs/>
        </w:rPr>
      </w:pPr>
      <w:r w:rsidRPr="00862A4E">
        <w:rPr>
          <w:rFonts w:ascii="Tahoma" w:hAnsi="Tahoma" w:cs="Tahoma"/>
          <w:bCs/>
        </w:rPr>
        <w:t>__________________________</w:t>
      </w:r>
      <w:r w:rsidRPr="00862A4E">
        <w:rPr>
          <w:rFonts w:ascii="Tahoma" w:hAnsi="Tahoma" w:cs="Tahoma"/>
          <w:bCs/>
        </w:rPr>
        <w:tab/>
      </w:r>
      <w:r w:rsidRPr="00862A4E">
        <w:rPr>
          <w:rFonts w:ascii="Tahoma" w:hAnsi="Tahoma" w:cs="Tahoma"/>
          <w:bCs/>
        </w:rPr>
        <w:tab/>
      </w:r>
      <w:r w:rsidRPr="00862A4E">
        <w:rPr>
          <w:rFonts w:ascii="Tahoma" w:hAnsi="Tahoma" w:cs="Tahoma"/>
          <w:bCs/>
        </w:rPr>
        <w:tab/>
        <w:t>_______________________________</w:t>
      </w:r>
    </w:p>
    <w:p w:rsidR="006D22EC" w:rsidRPr="00862A4E" w:rsidRDefault="003A1E9C" w:rsidP="006D22E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Ing. Monika Pösová, MPH </w:t>
      </w:r>
      <w:r w:rsidR="006D22EC" w:rsidRPr="00862A4E">
        <w:rPr>
          <w:rFonts w:ascii="Tahoma" w:hAnsi="Tahoma" w:cs="Tahoma"/>
        </w:rPr>
        <w:tab/>
      </w:r>
      <w:r w:rsidR="006D22EC" w:rsidRPr="00862A4E">
        <w:rPr>
          <w:rFonts w:ascii="Tahoma" w:hAnsi="Tahoma" w:cs="Tahoma"/>
        </w:rPr>
        <w:tab/>
      </w:r>
      <w:r w:rsidR="006D22EC" w:rsidRPr="00862A4E">
        <w:rPr>
          <w:rFonts w:ascii="Tahoma" w:hAnsi="Tahoma" w:cs="Tahoma"/>
        </w:rPr>
        <w:tab/>
      </w:r>
      <w:r w:rsidR="006D22EC" w:rsidRPr="00862A4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I</w:t>
      </w:r>
      <w:r w:rsidR="006D22EC" w:rsidRPr="00862A4E">
        <w:rPr>
          <w:rFonts w:ascii="Tahoma" w:hAnsi="Tahoma" w:cs="Tahoma"/>
        </w:rPr>
        <w:t>ng. Karel Siebert, MBA</w:t>
      </w:r>
    </w:p>
    <w:p w:rsidR="006D22EC" w:rsidRPr="00862A4E" w:rsidRDefault="006D22EC" w:rsidP="006D22EC">
      <w:pPr>
        <w:ind w:firstLine="709"/>
        <w:rPr>
          <w:rFonts w:ascii="Tahoma" w:hAnsi="Tahoma" w:cs="Tahoma"/>
        </w:rPr>
      </w:pPr>
      <w:r w:rsidRPr="00862A4E">
        <w:rPr>
          <w:rFonts w:ascii="Tahoma" w:hAnsi="Tahoma" w:cs="Tahoma"/>
          <w:bCs/>
        </w:rPr>
        <w:t>půjčitel</w:t>
      </w:r>
      <w:r w:rsidRPr="00862A4E">
        <w:rPr>
          <w:rFonts w:ascii="Tahoma" w:hAnsi="Tahoma" w:cs="Tahoma"/>
          <w:bCs/>
        </w:rPr>
        <w:tab/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</w:r>
      <w:r w:rsidRPr="00862A4E">
        <w:rPr>
          <w:rFonts w:ascii="Tahoma" w:hAnsi="Tahoma" w:cs="Tahoma"/>
        </w:rPr>
        <w:tab/>
        <w:t>vypůjčitel</w:t>
      </w:r>
    </w:p>
    <w:p w:rsidR="006D22EC" w:rsidRPr="00862A4E" w:rsidRDefault="006D22EC" w:rsidP="006D22EC">
      <w:pPr>
        <w:spacing w:after="0"/>
        <w:rPr>
          <w:rFonts w:ascii="Tahoma" w:hAnsi="Tahoma" w:cs="Tahoma"/>
        </w:rPr>
      </w:pPr>
    </w:p>
    <w:p w:rsidR="006D22EC" w:rsidRPr="00862A4E" w:rsidRDefault="006D22EC" w:rsidP="006D22EC">
      <w:pPr>
        <w:spacing w:after="0"/>
        <w:rPr>
          <w:rFonts w:ascii="Tahoma" w:hAnsi="Tahoma" w:cs="Tahoma"/>
          <w:b/>
        </w:rPr>
      </w:pPr>
    </w:p>
    <w:p w:rsidR="006D22EC" w:rsidRPr="00862A4E" w:rsidRDefault="006D22EC" w:rsidP="006D22EC">
      <w:pPr>
        <w:spacing w:after="0"/>
        <w:rPr>
          <w:rFonts w:ascii="Tahoma" w:hAnsi="Tahoma" w:cs="Tahoma"/>
          <w:i/>
          <w:color w:val="FF0000"/>
        </w:rPr>
      </w:pPr>
    </w:p>
    <w:p w:rsidR="003C208B" w:rsidRDefault="003C208B"/>
    <w:sectPr w:rsidR="003C208B" w:rsidSect="00CC745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F3" w:rsidRDefault="00C72EF3">
      <w:pPr>
        <w:spacing w:after="0" w:line="240" w:lineRule="auto"/>
      </w:pPr>
      <w:r>
        <w:separator/>
      </w:r>
    </w:p>
  </w:endnote>
  <w:endnote w:type="continuationSeparator" w:id="0">
    <w:p w:rsidR="00C72EF3" w:rsidRDefault="00C7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8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sdt>
            <w:sdtPr>
              <w:id w:val="748241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748241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CC745C" w:rsidRDefault="00310B2D" w:rsidP="00CC745C">
                    <w:pPr>
                      <w:pStyle w:val="Zpat"/>
                      <w:jc w:val="center"/>
                    </w:pPr>
                    <w:r>
                      <w:pict>
                        <v:rect id="_x0000_i1025" style="width:0;height:1.5pt" o:hralign="center" o:hrstd="t" o:hr="t" fillcolor="#a0a0a0" stroked="f"/>
                      </w:pict>
                    </w:r>
                  </w:p>
                  <w:p w:rsidR="00CC745C" w:rsidRPr="00CC745C" w:rsidRDefault="005061B8" w:rsidP="00CC745C">
                    <w:pPr>
                      <w:pStyle w:val="Zpat"/>
                      <w:jc w:val="center"/>
                      <w:rPr>
                        <w:rFonts w:ascii="Tahoma" w:hAnsi="Tahoma" w:cs="Tahoma"/>
                        <w:b/>
                        <w:sz w:val="20"/>
                        <w:szCs w:val="24"/>
                      </w:rPr>
                    </w:pPr>
                    <w:r w:rsidRPr="00CC745C">
                      <w:rPr>
                        <w:rFonts w:ascii="Tahoma" w:hAnsi="Tahoma" w:cs="Tahoma"/>
                        <w:sz w:val="18"/>
                      </w:rPr>
                      <w:t xml:space="preserve">Stránka </w:t>
                    </w:r>
                    <w:r w:rsidR="000C756B" w:rsidRPr="00CC745C">
                      <w:rPr>
                        <w:rFonts w:ascii="Tahoma" w:hAnsi="Tahoma" w:cs="Tahoma"/>
                        <w:b/>
                        <w:sz w:val="20"/>
                        <w:szCs w:val="24"/>
                      </w:rPr>
                      <w:fldChar w:fldCharType="begin"/>
                    </w:r>
                    <w:r w:rsidRPr="00CC745C">
                      <w:rPr>
                        <w:rFonts w:ascii="Tahoma" w:hAnsi="Tahoma" w:cs="Tahoma"/>
                        <w:b/>
                        <w:sz w:val="18"/>
                      </w:rPr>
                      <w:instrText>PAGE</w:instrText>
                    </w:r>
                    <w:r w:rsidR="000C756B" w:rsidRPr="00CC745C">
                      <w:rPr>
                        <w:rFonts w:ascii="Tahoma" w:hAnsi="Tahoma" w:cs="Tahoma"/>
                        <w:b/>
                        <w:sz w:val="20"/>
                        <w:szCs w:val="24"/>
                      </w:rPr>
                      <w:fldChar w:fldCharType="separate"/>
                    </w:r>
                    <w:r w:rsidR="00310B2D">
                      <w:rPr>
                        <w:rFonts w:ascii="Tahoma" w:hAnsi="Tahoma" w:cs="Tahoma"/>
                        <w:b/>
                        <w:noProof/>
                        <w:sz w:val="18"/>
                      </w:rPr>
                      <w:t>2</w:t>
                    </w:r>
                    <w:r w:rsidR="000C756B" w:rsidRPr="00CC745C">
                      <w:rPr>
                        <w:rFonts w:ascii="Tahoma" w:hAnsi="Tahoma" w:cs="Tahoma"/>
                        <w:b/>
                        <w:sz w:val="20"/>
                        <w:szCs w:val="24"/>
                      </w:rPr>
                      <w:fldChar w:fldCharType="end"/>
                    </w:r>
                    <w:r w:rsidRPr="00CC745C">
                      <w:rPr>
                        <w:rFonts w:ascii="Tahoma" w:hAnsi="Tahoma" w:cs="Tahoma"/>
                        <w:sz w:val="18"/>
                      </w:rPr>
                      <w:t xml:space="preserve"> z </w:t>
                    </w:r>
                    <w:r w:rsidR="000C756B" w:rsidRPr="00CC745C">
                      <w:rPr>
                        <w:rFonts w:ascii="Tahoma" w:hAnsi="Tahoma" w:cs="Tahoma"/>
                        <w:b/>
                        <w:sz w:val="20"/>
                        <w:szCs w:val="24"/>
                      </w:rPr>
                      <w:fldChar w:fldCharType="begin"/>
                    </w:r>
                    <w:r w:rsidRPr="00CC745C">
                      <w:rPr>
                        <w:rFonts w:ascii="Tahoma" w:hAnsi="Tahoma" w:cs="Tahoma"/>
                        <w:b/>
                        <w:sz w:val="18"/>
                      </w:rPr>
                      <w:instrText>NUMPAGES</w:instrText>
                    </w:r>
                    <w:r w:rsidR="000C756B" w:rsidRPr="00CC745C">
                      <w:rPr>
                        <w:rFonts w:ascii="Tahoma" w:hAnsi="Tahoma" w:cs="Tahoma"/>
                        <w:b/>
                        <w:sz w:val="20"/>
                        <w:szCs w:val="24"/>
                      </w:rPr>
                      <w:fldChar w:fldCharType="separate"/>
                    </w:r>
                    <w:r w:rsidR="00310B2D">
                      <w:rPr>
                        <w:rFonts w:ascii="Tahoma" w:hAnsi="Tahoma" w:cs="Tahoma"/>
                        <w:b/>
                        <w:noProof/>
                        <w:sz w:val="18"/>
                      </w:rPr>
                      <w:t>2</w:t>
                    </w:r>
                    <w:r w:rsidR="000C756B" w:rsidRPr="00CC745C">
                      <w:rPr>
                        <w:rFonts w:ascii="Tahoma" w:hAnsi="Tahoma" w:cs="Tahoma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:rsidR="00DC7B49" w:rsidRPr="00CC745C" w:rsidRDefault="005061B8" w:rsidP="00CC745C">
                    <w:pPr>
                      <w:pStyle w:val="Zpat"/>
                      <w:jc w:val="right"/>
                    </w:pPr>
                    <w:r w:rsidRPr="00CC745C">
                      <w:rPr>
                        <w:rFonts w:ascii="Tahoma" w:hAnsi="Tahoma" w:cs="Tahoma"/>
                        <w:sz w:val="20"/>
                        <w:szCs w:val="24"/>
                      </w:rPr>
                      <w:t>SNO/Otr/2018/06/virolog.markery+výpůjčka analyzátoru-HTO</w:t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2403"/>
      <w:docPartObj>
        <w:docPartGallery w:val="Page Numbers (Bottom of Page)"/>
        <w:docPartUnique/>
      </w:docPartObj>
    </w:sdtPr>
    <w:sdtEndPr/>
    <w:sdtContent>
      <w:sdt>
        <w:sdtPr>
          <w:id w:val="7482404"/>
          <w:docPartObj>
            <w:docPartGallery w:val="Page Numbers (Top of Page)"/>
            <w:docPartUnique/>
          </w:docPartObj>
        </w:sdtPr>
        <w:sdtEndPr/>
        <w:sdtContent>
          <w:p w:rsidR="00CC745C" w:rsidRDefault="00310B2D">
            <w:pPr>
              <w:pStyle w:val="Zpat"/>
              <w:jc w:val="center"/>
            </w:pPr>
          </w:p>
          <w:p w:rsidR="00CC745C" w:rsidRDefault="00310B2D">
            <w:pPr>
              <w:pStyle w:val="Zpat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CC745C" w:rsidRPr="00CC745C" w:rsidRDefault="005061B8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CC745C">
              <w:rPr>
                <w:rFonts w:ascii="Tahoma" w:hAnsi="Tahoma" w:cs="Tahoma"/>
                <w:sz w:val="18"/>
              </w:rPr>
              <w:t xml:space="preserve">Stránka </w:t>
            </w:r>
            <w:r w:rsidR="000C756B" w:rsidRPr="00CC745C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CC745C">
              <w:rPr>
                <w:rFonts w:ascii="Tahoma" w:hAnsi="Tahoma" w:cs="Tahoma"/>
                <w:b/>
                <w:sz w:val="18"/>
              </w:rPr>
              <w:instrText>PAGE</w:instrText>
            </w:r>
            <w:r w:rsidR="000C756B" w:rsidRPr="00CC745C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</w:rPr>
              <w:t>1</w:t>
            </w:r>
            <w:r w:rsidR="000C756B" w:rsidRPr="00CC745C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CC745C">
              <w:rPr>
                <w:rFonts w:ascii="Tahoma" w:hAnsi="Tahoma" w:cs="Tahoma"/>
                <w:sz w:val="18"/>
              </w:rPr>
              <w:t xml:space="preserve"> z </w:t>
            </w:r>
            <w:r w:rsidR="000C756B" w:rsidRPr="00CC745C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CC745C">
              <w:rPr>
                <w:rFonts w:ascii="Tahoma" w:hAnsi="Tahoma" w:cs="Tahoma"/>
                <w:b/>
                <w:sz w:val="18"/>
              </w:rPr>
              <w:instrText>NUMPAGES</w:instrText>
            </w:r>
            <w:r w:rsidR="000C756B" w:rsidRPr="00CC745C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</w:rPr>
              <w:t>2</w:t>
            </w:r>
            <w:r w:rsidR="000C756B" w:rsidRPr="00CC745C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CC745C" w:rsidRDefault="005061B8" w:rsidP="00CC745C">
            <w:pPr>
              <w:pStyle w:val="Zpat"/>
              <w:jc w:val="right"/>
            </w:pPr>
            <w:r w:rsidRPr="00CC745C">
              <w:rPr>
                <w:rFonts w:ascii="Tahoma" w:hAnsi="Tahoma" w:cs="Tahoma"/>
                <w:sz w:val="20"/>
                <w:szCs w:val="24"/>
              </w:rPr>
              <w:t>SNO/Otr/2018/06/virolog.markery+výpůjčka analyzátoru-HTO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F3" w:rsidRDefault="00C72EF3">
      <w:pPr>
        <w:spacing w:after="0" w:line="240" w:lineRule="auto"/>
      </w:pPr>
      <w:r>
        <w:separator/>
      </w:r>
    </w:p>
  </w:footnote>
  <w:footnote w:type="continuationSeparator" w:id="0">
    <w:p w:rsidR="00C72EF3" w:rsidRDefault="00C7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F4" w:rsidRPr="00AA631D" w:rsidRDefault="005061B8" w:rsidP="00AA631D">
    <w:pPr>
      <w:pStyle w:val="Zhlav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EC"/>
    <w:rsid w:val="000C756B"/>
    <w:rsid w:val="0018330A"/>
    <w:rsid w:val="002517C2"/>
    <w:rsid w:val="002A20AF"/>
    <w:rsid w:val="00310B2D"/>
    <w:rsid w:val="003A1E9C"/>
    <w:rsid w:val="003C208B"/>
    <w:rsid w:val="00491812"/>
    <w:rsid w:val="00505E32"/>
    <w:rsid w:val="005061B8"/>
    <w:rsid w:val="006D22EC"/>
    <w:rsid w:val="006E425B"/>
    <w:rsid w:val="00725582"/>
    <w:rsid w:val="008C0051"/>
    <w:rsid w:val="009003D3"/>
    <w:rsid w:val="00A120EF"/>
    <w:rsid w:val="00A75C9D"/>
    <w:rsid w:val="00BB3C72"/>
    <w:rsid w:val="00BF225F"/>
    <w:rsid w:val="00C276C1"/>
    <w:rsid w:val="00C72EF3"/>
    <w:rsid w:val="00CB52AD"/>
    <w:rsid w:val="00CD0BC6"/>
    <w:rsid w:val="00CD48B4"/>
    <w:rsid w:val="00CF76AC"/>
    <w:rsid w:val="00FA5414"/>
    <w:rsid w:val="00F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2E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22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D22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2EC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D22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2E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22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D22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2EC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D22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2</cp:revision>
  <dcterms:created xsi:type="dcterms:W3CDTF">2020-05-05T05:11:00Z</dcterms:created>
  <dcterms:modified xsi:type="dcterms:W3CDTF">2020-05-05T05:11:00Z</dcterms:modified>
</cp:coreProperties>
</file>