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D789" w14:textId="77777777" w:rsidR="003410D0" w:rsidRPr="00F15CFA" w:rsidRDefault="003410D0" w:rsidP="00A91B25">
      <w:pPr>
        <w:jc w:val="both"/>
      </w:pPr>
    </w:p>
    <w:p w14:paraId="1EEED78E" w14:textId="282078A2" w:rsidR="008F37D2" w:rsidRPr="00F15CFA" w:rsidRDefault="00A91B25" w:rsidP="00A91B25">
      <w:pPr>
        <w:jc w:val="center"/>
        <w:rPr>
          <w:rFonts w:ascii="Arial" w:hAnsi="Arial" w:cs="Arial"/>
          <w:b/>
        </w:rPr>
      </w:pPr>
      <w:r w:rsidRPr="00F15CFA">
        <w:rPr>
          <w:rFonts w:ascii="Arial" w:hAnsi="Arial" w:cs="Arial"/>
          <w:b/>
        </w:rPr>
        <w:t>SMLOUVA NA ZAJIŠTĚNÍ SLUŽEB</w:t>
      </w:r>
    </w:p>
    <w:p w14:paraId="1EEED790" w14:textId="2B74DE6C" w:rsidR="00FD0F49" w:rsidRPr="00F15CFA" w:rsidRDefault="00F15CFA" w:rsidP="00A91B25">
      <w:pPr>
        <w:jc w:val="center"/>
        <w:rPr>
          <w:rFonts w:ascii="Arial" w:hAnsi="Arial" w:cs="Arial"/>
          <w:b/>
        </w:rPr>
      </w:pPr>
      <w:r w:rsidRPr="002D68B5">
        <w:rPr>
          <w:rFonts w:ascii="Arial" w:hAnsi="Arial" w:cs="Arial"/>
          <w:b/>
        </w:rPr>
        <w:t xml:space="preserve">č. </w:t>
      </w:r>
      <w:r w:rsidR="002D68B5">
        <w:rPr>
          <w:rFonts w:ascii="Arial" w:hAnsi="Arial" w:cs="Arial"/>
          <w:b/>
        </w:rPr>
        <w:t>SD/2020/0239</w:t>
      </w:r>
    </w:p>
    <w:p w14:paraId="1EEED791" w14:textId="77777777" w:rsidR="008F37D2" w:rsidRPr="00F15CFA" w:rsidRDefault="008F37D2" w:rsidP="00A91B25">
      <w:pPr>
        <w:jc w:val="both"/>
        <w:rPr>
          <w:rFonts w:ascii="Arial" w:hAnsi="Arial" w:cs="Arial"/>
          <w:b/>
        </w:rPr>
      </w:pPr>
    </w:p>
    <w:p w14:paraId="3748E21A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Objednatel</w:t>
      </w:r>
      <w:r w:rsidRPr="00BD33C7">
        <w:rPr>
          <w:rFonts w:ascii="Arial" w:hAnsi="Arial" w:cs="Arial"/>
          <w:b/>
          <w:sz w:val="22"/>
          <w:szCs w:val="22"/>
        </w:rPr>
        <w:tab/>
      </w:r>
      <w:r w:rsidRPr="00BD33C7">
        <w:rPr>
          <w:rFonts w:ascii="Arial" w:hAnsi="Arial" w:cs="Arial"/>
          <w:b/>
          <w:sz w:val="22"/>
          <w:szCs w:val="22"/>
        </w:rPr>
        <w:tab/>
        <w:t>Dodavatel</w:t>
      </w:r>
    </w:p>
    <w:p w14:paraId="0216BE2A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Statutární město Jablonec nad Nisou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RENTEL a.s.</w:t>
      </w:r>
    </w:p>
    <w:p w14:paraId="3D8A0602" w14:textId="3186A109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Mírové náměstí 19, Jablonec nad Nisou</w:t>
      </w:r>
      <w:r w:rsidR="00BD33C7">
        <w:rPr>
          <w:rFonts w:ascii="Arial" w:hAnsi="Arial" w:cs="Arial"/>
          <w:sz w:val="22"/>
          <w:szCs w:val="22"/>
        </w:rPr>
        <w:tab/>
      </w:r>
      <w:r w:rsid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>Pod třešněmi 1120/</w:t>
      </w:r>
      <w:proofErr w:type="gramStart"/>
      <w:r w:rsidRPr="00BD33C7">
        <w:rPr>
          <w:rFonts w:ascii="Arial" w:hAnsi="Arial" w:cs="Arial"/>
          <w:sz w:val="22"/>
          <w:szCs w:val="22"/>
        </w:rPr>
        <w:t>18a</w:t>
      </w:r>
      <w:proofErr w:type="gramEnd"/>
    </w:p>
    <w:p w14:paraId="73154FC5" w14:textId="0BEE71AC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PSČ 46</w:t>
      </w:r>
      <w:r w:rsidR="003A481C">
        <w:rPr>
          <w:rFonts w:ascii="Arial" w:hAnsi="Arial" w:cs="Arial"/>
          <w:sz w:val="22"/>
          <w:szCs w:val="22"/>
        </w:rPr>
        <w:t>6</w:t>
      </w:r>
      <w:r w:rsidRPr="00BD33C7">
        <w:rPr>
          <w:rFonts w:ascii="Arial" w:hAnsi="Arial" w:cs="Arial"/>
          <w:sz w:val="22"/>
          <w:szCs w:val="22"/>
        </w:rPr>
        <w:t xml:space="preserve"> </w:t>
      </w:r>
      <w:r w:rsidR="003A481C">
        <w:rPr>
          <w:rFonts w:ascii="Arial" w:hAnsi="Arial" w:cs="Arial"/>
          <w:sz w:val="22"/>
          <w:szCs w:val="22"/>
        </w:rPr>
        <w:t>0</w:t>
      </w:r>
      <w:r w:rsidRPr="00BD33C7">
        <w:rPr>
          <w:rFonts w:ascii="Arial" w:hAnsi="Arial" w:cs="Arial"/>
          <w:sz w:val="22"/>
          <w:szCs w:val="22"/>
        </w:rPr>
        <w:t>1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Praha 5, Hlubočepy</w:t>
      </w:r>
    </w:p>
    <w:p w14:paraId="13A22FA1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IČ: 00 262 340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PSČ: 152 00</w:t>
      </w:r>
    </w:p>
    <w:p w14:paraId="5009FF17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DIČ: CZ00262340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IČ: 261 28 233</w:t>
      </w:r>
    </w:p>
    <w:p w14:paraId="2A8BF9C3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číslo účtu: 121-451/0100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</w:r>
      <w:proofErr w:type="gramStart"/>
      <w:r w:rsidRPr="00BD33C7">
        <w:rPr>
          <w:rFonts w:ascii="Arial" w:hAnsi="Arial" w:cs="Arial"/>
          <w:sz w:val="22"/>
          <w:szCs w:val="22"/>
        </w:rPr>
        <w:t>DIČ  CZ</w:t>
      </w:r>
      <w:proofErr w:type="gramEnd"/>
      <w:r w:rsidRPr="00BD33C7">
        <w:rPr>
          <w:rFonts w:ascii="Arial" w:hAnsi="Arial" w:cs="Arial"/>
          <w:sz w:val="22"/>
          <w:szCs w:val="22"/>
        </w:rPr>
        <w:t>261 28 233</w:t>
      </w:r>
    </w:p>
    <w:p w14:paraId="56F9709A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kontaktní osoba: Bc. Luboš Prchal</w:t>
      </w:r>
    </w:p>
    <w:p w14:paraId="3A6197B7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kontaktní </w:t>
      </w:r>
      <w:proofErr w:type="gramStart"/>
      <w:r w:rsidRPr="00BD33C7">
        <w:rPr>
          <w:rFonts w:ascii="Arial" w:hAnsi="Arial" w:cs="Arial"/>
          <w:sz w:val="22"/>
          <w:szCs w:val="22"/>
        </w:rPr>
        <w:t>osoba :</w:t>
      </w:r>
      <w:proofErr w:type="gramEnd"/>
      <w:r w:rsidRPr="00BD33C7">
        <w:rPr>
          <w:rFonts w:ascii="Arial" w:hAnsi="Arial" w:cs="Arial"/>
          <w:sz w:val="22"/>
          <w:szCs w:val="22"/>
        </w:rPr>
        <w:t xml:space="preserve"> Bc. Pavlína Reichelová 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tel. 777 702 906</w:t>
      </w:r>
    </w:p>
    <w:p w14:paraId="4D06242B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tel.: 483 357 364</w:t>
      </w:r>
      <w:r w:rsidRPr="00BD33C7">
        <w:rPr>
          <w:rFonts w:ascii="Arial" w:hAnsi="Arial" w:cs="Arial"/>
          <w:sz w:val="22"/>
          <w:szCs w:val="22"/>
        </w:rPr>
        <w:tab/>
      </w:r>
      <w:r w:rsidRPr="00BD33C7">
        <w:rPr>
          <w:rFonts w:ascii="Arial" w:hAnsi="Arial" w:cs="Arial"/>
          <w:sz w:val="22"/>
          <w:szCs w:val="22"/>
        </w:rPr>
        <w:tab/>
        <w:t>e-mail: lprchal@rentel.cz</w:t>
      </w:r>
    </w:p>
    <w:p w14:paraId="7FA6538B" w14:textId="77777777" w:rsidR="00F15CFA" w:rsidRPr="00BD33C7" w:rsidRDefault="00F15CFA" w:rsidP="00F15CF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e-mail: reichelova@mestojablonec.cz</w:t>
      </w:r>
    </w:p>
    <w:p w14:paraId="579780C1" w14:textId="77777777" w:rsidR="00F15CFA" w:rsidRPr="00BD33C7" w:rsidRDefault="00F15CFA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C0E532E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I.</w:t>
      </w:r>
    </w:p>
    <w:p w14:paraId="0E9CC535" w14:textId="3F7953FB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 xml:space="preserve">Předmět </w:t>
      </w:r>
      <w:r w:rsidR="00B07908">
        <w:rPr>
          <w:rFonts w:ascii="Arial" w:hAnsi="Arial" w:cs="Arial"/>
          <w:b/>
          <w:sz w:val="22"/>
          <w:szCs w:val="22"/>
        </w:rPr>
        <w:t>smlouvy</w:t>
      </w:r>
    </w:p>
    <w:p w14:paraId="2F463522" w14:textId="77777777" w:rsidR="00F15CFA" w:rsidRPr="00BD33C7" w:rsidRDefault="00F15CFA" w:rsidP="00F15CF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se zavazuje:</w:t>
      </w:r>
    </w:p>
    <w:p w14:paraId="337119A4" w14:textId="77777777" w:rsidR="00F15CFA" w:rsidRPr="00BD33C7" w:rsidRDefault="00F15CFA" w:rsidP="00F15CFA">
      <w:pPr>
        <w:numPr>
          <w:ilvl w:val="0"/>
          <w:numId w:val="13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poskytnout Objednateli přihlašovací údaje pro e-learningovou aplikaci s názvem „</w:t>
      </w:r>
      <w:proofErr w:type="spellStart"/>
      <w:r w:rsidRPr="00BD33C7">
        <w:rPr>
          <w:rFonts w:ascii="Arial" w:hAnsi="Arial" w:cs="Arial"/>
          <w:sz w:val="22"/>
          <w:szCs w:val="22"/>
        </w:rPr>
        <w:t>eKurzy</w:t>
      </w:r>
      <w:proofErr w:type="spellEnd"/>
      <w:r w:rsidRPr="00BD33C7">
        <w:rPr>
          <w:rFonts w:ascii="Arial" w:hAnsi="Arial" w:cs="Arial"/>
          <w:sz w:val="22"/>
          <w:szCs w:val="22"/>
        </w:rPr>
        <w:t xml:space="preserve">“, jejímž obsahem je soubor vzdělávacích kurzů </w:t>
      </w:r>
    </w:p>
    <w:p w14:paraId="14F17C93" w14:textId="77777777" w:rsidR="00F15CFA" w:rsidRPr="00BD33C7" w:rsidRDefault="00F15CFA" w:rsidP="00F15CFA">
      <w:pPr>
        <w:numPr>
          <w:ilvl w:val="0"/>
          <w:numId w:val="13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zajišťovat pro Objednatele technickou podporu softwarového programu prostřednictvím sítě internet</w:t>
      </w:r>
    </w:p>
    <w:p w14:paraId="0F44DEA2" w14:textId="3F1496FB" w:rsidR="00F15CFA" w:rsidRPr="00BD33C7" w:rsidRDefault="00F15CFA" w:rsidP="00F15CFA">
      <w:pPr>
        <w:numPr>
          <w:ilvl w:val="0"/>
          <w:numId w:val="13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poskytnout e-learningové kurzy v</w:t>
      </w:r>
      <w:r w:rsidR="00352B67">
        <w:rPr>
          <w:rFonts w:ascii="Arial" w:hAnsi="Arial" w:cs="Arial"/>
          <w:sz w:val="22"/>
          <w:szCs w:val="22"/>
        </w:rPr>
        <w:t>e</w:t>
      </w:r>
      <w:r w:rsidRPr="00BD33C7">
        <w:rPr>
          <w:rFonts w:ascii="Arial" w:hAnsi="Arial" w:cs="Arial"/>
          <w:sz w:val="22"/>
          <w:szCs w:val="22"/>
        </w:rPr>
        <w:t> </w:t>
      </w:r>
      <w:r w:rsidR="00352B67">
        <w:rPr>
          <w:rFonts w:ascii="Arial" w:hAnsi="Arial" w:cs="Arial"/>
          <w:sz w:val="22"/>
          <w:szCs w:val="22"/>
        </w:rPr>
        <w:t xml:space="preserve">sjednaném </w:t>
      </w:r>
      <w:r w:rsidRPr="00BD33C7">
        <w:rPr>
          <w:rFonts w:ascii="Arial" w:hAnsi="Arial" w:cs="Arial"/>
          <w:sz w:val="22"/>
          <w:szCs w:val="22"/>
        </w:rPr>
        <w:t>množství za účelem proškolení zaměstnanců magistrátu dle zákona č. 312/2002 Sb., o úřednících územních samosprávných celků a o změně některých zákonů</w:t>
      </w:r>
    </w:p>
    <w:p w14:paraId="601DAE6A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6DB8EFDF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Objednatel se zavazuje poskytnout Dodavateli vstupní data, která jsou podmínkou pro zahájení provozu aplikace </w:t>
      </w:r>
      <w:proofErr w:type="spellStart"/>
      <w:r w:rsidRPr="00BD33C7">
        <w:rPr>
          <w:rFonts w:ascii="Arial" w:hAnsi="Arial" w:cs="Arial"/>
          <w:sz w:val="22"/>
          <w:szCs w:val="22"/>
        </w:rPr>
        <w:t>eKurzy</w:t>
      </w:r>
      <w:proofErr w:type="spellEnd"/>
      <w:r w:rsidRPr="00BD33C7">
        <w:rPr>
          <w:rFonts w:ascii="Arial" w:hAnsi="Arial" w:cs="Arial"/>
          <w:sz w:val="22"/>
          <w:szCs w:val="22"/>
        </w:rPr>
        <w:t>. Objednatel odpovídá Dodavateli za správnost a úplnost poskytnutých údajů.</w:t>
      </w:r>
    </w:p>
    <w:p w14:paraId="6AD73645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D49E36F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Osvědčení o absolvování kurzu jsou vydávána v elektronické formě a jsou uložena v aplikaci </w:t>
      </w:r>
      <w:proofErr w:type="spellStart"/>
      <w:r w:rsidRPr="00BD33C7">
        <w:rPr>
          <w:rFonts w:ascii="Arial" w:hAnsi="Arial" w:cs="Arial"/>
          <w:sz w:val="22"/>
          <w:szCs w:val="22"/>
        </w:rPr>
        <w:t>eKurzy</w:t>
      </w:r>
      <w:proofErr w:type="spellEnd"/>
      <w:r w:rsidRPr="00BD33C7">
        <w:rPr>
          <w:rFonts w:ascii="Arial" w:hAnsi="Arial" w:cs="Arial"/>
          <w:sz w:val="22"/>
          <w:szCs w:val="22"/>
        </w:rPr>
        <w:t>.</w:t>
      </w:r>
    </w:p>
    <w:p w14:paraId="76A70897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1577CF5" w14:textId="4461C2C2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II.</w:t>
      </w:r>
    </w:p>
    <w:p w14:paraId="316FC795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Cena za poskytnuté služby</w:t>
      </w:r>
    </w:p>
    <w:p w14:paraId="2848656A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Cena za plnění poskytnutá Dodavatelem na základě této smlouvy je sjednána dohodou smluvních stran a činí: </w:t>
      </w:r>
    </w:p>
    <w:p w14:paraId="7C676105" w14:textId="47C2FC4F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Za služby: jednorázová cena 150 tis. Kč bez DPH za maximálně 500 kurzů školení.</w:t>
      </w:r>
    </w:p>
    <w:p w14:paraId="2501E648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54EC11C6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Sjednaná cena zahrnuje veškeré náklady, které Dodavateli s plněním předmětu této smlouvy vzniknou. Ke sjednané ceně bude Dodavatelem účtována DPH v zákonné výši.</w:t>
      </w:r>
    </w:p>
    <w:p w14:paraId="7F72CCEA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22C341A" w14:textId="6E79DF00" w:rsidR="00F15CFA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Splatnost faktury se sjednává na 14 dnů od jejího doručení Objednateli. Na faktuře Dodavatel uvede číslo smlouvy.</w:t>
      </w:r>
    </w:p>
    <w:p w14:paraId="35D8F7FA" w14:textId="77777777" w:rsidR="00BD33C7" w:rsidRDefault="00BD33C7" w:rsidP="00F15CFA">
      <w:pPr>
        <w:jc w:val="both"/>
        <w:rPr>
          <w:rFonts w:ascii="Arial" w:hAnsi="Arial" w:cs="Arial"/>
          <w:sz w:val="22"/>
          <w:szCs w:val="22"/>
        </w:rPr>
      </w:pPr>
    </w:p>
    <w:p w14:paraId="5FAE085C" w14:textId="77777777" w:rsidR="00BD33C7" w:rsidRDefault="00BD33C7" w:rsidP="00F15CFA">
      <w:pPr>
        <w:jc w:val="both"/>
        <w:rPr>
          <w:rFonts w:ascii="Arial" w:hAnsi="Arial" w:cs="Arial"/>
          <w:sz w:val="22"/>
          <w:szCs w:val="22"/>
        </w:rPr>
      </w:pPr>
    </w:p>
    <w:p w14:paraId="3283A9C2" w14:textId="77777777" w:rsidR="00BD33C7" w:rsidRPr="00BD33C7" w:rsidRDefault="00BD33C7" w:rsidP="00F15CFA">
      <w:pPr>
        <w:jc w:val="both"/>
        <w:rPr>
          <w:rFonts w:ascii="Arial" w:hAnsi="Arial" w:cs="Arial"/>
          <w:sz w:val="22"/>
          <w:szCs w:val="22"/>
        </w:rPr>
      </w:pPr>
    </w:p>
    <w:p w14:paraId="7B9C4A3D" w14:textId="77777777" w:rsidR="00BD33C7" w:rsidRDefault="00BD33C7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  <w:sectPr w:rsidR="00BD33C7" w:rsidSect="00BD33C7">
          <w:footerReference w:type="default" r:id="rId11"/>
          <w:headerReference w:type="first" r:id="rId12"/>
          <w:pgSz w:w="11906" w:h="16838"/>
          <w:pgMar w:top="2268" w:right="1418" w:bottom="1259" w:left="1418" w:header="709" w:footer="709" w:gutter="0"/>
          <w:cols w:space="708"/>
          <w:titlePg/>
          <w:docGrid w:linePitch="272"/>
        </w:sectPr>
      </w:pPr>
    </w:p>
    <w:p w14:paraId="382D20D5" w14:textId="36514DD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027FD82A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Termín plnění</w:t>
      </w:r>
    </w:p>
    <w:p w14:paraId="7D946A11" w14:textId="5DC1609E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se zavazuje poskytovat Objednateli plnění od data</w:t>
      </w:r>
      <w:r w:rsidR="001B5A00">
        <w:rPr>
          <w:rFonts w:ascii="Arial" w:hAnsi="Arial" w:cs="Arial"/>
          <w:sz w:val="22"/>
          <w:szCs w:val="22"/>
        </w:rPr>
        <w:t xml:space="preserve"> podpisu objednávky do 31.12.2020</w:t>
      </w:r>
      <w:r w:rsidRPr="00BD33C7">
        <w:rPr>
          <w:rFonts w:ascii="Arial" w:hAnsi="Arial" w:cs="Arial"/>
          <w:sz w:val="22"/>
          <w:szCs w:val="22"/>
        </w:rPr>
        <w:t>.</w:t>
      </w:r>
    </w:p>
    <w:p w14:paraId="41B611D4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00D6C1F8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Objednatel se zavazuje předat veškeré vstupní data ve lhůtě do 5 pracovních dnů od podpisu této Smlouvy v požadovaném formátu.</w:t>
      </w:r>
    </w:p>
    <w:p w14:paraId="49DBF34D" w14:textId="77777777" w:rsidR="00F15CFA" w:rsidRPr="00BD33C7" w:rsidRDefault="00F15CFA" w:rsidP="00F15CFA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4A6E4FF5" w14:textId="347A3F0A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IV.</w:t>
      </w:r>
    </w:p>
    <w:p w14:paraId="435E98FF" w14:textId="77777777" w:rsidR="00F15CFA" w:rsidRPr="00BD33C7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BD33C7">
        <w:rPr>
          <w:rFonts w:ascii="Arial" w:hAnsi="Arial" w:cs="Arial"/>
          <w:b/>
          <w:sz w:val="22"/>
          <w:szCs w:val="22"/>
        </w:rPr>
        <w:t>Ochrana osobních údajů</w:t>
      </w:r>
    </w:p>
    <w:p w14:paraId="1F204C60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má pro účely ochrany osobních údajů postavení zpracovatele a Objednatel postavení správce osobních údajů ve smyslu ZOOU.</w:t>
      </w:r>
    </w:p>
    <w:p w14:paraId="351EBB45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770308F9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 xml:space="preserve">Zpracovatel je oprávněn zpracovávat osobní údaje účastníků e-learningového kurzu pouze za účelem provozování systému </w:t>
      </w:r>
      <w:proofErr w:type="spellStart"/>
      <w:r w:rsidRPr="00BD33C7">
        <w:rPr>
          <w:rFonts w:ascii="Arial" w:hAnsi="Arial" w:cs="Arial"/>
          <w:sz w:val="22"/>
          <w:szCs w:val="22"/>
        </w:rPr>
        <w:t>ePersonalista</w:t>
      </w:r>
      <w:proofErr w:type="spellEnd"/>
      <w:r w:rsidRPr="00BD33C7">
        <w:rPr>
          <w:rFonts w:ascii="Arial" w:hAnsi="Arial" w:cs="Arial"/>
          <w:sz w:val="22"/>
          <w:szCs w:val="22"/>
        </w:rPr>
        <w:t xml:space="preserve"> sloužící k objednávání a evidenci průběhu vzdělávání zaměstnanců Objednatele. Za tímto účelem je Zpracovatel oprávněn zpracovávat osobní údaje zaměstnanců Objednatele v tomto rozsahu: jméno, příjmení, datum narození, místo narození, e-mail, akademický titul, pracovní zařazení (dále jen „osobní údaje“).</w:t>
      </w:r>
    </w:p>
    <w:p w14:paraId="4A7C4087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1BC44F7D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Osobní údaje jsou za výše uvedeným účelem zpracovávány automatizovaně těmito způsoby: shromažďování, vyhledávání, používání, uchovávání, blokování, likvidace, výmaz, zničení, ukládání na nosiče dat, zaznamenávání, třídění, srovnávání, uspořádávání, organizování, oprava, úprava, pozměňování, změna, doplnění. Osobní údaje jsou Zpracovatelem uchovávány po dobu trvání této smlouvy, nejdéle 5 let.</w:t>
      </w:r>
    </w:p>
    <w:p w14:paraId="552A3D15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50764431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se zavazuje zajistit, aby jeho zaměstnanci byli, v souladu s platnými právními předpisy, vázáni povinností mlčenlivosti a poučeni o možných následcích pro případ porušení této povinnosti.</w:t>
      </w:r>
    </w:p>
    <w:p w14:paraId="6422E56A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učiní v souladu s platnými právními předpisy dostatečná organizační a technická opatření zabraňující přístupu neoprávněných osob k osobním údajům.</w:t>
      </w:r>
    </w:p>
    <w:p w14:paraId="29C7F6A4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774DB0F7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Dodavatel zajistí, aby nosiče dat, které obsahují osobní údaje, byly uchovávány pouze v uzamykatelných místnostech.</w:t>
      </w:r>
    </w:p>
    <w:p w14:paraId="7A8AE731" w14:textId="77777777" w:rsidR="00F15CFA" w:rsidRPr="00BD33C7" w:rsidRDefault="00F15CFA" w:rsidP="00F15CFA">
      <w:pPr>
        <w:jc w:val="both"/>
        <w:rPr>
          <w:rFonts w:ascii="Arial" w:hAnsi="Arial" w:cs="Arial"/>
          <w:sz w:val="22"/>
          <w:szCs w:val="22"/>
        </w:rPr>
      </w:pPr>
    </w:p>
    <w:p w14:paraId="0BE29BB9" w14:textId="41C57CE4" w:rsidR="00F15CFA" w:rsidRPr="00FD643E" w:rsidRDefault="00F15CFA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FD643E">
        <w:rPr>
          <w:rFonts w:ascii="Arial" w:hAnsi="Arial" w:cs="Arial"/>
          <w:b/>
          <w:sz w:val="22"/>
          <w:szCs w:val="22"/>
        </w:rPr>
        <w:t>V.</w:t>
      </w:r>
    </w:p>
    <w:p w14:paraId="1EEED7BD" w14:textId="77777777" w:rsidR="00FD0F49" w:rsidRPr="00FD643E" w:rsidRDefault="00FD0F49" w:rsidP="00F15CFA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FD643E">
        <w:rPr>
          <w:rFonts w:ascii="Arial" w:hAnsi="Arial" w:cs="Arial"/>
          <w:b/>
          <w:sz w:val="22"/>
          <w:szCs w:val="22"/>
        </w:rPr>
        <w:t>Závěrečná ustanovení</w:t>
      </w:r>
    </w:p>
    <w:p w14:paraId="1EEED7BE" w14:textId="77777777" w:rsidR="00791BB3" w:rsidRPr="00BD33C7" w:rsidRDefault="00791BB3" w:rsidP="00FD0F49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1EEED7BF" w14:textId="34AE88C9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0" w14:textId="77777777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1F055F38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2" w14:textId="77777777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3" w14:textId="5ACA90C3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BD33C7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BD33C7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6" w14:textId="77777777" w:rsidR="008F37D2" w:rsidRPr="00BD33C7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01DF0C13" w14:textId="0419950E" w:rsidR="00F15CFA" w:rsidRPr="00BD33C7" w:rsidRDefault="008F37D2" w:rsidP="00F15CFA">
      <w:pPr>
        <w:tabs>
          <w:tab w:val="right" w:pos="9070"/>
        </w:tabs>
        <w:jc w:val="both"/>
        <w:rPr>
          <w:rFonts w:ascii="Arial" w:hAnsi="Arial" w:cs="Arial"/>
          <w:iCs/>
          <w:sz w:val="22"/>
          <w:szCs w:val="22"/>
        </w:rPr>
      </w:pPr>
      <w:r w:rsidRPr="00BD33C7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D68B5">
        <w:rPr>
          <w:rFonts w:ascii="Arial" w:hAnsi="Arial" w:cs="Arial"/>
          <w:iCs/>
          <w:sz w:val="22"/>
          <w:szCs w:val="22"/>
        </w:rPr>
        <w:t>………………….</w:t>
      </w:r>
      <w:r w:rsidR="002D68B5">
        <w:rPr>
          <w:rFonts w:ascii="Arial" w:hAnsi="Arial" w:cs="Arial"/>
          <w:iCs/>
          <w:sz w:val="22"/>
          <w:szCs w:val="22"/>
        </w:rPr>
        <w:tab/>
      </w:r>
      <w:r w:rsidR="00F15CFA" w:rsidRPr="00BD33C7">
        <w:rPr>
          <w:rFonts w:ascii="Arial" w:hAnsi="Arial" w:cs="Arial"/>
          <w:iCs/>
          <w:sz w:val="22"/>
          <w:szCs w:val="22"/>
        </w:rPr>
        <w:t xml:space="preserve">V </w:t>
      </w:r>
      <w:r w:rsidR="002D68B5">
        <w:rPr>
          <w:rFonts w:ascii="Arial" w:hAnsi="Arial" w:cs="Arial"/>
          <w:iCs/>
          <w:sz w:val="22"/>
          <w:szCs w:val="22"/>
        </w:rPr>
        <w:t>Praze</w:t>
      </w:r>
      <w:r w:rsidR="00F15CFA" w:rsidRPr="00BD33C7">
        <w:rPr>
          <w:rFonts w:ascii="Arial" w:hAnsi="Arial" w:cs="Arial"/>
          <w:iCs/>
          <w:sz w:val="22"/>
          <w:szCs w:val="22"/>
        </w:rPr>
        <w:t xml:space="preserve"> dne</w:t>
      </w:r>
      <w:r w:rsidR="002D68B5">
        <w:rPr>
          <w:rFonts w:ascii="Arial" w:hAnsi="Arial" w:cs="Arial"/>
          <w:iCs/>
          <w:sz w:val="22"/>
          <w:szCs w:val="22"/>
        </w:rPr>
        <w:t>:</w:t>
      </w:r>
      <w:r w:rsidR="00F15CFA" w:rsidRPr="00BD33C7">
        <w:rPr>
          <w:rFonts w:ascii="Arial" w:hAnsi="Arial" w:cs="Arial"/>
          <w:iCs/>
          <w:sz w:val="22"/>
          <w:szCs w:val="22"/>
        </w:rPr>
        <w:t xml:space="preserve"> ……</w:t>
      </w:r>
      <w:r w:rsidR="002D68B5">
        <w:rPr>
          <w:rFonts w:ascii="Arial" w:hAnsi="Arial" w:cs="Arial"/>
          <w:iCs/>
          <w:sz w:val="22"/>
          <w:szCs w:val="22"/>
        </w:rPr>
        <w:t>……</w:t>
      </w:r>
      <w:proofErr w:type="gramStart"/>
      <w:r w:rsidR="002D68B5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2D68B5">
        <w:rPr>
          <w:rFonts w:ascii="Arial" w:hAnsi="Arial" w:cs="Arial"/>
          <w:iCs/>
          <w:sz w:val="22"/>
          <w:szCs w:val="22"/>
        </w:rPr>
        <w:t>.</w:t>
      </w:r>
      <w:r w:rsidR="00F15CFA" w:rsidRPr="00BD33C7">
        <w:rPr>
          <w:rFonts w:ascii="Arial" w:hAnsi="Arial" w:cs="Arial"/>
          <w:iCs/>
          <w:sz w:val="22"/>
          <w:szCs w:val="22"/>
        </w:rPr>
        <w:t>…..</w:t>
      </w:r>
    </w:p>
    <w:p w14:paraId="1EEED7C9" w14:textId="77777777" w:rsidR="008F37D2" w:rsidRPr="00BD33C7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274B3FFC" w14:textId="77777777" w:rsidR="00F15CFA" w:rsidRPr="00BD33C7" w:rsidRDefault="00F15CFA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C" w14:textId="5F8FF2F5" w:rsidR="00791BB3" w:rsidRPr="00BD33C7" w:rsidRDefault="00F15CFA" w:rsidP="00F15CFA">
      <w:pPr>
        <w:tabs>
          <w:tab w:val="center" w:pos="1701"/>
          <w:tab w:val="center" w:pos="7371"/>
        </w:tabs>
        <w:jc w:val="both"/>
        <w:rPr>
          <w:rFonts w:ascii="Arial" w:hAnsi="Arial" w:cs="Arial"/>
          <w:iCs/>
          <w:sz w:val="22"/>
          <w:szCs w:val="22"/>
        </w:rPr>
      </w:pPr>
      <w:r w:rsidRPr="00BD33C7">
        <w:rPr>
          <w:rFonts w:ascii="Arial" w:hAnsi="Arial" w:cs="Arial"/>
          <w:iCs/>
          <w:sz w:val="22"/>
          <w:szCs w:val="22"/>
        </w:rPr>
        <w:tab/>
      </w:r>
      <w:r w:rsidR="00A91B25" w:rsidRPr="00BD33C7">
        <w:rPr>
          <w:rFonts w:ascii="Arial" w:hAnsi="Arial" w:cs="Arial"/>
          <w:iCs/>
          <w:sz w:val="22"/>
          <w:szCs w:val="22"/>
        </w:rPr>
        <w:t>…………………………….…</w:t>
      </w:r>
      <w:r w:rsidRPr="00BD33C7">
        <w:rPr>
          <w:rFonts w:ascii="Arial" w:hAnsi="Arial" w:cs="Arial"/>
          <w:iCs/>
          <w:sz w:val="22"/>
          <w:szCs w:val="22"/>
        </w:rPr>
        <w:tab/>
      </w:r>
      <w:r w:rsidR="00A91B25" w:rsidRPr="00BD33C7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4535D833" w:rsidR="002B7F67" w:rsidRPr="00BD33C7" w:rsidRDefault="00F15CFA" w:rsidP="00F15CFA">
      <w:pPr>
        <w:tabs>
          <w:tab w:val="center" w:pos="1701"/>
          <w:tab w:val="center" w:pos="7371"/>
        </w:tabs>
        <w:jc w:val="both"/>
        <w:rPr>
          <w:rFonts w:ascii="Arial" w:hAnsi="Arial" w:cs="Arial"/>
          <w:iCs/>
          <w:sz w:val="22"/>
          <w:szCs w:val="22"/>
        </w:rPr>
      </w:pPr>
      <w:r w:rsidRPr="00BD33C7">
        <w:rPr>
          <w:rFonts w:ascii="Arial" w:hAnsi="Arial" w:cs="Arial"/>
          <w:iCs/>
          <w:sz w:val="22"/>
          <w:szCs w:val="22"/>
        </w:rPr>
        <w:tab/>
      </w:r>
      <w:r w:rsidR="00791BB3" w:rsidRPr="00BD33C7">
        <w:rPr>
          <w:rFonts w:ascii="Arial" w:hAnsi="Arial" w:cs="Arial"/>
          <w:iCs/>
          <w:sz w:val="22"/>
          <w:szCs w:val="22"/>
        </w:rPr>
        <w:t>za objednatele</w:t>
      </w:r>
      <w:r w:rsidRPr="00BD33C7">
        <w:rPr>
          <w:rFonts w:ascii="Arial" w:hAnsi="Arial" w:cs="Arial"/>
          <w:iCs/>
          <w:sz w:val="22"/>
          <w:szCs w:val="22"/>
        </w:rPr>
        <w:tab/>
        <w:t>za dodavatele</w:t>
      </w:r>
    </w:p>
    <w:sectPr w:rsidR="002B7F67" w:rsidRPr="00BD33C7" w:rsidSect="00206F13">
      <w:pgSz w:w="11906" w:h="16838"/>
      <w:pgMar w:top="2268" w:right="1418" w:bottom="125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634E2" w14:textId="77777777" w:rsidR="00082CD6" w:rsidRDefault="00082CD6" w:rsidP="002B7F67">
      <w:r>
        <w:separator/>
      </w:r>
    </w:p>
  </w:endnote>
  <w:endnote w:type="continuationSeparator" w:id="0">
    <w:p w14:paraId="20E3DABC" w14:textId="77777777" w:rsidR="00082CD6" w:rsidRDefault="00082CD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440634"/>
      <w:docPartObj>
        <w:docPartGallery w:val="Page Numbers (Bottom of Page)"/>
        <w:docPartUnique/>
      </w:docPartObj>
    </w:sdtPr>
    <w:sdtEndPr/>
    <w:sdtContent>
      <w:p w14:paraId="1BA24F3B" w14:textId="21102DF8" w:rsidR="00F15CFA" w:rsidRDefault="00F15C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B67">
          <w:rPr>
            <w:noProof/>
          </w:rPr>
          <w:t>2</w:t>
        </w:r>
        <w:r>
          <w:fldChar w:fldCharType="end"/>
        </w:r>
      </w:p>
    </w:sdtContent>
  </w:sdt>
  <w:p w14:paraId="463EF757" w14:textId="77777777" w:rsidR="00F15CFA" w:rsidRDefault="00F15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A4D9D" w14:textId="77777777" w:rsidR="00082CD6" w:rsidRDefault="00082CD6" w:rsidP="002B7F67">
      <w:r>
        <w:separator/>
      </w:r>
    </w:p>
  </w:footnote>
  <w:footnote w:type="continuationSeparator" w:id="0">
    <w:p w14:paraId="2E54D301" w14:textId="77777777" w:rsidR="00082CD6" w:rsidRDefault="00082CD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560E" w14:textId="65508DC0" w:rsidR="00BD33C7" w:rsidRDefault="00BD33C7">
    <w:pPr>
      <w:pStyle w:val="Zhlav"/>
    </w:pPr>
    <w:r>
      <w:rPr>
        <w:noProof/>
      </w:rPr>
      <w:drawing>
        <wp:inline distT="0" distB="0" distL="0" distR="0" wp14:anchorId="5E5AEBEB" wp14:editId="7336CAA8">
          <wp:extent cx="5759450" cy="831722"/>
          <wp:effectExtent l="0" t="0" r="0" b="6985"/>
          <wp:docPr id="1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1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5" w:hanging="18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82CD6"/>
    <w:rsid w:val="000B1F64"/>
    <w:rsid w:val="000F659C"/>
    <w:rsid w:val="001638D3"/>
    <w:rsid w:val="00171077"/>
    <w:rsid w:val="0019039F"/>
    <w:rsid w:val="001B5A00"/>
    <w:rsid w:val="001F7A05"/>
    <w:rsid w:val="0020069F"/>
    <w:rsid w:val="00206F13"/>
    <w:rsid w:val="002424AA"/>
    <w:rsid w:val="00242896"/>
    <w:rsid w:val="002B7F67"/>
    <w:rsid w:val="002D68B5"/>
    <w:rsid w:val="00306439"/>
    <w:rsid w:val="00321380"/>
    <w:rsid w:val="003410D0"/>
    <w:rsid w:val="00352B67"/>
    <w:rsid w:val="00386ED0"/>
    <w:rsid w:val="003A481C"/>
    <w:rsid w:val="004279F6"/>
    <w:rsid w:val="00456985"/>
    <w:rsid w:val="00462CA4"/>
    <w:rsid w:val="004C4AE4"/>
    <w:rsid w:val="004C5751"/>
    <w:rsid w:val="004E536B"/>
    <w:rsid w:val="004F4116"/>
    <w:rsid w:val="00531AAE"/>
    <w:rsid w:val="00596E81"/>
    <w:rsid w:val="005D0634"/>
    <w:rsid w:val="00622599"/>
    <w:rsid w:val="006376A9"/>
    <w:rsid w:val="006A1163"/>
    <w:rsid w:val="006F66BC"/>
    <w:rsid w:val="007353D1"/>
    <w:rsid w:val="00791BB3"/>
    <w:rsid w:val="007F13CB"/>
    <w:rsid w:val="00800DD2"/>
    <w:rsid w:val="00831EDC"/>
    <w:rsid w:val="00837A89"/>
    <w:rsid w:val="008B6CB3"/>
    <w:rsid w:val="008F37D2"/>
    <w:rsid w:val="009310AC"/>
    <w:rsid w:val="00947A5F"/>
    <w:rsid w:val="0099074F"/>
    <w:rsid w:val="009B46F1"/>
    <w:rsid w:val="009F69ED"/>
    <w:rsid w:val="00A852B8"/>
    <w:rsid w:val="00A91B25"/>
    <w:rsid w:val="00B07908"/>
    <w:rsid w:val="00B437CF"/>
    <w:rsid w:val="00B57C59"/>
    <w:rsid w:val="00BD33C7"/>
    <w:rsid w:val="00BE6FEA"/>
    <w:rsid w:val="00C03C2A"/>
    <w:rsid w:val="00C2469A"/>
    <w:rsid w:val="00C76225"/>
    <w:rsid w:val="00CB02ED"/>
    <w:rsid w:val="00CF4102"/>
    <w:rsid w:val="00D3417C"/>
    <w:rsid w:val="00DD2FEE"/>
    <w:rsid w:val="00EA0F2E"/>
    <w:rsid w:val="00ED1AC1"/>
    <w:rsid w:val="00EE5F74"/>
    <w:rsid w:val="00F15CFA"/>
    <w:rsid w:val="00F4029D"/>
    <w:rsid w:val="00F534B8"/>
    <w:rsid w:val="00F96678"/>
    <w:rsid w:val="00FA555A"/>
    <w:rsid w:val="00FD0F49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F86CAF91-CEAF-4783-8FCD-CED61AC3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99B2AB-78F7-46CB-88C1-6606A972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4052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Pavlína Reichelová</cp:lastModifiedBy>
  <cp:revision>2</cp:revision>
  <cp:lastPrinted>2020-04-22T11:01:00Z</cp:lastPrinted>
  <dcterms:created xsi:type="dcterms:W3CDTF">2020-05-04T13:30:00Z</dcterms:created>
  <dcterms:modified xsi:type="dcterms:W3CDTF">2020-05-04T13:30:00Z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