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D5323" w14:textId="27ED6AD7" w:rsidR="00D22983" w:rsidRPr="003743FE" w:rsidRDefault="00D22983" w:rsidP="00727AB3">
      <w:pPr>
        <w:tabs>
          <w:tab w:val="left" w:pos="2268"/>
        </w:tabs>
        <w:rPr>
          <w:rFonts w:ascii="Arial" w:hAnsi="Arial" w:cs="Arial"/>
          <w:b/>
          <w:sz w:val="24"/>
          <w:lang w:val="cs-CZ"/>
        </w:rPr>
      </w:pPr>
      <w:bookmarkStart w:id="0" w:name="_GoBack"/>
      <w:bookmarkEnd w:id="0"/>
    </w:p>
    <w:p w14:paraId="3F6B21F5" w14:textId="77777777" w:rsidR="00D22983" w:rsidRPr="008E3334" w:rsidRDefault="00D22983" w:rsidP="00727AB3">
      <w:pPr>
        <w:widowControl/>
        <w:tabs>
          <w:tab w:val="left" w:pos="2268"/>
        </w:tabs>
        <w:suppressAutoHyphens w:val="0"/>
        <w:ind w:right="-284"/>
        <w:jc w:val="center"/>
        <w:rPr>
          <w:rFonts w:ascii="Arial" w:hAnsi="Arial" w:cs="Arial"/>
          <w:i/>
          <w:sz w:val="28"/>
          <w:szCs w:val="28"/>
          <w14:shadow w14:blurRad="50800" w14:dist="38100" w14:dir="2700000" w14:sx="100000" w14:sy="100000" w14:kx="0" w14:ky="0" w14:algn="tl">
            <w14:srgbClr w14:val="000000">
              <w14:alpha w14:val="60000"/>
            </w14:srgbClr>
          </w14:shadow>
        </w:rPr>
      </w:pPr>
      <w:r w:rsidRPr="008E3334">
        <w:rPr>
          <w:rFonts w:ascii="Arial" w:hAnsi="Arial" w:cs="Arial"/>
          <w:b/>
          <w:sz w:val="28"/>
          <w:szCs w:val="28"/>
          <w:lang w:val="cs-CZ" w:eastAsia="cs-CZ"/>
        </w:rPr>
        <w:t>SMLOUVA O DÍLO</w:t>
      </w:r>
      <w:r w:rsidRPr="008E3334">
        <w:rPr>
          <w:rFonts w:ascii="Arial" w:hAnsi="Arial" w:cs="Arial"/>
          <w:i/>
          <w:sz w:val="28"/>
          <w:szCs w:val="28"/>
          <w14:shadow w14:blurRad="50800" w14:dist="38100" w14:dir="2700000" w14:sx="100000" w14:sy="100000" w14:kx="0" w14:ky="0" w14:algn="tl">
            <w14:srgbClr w14:val="000000">
              <w14:alpha w14:val="60000"/>
            </w14:srgbClr>
          </w14:shadow>
        </w:rPr>
        <w:t xml:space="preserve"> </w:t>
      </w:r>
    </w:p>
    <w:p w14:paraId="5941E68E" w14:textId="77777777" w:rsidR="00FA117B" w:rsidRPr="008E3334" w:rsidRDefault="00FA117B" w:rsidP="00727AB3">
      <w:pPr>
        <w:tabs>
          <w:tab w:val="left" w:pos="2268"/>
        </w:tabs>
        <w:jc w:val="center"/>
        <w:rPr>
          <w:rFonts w:ascii="Arial" w:eastAsia="Arial Unicode MS" w:hAnsi="Arial" w:cs="Arial"/>
          <w:kern w:val="1"/>
          <w:sz w:val="22"/>
          <w:szCs w:val="22"/>
          <w:lang w:val="cs-CZ" w:eastAsia="cs-CZ"/>
        </w:rPr>
      </w:pPr>
    </w:p>
    <w:p w14:paraId="5036A948" w14:textId="77777777" w:rsidR="00481B97" w:rsidRPr="008E3334" w:rsidRDefault="00D22983" w:rsidP="00727AB3">
      <w:pPr>
        <w:tabs>
          <w:tab w:val="left" w:pos="2268"/>
        </w:tabs>
        <w:jc w:val="center"/>
        <w:rPr>
          <w:rFonts w:ascii="Arial" w:eastAsia="Arial Unicode MS" w:hAnsi="Arial" w:cs="Arial"/>
          <w:kern w:val="1"/>
          <w:sz w:val="22"/>
          <w:szCs w:val="22"/>
          <w:lang w:val="cs-CZ" w:eastAsia="cs-CZ"/>
        </w:rPr>
      </w:pPr>
      <w:r w:rsidRPr="008E3334">
        <w:rPr>
          <w:rFonts w:ascii="Arial" w:eastAsia="Arial Unicode MS" w:hAnsi="Arial" w:cs="Arial"/>
          <w:kern w:val="1"/>
          <w:sz w:val="22"/>
          <w:szCs w:val="22"/>
          <w:lang w:val="cs-CZ" w:eastAsia="cs-CZ"/>
        </w:rPr>
        <w:t>uzavřená níže uvedeného dne, měsíce a roku</w:t>
      </w:r>
    </w:p>
    <w:p w14:paraId="5C0904DF" w14:textId="77777777" w:rsidR="00D22983" w:rsidRPr="008E3334" w:rsidRDefault="00D22983" w:rsidP="00727AB3">
      <w:pPr>
        <w:tabs>
          <w:tab w:val="left" w:pos="2268"/>
        </w:tabs>
        <w:jc w:val="center"/>
        <w:rPr>
          <w:rFonts w:ascii="Arial" w:eastAsia="Arial Unicode MS" w:hAnsi="Arial" w:cs="Arial"/>
          <w:kern w:val="1"/>
          <w:sz w:val="22"/>
          <w:szCs w:val="22"/>
          <w:lang w:val="cs-CZ" w:eastAsia="cs-CZ"/>
        </w:rPr>
      </w:pPr>
      <w:r w:rsidRPr="008E3334">
        <w:rPr>
          <w:rFonts w:ascii="Arial" w:eastAsia="Arial Unicode MS" w:hAnsi="Arial" w:cs="Arial"/>
          <w:kern w:val="1"/>
          <w:sz w:val="22"/>
          <w:szCs w:val="22"/>
          <w:lang w:val="cs-CZ" w:eastAsia="cs-CZ"/>
        </w:rPr>
        <w:t xml:space="preserve"> dle ustanovení § 2586 a násl. zákona č. 89/2012 Sb., občanský zákoník, v platném znění </w:t>
      </w:r>
    </w:p>
    <w:p w14:paraId="610CD76B" w14:textId="77777777" w:rsidR="00D22983" w:rsidRPr="008E3334" w:rsidRDefault="00D22983" w:rsidP="00727AB3">
      <w:pPr>
        <w:tabs>
          <w:tab w:val="left" w:pos="2268"/>
        </w:tabs>
        <w:rPr>
          <w:rFonts w:ascii="Arial" w:eastAsia="Arial Unicode MS" w:hAnsi="Arial" w:cs="Arial"/>
          <w:b/>
          <w:kern w:val="1"/>
          <w:sz w:val="22"/>
          <w:szCs w:val="22"/>
          <w:lang w:val="cs-CZ" w:eastAsia="cs-CZ"/>
        </w:rPr>
      </w:pPr>
    </w:p>
    <w:p w14:paraId="44B1201A" w14:textId="77777777" w:rsidR="00D22983" w:rsidRPr="00625CA3" w:rsidRDefault="00D22983" w:rsidP="0077508C">
      <w:pPr>
        <w:pStyle w:val="Nadpis2"/>
        <w:numPr>
          <w:ilvl w:val="0"/>
          <w:numId w:val="19"/>
        </w:numPr>
        <w:ind w:left="0" w:firstLine="0"/>
        <w:jc w:val="center"/>
        <w:rPr>
          <w:rFonts w:ascii="Arial" w:hAnsi="Arial" w:cs="Arial"/>
          <w:color w:val="000000" w:themeColor="text1"/>
          <w:lang w:val="cs-CZ"/>
        </w:rPr>
      </w:pPr>
      <w:r w:rsidRPr="00625CA3">
        <w:rPr>
          <w:rFonts w:ascii="Arial" w:hAnsi="Arial" w:cs="Arial"/>
          <w:color w:val="000000" w:themeColor="text1"/>
          <w:lang w:val="cs-CZ"/>
        </w:rPr>
        <w:t>Smluvní strany</w:t>
      </w:r>
    </w:p>
    <w:p w14:paraId="5A29656D" w14:textId="77777777" w:rsidR="00D22983" w:rsidRPr="008E3334" w:rsidRDefault="00D22983" w:rsidP="00727AB3">
      <w:pPr>
        <w:widowControl/>
        <w:tabs>
          <w:tab w:val="left" w:pos="2268"/>
        </w:tabs>
        <w:suppressAutoHyphens w:val="0"/>
        <w:spacing w:line="276" w:lineRule="auto"/>
        <w:rPr>
          <w:rFonts w:ascii="Arial" w:hAnsi="Arial" w:cs="Arial"/>
          <w:b/>
          <w:sz w:val="22"/>
          <w:szCs w:val="22"/>
          <w:lang w:val="cs-CZ" w:eastAsia="cs-CZ"/>
        </w:rPr>
      </w:pPr>
    </w:p>
    <w:p w14:paraId="0124FA97" w14:textId="32FC0BE3" w:rsidR="003D1E28" w:rsidRPr="008E3334" w:rsidRDefault="00D22983" w:rsidP="00727AB3">
      <w:pPr>
        <w:widowControl/>
        <w:tabs>
          <w:tab w:val="left" w:pos="2268"/>
        </w:tabs>
        <w:suppressAutoHyphens w:val="0"/>
        <w:spacing w:after="200" w:line="276" w:lineRule="auto"/>
        <w:rPr>
          <w:rFonts w:ascii="Arial" w:hAnsi="Arial" w:cs="Arial"/>
          <w:sz w:val="22"/>
          <w:szCs w:val="22"/>
          <w:lang w:val="cs-CZ" w:eastAsia="cs-CZ"/>
        </w:rPr>
      </w:pPr>
      <w:r w:rsidRPr="008E3334">
        <w:rPr>
          <w:rFonts w:ascii="Arial" w:hAnsi="Arial" w:cs="Arial"/>
          <w:b/>
          <w:sz w:val="22"/>
          <w:szCs w:val="22"/>
          <w:lang w:val="cs-CZ" w:eastAsia="cs-CZ"/>
        </w:rPr>
        <w:t>Město Nový Jičín</w:t>
      </w:r>
      <w:r w:rsidR="009175D1" w:rsidRPr="008E3334">
        <w:rPr>
          <w:rFonts w:ascii="Arial" w:hAnsi="Arial" w:cs="Arial"/>
          <w:b/>
          <w:sz w:val="22"/>
          <w:szCs w:val="22"/>
          <w:lang w:val="cs-CZ" w:eastAsia="cs-CZ"/>
        </w:rPr>
        <w:t xml:space="preserve"> </w:t>
      </w:r>
      <w:r w:rsidRPr="008E3334">
        <w:rPr>
          <w:rFonts w:ascii="Arial" w:hAnsi="Arial" w:cs="Arial"/>
          <w:sz w:val="22"/>
          <w:szCs w:val="22"/>
          <w:lang w:val="cs-CZ" w:eastAsia="cs-CZ"/>
        </w:rPr>
        <w:br/>
        <w:t>se sídlem:</w:t>
      </w:r>
      <w:r w:rsidR="00727AB3" w:rsidRPr="008E3334">
        <w:rPr>
          <w:rFonts w:ascii="Arial" w:hAnsi="Arial" w:cs="Arial"/>
          <w:sz w:val="22"/>
          <w:szCs w:val="22"/>
          <w:lang w:val="cs-CZ" w:eastAsia="cs-CZ"/>
        </w:rPr>
        <w:tab/>
      </w:r>
      <w:r w:rsidRPr="008E3334">
        <w:rPr>
          <w:rFonts w:ascii="Arial" w:hAnsi="Arial" w:cs="Arial"/>
          <w:sz w:val="22"/>
          <w:szCs w:val="22"/>
          <w:lang w:val="cs-CZ" w:eastAsia="cs-CZ"/>
        </w:rPr>
        <w:t>Masarykovo nám. 1/1, 741 01 Nový Jičín</w:t>
      </w:r>
      <w:r w:rsidRPr="008E3334">
        <w:rPr>
          <w:rFonts w:ascii="Arial" w:hAnsi="Arial" w:cs="Arial"/>
          <w:sz w:val="22"/>
          <w:szCs w:val="22"/>
          <w:lang w:val="cs-CZ" w:eastAsia="cs-CZ"/>
        </w:rPr>
        <w:tab/>
      </w:r>
      <w:r w:rsidRPr="008E3334">
        <w:rPr>
          <w:rFonts w:ascii="Arial" w:hAnsi="Arial" w:cs="Arial"/>
          <w:sz w:val="22"/>
          <w:szCs w:val="22"/>
          <w:lang w:val="cs-CZ" w:eastAsia="cs-CZ"/>
        </w:rPr>
        <w:br/>
        <w:t>zastoupené:</w:t>
      </w:r>
      <w:r w:rsidR="00727AB3" w:rsidRPr="008E3334">
        <w:rPr>
          <w:rFonts w:ascii="Arial" w:hAnsi="Arial" w:cs="Arial"/>
          <w:sz w:val="22"/>
          <w:szCs w:val="22"/>
          <w:lang w:val="cs-CZ" w:eastAsia="cs-CZ"/>
        </w:rPr>
        <w:tab/>
      </w:r>
      <w:r w:rsidR="00470EC4" w:rsidRPr="008E3334">
        <w:rPr>
          <w:rFonts w:ascii="Arial" w:hAnsi="Arial" w:cs="Arial"/>
          <w:sz w:val="22"/>
          <w:szCs w:val="22"/>
          <w:lang w:val="cs-CZ" w:eastAsia="cs-CZ"/>
        </w:rPr>
        <w:t xml:space="preserve">Ing. </w:t>
      </w:r>
      <w:r w:rsidR="00727AB3" w:rsidRPr="008E3334">
        <w:rPr>
          <w:rFonts w:ascii="Arial" w:hAnsi="Arial" w:cs="Arial"/>
          <w:sz w:val="22"/>
          <w:szCs w:val="22"/>
          <w:lang w:val="cs-CZ" w:eastAsia="cs-CZ"/>
        </w:rPr>
        <w:t>arch.</w:t>
      </w:r>
      <w:r w:rsidR="00470EC4" w:rsidRPr="008E3334">
        <w:rPr>
          <w:rFonts w:ascii="Arial" w:hAnsi="Arial" w:cs="Arial"/>
          <w:sz w:val="22"/>
          <w:szCs w:val="22"/>
          <w:lang w:val="cs-CZ" w:eastAsia="cs-CZ"/>
        </w:rPr>
        <w:t xml:space="preserve"> </w:t>
      </w:r>
      <w:r w:rsidR="00727AB3" w:rsidRPr="008E3334">
        <w:rPr>
          <w:rFonts w:ascii="Arial" w:hAnsi="Arial" w:cs="Arial"/>
          <w:sz w:val="22"/>
          <w:szCs w:val="22"/>
          <w:lang w:val="cs-CZ" w:eastAsia="cs-CZ"/>
        </w:rPr>
        <w:t>Jitkou Pospíšilovou</w:t>
      </w:r>
      <w:r w:rsidR="00470EC4" w:rsidRPr="008E3334">
        <w:rPr>
          <w:rFonts w:ascii="Arial" w:hAnsi="Arial" w:cs="Arial"/>
          <w:sz w:val="22"/>
          <w:szCs w:val="22"/>
          <w:lang w:val="cs-CZ" w:eastAsia="cs-CZ"/>
        </w:rPr>
        <w:t>, vedoucí Odboru rozvoje</w:t>
      </w:r>
      <w:r w:rsidR="00727AB3" w:rsidRPr="008E3334">
        <w:rPr>
          <w:rFonts w:ascii="Arial" w:hAnsi="Arial" w:cs="Arial"/>
          <w:sz w:val="22"/>
          <w:szCs w:val="22"/>
          <w:lang w:val="cs-CZ" w:eastAsia="cs-CZ"/>
        </w:rPr>
        <w:t xml:space="preserve"> </w:t>
      </w:r>
      <w:r w:rsidR="00470EC4" w:rsidRPr="008E3334">
        <w:rPr>
          <w:rFonts w:ascii="Arial" w:hAnsi="Arial" w:cs="Arial"/>
          <w:sz w:val="22"/>
          <w:szCs w:val="22"/>
          <w:lang w:val="cs-CZ" w:eastAsia="cs-CZ"/>
        </w:rPr>
        <w:t>a investic</w:t>
      </w:r>
      <w:r w:rsidR="00727AB3" w:rsidRPr="008E3334">
        <w:rPr>
          <w:rFonts w:ascii="Arial" w:hAnsi="Arial" w:cs="Arial"/>
          <w:sz w:val="22"/>
          <w:szCs w:val="22"/>
          <w:lang w:val="cs-CZ" w:eastAsia="cs-CZ"/>
        </w:rPr>
        <w:tab/>
      </w:r>
      <w:r w:rsidR="00727AB3" w:rsidRPr="008E3334">
        <w:rPr>
          <w:rFonts w:ascii="Arial" w:hAnsi="Arial" w:cs="Arial"/>
          <w:sz w:val="22"/>
          <w:szCs w:val="22"/>
          <w:lang w:val="cs-CZ" w:eastAsia="cs-CZ"/>
        </w:rPr>
        <w:tab/>
      </w:r>
      <w:r w:rsidR="00470EC4" w:rsidRPr="008E3334">
        <w:rPr>
          <w:rFonts w:ascii="Arial" w:hAnsi="Arial" w:cs="Arial"/>
          <w:sz w:val="22"/>
          <w:szCs w:val="22"/>
          <w:lang w:val="cs-CZ" w:eastAsia="cs-CZ"/>
        </w:rPr>
        <w:t>Městského úřadu Nový Jičín</w:t>
      </w:r>
      <w:r w:rsidRPr="008E3334">
        <w:rPr>
          <w:rFonts w:ascii="Arial" w:hAnsi="Arial" w:cs="Arial"/>
          <w:sz w:val="22"/>
          <w:szCs w:val="22"/>
          <w:lang w:val="cs-CZ" w:eastAsia="cs-CZ"/>
        </w:rPr>
        <w:br/>
        <w:t>IČO:</w:t>
      </w:r>
      <w:r w:rsidRPr="008E3334">
        <w:rPr>
          <w:rFonts w:ascii="Arial" w:hAnsi="Arial" w:cs="Arial"/>
          <w:sz w:val="22"/>
          <w:szCs w:val="22"/>
          <w:lang w:val="cs-CZ" w:eastAsia="cs-CZ"/>
        </w:rPr>
        <w:tab/>
        <w:t xml:space="preserve">00298212 </w:t>
      </w:r>
      <w:r w:rsidRPr="008E3334">
        <w:rPr>
          <w:rFonts w:ascii="Arial" w:hAnsi="Arial" w:cs="Arial"/>
          <w:sz w:val="22"/>
          <w:szCs w:val="22"/>
          <w:lang w:val="cs-CZ" w:eastAsia="cs-CZ"/>
        </w:rPr>
        <w:br/>
        <w:t>DIČ:</w:t>
      </w:r>
      <w:r w:rsidRPr="008E3334">
        <w:rPr>
          <w:rFonts w:ascii="Arial" w:hAnsi="Arial" w:cs="Arial"/>
          <w:sz w:val="22"/>
          <w:szCs w:val="22"/>
          <w:lang w:val="cs-CZ" w:eastAsia="cs-CZ"/>
        </w:rPr>
        <w:tab/>
        <w:t>CZ00298212</w:t>
      </w:r>
      <w:r w:rsidRPr="008E3334">
        <w:rPr>
          <w:rFonts w:ascii="Arial" w:hAnsi="Arial" w:cs="Arial"/>
          <w:sz w:val="22"/>
          <w:szCs w:val="22"/>
          <w:lang w:val="cs-CZ" w:eastAsia="cs-CZ"/>
        </w:rPr>
        <w:br/>
      </w:r>
    </w:p>
    <w:p w14:paraId="02AE2D3B" w14:textId="77777777" w:rsidR="003050FD" w:rsidRPr="008E3334" w:rsidRDefault="00D22983" w:rsidP="00727AB3">
      <w:pPr>
        <w:widowControl/>
        <w:tabs>
          <w:tab w:val="left" w:pos="2268"/>
        </w:tabs>
        <w:suppressAutoHyphens w:val="0"/>
        <w:spacing w:after="200" w:line="276" w:lineRule="auto"/>
        <w:rPr>
          <w:rFonts w:ascii="Arial" w:hAnsi="Arial" w:cs="Arial"/>
          <w:sz w:val="22"/>
          <w:szCs w:val="22"/>
          <w:lang w:val="cs-CZ" w:eastAsia="cs-CZ"/>
        </w:rPr>
      </w:pPr>
      <w:r w:rsidRPr="008E3334">
        <w:rPr>
          <w:rFonts w:ascii="Arial" w:hAnsi="Arial" w:cs="Arial"/>
          <w:sz w:val="22"/>
          <w:szCs w:val="22"/>
          <w:lang w:val="cs-CZ" w:eastAsia="cs-CZ"/>
        </w:rPr>
        <w:t>Osoby oprávněné jednat ve věcech realizace smlouvy:</w:t>
      </w:r>
      <w:r w:rsidRPr="008E3334">
        <w:rPr>
          <w:rFonts w:ascii="Arial" w:hAnsi="Arial" w:cs="Arial"/>
          <w:sz w:val="22"/>
          <w:szCs w:val="22"/>
          <w:lang w:val="cs-CZ" w:eastAsia="cs-CZ"/>
        </w:rPr>
        <w:br/>
      </w:r>
    </w:p>
    <w:p w14:paraId="6F09D0A7" w14:textId="77777777" w:rsidR="00357BB1" w:rsidRPr="008E3334" w:rsidRDefault="003050FD" w:rsidP="00727AB3">
      <w:pPr>
        <w:widowControl/>
        <w:tabs>
          <w:tab w:val="left" w:pos="2835"/>
        </w:tabs>
        <w:suppressAutoHyphens w:val="0"/>
        <w:spacing w:after="200" w:line="276" w:lineRule="auto"/>
        <w:ind w:left="2694" w:hanging="2694"/>
        <w:rPr>
          <w:rFonts w:ascii="Arial" w:hAnsi="Arial" w:cs="Arial"/>
          <w:sz w:val="22"/>
          <w:szCs w:val="22"/>
          <w:lang w:val="cs-CZ" w:eastAsia="cs-CZ"/>
        </w:rPr>
      </w:pPr>
      <w:r w:rsidRPr="008E3334">
        <w:rPr>
          <w:rFonts w:ascii="Arial" w:hAnsi="Arial" w:cs="Arial"/>
          <w:sz w:val="22"/>
          <w:szCs w:val="22"/>
          <w:lang w:val="cs-CZ" w:eastAsia="cs-CZ"/>
        </w:rPr>
        <w:t>ve věcech smluvních</w:t>
      </w:r>
      <w:r w:rsidR="00727AB3" w:rsidRPr="008E3334">
        <w:rPr>
          <w:rFonts w:ascii="Arial" w:hAnsi="Arial" w:cs="Arial"/>
          <w:sz w:val="22"/>
          <w:szCs w:val="22"/>
          <w:lang w:val="cs-CZ" w:eastAsia="cs-CZ"/>
        </w:rPr>
        <w:tab/>
      </w:r>
      <w:r w:rsidR="00357BB1" w:rsidRPr="008E3334">
        <w:rPr>
          <w:rFonts w:ascii="Arial" w:hAnsi="Arial" w:cs="Arial"/>
          <w:sz w:val="22"/>
          <w:szCs w:val="22"/>
          <w:lang w:val="cs-CZ" w:eastAsia="cs-CZ"/>
        </w:rPr>
        <w:t xml:space="preserve">Ing. </w:t>
      </w:r>
      <w:r w:rsidR="00727AB3" w:rsidRPr="008E3334">
        <w:rPr>
          <w:rFonts w:ascii="Arial" w:hAnsi="Arial" w:cs="Arial"/>
          <w:sz w:val="22"/>
          <w:szCs w:val="22"/>
          <w:lang w:val="cs-CZ" w:eastAsia="cs-CZ"/>
        </w:rPr>
        <w:t xml:space="preserve">arch. Jitka Pospíšilová, </w:t>
      </w:r>
      <w:r w:rsidR="00357BB1" w:rsidRPr="008E3334">
        <w:rPr>
          <w:rFonts w:ascii="Arial" w:hAnsi="Arial" w:cs="Arial"/>
          <w:sz w:val="22"/>
          <w:szCs w:val="22"/>
          <w:lang w:val="cs-CZ" w:eastAsia="cs-CZ"/>
        </w:rPr>
        <w:t>vedoucí Odboru rozvoje a investic</w:t>
      </w:r>
      <w:r w:rsidR="00727AB3" w:rsidRPr="008E3334">
        <w:rPr>
          <w:rFonts w:ascii="Arial" w:hAnsi="Arial" w:cs="Arial"/>
          <w:sz w:val="22"/>
          <w:szCs w:val="22"/>
          <w:lang w:val="cs-CZ" w:eastAsia="cs-CZ"/>
        </w:rPr>
        <w:t xml:space="preserve"> </w:t>
      </w:r>
      <w:r w:rsidR="00357BB1" w:rsidRPr="008E3334">
        <w:rPr>
          <w:rFonts w:ascii="Arial" w:hAnsi="Arial" w:cs="Arial"/>
          <w:sz w:val="22"/>
          <w:szCs w:val="22"/>
          <w:lang w:val="cs-CZ" w:eastAsia="cs-CZ"/>
        </w:rPr>
        <w:t>Městského úřadu Nový Jičín</w:t>
      </w:r>
    </w:p>
    <w:p w14:paraId="6696800D" w14:textId="0F23A75B" w:rsidR="003050FD" w:rsidRPr="008E3334" w:rsidRDefault="003050FD" w:rsidP="00727AB3">
      <w:pPr>
        <w:widowControl/>
        <w:tabs>
          <w:tab w:val="left" w:pos="2694"/>
        </w:tabs>
        <w:suppressAutoHyphens w:val="0"/>
        <w:spacing w:after="200" w:line="276" w:lineRule="auto"/>
        <w:ind w:left="2694" w:hanging="2694"/>
        <w:rPr>
          <w:rFonts w:ascii="Arial" w:hAnsi="Arial" w:cs="Arial"/>
          <w:sz w:val="22"/>
          <w:szCs w:val="22"/>
          <w:lang w:val="cs-CZ" w:eastAsia="cs-CZ"/>
        </w:rPr>
      </w:pPr>
      <w:r w:rsidRPr="008E3334">
        <w:rPr>
          <w:rFonts w:ascii="Arial" w:hAnsi="Arial" w:cs="Arial"/>
          <w:sz w:val="22"/>
          <w:szCs w:val="22"/>
          <w:lang w:val="cs-CZ" w:eastAsia="cs-CZ"/>
        </w:rPr>
        <w:t>ve věcech technických</w:t>
      </w:r>
      <w:r w:rsidR="00727AB3" w:rsidRPr="008E3334">
        <w:rPr>
          <w:rFonts w:ascii="Arial" w:hAnsi="Arial" w:cs="Arial"/>
          <w:sz w:val="22"/>
          <w:szCs w:val="22"/>
          <w:lang w:val="cs-CZ" w:eastAsia="cs-CZ"/>
        </w:rPr>
        <w:tab/>
      </w:r>
      <w:r w:rsidR="005063BE">
        <w:rPr>
          <w:rFonts w:ascii="Arial" w:hAnsi="Arial" w:cs="Arial"/>
          <w:sz w:val="22"/>
          <w:szCs w:val="22"/>
          <w:lang w:val="cs-CZ" w:eastAsia="cs-CZ"/>
        </w:rPr>
        <w:t>xxxxxxxxxxxxxx</w:t>
      </w:r>
      <w:r w:rsidR="00357BB1" w:rsidRPr="008E3334">
        <w:rPr>
          <w:rFonts w:ascii="Arial" w:hAnsi="Arial" w:cs="Arial"/>
          <w:sz w:val="22"/>
          <w:szCs w:val="22"/>
          <w:lang w:val="cs-CZ" w:eastAsia="cs-CZ"/>
        </w:rPr>
        <w:t>, referen</w:t>
      </w:r>
      <w:r w:rsidR="00C57C8F" w:rsidRPr="008E3334">
        <w:rPr>
          <w:rFonts w:ascii="Arial" w:hAnsi="Arial" w:cs="Arial"/>
          <w:sz w:val="22"/>
          <w:szCs w:val="22"/>
          <w:lang w:val="cs-CZ" w:eastAsia="cs-CZ"/>
        </w:rPr>
        <w:t>t</w:t>
      </w:r>
      <w:r w:rsidR="00357BB1" w:rsidRPr="008E3334">
        <w:rPr>
          <w:rFonts w:ascii="Arial" w:hAnsi="Arial" w:cs="Arial"/>
          <w:sz w:val="22"/>
          <w:szCs w:val="22"/>
          <w:lang w:val="cs-CZ" w:eastAsia="cs-CZ"/>
        </w:rPr>
        <w:t xml:space="preserve"> </w:t>
      </w:r>
      <w:r w:rsidR="003454DF">
        <w:rPr>
          <w:rFonts w:ascii="Arial" w:hAnsi="Arial" w:cs="Arial"/>
          <w:sz w:val="22"/>
          <w:szCs w:val="22"/>
          <w:lang w:val="cs-CZ" w:eastAsia="cs-CZ"/>
        </w:rPr>
        <w:t xml:space="preserve">Odboru rozvoje a investic, </w:t>
      </w:r>
      <w:r w:rsidR="00357BB1" w:rsidRPr="008E3334">
        <w:rPr>
          <w:rFonts w:ascii="Arial" w:hAnsi="Arial" w:cs="Arial"/>
          <w:sz w:val="22"/>
          <w:szCs w:val="22"/>
          <w:lang w:val="cs-CZ" w:eastAsia="cs-CZ"/>
        </w:rPr>
        <w:t>Oddělení rozvoje a strategického plánování Městsk</w:t>
      </w:r>
      <w:r w:rsidR="003454DF">
        <w:rPr>
          <w:rFonts w:ascii="Arial" w:hAnsi="Arial" w:cs="Arial"/>
          <w:sz w:val="22"/>
          <w:szCs w:val="22"/>
          <w:lang w:val="cs-CZ" w:eastAsia="cs-CZ"/>
        </w:rPr>
        <w:t xml:space="preserve">ého </w:t>
      </w:r>
      <w:r w:rsidR="00357BB1" w:rsidRPr="008E3334">
        <w:rPr>
          <w:rFonts w:ascii="Arial" w:hAnsi="Arial" w:cs="Arial"/>
          <w:sz w:val="22"/>
          <w:szCs w:val="22"/>
          <w:lang w:val="cs-CZ" w:eastAsia="cs-CZ"/>
        </w:rPr>
        <w:t>úřad</w:t>
      </w:r>
      <w:r w:rsidR="003454DF">
        <w:rPr>
          <w:rFonts w:ascii="Arial" w:hAnsi="Arial" w:cs="Arial"/>
          <w:sz w:val="22"/>
          <w:szCs w:val="22"/>
          <w:lang w:val="cs-CZ" w:eastAsia="cs-CZ"/>
        </w:rPr>
        <w:t>u</w:t>
      </w:r>
      <w:r w:rsidR="00357BB1" w:rsidRPr="008E3334">
        <w:rPr>
          <w:rFonts w:ascii="Arial" w:hAnsi="Arial" w:cs="Arial"/>
          <w:sz w:val="22"/>
          <w:szCs w:val="22"/>
          <w:lang w:val="cs-CZ" w:eastAsia="cs-CZ"/>
        </w:rPr>
        <w:t xml:space="preserve"> Nový Jičín</w:t>
      </w:r>
    </w:p>
    <w:p w14:paraId="36BB5B19" w14:textId="77777777" w:rsidR="00D22983" w:rsidRPr="008E3334" w:rsidRDefault="00D22983" w:rsidP="00727AB3">
      <w:pPr>
        <w:widowControl/>
        <w:tabs>
          <w:tab w:val="left" w:pos="2268"/>
        </w:tabs>
        <w:suppressAutoHyphens w:val="0"/>
        <w:spacing w:after="200" w:line="276" w:lineRule="auto"/>
        <w:rPr>
          <w:rFonts w:ascii="Arial" w:hAnsi="Arial" w:cs="Arial"/>
          <w:sz w:val="22"/>
          <w:szCs w:val="22"/>
          <w:lang w:val="cs-CZ" w:eastAsia="cs-CZ"/>
        </w:rPr>
      </w:pPr>
      <w:r w:rsidRPr="008E3334">
        <w:rPr>
          <w:rFonts w:ascii="Arial" w:hAnsi="Arial" w:cs="Arial"/>
          <w:sz w:val="22"/>
          <w:szCs w:val="22"/>
          <w:lang w:val="cs-CZ" w:eastAsia="cs-CZ"/>
        </w:rPr>
        <w:t>(dále jen „objednatel“)</w:t>
      </w:r>
    </w:p>
    <w:p w14:paraId="4CA2A8E5" w14:textId="77777777" w:rsidR="00D22983" w:rsidRPr="008E3334" w:rsidRDefault="00E627F7" w:rsidP="00727AB3">
      <w:pPr>
        <w:widowControl/>
        <w:tabs>
          <w:tab w:val="left" w:pos="2268"/>
        </w:tabs>
        <w:suppressAutoHyphens w:val="0"/>
        <w:spacing w:after="200" w:line="276" w:lineRule="auto"/>
        <w:jc w:val="center"/>
        <w:rPr>
          <w:rFonts w:ascii="Arial" w:hAnsi="Arial" w:cs="Arial"/>
          <w:sz w:val="22"/>
          <w:szCs w:val="22"/>
          <w:lang w:val="cs-CZ" w:eastAsia="cs-CZ"/>
        </w:rPr>
      </w:pPr>
      <w:r w:rsidRPr="008E3334">
        <w:rPr>
          <w:rFonts w:ascii="Arial" w:hAnsi="Arial" w:cs="Arial"/>
          <w:sz w:val="22"/>
          <w:szCs w:val="22"/>
          <w:lang w:val="cs-CZ" w:eastAsia="cs-CZ"/>
        </w:rPr>
        <w:t>a</w:t>
      </w:r>
    </w:p>
    <w:p w14:paraId="173638BA" w14:textId="2F881865" w:rsidR="00D22983" w:rsidRPr="00A27E46" w:rsidRDefault="00CE10EB" w:rsidP="00727AB3">
      <w:pPr>
        <w:widowControl/>
        <w:tabs>
          <w:tab w:val="left" w:pos="2268"/>
        </w:tabs>
        <w:suppressAutoHyphens w:val="0"/>
        <w:spacing w:line="276" w:lineRule="auto"/>
        <w:rPr>
          <w:rFonts w:ascii="Arial" w:hAnsi="Arial" w:cs="Arial"/>
          <w:sz w:val="22"/>
          <w:szCs w:val="22"/>
          <w:lang w:val="cs-CZ" w:eastAsia="cs-CZ"/>
        </w:rPr>
      </w:pPr>
      <w:r>
        <w:rPr>
          <w:rFonts w:ascii="Arial" w:hAnsi="Arial" w:cs="Arial"/>
          <w:b/>
          <w:sz w:val="22"/>
          <w:szCs w:val="22"/>
          <w:lang w:val="cs-CZ" w:eastAsia="cs-CZ"/>
        </w:rPr>
        <w:t>MEPCO, s.r.o.</w:t>
      </w:r>
    </w:p>
    <w:p w14:paraId="162B01C1" w14:textId="4629E1BD" w:rsidR="00B34E03" w:rsidRPr="00A27E46" w:rsidRDefault="00D22983" w:rsidP="00727AB3">
      <w:pPr>
        <w:widowControl/>
        <w:tabs>
          <w:tab w:val="left" w:pos="2268"/>
        </w:tabs>
        <w:suppressAutoHyphens w:val="0"/>
        <w:spacing w:line="276" w:lineRule="auto"/>
        <w:rPr>
          <w:rFonts w:ascii="Arial" w:hAnsi="Arial" w:cs="Arial"/>
          <w:sz w:val="22"/>
          <w:szCs w:val="22"/>
          <w:lang w:val="cs-CZ" w:eastAsia="cs-CZ"/>
        </w:rPr>
      </w:pPr>
      <w:r w:rsidRPr="00A27E46">
        <w:rPr>
          <w:rFonts w:ascii="Arial" w:hAnsi="Arial" w:cs="Arial"/>
          <w:sz w:val="22"/>
          <w:szCs w:val="22"/>
          <w:lang w:val="cs-CZ" w:eastAsia="cs-CZ"/>
        </w:rPr>
        <w:t xml:space="preserve">se sídlem: </w:t>
      </w:r>
      <w:r w:rsidR="00A27E46" w:rsidRPr="00A27E46">
        <w:rPr>
          <w:rFonts w:ascii="Arial" w:hAnsi="Arial" w:cs="Arial"/>
          <w:sz w:val="22"/>
          <w:szCs w:val="22"/>
          <w:lang w:val="cs-CZ" w:eastAsia="cs-CZ"/>
        </w:rPr>
        <w:t>Spálená 108/51, 110 00 Praha</w:t>
      </w:r>
    </w:p>
    <w:p w14:paraId="0AEEF5D9" w14:textId="427DC996" w:rsidR="00B34E03" w:rsidRPr="00A27E46" w:rsidRDefault="00B34E03" w:rsidP="00727AB3">
      <w:pPr>
        <w:widowControl/>
        <w:tabs>
          <w:tab w:val="left" w:pos="2268"/>
        </w:tabs>
        <w:suppressAutoHyphens w:val="0"/>
        <w:spacing w:line="276" w:lineRule="auto"/>
        <w:rPr>
          <w:rFonts w:ascii="Arial" w:hAnsi="Arial" w:cs="Arial"/>
          <w:sz w:val="22"/>
          <w:szCs w:val="22"/>
          <w:lang w:val="cs-CZ" w:eastAsia="cs-CZ"/>
        </w:rPr>
      </w:pPr>
      <w:r w:rsidRPr="00A27E46">
        <w:rPr>
          <w:rFonts w:ascii="Arial" w:hAnsi="Arial" w:cs="Arial"/>
          <w:sz w:val="22"/>
          <w:szCs w:val="22"/>
          <w:lang w:val="cs-CZ" w:eastAsia="cs-CZ"/>
        </w:rPr>
        <w:t>zastoupen</w:t>
      </w:r>
      <w:r w:rsidR="00470EC4" w:rsidRPr="00A27E46">
        <w:rPr>
          <w:rFonts w:ascii="Arial" w:hAnsi="Arial" w:cs="Arial"/>
          <w:sz w:val="22"/>
          <w:szCs w:val="22"/>
          <w:lang w:val="cs-CZ" w:eastAsia="cs-CZ"/>
        </w:rPr>
        <w:t>é</w:t>
      </w:r>
      <w:r w:rsidR="006B59EA">
        <w:rPr>
          <w:rFonts w:ascii="Arial" w:hAnsi="Arial" w:cs="Arial"/>
          <w:sz w:val="22"/>
          <w:szCs w:val="22"/>
          <w:lang w:val="cs-CZ" w:eastAsia="cs-CZ"/>
        </w:rPr>
        <w:t xml:space="preserve"> </w:t>
      </w:r>
      <w:r w:rsidR="00D22983" w:rsidRPr="00A27E46">
        <w:rPr>
          <w:rFonts w:ascii="Arial" w:hAnsi="Arial" w:cs="Arial"/>
          <w:sz w:val="22"/>
          <w:szCs w:val="22"/>
          <w:lang w:val="cs-CZ" w:eastAsia="cs-CZ"/>
        </w:rPr>
        <w:t xml:space="preserve"> </w:t>
      </w:r>
      <w:r w:rsidR="001068B5">
        <w:rPr>
          <w:rFonts w:ascii="Arial" w:hAnsi="Arial" w:cs="Arial"/>
          <w:sz w:val="22"/>
          <w:szCs w:val="22"/>
          <w:lang w:val="cs-CZ" w:eastAsia="cs-CZ"/>
        </w:rPr>
        <w:t xml:space="preserve">Mgr. Martin Guba </w:t>
      </w:r>
      <w:r w:rsidR="003D1E28" w:rsidRPr="00A27E46">
        <w:rPr>
          <w:rFonts w:ascii="Arial" w:hAnsi="Arial" w:cs="Arial"/>
          <w:sz w:val="22"/>
          <w:szCs w:val="22"/>
          <w:lang w:val="cs-CZ" w:eastAsia="cs-CZ"/>
        </w:rPr>
        <w:tab/>
        <w:t xml:space="preserve"> </w:t>
      </w:r>
      <w:r w:rsidR="00D22983" w:rsidRPr="00A27E46">
        <w:rPr>
          <w:rFonts w:ascii="Arial" w:hAnsi="Arial" w:cs="Arial"/>
          <w:sz w:val="22"/>
          <w:szCs w:val="22"/>
          <w:lang w:val="cs-CZ" w:eastAsia="cs-CZ"/>
        </w:rPr>
        <w:t xml:space="preserve">              </w:t>
      </w:r>
      <w:r w:rsidR="00D22983" w:rsidRPr="00A27E46">
        <w:rPr>
          <w:rFonts w:ascii="Arial" w:hAnsi="Arial" w:cs="Arial"/>
          <w:sz w:val="22"/>
          <w:szCs w:val="22"/>
          <w:lang w:val="cs-CZ" w:eastAsia="cs-CZ"/>
        </w:rPr>
        <w:tab/>
        <w:t xml:space="preserve">        </w:t>
      </w:r>
      <w:r w:rsidR="00D22983" w:rsidRPr="00A27E46">
        <w:rPr>
          <w:rFonts w:ascii="Arial" w:hAnsi="Arial" w:cs="Arial"/>
          <w:sz w:val="22"/>
          <w:szCs w:val="22"/>
          <w:lang w:val="cs-CZ" w:eastAsia="cs-CZ"/>
        </w:rPr>
        <w:br/>
        <w:t xml:space="preserve">IČO: </w:t>
      </w:r>
      <w:r w:rsidR="00A27E46" w:rsidRPr="00A27E46">
        <w:rPr>
          <w:rFonts w:ascii="Arial" w:hAnsi="Arial" w:cs="Arial"/>
          <w:sz w:val="22"/>
          <w:szCs w:val="22"/>
          <w:lang w:val="cs-CZ" w:eastAsia="cs-CZ"/>
        </w:rPr>
        <w:t>27143643</w:t>
      </w:r>
      <w:r w:rsidR="00D22983" w:rsidRPr="00A27E46">
        <w:rPr>
          <w:rFonts w:ascii="Arial" w:hAnsi="Arial" w:cs="Arial"/>
          <w:sz w:val="22"/>
          <w:szCs w:val="22"/>
          <w:lang w:val="cs-CZ" w:eastAsia="cs-CZ"/>
        </w:rPr>
        <w:br/>
        <w:t>DIČ:</w:t>
      </w:r>
      <w:r w:rsidR="00A27E46" w:rsidRPr="008813EA">
        <w:rPr>
          <w:rFonts w:ascii="Arial" w:hAnsi="Arial" w:cs="Arial"/>
          <w:sz w:val="22"/>
          <w:szCs w:val="22"/>
          <w:lang w:val="cs-CZ" w:eastAsia="cs-CZ"/>
        </w:rPr>
        <w:t xml:space="preserve"> CZ27143643</w:t>
      </w:r>
      <w:r w:rsidR="00D22983" w:rsidRPr="00A27E46">
        <w:rPr>
          <w:rFonts w:ascii="Arial" w:hAnsi="Arial" w:cs="Arial"/>
          <w:sz w:val="22"/>
          <w:szCs w:val="22"/>
          <w:lang w:val="cs-CZ" w:eastAsia="cs-CZ"/>
        </w:rPr>
        <w:tab/>
        <w:t xml:space="preserve"> </w:t>
      </w:r>
    </w:p>
    <w:p w14:paraId="0C5A4A2C" w14:textId="3DDFAF64" w:rsidR="00D22983" w:rsidRPr="008813EA" w:rsidRDefault="00B34E03" w:rsidP="00A27E46">
      <w:pPr>
        <w:rPr>
          <w:rFonts w:ascii="Arial" w:hAnsi="Arial" w:cs="Arial"/>
          <w:sz w:val="22"/>
          <w:szCs w:val="22"/>
          <w:lang w:val="cs-CZ" w:eastAsia="cs-CZ"/>
        </w:rPr>
      </w:pPr>
      <w:r w:rsidRPr="00A27E46">
        <w:rPr>
          <w:rFonts w:ascii="Arial" w:hAnsi="Arial" w:cs="Arial"/>
          <w:sz w:val="22"/>
          <w:szCs w:val="22"/>
          <w:lang w:val="cs-CZ" w:eastAsia="cs-CZ"/>
        </w:rPr>
        <w:t xml:space="preserve">zapsaný v obchodním </w:t>
      </w:r>
      <w:r w:rsidR="003D1E28" w:rsidRPr="00A27E46">
        <w:rPr>
          <w:rFonts w:ascii="Arial" w:hAnsi="Arial" w:cs="Arial"/>
          <w:sz w:val="22"/>
          <w:szCs w:val="22"/>
          <w:lang w:val="cs-CZ" w:eastAsia="cs-CZ"/>
        </w:rPr>
        <w:t xml:space="preserve">rejstříku </w:t>
      </w:r>
      <w:r w:rsidR="008813EA" w:rsidRPr="008813EA">
        <w:rPr>
          <w:rFonts w:ascii="Arial" w:hAnsi="Arial" w:cs="Arial"/>
          <w:sz w:val="22"/>
          <w:szCs w:val="22"/>
          <w:lang w:val="cs-CZ" w:eastAsia="cs-CZ"/>
        </w:rPr>
        <w:t>vede</w:t>
      </w:r>
      <w:r w:rsidR="008813EA">
        <w:rPr>
          <w:rFonts w:ascii="Arial" w:hAnsi="Arial" w:cs="Arial"/>
          <w:sz w:val="22"/>
          <w:szCs w:val="22"/>
          <w:lang w:val="cs-CZ" w:eastAsia="cs-CZ"/>
        </w:rPr>
        <w:t>ný</w:t>
      </w:r>
      <w:r w:rsidR="00A27E46" w:rsidRPr="008813EA">
        <w:rPr>
          <w:rFonts w:ascii="Arial" w:hAnsi="Arial" w:cs="Arial"/>
          <w:sz w:val="22"/>
          <w:szCs w:val="22"/>
          <w:lang w:val="cs-CZ" w:eastAsia="cs-CZ"/>
        </w:rPr>
        <w:t xml:space="preserve"> Městským soudem v Praze, oddíl C., vložka 99572</w:t>
      </w:r>
      <w:r w:rsidR="00D22983" w:rsidRPr="00A27E46">
        <w:rPr>
          <w:rFonts w:ascii="Arial" w:hAnsi="Arial" w:cs="Arial"/>
          <w:sz w:val="22"/>
          <w:szCs w:val="22"/>
          <w:lang w:val="cs-CZ" w:eastAsia="cs-CZ"/>
        </w:rPr>
        <w:br/>
        <w:t>bankovní spojení:</w:t>
      </w:r>
      <w:r w:rsidR="00A27E46" w:rsidRPr="008813EA">
        <w:rPr>
          <w:rFonts w:ascii="Arial" w:hAnsi="Arial" w:cs="Arial"/>
          <w:sz w:val="22"/>
          <w:szCs w:val="22"/>
          <w:lang w:val="cs-CZ" w:eastAsia="cs-CZ"/>
        </w:rPr>
        <w:t xml:space="preserve"> BIC: CEKOCZPP</w:t>
      </w:r>
      <w:r w:rsidR="00D22983" w:rsidRPr="00A27E46">
        <w:rPr>
          <w:rFonts w:ascii="Arial" w:hAnsi="Arial" w:cs="Arial"/>
          <w:sz w:val="22"/>
          <w:szCs w:val="22"/>
          <w:lang w:val="cs-CZ" w:eastAsia="cs-CZ"/>
        </w:rPr>
        <w:t xml:space="preserve"> </w:t>
      </w:r>
      <w:r w:rsidR="00727AB3" w:rsidRPr="00A27E46">
        <w:rPr>
          <w:rFonts w:ascii="Arial" w:hAnsi="Arial" w:cs="Arial"/>
          <w:sz w:val="22"/>
          <w:szCs w:val="22"/>
          <w:lang w:val="cs-CZ" w:eastAsia="cs-CZ"/>
        </w:rPr>
        <w:tab/>
        <w:t>název banky</w:t>
      </w:r>
      <w:r w:rsidR="00A27E46" w:rsidRPr="00A27E46">
        <w:rPr>
          <w:rFonts w:ascii="Arial" w:hAnsi="Arial" w:cs="Arial"/>
          <w:sz w:val="22"/>
          <w:szCs w:val="22"/>
          <w:lang w:val="cs-CZ" w:eastAsia="cs-CZ"/>
        </w:rPr>
        <w:t>: ČSOB</w:t>
      </w:r>
      <w:r w:rsidR="00D22983" w:rsidRPr="00A27E46">
        <w:rPr>
          <w:rFonts w:ascii="Arial" w:hAnsi="Arial" w:cs="Arial"/>
          <w:sz w:val="22"/>
          <w:szCs w:val="22"/>
          <w:lang w:val="cs-CZ" w:eastAsia="cs-CZ"/>
        </w:rPr>
        <w:br/>
        <w:t xml:space="preserve">číslo účtu: </w:t>
      </w:r>
      <w:r w:rsidR="00727AB3" w:rsidRPr="00A27E46">
        <w:rPr>
          <w:rFonts w:ascii="Arial" w:hAnsi="Arial" w:cs="Arial"/>
          <w:sz w:val="22"/>
          <w:szCs w:val="22"/>
          <w:lang w:val="cs-CZ" w:eastAsia="cs-CZ"/>
        </w:rPr>
        <w:tab/>
      </w:r>
      <w:r w:rsidR="00A27E46" w:rsidRPr="008813EA">
        <w:rPr>
          <w:rFonts w:ascii="Arial" w:hAnsi="Arial" w:cs="Arial"/>
          <w:sz w:val="22"/>
          <w:szCs w:val="22"/>
          <w:lang w:val="cs-CZ" w:eastAsia="cs-CZ"/>
        </w:rPr>
        <w:t>211495314 NSK: 0300</w:t>
      </w:r>
    </w:p>
    <w:p w14:paraId="7EDC2045" w14:textId="77777777" w:rsidR="00D22983" w:rsidRPr="008E3334" w:rsidRDefault="00D22983" w:rsidP="00727AB3">
      <w:pPr>
        <w:widowControl/>
        <w:tabs>
          <w:tab w:val="left" w:pos="2268"/>
        </w:tabs>
        <w:suppressAutoHyphens w:val="0"/>
        <w:spacing w:after="200" w:line="276" w:lineRule="auto"/>
        <w:rPr>
          <w:rFonts w:ascii="Arial" w:hAnsi="Arial" w:cs="Arial"/>
          <w:sz w:val="22"/>
          <w:szCs w:val="22"/>
          <w:lang w:val="cs-CZ" w:eastAsia="cs-CZ"/>
        </w:rPr>
      </w:pPr>
      <w:r w:rsidRPr="00A27E46">
        <w:rPr>
          <w:rFonts w:ascii="Arial" w:hAnsi="Arial" w:cs="Arial"/>
          <w:sz w:val="22"/>
          <w:szCs w:val="22"/>
          <w:lang w:val="cs-CZ" w:eastAsia="cs-CZ"/>
        </w:rPr>
        <w:t>(dále jen „zhotovitel“)</w:t>
      </w:r>
    </w:p>
    <w:p w14:paraId="5DCEF04D" w14:textId="77777777" w:rsidR="00D22983" w:rsidRPr="008E3334" w:rsidRDefault="00D22983" w:rsidP="00727AB3">
      <w:pPr>
        <w:widowControl/>
        <w:tabs>
          <w:tab w:val="left" w:pos="2268"/>
        </w:tabs>
        <w:suppressAutoHyphens w:val="0"/>
        <w:spacing w:after="200" w:line="276" w:lineRule="auto"/>
        <w:ind w:left="2268" w:hanging="2268"/>
        <w:rPr>
          <w:rFonts w:ascii="Arial" w:hAnsi="Arial" w:cs="Arial"/>
          <w:sz w:val="22"/>
          <w:szCs w:val="22"/>
          <w:lang w:val="cs-CZ" w:eastAsia="cs-CZ"/>
        </w:rPr>
      </w:pPr>
      <w:r w:rsidRPr="008E3334">
        <w:rPr>
          <w:rFonts w:ascii="Arial" w:hAnsi="Arial" w:cs="Arial"/>
          <w:sz w:val="22"/>
          <w:szCs w:val="22"/>
          <w:lang w:val="cs-CZ" w:eastAsia="cs-CZ"/>
        </w:rPr>
        <w:t xml:space="preserve"> (společně také „Smluvní strany“)</w:t>
      </w:r>
    </w:p>
    <w:p w14:paraId="66E58FEA" w14:textId="3A949A4F" w:rsidR="00D22983" w:rsidRPr="008E3334" w:rsidRDefault="00D22983" w:rsidP="00727AB3">
      <w:pPr>
        <w:widowControl/>
        <w:tabs>
          <w:tab w:val="left" w:pos="2268"/>
        </w:tabs>
        <w:suppressAutoHyphens w:val="0"/>
        <w:jc w:val="both"/>
        <w:rPr>
          <w:rFonts w:ascii="Arial" w:hAnsi="Arial" w:cs="Arial"/>
          <w:sz w:val="22"/>
          <w:szCs w:val="22"/>
          <w:lang w:val="cs-CZ" w:eastAsia="cs-CZ"/>
        </w:rPr>
      </w:pPr>
      <w:r w:rsidRPr="008E3334">
        <w:rPr>
          <w:rFonts w:ascii="Arial" w:hAnsi="Arial" w:cs="Arial"/>
          <w:sz w:val="22"/>
          <w:szCs w:val="22"/>
          <w:lang w:val="cs-CZ" w:eastAsia="cs-CZ"/>
        </w:rPr>
        <w:t xml:space="preserve">dnešního dne, měsíce, roku uzavřely tuto smlouvu o dílo </w:t>
      </w:r>
      <w:r w:rsidR="003454DF">
        <w:rPr>
          <w:rFonts w:ascii="Arial" w:hAnsi="Arial" w:cs="Arial"/>
          <w:b/>
          <w:sz w:val="22"/>
          <w:szCs w:val="22"/>
          <w:lang w:val="cs-CZ" w:eastAsia="cs-CZ"/>
        </w:rPr>
        <w:t>Strategický</w:t>
      </w:r>
      <w:r w:rsidR="00727AB3" w:rsidRPr="00906396">
        <w:rPr>
          <w:rFonts w:ascii="Arial" w:hAnsi="Arial" w:cs="Arial"/>
          <w:b/>
          <w:sz w:val="22"/>
          <w:szCs w:val="22"/>
          <w:lang w:val="cs-CZ" w:eastAsia="cs-CZ"/>
        </w:rPr>
        <w:t xml:space="preserve"> plán </w:t>
      </w:r>
      <w:r w:rsidR="00906396" w:rsidRPr="00906396">
        <w:rPr>
          <w:rFonts w:ascii="Arial" w:hAnsi="Arial" w:cs="Arial"/>
          <w:b/>
          <w:sz w:val="22"/>
          <w:szCs w:val="22"/>
          <w:lang w:val="cs-CZ" w:eastAsia="cs-CZ"/>
        </w:rPr>
        <w:t xml:space="preserve">rozvoje </w:t>
      </w:r>
      <w:r w:rsidR="00727AB3" w:rsidRPr="00906396">
        <w:rPr>
          <w:rFonts w:ascii="Arial" w:hAnsi="Arial" w:cs="Arial"/>
          <w:b/>
          <w:sz w:val="22"/>
          <w:szCs w:val="22"/>
          <w:lang w:val="cs-CZ" w:eastAsia="cs-CZ"/>
        </w:rPr>
        <w:t>města Nov</w:t>
      </w:r>
      <w:r w:rsidR="00E00AEB" w:rsidRPr="00906396">
        <w:rPr>
          <w:rFonts w:ascii="Arial" w:hAnsi="Arial" w:cs="Arial"/>
          <w:b/>
          <w:sz w:val="22"/>
          <w:szCs w:val="22"/>
          <w:lang w:val="cs-CZ" w:eastAsia="cs-CZ"/>
        </w:rPr>
        <w:t>ý</w:t>
      </w:r>
      <w:r w:rsidR="00727AB3" w:rsidRPr="00906396">
        <w:rPr>
          <w:rFonts w:ascii="Arial" w:hAnsi="Arial" w:cs="Arial"/>
          <w:b/>
          <w:sz w:val="22"/>
          <w:szCs w:val="22"/>
          <w:lang w:val="cs-CZ" w:eastAsia="cs-CZ"/>
        </w:rPr>
        <w:t xml:space="preserve"> Jičín </w:t>
      </w:r>
      <w:r w:rsidR="00906396" w:rsidRPr="00906396">
        <w:rPr>
          <w:rFonts w:ascii="Arial" w:hAnsi="Arial" w:cs="Arial"/>
          <w:b/>
          <w:sz w:val="22"/>
          <w:szCs w:val="22"/>
          <w:lang w:val="cs-CZ" w:eastAsia="cs-CZ"/>
        </w:rPr>
        <w:t>2021 – 2027</w:t>
      </w:r>
      <w:r w:rsidR="00906396">
        <w:rPr>
          <w:rFonts w:ascii="Arial" w:hAnsi="Arial" w:cs="Arial"/>
          <w:sz w:val="22"/>
          <w:szCs w:val="22"/>
          <w:lang w:val="cs-CZ" w:eastAsia="cs-CZ"/>
        </w:rPr>
        <w:t xml:space="preserve"> </w:t>
      </w:r>
      <w:r w:rsidR="00B34E03" w:rsidRPr="008E3334">
        <w:rPr>
          <w:rFonts w:ascii="Arial" w:hAnsi="Arial" w:cs="Arial"/>
          <w:sz w:val="22"/>
          <w:szCs w:val="22"/>
          <w:lang w:val="cs-CZ" w:eastAsia="cs-CZ"/>
        </w:rPr>
        <w:t xml:space="preserve">(dále </w:t>
      </w:r>
      <w:r w:rsidR="000A0231">
        <w:rPr>
          <w:rFonts w:ascii="Arial" w:hAnsi="Arial" w:cs="Arial"/>
          <w:sz w:val="22"/>
          <w:szCs w:val="22"/>
          <w:lang w:val="cs-CZ" w:eastAsia="cs-CZ"/>
        </w:rPr>
        <w:t>také jako</w:t>
      </w:r>
      <w:r w:rsidR="00B34E03" w:rsidRPr="008E3334">
        <w:rPr>
          <w:rFonts w:ascii="Arial" w:hAnsi="Arial" w:cs="Arial"/>
          <w:sz w:val="22"/>
          <w:szCs w:val="22"/>
          <w:lang w:val="cs-CZ" w:eastAsia="cs-CZ"/>
        </w:rPr>
        <w:t xml:space="preserve"> „</w:t>
      </w:r>
      <w:r w:rsidR="00727AB3" w:rsidRPr="008E3334">
        <w:rPr>
          <w:rFonts w:ascii="Arial" w:hAnsi="Arial" w:cs="Arial"/>
          <w:sz w:val="22"/>
          <w:szCs w:val="22"/>
          <w:lang w:val="cs-CZ" w:eastAsia="cs-CZ"/>
        </w:rPr>
        <w:t>SPRM</w:t>
      </w:r>
      <w:r w:rsidR="00B34E03" w:rsidRPr="008E3334">
        <w:rPr>
          <w:rFonts w:ascii="Arial" w:hAnsi="Arial" w:cs="Arial"/>
          <w:sz w:val="22"/>
          <w:szCs w:val="22"/>
          <w:lang w:val="cs-CZ" w:eastAsia="cs-CZ"/>
        </w:rPr>
        <w:t>“)</w:t>
      </w:r>
      <w:r w:rsidR="00605CAC" w:rsidRPr="008E3334">
        <w:rPr>
          <w:rFonts w:ascii="Arial" w:hAnsi="Arial" w:cs="Arial"/>
          <w:sz w:val="22"/>
          <w:szCs w:val="22"/>
          <w:lang w:val="cs-CZ" w:eastAsia="cs-CZ"/>
        </w:rPr>
        <w:t>, a to</w:t>
      </w:r>
      <w:r w:rsidRPr="008E3334">
        <w:rPr>
          <w:rFonts w:ascii="Arial" w:hAnsi="Arial" w:cs="Arial"/>
          <w:sz w:val="22"/>
          <w:szCs w:val="22"/>
          <w:lang w:val="cs-CZ" w:eastAsia="cs-CZ"/>
        </w:rPr>
        <w:t xml:space="preserve"> v souladu s ustanovením § 2586 a následujících zákona č. 89/2012 Sb., občanský zákoník, v platném znění (dále jen „občanský zákoník“), (dále jen „Smlouva“).</w:t>
      </w:r>
    </w:p>
    <w:p w14:paraId="0FCEEAF6" w14:textId="77777777" w:rsidR="00D22983" w:rsidRPr="00625CA3" w:rsidRDefault="00D22983" w:rsidP="0077508C">
      <w:pPr>
        <w:pStyle w:val="Nadpis2"/>
        <w:numPr>
          <w:ilvl w:val="0"/>
          <w:numId w:val="19"/>
        </w:numPr>
        <w:ind w:left="0" w:firstLine="0"/>
        <w:jc w:val="center"/>
        <w:rPr>
          <w:rFonts w:ascii="Arial" w:hAnsi="Arial" w:cs="Arial"/>
          <w:color w:val="000000" w:themeColor="text1"/>
          <w:lang w:val="cs-CZ"/>
        </w:rPr>
      </w:pPr>
      <w:r w:rsidRPr="00625CA3">
        <w:rPr>
          <w:rFonts w:ascii="Arial" w:hAnsi="Arial" w:cs="Arial"/>
          <w:color w:val="000000" w:themeColor="text1"/>
          <w:lang w:val="cs-CZ"/>
        </w:rPr>
        <w:lastRenderedPageBreak/>
        <w:t>Předmět smlouvy</w:t>
      </w:r>
    </w:p>
    <w:p w14:paraId="1018A8E0" w14:textId="124754C5" w:rsidR="00D22983" w:rsidRPr="008E3334" w:rsidRDefault="00D22983" w:rsidP="00727AB3">
      <w:pPr>
        <w:widowControl/>
        <w:numPr>
          <w:ilvl w:val="0"/>
          <w:numId w:val="9"/>
        </w:numPr>
        <w:tabs>
          <w:tab w:val="left" w:pos="2268"/>
        </w:tabs>
        <w:suppressAutoHyphens w:val="0"/>
        <w:spacing w:after="200" w:line="276" w:lineRule="auto"/>
        <w:jc w:val="both"/>
        <w:rPr>
          <w:rFonts w:ascii="Arial" w:hAnsi="Arial" w:cs="Arial"/>
          <w:sz w:val="22"/>
          <w:szCs w:val="22"/>
          <w:lang w:val="cs-CZ" w:eastAsia="cs-CZ"/>
        </w:rPr>
      </w:pPr>
      <w:r w:rsidRPr="008E3334">
        <w:rPr>
          <w:rFonts w:ascii="Arial" w:hAnsi="Arial" w:cs="Arial"/>
          <w:sz w:val="22"/>
          <w:szCs w:val="22"/>
          <w:lang w:val="cs-CZ" w:eastAsia="cs-CZ"/>
        </w:rPr>
        <w:t>Účelem této smlouvy je úprava vztahů mezi objednatelem a zhotovitelem a stanovení podmínek, za kterých zhotovitel provede dílo spočívající ve zpracování</w:t>
      </w:r>
      <w:r w:rsidR="00B34E03" w:rsidRPr="008E3334">
        <w:rPr>
          <w:rFonts w:ascii="Arial" w:hAnsi="Arial" w:cs="Arial"/>
          <w:sz w:val="22"/>
          <w:szCs w:val="22"/>
          <w:lang w:val="cs-CZ" w:eastAsia="cs-CZ"/>
        </w:rPr>
        <w:t xml:space="preserve"> strategického</w:t>
      </w:r>
      <w:r w:rsidRPr="008E3334">
        <w:rPr>
          <w:rFonts w:ascii="Arial" w:hAnsi="Arial" w:cs="Arial"/>
          <w:sz w:val="22"/>
          <w:szCs w:val="22"/>
          <w:lang w:val="cs-CZ" w:eastAsia="cs-CZ"/>
        </w:rPr>
        <w:t xml:space="preserve"> </w:t>
      </w:r>
      <w:r w:rsidR="00605CAC" w:rsidRPr="008E3334">
        <w:rPr>
          <w:rFonts w:ascii="Arial" w:hAnsi="Arial" w:cs="Arial"/>
          <w:sz w:val="22"/>
          <w:szCs w:val="22"/>
          <w:lang w:val="cs-CZ" w:eastAsia="cs-CZ"/>
        </w:rPr>
        <w:t>dokumentu uvedeného shora</w:t>
      </w:r>
      <w:r w:rsidR="00C66CF0" w:rsidRPr="008E3334">
        <w:rPr>
          <w:rFonts w:ascii="Arial" w:hAnsi="Arial" w:cs="Arial"/>
          <w:sz w:val="22"/>
          <w:szCs w:val="22"/>
          <w:lang w:val="cs-CZ" w:eastAsia="cs-CZ"/>
        </w:rPr>
        <w:t xml:space="preserve">, který bude zahrnovat </w:t>
      </w:r>
      <w:r w:rsidR="00E00AEB" w:rsidRPr="008E3334">
        <w:rPr>
          <w:rFonts w:ascii="Arial" w:hAnsi="Arial" w:cs="Arial"/>
          <w:sz w:val="22"/>
          <w:szCs w:val="22"/>
          <w:lang w:val="cs-CZ" w:eastAsia="cs-CZ"/>
        </w:rPr>
        <w:t xml:space="preserve">strategický plán rozvoje města </w:t>
      </w:r>
      <w:r w:rsidR="00C66CF0" w:rsidRPr="008E3334">
        <w:rPr>
          <w:rFonts w:ascii="Arial" w:hAnsi="Arial" w:cs="Arial"/>
          <w:sz w:val="22"/>
          <w:szCs w:val="22"/>
          <w:lang w:val="cs-CZ" w:eastAsia="cs-CZ"/>
        </w:rPr>
        <w:t>Nového Jičína včetně souvisejících analýz</w:t>
      </w:r>
      <w:r w:rsidR="00E00AEB" w:rsidRPr="008E3334">
        <w:rPr>
          <w:rFonts w:ascii="Arial" w:hAnsi="Arial" w:cs="Arial"/>
          <w:sz w:val="22"/>
          <w:szCs w:val="22"/>
          <w:lang w:val="cs-CZ" w:eastAsia="cs-CZ"/>
        </w:rPr>
        <w:t xml:space="preserve"> a akčního plánu pro první období (2-3 roky)</w:t>
      </w:r>
      <w:r w:rsidR="003362B9" w:rsidRPr="008E3334">
        <w:rPr>
          <w:rFonts w:ascii="Arial" w:hAnsi="Arial" w:cs="Arial"/>
          <w:sz w:val="22"/>
          <w:szCs w:val="22"/>
          <w:lang w:val="cs-CZ" w:eastAsia="cs-CZ"/>
        </w:rPr>
        <w:t xml:space="preserve"> a dále všech činností specifikovaných v </w:t>
      </w:r>
      <w:r w:rsidR="00906396">
        <w:rPr>
          <w:rFonts w:ascii="Arial" w:hAnsi="Arial" w:cs="Arial"/>
          <w:sz w:val="22"/>
          <w:szCs w:val="22"/>
          <w:lang w:val="cs-CZ" w:eastAsia="cs-CZ"/>
        </w:rPr>
        <w:t>P</w:t>
      </w:r>
      <w:r w:rsidR="003362B9" w:rsidRPr="008E3334">
        <w:rPr>
          <w:rFonts w:ascii="Arial" w:hAnsi="Arial" w:cs="Arial"/>
          <w:sz w:val="22"/>
          <w:szCs w:val="22"/>
          <w:lang w:val="cs-CZ" w:eastAsia="cs-CZ"/>
        </w:rPr>
        <w:t>říloze č. 1 této smlouvy</w:t>
      </w:r>
      <w:r w:rsidR="00906396">
        <w:rPr>
          <w:rFonts w:ascii="Arial" w:hAnsi="Arial" w:cs="Arial"/>
          <w:sz w:val="22"/>
          <w:szCs w:val="22"/>
          <w:lang w:val="cs-CZ" w:eastAsia="cs-CZ"/>
        </w:rPr>
        <w:t xml:space="preserve"> – Specifikace předmětu a rozsahu díla</w:t>
      </w:r>
      <w:r w:rsidR="00C66CF0" w:rsidRPr="008E3334">
        <w:rPr>
          <w:rFonts w:ascii="Arial" w:hAnsi="Arial" w:cs="Arial"/>
          <w:sz w:val="22"/>
          <w:szCs w:val="22"/>
          <w:lang w:val="cs-CZ" w:eastAsia="cs-CZ"/>
        </w:rPr>
        <w:t xml:space="preserve"> </w:t>
      </w:r>
      <w:r w:rsidR="00C66CF0" w:rsidRPr="008E3334">
        <w:rPr>
          <w:rFonts w:ascii="Arial" w:hAnsi="Arial" w:cs="Arial"/>
          <w:b/>
          <w:sz w:val="22"/>
          <w:szCs w:val="22"/>
          <w:lang w:val="cs-CZ" w:eastAsia="cs-CZ"/>
        </w:rPr>
        <w:t>(</w:t>
      </w:r>
      <w:r w:rsidR="00E00AEB" w:rsidRPr="008E3334">
        <w:rPr>
          <w:rFonts w:ascii="Arial" w:hAnsi="Arial" w:cs="Arial"/>
          <w:b/>
          <w:sz w:val="22"/>
          <w:szCs w:val="22"/>
          <w:lang w:val="cs-CZ" w:eastAsia="cs-CZ"/>
        </w:rPr>
        <w:t>dále je</w:t>
      </w:r>
      <w:r w:rsidR="00C66CF0" w:rsidRPr="008E3334">
        <w:rPr>
          <w:rFonts w:ascii="Arial" w:hAnsi="Arial" w:cs="Arial"/>
          <w:b/>
          <w:sz w:val="22"/>
          <w:szCs w:val="22"/>
          <w:lang w:val="cs-CZ" w:eastAsia="cs-CZ"/>
        </w:rPr>
        <w:t>n „dílo“)</w:t>
      </w:r>
      <w:r w:rsidRPr="008E3334">
        <w:rPr>
          <w:rFonts w:ascii="Arial" w:hAnsi="Arial" w:cs="Arial"/>
          <w:sz w:val="22"/>
          <w:szCs w:val="22"/>
          <w:lang w:val="cs-CZ" w:eastAsia="cs-CZ"/>
        </w:rPr>
        <w:t>.</w:t>
      </w:r>
    </w:p>
    <w:p w14:paraId="1D13541F" w14:textId="77777777" w:rsidR="00D22983" w:rsidRPr="008E3334" w:rsidRDefault="00D22983" w:rsidP="00727AB3">
      <w:pPr>
        <w:widowControl/>
        <w:numPr>
          <w:ilvl w:val="0"/>
          <w:numId w:val="9"/>
        </w:numPr>
        <w:tabs>
          <w:tab w:val="left" w:pos="2268"/>
        </w:tabs>
        <w:suppressAutoHyphens w:val="0"/>
        <w:spacing w:after="200" w:line="276" w:lineRule="auto"/>
        <w:jc w:val="both"/>
        <w:rPr>
          <w:rFonts w:ascii="Arial" w:hAnsi="Arial" w:cs="Arial"/>
          <w:sz w:val="22"/>
          <w:szCs w:val="22"/>
          <w:lang w:val="cs-CZ" w:eastAsia="cs-CZ"/>
        </w:rPr>
      </w:pPr>
      <w:r w:rsidRPr="008E3334">
        <w:rPr>
          <w:rFonts w:ascii="Arial" w:hAnsi="Arial" w:cs="Arial"/>
          <w:sz w:val="22"/>
          <w:szCs w:val="22"/>
          <w:lang w:val="cs-CZ" w:eastAsia="cs-CZ"/>
        </w:rPr>
        <w:t>Zhotovitel se zavazuje řádně a včas provést pro objednatele dílo, jak je definováno</w:t>
      </w:r>
      <w:r w:rsidR="00C66CF0" w:rsidRPr="008E3334">
        <w:rPr>
          <w:rFonts w:ascii="Arial" w:hAnsi="Arial" w:cs="Arial"/>
          <w:sz w:val="22"/>
          <w:szCs w:val="22"/>
          <w:lang w:val="cs-CZ" w:eastAsia="cs-CZ"/>
        </w:rPr>
        <w:t xml:space="preserve"> v Příloze č. 1 této smlouvy (Specifikac</w:t>
      </w:r>
      <w:r w:rsidR="0097079A" w:rsidRPr="008E3334">
        <w:rPr>
          <w:rFonts w:ascii="Arial" w:hAnsi="Arial" w:cs="Arial"/>
          <w:sz w:val="22"/>
          <w:szCs w:val="22"/>
          <w:lang w:val="cs-CZ" w:eastAsia="cs-CZ"/>
        </w:rPr>
        <w:t>e</w:t>
      </w:r>
      <w:r w:rsidR="00C66CF0" w:rsidRPr="008E3334">
        <w:rPr>
          <w:rFonts w:ascii="Arial" w:hAnsi="Arial" w:cs="Arial"/>
          <w:sz w:val="22"/>
          <w:szCs w:val="22"/>
          <w:lang w:val="cs-CZ" w:eastAsia="cs-CZ"/>
        </w:rPr>
        <w:t xml:space="preserve"> předmětu a rozsahu díla). </w:t>
      </w:r>
      <w:r w:rsidRPr="008E3334">
        <w:rPr>
          <w:rFonts w:ascii="Arial" w:hAnsi="Arial" w:cs="Arial"/>
          <w:sz w:val="22"/>
          <w:szCs w:val="22"/>
          <w:lang w:val="cs-CZ" w:eastAsia="cs-CZ"/>
        </w:rPr>
        <w:t xml:space="preserve">  </w:t>
      </w:r>
    </w:p>
    <w:p w14:paraId="098EEC54" w14:textId="68C1F82A" w:rsidR="00D22983" w:rsidRPr="008E3334" w:rsidRDefault="00D22983" w:rsidP="00727AB3">
      <w:pPr>
        <w:widowControl/>
        <w:numPr>
          <w:ilvl w:val="0"/>
          <w:numId w:val="9"/>
        </w:numPr>
        <w:tabs>
          <w:tab w:val="left" w:pos="2268"/>
        </w:tabs>
        <w:suppressAutoHyphens w:val="0"/>
        <w:spacing w:after="200" w:line="276" w:lineRule="auto"/>
        <w:ind w:left="357" w:hanging="357"/>
        <w:contextualSpacing/>
        <w:jc w:val="both"/>
        <w:rPr>
          <w:rFonts w:ascii="Arial" w:hAnsi="Arial" w:cs="Arial"/>
          <w:sz w:val="22"/>
          <w:szCs w:val="22"/>
          <w:lang w:val="cs-CZ" w:eastAsia="cs-CZ"/>
        </w:rPr>
      </w:pPr>
      <w:r w:rsidRPr="008E3334">
        <w:rPr>
          <w:rFonts w:ascii="Arial" w:hAnsi="Arial" w:cs="Arial"/>
          <w:sz w:val="22"/>
          <w:szCs w:val="22"/>
          <w:lang w:val="cs-CZ" w:eastAsia="cs-CZ"/>
        </w:rPr>
        <w:t>Součástí realizace díla dle této smlouvy je také poradenská</w:t>
      </w:r>
      <w:r w:rsidR="005534C6" w:rsidRPr="008E3334">
        <w:rPr>
          <w:rFonts w:ascii="Arial" w:hAnsi="Arial" w:cs="Arial"/>
          <w:sz w:val="22"/>
          <w:szCs w:val="22"/>
          <w:lang w:val="cs-CZ" w:eastAsia="cs-CZ"/>
        </w:rPr>
        <w:t>,</w:t>
      </w:r>
      <w:r w:rsidRPr="008E3334">
        <w:rPr>
          <w:rFonts w:ascii="Arial" w:hAnsi="Arial" w:cs="Arial"/>
          <w:sz w:val="22"/>
          <w:szCs w:val="22"/>
          <w:lang w:val="cs-CZ" w:eastAsia="cs-CZ"/>
        </w:rPr>
        <w:t xml:space="preserve"> konzultační</w:t>
      </w:r>
      <w:r w:rsidR="005534C6" w:rsidRPr="008E3334">
        <w:rPr>
          <w:rFonts w:ascii="Arial" w:hAnsi="Arial" w:cs="Arial"/>
          <w:sz w:val="22"/>
          <w:szCs w:val="22"/>
          <w:lang w:val="cs-CZ" w:eastAsia="cs-CZ"/>
        </w:rPr>
        <w:t xml:space="preserve"> a prezentační</w:t>
      </w:r>
      <w:r w:rsidRPr="008E3334">
        <w:rPr>
          <w:rFonts w:ascii="Arial" w:hAnsi="Arial" w:cs="Arial"/>
          <w:sz w:val="22"/>
          <w:szCs w:val="22"/>
          <w:lang w:val="cs-CZ" w:eastAsia="cs-CZ"/>
        </w:rPr>
        <w:t xml:space="preserve"> činnost zhotovitele poskytovaná v sídle objednatele </w:t>
      </w:r>
      <w:r w:rsidR="00766281">
        <w:rPr>
          <w:rFonts w:ascii="Arial" w:hAnsi="Arial" w:cs="Arial"/>
          <w:sz w:val="22"/>
          <w:szCs w:val="22"/>
          <w:lang w:val="cs-CZ" w:eastAsia="cs-CZ"/>
        </w:rPr>
        <w:t>(nebude-li dohodnuto jinak)</w:t>
      </w:r>
      <w:r w:rsidR="001B54BA">
        <w:rPr>
          <w:rFonts w:ascii="Arial" w:hAnsi="Arial" w:cs="Arial"/>
          <w:sz w:val="22"/>
          <w:szCs w:val="22"/>
          <w:lang w:val="cs-CZ" w:eastAsia="cs-CZ"/>
        </w:rPr>
        <w:t>,</w:t>
      </w:r>
      <w:r w:rsidR="00766281">
        <w:rPr>
          <w:rFonts w:ascii="Arial" w:hAnsi="Arial" w:cs="Arial"/>
          <w:sz w:val="22"/>
          <w:szCs w:val="22"/>
          <w:lang w:val="cs-CZ" w:eastAsia="cs-CZ"/>
        </w:rPr>
        <w:t xml:space="preserve"> </w:t>
      </w:r>
      <w:r w:rsidR="005534C6" w:rsidRPr="008E3334">
        <w:rPr>
          <w:rFonts w:ascii="Arial" w:hAnsi="Arial" w:cs="Arial"/>
          <w:sz w:val="22"/>
          <w:szCs w:val="22"/>
          <w:lang w:val="cs-CZ" w:eastAsia="cs-CZ"/>
        </w:rPr>
        <w:t>zejména formou účasti v odborné pracovní skupině</w:t>
      </w:r>
      <w:r w:rsidR="00E00AEB" w:rsidRPr="008E3334">
        <w:rPr>
          <w:rFonts w:ascii="Arial" w:hAnsi="Arial" w:cs="Arial"/>
          <w:sz w:val="22"/>
          <w:szCs w:val="22"/>
          <w:lang w:val="cs-CZ" w:eastAsia="cs-CZ"/>
        </w:rPr>
        <w:t xml:space="preserve"> (případně skupinách)</w:t>
      </w:r>
      <w:r w:rsidR="005534C6" w:rsidRPr="008E3334">
        <w:rPr>
          <w:rFonts w:ascii="Arial" w:hAnsi="Arial" w:cs="Arial"/>
          <w:sz w:val="22"/>
          <w:szCs w:val="22"/>
          <w:lang w:val="cs-CZ" w:eastAsia="cs-CZ"/>
        </w:rPr>
        <w:t xml:space="preserve">, a to po celou dobu realizace díla. Bližší specifikace tohoto plnění je obsahem Přílohy č. 1 </w:t>
      </w:r>
      <w:r w:rsidR="003362B9" w:rsidRPr="008E3334">
        <w:rPr>
          <w:rFonts w:ascii="Arial" w:hAnsi="Arial" w:cs="Arial"/>
          <w:sz w:val="22"/>
          <w:szCs w:val="22"/>
          <w:lang w:val="cs-CZ" w:eastAsia="cs-CZ"/>
        </w:rPr>
        <w:t>smlouvy</w:t>
      </w:r>
      <w:r w:rsidR="00906396">
        <w:rPr>
          <w:rFonts w:ascii="Arial" w:hAnsi="Arial" w:cs="Arial"/>
          <w:sz w:val="22"/>
          <w:szCs w:val="22"/>
          <w:lang w:val="cs-CZ" w:eastAsia="cs-CZ"/>
        </w:rPr>
        <w:t xml:space="preserve"> (Specifikace předmětu a rozsahu díla)</w:t>
      </w:r>
      <w:r w:rsidRPr="008E3334">
        <w:rPr>
          <w:rFonts w:ascii="Arial" w:hAnsi="Arial" w:cs="Arial"/>
          <w:sz w:val="22"/>
          <w:szCs w:val="22"/>
          <w:lang w:val="cs-CZ" w:eastAsia="cs-CZ"/>
        </w:rPr>
        <w:t xml:space="preserve">. </w:t>
      </w:r>
    </w:p>
    <w:p w14:paraId="4B0CF56F" w14:textId="77777777" w:rsidR="00D22983" w:rsidRPr="008E3334" w:rsidRDefault="00D22983" w:rsidP="00727AB3">
      <w:pPr>
        <w:widowControl/>
        <w:tabs>
          <w:tab w:val="left" w:pos="2268"/>
        </w:tabs>
        <w:suppressAutoHyphens w:val="0"/>
        <w:spacing w:after="200" w:line="276" w:lineRule="auto"/>
        <w:ind w:left="357"/>
        <w:contextualSpacing/>
        <w:jc w:val="both"/>
        <w:rPr>
          <w:rFonts w:ascii="Arial" w:hAnsi="Arial" w:cs="Arial"/>
          <w:sz w:val="22"/>
          <w:szCs w:val="22"/>
          <w:lang w:val="cs-CZ" w:eastAsia="cs-CZ"/>
        </w:rPr>
      </w:pPr>
    </w:p>
    <w:p w14:paraId="4B306F87" w14:textId="77777777" w:rsidR="00D22983" w:rsidRPr="008E3334" w:rsidRDefault="00D22983" w:rsidP="00727AB3">
      <w:pPr>
        <w:widowControl/>
        <w:numPr>
          <w:ilvl w:val="0"/>
          <w:numId w:val="9"/>
        </w:numPr>
        <w:tabs>
          <w:tab w:val="left" w:pos="2268"/>
        </w:tabs>
        <w:suppressAutoHyphens w:val="0"/>
        <w:spacing w:after="200" w:line="276" w:lineRule="auto"/>
        <w:ind w:left="357" w:hanging="357"/>
        <w:contextualSpacing/>
        <w:jc w:val="both"/>
        <w:rPr>
          <w:rFonts w:ascii="Arial" w:hAnsi="Arial" w:cs="Arial"/>
          <w:sz w:val="22"/>
          <w:szCs w:val="22"/>
          <w:lang w:val="cs-CZ" w:eastAsia="cs-CZ"/>
        </w:rPr>
      </w:pPr>
      <w:r w:rsidRPr="008E3334">
        <w:rPr>
          <w:rFonts w:ascii="Arial" w:hAnsi="Arial" w:cs="Arial"/>
          <w:sz w:val="22"/>
          <w:szCs w:val="22"/>
          <w:lang w:val="cs-CZ" w:eastAsia="cs-CZ"/>
        </w:rPr>
        <w:t xml:space="preserve">Zhotovitel je povinen zajistit veškeré potřebné </w:t>
      </w:r>
      <w:r w:rsidR="0097079A" w:rsidRPr="008E3334">
        <w:rPr>
          <w:rFonts w:ascii="Arial" w:hAnsi="Arial" w:cs="Arial"/>
          <w:sz w:val="22"/>
          <w:szCs w:val="22"/>
          <w:lang w:val="cs-CZ" w:eastAsia="cs-CZ"/>
        </w:rPr>
        <w:t>činnosti</w:t>
      </w:r>
      <w:r w:rsidRPr="008E3334">
        <w:rPr>
          <w:rFonts w:ascii="Arial" w:hAnsi="Arial" w:cs="Arial"/>
          <w:sz w:val="22"/>
          <w:szCs w:val="22"/>
          <w:lang w:val="cs-CZ" w:eastAsia="cs-CZ"/>
        </w:rPr>
        <w:t>, které jsou pro řádné provedení díla nezbytné.</w:t>
      </w:r>
    </w:p>
    <w:p w14:paraId="1C335D78" w14:textId="77777777" w:rsidR="00D22983" w:rsidRPr="008E3334" w:rsidRDefault="00D22983" w:rsidP="00727AB3">
      <w:pPr>
        <w:widowControl/>
        <w:tabs>
          <w:tab w:val="left" w:pos="2268"/>
        </w:tabs>
        <w:suppressAutoHyphens w:val="0"/>
        <w:spacing w:after="200" w:line="276" w:lineRule="auto"/>
        <w:ind w:left="357"/>
        <w:contextualSpacing/>
        <w:jc w:val="both"/>
        <w:rPr>
          <w:rFonts w:ascii="Arial" w:hAnsi="Arial" w:cs="Arial"/>
          <w:sz w:val="22"/>
          <w:szCs w:val="22"/>
          <w:lang w:val="cs-CZ" w:eastAsia="cs-CZ"/>
        </w:rPr>
      </w:pPr>
    </w:p>
    <w:p w14:paraId="79958CBF" w14:textId="77777777" w:rsidR="00D22983" w:rsidRPr="008E3334" w:rsidRDefault="00D22983" w:rsidP="00727AB3">
      <w:pPr>
        <w:widowControl/>
        <w:numPr>
          <w:ilvl w:val="0"/>
          <w:numId w:val="9"/>
        </w:numPr>
        <w:tabs>
          <w:tab w:val="left" w:pos="2268"/>
        </w:tabs>
        <w:suppressAutoHyphens w:val="0"/>
        <w:spacing w:after="200" w:line="276" w:lineRule="auto"/>
        <w:jc w:val="both"/>
        <w:rPr>
          <w:rFonts w:ascii="Arial" w:hAnsi="Arial" w:cs="Arial"/>
          <w:sz w:val="22"/>
          <w:szCs w:val="22"/>
          <w:lang w:val="cs-CZ" w:eastAsia="cs-CZ"/>
        </w:rPr>
      </w:pPr>
      <w:r w:rsidRPr="008E3334">
        <w:rPr>
          <w:rFonts w:ascii="Arial" w:hAnsi="Arial" w:cs="Arial"/>
          <w:sz w:val="22"/>
          <w:szCs w:val="22"/>
          <w:lang w:val="cs-CZ" w:eastAsia="cs-CZ"/>
        </w:rPr>
        <w:t>Objednatel se zavazuje dílo převzít a zaplatit dohodnutou cenu za provedení díla.</w:t>
      </w:r>
    </w:p>
    <w:p w14:paraId="79457884" w14:textId="5DDB87F7" w:rsidR="00D22983" w:rsidRPr="008E3334" w:rsidRDefault="00D22983" w:rsidP="00727AB3">
      <w:pPr>
        <w:widowControl/>
        <w:numPr>
          <w:ilvl w:val="0"/>
          <w:numId w:val="9"/>
        </w:numPr>
        <w:tabs>
          <w:tab w:val="left" w:pos="2268"/>
        </w:tabs>
        <w:suppressAutoHyphens w:val="0"/>
        <w:spacing w:after="200" w:line="276" w:lineRule="auto"/>
        <w:jc w:val="both"/>
        <w:rPr>
          <w:rFonts w:ascii="Arial" w:hAnsi="Arial" w:cs="Arial"/>
          <w:sz w:val="22"/>
          <w:szCs w:val="22"/>
          <w:lang w:val="cs-CZ" w:eastAsia="cs-CZ"/>
        </w:rPr>
      </w:pPr>
      <w:r w:rsidRPr="008E3334">
        <w:rPr>
          <w:rFonts w:ascii="Arial" w:hAnsi="Arial" w:cs="Arial"/>
          <w:sz w:val="22"/>
          <w:szCs w:val="22"/>
          <w:lang w:val="cs-CZ" w:eastAsia="cs-CZ"/>
        </w:rPr>
        <w:t xml:space="preserve">Objednatel se zavazuje poskytnout zhotoviteli součinnost, zejména předávat zhotoviteli veškeré informace, jež jsou nezbytné ke zpracování </w:t>
      </w:r>
      <w:r w:rsidR="00E00AEB" w:rsidRPr="008E3334">
        <w:rPr>
          <w:rFonts w:ascii="Arial" w:hAnsi="Arial" w:cs="Arial"/>
          <w:sz w:val="22"/>
          <w:szCs w:val="22"/>
          <w:lang w:val="cs-CZ" w:eastAsia="cs-CZ"/>
        </w:rPr>
        <w:t>díla</w:t>
      </w:r>
      <w:r w:rsidRPr="008E3334">
        <w:rPr>
          <w:rFonts w:ascii="Arial" w:hAnsi="Arial" w:cs="Arial"/>
          <w:sz w:val="22"/>
          <w:szCs w:val="22"/>
          <w:lang w:val="cs-CZ" w:eastAsia="cs-CZ"/>
        </w:rPr>
        <w:t>.</w:t>
      </w:r>
      <w:r w:rsidR="005534C6" w:rsidRPr="008E3334">
        <w:rPr>
          <w:rFonts w:ascii="Arial" w:hAnsi="Arial" w:cs="Arial"/>
          <w:sz w:val="22"/>
          <w:szCs w:val="22"/>
          <w:lang w:val="cs-CZ" w:eastAsia="cs-CZ"/>
        </w:rPr>
        <w:t xml:space="preserve"> Objednatel předá zhotoviteli </w:t>
      </w:r>
      <w:r w:rsidR="0026270B" w:rsidRPr="008E3334">
        <w:rPr>
          <w:rFonts w:ascii="Arial" w:hAnsi="Arial" w:cs="Arial"/>
          <w:sz w:val="22"/>
          <w:szCs w:val="22"/>
          <w:lang w:val="cs-CZ" w:eastAsia="cs-CZ"/>
        </w:rPr>
        <w:t xml:space="preserve">zejména </w:t>
      </w:r>
      <w:r w:rsidR="005534C6" w:rsidRPr="008E3334">
        <w:rPr>
          <w:rFonts w:ascii="Arial" w:hAnsi="Arial" w:cs="Arial"/>
          <w:sz w:val="22"/>
          <w:szCs w:val="22"/>
          <w:lang w:val="cs-CZ" w:eastAsia="cs-CZ"/>
        </w:rPr>
        <w:t xml:space="preserve">podklady ke zpracování </w:t>
      </w:r>
      <w:r w:rsidR="00E00AEB" w:rsidRPr="008E3334">
        <w:rPr>
          <w:rFonts w:ascii="Arial" w:hAnsi="Arial" w:cs="Arial"/>
          <w:sz w:val="22"/>
          <w:szCs w:val="22"/>
          <w:lang w:val="cs-CZ" w:eastAsia="cs-CZ"/>
        </w:rPr>
        <w:t>strategického plánu</w:t>
      </w:r>
      <w:r w:rsidR="005534C6" w:rsidRPr="008E3334">
        <w:rPr>
          <w:rFonts w:ascii="Arial" w:hAnsi="Arial" w:cs="Arial"/>
          <w:sz w:val="22"/>
          <w:szCs w:val="22"/>
          <w:lang w:val="cs-CZ" w:eastAsia="cs-CZ"/>
        </w:rPr>
        <w:t xml:space="preserve"> specifikované v Příloze č. 1 smlouvy (části </w:t>
      </w:r>
      <w:r w:rsidR="009E1D70">
        <w:rPr>
          <w:rFonts w:ascii="Arial" w:hAnsi="Arial" w:cs="Arial"/>
          <w:sz w:val="22"/>
          <w:szCs w:val="22"/>
          <w:lang w:val="cs-CZ" w:eastAsia="cs-CZ"/>
        </w:rPr>
        <w:t>4</w:t>
      </w:r>
      <w:r w:rsidR="00E665F1" w:rsidRPr="008E3334">
        <w:rPr>
          <w:rFonts w:ascii="Arial" w:hAnsi="Arial" w:cs="Arial"/>
          <w:sz w:val="22"/>
          <w:szCs w:val="22"/>
          <w:lang w:val="cs-CZ" w:eastAsia="cs-CZ"/>
        </w:rPr>
        <w:t xml:space="preserve">. </w:t>
      </w:r>
      <w:r w:rsidR="00B37E49">
        <w:rPr>
          <w:rFonts w:ascii="Arial" w:hAnsi="Arial" w:cs="Arial"/>
          <w:sz w:val="22"/>
          <w:szCs w:val="22"/>
          <w:lang w:val="cs-CZ" w:eastAsia="cs-CZ"/>
        </w:rPr>
        <w:t>Hlavní podklady pro zpracování SPRM</w:t>
      </w:r>
      <w:r w:rsidR="005534C6" w:rsidRPr="008E3334">
        <w:rPr>
          <w:rFonts w:ascii="Arial" w:hAnsi="Arial" w:cs="Arial"/>
          <w:sz w:val="22"/>
          <w:szCs w:val="22"/>
          <w:lang w:val="cs-CZ" w:eastAsia="cs-CZ"/>
        </w:rPr>
        <w:t xml:space="preserve">). </w:t>
      </w:r>
    </w:p>
    <w:p w14:paraId="792D46FA" w14:textId="77777777" w:rsidR="00D22983" w:rsidRPr="008E3334" w:rsidRDefault="00D22983" w:rsidP="00727AB3">
      <w:pPr>
        <w:widowControl/>
        <w:tabs>
          <w:tab w:val="left" w:pos="2268"/>
        </w:tabs>
        <w:suppressAutoHyphens w:val="0"/>
        <w:spacing w:after="200" w:line="276" w:lineRule="auto"/>
        <w:ind w:left="360"/>
        <w:jc w:val="both"/>
        <w:rPr>
          <w:rFonts w:ascii="Arial" w:hAnsi="Arial" w:cs="Arial"/>
          <w:sz w:val="22"/>
          <w:szCs w:val="22"/>
          <w:lang w:val="cs-CZ" w:eastAsia="cs-CZ"/>
        </w:rPr>
      </w:pPr>
    </w:p>
    <w:p w14:paraId="5908DBBB" w14:textId="77777777" w:rsidR="00D22983" w:rsidRPr="00625CA3" w:rsidRDefault="00481B97" w:rsidP="0077508C">
      <w:pPr>
        <w:pStyle w:val="Nadpis2"/>
        <w:numPr>
          <w:ilvl w:val="0"/>
          <w:numId w:val="19"/>
        </w:numPr>
        <w:ind w:left="0" w:firstLine="0"/>
        <w:jc w:val="center"/>
        <w:rPr>
          <w:rFonts w:ascii="Arial" w:hAnsi="Arial" w:cs="Arial"/>
          <w:color w:val="000000" w:themeColor="text1"/>
          <w:lang w:val="cs-CZ"/>
        </w:rPr>
      </w:pPr>
      <w:r w:rsidRPr="00625CA3">
        <w:rPr>
          <w:rFonts w:ascii="Arial" w:hAnsi="Arial" w:cs="Arial"/>
          <w:color w:val="000000" w:themeColor="text1"/>
          <w:lang w:val="cs-CZ"/>
        </w:rPr>
        <w:t>P</w:t>
      </w:r>
      <w:r w:rsidR="00D22983" w:rsidRPr="00625CA3">
        <w:rPr>
          <w:rFonts w:ascii="Arial" w:hAnsi="Arial" w:cs="Arial"/>
          <w:color w:val="000000" w:themeColor="text1"/>
          <w:lang w:val="cs-CZ"/>
        </w:rPr>
        <w:t>rovedení díla</w:t>
      </w:r>
    </w:p>
    <w:p w14:paraId="43E278F7" w14:textId="77777777" w:rsidR="00D22983" w:rsidRPr="008E3334" w:rsidRDefault="00D22983" w:rsidP="00727AB3">
      <w:pPr>
        <w:widowControl/>
        <w:tabs>
          <w:tab w:val="left" w:pos="2268"/>
        </w:tabs>
        <w:suppressAutoHyphens w:val="0"/>
        <w:ind w:left="1080"/>
        <w:contextualSpacing/>
        <w:rPr>
          <w:rFonts w:ascii="Arial" w:hAnsi="Arial" w:cs="Arial"/>
          <w:b/>
          <w:sz w:val="22"/>
          <w:szCs w:val="22"/>
          <w:lang w:val="cs-CZ" w:eastAsia="cs-CZ"/>
        </w:rPr>
      </w:pPr>
    </w:p>
    <w:p w14:paraId="62476203" w14:textId="22FD58B4" w:rsidR="00D22983" w:rsidRPr="008E3334" w:rsidRDefault="00D22983" w:rsidP="00727AB3">
      <w:pPr>
        <w:widowControl/>
        <w:numPr>
          <w:ilvl w:val="0"/>
          <w:numId w:val="10"/>
        </w:numPr>
        <w:tabs>
          <w:tab w:val="left" w:pos="2268"/>
        </w:tabs>
        <w:suppressAutoHyphens w:val="0"/>
        <w:autoSpaceDE w:val="0"/>
        <w:autoSpaceDN w:val="0"/>
        <w:adjustRightInd w:val="0"/>
        <w:spacing w:after="200" w:line="276" w:lineRule="auto"/>
        <w:jc w:val="both"/>
        <w:rPr>
          <w:rFonts w:ascii="Arial" w:hAnsi="Arial" w:cs="Arial"/>
          <w:sz w:val="22"/>
          <w:szCs w:val="22"/>
          <w:lang w:val="cs-CZ" w:eastAsia="cs-CZ"/>
        </w:rPr>
      </w:pPr>
      <w:r w:rsidRPr="008E3334">
        <w:rPr>
          <w:rFonts w:ascii="Arial" w:hAnsi="Arial" w:cs="Arial"/>
          <w:sz w:val="22"/>
          <w:szCs w:val="22"/>
          <w:lang w:val="cs-CZ" w:eastAsia="cs-CZ"/>
        </w:rPr>
        <w:t>Zhotovitel se zavazuje provést dílo v souladu se zájmy objednatele</w:t>
      </w:r>
      <w:r w:rsidR="001B54BA">
        <w:rPr>
          <w:rFonts w:ascii="Arial" w:hAnsi="Arial" w:cs="Arial"/>
          <w:sz w:val="22"/>
          <w:szCs w:val="22"/>
          <w:lang w:val="cs-CZ" w:eastAsia="cs-CZ"/>
        </w:rPr>
        <w:t>,</w:t>
      </w:r>
      <w:r w:rsidRPr="008E3334">
        <w:rPr>
          <w:rFonts w:ascii="Arial" w:hAnsi="Arial" w:cs="Arial"/>
          <w:sz w:val="22"/>
          <w:szCs w:val="22"/>
          <w:lang w:val="cs-CZ" w:eastAsia="cs-CZ"/>
        </w:rPr>
        <w:t xml:space="preserve"> s potřebnou odbornou péčí a v ujednaném čase. Zhotovitel je vázán příkazy objednatele ohledně způsobu provádění díla.</w:t>
      </w:r>
    </w:p>
    <w:p w14:paraId="6787F576" w14:textId="77777777" w:rsidR="00D22983" w:rsidRPr="008E3334" w:rsidRDefault="00D22983" w:rsidP="00727AB3">
      <w:pPr>
        <w:widowControl/>
        <w:numPr>
          <w:ilvl w:val="0"/>
          <w:numId w:val="10"/>
        </w:numPr>
        <w:tabs>
          <w:tab w:val="left" w:pos="2268"/>
        </w:tabs>
        <w:suppressAutoHyphens w:val="0"/>
        <w:autoSpaceDE w:val="0"/>
        <w:autoSpaceDN w:val="0"/>
        <w:adjustRightInd w:val="0"/>
        <w:spacing w:after="200" w:line="276" w:lineRule="auto"/>
        <w:jc w:val="both"/>
        <w:rPr>
          <w:rFonts w:ascii="Arial" w:hAnsi="Arial" w:cs="Arial"/>
          <w:sz w:val="22"/>
          <w:szCs w:val="22"/>
          <w:lang w:val="cs-CZ" w:eastAsia="cs-CZ"/>
        </w:rPr>
      </w:pPr>
      <w:r w:rsidRPr="008E3334">
        <w:rPr>
          <w:rFonts w:ascii="Arial" w:hAnsi="Arial" w:cs="Arial"/>
          <w:sz w:val="22"/>
          <w:szCs w:val="22"/>
          <w:lang w:val="cs-CZ" w:eastAsia="cs-CZ"/>
        </w:rPr>
        <w:t>Zhotovitel se zavazuje provést dílo osobně. Pokud by svěřil provedení díla třetí osobě, odpovídá za jeho řádné splnění tak, jako kdyby dílo provedl sám.</w:t>
      </w:r>
    </w:p>
    <w:p w14:paraId="65E0B10B" w14:textId="77777777" w:rsidR="00D22983" w:rsidRPr="008E3334" w:rsidRDefault="00D22983" w:rsidP="00727AB3">
      <w:pPr>
        <w:widowControl/>
        <w:numPr>
          <w:ilvl w:val="0"/>
          <w:numId w:val="10"/>
        </w:numPr>
        <w:tabs>
          <w:tab w:val="left" w:pos="2268"/>
        </w:tabs>
        <w:suppressAutoHyphens w:val="0"/>
        <w:autoSpaceDE w:val="0"/>
        <w:autoSpaceDN w:val="0"/>
        <w:adjustRightInd w:val="0"/>
        <w:spacing w:after="200" w:line="276" w:lineRule="auto"/>
        <w:jc w:val="both"/>
        <w:rPr>
          <w:rFonts w:ascii="Arial" w:hAnsi="Arial" w:cs="Arial"/>
          <w:sz w:val="22"/>
          <w:szCs w:val="22"/>
          <w:lang w:val="cs-CZ" w:eastAsia="cs-CZ"/>
        </w:rPr>
      </w:pPr>
      <w:r w:rsidRPr="008E3334">
        <w:rPr>
          <w:rFonts w:ascii="Arial" w:hAnsi="Arial" w:cs="Arial"/>
          <w:sz w:val="22"/>
          <w:szCs w:val="22"/>
          <w:lang w:val="cs-CZ" w:eastAsia="cs-CZ"/>
        </w:rPr>
        <w:t>Zhotovitel se zavazuje opatřit vše, co je zapotřebí k provedení díla podle této smlouvy.</w:t>
      </w:r>
    </w:p>
    <w:p w14:paraId="77F4D287" w14:textId="77777777" w:rsidR="00D22983" w:rsidRPr="008E3334" w:rsidRDefault="00D22983" w:rsidP="00727AB3">
      <w:pPr>
        <w:widowControl/>
        <w:numPr>
          <w:ilvl w:val="0"/>
          <w:numId w:val="10"/>
        </w:numPr>
        <w:tabs>
          <w:tab w:val="left" w:pos="2268"/>
        </w:tabs>
        <w:suppressAutoHyphens w:val="0"/>
        <w:autoSpaceDE w:val="0"/>
        <w:autoSpaceDN w:val="0"/>
        <w:adjustRightInd w:val="0"/>
        <w:spacing w:after="200" w:line="276" w:lineRule="auto"/>
        <w:jc w:val="both"/>
        <w:rPr>
          <w:rFonts w:ascii="Arial" w:hAnsi="Arial" w:cs="Arial"/>
          <w:sz w:val="22"/>
          <w:szCs w:val="22"/>
          <w:lang w:val="cs-CZ" w:eastAsia="cs-CZ"/>
        </w:rPr>
      </w:pPr>
      <w:r w:rsidRPr="008E3334">
        <w:rPr>
          <w:rFonts w:ascii="Arial" w:hAnsi="Arial" w:cs="Arial"/>
          <w:sz w:val="22"/>
          <w:szCs w:val="22"/>
          <w:lang w:val="cs-CZ" w:eastAsia="cs-CZ"/>
        </w:rPr>
        <w:t>Objednatel má právo kontrolovat provádění díla a požadovat po zhotoviteli prokázání skutečného stavu provádění díla kdykoli v průběhu trvání této smlouvy.</w:t>
      </w:r>
    </w:p>
    <w:p w14:paraId="063D7597" w14:textId="77777777" w:rsidR="00D22983" w:rsidRPr="008E3334" w:rsidRDefault="00D22983" w:rsidP="00727AB3">
      <w:pPr>
        <w:widowControl/>
        <w:numPr>
          <w:ilvl w:val="0"/>
          <w:numId w:val="10"/>
        </w:numPr>
        <w:tabs>
          <w:tab w:val="left" w:pos="2268"/>
        </w:tabs>
        <w:suppressAutoHyphens w:val="0"/>
        <w:autoSpaceDE w:val="0"/>
        <w:autoSpaceDN w:val="0"/>
        <w:adjustRightInd w:val="0"/>
        <w:spacing w:after="200" w:line="276" w:lineRule="auto"/>
        <w:jc w:val="both"/>
        <w:rPr>
          <w:rFonts w:ascii="Arial" w:hAnsi="Arial" w:cs="Arial"/>
          <w:sz w:val="22"/>
          <w:szCs w:val="22"/>
          <w:lang w:val="cs-CZ" w:eastAsia="cs-CZ"/>
        </w:rPr>
      </w:pPr>
      <w:r w:rsidRPr="008E3334">
        <w:rPr>
          <w:rFonts w:ascii="Arial" w:hAnsi="Arial" w:cs="Arial"/>
          <w:sz w:val="22"/>
          <w:szCs w:val="22"/>
          <w:lang w:val="cs-CZ" w:eastAsia="cs-CZ"/>
        </w:rPr>
        <w:t>Smluvní strany jsou povinny poskytovat si vzájemně po celou dobu plnění smlouvy v maximální míře součinnost pro řádné splnění smlouvy.</w:t>
      </w:r>
    </w:p>
    <w:p w14:paraId="7ED4CEBC" w14:textId="77777777" w:rsidR="00D22983" w:rsidRDefault="00D22983" w:rsidP="00727AB3">
      <w:pPr>
        <w:widowControl/>
        <w:tabs>
          <w:tab w:val="left" w:pos="2268"/>
        </w:tabs>
        <w:suppressAutoHyphens w:val="0"/>
        <w:autoSpaceDE w:val="0"/>
        <w:autoSpaceDN w:val="0"/>
        <w:adjustRightInd w:val="0"/>
        <w:spacing w:after="200" w:line="276" w:lineRule="auto"/>
        <w:ind w:left="360"/>
        <w:jc w:val="both"/>
        <w:rPr>
          <w:rFonts w:ascii="Arial" w:hAnsi="Arial" w:cs="Arial"/>
          <w:sz w:val="22"/>
          <w:szCs w:val="22"/>
          <w:lang w:val="cs-CZ" w:eastAsia="cs-CZ"/>
        </w:rPr>
      </w:pPr>
    </w:p>
    <w:p w14:paraId="450BFAEE" w14:textId="77777777" w:rsidR="00F736D7" w:rsidRPr="008E3334" w:rsidRDefault="00F736D7" w:rsidP="00727AB3">
      <w:pPr>
        <w:widowControl/>
        <w:tabs>
          <w:tab w:val="left" w:pos="2268"/>
        </w:tabs>
        <w:suppressAutoHyphens w:val="0"/>
        <w:autoSpaceDE w:val="0"/>
        <w:autoSpaceDN w:val="0"/>
        <w:adjustRightInd w:val="0"/>
        <w:spacing w:after="200" w:line="276" w:lineRule="auto"/>
        <w:ind w:left="360"/>
        <w:jc w:val="both"/>
        <w:rPr>
          <w:rFonts w:ascii="Arial" w:hAnsi="Arial" w:cs="Arial"/>
          <w:sz w:val="22"/>
          <w:szCs w:val="22"/>
          <w:lang w:val="cs-CZ" w:eastAsia="cs-CZ"/>
        </w:rPr>
      </w:pPr>
    </w:p>
    <w:p w14:paraId="77A66761" w14:textId="77777777" w:rsidR="00D22983" w:rsidRPr="00625CA3" w:rsidRDefault="00D22983" w:rsidP="0077508C">
      <w:pPr>
        <w:pStyle w:val="Nadpis2"/>
        <w:numPr>
          <w:ilvl w:val="0"/>
          <w:numId w:val="19"/>
        </w:numPr>
        <w:ind w:left="0" w:firstLine="0"/>
        <w:jc w:val="center"/>
        <w:rPr>
          <w:rFonts w:ascii="Arial" w:hAnsi="Arial" w:cs="Arial"/>
          <w:color w:val="000000" w:themeColor="text1"/>
          <w:lang w:val="cs-CZ"/>
        </w:rPr>
      </w:pPr>
      <w:r w:rsidRPr="00625CA3">
        <w:rPr>
          <w:rFonts w:ascii="Arial" w:hAnsi="Arial" w:cs="Arial"/>
          <w:color w:val="000000" w:themeColor="text1"/>
          <w:lang w:val="cs-CZ"/>
        </w:rPr>
        <w:t>Cena za dílo a platební podmínky</w:t>
      </w:r>
    </w:p>
    <w:p w14:paraId="45D8FC28" w14:textId="77777777" w:rsidR="00D22983" w:rsidRPr="008E3334" w:rsidRDefault="00D22983" w:rsidP="00727AB3">
      <w:pPr>
        <w:widowControl/>
        <w:tabs>
          <w:tab w:val="left" w:pos="2268"/>
        </w:tabs>
        <w:suppressAutoHyphens w:val="0"/>
        <w:ind w:left="1080"/>
        <w:contextualSpacing/>
        <w:rPr>
          <w:rFonts w:ascii="Arial" w:hAnsi="Arial" w:cs="Arial"/>
          <w:b/>
          <w:sz w:val="22"/>
          <w:szCs w:val="22"/>
          <w:lang w:val="cs-CZ" w:eastAsia="cs-CZ"/>
        </w:rPr>
      </w:pPr>
    </w:p>
    <w:p w14:paraId="304E778E" w14:textId="21AA62E9" w:rsidR="005534C6" w:rsidRPr="008E3334" w:rsidRDefault="00D22983" w:rsidP="00A27E46">
      <w:pPr>
        <w:widowControl/>
        <w:numPr>
          <w:ilvl w:val="0"/>
          <w:numId w:val="3"/>
        </w:numPr>
        <w:tabs>
          <w:tab w:val="left" w:pos="2268"/>
        </w:tabs>
        <w:suppressAutoHyphens w:val="0"/>
        <w:autoSpaceDE w:val="0"/>
        <w:autoSpaceDN w:val="0"/>
        <w:adjustRightInd w:val="0"/>
        <w:spacing w:after="200" w:line="276" w:lineRule="auto"/>
        <w:jc w:val="both"/>
        <w:rPr>
          <w:rFonts w:ascii="Arial" w:eastAsia="Calibri" w:hAnsi="Arial" w:cs="Arial"/>
          <w:color w:val="000000"/>
          <w:sz w:val="22"/>
          <w:szCs w:val="22"/>
          <w:lang w:val="cs-CZ" w:eastAsia="cs-CZ"/>
        </w:rPr>
      </w:pPr>
      <w:r w:rsidRPr="008E3334">
        <w:rPr>
          <w:rFonts w:ascii="Arial" w:eastAsia="Calibri" w:hAnsi="Arial" w:cs="Arial"/>
          <w:color w:val="000000"/>
          <w:sz w:val="22"/>
          <w:szCs w:val="24"/>
          <w:lang w:val="cs-CZ" w:eastAsia="cs-CZ"/>
        </w:rPr>
        <w:t>Cena je stanovena po dohodě smluvních stran a činí celkem</w:t>
      </w:r>
      <w:r w:rsidR="00A27E46">
        <w:rPr>
          <w:rFonts w:ascii="Arial" w:eastAsia="Calibri" w:hAnsi="Arial" w:cs="Arial"/>
          <w:color w:val="000000"/>
          <w:sz w:val="22"/>
          <w:szCs w:val="24"/>
          <w:lang w:val="cs-CZ" w:eastAsia="cs-CZ"/>
        </w:rPr>
        <w:t xml:space="preserve"> 224 000</w:t>
      </w:r>
      <w:r w:rsidR="00E00AEB" w:rsidRPr="008E3334">
        <w:rPr>
          <w:rFonts w:ascii="Arial" w:eastAsia="Calibri" w:hAnsi="Arial" w:cs="Arial"/>
          <w:color w:val="000000"/>
          <w:sz w:val="22"/>
          <w:szCs w:val="24"/>
          <w:lang w:val="cs-CZ" w:eastAsia="cs-CZ"/>
        </w:rPr>
        <w:t xml:space="preserve"> </w:t>
      </w:r>
      <w:r w:rsidR="003D1E28" w:rsidRPr="008E3334">
        <w:rPr>
          <w:rFonts w:ascii="Arial" w:eastAsia="Calibri" w:hAnsi="Arial" w:cs="Arial"/>
          <w:color w:val="000000"/>
          <w:sz w:val="22"/>
          <w:szCs w:val="24"/>
          <w:lang w:val="cs-CZ" w:eastAsia="cs-CZ"/>
        </w:rPr>
        <w:t xml:space="preserve">Kč (slovy: </w:t>
      </w:r>
      <w:r w:rsidR="00A27E46" w:rsidRPr="00A27E46">
        <w:rPr>
          <w:rFonts w:ascii="Arial" w:eastAsia="Calibri" w:hAnsi="Arial" w:cs="Arial"/>
          <w:color w:val="000000"/>
          <w:sz w:val="22"/>
          <w:szCs w:val="24"/>
          <w:lang w:val="cs-CZ" w:eastAsia="cs-CZ"/>
        </w:rPr>
        <w:t>dvě stě dvacet čtyři tisíc korun českých</w:t>
      </w:r>
      <w:r w:rsidR="00E00AEB" w:rsidRPr="008E3334">
        <w:rPr>
          <w:rFonts w:ascii="Arial" w:eastAsia="Calibri" w:hAnsi="Arial" w:cs="Arial"/>
          <w:color w:val="000000"/>
          <w:sz w:val="22"/>
          <w:szCs w:val="24"/>
          <w:lang w:val="cs-CZ" w:eastAsia="cs-CZ"/>
        </w:rPr>
        <w:t>) bez DPH</w:t>
      </w:r>
      <w:r w:rsidR="004D5730">
        <w:rPr>
          <w:rFonts w:ascii="Arial" w:eastAsia="Calibri" w:hAnsi="Arial" w:cs="Arial"/>
          <w:color w:val="000000"/>
          <w:sz w:val="22"/>
          <w:szCs w:val="24"/>
          <w:lang w:val="cs-CZ" w:eastAsia="cs-CZ"/>
        </w:rPr>
        <w:t xml:space="preserve">. K takto stanovené ceně bude připočtena částka odpovídající platné sazbě DPH v době vystavení faktury na úhradu ceny. </w:t>
      </w:r>
      <w:r w:rsidR="00E00AEB" w:rsidRPr="008E3334">
        <w:rPr>
          <w:rFonts w:ascii="Arial" w:eastAsia="Calibri" w:hAnsi="Arial" w:cs="Arial"/>
          <w:color w:val="000000"/>
          <w:sz w:val="22"/>
          <w:szCs w:val="24"/>
          <w:lang w:val="cs-CZ" w:eastAsia="cs-CZ"/>
        </w:rPr>
        <w:t xml:space="preserve"> </w:t>
      </w:r>
      <w:r w:rsidR="005534C6" w:rsidRPr="008E3334">
        <w:rPr>
          <w:rFonts w:ascii="Arial" w:eastAsia="Calibri" w:hAnsi="Arial" w:cs="Arial"/>
          <w:color w:val="000000"/>
          <w:sz w:val="22"/>
          <w:szCs w:val="24"/>
          <w:lang w:val="cs-CZ" w:eastAsia="cs-CZ"/>
        </w:rPr>
        <w:t xml:space="preserve"> </w:t>
      </w:r>
    </w:p>
    <w:p w14:paraId="4D4D4113" w14:textId="77777777" w:rsidR="00D22983" w:rsidRPr="008E3334" w:rsidRDefault="00D22983" w:rsidP="00727AB3">
      <w:pPr>
        <w:widowControl/>
        <w:numPr>
          <w:ilvl w:val="0"/>
          <w:numId w:val="3"/>
        </w:numPr>
        <w:tabs>
          <w:tab w:val="left" w:pos="2268"/>
        </w:tabs>
        <w:suppressAutoHyphens w:val="0"/>
        <w:autoSpaceDE w:val="0"/>
        <w:autoSpaceDN w:val="0"/>
        <w:adjustRightInd w:val="0"/>
        <w:spacing w:after="200" w:line="276" w:lineRule="auto"/>
        <w:ind w:left="360"/>
        <w:jc w:val="both"/>
        <w:rPr>
          <w:rFonts w:ascii="Arial" w:eastAsia="Calibri" w:hAnsi="Arial" w:cs="Arial"/>
          <w:color w:val="000000"/>
          <w:sz w:val="22"/>
          <w:szCs w:val="22"/>
          <w:lang w:val="cs-CZ" w:eastAsia="cs-CZ"/>
        </w:rPr>
      </w:pPr>
      <w:r w:rsidRPr="008E3334">
        <w:rPr>
          <w:rFonts w:ascii="Arial" w:eastAsia="Calibri" w:hAnsi="Arial" w:cs="Arial"/>
          <w:color w:val="000000"/>
          <w:sz w:val="22"/>
          <w:szCs w:val="22"/>
          <w:lang w:val="cs-CZ" w:eastAsia="cs-CZ"/>
        </w:rPr>
        <w:t>Cena je stanovena jako cena pevná, nejvýše přípustná a zahrnuje veškeré náklady zhotovitele spojené s provedením díla, včetně nákladů na dopravu</w:t>
      </w:r>
      <w:r w:rsidR="00605CAC" w:rsidRPr="008E3334">
        <w:rPr>
          <w:rFonts w:ascii="Arial" w:eastAsia="Calibri" w:hAnsi="Arial" w:cs="Arial"/>
          <w:color w:val="000000"/>
          <w:sz w:val="22"/>
          <w:szCs w:val="22"/>
          <w:lang w:val="cs-CZ" w:eastAsia="cs-CZ"/>
        </w:rPr>
        <w:t xml:space="preserve"> do sídla objednatele za účelem </w:t>
      </w:r>
      <w:r w:rsidR="005534C6" w:rsidRPr="008E3334">
        <w:rPr>
          <w:rFonts w:ascii="Arial" w:eastAsia="Calibri" w:hAnsi="Arial" w:cs="Arial"/>
          <w:color w:val="000000"/>
          <w:sz w:val="22"/>
          <w:szCs w:val="22"/>
          <w:lang w:val="cs-CZ" w:eastAsia="cs-CZ"/>
        </w:rPr>
        <w:t>účasti na pracovní</w:t>
      </w:r>
      <w:r w:rsidR="00E00AEB" w:rsidRPr="008E3334">
        <w:rPr>
          <w:rFonts w:ascii="Arial" w:eastAsia="Calibri" w:hAnsi="Arial" w:cs="Arial"/>
          <w:color w:val="000000"/>
          <w:sz w:val="22"/>
          <w:szCs w:val="22"/>
          <w:lang w:val="cs-CZ" w:eastAsia="cs-CZ"/>
        </w:rPr>
        <w:t>ch</w:t>
      </w:r>
      <w:r w:rsidR="005534C6" w:rsidRPr="008E3334">
        <w:rPr>
          <w:rFonts w:ascii="Arial" w:eastAsia="Calibri" w:hAnsi="Arial" w:cs="Arial"/>
          <w:color w:val="000000"/>
          <w:sz w:val="22"/>
          <w:szCs w:val="22"/>
          <w:lang w:val="cs-CZ" w:eastAsia="cs-CZ"/>
        </w:rPr>
        <w:t xml:space="preserve"> skupin</w:t>
      </w:r>
      <w:r w:rsidR="00E00AEB" w:rsidRPr="008E3334">
        <w:rPr>
          <w:rFonts w:ascii="Arial" w:eastAsia="Calibri" w:hAnsi="Arial" w:cs="Arial"/>
          <w:color w:val="000000"/>
          <w:sz w:val="22"/>
          <w:szCs w:val="22"/>
          <w:lang w:val="cs-CZ" w:eastAsia="cs-CZ"/>
        </w:rPr>
        <w:t>ách</w:t>
      </w:r>
      <w:r w:rsidR="005534C6" w:rsidRPr="008E3334">
        <w:rPr>
          <w:rFonts w:ascii="Arial" w:eastAsia="Calibri" w:hAnsi="Arial" w:cs="Arial"/>
          <w:color w:val="000000"/>
          <w:sz w:val="22"/>
          <w:szCs w:val="22"/>
          <w:lang w:val="cs-CZ" w:eastAsia="cs-CZ"/>
        </w:rPr>
        <w:t xml:space="preserve">, </w:t>
      </w:r>
      <w:r w:rsidR="00E00AEB" w:rsidRPr="008E3334">
        <w:rPr>
          <w:rFonts w:ascii="Arial" w:eastAsia="Calibri" w:hAnsi="Arial" w:cs="Arial"/>
          <w:color w:val="000000"/>
          <w:sz w:val="22"/>
          <w:szCs w:val="22"/>
          <w:lang w:val="cs-CZ" w:eastAsia="cs-CZ"/>
        </w:rPr>
        <w:t xml:space="preserve">veřejném projednání, </w:t>
      </w:r>
      <w:r w:rsidR="00605CAC" w:rsidRPr="008E3334">
        <w:rPr>
          <w:rFonts w:ascii="Arial" w:eastAsia="Calibri" w:hAnsi="Arial" w:cs="Arial"/>
          <w:color w:val="000000"/>
          <w:sz w:val="22"/>
          <w:szCs w:val="22"/>
          <w:lang w:val="cs-CZ" w:eastAsia="cs-CZ"/>
        </w:rPr>
        <w:t>konzultací</w:t>
      </w:r>
      <w:r w:rsidR="0097079A" w:rsidRPr="008E3334">
        <w:rPr>
          <w:rFonts w:ascii="Arial" w:eastAsia="Calibri" w:hAnsi="Arial" w:cs="Arial"/>
          <w:color w:val="000000"/>
          <w:sz w:val="22"/>
          <w:szCs w:val="22"/>
          <w:lang w:val="cs-CZ" w:eastAsia="cs-CZ"/>
        </w:rPr>
        <w:t>ch</w:t>
      </w:r>
      <w:r w:rsidR="00605CAC" w:rsidRPr="008E3334">
        <w:rPr>
          <w:rFonts w:ascii="Arial" w:eastAsia="Calibri" w:hAnsi="Arial" w:cs="Arial"/>
          <w:color w:val="000000"/>
          <w:sz w:val="22"/>
          <w:szCs w:val="22"/>
          <w:lang w:val="cs-CZ" w:eastAsia="cs-CZ"/>
        </w:rPr>
        <w:t xml:space="preserve"> a předání díla</w:t>
      </w:r>
      <w:r w:rsidRPr="008E3334">
        <w:rPr>
          <w:rFonts w:ascii="Arial" w:eastAsia="Calibri" w:hAnsi="Arial" w:cs="Arial"/>
          <w:color w:val="000000"/>
          <w:sz w:val="22"/>
          <w:szCs w:val="22"/>
          <w:lang w:val="cs-CZ" w:eastAsia="cs-CZ"/>
        </w:rPr>
        <w:t>.</w:t>
      </w:r>
    </w:p>
    <w:p w14:paraId="27C6627A" w14:textId="77777777" w:rsidR="00D22983" w:rsidRPr="00BD489E" w:rsidRDefault="00815439" w:rsidP="00727AB3">
      <w:pPr>
        <w:widowControl/>
        <w:numPr>
          <w:ilvl w:val="0"/>
          <w:numId w:val="3"/>
        </w:numPr>
        <w:tabs>
          <w:tab w:val="left" w:pos="2268"/>
        </w:tabs>
        <w:suppressAutoHyphens w:val="0"/>
        <w:spacing w:after="200" w:line="276" w:lineRule="auto"/>
        <w:ind w:left="360"/>
        <w:jc w:val="both"/>
        <w:rPr>
          <w:rFonts w:ascii="Arial" w:hAnsi="Arial" w:cs="Arial"/>
          <w:sz w:val="22"/>
          <w:szCs w:val="22"/>
          <w:lang w:val="cs-CZ" w:eastAsia="en-US"/>
        </w:rPr>
      </w:pPr>
      <w:r w:rsidRPr="00BD489E">
        <w:rPr>
          <w:rFonts w:ascii="Arial" w:hAnsi="Arial" w:cs="Arial"/>
          <w:sz w:val="22"/>
          <w:szCs w:val="22"/>
          <w:lang w:val="cs-CZ" w:eastAsia="en-US"/>
        </w:rPr>
        <w:t>Zhotovitel je oprávněn vystavit daňový doklad a vzniká mu nárok na úhradu částí ceny díla za každou řádně provedenou etapu po odsouhlasení hmotných výstupů a jejich převzetí objednatelem na základě předávacího protokolu. Platba ceny díla dle článku IV. odst. 1 této smlouvy bude uhrazena v souladu s předchozí větou a následujícím způsobem:</w:t>
      </w:r>
    </w:p>
    <w:p w14:paraId="00BC9D5E" w14:textId="6C94D41A" w:rsidR="00457438" w:rsidRPr="00BD489E" w:rsidRDefault="004F0ADD" w:rsidP="00457438">
      <w:pPr>
        <w:widowControl/>
        <w:tabs>
          <w:tab w:val="left" w:pos="2268"/>
        </w:tabs>
        <w:suppressAutoHyphens w:val="0"/>
        <w:spacing w:after="200" w:line="276" w:lineRule="auto"/>
        <w:ind w:left="360"/>
        <w:jc w:val="both"/>
        <w:rPr>
          <w:rFonts w:ascii="Arial" w:hAnsi="Arial" w:cs="Arial"/>
          <w:sz w:val="22"/>
          <w:szCs w:val="22"/>
          <w:lang w:val="cs-CZ" w:eastAsia="en-US"/>
        </w:rPr>
      </w:pPr>
      <w:r w:rsidRPr="00BD489E">
        <w:rPr>
          <w:rFonts w:ascii="Arial" w:hAnsi="Arial" w:cs="Arial"/>
          <w:sz w:val="22"/>
          <w:szCs w:val="22"/>
          <w:lang w:val="cs-CZ" w:eastAsia="en-US"/>
        </w:rPr>
        <w:t>Částka</w:t>
      </w:r>
      <w:r w:rsidR="00B175D8" w:rsidRPr="00BD489E">
        <w:rPr>
          <w:rFonts w:ascii="Arial" w:hAnsi="Arial" w:cs="Arial"/>
          <w:sz w:val="22"/>
          <w:szCs w:val="22"/>
          <w:lang w:val="cs-CZ" w:eastAsia="en-US"/>
        </w:rPr>
        <w:t xml:space="preserve"> 30</w:t>
      </w:r>
      <w:r w:rsidR="001B54BA">
        <w:rPr>
          <w:rFonts w:ascii="Arial" w:hAnsi="Arial" w:cs="Arial"/>
          <w:sz w:val="22"/>
          <w:szCs w:val="22"/>
          <w:lang w:val="cs-CZ" w:eastAsia="en-US"/>
        </w:rPr>
        <w:t xml:space="preserve"> </w:t>
      </w:r>
      <w:r w:rsidR="00A27E46">
        <w:rPr>
          <w:rFonts w:ascii="Arial" w:hAnsi="Arial" w:cs="Arial"/>
          <w:sz w:val="22"/>
          <w:szCs w:val="22"/>
          <w:lang w:val="cs-CZ" w:eastAsia="en-US"/>
        </w:rPr>
        <w:t xml:space="preserve">% z celkové ceny tj. 67 200 Kč (slovy: </w:t>
      </w:r>
      <w:r w:rsidR="00A27E46" w:rsidRPr="00A27E46">
        <w:rPr>
          <w:rFonts w:ascii="Arial" w:hAnsi="Arial" w:cs="Arial"/>
          <w:sz w:val="22"/>
          <w:szCs w:val="22"/>
          <w:lang w:val="cs-CZ" w:eastAsia="en-US"/>
        </w:rPr>
        <w:t>šedesát sedm tisíc dvě stě</w:t>
      </w:r>
      <w:r w:rsidR="00A27E46">
        <w:rPr>
          <w:rFonts w:ascii="Arial" w:hAnsi="Arial" w:cs="Arial"/>
          <w:sz w:val="22"/>
          <w:szCs w:val="22"/>
          <w:lang w:val="cs-CZ" w:eastAsia="en-US"/>
        </w:rPr>
        <w:t xml:space="preserve"> </w:t>
      </w:r>
      <w:r w:rsidR="00B175D8" w:rsidRPr="00BD489E">
        <w:rPr>
          <w:rFonts w:ascii="Arial" w:hAnsi="Arial" w:cs="Arial"/>
          <w:sz w:val="22"/>
          <w:szCs w:val="22"/>
          <w:lang w:val="cs-CZ" w:eastAsia="en-US"/>
        </w:rPr>
        <w:t>korun českých bez DPH</w:t>
      </w:r>
      <w:r w:rsidR="00E6512F" w:rsidRPr="00BD489E">
        <w:rPr>
          <w:rFonts w:ascii="Arial" w:hAnsi="Arial" w:cs="Arial"/>
          <w:sz w:val="22"/>
          <w:szCs w:val="22"/>
          <w:lang w:val="cs-CZ" w:eastAsia="en-US"/>
        </w:rPr>
        <w:t>)</w:t>
      </w:r>
      <w:r w:rsidR="00B175D8" w:rsidRPr="00BD489E">
        <w:rPr>
          <w:rFonts w:ascii="Arial" w:hAnsi="Arial" w:cs="Arial"/>
          <w:sz w:val="22"/>
          <w:szCs w:val="22"/>
          <w:lang w:val="cs-CZ" w:eastAsia="en-US"/>
        </w:rPr>
        <w:t xml:space="preserve"> bude vystavena </w:t>
      </w:r>
      <w:r w:rsidR="00457438" w:rsidRPr="00BD489E">
        <w:rPr>
          <w:rFonts w:ascii="Arial" w:hAnsi="Arial" w:cs="Arial"/>
          <w:sz w:val="22"/>
          <w:szCs w:val="22"/>
          <w:lang w:val="cs-CZ" w:eastAsia="en-US"/>
        </w:rPr>
        <w:t>po</w:t>
      </w:r>
      <w:r w:rsidR="00957862" w:rsidRPr="00BD489E">
        <w:rPr>
          <w:rFonts w:ascii="Arial" w:hAnsi="Arial" w:cs="Arial"/>
          <w:sz w:val="22"/>
          <w:szCs w:val="22"/>
          <w:lang w:val="cs-CZ" w:eastAsia="en-US"/>
        </w:rPr>
        <w:t xml:space="preserve"> provedení</w:t>
      </w:r>
      <w:r w:rsidRPr="00BD489E">
        <w:rPr>
          <w:rFonts w:ascii="Arial" w:hAnsi="Arial" w:cs="Arial"/>
          <w:sz w:val="22"/>
          <w:szCs w:val="22"/>
          <w:lang w:val="cs-CZ" w:eastAsia="en-US"/>
        </w:rPr>
        <w:t xml:space="preserve"> a odevzdání výstupů přípravné,</w:t>
      </w:r>
      <w:r w:rsidR="00957862" w:rsidRPr="00BD489E">
        <w:rPr>
          <w:rFonts w:ascii="Arial" w:hAnsi="Arial" w:cs="Arial"/>
          <w:sz w:val="22"/>
          <w:szCs w:val="22"/>
          <w:lang w:val="cs-CZ" w:eastAsia="en-US"/>
        </w:rPr>
        <w:t xml:space="preserve"> analytické</w:t>
      </w:r>
      <w:r w:rsidR="00B175D8" w:rsidRPr="00BD489E">
        <w:rPr>
          <w:rFonts w:ascii="Arial" w:hAnsi="Arial" w:cs="Arial"/>
          <w:sz w:val="22"/>
          <w:szCs w:val="22"/>
          <w:lang w:val="cs-CZ" w:eastAsia="en-US"/>
        </w:rPr>
        <w:t xml:space="preserve"> </w:t>
      </w:r>
      <w:r w:rsidR="000038AD">
        <w:rPr>
          <w:rFonts w:ascii="Arial" w:hAnsi="Arial" w:cs="Arial"/>
          <w:sz w:val="22"/>
          <w:szCs w:val="22"/>
          <w:lang w:val="cs-CZ" w:eastAsia="en-US"/>
        </w:rPr>
        <w:t>a</w:t>
      </w:r>
      <w:r w:rsidR="00B175D8" w:rsidRPr="00BD489E">
        <w:rPr>
          <w:rFonts w:ascii="Arial" w:hAnsi="Arial" w:cs="Arial"/>
          <w:sz w:val="22"/>
          <w:szCs w:val="22"/>
          <w:lang w:val="cs-CZ" w:eastAsia="en-US"/>
        </w:rPr>
        <w:t xml:space="preserve"> </w:t>
      </w:r>
      <w:r w:rsidR="00957862" w:rsidRPr="00BD489E">
        <w:rPr>
          <w:rFonts w:ascii="Arial" w:hAnsi="Arial" w:cs="Arial"/>
          <w:sz w:val="22"/>
          <w:szCs w:val="22"/>
          <w:lang w:val="cs-CZ" w:eastAsia="en-US"/>
        </w:rPr>
        <w:t>syntetické části</w:t>
      </w:r>
      <w:r w:rsidR="00E6512F" w:rsidRPr="00BD489E">
        <w:rPr>
          <w:rFonts w:ascii="Arial" w:hAnsi="Arial" w:cs="Arial"/>
          <w:sz w:val="22"/>
          <w:szCs w:val="22"/>
          <w:lang w:val="cs-CZ" w:eastAsia="en-US"/>
        </w:rPr>
        <w:t xml:space="preserve"> dle</w:t>
      </w:r>
      <w:r w:rsidR="001F0700">
        <w:rPr>
          <w:rFonts w:ascii="Arial" w:hAnsi="Arial" w:cs="Arial"/>
          <w:sz w:val="22"/>
          <w:szCs w:val="22"/>
          <w:lang w:val="cs-CZ" w:eastAsia="en-US"/>
        </w:rPr>
        <w:t xml:space="preserve"> Přílohy č. 1: Specifikace </w:t>
      </w:r>
      <w:r w:rsidR="00E6512F" w:rsidRPr="00BD489E">
        <w:rPr>
          <w:rFonts w:ascii="Arial" w:hAnsi="Arial" w:cs="Arial"/>
          <w:sz w:val="22"/>
          <w:szCs w:val="22"/>
          <w:lang w:val="cs-CZ" w:eastAsia="en-US"/>
        </w:rPr>
        <w:t>předmětu</w:t>
      </w:r>
      <w:r w:rsidR="001F0700">
        <w:rPr>
          <w:rFonts w:ascii="Arial" w:hAnsi="Arial" w:cs="Arial"/>
          <w:sz w:val="22"/>
          <w:szCs w:val="22"/>
          <w:lang w:val="cs-CZ" w:eastAsia="en-US"/>
        </w:rPr>
        <w:t xml:space="preserve"> a rozsahu</w:t>
      </w:r>
      <w:r w:rsidR="00E6512F" w:rsidRPr="00BD489E">
        <w:rPr>
          <w:rFonts w:ascii="Arial" w:hAnsi="Arial" w:cs="Arial"/>
          <w:sz w:val="22"/>
          <w:szCs w:val="22"/>
          <w:lang w:val="cs-CZ" w:eastAsia="en-US"/>
        </w:rPr>
        <w:t xml:space="preserve"> díla. O</w:t>
      </w:r>
      <w:r w:rsidR="00B175D8" w:rsidRPr="00BD489E">
        <w:rPr>
          <w:rFonts w:ascii="Arial" w:hAnsi="Arial" w:cs="Arial"/>
          <w:sz w:val="22"/>
          <w:szCs w:val="22"/>
          <w:lang w:val="cs-CZ" w:eastAsia="en-US"/>
        </w:rPr>
        <w:t xml:space="preserve">devzdání </w:t>
      </w:r>
      <w:r w:rsidR="00E6512F" w:rsidRPr="00BD489E">
        <w:rPr>
          <w:rFonts w:ascii="Arial" w:hAnsi="Arial" w:cs="Arial"/>
          <w:sz w:val="22"/>
          <w:szCs w:val="22"/>
          <w:lang w:val="cs-CZ" w:eastAsia="en-US"/>
        </w:rPr>
        <w:t xml:space="preserve">této části díla </w:t>
      </w:r>
      <w:r w:rsidR="00B175D8" w:rsidRPr="00BD489E">
        <w:rPr>
          <w:rFonts w:ascii="Arial" w:hAnsi="Arial" w:cs="Arial"/>
          <w:sz w:val="22"/>
          <w:szCs w:val="22"/>
          <w:lang w:val="cs-CZ" w:eastAsia="en-US"/>
        </w:rPr>
        <w:t>bude potvrzeno oboustranným podpisem předávacího protokolu.</w:t>
      </w:r>
    </w:p>
    <w:p w14:paraId="5EEDD7B8" w14:textId="17B5D23D" w:rsidR="00B175D8" w:rsidRPr="00BD489E" w:rsidRDefault="004F0ADD" w:rsidP="00457438">
      <w:pPr>
        <w:widowControl/>
        <w:tabs>
          <w:tab w:val="left" w:pos="2268"/>
        </w:tabs>
        <w:suppressAutoHyphens w:val="0"/>
        <w:spacing w:after="200" w:line="276" w:lineRule="auto"/>
        <w:ind w:left="360"/>
        <w:jc w:val="both"/>
        <w:rPr>
          <w:rFonts w:ascii="Arial" w:hAnsi="Arial" w:cs="Arial"/>
          <w:sz w:val="22"/>
          <w:szCs w:val="22"/>
          <w:lang w:val="cs-CZ" w:eastAsia="en-US"/>
        </w:rPr>
      </w:pPr>
      <w:r w:rsidRPr="00BD489E">
        <w:rPr>
          <w:rFonts w:ascii="Arial" w:hAnsi="Arial" w:cs="Arial"/>
          <w:sz w:val="22"/>
          <w:szCs w:val="22"/>
          <w:lang w:val="cs-CZ" w:eastAsia="en-US"/>
        </w:rPr>
        <w:t xml:space="preserve">Částka </w:t>
      </w:r>
      <w:r w:rsidR="00B175D8" w:rsidRPr="00BD489E">
        <w:rPr>
          <w:rFonts w:ascii="Arial" w:hAnsi="Arial" w:cs="Arial"/>
          <w:sz w:val="22"/>
          <w:szCs w:val="22"/>
          <w:lang w:val="cs-CZ" w:eastAsia="en-US"/>
        </w:rPr>
        <w:t>70</w:t>
      </w:r>
      <w:r w:rsidR="001B54BA">
        <w:rPr>
          <w:rFonts w:ascii="Arial" w:hAnsi="Arial" w:cs="Arial"/>
          <w:sz w:val="22"/>
          <w:szCs w:val="22"/>
          <w:lang w:val="cs-CZ" w:eastAsia="en-US"/>
        </w:rPr>
        <w:t xml:space="preserve"> </w:t>
      </w:r>
      <w:r w:rsidR="00A27E46">
        <w:rPr>
          <w:rFonts w:ascii="Arial" w:hAnsi="Arial" w:cs="Arial"/>
          <w:sz w:val="22"/>
          <w:szCs w:val="22"/>
          <w:lang w:val="cs-CZ" w:eastAsia="en-US"/>
        </w:rPr>
        <w:t xml:space="preserve">% z celkové ceny, tj. 156 800 Kč (slovy: </w:t>
      </w:r>
      <w:r w:rsidR="00A27E46" w:rsidRPr="00A27E46">
        <w:rPr>
          <w:rFonts w:ascii="Arial" w:hAnsi="Arial" w:cs="Arial"/>
          <w:sz w:val="22"/>
          <w:szCs w:val="22"/>
          <w:lang w:val="cs-CZ" w:eastAsia="en-US"/>
        </w:rPr>
        <w:t>jedno sto padesát šest tisíc osm set</w:t>
      </w:r>
      <w:r w:rsidR="00A27E46">
        <w:rPr>
          <w:rFonts w:ascii="Arial" w:hAnsi="Arial" w:cs="Arial"/>
          <w:sz w:val="22"/>
          <w:szCs w:val="22"/>
          <w:lang w:val="cs-CZ" w:eastAsia="en-US"/>
        </w:rPr>
        <w:t xml:space="preserve"> </w:t>
      </w:r>
      <w:r w:rsidR="00B175D8" w:rsidRPr="00BD489E">
        <w:rPr>
          <w:rFonts w:ascii="Arial" w:hAnsi="Arial" w:cs="Arial"/>
          <w:sz w:val="22"/>
          <w:szCs w:val="22"/>
          <w:lang w:val="cs-CZ" w:eastAsia="en-US"/>
        </w:rPr>
        <w:t>korun českých bez DPH</w:t>
      </w:r>
      <w:r w:rsidR="00E6512F" w:rsidRPr="00BD489E">
        <w:rPr>
          <w:rFonts w:ascii="Arial" w:hAnsi="Arial" w:cs="Arial"/>
          <w:sz w:val="22"/>
          <w:szCs w:val="22"/>
          <w:lang w:val="cs-CZ" w:eastAsia="en-US"/>
        </w:rPr>
        <w:t xml:space="preserve">) bude </w:t>
      </w:r>
      <w:r w:rsidRPr="00BD489E">
        <w:rPr>
          <w:rFonts w:ascii="Arial" w:hAnsi="Arial" w:cs="Arial"/>
          <w:sz w:val="22"/>
          <w:szCs w:val="22"/>
          <w:lang w:val="cs-CZ" w:eastAsia="en-US"/>
        </w:rPr>
        <w:t xml:space="preserve">vystavena po provedení a odevzdání </w:t>
      </w:r>
      <w:r w:rsidR="0026152D">
        <w:rPr>
          <w:rFonts w:ascii="Arial" w:hAnsi="Arial" w:cs="Arial"/>
          <w:sz w:val="22"/>
          <w:szCs w:val="22"/>
          <w:lang w:val="cs-CZ" w:eastAsia="en-US"/>
        </w:rPr>
        <w:t>návrhové a implementační části</w:t>
      </w:r>
      <w:r w:rsidR="00EC1967">
        <w:rPr>
          <w:rFonts w:ascii="Arial" w:hAnsi="Arial" w:cs="Arial"/>
          <w:sz w:val="22"/>
          <w:szCs w:val="22"/>
          <w:lang w:val="cs-CZ" w:eastAsia="en-US"/>
        </w:rPr>
        <w:t xml:space="preserve">, </w:t>
      </w:r>
      <w:r w:rsidR="00AB095F">
        <w:rPr>
          <w:rFonts w:ascii="Arial" w:hAnsi="Arial" w:cs="Arial"/>
          <w:sz w:val="22"/>
          <w:szCs w:val="22"/>
          <w:lang w:val="cs-CZ" w:eastAsia="en-US"/>
        </w:rPr>
        <w:t xml:space="preserve">a dále splnění všech bodů </w:t>
      </w:r>
      <w:r w:rsidR="001F0700">
        <w:rPr>
          <w:rFonts w:ascii="Arial" w:hAnsi="Arial" w:cs="Arial"/>
          <w:sz w:val="22"/>
          <w:szCs w:val="22"/>
          <w:lang w:val="cs-CZ" w:eastAsia="en-US"/>
        </w:rPr>
        <w:t>dle Přílohy č. 1: Specifikace předmětu a rozsahu díla.</w:t>
      </w:r>
      <w:r w:rsidR="00E6512F" w:rsidRPr="00BD489E">
        <w:rPr>
          <w:rFonts w:ascii="Arial" w:hAnsi="Arial" w:cs="Arial"/>
          <w:sz w:val="22"/>
          <w:szCs w:val="22"/>
          <w:lang w:val="cs-CZ" w:eastAsia="en-US"/>
        </w:rPr>
        <w:t xml:space="preserve"> Odevzdání této části díla bude</w:t>
      </w:r>
      <w:r w:rsidR="00B175D8" w:rsidRPr="00BD489E">
        <w:rPr>
          <w:rFonts w:ascii="Arial" w:hAnsi="Arial" w:cs="Arial"/>
          <w:sz w:val="22"/>
          <w:szCs w:val="22"/>
          <w:lang w:val="cs-CZ" w:eastAsia="en-US"/>
        </w:rPr>
        <w:t xml:space="preserve"> po</w:t>
      </w:r>
      <w:r w:rsidR="00E6512F" w:rsidRPr="00BD489E">
        <w:rPr>
          <w:rFonts w:ascii="Arial" w:hAnsi="Arial" w:cs="Arial"/>
          <w:sz w:val="22"/>
          <w:szCs w:val="22"/>
          <w:lang w:val="cs-CZ" w:eastAsia="en-US"/>
        </w:rPr>
        <w:t>tvrzeno</w:t>
      </w:r>
      <w:r w:rsidR="00B175D8" w:rsidRPr="00BD489E">
        <w:rPr>
          <w:rFonts w:ascii="Arial" w:hAnsi="Arial" w:cs="Arial"/>
          <w:sz w:val="22"/>
          <w:szCs w:val="22"/>
          <w:lang w:val="cs-CZ" w:eastAsia="en-US"/>
        </w:rPr>
        <w:t xml:space="preserve"> oboustrann</w:t>
      </w:r>
      <w:r w:rsidR="00E6512F" w:rsidRPr="00BD489E">
        <w:rPr>
          <w:rFonts w:ascii="Arial" w:hAnsi="Arial" w:cs="Arial"/>
          <w:sz w:val="22"/>
          <w:szCs w:val="22"/>
          <w:lang w:val="cs-CZ" w:eastAsia="en-US"/>
        </w:rPr>
        <w:t>ý</w:t>
      </w:r>
      <w:r w:rsidR="00B175D8" w:rsidRPr="00BD489E">
        <w:rPr>
          <w:rFonts w:ascii="Arial" w:hAnsi="Arial" w:cs="Arial"/>
          <w:sz w:val="22"/>
          <w:szCs w:val="22"/>
          <w:lang w:val="cs-CZ" w:eastAsia="en-US"/>
        </w:rPr>
        <w:t>m podpis</w:t>
      </w:r>
      <w:r w:rsidR="00E6512F" w:rsidRPr="00BD489E">
        <w:rPr>
          <w:rFonts w:ascii="Arial" w:hAnsi="Arial" w:cs="Arial"/>
          <w:sz w:val="22"/>
          <w:szCs w:val="22"/>
          <w:lang w:val="cs-CZ" w:eastAsia="en-US"/>
        </w:rPr>
        <w:t>em</w:t>
      </w:r>
      <w:r w:rsidR="00B175D8" w:rsidRPr="00BD489E">
        <w:rPr>
          <w:rFonts w:ascii="Arial" w:hAnsi="Arial" w:cs="Arial"/>
          <w:sz w:val="22"/>
          <w:szCs w:val="22"/>
          <w:lang w:val="cs-CZ" w:eastAsia="en-US"/>
        </w:rPr>
        <w:t xml:space="preserve"> předávacího protokolu.</w:t>
      </w:r>
    </w:p>
    <w:p w14:paraId="65798D00" w14:textId="77777777" w:rsidR="00D22983" w:rsidRPr="00BD489E" w:rsidRDefault="00D22983" w:rsidP="00727AB3">
      <w:pPr>
        <w:widowControl/>
        <w:numPr>
          <w:ilvl w:val="0"/>
          <w:numId w:val="3"/>
        </w:numPr>
        <w:tabs>
          <w:tab w:val="left" w:pos="2268"/>
        </w:tabs>
        <w:suppressAutoHyphens w:val="0"/>
        <w:spacing w:after="200" w:line="276" w:lineRule="auto"/>
        <w:ind w:left="360"/>
        <w:jc w:val="both"/>
        <w:rPr>
          <w:rFonts w:ascii="Arial" w:hAnsi="Arial" w:cs="Arial"/>
          <w:sz w:val="22"/>
          <w:szCs w:val="22"/>
          <w:lang w:val="cs-CZ" w:eastAsia="en-US"/>
        </w:rPr>
      </w:pPr>
      <w:r w:rsidRPr="00BD489E">
        <w:rPr>
          <w:rFonts w:ascii="Arial" w:hAnsi="Arial" w:cs="Arial"/>
          <w:sz w:val="22"/>
          <w:szCs w:val="22"/>
          <w:lang w:val="cs-CZ" w:eastAsia="en-US"/>
        </w:rPr>
        <w:t xml:space="preserve">Splatnost faktury bude </w:t>
      </w:r>
      <w:r w:rsidR="00E00AEB" w:rsidRPr="00BD489E">
        <w:rPr>
          <w:rFonts w:ascii="Arial" w:hAnsi="Arial" w:cs="Arial"/>
          <w:sz w:val="22"/>
          <w:szCs w:val="22"/>
          <w:lang w:val="cs-CZ" w:eastAsia="en-US"/>
        </w:rPr>
        <w:t>30</w:t>
      </w:r>
      <w:r w:rsidRPr="00BD489E">
        <w:rPr>
          <w:rFonts w:ascii="Arial" w:hAnsi="Arial" w:cs="Arial"/>
          <w:sz w:val="22"/>
          <w:szCs w:val="22"/>
          <w:lang w:val="cs-CZ" w:eastAsia="en-US"/>
        </w:rPr>
        <w:t xml:space="preserve"> dnů od doručení faktury objednateli. Za datum úhrady se považuje datum odepsání příslušné finanční částky z účtu objednatele. </w:t>
      </w:r>
    </w:p>
    <w:p w14:paraId="03233888" w14:textId="77777777" w:rsidR="00D22983" w:rsidRPr="00BD489E" w:rsidRDefault="00D22983" w:rsidP="00727AB3">
      <w:pPr>
        <w:widowControl/>
        <w:numPr>
          <w:ilvl w:val="0"/>
          <w:numId w:val="3"/>
        </w:numPr>
        <w:tabs>
          <w:tab w:val="left" w:pos="2268"/>
        </w:tabs>
        <w:suppressAutoHyphens w:val="0"/>
        <w:spacing w:after="200" w:line="276" w:lineRule="auto"/>
        <w:ind w:left="360"/>
        <w:jc w:val="both"/>
        <w:rPr>
          <w:rFonts w:ascii="Arial" w:hAnsi="Arial" w:cs="Arial"/>
          <w:sz w:val="22"/>
          <w:szCs w:val="22"/>
          <w:lang w:val="cs-CZ" w:eastAsia="en-US"/>
        </w:rPr>
      </w:pPr>
      <w:r w:rsidRPr="00BD489E">
        <w:rPr>
          <w:rFonts w:ascii="Arial" w:hAnsi="Arial" w:cs="Arial"/>
          <w:sz w:val="22"/>
          <w:szCs w:val="22"/>
          <w:lang w:val="cs-CZ" w:eastAsia="en-US"/>
        </w:rPr>
        <w:t xml:space="preserve">Faktura bude vystavena v souladu se zákonem č. 563/1991 Sb., o účetnictví, ve znění pozdějších předpisů, musí obsahovat </w:t>
      </w:r>
      <w:r w:rsidRPr="00BD489E">
        <w:rPr>
          <w:rFonts w:ascii="Arial" w:hAnsi="Arial" w:cs="Arial"/>
          <w:bCs/>
          <w:iCs/>
          <w:sz w:val="22"/>
          <w:szCs w:val="22"/>
          <w:lang w:val="cs-CZ" w:eastAsia="en-US"/>
        </w:rPr>
        <w:t>náležitosti stanovené v ustanovení § 29 zákona č. 235/2004 Sb., o dani z přidané hodnoty, ve znění pozdějších předpisů.</w:t>
      </w:r>
    </w:p>
    <w:p w14:paraId="793C72B9" w14:textId="6C40BF9D" w:rsidR="00D22983" w:rsidRPr="00BD489E" w:rsidRDefault="00D22983" w:rsidP="00727AB3">
      <w:pPr>
        <w:widowControl/>
        <w:numPr>
          <w:ilvl w:val="0"/>
          <w:numId w:val="3"/>
        </w:numPr>
        <w:tabs>
          <w:tab w:val="left" w:pos="2268"/>
        </w:tabs>
        <w:suppressAutoHyphens w:val="0"/>
        <w:spacing w:after="200" w:line="276" w:lineRule="auto"/>
        <w:ind w:left="360"/>
        <w:jc w:val="both"/>
        <w:rPr>
          <w:rFonts w:ascii="Arial" w:hAnsi="Arial" w:cs="Arial"/>
          <w:sz w:val="22"/>
          <w:szCs w:val="22"/>
          <w:lang w:val="cs-CZ" w:eastAsia="en-US"/>
        </w:rPr>
      </w:pPr>
      <w:r w:rsidRPr="00BD489E">
        <w:rPr>
          <w:rFonts w:ascii="Arial" w:hAnsi="Arial" w:cs="Arial"/>
          <w:sz w:val="22"/>
          <w:szCs w:val="22"/>
          <w:lang w:val="cs-CZ" w:eastAsia="en-US"/>
        </w:rPr>
        <w:t xml:space="preserve">V případě, že bude faktura obsahovat nesprávné nebo neúplné údaje, je objednatel oprávněn vrátit ji ve lhůtě splatnosti zpět zhotoviteli k doplnění či opravě. Zhotovitel podle charakteru nedostatků fakturu opraví nebo vystaví novou. Vrácením faktury se přerušuje doba splatnosti. Nová </w:t>
      </w:r>
      <w:r w:rsidR="001E7C97" w:rsidRPr="00BD489E">
        <w:rPr>
          <w:rFonts w:ascii="Arial" w:hAnsi="Arial" w:cs="Arial"/>
          <w:sz w:val="22"/>
          <w:szCs w:val="22"/>
          <w:lang w:val="cs-CZ" w:eastAsia="en-US"/>
        </w:rPr>
        <w:t>30</w:t>
      </w:r>
      <w:r w:rsidRPr="00BD489E">
        <w:rPr>
          <w:rFonts w:ascii="Arial" w:hAnsi="Arial" w:cs="Arial"/>
          <w:sz w:val="22"/>
          <w:szCs w:val="22"/>
          <w:lang w:val="cs-CZ" w:eastAsia="en-US"/>
        </w:rPr>
        <w:t>denní doba splatnosti počíná běžet dnem doručení opravené nebo nové faktury objednateli.</w:t>
      </w:r>
    </w:p>
    <w:p w14:paraId="1F0A21B1" w14:textId="77777777" w:rsidR="00F736D7" w:rsidRDefault="00F736D7" w:rsidP="00F736D7">
      <w:pPr>
        <w:widowControl/>
        <w:tabs>
          <w:tab w:val="left" w:pos="2268"/>
        </w:tabs>
        <w:suppressAutoHyphens w:val="0"/>
        <w:spacing w:after="200" w:line="276" w:lineRule="auto"/>
        <w:ind w:left="360"/>
        <w:jc w:val="both"/>
        <w:rPr>
          <w:rFonts w:ascii="Arial" w:hAnsi="Arial" w:cs="Arial"/>
          <w:sz w:val="22"/>
          <w:szCs w:val="22"/>
          <w:lang w:val="cs-CZ" w:eastAsia="en-US"/>
        </w:rPr>
      </w:pPr>
    </w:p>
    <w:p w14:paraId="62BB3EDE" w14:textId="77777777" w:rsidR="00F736D7" w:rsidRDefault="00F736D7" w:rsidP="00F736D7">
      <w:pPr>
        <w:widowControl/>
        <w:tabs>
          <w:tab w:val="left" w:pos="2268"/>
        </w:tabs>
        <w:suppressAutoHyphens w:val="0"/>
        <w:spacing w:after="200" w:line="276" w:lineRule="auto"/>
        <w:ind w:left="360"/>
        <w:jc w:val="both"/>
        <w:rPr>
          <w:rFonts w:ascii="Arial" w:hAnsi="Arial" w:cs="Arial"/>
          <w:sz w:val="22"/>
          <w:szCs w:val="22"/>
          <w:lang w:val="cs-CZ" w:eastAsia="en-US"/>
        </w:rPr>
      </w:pPr>
    </w:p>
    <w:p w14:paraId="4467B3FF" w14:textId="77777777" w:rsidR="00F736D7" w:rsidRDefault="00F736D7" w:rsidP="00F736D7">
      <w:pPr>
        <w:widowControl/>
        <w:tabs>
          <w:tab w:val="left" w:pos="2268"/>
        </w:tabs>
        <w:suppressAutoHyphens w:val="0"/>
        <w:spacing w:after="200" w:line="276" w:lineRule="auto"/>
        <w:ind w:left="360"/>
        <w:jc w:val="both"/>
        <w:rPr>
          <w:rFonts w:ascii="Arial" w:hAnsi="Arial" w:cs="Arial"/>
          <w:sz w:val="22"/>
          <w:szCs w:val="22"/>
          <w:lang w:val="cs-CZ" w:eastAsia="en-US"/>
        </w:rPr>
      </w:pPr>
    </w:p>
    <w:p w14:paraId="5971264F" w14:textId="77777777" w:rsidR="00F736D7" w:rsidRDefault="00F736D7" w:rsidP="00F736D7">
      <w:pPr>
        <w:widowControl/>
        <w:tabs>
          <w:tab w:val="left" w:pos="2268"/>
        </w:tabs>
        <w:suppressAutoHyphens w:val="0"/>
        <w:spacing w:after="200" w:line="276" w:lineRule="auto"/>
        <w:ind w:left="360"/>
        <w:jc w:val="both"/>
        <w:rPr>
          <w:rFonts w:ascii="Arial" w:hAnsi="Arial" w:cs="Arial"/>
          <w:sz w:val="22"/>
          <w:szCs w:val="22"/>
          <w:lang w:val="cs-CZ" w:eastAsia="en-US"/>
        </w:rPr>
      </w:pPr>
    </w:p>
    <w:p w14:paraId="64D79B62" w14:textId="77777777" w:rsidR="00F736D7" w:rsidRPr="008E3334" w:rsidRDefault="00F736D7" w:rsidP="00F736D7">
      <w:pPr>
        <w:widowControl/>
        <w:tabs>
          <w:tab w:val="left" w:pos="2268"/>
        </w:tabs>
        <w:suppressAutoHyphens w:val="0"/>
        <w:spacing w:after="200" w:line="276" w:lineRule="auto"/>
        <w:ind w:left="360"/>
        <w:jc w:val="both"/>
        <w:rPr>
          <w:rFonts w:ascii="Arial" w:hAnsi="Arial" w:cs="Arial"/>
          <w:sz w:val="22"/>
          <w:szCs w:val="22"/>
          <w:lang w:val="cs-CZ" w:eastAsia="en-US"/>
        </w:rPr>
      </w:pPr>
    </w:p>
    <w:p w14:paraId="3E70F404" w14:textId="77777777" w:rsidR="00D22983" w:rsidRPr="00906396" w:rsidRDefault="00D22983" w:rsidP="0077508C">
      <w:pPr>
        <w:pStyle w:val="Nadpis2"/>
        <w:numPr>
          <w:ilvl w:val="0"/>
          <w:numId w:val="19"/>
        </w:numPr>
        <w:ind w:left="0" w:firstLine="0"/>
        <w:jc w:val="center"/>
        <w:rPr>
          <w:rFonts w:ascii="Arial" w:hAnsi="Arial" w:cs="Arial"/>
          <w:color w:val="000000" w:themeColor="text1"/>
          <w:lang w:val="cs-CZ"/>
        </w:rPr>
      </w:pPr>
      <w:r w:rsidRPr="00906396">
        <w:rPr>
          <w:rFonts w:ascii="Arial" w:hAnsi="Arial" w:cs="Arial"/>
          <w:color w:val="000000" w:themeColor="text1"/>
          <w:lang w:val="cs-CZ"/>
        </w:rPr>
        <w:t xml:space="preserve">Doba </w:t>
      </w:r>
      <w:r w:rsidR="00481B97" w:rsidRPr="00906396">
        <w:rPr>
          <w:rFonts w:ascii="Arial" w:hAnsi="Arial" w:cs="Arial"/>
          <w:color w:val="000000" w:themeColor="text1"/>
          <w:lang w:val="cs-CZ"/>
        </w:rPr>
        <w:t xml:space="preserve">a </w:t>
      </w:r>
      <w:r w:rsidRPr="00906396">
        <w:rPr>
          <w:rFonts w:ascii="Arial" w:hAnsi="Arial" w:cs="Arial"/>
          <w:color w:val="000000" w:themeColor="text1"/>
          <w:lang w:val="cs-CZ"/>
        </w:rPr>
        <w:t xml:space="preserve">místo </w:t>
      </w:r>
      <w:r w:rsidR="00481B97" w:rsidRPr="00906396">
        <w:rPr>
          <w:rFonts w:ascii="Arial" w:hAnsi="Arial" w:cs="Arial"/>
          <w:color w:val="000000" w:themeColor="text1"/>
          <w:lang w:val="cs-CZ"/>
        </w:rPr>
        <w:t>plnění</w:t>
      </w:r>
    </w:p>
    <w:p w14:paraId="0E4E0922" w14:textId="77777777" w:rsidR="00D22983" w:rsidRPr="008E3334" w:rsidRDefault="00D22983" w:rsidP="00727AB3">
      <w:pPr>
        <w:widowControl/>
        <w:tabs>
          <w:tab w:val="left" w:pos="2268"/>
        </w:tabs>
        <w:suppressAutoHyphens w:val="0"/>
        <w:ind w:left="1080"/>
        <w:contextualSpacing/>
        <w:rPr>
          <w:rFonts w:ascii="Arial" w:hAnsi="Arial" w:cs="Arial"/>
          <w:b/>
          <w:sz w:val="22"/>
          <w:szCs w:val="22"/>
          <w:lang w:val="cs-CZ" w:eastAsia="cs-CZ"/>
        </w:rPr>
      </w:pPr>
    </w:p>
    <w:p w14:paraId="62C1225C" w14:textId="18F9C24E" w:rsidR="00D22983" w:rsidRPr="0059664F" w:rsidRDefault="00D22983" w:rsidP="00727AB3">
      <w:pPr>
        <w:widowControl/>
        <w:numPr>
          <w:ilvl w:val="0"/>
          <w:numId w:val="4"/>
        </w:numPr>
        <w:tabs>
          <w:tab w:val="left" w:pos="2268"/>
        </w:tabs>
        <w:suppressAutoHyphens w:val="0"/>
        <w:overflowPunct w:val="0"/>
        <w:autoSpaceDE w:val="0"/>
        <w:autoSpaceDN w:val="0"/>
        <w:adjustRightInd w:val="0"/>
        <w:spacing w:after="200" w:line="240" w:lineRule="atLeast"/>
        <w:jc w:val="both"/>
        <w:rPr>
          <w:rFonts w:ascii="Arial" w:hAnsi="Arial" w:cs="Arial"/>
          <w:sz w:val="22"/>
          <w:szCs w:val="22"/>
          <w:lang w:val="cs-CZ" w:eastAsia="cs-CZ"/>
        </w:rPr>
      </w:pPr>
      <w:r w:rsidRPr="0059664F">
        <w:rPr>
          <w:rFonts w:ascii="Arial" w:hAnsi="Arial" w:cs="Arial"/>
          <w:sz w:val="22"/>
          <w:szCs w:val="22"/>
          <w:lang w:val="cs-CZ" w:eastAsia="cs-CZ"/>
        </w:rPr>
        <w:t xml:space="preserve">Práce na předmětu díla budou zahájeny bezodkladně po </w:t>
      </w:r>
      <w:r w:rsidR="0097079A" w:rsidRPr="0059664F">
        <w:rPr>
          <w:rFonts w:ascii="Arial" w:hAnsi="Arial" w:cs="Arial"/>
          <w:sz w:val="22"/>
          <w:szCs w:val="22"/>
          <w:lang w:val="cs-CZ" w:eastAsia="cs-CZ"/>
        </w:rPr>
        <w:t xml:space="preserve">nabytí účinnosti </w:t>
      </w:r>
      <w:r w:rsidRPr="0059664F">
        <w:rPr>
          <w:rFonts w:ascii="Arial" w:hAnsi="Arial" w:cs="Arial"/>
          <w:sz w:val="22"/>
          <w:szCs w:val="22"/>
          <w:lang w:val="cs-CZ" w:eastAsia="cs-CZ"/>
        </w:rPr>
        <w:t xml:space="preserve">smlouvy a budou dokončeny nejpozději </w:t>
      </w:r>
      <w:r w:rsidR="00DA50DB">
        <w:rPr>
          <w:rFonts w:ascii="Arial" w:hAnsi="Arial" w:cs="Arial"/>
          <w:sz w:val="22"/>
          <w:szCs w:val="22"/>
          <w:lang w:val="cs-CZ" w:eastAsia="cs-CZ"/>
        </w:rPr>
        <w:t xml:space="preserve">do </w:t>
      </w:r>
      <w:r w:rsidR="006D4912">
        <w:rPr>
          <w:rFonts w:ascii="Arial" w:hAnsi="Arial" w:cs="Arial"/>
          <w:sz w:val="22"/>
          <w:szCs w:val="22"/>
          <w:lang w:val="cs-CZ" w:eastAsia="cs-CZ"/>
        </w:rPr>
        <w:t>10 měsíců</w:t>
      </w:r>
      <w:r w:rsidR="00DA50DB">
        <w:rPr>
          <w:rFonts w:ascii="Arial" w:hAnsi="Arial" w:cs="Arial"/>
          <w:sz w:val="22"/>
          <w:szCs w:val="22"/>
          <w:lang w:val="cs-CZ" w:eastAsia="cs-CZ"/>
        </w:rPr>
        <w:t xml:space="preserve"> od nabytí účinnosti smlouvy</w:t>
      </w:r>
      <w:r w:rsidR="003050FD" w:rsidRPr="0059664F">
        <w:rPr>
          <w:rFonts w:ascii="Arial" w:hAnsi="Arial" w:cs="Arial"/>
          <w:sz w:val="22"/>
          <w:szCs w:val="22"/>
          <w:lang w:val="cs-CZ" w:eastAsia="cs-CZ"/>
        </w:rPr>
        <w:t xml:space="preserve">, </w:t>
      </w:r>
      <w:r w:rsidR="00E34997" w:rsidRPr="0059664F">
        <w:rPr>
          <w:rFonts w:ascii="Arial" w:hAnsi="Arial" w:cs="Arial"/>
          <w:sz w:val="22"/>
          <w:szCs w:val="22"/>
          <w:lang w:val="cs-CZ" w:eastAsia="cs-CZ"/>
        </w:rPr>
        <w:t xml:space="preserve">kdy bude dílo předáno objednateli. </w:t>
      </w:r>
      <w:r w:rsidR="00F06813" w:rsidRPr="0059664F">
        <w:rPr>
          <w:rFonts w:ascii="Arial" w:hAnsi="Arial" w:cs="Arial"/>
          <w:sz w:val="22"/>
          <w:szCs w:val="22"/>
          <w:lang w:val="cs-CZ" w:eastAsia="cs-CZ"/>
        </w:rPr>
        <w:t>Součástí smlouvy je harmonogram prací</w:t>
      </w:r>
      <w:r w:rsidR="00BF549B" w:rsidRPr="0059664F">
        <w:rPr>
          <w:rFonts w:ascii="Arial" w:hAnsi="Arial" w:cs="Arial"/>
          <w:sz w:val="22"/>
          <w:szCs w:val="22"/>
          <w:lang w:val="cs-CZ" w:eastAsia="cs-CZ"/>
        </w:rPr>
        <w:t xml:space="preserve"> (příloha č. 3)</w:t>
      </w:r>
      <w:r w:rsidR="00F06813" w:rsidRPr="0059664F">
        <w:rPr>
          <w:rFonts w:ascii="Arial" w:hAnsi="Arial" w:cs="Arial"/>
          <w:sz w:val="22"/>
          <w:szCs w:val="22"/>
          <w:lang w:val="cs-CZ" w:eastAsia="cs-CZ"/>
        </w:rPr>
        <w:t xml:space="preserve">, který </w:t>
      </w:r>
      <w:r w:rsidR="00B924E0" w:rsidRPr="0059664F">
        <w:rPr>
          <w:rFonts w:ascii="Arial" w:hAnsi="Arial" w:cs="Arial"/>
          <w:sz w:val="22"/>
          <w:szCs w:val="22"/>
          <w:lang w:val="cs-CZ" w:eastAsia="cs-CZ"/>
        </w:rPr>
        <w:t>bude odsouhlasen objednatelem</w:t>
      </w:r>
      <w:r w:rsidR="00BF549B" w:rsidRPr="0059664F">
        <w:rPr>
          <w:rFonts w:ascii="Arial" w:hAnsi="Arial" w:cs="Arial"/>
          <w:sz w:val="22"/>
          <w:szCs w:val="22"/>
          <w:lang w:val="cs-CZ" w:eastAsia="cs-CZ"/>
        </w:rPr>
        <w:t>.</w:t>
      </w:r>
      <w:r w:rsidR="00B924E0" w:rsidRPr="0059664F">
        <w:rPr>
          <w:rFonts w:ascii="Arial" w:hAnsi="Arial" w:cs="Arial"/>
          <w:sz w:val="22"/>
          <w:szCs w:val="22"/>
          <w:lang w:val="cs-CZ" w:eastAsia="cs-CZ"/>
        </w:rPr>
        <w:t xml:space="preserve"> </w:t>
      </w:r>
      <w:r w:rsidR="00BF549B" w:rsidRPr="0059664F">
        <w:rPr>
          <w:rFonts w:ascii="Arial" w:hAnsi="Arial" w:cs="Arial"/>
          <w:sz w:val="22"/>
          <w:szCs w:val="22"/>
          <w:lang w:val="cs-CZ" w:eastAsia="cs-CZ"/>
        </w:rPr>
        <w:t xml:space="preserve">Schválený harmonogram prací </w:t>
      </w:r>
      <w:r w:rsidR="00F06813" w:rsidRPr="0059664F">
        <w:rPr>
          <w:rFonts w:ascii="Arial" w:hAnsi="Arial" w:cs="Arial"/>
          <w:sz w:val="22"/>
          <w:szCs w:val="22"/>
          <w:lang w:val="cs-CZ" w:eastAsia="cs-CZ"/>
        </w:rPr>
        <w:t xml:space="preserve">je povinen </w:t>
      </w:r>
      <w:r w:rsidR="00B924E0" w:rsidRPr="0059664F">
        <w:rPr>
          <w:rFonts w:ascii="Arial" w:hAnsi="Arial" w:cs="Arial"/>
          <w:sz w:val="22"/>
          <w:szCs w:val="22"/>
          <w:lang w:val="cs-CZ" w:eastAsia="cs-CZ"/>
        </w:rPr>
        <w:t>zhotovitel</w:t>
      </w:r>
      <w:r w:rsidR="00312B5C" w:rsidRPr="0059664F">
        <w:rPr>
          <w:rFonts w:ascii="Arial" w:hAnsi="Arial" w:cs="Arial"/>
          <w:sz w:val="22"/>
          <w:szCs w:val="22"/>
          <w:lang w:val="cs-CZ" w:eastAsia="cs-CZ"/>
        </w:rPr>
        <w:t xml:space="preserve"> dodržet. </w:t>
      </w:r>
    </w:p>
    <w:p w14:paraId="2650086D" w14:textId="77777777" w:rsidR="00D22983" w:rsidRPr="008E3334" w:rsidRDefault="00D22983" w:rsidP="00727AB3">
      <w:pPr>
        <w:widowControl/>
        <w:numPr>
          <w:ilvl w:val="0"/>
          <w:numId w:val="4"/>
        </w:numPr>
        <w:tabs>
          <w:tab w:val="left" w:pos="2268"/>
        </w:tabs>
        <w:suppressAutoHyphens w:val="0"/>
        <w:overflowPunct w:val="0"/>
        <w:autoSpaceDE w:val="0"/>
        <w:autoSpaceDN w:val="0"/>
        <w:adjustRightInd w:val="0"/>
        <w:spacing w:after="200" w:line="240" w:lineRule="atLeast"/>
        <w:jc w:val="both"/>
        <w:rPr>
          <w:rFonts w:ascii="Arial" w:hAnsi="Arial" w:cs="Arial"/>
          <w:sz w:val="22"/>
          <w:szCs w:val="22"/>
          <w:lang w:val="cs-CZ" w:eastAsia="cs-CZ"/>
        </w:rPr>
      </w:pPr>
      <w:r w:rsidRPr="008E3334">
        <w:rPr>
          <w:rFonts w:ascii="Arial" w:hAnsi="Arial" w:cs="Arial"/>
          <w:sz w:val="22"/>
          <w:szCs w:val="22"/>
          <w:lang w:val="pl-PL" w:eastAsia="cs-CZ"/>
        </w:rPr>
        <w:t xml:space="preserve">Dílo je provedeno, je-li dokončeno </w:t>
      </w:r>
      <w:r w:rsidRPr="008E3334">
        <w:rPr>
          <w:rFonts w:ascii="Arial" w:hAnsi="Arial" w:cs="Arial"/>
          <w:sz w:val="22"/>
          <w:szCs w:val="22"/>
          <w:lang w:val="cs-CZ" w:eastAsia="cs-CZ"/>
        </w:rPr>
        <w:t xml:space="preserve">a předáno objednateli a objednatel ho převezme bez připomínek (vad a nedodělků). </w:t>
      </w:r>
    </w:p>
    <w:p w14:paraId="676011BD" w14:textId="5F10A069" w:rsidR="00D22983" w:rsidRPr="008E3334" w:rsidRDefault="00D22983" w:rsidP="00727AB3">
      <w:pPr>
        <w:widowControl/>
        <w:numPr>
          <w:ilvl w:val="0"/>
          <w:numId w:val="4"/>
        </w:numPr>
        <w:tabs>
          <w:tab w:val="left" w:pos="2268"/>
        </w:tabs>
        <w:suppressAutoHyphens w:val="0"/>
        <w:spacing w:after="200" w:line="276" w:lineRule="auto"/>
        <w:jc w:val="both"/>
        <w:rPr>
          <w:rFonts w:ascii="Arial" w:hAnsi="Arial" w:cs="Arial"/>
          <w:bCs/>
          <w:sz w:val="22"/>
          <w:szCs w:val="22"/>
          <w:lang w:val="cs-CZ" w:eastAsia="cs-CZ"/>
        </w:rPr>
      </w:pPr>
      <w:r w:rsidRPr="008E3334">
        <w:rPr>
          <w:rFonts w:ascii="Arial" w:hAnsi="Arial" w:cs="Arial"/>
          <w:bCs/>
          <w:sz w:val="22"/>
          <w:szCs w:val="22"/>
          <w:lang w:val="cs-CZ" w:eastAsia="cs-CZ"/>
        </w:rPr>
        <w:t>Místem předání a převzetí díla, popř. jeho dílčích výstupů a průběžných mezivýstupů je sídlo objednatele tak, jak je uvedeno v záhlaví této smlouvy.</w:t>
      </w:r>
    </w:p>
    <w:p w14:paraId="547D8276" w14:textId="1E1B2400" w:rsidR="008C210B" w:rsidRDefault="00E665F1" w:rsidP="008C210B">
      <w:pPr>
        <w:pStyle w:val="Odstavecseseznamem"/>
        <w:numPr>
          <w:ilvl w:val="0"/>
          <w:numId w:val="4"/>
        </w:numPr>
        <w:rPr>
          <w:rFonts w:ascii="Arial" w:hAnsi="Arial" w:cs="Arial"/>
          <w:sz w:val="22"/>
          <w:szCs w:val="22"/>
          <w:lang w:val="cs-CZ" w:eastAsia="cs-CZ"/>
        </w:rPr>
      </w:pPr>
      <w:r w:rsidRPr="008C210B">
        <w:rPr>
          <w:rFonts w:ascii="Arial" w:hAnsi="Arial" w:cs="Arial"/>
          <w:sz w:val="22"/>
          <w:szCs w:val="22"/>
          <w:lang w:val="cs-CZ" w:eastAsia="cs-CZ"/>
        </w:rPr>
        <w:t xml:space="preserve">Bližší specifikace hmotných výstupů díla je obsahem Přílohy č. 1 této smlouvy - části </w:t>
      </w:r>
      <w:r w:rsidR="008C210B" w:rsidRPr="008C210B">
        <w:rPr>
          <w:rFonts w:ascii="Arial" w:hAnsi="Arial" w:cs="Arial"/>
          <w:sz w:val="22"/>
          <w:szCs w:val="22"/>
          <w:lang w:val="cs-CZ" w:eastAsia="cs-CZ"/>
        </w:rPr>
        <w:t>2</w:t>
      </w:r>
      <w:r w:rsidRPr="008C210B">
        <w:rPr>
          <w:rFonts w:ascii="Arial" w:hAnsi="Arial" w:cs="Arial"/>
          <w:sz w:val="22"/>
          <w:szCs w:val="22"/>
          <w:lang w:val="cs-CZ" w:eastAsia="cs-CZ"/>
        </w:rPr>
        <w:t xml:space="preserve">. </w:t>
      </w:r>
      <w:r w:rsidR="008C210B" w:rsidRPr="008C210B">
        <w:rPr>
          <w:rFonts w:ascii="Arial" w:hAnsi="Arial" w:cs="Arial"/>
          <w:sz w:val="22"/>
          <w:szCs w:val="22"/>
          <w:lang w:val="cs-CZ" w:eastAsia="cs-CZ"/>
        </w:rPr>
        <w:t xml:space="preserve">Specifikace veřejné zakázky a části 3 Technické požadavky na zpracování </w:t>
      </w:r>
      <w:r w:rsidR="000038AD">
        <w:rPr>
          <w:rFonts w:ascii="Arial" w:hAnsi="Arial" w:cs="Arial"/>
          <w:sz w:val="22"/>
          <w:szCs w:val="22"/>
          <w:lang w:val="cs-CZ" w:eastAsia="cs-CZ"/>
        </w:rPr>
        <w:t>zakázky</w:t>
      </w:r>
      <w:r w:rsidR="008C210B">
        <w:rPr>
          <w:rFonts w:ascii="Arial" w:hAnsi="Arial" w:cs="Arial"/>
          <w:sz w:val="22"/>
          <w:szCs w:val="22"/>
          <w:lang w:val="cs-CZ" w:eastAsia="cs-CZ"/>
        </w:rPr>
        <w:t>.</w:t>
      </w:r>
    </w:p>
    <w:p w14:paraId="3B5033FC" w14:textId="77777777" w:rsidR="000F6B89" w:rsidRPr="008C210B" w:rsidRDefault="000F6B89" w:rsidP="000F6B89">
      <w:pPr>
        <w:pStyle w:val="Odstavecseseznamem"/>
        <w:ind w:left="360"/>
        <w:rPr>
          <w:rFonts w:ascii="Arial" w:hAnsi="Arial" w:cs="Arial"/>
          <w:sz w:val="22"/>
          <w:szCs w:val="22"/>
          <w:lang w:val="cs-CZ" w:eastAsia="cs-CZ"/>
        </w:rPr>
      </w:pPr>
    </w:p>
    <w:p w14:paraId="6B957F30" w14:textId="3D1F8157" w:rsidR="00D22983" w:rsidRPr="008E3334" w:rsidRDefault="00D22983" w:rsidP="00727AB3">
      <w:pPr>
        <w:widowControl/>
        <w:numPr>
          <w:ilvl w:val="0"/>
          <w:numId w:val="4"/>
        </w:numPr>
        <w:tabs>
          <w:tab w:val="num" w:pos="426"/>
          <w:tab w:val="left" w:pos="2268"/>
        </w:tabs>
        <w:suppressAutoHyphens w:val="0"/>
        <w:spacing w:after="200" w:line="276" w:lineRule="auto"/>
        <w:jc w:val="both"/>
        <w:rPr>
          <w:rFonts w:ascii="Arial" w:hAnsi="Arial" w:cs="Arial"/>
          <w:sz w:val="22"/>
          <w:szCs w:val="22"/>
          <w:lang w:val="pl-PL" w:eastAsia="cs-CZ"/>
        </w:rPr>
      </w:pPr>
      <w:r w:rsidRPr="008E3334">
        <w:rPr>
          <w:rFonts w:ascii="Arial" w:hAnsi="Arial" w:cs="Arial"/>
          <w:sz w:val="22"/>
          <w:szCs w:val="22"/>
          <w:lang w:val="pl-PL" w:eastAsia="cs-CZ"/>
        </w:rPr>
        <w:t xml:space="preserve">O předání a převzetí díla bude sepsán předávací protokol. Podepsáním předávacího protokolu se má dílo za předané. Součástí díla jsou veškeré doklady a jiné listiny, které zhotovitel získal nebo měl získat v souvislosti s dílem či jeho provedením. </w:t>
      </w:r>
    </w:p>
    <w:p w14:paraId="613D341F" w14:textId="0B03DC28" w:rsidR="00D22983" w:rsidRPr="008E3334" w:rsidRDefault="00D22983" w:rsidP="00727AB3">
      <w:pPr>
        <w:widowControl/>
        <w:numPr>
          <w:ilvl w:val="0"/>
          <w:numId w:val="4"/>
        </w:numPr>
        <w:tabs>
          <w:tab w:val="left" w:pos="2268"/>
        </w:tabs>
        <w:suppressAutoHyphens w:val="0"/>
        <w:autoSpaceDE w:val="0"/>
        <w:autoSpaceDN w:val="0"/>
        <w:adjustRightInd w:val="0"/>
        <w:spacing w:after="200" w:line="276" w:lineRule="auto"/>
        <w:contextualSpacing/>
        <w:jc w:val="both"/>
        <w:rPr>
          <w:rFonts w:ascii="Arial" w:hAnsi="Arial" w:cs="Arial"/>
          <w:sz w:val="22"/>
          <w:szCs w:val="22"/>
          <w:lang w:val="pl-PL" w:eastAsia="cs-CZ"/>
        </w:rPr>
      </w:pPr>
      <w:r w:rsidRPr="008E3334">
        <w:rPr>
          <w:rFonts w:ascii="Arial" w:hAnsi="Arial" w:cs="Arial"/>
          <w:sz w:val="22"/>
          <w:szCs w:val="22"/>
          <w:lang w:val="pl-PL" w:eastAsia="cs-CZ"/>
        </w:rPr>
        <w:t>Protokol o převzetí díla musí obsahovat výslovné prohlášení objednatele o tom, že dílo nebo jeho část přebírá</w:t>
      </w:r>
      <w:r w:rsidR="001B54BA">
        <w:rPr>
          <w:rFonts w:ascii="Arial" w:hAnsi="Arial" w:cs="Arial"/>
          <w:sz w:val="22"/>
          <w:szCs w:val="22"/>
          <w:lang w:val="pl-PL" w:eastAsia="cs-CZ"/>
        </w:rPr>
        <w:t>¨,</w:t>
      </w:r>
      <w:r w:rsidRPr="008E3334">
        <w:rPr>
          <w:rFonts w:ascii="Arial" w:hAnsi="Arial" w:cs="Arial"/>
          <w:sz w:val="22"/>
          <w:szCs w:val="22"/>
          <w:lang w:val="pl-PL" w:eastAsia="cs-CZ"/>
        </w:rPr>
        <w:t xml:space="preserve"> a dále musí obsahovat prohlášení zhotovitele, že dílo je úplné a nemá vady bránící užití díla k zamýšlenému účelu. </w:t>
      </w:r>
    </w:p>
    <w:p w14:paraId="04056175" w14:textId="77777777" w:rsidR="00D22983" w:rsidRPr="008E3334" w:rsidRDefault="00D22983" w:rsidP="00727AB3">
      <w:pPr>
        <w:widowControl/>
        <w:tabs>
          <w:tab w:val="left" w:pos="2268"/>
        </w:tabs>
        <w:suppressAutoHyphens w:val="0"/>
        <w:autoSpaceDE w:val="0"/>
        <w:autoSpaceDN w:val="0"/>
        <w:adjustRightInd w:val="0"/>
        <w:spacing w:after="200" w:line="276" w:lineRule="auto"/>
        <w:ind w:left="360"/>
        <w:contextualSpacing/>
        <w:jc w:val="both"/>
        <w:rPr>
          <w:rFonts w:ascii="Arial" w:hAnsi="Arial" w:cs="Arial"/>
          <w:sz w:val="22"/>
          <w:szCs w:val="22"/>
          <w:lang w:val="pl-PL" w:eastAsia="cs-CZ"/>
        </w:rPr>
      </w:pPr>
    </w:p>
    <w:p w14:paraId="5D7870F6" w14:textId="77777777" w:rsidR="00D22983" w:rsidRPr="008E3334" w:rsidRDefault="00D22983" w:rsidP="00727AB3">
      <w:pPr>
        <w:widowControl/>
        <w:numPr>
          <w:ilvl w:val="0"/>
          <w:numId w:val="4"/>
        </w:numPr>
        <w:tabs>
          <w:tab w:val="left" w:pos="2268"/>
        </w:tabs>
        <w:suppressAutoHyphens w:val="0"/>
        <w:autoSpaceDE w:val="0"/>
        <w:autoSpaceDN w:val="0"/>
        <w:adjustRightInd w:val="0"/>
        <w:spacing w:after="200" w:line="276" w:lineRule="auto"/>
        <w:contextualSpacing/>
        <w:jc w:val="both"/>
        <w:rPr>
          <w:rFonts w:ascii="Arial" w:hAnsi="Arial" w:cs="Arial"/>
          <w:sz w:val="22"/>
          <w:szCs w:val="22"/>
          <w:lang w:val="pl-PL" w:eastAsia="cs-CZ"/>
        </w:rPr>
      </w:pPr>
      <w:r w:rsidRPr="008E3334">
        <w:rPr>
          <w:rFonts w:ascii="Arial" w:hAnsi="Arial" w:cs="Arial"/>
          <w:sz w:val="22"/>
          <w:szCs w:val="22"/>
          <w:lang w:val="pl-PL" w:eastAsia="cs-CZ"/>
        </w:rPr>
        <w:t xml:space="preserve">V případě, že hmotně zachycené výstupy předmětu díla budou vykazovat vady, je objednatel tyto vady oprávněn písemně reklamovat. V reklamaci objednatel uvede, jak se vady projevují. V případě, že se jedná o vadu, kterou lze odstranit opravou, má objednatel právo na bezplatné provedení opravy. V ostatním se uplatní ustanovení Občanského zákoníku, přičemž </w:t>
      </w:r>
      <w:r w:rsidR="0026270B" w:rsidRPr="008E3334">
        <w:rPr>
          <w:rFonts w:ascii="Arial" w:hAnsi="Arial" w:cs="Arial"/>
          <w:sz w:val="22"/>
          <w:szCs w:val="22"/>
          <w:lang w:val="pl-PL" w:eastAsia="cs-CZ"/>
        </w:rPr>
        <w:t xml:space="preserve">právo volby </w:t>
      </w:r>
      <w:r w:rsidRPr="008E3334">
        <w:rPr>
          <w:rFonts w:ascii="Arial" w:hAnsi="Arial" w:cs="Arial"/>
          <w:sz w:val="22"/>
          <w:szCs w:val="22"/>
          <w:lang w:val="pl-PL" w:eastAsia="cs-CZ"/>
        </w:rPr>
        <w:t xml:space="preserve">má vždy objednatel.  </w:t>
      </w:r>
    </w:p>
    <w:p w14:paraId="709274B1" w14:textId="77777777" w:rsidR="00D22983" w:rsidRPr="008E3334" w:rsidRDefault="00D22983" w:rsidP="00727AB3">
      <w:pPr>
        <w:widowControl/>
        <w:tabs>
          <w:tab w:val="left" w:pos="2268"/>
        </w:tabs>
        <w:suppressAutoHyphens w:val="0"/>
        <w:autoSpaceDE w:val="0"/>
        <w:autoSpaceDN w:val="0"/>
        <w:adjustRightInd w:val="0"/>
        <w:spacing w:after="200" w:line="276" w:lineRule="auto"/>
        <w:contextualSpacing/>
        <w:jc w:val="both"/>
        <w:rPr>
          <w:rFonts w:ascii="Arial" w:hAnsi="Arial" w:cs="Arial"/>
          <w:sz w:val="22"/>
          <w:szCs w:val="22"/>
          <w:lang w:val="pl-PL" w:eastAsia="cs-CZ"/>
        </w:rPr>
      </w:pPr>
    </w:p>
    <w:p w14:paraId="3D9396A6" w14:textId="77777777" w:rsidR="00D22983" w:rsidRPr="008E3334" w:rsidRDefault="00D22983" w:rsidP="008E3334">
      <w:pPr>
        <w:widowControl/>
        <w:tabs>
          <w:tab w:val="left" w:pos="2268"/>
        </w:tabs>
        <w:suppressAutoHyphens w:val="0"/>
        <w:rPr>
          <w:rFonts w:ascii="Arial" w:hAnsi="Arial" w:cs="Arial"/>
          <w:b/>
          <w:sz w:val="22"/>
          <w:szCs w:val="22"/>
          <w:lang w:val="cs-CZ" w:eastAsia="cs-CZ"/>
        </w:rPr>
      </w:pPr>
    </w:p>
    <w:p w14:paraId="62072AF4" w14:textId="77777777" w:rsidR="00D22983" w:rsidRPr="00906396" w:rsidRDefault="00D22983" w:rsidP="0077508C">
      <w:pPr>
        <w:pStyle w:val="Nadpis2"/>
        <w:numPr>
          <w:ilvl w:val="0"/>
          <w:numId w:val="19"/>
        </w:numPr>
        <w:ind w:left="0" w:firstLine="0"/>
        <w:jc w:val="center"/>
        <w:rPr>
          <w:rFonts w:ascii="Arial" w:hAnsi="Arial" w:cs="Arial"/>
          <w:color w:val="000000" w:themeColor="text1"/>
          <w:lang w:val="cs-CZ"/>
        </w:rPr>
      </w:pPr>
      <w:r w:rsidRPr="00906396">
        <w:rPr>
          <w:rFonts w:ascii="Arial" w:hAnsi="Arial" w:cs="Arial"/>
          <w:color w:val="000000" w:themeColor="text1"/>
          <w:lang w:val="cs-CZ"/>
        </w:rPr>
        <w:t>Práva a povinnosti smluvních stran</w:t>
      </w:r>
    </w:p>
    <w:p w14:paraId="4807CBE0" w14:textId="77777777" w:rsidR="00D22983" w:rsidRPr="008E3334" w:rsidRDefault="00D22983" w:rsidP="00727AB3">
      <w:pPr>
        <w:widowControl/>
        <w:tabs>
          <w:tab w:val="left" w:pos="2268"/>
        </w:tabs>
        <w:suppressAutoHyphens w:val="0"/>
        <w:ind w:left="1080"/>
        <w:contextualSpacing/>
        <w:rPr>
          <w:rFonts w:ascii="Arial" w:hAnsi="Arial" w:cs="Arial"/>
          <w:b/>
          <w:sz w:val="22"/>
          <w:szCs w:val="22"/>
          <w:lang w:val="cs-CZ" w:eastAsia="cs-CZ"/>
        </w:rPr>
      </w:pPr>
    </w:p>
    <w:p w14:paraId="6E25262A" w14:textId="77777777" w:rsidR="00D22983" w:rsidRPr="008E3334" w:rsidRDefault="00D22983" w:rsidP="00727AB3">
      <w:pPr>
        <w:widowControl/>
        <w:numPr>
          <w:ilvl w:val="0"/>
          <w:numId w:val="6"/>
        </w:numPr>
        <w:tabs>
          <w:tab w:val="left" w:pos="2268"/>
        </w:tabs>
        <w:suppressAutoHyphens w:val="0"/>
        <w:autoSpaceDN w:val="0"/>
        <w:spacing w:after="200" w:line="276" w:lineRule="auto"/>
        <w:ind w:left="426" w:hanging="426"/>
        <w:jc w:val="both"/>
        <w:rPr>
          <w:rFonts w:ascii="Arial" w:hAnsi="Arial" w:cs="Arial"/>
          <w:sz w:val="22"/>
          <w:szCs w:val="22"/>
          <w:lang w:val="cs-CZ" w:eastAsia="cs-CZ"/>
        </w:rPr>
      </w:pPr>
      <w:r w:rsidRPr="008E3334">
        <w:rPr>
          <w:rFonts w:ascii="Arial" w:hAnsi="Arial" w:cs="Arial"/>
          <w:sz w:val="22"/>
          <w:szCs w:val="22"/>
          <w:lang w:val="cs-CZ" w:eastAsia="cs-CZ"/>
        </w:rPr>
        <w:t xml:space="preserve">Objednatel je povinen poskytovat zhotoviteli veškerou potřebnou součinnost, kterou po něm lze požadovat. Objednatel nemusí poskytovat zhotoviteli informace dostupné z veřejných zdrojů. </w:t>
      </w:r>
    </w:p>
    <w:p w14:paraId="223618A3" w14:textId="77777777" w:rsidR="00D22983" w:rsidRPr="008E3334" w:rsidRDefault="00D22983" w:rsidP="00727AB3">
      <w:pPr>
        <w:widowControl/>
        <w:numPr>
          <w:ilvl w:val="0"/>
          <w:numId w:val="6"/>
        </w:numPr>
        <w:tabs>
          <w:tab w:val="left" w:pos="2268"/>
        </w:tabs>
        <w:suppressAutoHyphens w:val="0"/>
        <w:spacing w:after="200" w:line="276" w:lineRule="auto"/>
        <w:ind w:left="426" w:hanging="426"/>
        <w:jc w:val="both"/>
        <w:rPr>
          <w:rFonts w:ascii="Arial" w:hAnsi="Arial" w:cs="Arial"/>
          <w:sz w:val="22"/>
          <w:szCs w:val="22"/>
          <w:lang w:val="cs-CZ" w:eastAsia="cs-CZ"/>
        </w:rPr>
      </w:pPr>
      <w:r w:rsidRPr="008E3334">
        <w:rPr>
          <w:rFonts w:ascii="Arial" w:hAnsi="Arial" w:cs="Arial"/>
          <w:sz w:val="22"/>
          <w:szCs w:val="22"/>
          <w:lang w:val="cs-CZ" w:eastAsia="cs-CZ"/>
        </w:rPr>
        <w:t>Objednatel je povinen informovat zhotovitele o veškerých skutečnostech, které mohou mít vliv na jeho činnost podle čl. II. této smlouvy.</w:t>
      </w:r>
    </w:p>
    <w:p w14:paraId="105BF6F7" w14:textId="77777777" w:rsidR="00D22983" w:rsidRPr="008E3334" w:rsidRDefault="00D22983" w:rsidP="00727AB3">
      <w:pPr>
        <w:widowControl/>
        <w:numPr>
          <w:ilvl w:val="0"/>
          <w:numId w:val="6"/>
        </w:numPr>
        <w:tabs>
          <w:tab w:val="left" w:pos="2268"/>
        </w:tabs>
        <w:suppressAutoHyphens w:val="0"/>
        <w:spacing w:after="200" w:line="276" w:lineRule="auto"/>
        <w:ind w:left="426" w:hanging="426"/>
        <w:jc w:val="both"/>
        <w:rPr>
          <w:rFonts w:ascii="Arial" w:hAnsi="Arial" w:cs="Arial"/>
          <w:sz w:val="22"/>
          <w:szCs w:val="22"/>
          <w:lang w:val="cs-CZ" w:eastAsia="cs-CZ"/>
        </w:rPr>
      </w:pPr>
      <w:r w:rsidRPr="008E3334">
        <w:rPr>
          <w:rFonts w:ascii="Arial" w:hAnsi="Arial" w:cs="Arial"/>
          <w:sz w:val="22"/>
          <w:szCs w:val="22"/>
          <w:lang w:val="cs-CZ" w:eastAsia="cs-CZ"/>
        </w:rPr>
        <w:t xml:space="preserve">Při plnění svých povinností k naplnění účelu této smlouvy se zhotovitel zavazuje počínat si s odbornou péčí, v souladu s platnými právními předpisy a s přihlédnutím k aktuálním okolnostem a pokynům objednatele. </w:t>
      </w:r>
    </w:p>
    <w:p w14:paraId="331E1BBA" w14:textId="77777777" w:rsidR="00D22983" w:rsidRPr="008E3334" w:rsidRDefault="00D22983" w:rsidP="00727AB3">
      <w:pPr>
        <w:widowControl/>
        <w:numPr>
          <w:ilvl w:val="0"/>
          <w:numId w:val="6"/>
        </w:numPr>
        <w:tabs>
          <w:tab w:val="left" w:pos="2268"/>
        </w:tabs>
        <w:suppressAutoHyphens w:val="0"/>
        <w:spacing w:after="200" w:line="276" w:lineRule="auto"/>
        <w:ind w:left="426" w:hanging="426"/>
        <w:jc w:val="both"/>
        <w:rPr>
          <w:rFonts w:ascii="Arial" w:hAnsi="Arial" w:cs="Arial"/>
          <w:sz w:val="22"/>
          <w:szCs w:val="22"/>
          <w:lang w:val="cs-CZ" w:eastAsia="cs-CZ"/>
        </w:rPr>
      </w:pPr>
      <w:r w:rsidRPr="008E3334">
        <w:rPr>
          <w:rFonts w:ascii="Arial" w:hAnsi="Arial" w:cs="Arial"/>
          <w:sz w:val="22"/>
          <w:szCs w:val="22"/>
          <w:lang w:val="cs-CZ" w:eastAsia="cs-CZ"/>
        </w:rPr>
        <w:lastRenderedPageBreak/>
        <w:t xml:space="preserve">Zhotovitel je povinen zdržet se jakéhokoli jednání, které by mohlo poškodit dobré jméno a zájmy objednatele. </w:t>
      </w:r>
    </w:p>
    <w:p w14:paraId="251A78AD" w14:textId="77777777" w:rsidR="00D22983" w:rsidRPr="008E3334" w:rsidRDefault="00D22983" w:rsidP="00727AB3">
      <w:pPr>
        <w:widowControl/>
        <w:numPr>
          <w:ilvl w:val="0"/>
          <w:numId w:val="6"/>
        </w:numPr>
        <w:tabs>
          <w:tab w:val="left" w:pos="2268"/>
        </w:tabs>
        <w:suppressAutoHyphens w:val="0"/>
        <w:spacing w:after="200" w:line="276" w:lineRule="auto"/>
        <w:ind w:left="426" w:hanging="426"/>
        <w:jc w:val="both"/>
        <w:rPr>
          <w:rFonts w:ascii="Arial" w:hAnsi="Arial" w:cs="Arial"/>
          <w:sz w:val="22"/>
          <w:szCs w:val="22"/>
          <w:lang w:val="cs-CZ" w:eastAsia="cs-CZ"/>
        </w:rPr>
      </w:pPr>
      <w:r w:rsidRPr="008E3334">
        <w:rPr>
          <w:rFonts w:ascii="Arial" w:hAnsi="Arial" w:cs="Arial"/>
          <w:sz w:val="22"/>
          <w:szCs w:val="22"/>
          <w:lang w:val="cs-CZ" w:eastAsia="cs-CZ"/>
        </w:rPr>
        <w:t xml:space="preserve">Zhotovitel je povinen průběžně a kdykoli na vyzvání objednatele informovat o plnění svých závazků podle čl. </w:t>
      </w:r>
      <w:r w:rsidR="009D3BA4" w:rsidRPr="008E3334">
        <w:rPr>
          <w:rFonts w:ascii="Arial" w:hAnsi="Arial" w:cs="Arial"/>
          <w:sz w:val="22"/>
          <w:szCs w:val="22"/>
          <w:lang w:val="cs-CZ" w:eastAsia="cs-CZ"/>
        </w:rPr>
        <w:t xml:space="preserve">II a </w:t>
      </w:r>
      <w:r w:rsidRPr="008E3334">
        <w:rPr>
          <w:rFonts w:ascii="Arial" w:hAnsi="Arial" w:cs="Arial"/>
          <w:sz w:val="22"/>
          <w:szCs w:val="22"/>
          <w:lang w:val="cs-CZ" w:eastAsia="cs-CZ"/>
        </w:rPr>
        <w:t>III. této smlouvy. Při zpracování podkladů je zhotovitel povinen úzce spolupracovat a průběžně komunikovat s objednatelem.</w:t>
      </w:r>
    </w:p>
    <w:p w14:paraId="039450FB" w14:textId="77777777" w:rsidR="00D22983" w:rsidRPr="008E3334" w:rsidRDefault="00D22983" w:rsidP="00727AB3">
      <w:pPr>
        <w:widowControl/>
        <w:numPr>
          <w:ilvl w:val="0"/>
          <w:numId w:val="6"/>
        </w:numPr>
        <w:tabs>
          <w:tab w:val="left" w:pos="2268"/>
        </w:tabs>
        <w:suppressAutoHyphens w:val="0"/>
        <w:spacing w:after="200" w:line="276" w:lineRule="auto"/>
        <w:ind w:left="426" w:hanging="426"/>
        <w:jc w:val="both"/>
        <w:rPr>
          <w:rFonts w:ascii="Arial" w:hAnsi="Arial" w:cs="Arial"/>
          <w:sz w:val="22"/>
          <w:szCs w:val="22"/>
          <w:lang w:val="cs-CZ" w:eastAsia="cs-CZ"/>
        </w:rPr>
      </w:pPr>
      <w:r w:rsidRPr="008E3334">
        <w:rPr>
          <w:rFonts w:ascii="Arial" w:hAnsi="Arial" w:cs="Arial"/>
          <w:sz w:val="22"/>
          <w:szCs w:val="22"/>
          <w:lang w:val="cs-CZ" w:eastAsia="cs-CZ"/>
        </w:rPr>
        <w:t>Zhotovitel je oprávněn použít informaci o činnosti pro objednatele na základě této smlouvy ve vlastních informačních a referenčních materiálech pouze na základě výslovného písemného souhlasu objednatele.</w:t>
      </w:r>
    </w:p>
    <w:p w14:paraId="6BF34F46" w14:textId="77777777" w:rsidR="00D22983" w:rsidRPr="008E3334" w:rsidRDefault="00D22983" w:rsidP="00727AB3">
      <w:pPr>
        <w:widowControl/>
        <w:numPr>
          <w:ilvl w:val="0"/>
          <w:numId w:val="6"/>
        </w:numPr>
        <w:tabs>
          <w:tab w:val="left" w:pos="2268"/>
        </w:tabs>
        <w:suppressAutoHyphens w:val="0"/>
        <w:spacing w:after="200" w:line="276" w:lineRule="auto"/>
        <w:ind w:left="426" w:hanging="426"/>
        <w:jc w:val="both"/>
        <w:rPr>
          <w:rFonts w:ascii="Arial" w:hAnsi="Arial" w:cs="Arial"/>
          <w:sz w:val="22"/>
          <w:szCs w:val="22"/>
          <w:lang w:val="cs-CZ" w:eastAsia="cs-CZ"/>
        </w:rPr>
      </w:pPr>
      <w:r w:rsidRPr="008E3334">
        <w:rPr>
          <w:rFonts w:ascii="Arial" w:hAnsi="Arial" w:cs="Arial"/>
          <w:sz w:val="22"/>
          <w:szCs w:val="22"/>
          <w:lang w:val="cs-CZ" w:eastAsia="cs-CZ"/>
        </w:rPr>
        <w:t>Zhotovitel není oprávněn předat vstupní podklady poskytnuté objednatelem ani jejich část bez souhlasu objednatele jiné osobě, ani je využívat k jiným účelům, než je stanoveno v čl. II. této smlouvy. Zhotovitel odpovídá za škody způsobené zneužitím vstupních podkladů nebo jejich části třetí stranou, jestliže je poskytl bez souhlasu objednatele</w:t>
      </w:r>
    </w:p>
    <w:p w14:paraId="70352311" w14:textId="77777777" w:rsidR="00D22983" w:rsidRPr="008E3334" w:rsidRDefault="00D22983" w:rsidP="00727AB3">
      <w:pPr>
        <w:widowControl/>
        <w:numPr>
          <w:ilvl w:val="0"/>
          <w:numId w:val="6"/>
        </w:numPr>
        <w:tabs>
          <w:tab w:val="left" w:pos="2268"/>
        </w:tabs>
        <w:suppressAutoHyphens w:val="0"/>
        <w:spacing w:after="200" w:line="276" w:lineRule="auto"/>
        <w:ind w:left="426" w:hanging="426"/>
        <w:jc w:val="both"/>
        <w:rPr>
          <w:rFonts w:ascii="Arial" w:hAnsi="Arial" w:cs="Arial"/>
          <w:sz w:val="22"/>
          <w:szCs w:val="22"/>
          <w:lang w:val="cs-CZ" w:eastAsia="cs-CZ"/>
        </w:rPr>
      </w:pPr>
      <w:r w:rsidRPr="008E3334">
        <w:rPr>
          <w:rFonts w:ascii="Arial" w:hAnsi="Arial" w:cs="Arial"/>
          <w:sz w:val="22"/>
          <w:szCs w:val="22"/>
          <w:lang w:val="cs-CZ" w:eastAsia="cs-CZ"/>
        </w:rPr>
        <w:t>Zhotovitel je povinen zachovávat mlčenlivost o všech skutečnostech, s kterými přišel do styku při provádění předmětu smlouvy, vyjma informací, které byly dotčenou stranou označeny jako veřejné nebo které se staly veřejně přístupnými, pokud se tak nestalo porušením povinnosti jejich ochrany.</w:t>
      </w:r>
    </w:p>
    <w:p w14:paraId="418F4015" w14:textId="77777777" w:rsidR="00D22983" w:rsidRPr="008E3334" w:rsidRDefault="00D22983" w:rsidP="00727AB3">
      <w:pPr>
        <w:widowControl/>
        <w:numPr>
          <w:ilvl w:val="0"/>
          <w:numId w:val="6"/>
        </w:numPr>
        <w:tabs>
          <w:tab w:val="left" w:pos="2268"/>
        </w:tabs>
        <w:suppressAutoHyphens w:val="0"/>
        <w:spacing w:after="200" w:line="276" w:lineRule="auto"/>
        <w:ind w:left="426" w:hanging="426"/>
        <w:jc w:val="both"/>
        <w:rPr>
          <w:rFonts w:ascii="Arial" w:hAnsi="Arial" w:cs="Arial"/>
          <w:sz w:val="22"/>
          <w:szCs w:val="22"/>
          <w:lang w:val="cs-CZ" w:eastAsia="cs-CZ"/>
        </w:rPr>
      </w:pPr>
      <w:r w:rsidRPr="008E3334">
        <w:rPr>
          <w:rFonts w:ascii="Arial" w:hAnsi="Arial" w:cs="Arial"/>
          <w:sz w:val="22"/>
          <w:szCs w:val="22"/>
          <w:lang w:val="cs-CZ" w:eastAsia="cs-CZ"/>
        </w:rPr>
        <w:t xml:space="preserve">Zhotovitel </w:t>
      </w:r>
      <w:r w:rsidR="00CC1D30" w:rsidRPr="008E3334">
        <w:rPr>
          <w:rFonts w:ascii="Arial" w:hAnsi="Arial" w:cs="Arial"/>
          <w:sz w:val="22"/>
          <w:szCs w:val="22"/>
          <w:lang w:val="cs-CZ" w:eastAsia="cs-CZ"/>
        </w:rPr>
        <w:t>bere na vědomí</w:t>
      </w:r>
      <w:r w:rsidRPr="008E3334">
        <w:rPr>
          <w:rFonts w:ascii="Arial" w:hAnsi="Arial" w:cs="Arial"/>
          <w:sz w:val="22"/>
          <w:szCs w:val="22"/>
          <w:lang w:val="cs-CZ" w:eastAsia="cs-CZ"/>
        </w:rPr>
        <w:t xml:space="preserve">, že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2F9A37AD" w14:textId="77777777" w:rsidR="00D22983" w:rsidRPr="008E3334" w:rsidRDefault="00D22983" w:rsidP="00727AB3">
      <w:pPr>
        <w:widowControl/>
        <w:tabs>
          <w:tab w:val="left" w:pos="2268"/>
        </w:tabs>
        <w:suppressAutoHyphens w:val="0"/>
        <w:jc w:val="center"/>
        <w:rPr>
          <w:rFonts w:ascii="Arial" w:hAnsi="Arial" w:cs="Arial"/>
          <w:b/>
          <w:sz w:val="22"/>
          <w:szCs w:val="22"/>
          <w:lang w:val="cs-CZ" w:eastAsia="cs-CZ"/>
        </w:rPr>
      </w:pPr>
    </w:p>
    <w:p w14:paraId="4A56BDB7" w14:textId="77777777" w:rsidR="00D22983" w:rsidRPr="00906396" w:rsidRDefault="00D22983" w:rsidP="0077508C">
      <w:pPr>
        <w:pStyle w:val="Nadpis2"/>
        <w:numPr>
          <w:ilvl w:val="0"/>
          <w:numId w:val="19"/>
        </w:numPr>
        <w:ind w:left="0" w:firstLine="0"/>
        <w:jc w:val="center"/>
        <w:rPr>
          <w:rFonts w:ascii="Arial" w:hAnsi="Arial" w:cs="Arial"/>
          <w:color w:val="000000" w:themeColor="text1"/>
          <w:lang w:val="cs-CZ"/>
        </w:rPr>
      </w:pPr>
      <w:r w:rsidRPr="00906396">
        <w:rPr>
          <w:rFonts w:ascii="Arial" w:hAnsi="Arial" w:cs="Arial"/>
          <w:color w:val="000000" w:themeColor="text1"/>
          <w:lang w:val="cs-CZ"/>
        </w:rPr>
        <w:t>Autorská práva</w:t>
      </w:r>
    </w:p>
    <w:p w14:paraId="7CB8F576" w14:textId="77777777" w:rsidR="00D22983" w:rsidRPr="008E3334" w:rsidRDefault="00D22983" w:rsidP="00727AB3">
      <w:pPr>
        <w:widowControl/>
        <w:tabs>
          <w:tab w:val="left" w:pos="2268"/>
        </w:tabs>
        <w:suppressAutoHyphens w:val="0"/>
        <w:ind w:left="1080"/>
        <w:contextualSpacing/>
        <w:rPr>
          <w:rFonts w:ascii="Arial" w:hAnsi="Arial" w:cs="Arial"/>
          <w:b/>
          <w:sz w:val="22"/>
          <w:szCs w:val="22"/>
          <w:lang w:val="cs-CZ" w:eastAsia="cs-CZ"/>
        </w:rPr>
      </w:pPr>
    </w:p>
    <w:p w14:paraId="5EADA3DB" w14:textId="7654E26A" w:rsidR="00D22983" w:rsidRPr="008E3334" w:rsidRDefault="00D22983" w:rsidP="00727AB3">
      <w:pPr>
        <w:widowControl/>
        <w:numPr>
          <w:ilvl w:val="0"/>
          <w:numId w:val="7"/>
        </w:numPr>
        <w:tabs>
          <w:tab w:val="left" w:pos="2268"/>
        </w:tabs>
        <w:suppressAutoHyphens w:val="0"/>
        <w:spacing w:after="200" w:line="276" w:lineRule="auto"/>
        <w:ind w:left="425" w:hanging="426"/>
        <w:jc w:val="both"/>
        <w:rPr>
          <w:rFonts w:ascii="Arial" w:hAnsi="Arial" w:cs="Arial"/>
          <w:bCs/>
          <w:sz w:val="22"/>
          <w:szCs w:val="22"/>
          <w:lang w:val="cs-CZ" w:eastAsia="cs-CZ"/>
        </w:rPr>
      </w:pPr>
      <w:r w:rsidRPr="008E3334">
        <w:rPr>
          <w:rFonts w:ascii="Arial" w:hAnsi="Arial" w:cs="Arial"/>
          <w:bCs/>
          <w:sz w:val="22"/>
          <w:szCs w:val="22"/>
          <w:lang w:val="cs-CZ" w:eastAsia="cs-CZ"/>
        </w:rPr>
        <w:t>Pokud zhotovitel v rámci plnění této smlouvy vytvoří dílo, které bude dílem podléhajícím ochraně podle zákona č. 121/2000 Sb., o právu autorském, o právech souvisejících s právem autorským a o změně některých zákonů (autorský zákon), v platném znění, takto vytvořené dílo bude považováno za dílo zhotovené na objednávku. V souladu s autorským zákonem bude objednatel dnem úplného zaplacení celkové ceny dle této smlouvy oprávněn dílo užívat</w:t>
      </w:r>
      <w:r w:rsidR="001B54BA">
        <w:rPr>
          <w:rFonts w:ascii="Arial" w:hAnsi="Arial" w:cs="Arial"/>
          <w:bCs/>
          <w:sz w:val="22"/>
          <w:szCs w:val="22"/>
          <w:lang w:val="cs-CZ" w:eastAsia="cs-CZ"/>
        </w:rPr>
        <w:t>,</w:t>
      </w:r>
      <w:r w:rsidRPr="008E3334">
        <w:rPr>
          <w:rFonts w:ascii="Arial" w:hAnsi="Arial" w:cs="Arial"/>
          <w:bCs/>
          <w:sz w:val="22"/>
          <w:szCs w:val="22"/>
          <w:lang w:val="cs-CZ" w:eastAsia="cs-CZ"/>
        </w:rPr>
        <w:t xml:space="preserve"> a to výhradně pro své potřeby.</w:t>
      </w:r>
    </w:p>
    <w:p w14:paraId="4673E94A" w14:textId="77777777" w:rsidR="00D22983" w:rsidRPr="008E3334" w:rsidRDefault="00D22983" w:rsidP="00727AB3">
      <w:pPr>
        <w:widowControl/>
        <w:numPr>
          <w:ilvl w:val="0"/>
          <w:numId w:val="7"/>
        </w:numPr>
        <w:tabs>
          <w:tab w:val="left" w:pos="2268"/>
        </w:tabs>
        <w:suppressAutoHyphens w:val="0"/>
        <w:spacing w:after="200" w:line="276" w:lineRule="auto"/>
        <w:ind w:left="425" w:hanging="426"/>
        <w:jc w:val="both"/>
        <w:rPr>
          <w:rFonts w:ascii="Arial" w:hAnsi="Arial" w:cs="Arial"/>
          <w:bCs/>
          <w:sz w:val="22"/>
          <w:szCs w:val="22"/>
          <w:lang w:val="cs-CZ" w:eastAsia="cs-CZ"/>
        </w:rPr>
      </w:pPr>
      <w:r w:rsidRPr="008E3334">
        <w:rPr>
          <w:rFonts w:ascii="Arial" w:hAnsi="Arial" w:cs="Arial"/>
          <w:bCs/>
          <w:sz w:val="22"/>
          <w:szCs w:val="22"/>
          <w:lang w:val="cs-CZ" w:eastAsia="cs-CZ"/>
        </w:rPr>
        <w:t>Zhotovitel uděluje objednateli výhradní licenci pro časově a teritoriálně neomezené užití díla.</w:t>
      </w:r>
    </w:p>
    <w:p w14:paraId="67C9A8D4" w14:textId="77777777" w:rsidR="00D22983" w:rsidRPr="008E3334" w:rsidRDefault="00D22983" w:rsidP="00727AB3">
      <w:pPr>
        <w:widowControl/>
        <w:numPr>
          <w:ilvl w:val="0"/>
          <w:numId w:val="7"/>
        </w:numPr>
        <w:tabs>
          <w:tab w:val="left" w:pos="2268"/>
        </w:tabs>
        <w:suppressAutoHyphens w:val="0"/>
        <w:spacing w:after="200" w:line="276" w:lineRule="auto"/>
        <w:ind w:left="425" w:hanging="426"/>
        <w:jc w:val="both"/>
        <w:rPr>
          <w:rFonts w:ascii="Arial" w:hAnsi="Arial" w:cs="Arial"/>
          <w:bCs/>
          <w:sz w:val="22"/>
          <w:szCs w:val="22"/>
          <w:lang w:val="cs-CZ" w:eastAsia="cs-CZ"/>
        </w:rPr>
      </w:pPr>
      <w:r w:rsidRPr="008E3334">
        <w:rPr>
          <w:rFonts w:ascii="Arial" w:hAnsi="Arial" w:cs="Arial"/>
          <w:bCs/>
          <w:sz w:val="22"/>
          <w:szCs w:val="22"/>
          <w:lang w:val="cs-CZ" w:eastAsia="cs-CZ"/>
        </w:rPr>
        <w:t>Součástí licence je oprávnění objednatele upravit či jinak měnit dílo, oprávnění spojit dílo s jiným dílem, jakož i zařadit dílo do díla souborného dle potřeb objednatele.</w:t>
      </w:r>
    </w:p>
    <w:p w14:paraId="3E5EAAE7" w14:textId="77777777" w:rsidR="00D22983" w:rsidRPr="008E3334" w:rsidRDefault="00D22983" w:rsidP="00727AB3">
      <w:pPr>
        <w:widowControl/>
        <w:numPr>
          <w:ilvl w:val="0"/>
          <w:numId w:val="7"/>
        </w:numPr>
        <w:tabs>
          <w:tab w:val="left" w:pos="2268"/>
        </w:tabs>
        <w:suppressAutoHyphens w:val="0"/>
        <w:spacing w:after="200" w:line="276" w:lineRule="auto"/>
        <w:ind w:left="425" w:hanging="426"/>
        <w:jc w:val="both"/>
        <w:rPr>
          <w:rFonts w:ascii="Arial" w:hAnsi="Arial" w:cs="Arial"/>
          <w:bCs/>
          <w:sz w:val="22"/>
          <w:szCs w:val="22"/>
          <w:lang w:val="cs-CZ" w:eastAsia="cs-CZ"/>
        </w:rPr>
      </w:pPr>
      <w:r w:rsidRPr="008E3334">
        <w:rPr>
          <w:rFonts w:ascii="Arial" w:hAnsi="Arial" w:cs="Arial"/>
          <w:bCs/>
          <w:sz w:val="22"/>
          <w:szCs w:val="22"/>
          <w:lang w:val="cs-CZ" w:eastAsia="cs-CZ"/>
        </w:rPr>
        <w:t>Zhotovitel uděluje objednateli souhlas s tím, že oprávnění tvořící součást licence může zcela nebo zčásti poskytnout třetí osobě.</w:t>
      </w:r>
    </w:p>
    <w:p w14:paraId="50CF2A3F" w14:textId="77777777" w:rsidR="00105267" w:rsidRDefault="00D22983" w:rsidP="008E3334">
      <w:pPr>
        <w:widowControl/>
        <w:numPr>
          <w:ilvl w:val="0"/>
          <w:numId w:val="7"/>
        </w:numPr>
        <w:tabs>
          <w:tab w:val="left" w:pos="2268"/>
        </w:tabs>
        <w:suppressAutoHyphens w:val="0"/>
        <w:spacing w:after="200" w:line="276" w:lineRule="auto"/>
        <w:ind w:left="425" w:hanging="426"/>
        <w:jc w:val="both"/>
        <w:rPr>
          <w:rFonts w:ascii="Arial" w:hAnsi="Arial" w:cs="Arial"/>
          <w:bCs/>
          <w:sz w:val="22"/>
          <w:szCs w:val="22"/>
          <w:lang w:val="cs-CZ" w:eastAsia="cs-CZ"/>
        </w:rPr>
      </w:pPr>
      <w:r w:rsidRPr="008E3334">
        <w:rPr>
          <w:rFonts w:ascii="Arial" w:hAnsi="Arial" w:cs="Arial"/>
          <w:bCs/>
          <w:sz w:val="22"/>
          <w:szCs w:val="22"/>
          <w:lang w:val="cs-CZ" w:eastAsia="cs-CZ"/>
        </w:rPr>
        <w:t>Zhotovitel nesmí poskytnout žádný z </w:t>
      </w:r>
      <w:r w:rsidR="00CC1D30" w:rsidRPr="008E3334">
        <w:rPr>
          <w:rFonts w:ascii="Arial" w:hAnsi="Arial" w:cs="Arial"/>
          <w:bCs/>
          <w:sz w:val="22"/>
          <w:szCs w:val="22"/>
          <w:lang w:val="cs-CZ" w:eastAsia="cs-CZ"/>
        </w:rPr>
        <w:t>hmotných</w:t>
      </w:r>
      <w:r w:rsidRPr="008E3334">
        <w:rPr>
          <w:rFonts w:ascii="Arial" w:hAnsi="Arial" w:cs="Arial"/>
          <w:bCs/>
          <w:sz w:val="22"/>
          <w:szCs w:val="22"/>
          <w:lang w:val="cs-CZ" w:eastAsia="cs-CZ"/>
        </w:rPr>
        <w:t xml:space="preserve"> výstupů </w:t>
      </w:r>
      <w:r w:rsidR="00CC1D30" w:rsidRPr="008E3334">
        <w:rPr>
          <w:rFonts w:ascii="Arial" w:hAnsi="Arial" w:cs="Arial"/>
          <w:bCs/>
          <w:sz w:val="22"/>
          <w:szCs w:val="22"/>
          <w:lang w:val="cs-CZ" w:eastAsia="cs-CZ"/>
        </w:rPr>
        <w:t xml:space="preserve">díla </w:t>
      </w:r>
      <w:r w:rsidRPr="008E3334">
        <w:rPr>
          <w:rFonts w:ascii="Arial" w:hAnsi="Arial" w:cs="Arial"/>
          <w:bCs/>
          <w:sz w:val="22"/>
          <w:szCs w:val="22"/>
          <w:lang w:val="cs-CZ" w:eastAsia="cs-CZ"/>
        </w:rPr>
        <w:t xml:space="preserve">třetí </w:t>
      </w:r>
      <w:r w:rsidR="00CC1D30" w:rsidRPr="008E3334">
        <w:rPr>
          <w:rFonts w:ascii="Arial" w:hAnsi="Arial" w:cs="Arial"/>
          <w:bCs/>
          <w:sz w:val="22"/>
          <w:szCs w:val="22"/>
          <w:lang w:val="cs-CZ" w:eastAsia="cs-CZ"/>
        </w:rPr>
        <w:t>osobě</w:t>
      </w:r>
      <w:r w:rsidRPr="008E3334">
        <w:rPr>
          <w:rFonts w:ascii="Arial" w:hAnsi="Arial" w:cs="Arial"/>
          <w:bCs/>
          <w:sz w:val="22"/>
          <w:szCs w:val="22"/>
          <w:lang w:val="cs-CZ" w:eastAsia="cs-CZ"/>
        </w:rPr>
        <w:t xml:space="preserve"> bez předchozího písemného souhlasu objednatele. </w:t>
      </w:r>
    </w:p>
    <w:p w14:paraId="369493EB" w14:textId="77777777" w:rsidR="00F736D7" w:rsidRPr="008E3334" w:rsidRDefault="00F736D7" w:rsidP="00F736D7">
      <w:pPr>
        <w:widowControl/>
        <w:tabs>
          <w:tab w:val="left" w:pos="2268"/>
        </w:tabs>
        <w:suppressAutoHyphens w:val="0"/>
        <w:spacing w:after="200" w:line="276" w:lineRule="auto"/>
        <w:jc w:val="both"/>
        <w:rPr>
          <w:rFonts w:ascii="Arial" w:hAnsi="Arial" w:cs="Arial"/>
          <w:bCs/>
          <w:sz w:val="22"/>
          <w:szCs w:val="22"/>
          <w:lang w:val="cs-CZ" w:eastAsia="cs-CZ"/>
        </w:rPr>
      </w:pPr>
    </w:p>
    <w:p w14:paraId="7CFB80D3" w14:textId="77777777" w:rsidR="00D22983" w:rsidRPr="00906396" w:rsidRDefault="00481B97" w:rsidP="0077508C">
      <w:pPr>
        <w:pStyle w:val="Nadpis2"/>
        <w:numPr>
          <w:ilvl w:val="0"/>
          <w:numId w:val="19"/>
        </w:numPr>
        <w:ind w:left="0" w:firstLine="0"/>
        <w:jc w:val="center"/>
        <w:rPr>
          <w:rFonts w:ascii="Arial" w:hAnsi="Arial" w:cs="Arial"/>
          <w:color w:val="000000" w:themeColor="text1"/>
          <w:lang w:val="cs-CZ"/>
        </w:rPr>
      </w:pPr>
      <w:r w:rsidRPr="00906396">
        <w:rPr>
          <w:rFonts w:ascii="Arial" w:hAnsi="Arial" w:cs="Arial"/>
          <w:color w:val="000000" w:themeColor="text1"/>
          <w:lang w:val="cs-CZ"/>
        </w:rPr>
        <w:t>Sankce</w:t>
      </w:r>
    </w:p>
    <w:p w14:paraId="578A126A" w14:textId="77777777" w:rsidR="00D22983" w:rsidRPr="008E3334" w:rsidRDefault="00D22983" w:rsidP="00727AB3">
      <w:pPr>
        <w:widowControl/>
        <w:tabs>
          <w:tab w:val="left" w:pos="2268"/>
        </w:tabs>
        <w:suppressAutoHyphens w:val="0"/>
        <w:ind w:left="1080"/>
        <w:contextualSpacing/>
        <w:rPr>
          <w:rFonts w:ascii="Arial" w:hAnsi="Arial" w:cs="Arial"/>
          <w:b/>
          <w:sz w:val="22"/>
          <w:szCs w:val="22"/>
          <w:lang w:val="cs-CZ" w:eastAsia="cs-CZ"/>
        </w:rPr>
      </w:pPr>
    </w:p>
    <w:p w14:paraId="66F15EC5" w14:textId="77777777" w:rsidR="00D22983" w:rsidRPr="008E3334" w:rsidRDefault="00D22983" w:rsidP="00727AB3">
      <w:pPr>
        <w:widowControl/>
        <w:numPr>
          <w:ilvl w:val="0"/>
          <w:numId w:val="8"/>
        </w:numPr>
        <w:tabs>
          <w:tab w:val="clear" w:pos="1728"/>
          <w:tab w:val="left" w:pos="2268"/>
        </w:tabs>
        <w:suppressAutoHyphens w:val="0"/>
        <w:spacing w:after="200" w:line="276" w:lineRule="auto"/>
        <w:ind w:left="425" w:hanging="425"/>
        <w:jc w:val="both"/>
        <w:rPr>
          <w:rFonts w:ascii="Arial" w:hAnsi="Arial" w:cs="Arial"/>
          <w:sz w:val="22"/>
          <w:szCs w:val="22"/>
          <w:lang w:val="cs-CZ" w:eastAsia="cs-CZ"/>
        </w:rPr>
      </w:pPr>
      <w:r w:rsidRPr="008E3334">
        <w:rPr>
          <w:rFonts w:ascii="Arial" w:hAnsi="Arial" w:cs="Arial"/>
          <w:sz w:val="22"/>
          <w:szCs w:val="22"/>
          <w:lang w:val="cs-CZ" w:eastAsia="cs-CZ"/>
        </w:rPr>
        <w:t xml:space="preserve">V případě prodlení objednatele s úhradou faktury je objednatel povinen zaplatit zhotoviteli </w:t>
      </w:r>
      <w:r w:rsidR="0026270B" w:rsidRPr="008E3334">
        <w:rPr>
          <w:rFonts w:ascii="Arial" w:hAnsi="Arial" w:cs="Arial"/>
          <w:sz w:val="22"/>
          <w:szCs w:val="22"/>
          <w:lang w:val="cs-CZ" w:eastAsia="cs-CZ"/>
        </w:rPr>
        <w:t>úrok z prodlení</w:t>
      </w:r>
      <w:r w:rsidR="003050FD" w:rsidRPr="008E3334">
        <w:rPr>
          <w:rFonts w:ascii="Arial" w:hAnsi="Arial" w:cs="Arial"/>
          <w:sz w:val="22"/>
          <w:szCs w:val="22"/>
          <w:lang w:val="cs-CZ" w:eastAsia="cs-CZ"/>
        </w:rPr>
        <w:t xml:space="preserve"> ve výši 0,</w:t>
      </w:r>
      <w:r w:rsidR="002478DE" w:rsidRPr="008E3334">
        <w:rPr>
          <w:rFonts w:ascii="Arial" w:hAnsi="Arial" w:cs="Arial"/>
          <w:sz w:val="22"/>
          <w:szCs w:val="22"/>
          <w:lang w:val="cs-CZ" w:eastAsia="cs-CZ"/>
        </w:rPr>
        <w:t>5</w:t>
      </w:r>
      <w:r w:rsidR="003050FD" w:rsidRPr="008E3334">
        <w:rPr>
          <w:rFonts w:ascii="Arial" w:hAnsi="Arial" w:cs="Arial"/>
          <w:sz w:val="22"/>
          <w:szCs w:val="22"/>
          <w:lang w:val="cs-CZ" w:eastAsia="cs-CZ"/>
        </w:rPr>
        <w:t xml:space="preserve"> </w:t>
      </w:r>
      <w:r w:rsidRPr="008E3334">
        <w:rPr>
          <w:rFonts w:ascii="Arial" w:hAnsi="Arial" w:cs="Arial"/>
          <w:sz w:val="22"/>
          <w:szCs w:val="22"/>
          <w:lang w:val="cs-CZ" w:eastAsia="cs-CZ"/>
        </w:rPr>
        <w:t>% z dlužné částky za každý den prodlení.</w:t>
      </w:r>
    </w:p>
    <w:p w14:paraId="54CDABD8" w14:textId="77777777" w:rsidR="00D22983" w:rsidRPr="008E3334" w:rsidRDefault="00D22983" w:rsidP="00727AB3">
      <w:pPr>
        <w:widowControl/>
        <w:numPr>
          <w:ilvl w:val="0"/>
          <w:numId w:val="8"/>
        </w:numPr>
        <w:tabs>
          <w:tab w:val="clear" w:pos="1728"/>
          <w:tab w:val="num" w:pos="142"/>
          <w:tab w:val="left" w:pos="2268"/>
        </w:tabs>
        <w:suppressAutoHyphens w:val="0"/>
        <w:spacing w:after="200" w:line="276" w:lineRule="auto"/>
        <w:ind w:left="425" w:hanging="425"/>
        <w:jc w:val="both"/>
        <w:rPr>
          <w:rFonts w:ascii="Arial" w:hAnsi="Arial" w:cs="Arial"/>
          <w:sz w:val="22"/>
          <w:szCs w:val="22"/>
          <w:lang w:val="cs-CZ" w:eastAsia="cs-CZ"/>
        </w:rPr>
      </w:pPr>
      <w:r w:rsidRPr="008E3334">
        <w:rPr>
          <w:rFonts w:ascii="Arial" w:hAnsi="Arial" w:cs="Arial"/>
          <w:sz w:val="22"/>
          <w:szCs w:val="22"/>
          <w:lang w:val="cs-CZ" w:eastAsia="cs-CZ"/>
        </w:rPr>
        <w:t>Nesplní-li zhotovitel řádně svůj závazek dokončit a předat dílo včas ve sjednaném termínu, zaplatí objedn</w:t>
      </w:r>
      <w:r w:rsidR="003050FD" w:rsidRPr="008E3334">
        <w:rPr>
          <w:rFonts w:ascii="Arial" w:hAnsi="Arial" w:cs="Arial"/>
          <w:sz w:val="22"/>
          <w:szCs w:val="22"/>
          <w:lang w:val="cs-CZ" w:eastAsia="cs-CZ"/>
        </w:rPr>
        <w:t>ateli smluvní pokutu ve výši 0,</w:t>
      </w:r>
      <w:r w:rsidR="002478DE" w:rsidRPr="008E3334">
        <w:rPr>
          <w:rFonts w:ascii="Arial" w:hAnsi="Arial" w:cs="Arial"/>
          <w:sz w:val="22"/>
          <w:szCs w:val="22"/>
          <w:lang w:val="cs-CZ" w:eastAsia="cs-CZ"/>
        </w:rPr>
        <w:t>5</w:t>
      </w:r>
      <w:r w:rsidR="003050FD" w:rsidRPr="008E3334">
        <w:rPr>
          <w:rFonts w:ascii="Arial" w:hAnsi="Arial" w:cs="Arial"/>
          <w:sz w:val="22"/>
          <w:szCs w:val="22"/>
          <w:lang w:val="cs-CZ" w:eastAsia="cs-CZ"/>
        </w:rPr>
        <w:t xml:space="preserve"> </w:t>
      </w:r>
      <w:r w:rsidRPr="008E3334">
        <w:rPr>
          <w:rFonts w:ascii="Arial" w:hAnsi="Arial" w:cs="Arial"/>
          <w:sz w:val="22"/>
          <w:szCs w:val="22"/>
          <w:lang w:val="cs-CZ" w:eastAsia="cs-CZ"/>
        </w:rPr>
        <w:t>% z celkové ceny díla za každý den prodlení.</w:t>
      </w:r>
    </w:p>
    <w:p w14:paraId="7146561B" w14:textId="77777777" w:rsidR="00D22983" w:rsidRPr="008E3334" w:rsidRDefault="00D22983" w:rsidP="00727AB3">
      <w:pPr>
        <w:widowControl/>
        <w:numPr>
          <w:ilvl w:val="0"/>
          <w:numId w:val="8"/>
        </w:numPr>
        <w:tabs>
          <w:tab w:val="left" w:pos="0"/>
          <w:tab w:val="left" w:pos="426"/>
          <w:tab w:val="left" w:pos="2268"/>
        </w:tabs>
        <w:suppressAutoHyphens w:val="0"/>
        <w:spacing w:after="200" w:line="276" w:lineRule="auto"/>
        <w:ind w:left="425" w:hanging="425"/>
        <w:jc w:val="both"/>
        <w:rPr>
          <w:rFonts w:ascii="Arial" w:hAnsi="Arial" w:cs="Arial"/>
          <w:sz w:val="22"/>
          <w:szCs w:val="22"/>
          <w:lang w:val="cs-CZ" w:eastAsia="cs-CZ"/>
        </w:rPr>
      </w:pPr>
      <w:r w:rsidRPr="008E3334">
        <w:rPr>
          <w:rFonts w:ascii="Arial" w:hAnsi="Arial" w:cs="Arial"/>
          <w:sz w:val="22"/>
          <w:szCs w:val="22"/>
          <w:lang w:val="cs-CZ" w:eastAsia="cs-CZ"/>
        </w:rPr>
        <w:t>Smluvní pokutu či úrok z prodlení vyúčtuje oprávněná strana straně povinné písemnou formou. Ve vyúčtování musí být uvedeno to ustanovení smlouvy, které k vyúčtování sankce opravňuje a způsob výpočtu celkové výše sankce.</w:t>
      </w:r>
    </w:p>
    <w:p w14:paraId="32624571" w14:textId="77777777" w:rsidR="00D22983" w:rsidRPr="008E3334" w:rsidRDefault="00D22983" w:rsidP="00727AB3">
      <w:pPr>
        <w:widowControl/>
        <w:numPr>
          <w:ilvl w:val="0"/>
          <w:numId w:val="8"/>
        </w:numPr>
        <w:tabs>
          <w:tab w:val="left" w:pos="0"/>
          <w:tab w:val="left" w:pos="426"/>
          <w:tab w:val="left" w:pos="2268"/>
        </w:tabs>
        <w:suppressAutoHyphens w:val="0"/>
        <w:spacing w:after="200" w:line="276" w:lineRule="auto"/>
        <w:ind w:left="425" w:hanging="425"/>
        <w:jc w:val="both"/>
        <w:rPr>
          <w:rFonts w:ascii="Arial" w:hAnsi="Arial" w:cs="Arial"/>
          <w:sz w:val="22"/>
          <w:szCs w:val="22"/>
          <w:lang w:val="cs-CZ" w:eastAsia="cs-CZ"/>
        </w:rPr>
      </w:pPr>
      <w:r w:rsidRPr="008E3334">
        <w:rPr>
          <w:rFonts w:ascii="Arial" w:hAnsi="Arial" w:cs="Arial"/>
          <w:sz w:val="22"/>
          <w:szCs w:val="22"/>
          <w:lang w:val="cs-CZ" w:eastAsia="cs-CZ"/>
        </w:rPr>
        <w:t xml:space="preserve">Strana povinná je povinna uhradit vyúčtované sankce nejpozději do 14 dnů ode dne obdržení příslušného vyúčtování. Povinnost zaplatit je splněna odepsáním částky z účtu objednatele nebo zhotovitele. </w:t>
      </w:r>
    </w:p>
    <w:p w14:paraId="7F0ECECC" w14:textId="75133C54" w:rsidR="00431C2F" w:rsidRPr="008E3334" w:rsidRDefault="00D22983" w:rsidP="00727AB3">
      <w:pPr>
        <w:widowControl/>
        <w:numPr>
          <w:ilvl w:val="0"/>
          <w:numId w:val="8"/>
        </w:numPr>
        <w:tabs>
          <w:tab w:val="left" w:pos="0"/>
          <w:tab w:val="left" w:pos="426"/>
          <w:tab w:val="left" w:pos="2268"/>
        </w:tabs>
        <w:suppressAutoHyphens w:val="0"/>
        <w:spacing w:after="200" w:line="276" w:lineRule="auto"/>
        <w:ind w:left="425" w:hanging="425"/>
        <w:jc w:val="both"/>
        <w:rPr>
          <w:rFonts w:ascii="Arial" w:hAnsi="Arial" w:cs="Arial"/>
          <w:sz w:val="22"/>
          <w:szCs w:val="22"/>
          <w:lang w:val="cs-CZ" w:eastAsia="cs-CZ"/>
        </w:rPr>
      </w:pPr>
      <w:r w:rsidRPr="008E3334">
        <w:rPr>
          <w:rFonts w:ascii="Arial" w:hAnsi="Arial" w:cs="Arial"/>
          <w:sz w:val="22"/>
          <w:szCs w:val="22"/>
          <w:lang w:val="cs-CZ" w:eastAsia="cs-CZ"/>
        </w:rPr>
        <w:t xml:space="preserve">Nárok na náhradu škody způsobené objednateli porušením smluvní pokutou zajištěných povinností zhotovitele zůstává v celém rozsahu nedotčen. Smluvní pokuta se </w:t>
      </w:r>
      <w:r w:rsidR="001B54BA">
        <w:rPr>
          <w:rFonts w:ascii="Arial" w:hAnsi="Arial" w:cs="Arial"/>
          <w:sz w:val="22"/>
          <w:szCs w:val="22"/>
          <w:lang w:val="cs-CZ" w:eastAsia="cs-CZ"/>
        </w:rPr>
        <w:t>do</w:t>
      </w:r>
      <w:r w:rsidR="001B54BA" w:rsidRPr="008E3334">
        <w:rPr>
          <w:rFonts w:ascii="Arial" w:hAnsi="Arial" w:cs="Arial"/>
          <w:sz w:val="22"/>
          <w:szCs w:val="22"/>
          <w:lang w:val="cs-CZ" w:eastAsia="cs-CZ"/>
        </w:rPr>
        <w:t xml:space="preserve"> výš</w:t>
      </w:r>
      <w:r w:rsidR="001B54BA">
        <w:rPr>
          <w:rFonts w:ascii="Arial" w:hAnsi="Arial" w:cs="Arial"/>
          <w:sz w:val="22"/>
          <w:szCs w:val="22"/>
          <w:lang w:val="cs-CZ" w:eastAsia="cs-CZ"/>
        </w:rPr>
        <w:t>e</w:t>
      </w:r>
      <w:r w:rsidR="001B54BA" w:rsidRPr="008E3334">
        <w:rPr>
          <w:rFonts w:ascii="Arial" w:hAnsi="Arial" w:cs="Arial"/>
          <w:sz w:val="22"/>
          <w:szCs w:val="22"/>
          <w:lang w:val="cs-CZ" w:eastAsia="cs-CZ"/>
        </w:rPr>
        <w:t xml:space="preserve"> </w:t>
      </w:r>
      <w:r w:rsidRPr="008E3334">
        <w:rPr>
          <w:rFonts w:ascii="Arial" w:hAnsi="Arial" w:cs="Arial"/>
          <w:sz w:val="22"/>
          <w:szCs w:val="22"/>
          <w:lang w:val="cs-CZ" w:eastAsia="cs-CZ"/>
        </w:rPr>
        <w:t>škody nezapočítává.</w:t>
      </w:r>
    </w:p>
    <w:p w14:paraId="762064A3" w14:textId="77777777" w:rsidR="00D22983" w:rsidRPr="008E3334" w:rsidRDefault="00D22983" w:rsidP="00727AB3">
      <w:pPr>
        <w:widowControl/>
        <w:tabs>
          <w:tab w:val="left" w:pos="0"/>
          <w:tab w:val="left" w:pos="426"/>
          <w:tab w:val="left" w:pos="2268"/>
        </w:tabs>
        <w:suppressAutoHyphens w:val="0"/>
        <w:spacing w:after="200" w:line="276" w:lineRule="auto"/>
        <w:ind w:left="425"/>
        <w:jc w:val="both"/>
        <w:rPr>
          <w:rFonts w:ascii="Arial" w:hAnsi="Arial" w:cs="Arial"/>
          <w:sz w:val="22"/>
          <w:szCs w:val="22"/>
          <w:lang w:val="cs-CZ" w:eastAsia="cs-CZ"/>
        </w:rPr>
      </w:pPr>
    </w:p>
    <w:p w14:paraId="53C1BD38" w14:textId="77777777" w:rsidR="00D22983" w:rsidRPr="00906396" w:rsidRDefault="00D22983" w:rsidP="0077508C">
      <w:pPr>
        <w:pStyle w:val="Nadpis2"/>
        <w:numPr>
          <w:ilvl w:val="0"/>
          <w:numId w:val="19"/>
        </w:numPr>
        <w:ind w:left="0" w:firstLine="0"/>
        <w:jc w:val="center"/>
        <w:rPr>
          <w:rFonts w:ascii="Arial" w:hAnsi="Arial" w:cs="Arial"/>
          <w:color w:val="000000" w:themeColor="text1"/>
          <w:lang w:val="cs-CZ"/>
        </w:rPr>
      </w:pPr>
      <w:r w:rsidRPr="00906396">
        <w:rPr>
          <w:rFonts w:ascii="Arial" w:hAnsi="Arial" w:cs="Arial"/>
          <w:color w:val="000000" w:themeColor="text1"/>
          <w:lang w:val="cs-CZ"/>
        </w:rPr>
        <w:t>Doba trvání smlouvy, ukončení smlouvy</w:t>
      </w:r>
    </w:p>
    <w:p w14:paraId="4A84FEDC" w14:textId="77777777" w:rsidR="00D22983" w:rsidRPr="008E3334" w:rsidRDefault="00D22983" w:rsidP="00727AB3">
      <w:pPr>
        <w:widowControl/>
        <w:tabs>
          <w:tab w:val="left" w:pos="2268"/>
        </w:tabs>
        <w:suppressAutoHyphens w:val="0"/>
        <w:ind w:left="1080"/>
        <w:contextualSpacing/>
        <w:rPr>
          <w:rFonts w:ascii="Arial" w:hAnsi="Arial" w:cs="Arial"/>
          <w:b/>
          <w:sz w:val="22"/>
          <w:szCs w:val="22"/>
          <w:lang w:val="cs-CZ" w:eastAsia="cs-CZ"/>
        </w:rPr>
      </w:pPr>
    </w:p>
    <w:p w14:paraId="6B321EE0" w14:textId="5AF65790" w:rsidR="00D22983" w:rsidRPr="008E3334" w:rsidRDefault="00D22983" w:rsidP="00727AB3">
      <w:pPr>
        <w:widowControl/>
        <w:numPr>
          <w:ilvl w:val="0"/>
          <w:numId w:val="11"/>
        </w:numPr>
        <w:tabs>
          <w:tab w:val="left" w:pos="0"/>
          <w:tab w:val="left" w:pos="2268"/>
        </w:tabs>
        <w:suppressAutoHyphens w:val="0"/>
        <w:spacing w:after="200" w:line="276" w:lineRule="auto"/>
        <w:ind w:left="426" w:hanging="426"/>
        <w:jc w:val="both"/>
        <w:rPr>
          <w:rFonts w:ascii="Arial" w:hAnsi="Arial" w:cs="Arial"/>
          <w:sz w:val="22"/>
          <w:szCs w:val="22"/>
          <w:lang w:val="cs-CZ" w:eastAsia="cs-CZ"/>
        </w:rPr>
      </w:pPr>
      <w:r w:rsidRPr="008E3334">
        <w:rPr>
          <w:rFonts w:ascii="Arial" w:hAnsi="Arial" w:cs="Arial"/>
          <w:sz w:val="22"/>
          <w:szCs w:val="22"/>
          <w:lang w:val="cs-CZ" w:eastAsia="cs-CZ"/>
        </w:rPr>
        <w:t xml:space="preserve">Tato smlouva se uzavírá na dobu určitou do </w:t>
      </w:r>
      <w:r w:rsidR="00584652">
        <w:rPr>
          <w:rFonts w:ascii="Arial" w:hAnsi="Arial" w:cs="Arial"/>
          <w:sz w:val="22"/>
          <w:szCs w:val="22"/>
          <w:lang w:val="cs-CZ" w:eastAsia="cs-CZ"/>
        </w:rPr>
        <w:t>10 měsíců</w:t>
      </w:r>
      <w:r w:rsidR="00B6196B">
        <w:rPr>
          <w:rFonts w:ascii="Arial" w:hAnsi="Arial" w:cs="Arial"/>
          <w:sz w:val="22"/>
          <w:szCs w:val="22"/>
          <w:lang w:val="cs-CZ" w:eastAsia="cs-CZ"/>
        </w:rPr>
        <w:t xml:space="preserve"> od nabytí účinnosti smlouvy</w:t>
      </w:r>
      <w:r w:rsidR="00346EA1">
        <w:rPr>
          <w:rFonts w:ascii="Arial" w:hAnsi="Arial" w:cs="Arial"/>
          <w:sz w:val="22"/>
          <w:szCs w:val="22"/>
          <w:lang w:val="cs-CZ" w:eastAsia="cs-CZ"/>
        </w:rPr>
        <w:t>.</w:t>
      </w:r>
    </w:p>
    <w:p w14:paraId="7CD77939" w14:textId="3746AAE1" w:rsidR="00D22983" w:rsidRPr="008E3334" w:rsidRDefault="00D22983" w:rsidP="00727AB3">
      <w:pPr>
        <w:widowControl/>
        <w:numPr>
          <w:ilvl w:val="0"/>
          <w:numId w:val="11"/>
        </w:numPr>
        <w:tabs>
          <w:tab w:val="left" w:pos="0"/>
          <w:tab w:val="left" w:pos="2268"/>
        </w:tabs>
        <w:suppressAutoHyphens w:val="0"/>
        <w:spacing w:after="200" w:line="276" w:lineRule="auto"/>
        <w:ind w:left="426" w:hanging="426"/>
        <w:jc w:val="both"/>
        <w:rPr>
          <w:rFonts w:ascii="Arial" w:hAnsi="Arial" w:cs="Arial"/>
          <w:sz w:val="22"/>
          <w:szCs w:val="22"/>
          <w:lang w:val="cs-CZ" w:eastAsia="cs-CZ"/>
        </w:rPr>
      </w:pPr>
      <w:r w:rsidRPr="008E3334">
        <w:rPr>
          <w:rFonts w:ascii="Arial" w:hAnsi="Arial" w:cs="Arial"/>
          <w:sz w:val="22"/>
          <w:szCs w:val="22"/>
          <w:lang w:val="cs-CZ" w:eastAsia="cs-CZ"/>
        </w:rPr>
        <w:t>Tuto smlouvu je možno ukončit písemnou dohodou podepsanou oběma smluvními stranami</w:t>
      </w:r>
      <w:r w:rsidR="001B54BA">
        <w:rPr>
          <w:rFonts w:ascii="Arial" w:hAnsi="Arial" w:cs="Arial"/>
          <w:sz w:val="22"/>
          <w:szCs w:val="22"/>
          <w:lang w:val="cs-CZ" w:eastAsia="cs-CZ"/>
        </w:rPr>
        <w:t>,</w:t>
      </w:r>
      <w:r w:rsidRPr="008E3334">
        <w:rPr>
          <w:rFonts w:ascii="Arial" w:hAnsi="Arial" w:cs="Arial"/>
          <w:sz w:val="22"/>
          <w:szCs w:val="22"/>
          <w:lang w:val="cs-CZ" w:eastAsia="cs-CZ"/>
        </w:rPr>
        <w:t xml:space="preserve"> a to s účinnosti ke dni, jež bude v této dohodě uveden.</w:t>
      </w:r>
    </w:p>
    <w:p w14:paraId="715277AA" w14:textId="77777777" w:rsidR="00D22983" w:rsidRPr="008E3334" w:rsidRDefault="00D22983" w:rsidP="00727AB3">
      <w:pPr>
        <w:widowControl/>
        <w:numPr>
          <w:ilvl w:val="0"/>
          <w:numId w:val="11"/>
        </w:numPr>
        <w:tabs>
          <w:tab w:val="left" w:pos="0"/>
          <w:tab w:val="left" w:pos="2268"/>
        </w:tabs>
        <w:suppressAutoHyphens w:val="0"/>
        <w:spacing w:after="200" w:line="276" w:lineRule="auto"/>
        <w:ind w:left="426" w:hanging="426"/>
        <w:jc w:val="both"/>
        <w:rPr>
          <w:rFonts w:ascii="Arial" w:hAnsi="Arial" w:cs="Arial"/>
          <w:sz w:val="22"/>
          <w:szCs w:val="22"/>
          <w:lang w:val="cs-CZ" w:eastAsia="cs-CZ"/>
        </w:rPr>
      </w:pPr>
      <w:r w:rsidRPr="008E3334">
        <w:rPr>
          <w:rFonts w:ascii="Arial" w:hAnsi="Arial" w:cs="Arial"/>
          <w:sz w:val="22"/>
          <w:szCs w:val="22"/>
          <w:lang w:val="cs-CZ" w:eastAsia="cs-CZ"/>
        </w:rPr>
        <w:t>V případě, že jedna ze stran podstatně poruší povinnosti z této smlouvy vyplývající, může druhá smluvní strana od smlouvy odstoupit. Pro účely této smlouvy se za podstatné porušení považuje zejména:</w:t>
      </w:r>
    </w:p>
    <w:p w14:paraId="03C5AD9F" w14:textId="77777777" w:rsidR="00D22983" w:rsidRPr="008E3334" w:rsidRDefault="00D22983" w:rsidP="00727AB3">
      <w:pPr>
        <w:widowControl/>
        <w:numPr>
          <w:ilvl w:val="1"/>
          <w:numId w:val="12"/>
        </w:numPr>
        <w:tabs>
          <w:tab w:val="left" w:pos="2268"/>
        </w:tabs>
        <w:suppressAutoHyphens w:val="0"/>
        <w:spacing w:after="200" w:line="276" w:lineRule="auto"/>
        <w:ind w:left="851" w:hanging="426"/>
        <w:contextualSpacing/>
        <w:jc w:val="both"/>
        <w:rPr>
          <w:rFonts w:ascii="Arial" w:hAnsi="Arial" w:cs="Arial"/>
          <w:sz w:val="22"/>
          <w:szCs w:val="22"/>
          <w:lang w:val="cs-CZ" w:eastAsia="cs-CZ"/>
        </w:rPr>
      </w:pPr>
      <w:r w:rsidRPr="008E3334">
        <w:rPr>
          <w:rFonts w:ascii="Arial" w:hAnsi="Arial" w:cs="Arial"/>
          <w:sz w:val="22"/>
          <w:szCs w:val="22"/>
          <w:lang w:val="cs-CZ" w:eastAsia="cs-CZ"/>
        </w:rPr>
        <w:t>prodlení zhotovitele s předáním hmotných výstupů díla delší než 10 dnů;</w:t>
      </w:r>
    </w:p>
    <w:p w14:paraId="51A25FCA" w14:textId="77777777" w:rsidR="00481B97" w:rsidRPr="008E3334" w:rsidRDefault="00481B97" w:rsidP="00727AB3">
      <w:pPr>
        <w:widowControl/>
        <w:numPr>
          <w:ilvl w:val="1"/>
          <w:numId w:val="12"/>
        </w:numPr>
        <w:tabs>
          <w:tab w:val="left" w:pos="2268"/>
        </w:tabs>
        <w:suppressAutoHyphens w:val="0"/>
        <w:spacing w:after="200" w:line="276" w:lineRule="auto"/>
        <w:ind w:left="851" w:hanging="426"/>
        <w:contextualSpacing/>
        <w:jc w:val="both"/>
        <w:rPr>
          <w:rFonts w:ascii="Arial" w:hAnsi="Arial" w:cs="Arial"/>
          <w:sz w:val="22"/>
          <w:szCs w:val="22"/>
          <w:lang w:val="cs-CZ" w:eastAsia="cs-CZ"/>
        </w:rPr>
      </w:pPr>
      <w:r w:rsidRPr="008E3334">
        <w:rPr>
          <w:rFonts w:ascii="Arial" w:hAnsi="Arial" w:cs="Arial"/>
          <w:sz w:val="22"/>
          <w:szCs w:val="22"/>
          <w:lang w:val="cs-CZ" w:eastAsia="cs-CZ"/>
        </w:rPr>
        <w:t xml:space="preserve">opakované neposkytnutí součinnosti zhotovitelem (účast na pracovní skupině, prezentace částečných výstupů díla ve fázi rozpracovanosti, vypořádání připomínek objednatele); </w:t>
      </w:r>
    </w:p>
    <w:p w14:paraId="5D41969B" w14:textId="77777777" w:rsidR="00D22983" w:rsidRPr="008E3334" w:rsidRDefault="00D22983" w:rsidP="00727AB3">
      <w:pPr>
        <w:widowControl/>
        <w:numPr>
          <w:ilvl w:val="1"/>
          <w:numId w:val="12"/>
        </w:numPr>
        <w:tabs>
          <w:tab w:val="left" w:pos="2268"/>
        </w:tabs>
        <w:suppressAutoHyphens w:val="0"/>
        <w:spacing w:after="200" w:line="276" w:lineRule="auto"/>
        <w:ind w:left="851" w:hanging="426"/>
        <w:contextualSpacing/>
        <w:jc w:val="both"/>
        <w:rPr>
          <w:rFonts w:ascii="Arial" w:hAnsi="Arial" w:cs="Arial"/>
          <w:sz w:val="22"/>
          <w:szCs w:val="22"/>
          <w:lang w:val="cs-CZ" w:eastAsia="cs-CZ"/>
        </w:rPr>
      </w:pPr>
      <w:r w:rsidRPr="008E3334">
        <w:rPr>
          <w:rFonts w:ascii="Arial" w:hAnsi="Arial" w:cs="Arial"/>
          <w:sz w:val="22"/>
          <w:szCs w:val="22"/>
          <w:lang w:val="cs-CZ" w:eastAsia="cs-CZ"/>
        </w:rPr>
        <w:t>nedodržení právních předpisů nebo jiných dokumentů, které se týkají provádění díla;</w:t>
      </w:r>
    </w:p>
    <w:p w14:paraId="383BAA6D" w14:textId="77777777" w:rsidR="00D22983" w:rsidRPr="008E3334" w:rsidRDefault="00D22983" w:rsidP="00727AB3">
      <w:pPr>
        <w:widowControl/>
        <w:numPr>
          <w:ilvl w:val="1"/>
          <w:numId w:val="12"/>
        </w:numPr>
        <w:tabs>
          <w:tab w:val="left" w:pos="2268"/>
        </w:tabs>
        <w:suppressAutoHyphens w:val="0"/>
        <w:spacing w:after="200" w:line="276" w:lineRule="auto"/>
        <w:ind w:left="851" w:hanging="426"/>
        <w:contextualSpacing/>
        <w:jc w:val="both"/>
        <w:rPr>
          <w:rFonts w:ascii="Arial" w:hAnsi="Arial" w:cs="Arial"/>
          <w:sz w:val="22"/>
          <w:szCs w:val="22"/>
          <w:lang w:val="cs-CZ" w:eastAsia="cs-CZ"/>
        </w:rPr>
      </w:pPr>
      <w:r w:rsidRPr="008E3334">
        <w:rPr>
          <w:rFonts w:ascii="Arial" w:hAnsi="Arial" w:cs="Arial"/>
          <w:sz w:val="22"/>
          <w:szCs w:val="22"/>
          <w:lang w:val="cs-CZ" w:eastAsia="cs-CZ"/>
        </w:rPr>
        <w:t>předmět díla či jeho část předaný zhotovitelem vykazuje takové vady a nedodělky, pro které není možno objednatelem dílo řádně užívat k účelu, ke kterému bylo určeno;</w:t>
      </w:r>
    </w:p>
    <w:p w14:paraId="6405E393" w14:textId="77777777" w:rsidR="00D22983" w:rsidRPr="008E3334" w:rsidRDefault="00D22983" w:rsidP="00727AB3">
      <w:pPr>
        <w:widowControl/>
        <w:numPr>
          <w:ilvl w:val="1"/>
          <w:numId w:val="12"/>
        </w:numPr>
        <w:tabs>
          <w:tab w:val="left" w:pos="2268"/>
        </w:tabs>
        <w:suppressAutoHyphens w:val="0"/>
        <w:spacing w:after="200" w:line="276" w:lineRule="auto"/>
        <w:ind w:left="851" w:hanging="426"/>
        <w:contextualSpacing/>
        <w:jc w:val="both"/>
        <w:rPr>
          <w:rFonts w:ascii="Arial" w:hAnsi="Arial" w:cs="Arial"/>
          <w:sz w:val="22"/>
          <w:szCs w:val="22"/>
          <w:lang w:val="cs-CZ" w:eastAsia="cs-CZ"/>
        </w:rPr>
      </w:pPr>
      <w:r w:rsidRPr="008E3334">
        <w:rPr>
          <w:rFonts w:ascii="Arial" w:hAnsi="Arial" w:cs="Arial"/>
          <w:sz w:val="22"/>
          <w:szCs w:val="22"/>
          <w:lang w:val="cs-CZ" w:eastAsia="cs-CZ"/>
        </w:rPr>
        <w:t>proti zhotoviteli je podán návrh na zahájení insolvenčního řízení;</w:t>
      </w:r>
    </w:p>
    <w:p w14:paraId="50F85F49" w14:textId="77777777" w:rsidR="00430DED" w:rsidRDefault="00D22983" w:rsidP="00430DED">
      <w:pPr>
        <w:widowControl/>
        <w:numPr>
          <w:ilvl w:val="1"/>
          <w:numId w:val="12"/>
        </w:numPr>
        <w:tabs>
          <w:tab w:val="left" w:pos="2268"/>
        </w:tabs>
        <w:suppressAutoHyphens w:val="0"/>
        <w:spacing w:after="200" w:line="276" w:lineRule="auto"/>
        <w:ind w:left="851" w:hanging="426"/>
        <w:contextualSpacing/>
        <w:jc w:val="both"/>
        <w:rPr>
          <w:rFonts w:ascii="Arial" w:hAnsi="Arial" w:cs="Arial"/>
          <w:sz w:val="22"/>
          <w:szCs w:val="22"/>
          <w:lang w:val="cs-CZ" w:eastAsia="cs-CZ"/>
        </w:rPr>
      </w:pPr>
      <w:r w:rsidRPr="008E3334">
        <w:rPr>
          <w:rFonts w:ascii="Arial" w:hAnsi="Arial" w:cs="Arial"/>
          <w:sz w:val="22"/>
          <w:szCs w:val="22"/>
          <w:lang w:val="cs-CZ" w:eastAsia="cs-CZ"/>
        </w:rPr>
        <w:t>zhotovitel vstoupí do likvidace;</w:t>
      </w:r>
    </w:p>
    <w:p w14:paraId="636C4809" w14:textId="77777777" w:rsidR="00430DED" w:rsidRDefault="00D22983" w:rsidP="00430DED">
      <w:pPr>
        <w:widowControl/>
        <w:numPr>
          <w:ilvl w:val="1"/>
          <w:numId w:val="12"/>
        </w:numPr>
        <w:tabs>
          <w:tab w:val="left" w:pos="2268"/>
        </w:tabs>
        <w:suppressAutoHyphens w:val="0"/>
        <w:spacing w:after="200" w:line="276" w:lineRule="auto"/>
        <w:ind w:left="851" w:hanging="426"/>
        <w:contextualSpacing/>
        <w:jc w:val="both"/>
        <w:rPr>
          <w:rFonts w:ascii="Arial" w:hAnsi="Arial" w:cs="Arial"/>
          <w:sz w:val="22"/>
          <w:szCs w:val="22"/>
          <w:lang w:val="cs-CZ" w:eastAsia="cs-CZ"/>
        </w:rPr>
      </w:pPr>
      <w:r w:rsidRPr="00430DED">
        <w:rPr>
          <w:rFonts w:ascii="Arial" w:hAnsi="Arial" w:cs="Arial"/>
          <w:sz w:val="22"/>
          <w:szCs w:val="22"/>
          <w:lang w:val="cs-CZ" w:eastAsia="cs-CZ"/>
        </w:rPr>
        <w:t>prodlení objednatele s úhradou faktury o více než 30 dnů.</w:t>
      </w:r>
      <w:r w:rsidR="00430DED">
        <w:rPr>
          <w:rFonts w:ascii="Arial" w:hAnsi="Arial" w:cs="Arial"/>
          <w:sz w:val="22"/>
          <w:szCs w:val="22"/>
          <w:lang w:val="cs-CZ" w:eastAsia="cs-CZ"/>
        </w:rPr>
        <w:t xml:space="preserve"> </w:t>
      </w:r>
    </w:p>
    <w:p w14:paraId="4C147D47" w14:textId="77777777" w:rsidR="00430DED" w:rsidRDefault="00D22983" w:rsidP="00430DED">
      <w:pPr>
        <w:pStyle w:val="Odstavecseseznamem"/>
        <w:widowControl/>
        <w:numPr>
          <w:ilvl w:val="0"/>
          <w:numId w:val="11"/>
        </w:numPr>
        <w:tabs>
          <w:tab w:val="left" w:pos="2268"/>
        </w:tabs>
        <w:suppressAutoHyphens w:val="0"/>
        <w:spacing w:after="200" w:line="276" w:lineRule="auto"/>
        <w:jc w:val="both"/>
        <w:rPr>
          <w:rFonts w:ascii="Arial" w:hAnsi="Arial" w:cs="Arial"/>
          <w:sz w:val="22"/>
          <w:szCs w:val="22"/>
          <w:lang w:val="cs-CZ" w:eastAsia="cs-CZ"/>
        </w:rPr>
      </w:pPr>
      <w:r w:rsidRPr="00430DED">
        <w:rPr>
          <w:rFonts w:ascii="Arial" w:hAnsi="Arial" w:cs="Arial"/>
          <w:sz w:val="22"/>
          <w:szCs w:val="22"/>
          <w:lang w:val="cs-CZ" w:eastAsia="cs-CZ"/>
        </w:rPr>
        <w:t xml:space="preserve">Odstoupení nabývá účinnosti okamžikem doručení oznámení o odstoupení druhé smluvní straně. V případě, že objednatel odstoupí od smlouvy z důvodu podstatného porušení </w:t>
      </w:r>
      <w:r w:rsidRPr="00430DED">
        <w:rPr>
          <w:rFonts w:ascii="Arial" w:hAnsi="Arial" w:cs="Arial"/>
          <w:sz w:val="22"/>
          <w:szCs w:val="22"/>
          <w:lang w:val="cs-CZ" w:eastAsia="cs-CZ"/>
        </w:rPr>
        <w:lastRenderedPageBreak/>
        <w:t>povinností zhotovitelem, nemá zhotovitel právo na úhradu smluvené ceny, nákladů spojených s plněním předmětu smlouvy ani nárok na náhradu škody případně vzniklé v důsledku odstoupení objednatele od smlouvy.</w:t>
      </w:r>
    </w:p>
    <w:p w14:paraId="4916D7DF" w14:textId="77777777" w:rsidR="00430DED" w:rsidRDefault="00430DED" w:rsidP="00430DED">
      <w:pPr>
        <w:pStyle w:val="Odstavecseseznamem"/>
        <w:widowControl/>
        <w:tabs>
          <w:tab w:val="left" w:pos="2268"/>
        </w:tabs>
        <w:suppressAutoHyphens w:val="0"/>
        <w:spacing w:after="200" w:line="276" w:lineRule="auto"/>
        <w:ind w:left="502"/>
        <w:jc w:val="both"/>
        <w:rPr>
          <w:rFonts w:ascii="Arial" w:hAnsi="Arial" w:cs="Arial"/>
          <w:sz w:val="22"/>
          <w:szCs w:val="22"/>
          <w:lang w:val="cs-CZ" w:eastAsia="cs-CZ"/>
        </w:rPr>
      </w:pPr>
    </w:p>
    <w:p w14:paraId="0C646001" w14:textId="77777777" w:rsidR="00430DED" w:rsidRDefault="00D22983" w:rsidP="00DB1ACF">
      <w:pPr>
        <w:pStyle w:val="Odstavecseseznamem"/>
        <w:widowControl/>
        <w:numPr>
          <w:ilvl w:val="0"/>
          <w:numId w:val="11"/>
        </w:numPr>
        <w:tabs>
          <w:tab w:val="left" w:pos="2268"/>
        </w:tabs>
        <w:suppressAutoHyphens w:val="0"/>
        <w:spacing w:after="120" w:line="276" w:lineRule="auto"/>
        <w:ind w:left="499" w:hanging="357"/>
        <w:contextualSpacing w:val="0"/>
        <w:jc w:val="both"/>
        <w:rPr>
          <w:rFonts w:ascii="Arial" w:hAnsi="Arial" w:cs="Arial"/>
          <w:sz w:val="22"/>
          <w:szCs w:val="22"/>
          <w:lang w:val="cs-CZ" w:eastAsia="cs-CZ"/>
        </w:rPr>
      </w:pPr>
      <w:r w:rsidRPr="00430DED">
        <w:rPr>
          <w:rFonts w:ascii="Arial" w:hAnsi="Arial" w:cs="Arial"/>
          <w:color w:val="000000"/>
          <w:sz w:val="22"/>
          <w:szCs w:val="22"/>
          <w:lang w:val="cs-CZ" w:eastAsia="cs-CZ"/>
        </w:rPr>
        <w:t>Odstoupením od smlouvy nezanikají</w:t>
      </w:r>
      <w:r w:rsidRPr="00430DED">
        <w:rPr>
          <w:rFonts w:ascii="Arial" w:hAnsi="Arial" w:cs="Arial"/>
          <w:sz w:val="22"/>
          <w:szCs w:val="22"/>
          <w:lang w:val="cs-CZ" w:eastAsia="cs-CZ"/>
        </w:rPr>
        <w:t xml:space="preserve"> povinnosti smluvních stran k náhradě škody a k úhradě smluvních pokut za závazky, které byly porušeny některou ze smluvních stran před doručením oznámení o odstoupení a dále ty závazky, které mají vzhledem ke své povaze trvat i po skončení smlouvy.</w:t>
      </w:r>
      <w:r w:rsidR="00430DED">
        <w:rPr>
          <w:rFonts w:ascii="Arial" w:hAnsi="Arial" w:cs="Arial"/>
          <w:sz w:val="22"/>
          <w:szCs w:val="22"/>
          <w:lang w:val="cs-CZ" w:eastAsia="cs-CZ"/>
        </w:rPr>
        <w:tab/>
      </w:r>
    </w:p>
    <w:p w14:paraId="01C3BF9D" w14:textId="77777777" w:rsidR="00D22983" w:rsidRPr="00430DED" w:rsidRDefault="00D22983" w:rsidP="00430DED">
      <w:pPr>
        <w:pStyle w:val="Odstavecseseznamem"/>
        <w:widowControl/>
        <w:numPr>
          <w:ilvl w:val="0"/>
          <w:numId w:val="11"/>
        </w:numPr>
        <w:tabs>
          <w:tab w:val="left" w:pos="2268"/>
        </w:tabs>
        <w:suppressAutoHyphens w:val="0"/>
        <w:spacing w:after="200" w:line="276" w:lineRule="auto"/>
        <w:jc w:val="both"/>
        <w:rPr>
          <w:rFonts w:ascii="Arial" w:hAnsi="Arial" w:cs="Arial"/>
          <w:sz w:val="22"/>
          <w:szCs w:val="22"/>
          <w:lang w:val="cs-CZ" w:eastAsia="cs-CZ"/>
        </w:rPr>
      </w:pPr>
      <w:r w:rsidRPr="00430DED">
        <w:rPr>
          <w:rFonts w:ascii="Arial" w:hAnsi="Arial" w:cs="Arial"/>
          <w:sz w:val="22"/>
          <w:szCs w:val="22"/>
          <w:lang w:val="cs-CZ" w:eastAsia="cs-CZ"/>
        </w:rPr>
        <w:t xml:space="preserve">Smluvní strany se zavazují řešit veškeré spory vzniklé na základě smlouvy nebo v souvislosti s ní především dohodou; není-li dohoda ani do 30 (třiceti) dnů od předložení sporu ke smírnému řešení jednou smluvní stranu druhé </w:t>
      </w:r>
      <w:r w:rsidR="00CC1D30" w:rsidRPr="00430DED">
        <w:rPr>
          <w:rFonts w:ascii="Arial" w:hAnsi="Arial" w:cs="Arial"/>
          <w:sz w:val="22"/>
          <w:szCs w:val="22"/>
          <w:lang w:val="cs-CZ" w:eastAsia="cs-CZ"/>
        </w:rPr>
        <w:t>s</w:t>
      </w:r>
      <w:r w:rsidRPr="00430DED">
        <w:rPr>
          <w:rFonts w:ascii="Arial" w:hAnsi="Arial" w:cs="Arial"/>
          <w:sz w:val="22"/>
          <w:szCs w:val="22"/>
          <w:lang w:val="cs-CZ" w:eastAsia="cs-CZ"/>
        </w:rPr>
        <w:t>mluvní straně, budou rozhodovány příslušnými obecnými soudy České republiky.</w:t>
      </w:r>
    </w:p>
    <w:p w14:paraId="4D9A94D2" w14:textId="77777777" w:rsidR="00105267" w:rsidRPr="008E3334" w:rsidRDefault="00105267" w:rsidP="00727AB3">
      <w:pPr>
        <w:widowControl/>
        <w:tabs>
          <w:tab w:val="left" w:pos="2268"/>
        </w:tabs>
        <w:suppressAutoHyphens w:val="0"/>
        <w:spacing w:after="160" w:line="259" w:lineRule="auto"/>
        <w:rPr>
          <w:rFonts w:ascii="Arial" w:eastAsia="TimesNewRomanPSMT" w:hAnsi="Arial" w:cs="Arial"/>
          <w:b/>
          <w:sz w:val="22"/>
          <w:szCs w:val="22"/>
          <w:lang w:val="cs-CZ" w:eastAsia="cs-CZ"/>
        </w:rPr>
      </w:pPr>
    </w:p>
    <w:p w14:paraId="3E4C0B44" w14:textId="77777777" w:rsidR="00430DED" w:rsidRPr="00906396" w:rsidRDefault="00D22983" w:rsidP="0077508C">
      <w:pPr>
        <w:pStyle w:val="Nadpis2"/>
        <w:numPr>
          <w:ilvl w:val="0"/>
          <w:numId w:val="19"/>
        </w:numPr>
        <w:ind w:left="0" w:firstLine="0"/>
        <w:jc w:val="center"/>
        <w:rPr>
          <w:rFonts w:ascii="Arial" w:hAnsi="Arial" w:cs="Arial"/>
          <w:color w:val="000000" w:themeColor="text1"/>
          <w:lang w:val="cs-CZ"/>
        </w:rPr>
      </w:pPr>
      <w:r w:rsidRPr="00906396">
        <w:rPr>
          <w:rFonts w:ascii="Arial" w:hAnsi="Arial" w:cs="Arial"/>
          <w:color w:val="000000" w:themeColor="text1"/>
          <w:lang w:val="cs-CZ"/>
        </w:rPr>
        <w:t>Závěrečná ustanovení</w:t>
      </w:r>
    </w:p>
    <w:p w14:paraId="06590B6B" w14:textId="77777777" w:rsidR="00430DED" w:rsidRPr="00430DED" w:rsidRDefault="00D22983" w:rsidP="00430DED">
      <w:pPr>
        <w:pStyle w:val="Odstavecseseznamem"/>
        <w:widowControl/>
        <w:numPr>
          <w:ilvl w:val="0"/>
          <w:numId w:val="5"/>
        </w:numPr>
        <w:tabs>
          <w:tab w:val="left" w:pos="2268"/>
        </w:tabs>
        <w:suppressAutoHyphens w:val="0"/>
        <w:spacing w:after="120" w:line="276" w:lineRule="auto"/>
        <w:rPr>
          <w:rFonts w:ascii="Arial" w:eastAsia="TimesNewRomanPSMT" w:hAnsi="Arial" w:cs="Arial"/>
          <w:b/>
          <w:sz w:val="22"/>
          <w:szCs w:val="22"/>
          <w:lang w:val="cs-CZ" w:eastAsia="cs-CZ"/>
        </w:rPr>
      </w:pPr>
      <w:r w:rsidRPr="00430DED">
        <w:rPr>
          <w:rFonts w:ascii="Arial" w:hAnsi="Arial" w:cs="Arial"/>
          <w:sz w:val="22"/>
          <w:szCs w:val="22"/>
          <w:lang w:val="cs-CZ" w:eastAsia="cs-CZ"/>
        </w:rPr>
        <w:t xml:space="preserve">Tato smlouva nabývá platnosti </w:t>
      </w:r>
      <w:r w:rsidR="00481B97" w:rsidRPr="00430DED">
        <w:rPr>
          <w:rFonts w:ascii="Arial" w:hAnsi="Arial" w:cs="Arial"/>
          <w:sz w:val="22"/>
          <w:szCs w:val="22"/>
          <w:lang w:val="cs-CZ" w:eastAsia="cs-CZ"/>
        </w:rPr>
        <w:t>uzavřením a účinnosti uveřejněním v registru smluv</w:t>
      </w:r>
      <w:r w:rsidRPr="00430DED">
        <w:rPr>
          <w:rFonts w:ascii="Arial" w:hAnsi="Arial" w:cs="Arial"/>
          <w:sz w:val="22"/>
          <w:szCs w:val="22"/>
          <w:lang w:val="cs-CZ" w:eastAsia="cs-CZ"/>
        </w:rPr>
        <w:t>.</w:t>
      </w:r>
      <w:r w:rsidR="00430DED">
        <w:rPr>
          <w:rFonts w:ascii="Arial" w:hAnsi="Arial" w:cs="Arial"/>
          <w:sz w:val="22"/>
          <w:szCs w:val="22"/>
          <w:lang w:val="cs-CZ" w:eastAsia="cs-CZ"/>
        </w:rPr>
        <w:tab/>
      </w:r>
    </w:p>
    <w:p w14:paraId="2117C7F0" w14:textId="77777777" w:rsidR="00430DED" w:rsidRPr="00430DED" w:rsidRDefault="00430DED" w:rsidP="00430DED">
      <w:pPr>
        <w:pStyle w:val="Odstavecseseznamem"/>
        <w:widowControl/>
        <w:tabs>
          <w:tab w:val="left" w:pos="2268"/>
        </w:tabs>
        <w:suppressAutoHyphens w:val="0"/>
        <w:spacing w:after="120" w:line="276" w:lineRule="auto"/>
        <w:ind w:left="360"/>
        <w:rPr>
          <w:rFonts w:ascii="Arial" w:eastAsia="TimesNewRomanPSMT" w:hAnsi="Arial" w:cs="Arial"/>
          <w:b/>
          <w:sz w:val="22"/>
          <w:szCs w:val="22"/>
          <w:lang w:val="cs-CZ" w:eastAsia="cs-CZ"/>
        </w:rPr>
      </w:pPr>
    </w:p>
    <w:p w14:paraId="285E0147" w14:textId="77777777" w:rsidR="00D22983" w:rsidRPr="00430DED" w:rsidRDefault="00D22983" w:rsidP="00430DED">
      <w:pPr>
        <w:pStyle w:val="Odstavecseseznamem"/>
        <w:widowControl/>
        <w:numPr>
          <w:ilvl w:val="0"/>
          <w:numId w:val="5"/>
        </w:numPr>
        <w:tabs>
          <w:tab w:val="left" w:pos="2268"/>
        </w:tabs>
        <w:suppressAutoHyphens w:val="0"/>
        <w:spacing w:after="120" w:line="276" w:lineRule="auto"/>
        <w:rPr>
          <w:rFonts w:ascii="Arial" w:eastAsia="TimesNewRomanPSMT" w:hAnsi="Arial" w:cs="Arial"/>
          <w:b/>
          <w:sz w:val="22"/>
          <w:szCs w:val="22"/>
          <w:lang w:val="cs-CZ" w:eastAsia="cs-CZ"/>
        </w:rPr>
      </w:pPr>
      <w:r w:rsidRPr="00430DED">
        <w:rPr>
          <w:rFonts w:ascii="Arial" w:hAnsi="Arial" w:cs="Arial"/>
          <w:sz w:val="22"/>
          <w:szCs w:val="22"/>
          <w:lang w:val="cs-CZ" w:eastAsia="cs-CZ"/>
        </w:rPr>
        <w:t>V záležitostech smlouvou výslovně neupravených se práva a povinnosti stanovené touto smlouvou řídí českým právním řádem, především Občanským zákoníkem.</w:t>
      </w:r>
    </w:p>
    <w:p w14:paraId="3963D863" w14:textId="77777777" w:rsidR="00430DED" w:rsidRDefault="00430DED" w:rsidP="00430DED">
      <w:pPr>
        <w:pStyle w:val="Odstavecseseznamem"/>
        <w:tabs>
          <w:tab w:val="left" w:pos="2268"/>
        </w:tabs>
        <w:ind w:left="360"/>
        <w:jc w:val="both"/>
        <w:rPr>
          <w:rFonts w:ascii="Arial" w:hAnsi="Arial" w:cs="Arial"/>
          <w:sz w:val="22"/>
          <w:szCs w:val="22"/>
          <w:lang w:val="cs-CZ" w:eastAsia="cs-CZ"/>
        </w:rPr>
      </w:pPr>
    </w:p>
    <w:p w14:paraId="46710E67" w14:textId="77777777" w:rsidR="00481B97" w:rsidRPr="008E3334" w:rsidRDefault="00481B97" w:rsidP="00445D9B">
      <w:pPr>
        <w:pStyle w:val="Odstavecseseznamem"/>
        <w:numPr>
          <w:ilvl w:val="0"/>
          <w:numId w:val="5"/>
        </w:numPr>
        <w:tabs>
          <w:tab w:val="left" w:pos="2268"/>
        </w:tabs>
        <w:jc w:val="both"/>
        <w:rPr>
          <w:rFonts w:ascii="Arial" w:hAnsi="Arial" w:cs="Arial"/>
          <w:sz w:val="22"/>
          <w:szCs w:val="22"/>
          <w:lang w:val="cs-CZ" w:eastAsia="cs-CZ"/>
        </w:rPr>
      </w:pPr>
      <w:r w:rsidRPr="008E3334">
        <w:rPr>
          <w:rFonts w:ascii="Arial" w:hAnsi="Arial" w:cs="Arial"/>
          <w:sz w:val="22"/>
          <w:szCs w:val="22"/>
          <w:lang w:val="cs-CZ" w:eastAsia="cs-CZ"/>
        </w:rPr>
        <w:t>Ustanovení této smlouvy a její přílohy lze měnit nebo rušit pouze písemnými vzestupně číslovanými dodatky podepsanými oprávněnými zástupci obou smluvních stran.</w:t>
      </w:r>
    </w:p>
    <w:p w14:paraId="7A426759" w14:textId="77777777" w:rsidR="00481B97" w:rsidRPr="008E3334" w:rsidRDefault="00481B97" w:rsidP="00727AB3">
      <w:pPr>
        <w:pStyle w:val="Odstavecseseznamem"/>
        <w:tabs>
          <w:tab w:val="left" w:pos="2268"/>
        </w:tabs>
        <w:ind w:left="360"/>
        <w:jc w:val="both"/>
        <w:rPr>
          <w:rFonts w:ascii="Arial" w:hAnsi="Arial" w:cs="Arial"/>
          <w:sz w:val="22"/>
          <w:szCs w:val="22"/>
          <w:lang w:val="cs-CZ" w:eastAsia="cs-CZ"/>
        </w:rPr>
      </w:pPr>
    </w:p>
    <w:p w14:paraId="6083AAAE" w14:textId="77777777" w:rsidR="00D22983" w:rsidRPr="008E3334" w:rsidRDefault="00D22983" w:rsidP="00445D9B">
      <w:pPr>
        <w:widowControl/>
        <w:numPr>
          <w:ilvl w:val="0"/>
          <w:numId w:val="5"/>
        </w:numPr>
        <w:tabs>
          <w:tab w:val="left" w:pos="0"/>
          <w:tab w:val="left" w:pos="426"/>
          <w:tab w:val="left" w:pos="2268"/>
        </w:tabs>
        <w:suppressAutoHyphens w:val="0"/>
        <w:spacing w:after="120" w:line="276" w:lineRule="auto"/>
        <w:ind w:left="357" w:hanging="357"/>
        <w:jc w:val="both"/>
        <w:rPr>
          <w:rFonts w:ascii="Arial" w:hAnsi="Arial" w:cs="Arial"/>
          <w:sz w:val="22"/>
          <w:szCs w:val="22"/>
          <w:lang w:val="cs-CZ" w:eastAsia="cs-CZ"/>
        </w:rPr>
      </w:pPr>
      <w:r w:rsidRPr="008E3334">
        <w:rPr>
          <w:rFonts w:ascii="Arial" w:hAnsi="Arial" w:cs="Arial"/>
          <w:sz w:val="22"/>
          <w:szCs w:val="22"/>
          <w:lang w:val="cs-CZ" w:eastAsia="cs-CZ"/>
        </w:rPr>
        <w:t>Pro případ, že kterékoliv ustanovení této smlouvy se stane v budoucnu neúčinným, neplatným či nevymahatelným nebo bude-li takovým shledáno příslušným orgánem, smluvní strany se zavazují bez zbytečných odkladů nahradit takové ustanovení této smlouvy ustanovením jiným, které svým obsahem a smyslem odpovídá nejlépe ustanovení původnímu a této smlouvě jako celku. Případná neplatnost některého z takovýchto ustanovení této smlouvy nemá za následek neplatnost ostatních ustanovení této smlouvy.</w:t>
      </w:r>
    </w:p>
    <w:p w14:paraId="3637BE09" w14:textId="77777777" w:rsidR="00430DED" w:rsidRDefault="00D22983" w:rsidP="00430DED">
      <w:pPr>
        <w:widowControl/>
        <w:numPr>
          <w:ilvl w:val="0"/>
          <w:numId w:val="5"/>
        </w:numPr>
        <w:tabs>
          <w:tab w:val="left" w:pos="2268"/>
        </w:tabs>
        <w:suppressAutoHyphens w:val="0"/>
        <w:spacing w:after="120" w:line="276" w:lineRule="auto"/>
        <w:contextualSpacing/>
        <w:jc w:val="both"/>
        <w:rPr>
          <w:rFonts w:ascii="Arial" w:hAnsi="Arial" w:cs="Arial"/>
          <w:sz w:val="22"/>
          <w:szCs w:val="22"/>
          <w:lang w:val="cs-CZ" w:eastAsia="cs-CZ"/>
        </w:rPr>
      </w:pPr>
      <w:r w:rsidRPr="008E3334">
        <w:rPr>
          <w:rFonts w:ascii="Arial" w:hAnsi="Arial" w:cs="Arial"/>
          <w:sz w:val="22"/>
          <w:szCs w:val="22"/>
          <w:lang w:val="cs-CZ" w:eastAsia="cs-CZ"/>
        </w:rPr>
        <w:t xml:space="preserve">Smluvní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Město Nový Jičín, a to nejpozději do </w:t>
      </w:r>
      <w:r w:rsidR="00481B97" w:rsidRPr="008E3334">
        <w:rPr>
          <w:rFonts w:ascii="Arial" w:hAnsi="Arial" w:cs="Arial"/>
          <w:sz w:val="22"/>
          <w:szCs w:val="22"/>
          <w:lang w:val="cs-CZ" w:eastAsia="cs-CZ"/>
        </w:rPr>
        <w:t>15</w:t>
      </w:r>
      <w:r w:rsidRPr="008E3334">
        <w:rPr>
          <w:rFonts w:ascii="Arial" w:hAnsi="Arial" w:cs="Arial"/>
          <w:sz w:val="22"/>
          <w:szCs w:val="22"/>
          <w:lang w:val="cs-CZ" w:eastAsia="cs-CZ"/>
        </w:rPr>
        <w:t xml:space="preserve"> dnů od jejího uzavření. Smluvní strany prohlašují, že vyjma osobních údajů smluvních stran tato smlouva neobsahuje žádné informace ve smyslu § 3 odst. 1 zák. č. 340/2015 Sb., a proto souhlasí se zveřejněním celého textu smlouvy za podmínky, že osobní údaje</w:t>
      </w:r>
      <w:r w:rsidR="00481B97" w:rsidRPr="008E3334">
        <w:rPr>
          <w:rFonts w:ascii="Arial" w:hAnsi="Arial" w:cs="Arial"/>
          <w:sz w:val="22"/>
          <w:szCs w:val="22"/>
          <w:lang w:val="cs-CZ" w:eastAsia="cs-CZ"/>
        </w:rPr>
        <w:t xml:space="preserve"> </w:t>
      </w:r>
      <w:r w:rsidRPr="008E3334">
        <w:rPr>
          <w:rFonts w:ascii="Arial" w:hAnsi="Arial" w:cs="Arial"/>
          <w:sz w:val="22"/>
          <w:szCs w:val="22"/>
          <w:lang w:val="cs-CZ" w:eastAsia="cs-CZ"/>
        </w:rPr>
        <w:t xml:space="preserve">budou znečitelněny. </w:t>
      </w:r>
    </w:p>
    <w:p w14:paraId="13823D88" w14:textId="77777777" w:rsidR="00430DED" w:rsidRDefault="00430DED" w:rsidP="003A372F">
      <w:pPr>
        <w:widowControl/>
        <w:tabs>
          <w:tab w:val="left" w:pos="2268"/>
        </w:tabs>
        <w:suppressAutoHyphens w:val="0"/>
        <w:spacing w:after="120" w:line="276" w:lineRule="auto"/>
        <w:ind w:left="360"/>
        <w:contextualSpacing/>
        <w:jc w:val="both"/>
        <w:rPr>
          <w:rFonts w:ascii="Arial" w:hAnsi="Arial" w:cs="Arial"/>
          <w:sz w:val="22"/>
          <w:szCs w:val="22"/>
          <w:lang w:val="cs-CZ" w:eastAsia="cs-CZ"/>
        </w:rPr>
      </w:pPr>
    </w:p>
    <w:p w14:paraId="067F5138" w14:textId="4D382120" w:rsidR="00BD489E" w:rsidRDefault="00BD489E">
      <w:pPr>
        <w:widowControl/>
        <w:suppressAutoHyphens w:val="0"/>
        <w:spacing w:after="160" w:line="259" w:lineRule="auto"/>
        <w:rPr>
          <w:rFonts w:ascii="Arial" w:hAnsi="Arial" w:cs="Arial"/>
          <w:sz w:val="22"/>
          <w:szCs w:val="22"/>
          <w:lang w:val="cs-CZ" w:eastAsia="cs-CZ"/>
        </w:rPr>
      </w:pPr>
      <w:r>
        <w:rPr>
          <w:rFonts w:ascii="Arial" w:hAnsi="Arial" w:cs="Arial"/>
          <w:sz w:val="22"/>
          <w:szCs w:val="22"/>
          <w:lang w:val="cs-CZ" w:eastAsia="cs-CZ"/>
        </w:rPr>
        <w:br w:type="page"/>
      </w:r>
    </w:p>
    <w:p w14:paraId="3B45A518" w14:textId="388D9B20" w:rsidR="00D22983" w:rsidRPr="00430DED" w:rsidRDefault="00D22983" w:rsidP="00430DED">
      <w:pPr>
        <w:widowControl/>
        <w:numPr>
          <w:ilvl w:val="0"/>
          <w:numId w:val="5"/>
        </w:numPr>
        <w:tabs>
          <w:tab w:val="left" w:pos="2268"/>
        </w:tabs>
        <w:suppressAutoHyphens w:val="0"/>
        <w:spacing w:after="120" w:line="276" w:lineRule="auto"/>
        <w:contextualSpacing/>
        <w:jc w:val="both"/>
        <w:rPr>
          <w:rFonts w:ascii="Arial" w:hAnsi="Arial" w:cs="Arial"/>
          <w:sz w:val="22"/>
          <w:szCs w:val="22"/>
          <w:lang w:val="cs-CZ" w:eastAsia="cs-CZ"/>
        </w:rPr>
      </w:pPr>
      <w:r w:rsidRPr="00430DED">
        <w:rPr>
          <w:rFonts w:ascii="Arial" w:eastAsia="TimesNewRomanPSMT" w:hAnsi="Arial" w:cs="Arial"/>
          <w:sz w:val="22"/>
          <w:szCs w:val="22"/>
          <w:lang w:val="cs-CZ" w:eastAsia="cs-CZ"/>
        </w:rPr>
        <w:lastRenderedPageBreak/>
        <w:t xml:space="preserve">Tato smlouva je vyhotovena ve </w:t>
      </w:r>
      <w:r w:rsidR="00464186" w:rsidRPr="00430DED">
        <w:rPr>
          <w:rFonts w:ascii="Arial" w:eastAsia="TimesNewRomanPSMT" w:hAnsi="Arial" w:cs="Arial"/>
          <w:sz w:val="22"/>
          <w:szCs w:val="22"/>
          <w:lang w:val="cs-CZ" w:eastAsia="cs-CZ"/>
        </w:rPr>
        <w:t>třech</w:t>
      </w:r>
      <w:r w:rsidRPr="00430DED">
        <w:rPr>
          <w:rFonts w:ascii="Arial" w:eastAsia="TimesNewRomanPSMT" w:hAnsi="Arial" w:cs="Arial"/>
          <w:sz w:val="22"/>
          <w:szCs w:val="22"/>
          <w:lang w:val="cs-CZ" w:eastAsia="cs-CZ"/>
        </w:rPr>
        <w:t xml:space="preserve"> (</w:t>
      </w:r>
      <w:r w:rsidR="00464186" w:rsidRPr="00430DED">
        <w:rPr>
          <w:rFonts w:ascii="Arial" w:eastAsia="TimesNewRomanPSMT" w:hAnsi="Arial" w:cs="Arial"/>
          <w:sz w:val="22"/>
          <w:szCs w:val="22"/>
          <w:lang w:val="cs-CZ" w:eastAsia="cs-CZ"/>
        </w:rPr>
        <w:t>3</w:t>
      </w:r>
      <w:r w:rsidRPr="00430DED">
        <w:rPr>
          <w:rFonts w:ascii="Arial" w:eastAsia="TimesNewRomanPSMT" w:hAnsi="Arial" w:cs="Arial"/>
          <w:sz w:val="22"/>
          <w:szCs w:val="22"/>
          <w:lang w:val="cs-CZ" w:eastAsia="cs-CZ"/>
        </w:rPr>
        <w:t xml:space="preserve">) stejnopisech, z nichž každý má platnost originálu. Dvě vyhotovení jsou určena pro objednatele, </w:t>
      </w:r>
      <w:r w:rsidR="00464186" w:rsidRPr="00430DED">
        <w:rPr>
          <w:rFonts w:ascii="Arial" w:eastAsia="TimesNewRomanPSMT" w:hAnsi="Arial" w:cs="Arial"/>
          <w:sz w:val="22"/>
          <w:szCs w:val="22"/>
          <w:lang w:val="cs-CZ" w:eastAsia="cs-CZ"/>
        </w:rPr>
        <w:t>jedno</w:t>
      </w:r>
      <w:r w:rsidRPr="00430DED">
        <w:rPr>
          <w:rFonts w:ascii="Arial" w:eastAsia="TimesNewRomanPSMT" w:hAnsi="Arial" w:cs="Arial"/>
          <w:sz w:val="22"/>
          <w:szCs w:val="22"/>
          <w:lang w:val="cs-CZ" w:eastAsia="cs-CZ"/>
        </w:rPr>
        <w:t xml:space="preserve"> vyhotovení </w:t>
      </w:r>
      <w:r w:rsidR="00464186" w:rsidRPr="00430DED">
        <w:rPr>
          <w:rFonts w:ascii="Arial" w:eastAsia="TimesNewRomanPSMT" w:hAnsi="Arial" w:cs="Arial"/>
          <w:sz w:val="22"/>
          <w:szCs w:val="22"/>
          <w:lang w:val="cs-CZ" w:eastAsia="cs-CZ"/>
        </w:rPr>
        <w:t>je</w:t>
      </w:r>
      <w:r w:rsidRPr="00430DED">
        <w:rPr>
          <w:rFonts w:ascii="Arial" w:eastAsia="TimesNewRomanPSMT" w:hAnsi="Arial" w:cs="Arial"/>
          <w:sz w:val="22"/>
          <w:szCs w:val="22"/>
          <w:lang w:val="cs-CZ" w:eastAsia="cs-CZ"/>
        </w:rPr>
        <w:t xml:space="preserve"> </w:t>
      </w:r>
      <w:r w:rsidR="00285173" w:rsidRPr="00430DED">
        <w:rPr>
          <w:rFonts w:ascii="Arial" w:eastAsia="TimesNewRomanPSMT" w:hAnsi="Arial" w:cs="Arial"/>
          <w:sz w:val="22"/>
          <w:szCs w:val="22"/>
          <w:lang w:val="cs-CZ" w:eastAsia="cs-CZ"/>
        </w:rPr>
        <w:t>určen</w:t>
      </w:r>
      <w:r w:rsidR="00285173">
        <w:rPr>
          <w:rFonts w:ascii="Arial" w:eastAsia="TimesNewRomanPSMT" w:hAnsi="Arial" w:cs="Arial"/>
          <w:sz w:val="22"/>
          <w:szCs w:val="22"/>
          <w:lang w:val="cs-CZ" w:eastAsia="cs-CZ"/>
        </w:rPr>
        <w:t>o</w:t>
      </w:r>
      <w:r w:rsidR="00285173" w:rsidRPr="00430DED">
        <w:rPr>
          <w:rFonts w:ascii="Arial" w:eastAsia="TimesNewRomanPSMT" w:hAnsi="Arial" w:cs="Arial"/>
          <w:sz w:val="22"/>
          <w:szCs w:val="22"/>
          <w:lang w:val="cs-CZ" w:eastAsia="cs-CZ"/>
        </w:rPr>
        <w:t xml:space="preserve"> </w:t>
      </w:r>
      <w:r w:rsidR="00A60D5A" w:rsidRPr="00430DED">
        <w:rPr>
          <w:rFonts w:ascii="Arial" w:eastAsia="TimesNewRomanPSMT" w:hAnsi="Arial" w:cs="Arial"/>
          <w:sz w:val="22"/>
          <w:szCs w:val="22"/>
          <w:lang w:val="cs-CZ" w:eastAsia="cs-CZ"/>
        </w:rPr>
        <w:t xml:space="preserve">pro </w:t>
      </w:r>
      <w:r w:rsidR="009D3BA4" w:rsidRPr="00430DED">
        <w:rPr>
          <w:rFonts w:ascii="Arial" w:eastAsia="TimesNewRomanPSMT" w:hAnsi="Arial" w:cs="Arial"/>
          <w:sz w:val="22"/>
          <w:szCs w:val="22"/>
          <w:lang w:val="cs-CZ" w:eastAsia="cs-CZ"/>
        </w:rPr>
        <w:t>zhotovitele</w:t>
      </w:r>
      <w:r w:rsidRPr="00430DED">
        <w:rPr>
          <w:rFonts w:ascii="Arial" w:eastAsia="TimesNewRomanPSMT" w:hAnsi="Arial" w:cs="Arial"/>
          <w:sz w:val="22"/>
          <w:szCs w:val="22"/>
          <w:lang w:val="cs-CZ" w:eastAsia="cs-CZ"/>
        </w:rPr>
        <w:t>.</w:t>
      </w:r>
    </w:p>
    <w:p w14:paraId="79DB5B2A" w14:textId="77777777" w:rsidR="009112F2" w:rsidRDefault="009112F2" w:rsidP="00727AB3">
      <w:pPr>
        <w:widowControl/>
        <w:tabs>
          <w:tab w:val="left" w:pos="2268"/>
        </w:tabs>
        <w:suppressAutoHyphens w:val="0"/>
        <w:jc w:val="both"/>
        <w:rPr>
          <w:rFonts w:ascii="Arial" w:eastAsia="TimesNewRomanPSMT" w:hAnsi="Arial" w:cs="Arial"/>
          <w:sz w:val="22"/>
          <w:szCs w:val="22"/>
          <w:lang w:val="cs-CZ" w:eastAsia="cs-CZ"/>
        </w:rPr>
      </w:pPr>
    </w:p>
    <w:p w14:paraId="6F45451A" w14:textId="77777777" w:rsidR="00F736D7" w:rsidRPr="008E3334" w:rsidRDefault="00F736D7" w:rsidP="00727AB3">
      <w:pPr>
        <w:widowControl/>
        <w:tabs>
          <w:tab w:val="left" w:pos="2268"/>
        </w:tabs>
        <w:suppressAutoHyphens w:val="0"/>
        <w:jc w:val="both"/>
        <w:rPr>
          <w:rFonts w:ascii="Arial" w:eastAsia="TimesNewRomanPSMT" w:hAnsi="Arial" w:cs="Arial"/>
          <w:sz w:val="22"/>
          <w:szCs w:val="22"/>
          <w:lang w:val="cs-CZ" w:eastAsia="cs-CZ"/>
        </w:rPr>
      </w:pPr>
    </w:p>
    <w:p w14:paraId="4F78F78C" w14:textId="77777777" w:rsidR="00D22983" w:rsidRPr="008E3334" w:rsidRDefault="009112F2" w:rsidP="00727AB3">
      <w:pPr>
        <w:widowControl/>
        <w:tabs>
          <w:tab w:val="left" w:pos="2268"/>
        </w:tabs>
        <w:suppressAutoHyphens w:val="0"/>
        <w:jc w:val="both"/>
        <w:rPr>
          <w:rFonts w:ascii="Arial" w:eastAsia="TimesNewRomanPSMT" w:hAnsi="Arial" w:cs="Arial"/>
          <w:sz w:val="22"/>
          <w:szCs w:val="22"/>
          <w:lang w:val="cs-CZ" w:eastAsia="cs-CZ"/>
        </w:rPr>
      </w:pPr>
      <w:r w:rsidRPr="008E3334">
        <w:rPr>
          <w:rFonts w:ascii="Arial" w:eastAsia="TimesNewRomanPSMT" w:hAnsi="Arial" w:cs="Arial"/>
          <w:sz w:val="22"/>
          <w:szCs w:val="22"/>
          <w:lang w:val="cs-CZ" w:eastAsia="cs-CZ"/>
        </w:rPr>
        <w:t>Příloha č. 1: Specifikace předmětu a rozsahu díla</w:t>
      </w:r>
    </w:p>
    <w:p w14:paraId="6EBD8E7F" w14:textId="77777777" w:rsidR="00CA7DD2" w:rsidRPr="008E3334" w:rsidRDefault="00CA7DD2" w:rsidP="00727AB3">
      <w:pPr>
        <w:widowControl/>
        <w:tabs>
          <w:tab w:val="left" w:pos="2268"/>
        </w:tabs>
        <w:suppressAutoHyphens w:val="0"/>
        <w:jc w:val="both"/>
        <w:rPr>
          <w:rFonts w:ascii="Arial" w:eastAsia="TimesNewRomanPSMT" w:hAnsi="Arial" w:cs="Arial"/>
          <w:sz w:val="22"/>
          <w:szCs w:val="22"/>
          <w:lang w:val="cs-CZ" w:eastAsia="cs-CZ"/>
        </w:rPr>
      </w:pPr>
      <w:r w:rsidRPr="008E3334">
        <w:rPr>
          <w:rFonts w:ascii="Arial" w:eastAsia="TimesNewRomanPSMT" w:hAnsi="Arial" w:cs="Arial"/>
          <w:sz w:val="22"/>
          <w:szCs w:val="22"/>
          <w:lang w:val="cs-CZ" w:eastAsia="cs-CZ"/>
        </w:rPr>
        <w:t xml:space="preserve">Příloha č. 2: Rozpočet </w:t>
      </w:r>
    </w:p>
    <w:p w14:paraId="791099C4" w14:textId="77777777" w:rsidR="009112F2" w:rsidRPr="008E3334" w:rsidRDefault="00ED3966" w:rsidP="00727AB3">
      <w:pPr>
        <w:widowControl/>
        <w:tabs>
          <w:tab w:val="left" w:pos="567"/>
          <w:tab w:val="left" w:pos="2268"/>
        </w:tabs>
        <w:suppressAutoHyphens w:val="0"/>
        <w:jc w:val="both"/>
        <w:rPr>
          <w:rFonts w:ascii="Arial" w:hAnsi="Arial" w:cs="Arial"/>
          <w:sz w:val="22"/>
          <w:szCs w:val="22"/>
          <w:lang w:val="cs-CZ" w:eastAsia="cs-CZ"/>
        </w:rPr>
      </w:pPr>
      <w:r w:rsidRPr="008E3334">
        <w:rPr>
          <w:rFonts w:ascii="Arial" w:hAnsi="Arial" w:cs="Arial"/>
          <w:sz w:val="22"/>
          <w:szCs w:val="22"/>
          <w:lang w:val="cs-CZ" w:eastAsia="cs-CZ"/>
        </w:rPr>
        <w:t>Příloha č. 3: Harmonogram prací</w:t>
      </w:r>
    </w:p>
    <w:p w14:paraId="0CE7E952" w14:textId="77777777" w:rsidR="009112F2" w:rsidRPr="008E3334" w:rsidRDefault="009112F2" w:rsidP="00727AB3">
      <w:pPr>
        <w:widowControl/>
        <w:tabs>
          <w:tab w:val="left" w:pos="567"/>
          <w:tab w:val="left" w:pos="2268"/>
        </w:tabs>
        <w:suppressAutoHyphens w:val="0"/>
        <w:jc w:val="both"/>
        <w:rPr>
          <w:rFonts w:ascii="Arial" w:hAnsi="Arial" w:cs="Arial"/>
          <w:sz w:val="22"/>
          <w:szCs w:val="22"/>
          <w:lang w:val="cs-CZ" w:eastAsia="cs-CZ"/>
        </w:rPr>
      </w:pPr>
    </w:p>
    <w:p w14:paraId="37EE9EAB" w14:textId="77777777" w:rsidR="00445D9B" w:rsidRDefault="00445D9B" w:rsidP="00727AB3">
      <w:pPr>
        <w:widowControl/>
        <w:tabs>
          <w:tab w:val="left" w:pos="567"/>
          <w:tab w:val="left" w:pos="2268"/>
        </w:tabs>
        <w:suppressAutoHyphens w:val="0"/>
        <w:jc w:val="both"/>
        <w:rPr>
          <w:rFonts w:ascii="Arial" w:hAnsi="Arial" w:cs="Arial"/>
          <w:sz w:val="22"/>
          <w:szCs w:val="22"/>
          <w:lang w:val="cs-CZ" w:eastAsia="cs-CZ"/>
        </w:rPr>
      </w:pPr>
    </w:p>
    <w:p w14:paraId="5849E295" w14:textId="77777777" w:rsidR="00F736D7" w:rsidRDefault="00F736D7" w:rsidP="00727AB3">
      <w:pPr>
        <w:widowControl/>
        <w:tabs>
          <w:tab w:val="left" w:pos="567"/>
          <w:tab w:val="left" w:pos="2268"/>
        </w:tabs>
        <w:suppressAutoHyphens w:val="0"/>
        <w:jc w:val="both"/>
        <w:rPr>
          <w:rFonts w:ascii="Arial" w:hAnsi="Arial" w:cs="Arial"/>
          <w:sz w:val="22"/>
          <w:szCs w:val="22"/>
          <w:lang w:val="cs-CZ" w:eastAsia="cs-CZ"/>
        </w:rPr>
      </w:pPr>
    </w:p>
    <w:p w14:paraId="25864D84" w14:textId="77777777" w:rsidR="00F736D7" w:rsidRPr="008E3334" w:rsidRDefault="00F736D7" w:rsidP="00727AB3">
      <w:pPr>
        <w:widowControl/>
        <w:tabs>
          <w:tab w:val="left" w:pos="567"/>
          <w:tab w:val="left" w:pos="2268"/>
        </w:tabs>
        <w:suppressAutoHyphens w:val="0"/>
        <w:jc w:val="both"/>
        <w:rPr>
          <w:rFonts w:ascii="Arial" w:hAnsi="Arial" w:cs="Arial"/>
          <w:sz w:val="22"/>
          <w:szCs w:val="22"/>
          <w:lang w:val="cs-CZ" w:eastAsia="cs-CZ"/>
        </w:rPr>
      </w:pPr>
    </w:p>
    <w:p w14:paraId="2C587D32" w14:textId="77777777" w:rsidR="009112F2" w:rsidRPr="008E3334" w:rsidRDefault="009112F2" w:rsidP="00727AB3">
      <w:pPr>
        <w:widowControl/>
        <w:tabs>
          <w:tab w:val="left" w:pos="567"/>
          <w:tab w:val="left" w:pos="2268"/>
        </w:tabs>
        <w:suppressAutoHyphens w:val="0"/>
        <w:jc w:val="both"/>
        <w:rPr>
          <w:rFonts w:ascii="Arial" w:hAnsi="Arial" w:cs="Arial"/>
          <w:sz w:val="22"/>
          <w:szCs w:val="22"/>
          <w:lang w:val="cs-CZ" w:eastAsia="cs-CZ"/>
        </w:rPr>
      </w:pPr>
    </w:p>
    <w:p w14:paraId="59C7C280" w14:textId="4FDB7D79" w:rsidR="00D22983" w:rsidRPr="008E3334" w:rsidRDefault="00D22983" w:rsidP="00727AB3">
      <w:pPr>
        <w:widowControl/>
        <w:tabs>
          <w:tab w:val="left" w:pos="567"/>
          <w:tab w:val="left" w:pos="2268"/>
        </w:tabs>
        <w:suppressAutoHyphens w:val="0"/>
        <w:jc w:val="both"/>
        <w:rPr>
          <w:rFonts w:ascii="Arial" w:hAnsi="Arial" w:cs="Arial"/>
          <w:sz w:val="22"/>
          <w:szCs w:val="22"/>
          <w:lang w:val="cs-CZ" w:eastAsia="cs-CZ"/>
        </w:rPr>
      </w:pPr>
      <w:r w:rsidRPr="008E3334">
        <w:rPr>
          <w:rFonts w:ascii="Arial" w:hAnsi="Arial" w:cs="Arial"/>
          <w:sz w:val="22"/>
          <w:szCs w:val="22"/>
          <w:lang w:val="cs-CZ" w:eastAsia="cs-CZ"/>
        </w:rPr>
        <w:t>V Novém Jičíně dne</w:t>
      </w:r>
      <w:r w:rsidR="003D1E28" w:rsidRPr="008E3334">
        <w:rPr>
          <w:rFonts w:ascii="Arial" w:hAnsi="Arial" w:cs="Arial"/>
          <w:sz w:val="22"/>
          <w:szCs w:val="22"/>
          <w:lang w:val="cs-CZ" w:eastAsia="cs-CZ"/>
        </w:rPr>
        <w:t xml:space="preserve"> </w:t>
      </w:r>
      <w:r w:rsidR="008F794A">
        <w:rPr>
          <w:rFonts w:ascii="Arial" w:hAnsi="Arial" w:cs="Arial"/>
          <w:sz w:val="22"/>
          <w:szCs w:val="22"/>
          <w:lang w:val="cs-CZ" w:eastAsia="cs-CZ"/>
        </w:rPr>
        <w:t>29.4.2020</w:t>
      </w:r>
      <w:r w:rsidRPr="008E3334">
        <w:rPr>
          <w:rFonts w:ascii="Arial" w:hAnsi="Arial" w:cs="Arial"/>
          <w:sz w:val="22"/>
          <w:szCs w:val="22"/>
          <w:lang w:val="cs-CZ" w:eastAsia="cs-CZ"/>
        </w:rPr>
        <w:tab/>
      </w:r>
      <w:r w:rsidRPr="008E3334">
        <w:rPr>
          <w:rFonts w:ascii="Arial" w:hAnsi="Arial" w:cs="Arial"/>
          <w:sz w:val="22"/>
          <w:szCs w:val="22"/>
          <w:lang w:val="cs-CZ" w:eastAsia="cs-CZ"/>
        </w:rPr>
        <w:tab/>
      </w:r>
      <w:r w:rsidRPr="008E3334">
        <w:rPr>
          <w:rFonts w:ascii="Arial" w:hAnsi="Arial" w:cs="Arial"/>
          <w:sz w:val="22"/>
          <w:szCs w:val="22"/>
          <w:lang w:val="cs-CZ" w:eastAsia="cs-CZ"/>
        </w:rPr>
        <w:tab/>
      </w:r>
      <w:r w:rsidRPr="008E3334">
        <w:rPr>
          <w:rFonts w:ascii="Arial" w:hAnsi="Arial" w:cs="Arial"/>
          <w:sz w:val="22"/>
          <w:szCs w:val="22"/>
          <w:lang w:val="cs-CZ" w:eastAsia="cs-CZ"/>
        </w:rPr>
        <w:tab/>
        <w:t>V</w:t>
      </w:r>
      <w:r w:rsidR="004A5031">
        <w:rPr>
          <w:rFonts w:ascii="Arial" w:hAnsi="Arial" w:cs="Arial"/>
          <w:sz w:val="22"/>
          <w:szCs w:val="22"/>
          <w:lang w:val="cs-CZ" w:eastAsia="cs-CZ"/>
        </w:rPr>
        <w:t xml:space="preserve"> Praze </w:t>
      </w:r>
      <w:r w:rsidRPr="008E3334">
        <w:rPr>
          <w:rFonts w:ascii="Arial" w:hAnsi="Arial" w:cs="Arial"/>
          <w:sz w:val="22"/>
          <w:szCs w:val="22"/>
          <w:lang w:val="cs-CZ" w:eastAsia="cs-CZ"/>
        </w:rPr>
        <w:t>dne</w:t>
      </w:r>
      <w:r w:rsidR="008F794A">
        <w:rPr>
          <w:rFonts w:ascii="Arial" w:hAnsi="Arial" w:cs="Arial"/>
          <w:sz w:val="22"/>
          <w:szCs w:val="22"/>
          <w:lang w:val="cs-CZ" w:eastAsia="cs-CZ"/>
        </w:rPr>
        <w:t xml:space="preserve"> 29.4.2020 </w:t>
      </w:r>
      <w:r w:rsidRPr="008E3334">
        <w:rPr>
          <w:rFonts w:ascii="Arial" w:hAnsi="Arial" w:cs="Arial"/>
          <w:sz w:val="22"/>
          <w:szCs w:val="22"/>
          <w:lang w:val="cs-CZ" w:eastAsia="cs-CZ"/>
        </w:rPr>
        <w:t xml:space="preserve"> </w:t>
      </w:r>
    </w:p>
    <w:p w14:paraId="5F7D9272" w14:textId="5EA98D4C" w:rsidR="00D22983" w:rsidRPr="008E3334" w:rsidRDefault="00D22983" w:rsidP="00727AB3">
      <w:pPr>
        <w:widowControl/>
        <w:tabs>
          <w:tab w:val="left" w:pos="567"/>
          <w:tab w:val="left" w:pos="2268"/>
        </w:tabs>
        <w:suppressAutoHyphens w:val="0"/>
        <w:spacing w:after="120" w:line="276" w:lineRule="auto"/>
        <w:jc w:val="both"/>
        <w:rPr>
          <w:rFonts w:ascii="Arial" w:hAnsi="Arial" w:cs="Arial"/>
          <w:sz w:val="22"/>
          <w:szCs w:val="22"/>
          <w:highlight w:val="yellow"/>
          <w:lang w:val="cs-CZ" w:eastAsia="cs-CZ"/>
        </w:rPr>
      </w:pPr>
    </w:p>
    <w:p w14:paraId="6F681978" w14:textId="3C165ED8" w:rsidR="00445D9B" w:rsidRPr="008E3334" w:rsidRDefault="00445D9B" w:rsidP="00727AB3">
      <w:pPr>
        <w:widowControl/>
        <w:tabs>
          <w:tab w:val="left" w:pos="567"/>
          <w:tab w:val="left" w:pos="2268"/>
        </w:tabs>
        <w:suppressAutoHyphens w:val="0"/>
        <w:spacing w:after="120" w:line="276" w:lineRule="auto"/>
        <w:jc w:val="both"/>
        <w:rPr>
          <w:rFonts w:ascii="Arial" w:hAnsi="Arial" w:cs="Arial"/>
          <w:sz w:val="22"/>
          <w:szCs w:val="22"/>
          <w:highlight w:val="yellow"/>
          <w:lang w:val="cs-CZ" w:eastAsia="cs-CZ"/>
        </w:rPr>
      </w:pPr>
    </w:p>
    <w:p w14:paraId="07A60CAE" w14:textId="0CB88EBB" w:rsidR="00D22983" w:rsidRPr="008E3334" w:rsidRDefault="00D22983" w:rsidP="00727AB3">
      <w:pPr>
        <w:widowControl/>
        <w:tabs>
          <w:tab w:val="left" w:pos="567"/>
          <w:tab w:val="left" w:pos="2268"/>
        </w:tabs>
        <w:suppressAutoHyphens w:val="0"/>
        <w:spacing w:after="120" w:line="276" w:lineRule="auto"/>
        <w:jc w:val="both"/>
        <w:rPr>
          <w:rFonts w:ascii="Arial" w:hAnsi="Arial" w:cs="Arial"/>
          <w:sz w:val="22"/>
          <w:szCs w:val="22"/>
          <w:highlight w:val="yellow"/>
          <w:lang w:val="cs-CZ" w:eastAsia="cs-CZ"/>
        </w:rPr>
      </w:pPr>
    </w:p>
    <w:p w14:paraId="08411AE6" w14:textId="42437894" w:rsidR="00D22983" w:rsidRPr="00A27E46" w:rsidRDefault="00D22983" w:rsidP="00727AB3">
      <w:pPr>
        <w:widowControl/>
        <w:tabs>
          <w:tab w:val="left" w:pos="567"/>
          <w:tab w:val="left" w:pos="2268"/>
        </w:tabs>
        <w:suppressAutoHyphens w:val="0"/>
        <w:spacing w:after="120" w:line="276" w:lineRule="auto"/>
        <w:jc w:val="both"/>
        <w:rPr>
          <w:rFonts w:ascii="Arial" w:hAnsi="Arial" w:cs="Arial"/>
          <w:sz w:val="22"/>
          <w:szCs w:val="22"/>
          <w:lang w:val="cs-CZ" w:eastAsia="cs-CZ"/>
        </w:rPr>
      </w:pPr>
    </w:p>
    <w:p w14:paraId="44B1990F" w14:textId="77777777" w:rsidR="00D22983" w:rsidRPr="00A27E46" w:rsidRDefault="00D22983" w:rsidP="00727AB3">
      <w:pPr>
        <w:widowControl/>
        <w:tabs>
          <w:tab w:val="left" w:pos="2268"/>
          <w:tab w:val="center" w:pos="7371"/>
        </w:tabs>
        <w:suppressAutoHyphens w:val="0"/>
        <w:spacing w:after="120" w:line="276" w:lineRule="auto"/>
        <w:jc w:val="both"/>
        <w:rPr>
          <w:rFonts w:ascii="Arial" w:hAnsi="Arial" w:cs="Arial"/>
          <w:sz w:val="22"/>
          <w:szCs w:val="22"/>
          <w:lang w:val="cs-CZ" w:eastAsia="cs-CZ"/>
        </w:rPr>
      </w:pPr>
      <w:r w:rsidRPr="00A27E46">
        <w:rPr>
          <w:rFonts w:ascii="Arial" w:hAnsi="Arial" w:cs="Arial"/>
          <w:sz w:val="22"/>
          <w:szCs w:val="22"/>
          <w:lang w:val="cs-CZ" w:eastAsia="cs-CZ"/>
        </w:rPr>
        <w:t>…………………………………</w:t>
      </w:r>
      <w:r w:rsidRPr="00A27E46">
        <w:rPr>
          <w:rFonts w:ascii="Arial" w:hAnsi="Arial" w:cs="Arial"/>
          <w:sz w:val="22"/>
          <w:szCs w:val="22"/>
          <w:lang w:val="cs-CZ" w:eastAsia="cs-CZ"/>
        </w:rPr>
        <w:tab/>
        <w:t>…………………………………….</w:t>
      </w:r>
    </w:p>
    <w:p w14:paraId="6C49B46E" w14:textId="77777777" w:rsidR="00D22983" w:rsidRPr="00A27E46" w:rsidRDefault="00481B97" w:rsidP="00727AB3">
      <w:pPr>
        <w:widowControl/>
        <w:tabs>
          <w:tab w:val="left" w:pos="2268"/>
          <w:tab w:val="center" w:pos="7371"/>
        </w:tabs>
        <w:suppressAutoHyphens w:val="0"/>
        <w:jc w:val="both"/>
        <w:rPr>
          <w:rFonts w:ascii="Arial" w:hAnsi="Arial" w:cs="Arial"/>
          <w:sz w:val="22"/>
          <w:szCs w:val="22"/>
          <w:lang w:val="cs-CZ" w:eastAsia="cs-CZ"/>
        </w:rPr>
      </w:pPr>
      <w:r w:rsidRPr="00A27E46">
        <w:rPr>
          <w:rFonts w:ascii="Arial" w:hAnsi="Arial" w:cs="Arial"/>
          <w:sz w:val="22"/>
          <w:szCs w:val="22"/>
          <w:lang w:val="cs-CZ" w:eastAsia="cs-CZ"/>
        </w:rPr>
        <w:t xml:space="preserve">za </w:t>
      </w:r>
      <w:r w:rsidR="00D22983" w:rsidRPr="00A27E46">
        <w:rPr>
          <w:rFonts w:ascii="Arial" w:hAnsi="Arial" w:cs="Arial"/>
          <w:sz w:val="22"/>
          <w:szCs w:val="22"/>
          <w:lang w:val="cs-CZ" w:eastAsia="cs-CZ"/>
        </w:rPr>
        <w:t>objednatel</w:t>
      </w:r>
      <w:r w:rsidRPr="00A27E46">
        <w:rPr>
          <w:rFonts w:ascii="Arial" w:hAnsi="Arial" w:cs="Arial"/>
          <w:sz w:val="22"/>
          <w:szCs w:val="22"/>
          <w:lang w:val="cs-CZ" w:eastAsia="cs-CZ"/>
        </w:rPr>
        <w:t>e</w:t>
      </w:r>
      <w:r w:rsidR="00D22983" w:rsidRPr="00A27E46">
        <w:rPr>
          <w:rFonts w:ascii="Arial" w:hAnsi="Arial" w:cs="Arial"/>
          <w:sz w:val="22"/>
          <w:szCs w:val="22"/>
          <w:lang w:val="cs-CZ" w:eastAsia="cs-CZ"/>
        </w:rPr>
        <w:tab/>
      </w:r>
      <w:r w:rsidR="00464186" w:rsidRPr="00A27E46">
        <w:rPr>
          <w:rFonts w:ascii="Arial" w:hAnsi="Arial" w:cs="Arial"/>
          <w:sz w:val="22"/>
          <w:szCs w:val="22"/>
          <w:lang w:val="cs-CZ" w:eastAsia="cs-CZ"/>
        </w:rPr>
        <w:tab/>
      </w:r>
      <w:r w:rsidRPr="00A27E46">
        <w:rPr>
          <w:rFonts w:ascii="Arial" w:hAnsi="Arial" w:cs="Arial"/>
          <w:sz w:val="22"/>
          <w:szCs w:val="22"/>
          <w:lang w:val="cs-CZ" w:eastAsia="cs-CZ"/>
        </w:rPr>
        <w:t xml:space="preserve">za </w:t>
      </w:r>
      <w:r w:rsidR="00D22983" w:rsidRPr="00A27E46">
        <w:rPr>
          <w:rFonts w:ascii="Arial" w:hAnsi="Arial" w:cs="Arial"/>
          <w:sz w:val="22"/>
          <w:szCs w:val="22"/>
          <w:lang w:val="cs-CZ" w:eastAsia="cs-CZ"/>
        </w:rPr>
        <w:t>zhotovitel</w:t>
      </w:r>
      <w:r w:rsidRPr="00A27E46">
        <w:rPr>
          <w:rFonts w:ascii="Arial" w:hAnsi="Arial" w:cs="Arial"/>
          <w:sz w:val="22"/>
          <w:szCs w:val="22"/>
          <w:lang w:val="cs-CZ" w:eastAsia="cs-CZ"/>
        </w:rPr>
        <w:t>e</w:t>
      </w:r>
    </w:p>
    <w:p w14:paraId="07C8C820" w14:textId="77777777" w:rsidR="00F3679F" w:rsidRPr="00A27E46" w:rsidRDefault="003D1E28" w:rsidP="00727AB3">
      <w:pPr>
        <w:widowControl/>
        <w:tabs>
          <w:tab w:val="left" w:pos="2268"/>
          <w:tab w:val="center" w:pos="7371"/>
        </w:tabs>
        <w:suppressAutoHyphens w:val="0"/>
        <w:rPr>
          <w:rFonts w:ascii="Arial" w:hAnsi="Arial" w:cs="Arial"/>
          <w:sz w:val="22"/>
          <w:szCs w:val="22"/>
          <w:lang w:val="cs-CZ" w:eastAsia="cs-CZ"/>
        </w:rPr>
      </w:pPr>
      <w:r w:rsidRPr="00A27E46">
        <w:rPr>
          <w:rFonts w:ascii="Arial" w:hAnsi="Arial" w:cs="Arial"/>
          <w:sz w:val="22"/>
          <w:szCs w:val="22"/>
          <w:lang w:val="cs-CZ" w:eastAsia="cs-CZ"/>
        </w:rPr>
        <w:t xml:space="preserve">Ing. </w:t>
      </w:r>
      <w:r w:rsidR="00464186" w:rsidRPr="00A27E46">
        <w:rPr>
          <w:rFonts w:ascii="Arial" w:hAnsi="Arial" w:cs="Arial"/>
          <w:sz w:val="22"/>
          <w:szCs w:val="22"/>
          <w:lang w:val="cs-CZ" w:eastAsia="cs-CZ"/>
        </w:rPr>
        <w:t>arch. Jitka Pospíšilová</w:t>
      </w:r>
      <w:r w:rsidR="00470EC4" w:rsidRPr="00A27E46">
        <w:rPr>
          <w:rFonts w:ascii="Arial" w:hAnsi="Arial" w:cs="Arial"/>
          <w:sz w:val="22"/>
          <w:szCs w:val="22"/>
          <w:lang w:val="cs-CZ" w:eastAsia="cs-CZ"/>
        </w:rPr>
        <w:t xml:space="preserve">, </w:t>
      </w:r>
    </w:p>
    <w:p w14:paraId="0F1EF203" w14:textId="7A42AD80" w:rsidR="00162D99" w:rsidRPr="00A27E46" w:rsidRDefault="00F3679F" w:rsidP="00457438">
      <w:pPr>
        <w:widowControl/>
        <w:tabs>
          <w:tab w:val="left" w:pos="2268"/>
          <w:tab w:val="center" w:pos="7371"/>
        </w:tabs>
        <w:suppressAutoHyphens w:val="0"/>
        <w:rPr>
          <w:rFonts w:ascii="Arial" w:hAnsi="Arial" w:cs="Arial"/>
          <w:sz w:val="22"/>
          <w:szCs w:val="22"/>
          <w:lang w:val="cs-CZ" w:eastAsia="cs-CZ"/>
        </w:rPr>
      </w:pPr>
      <w:r w:rsidRPr="00A27E46">
        <w:rPr>
          <w:rFonts w:ascii="Arial" w:hAnsi="Arial" w:cs="Arial"/>
          <w:sz w:val="22"/>
          <w:szCs w:val="22"/>
          <w:lang w:val="cs-CZ" w:eastAsia="cs-CZ"/>
        </w:rPr>
        <w:t>v</w:t>
      </w:r>
      <w:r w:rsidR="003D1E28" w:rsidRPr="00A27E46">
        <w:rPr>
          <w:rFonts w:ascii="Arial" w:hAnsi="Arial" w:cs="Arial"/>
          <w:sz w:val="22"/>
          <w:szCs w:val="22"/>
          <w:lang w:val="cs-CZ" w:eastAsia="cs-CZ"/>
        </w:rPr>
        <w:t>edoucí</w:t>
      </w:r>
      <w:r w:rsidRPr="00A27E46">
        <w:rPr>
          <w:rFonts w:ascii="Arial" w:hAnsi="Arial" w:cs="Arial"/>
          <w:sz w:val="22"/>
          <w:szCs w:val="22"/>
          <w:lang w:val="cs-CZ" w:eastAsia="cs-CZ"/>
        </w:rPr>
        <w:t xml:space="preserve"> </w:t>
      </w:r>
      <w:r w:rsidR="00470EC4" w:rsidRPr="00A27E46">
        <w:rPr>
          <w:rFonts w:ascii="Arial" w:hAnsi="Arial" w:cs="Arial"/>
          <w:sz w:val="22"/>
          <w:szCs w:val="22"/>
          <w:lang w:val="cs-CZ" w:eastAsia="cs-CZ"/>
        </w:rPr>
        <w:t xml:space="preserve">Odboru rozvoje </w:t>
      </w:r>
      <w:r w:rsidR="003D1E28" w:rsidRPr="00A27E46">
        <w:rPr>
          <w:rFonts w:ascii="Arial" w:hAnsi="Arial" w:cs="Arial"/>
          <w:sz w:val="22"/>
          <w:szCs w:val="22"/>
          <w:lang w:val="cs-CZ" w:eastAsia="cs-CZ"/>
        </w:rPr>
        <w:t xml:space="preserve">a investic </w:t>
      </w:r>
    </w:p>
    <w:p w14:paraId="313723AC" w14:textId="77777777" w:rsidR="00D22983" w:rsidRPr="008E3334" w:rsidRDefault="003D1E28" w:rsidP="00457438">
      <w:pPr>
        <w:widowControl/>
        <w:tabs>
          <w:tab w:val="left" w:pos="2268"/>
          <w:tab w:val="center" w:pos="7371"/>
        </w:tabs>
        <w:suppressAutoHyphens w:val="0"/>
        <w:rPr>
          <w:rFonts w:ascii="Arial" w:hAnsi="Arial" w:cs="Arial"/>
          <w:kern w:val="22"/>
          <w:sz w:val="22"/>
          <w:szCs w:val="22"/>
          <w:lang w:val="cs-CZ" w:eastAsia="cs-CZ"/>
        </w:rPr>
      </w:pPr>
      <w:r w:rsidRPr="00A27E46">
        <w:rPr>
          <w:rFonts w:ascii="Arial" w:hAnsi="Arial" w:cs="Arial"/>
          <w:sz w:val="22"/>
          <w:szCs w:val="22"/>
          <w:lang w:val="cs-CZ" w:eastAsia="cs-CZ"/>
        </w:rPr>
        <w:t>Městského úřadu Nový Jičín</w:t>
      </w:r>
      <w:r w:rsidR="00D22983" w:rsidRPr="008E3334">
        <w:rPr>
          <w:rFonts w:ascii="Arial" w:hAnsi="Arial" w:cs="Arial"/>
          <w:sz w:val="22"/>
          <w:szCs w:val="22"/>
          <w:lang w:val="cs-CZ" w:eastAsia="cs-CZ"/>
        </w:rPr>
        <w:tab/>
      </w:r>
    </w:p>
    <w:p w14:paraId="2B605B5F" w14:textId="77777777" w:rsidR="00E84AA5" w:rsidRPr="008E3334" w:rsidRDefault="00E84AA5" w:rsidP="00023ECA">
      <w:pPr>
        <w:widowControl/>
        <w:tabs>
          <w:tab w:val="center" w:pos="4702"/>
        </w:tabs>
        <w:suppressAutoHyphens w:val="0"/>
        <w:jc w:val="both"/>
        <w:rPr>
          <w:rFonts w:ascii="Arial" w:hAnsi="Arial" w:cs="Arial"/>
          <w:kern w:val="22"/>
          <w:sz w:val="22"/>
          <w:szCs w:val="22"/>
          <w:lang w:val="cs-CZ" w:eastAsia="cs-CZ"/>
        </w:rPr>
        <w:sectPr w:rsidR="00E84AA5" w:rsidRPr="008E3334" w:rsidSect="00023ECA">
          <w:headerReference w:type="default" r:id="rId8"/>
          <w:footerReference w:type="default" r:id="rId9"/>
          <w:pgSz w:w="12240" w:h="15840"/>
          <w:pgMar w:top="1418" w:right="1134" w:bottom="1418" w:left="1701" w:header="708" w:footer="1021" w:gutter="0"/>
          <w:pgNumType w:start="1"/>
          <w:cols w:space="708"/>
          <w:docGrid w:linePitch="360"/>
        </w:sectPr>
      </w:pPr>
    </w:p>
    <w:p w14:paraId="2A9E15D8" w14:textId="77777777" w:rsidR="00E84AA5" w:rsidRDefault="00E84AA5" w:rsidP="003B373D">
      <w:pPr>
        <w:pStyle w:val="Nadpis1"/>
        <w:jc w:val="both"/>
        <w:rPr>
          <w:rFonts w:cs="Arial"/>
          <w:color w:val="auto"/>
          <w:u w:val="single"/>
          <w:lang w:val="cs-CZ"/>
        </w:rPr>
      </w:pPr>
      <w:r w:rsidRPr="007D53F6">
        <w:rPr>
          <w:rFonts w:cs="Arial"/>
          <w:color w:val="auto"/>
          <w:u w:val="single"/>
          <w:lang w:val="cs-CZ"/>
        </w:rPr>
        <w:lastRenderedPageBreak/>
        <w:t>Specifikace předmětu a rozsah</w:t>
      </w:r>
      <w:r w:rsidR="00F50B31">
        <w:rPr>
          <w:rFonts w:cs="Arial"/>
          <w:color w:val="auto"/>
          <w:u w:val="single"/>
          <w:lang w:val="cs-CZ"/>
        </w:rPr>
        <w:t>u</w:t>
      </w:r>
      <w:r w:rsidRPr="007D53F6">
        <w:rPr>
          <w:rFonts w:cs="Arial"/>
          <w:color w:val="auto"/>
          <w:u w:val="single"/>
          <w:lang w:val="cs-CZ"/>
        </w:rPr>
        <w:t xml:space="preserve"> díla:</w:t>
      </w:r>
    </w:p>
    <w:p w14:paraId="0DB8BA24" w14:textId="77777777" w:rsidR="007D53F6" w:rsidRPr="007D53F6" w:rsidRDefault="007D53F6" w:rsidP="003B373D">
      <w:pPr>
        <w:jc w:val="both"/>
        <w:rPr>
          <w:lang w:val="cs-CZ"/>
        </w:rPr>
      </w:pPr>
    </w:p>
    <w:p w14:paraId="02C9B32D" w14:textId="1E254252" w:rsidR="00E84AA5" w:rsidRPr="008E3334" w:rsidRDefault="003C3492" w:rsidP="003B373D">
      <w:pPr>
        <w:jc w:val="both"/>
        <w:rPr>
          <w:rFonts w:ascii="Arial" w:hAnsi="Arial" w:cs="Arial"/>
          <w:sz w:val="28"/>
          <w:szCs w:val="22"/>
          <w:lang w:val="cs-CZ"/>
        </w:rPr>
      </w:pPr>
      <w:r>
        <w:rPr>
          <w:rFonts w:ascii="Arial" w:hAnsi="Arial" w:cs="Arial"/>
          <w:sz w:val="28"/>
          <w:szCs w:val="22"/>
          <w:lang w:val="cs-CZ"/>
        </w:rPr>
        <w:t>S</w:t>
      </w:r>
      <w:r w:rsidR="00E84AA5" w:rsidRPr="008E3334">
        <w:rPr>
          <w:rFonts w:ascii="Arial" w:hAnsi="Arial" w:cs="Arial"/>
          <w:sz w:val="28"/>
          <w:szCs w:val="22"/>
          <w:lang w:val="cs-CZ"/>
        </w:rPr>
        <w:t>trategick</w:t>
      </w:r>
      <w:r>
        <w:rPr>
          <w:rFonts w:ascii="Arial" w:hAnsi="Arial" w:cs="Arial"/>
          <w:sz w:val="28"/>
          <w:szCs w:val="22"/>
          <w:lang w:val="cs-CZ"/>
        </w:rPr>
        <w:t>ý</w:t>
      </w:r>
      <w:r w:rsidR="00E84AA5" w:rsidRPr="008E3334">
        <w:rPr>
          <w:rFonts w:ascii="Arial" w:hAnsi="Arial" w:cs="Arial"/>
          <w:sz w:val="28"/>
          <w:szCs w:val="22"/>
          <w:lang w:val="cs-CZ"/>
        </w:rPr>
        <w:t xml:space="preserve"> plán rozvoje města Nový Jičín</w:t>
      </w:r>
      <w:r w:rsidR="00906396">
        <w:rPr>
          <w:rFonts w:ascii="Arial" w:hAnsi="Arial" w:cs="Arial"/>
          <w:sz w:val="28"/>
          <w:szCs w:val="22"/>
          <w:lang w:val="cs-CZ"/>
        </w:rPr>
        <w:t xml:space="preserve"> 2021 - 2027</w:t>
      </w:r>
    </w:p>
    <w:p w14:paraId="0EEB6C63" w14:textId="77777777" w:rsidR="00E84AA5" w:rsidRPr="008E3334" w:rsidRDefault="00E84AA5" w:rsidP="003B373D">
      <w:pPr>
        <w:jc w:val="both"/>
        <w:rPr>
          <w:rFonts w:ascii="Arial" w:hAnsi="Arial" w:cs="Arial"/>
          <w:sz w:val="22"/>
          <w:szCs w:val="22"/>
          <w:lang w:val="cs-CZ"/>
        </w:rPr>
      </w:pPr>
    </w:p>
    <w:p w14:paraId="78A9DDCB" w14:textId="77777777" w:rsidR="00E84AA5" w:rsidRDefault="00E84AA5" w:rsidP="003B373D">
      <w:pPr>
        <w:jc w:val="both"/>
        <w:rPr>
          <w:rFonts w:ascii="Arial" w:hAnsi="Arial" w:cs="Arial"/>
          <w:sz w:val="22"/>
          <w:szCs w:val="22"/>
          <w:lang w:val="cs-CZ"/>
        </w:rPr>
      </w:pPr>
    </w:p>
    <w:p w14:paraId="06153637" w14:textId="7A660F2A" w:rsidR="004A6C0B" w:rsidRPr="005E72CC" w:rsidRDefault="004A6C0B" w:rsidP="004A6C0B">
      <w:pPr>
        <w:pStyle w:val="Odstavecseseznamem"/>
        <w:numPr>
          <w:ilvl w:val="0"/>
          <w:numId w:val="26"/>
        </w:numPr>
        <w:jc w:val="both"/>
        <w:rPr>
          <w:rFonts w:ascii="Arial" w:hAnsi="Arial" w:cs="Arial"/>
          <w:b/>
          <w:sz w:val="24"/>
          <w:szCs w:val="22"/>
          <w:u w:val="single"/>
          <w:lang w:val="cs-CZ"/>
        </w:rPr>
      </w:pPr>
      <w:r w:rsidRPr="005E72CC">
        <w:rPr>
          <w:rFonts w:ascii="Arial" w:hAnsi="Arial" w:cs="Arial"/>
          <w:b/>
          <w:sz w:val="24"/>
          <w:szCs w:val="22"/>
          <w:u w:val="single"/>
          <w:lang w:val="cs-CZ"/>
        </w:rPr>
        <w:t>Popis předmětu veřejné zakázky</w:t>
      </w:r>
    </w:p>
    <w:p w14:paraId="586C5665" w14:textId="77777777" w:rsidR="005E72CC" w:rsidRDefault="005E72CC" w:rsidP="005E72CC">
      <w:pPr>
        <w:pStyle w:val="Odstavecseseznamem"/>
        <w:ind w:left="360"/>
        <w:jc w:val="both"/>
        <w:rPr>
          <w:rFonts w:ascii="Arial" w:hAnsi="Arial" w:cs="Arial"/>
          <w:sz w:val="22"/>
          <w:szCs w:val="22"/>
          <w:u w:val="single"/>
          <w:lang w:val="cs-CZ"/>
        </w:rPr>
      </w:pPr>
    </w:p>
    <w:p w14:paraId="3A990538" w14:textId="44BCDFE4" w:rsidR="005E72CC" w:rsidRPr="005E72CC" w:rsidRDefault="005E72CC" w:rsidP="00E01F17">
      <w:pPr>
        <w:pStyle w:val="Odstavecseseznamem"/>
        <w:numPr>
          <w:ilvl w:val="1"/>
          <w:numId w:val="26"/>
        </w:numPr>
        <w:ind w:left="284" w:firstLine="0"/>
        <w:jc w:val="both"/>
        <w:rPr>
          <w:rFonts w:ascii="Arial" w:hAnsi="Arial" w:cs="Arial"/>
          <w:sz w:val="22"/>
          <w:szCs w:val="22"/>
          <w:lang w:val="cs-CZ"/>
        </w:rPr>
      </w:pPr>
      <w:r w:rsidRPr="005E72CC">
        <w:rPr>
          <w:rFonts w:ascii="Arial" w:hAnsi="Arial" w:cs="Arial"/>
          <w:sz w:val="22"/>
          <w:szCs w:val="22"/>
          <w:u w:val="single"/>
          <w:lang w:val="cs-CZ"/>
        </w:rPr>
        <w:t>Předmětem plnění veřejné zakázky je:</w:t>
      </w:r>
      <w:r w:rsidRPr="005E72CC">
        <w:rPr>
          <w:rFonts w:ascii="Arial" w:hAnsi="Arial" w:cs="Arial"/>
          <w:sz w:val="22"/>
          <w:szCs w:val="22"/>
          <w:lang w:val="cs-CZ"/>
        </w:rPr>
        <w:t xml:space="preserve"> </w:t>
      </w:r>
    </w:p>
    <w:p w14:paraId="1B6A079E" w14:textId="00E3C541" w:rsidR="005E72CC" w:rsidRPr="005E72CC" w:rsidRDefault="005E72CC" w:rsidP="005E72CC">
      <w:pPr>
        <w:pStyle w:val="Odstavecseseznamem"/>
        <w:ind w:left="360"/>
        <w:jc w:val="both"/>
        <w:rPr>
          <w:rFonts w:ascii="Arial" w:hAnsi="Arial" w:cs="Arial"/>
          <w:sz w:val="22"/>
          <w:szCs w:val="22"/>
          <w:lang w:val="cs-CZ"/>
        </w:rPr>
      </w:pPr>
      <w:r w:rsidRPr="005E72CC">
        <w:rPr>
          <w:rFonts w:ascii="Arial" w:hAnsi="Arial" w:cs="Arial"/>
          <w:sz w:val="22"/>
          <w:szCs w:val="22"/>
          <w:lang w:val="cs-CZ"/>
        </w:rPr>
        <w:t>zpracování Strategického plánu rozvoje města Nový Jičín 2021 – 2027 (dále SPRM), které zahrnuje části uvedené v této specifikaci veřejné zakázky, dále analytickou činnost, vedení participativní části (sběr dat od zainteresovaných skupin, řízení jednání pracovních skupin, vedení veřejného p</w:t>
      </w:r>
      <w:r w:rsidR="00D64E20">
        <w:rPr>
          <w:rFonts w:ascii="Arial" w:hAnsi="Arial" w:cs="Arial"/>
          <w:sz w:val="22"/>
          <w:szCs w:val="22"/>
          <w:lang w:val="cs-CZ"/>
        </w:rPr>
        <w:t xml:space="preserve">rojednání), konzultační činnost, předání výstupů dle technických požadavků na zpracování </w:t>
      </w:r>
      <w:r w:rsidR="002E555E">
        <w:rPr>
          <w:rFonts w:ascii="Arial" w:hAnsi="Arial" w:cs="Arial"/>
          <w:sz w:val="22"/>
          <w:szCs w:val="22"/>
          <w:lang w:val="cs-CZ"/>
        </w:rPr>
        <w:t>zakázky.</w:t>
      </w:r>
    </w:p>
    <w:p w14:paraId="4DB2FCCF" w14:textId="77777777" w:rsidR="005E72CC" w:rsidRPr="005E72CC" w:rsidRDefault="005E72CC" w:rsidP="005E72CC">
      <w:pPr>
        <w:pStyle w:val="Odstavecseseznamem"/>
        <w:ind w:left="360"/>
        <w:jc w:val="both"/>
        <w:rPr>
          <w:rFonts w:ascii="Arial" w:hAnsi="Arial" w:cs="Arial"/>
          <w:sz w:val="22"/>
          <w:szCs w:val="22"/>
          <w:u w:val="single"/>
          <w:lang w:val="cs-CZ"/>
        </w:rPr>
      </w:pPr>
    </w:p>
    <w:p w14:paraId="669964D1" w14:textId="404DD675" w:rsidR="005E72CC" w:rsidRPr="005E72CC" w:rsidRDefault="005E72CC" w:rsidP="00E01F17">
      <w:pPr>
        <w:pStyle w:val="Odstavecseseznamem"/>
        <w:numPr>
          <w:ilvl w:val="1"/>
          <w:numId w:val="26"/>
        </w:numPr>
        <w:ind w:left="284" w:firstLine="0"/>
        <w:jc w:val="both"/>
        <w:rPr>
          <w:rFonts w:ascii="Arial" w:hAnsi="Arial" w:cs="Arial"/>
          <w:sz w:val="22"/>
          <w:szCs w:val="22"/>
          <w:u w:val="single"/>
          <w:lang w:val="cs-CZ"/>
        </w:rPr>
      </w:pPr>
      <w:r w:rsidRPr="005E72CC">
        <w:rPr>
          <w:rFonts w:ascii="Arial" w:hAnsi="Arial" w:cs="Arial"/>
          <w:sz w:val="22"/>
          <w:szCs w:val="22"/>
          <w:u w:val="single"/>
          <w:lang w:val="cs-CZ"/>
        </w:rPr>
        <w:t>Hlavními výstupy SPRM budou:</w:t>
      </w:r>
    </w:p>
    <w:p w14:paraId="55A693E6" w14:textId="34A6160C" w:rsidR="005E72CC" w:rsidRPr="005E72CC" w:rsidRDefault="005E72CC" w:rsidP="005E72CC">
      <w:pPr>
        <w:pStyle w:val="Odstavecseseznamem"/>
        <w:ind w:left="360"/>
        <w:jc w:val="both"/>
        <w:rPr>
          <w:rFonts w:ascii="Arial" w:hAnsi="Arial" w:cs="Arial"/>
          <w:sz w:val="22"/>
          <w:szCs w:val="22"/>
          <w:lang w:val="cs-CZ"/>
        </w:rPr>
      </w:pPr>
      <w:r>
        <w:rPr>
          <w:rFonts w:ascii="Arial" w:hAnsi="Arial" w:cs="Arial"/>
          <w:sz w:val="22"/>
          <w:szCs w:val="22"/>
          <w:lang w:val="cs-CZ"/>
        </w:rPr>
        <w:t>Vytvoření a</w:t>
      </w:r>
      <w:r w:rsidRPr="005E72CC">
        <w:rPr>
          <w:rFonts w:ascii="Arial" w:hAnsi="Arial" w:cs="Arial"/>
          <w:sz w:val="22"/>
          <w:szCs w:val="22"/>
          <w:lang w:val="cs-CZ"/>
        </w:rPr>
        <w:t>nalytick</w:t>
      </w:r>
      <w:r>
        <w:rPr>
          <w:rFonts w:ascii="Arial" w:hAnsi="Arial" w:cs="Arial"/>
          <w:sz w:val="22"/>
          <w:szCs w:val="22"/>
          <w:lang w:val="cs-CZ"/>
        </w:rPr>
        <w:t>é</w:t>
      </w:r>
      <w:r w:rsidRPr="005E72CC">
        <w:rPr>
          <w:rFonts w:ascii="Arial" w:hAnsi="Arial" w:cs="Arial"/>
          <w:sz w:val="22"/>
          <w:szCs w:val="22"/>
          <w:lang w:val="cs-CZ"/>
        </w:rPr>
        <w:t xml:space="preserve"> část</w:t>
      </w:r>
      <w:r>
        <w:rPr>
          <w:rFonts w:ascii="Arial" w:hAnsi="Arial" w:cs="Arial"/>
          <w:sz w:val="22"/>
          <w:szCs w:val="22"/>
          <w:lang w:val="cs-CZ"/>
        </w:rPr>
        <w:t xml:space="preserve">i, ze které bude vyvozena část syntetická – SWOT analýza. Dále bude vytvořena </w:t>
      </w:r>
      <w:r w:rsidRPr="005E72CC">
        <w:rPr>
          <w:rFonts w:ascii="Arial" w:hAnsi="Arial" w:cs="Arial"/>
          <w:sz w:val="22"/>
          <w:szCs w:val="22"/>
          <w:lang w:val="cs-CZ"/>
        </w:rPr>
        <w:t>vize, kam má město ve svém rozvoji dospět na konci sledovaného období, tj. v roce 2027, součástí bude také dlouhodobá vize do roku 2040</w:t>
      </w:r>
      <w:r>
        <w:rPr>
          <w:rFonts w:ascii="Arial" w:hAnsi="Arial" w:cs="Arial"/>
          <w:sz w:val="22"/>
          <w:szCs w:val="22"/>
          <w:lang w:val="cs-CZ"/>
        </w:rPr>
        <w:t xml:space="preserve">. Budou stanoveny </w:t>
      </w:r>
      <w:r w:rsidR="00541DDC">
        <w:rPr>
          <w:rFonts w:ascii="Arial" w:hAnsi="Arial" w:cs="Arial"/>
          <w:sz w:val="22"/>
          <w:szCs w:val="22"/>
          <w:lang w:val="cs-CZ"/>
        </w:rPr>
        <w:t>tematické</w:t>
      </w:r>
      <w:r>
        <w:rPr>
          <w:rFonts w:ascii="Arial" w:hAnsi="Arial" w:cs="Arial"/>
          <w:sz w:val="22"/>
          <w:szCs w:val="22"/>
          <w:lang w:val="cs-CZ"/>
        </w:rPr>
        <w:t xml:space="preserve"> </w:t>
      </w:r>
      <w:r w:rsidRPr="005E72CC">
        <w:rPr>
          <w:rFonts w:ascii="Arial" w:hAnsi="Arial" w:cs="Arial"/>
          <w:sz w:val="22"/>
          <w:szCs w:val="22"/>
          <w:lang w:val="cs-CZ"/>
        </w:rPr>
        <w:t>prioritní oblast</w:t>
      </w:r>
      <w:r>
        <w:rPr>
          <w:rFonts w:ascii="Arial" w:hAnsi="Arial" w:cs="Arial"/>
          <w:sz w:val="22"/>
          <w:szCs w:val="22"/>
          <w:lang w:val="cs-CZ"/>
        </w:rPr>
        <w:t>i</w:t>
      </w:r>
      <w:r w:rsidRPr="005E72CC">
        <w:rPr>
          <w:rFonts w:ascii="Arial" w:hAnsi="Arial" w:cs="Arial"/>
          <w:sz w:val="22"/>
          <w:szCs w:val="22"/>
          <w:lang w:val="cs-CZ"/>
        </w:rPr>
        <w:t xml:space="preserve"> rozvoje města a stanovení střednědobých strategických cílů pro jednotlivé prioritní oblasti pro řešené období 2021 </w:t>
      </w:r>
      <w:r>
        <w:rPr>
          <w:rFonts w:ascii="Arial" w:hAnsi="Arial" w:cs="Arial"/>
          <w:sz w:val="22"/>
          <w:szCs w:val="22"/>
          <w:lang w:val="cs-CZ"/>
        </w:rPr>
        <w:t>–</w:t>
      </w:r>
      <w:r w:rsidRPr="005E72CC">
        <w:rPr>
          <w:rFonts w:ascii="Arial" w:hAnsi="Arial" w:cs="Arial"/>
          <w:sz w:val="22"/>
          <w:szCs w:val="22"/>
          <w:lang w:val="cs-CZ"/>
        </w:rPr>
        <w:t xml:space="preserve"> 2027</w:t>
      </w:r>
      <w:r>
        <w:rPr>
          <w:rFonts w:ascii="Arial" w:hAnsi="Arial" w:cs="Arial"/>
          <w:sz w:val="22"/>
          <w:szCs w:val="22"/>
          <w:lang w:val="cs-CZ"/>
        </w:rPr>
        <w:t>. Bude stanoven</w:t>
      </w:r>
      <w:r w:rsidRPr="005E72CC">
        <w:rPr>
          <w:rFonts w:ascii="Arial" w:hAnsi="Arial" w:cs="Arial"/>
          <w:sz w:val="22"/>
          <w:szCs w:val="22"/>
          <w:lang w:val="cs-CZ"/>
        </w:rPr>
        <w:t xml:space="preserve"> systém implementace strategického a akčního plánu</w:t>
      </w:r>
      <w:r>
        <w:rPr>
          <w:rFonts w:ascii="Arial" w:hAnsi="Arial" w:cs="Arial"/>
          <w:sz w:val="22"/>
          <w:szCs w:val="22"/>
          <w:lang w:val="cs-CZ"/>
        </w:rPr>
        <w:t xml:space="preserve">. Bude vytvořen </w:t>
      </w:r>
      <w:r w:rsidRPr="005E72CC">
        <w:rPr>
          <w:rFonts w:ascii="Arial" w:hAnsi="Arial" w:cs="Arial"/>
          <w:sz w:val="22"/>
          <w:szCs w:val="22"/>
          <w:lang w:val="cs-CZ"/>
        </w:rPr>
        <w:t>akční plán na první období 2-3 roky s konkrétními aktivitami pro naplňování strategických cílů</w:t>
      </w:r>
      <w:r>
        <w:rPr>
          <w:rFonts w:ascii="Arial" w:hAnsi="Arial" w:cs="Arial"/>
          <w:sz w:val="22"/>
          <w:szCs w:val="22"/>
          <w:lang w:val="cs-CZ"/>
        </w:rPr>
        <w:t>.</w:t>
      </w:r>
    </w:p>
    <w:p w14:paraId="7284B94A" w14:textId="77777777" w:rsidR="005E72CC" w:rsidRPr="005E72CC" w:rsidRDefault="005E72CC" w:rsidP="005E72CC">
      <w:pPr>
        <w:pStyle w:val="Odstavecseseznamem"/>
        <w:ind w:left="360"/>
        <w:jc w:val="both"/>
        <w:rPr>
          <w:rFonts w:ascii="Arial" w:hAnsi="Arial" w:cs="Arial"/>
          <w:sz w:val="22"/>
          <w:szCs w:val="22"/>
          <w:lang w:val="cs-CZ"/>
        </w:rPr>
      </w:pPr>
    </w:p>
    <w:p w14:paraId="73D3DC02" w14:textId="143553E1" w:rsidR="005E72CC" w:rsidRPr="005E72CC" w:rsidRDefault="005E72CC" w:rsidP="00E01F17">
      <w:pPr>
        <w:pStyle w:val="Odstavecseseznamem"/>
        <w:numPr>
          <w:ilvl w:val="1"/>
          <w:numId w:val="26"/>
        </w:numPr>
        <w:ind w:left="284" w:firstLine="0"/>
        <w:jc w:val="both"/>
        <w:rPr>
          <w:rFonts w:ascii="Arial" w:hAnsi="Arial" w:cs="Arial"/>
          <w:sz w:val="22"/>
          <w:szCs w:val="22"/>
          <w:u w:val="single"/>
          <w:lang w:val="cs-CZ"/>
        </w:rPr>
      </w:pPr>
      <w:r w:rsidRPr="005E72CC">
        <w:rPr>
          <w:rFonts w:ascii="Arial" w:hAnsi="Arial" w:cs="Arial"/>
          <w:sz w:val="22"/>
          <w:szCs w:val="22"/>
          <w:u w:val="single"/>
          <w:lang w:val="cs-CZ"/>
        </w:rPr>
        <w:t>Časové období</w:t>
      </w:r>
    </w:p>
    <w:p w14:paraId="21AC3FC0" w14:textId="77777777" w:rsidR="005E72CC" w:rsidRPr="005E72CC" w:rsidRDefault="005E72CC" w:rsidP="005E72CC">
      <w:pPr>
        <w:pStyle w:val="Odstavecseseznamem"/>
        <w:ind w:left="360"/>
        <w:jc w:val="both"/>
        <w:rPr>
          <w:rFonts w:ascii="Arial" w:hAnsi="Arial" w:cs="Arial"/>
          <w:sz w:val="22"/>
          <w:szCs w:val="22"/>
          <w:lang w:val="cs-CZ"/>
        </w:rPr>
      </w:pPr>
      <w:r w:rsidRPr="005E72CC">
        <w:rPr>
          <w:rFonts w:ascii="Arial" w:hAnsi="Arial" w:cs="Arial"/>
          <w:sz w:val="22"/>
          <w:szCs w:val="22"/>
          <w:lang w:val="cs-CZ"/>
        </w:rPr>
        <w:t>Řešeným časovým obdobím SPRM budou roky 2021-2027, součástí bude také dlouhodobá vize do roku 2040.</w:t>
      </w:r>
    </w:p>
    <w:p w14:paraId="5F6CDFCD" w14:textId="77777777" w:rsidR="004A6C0B" w:rsidRDefault="004A6C0B" w:rsidP="004A6C0B">
      <w:pPr>
        <w:pStyle w:val="Odstavecseseznamem"/>
        <w:ind w:left="360"/>
        <w:jc w:val="both"/>
        <w:rPr>
          <w:rFonts w:ascii="Arial" w:hAnsi="Arial" w:cs="Arial"/>
          <w:sz w:val="22"/>
          <w:szCs w:val="22"/>
          <w:lang w:val="cs-CZ"/>
        </w:rPr>
      </w:pPr>
    </w:p>
    <w:p w14:paraId="05BDD88A" w14:textId="77777777" w:rsidR="005E72CC" w:rsidRDefault="005E72CC" w:rsidP="004A6C0B">
      <w:pPr>
        <w:pStyle w:val="Odstavecseseznamem"/>
        <w:ind w:left="360"/>
        <w:jc w:val="both"/>
        <w:rPr>
          <w:rFonts w:ascii="Arial" w:hAnsi="Arial" w:cs="Arial"/>
          <w:sz w:val="22"/>
          <w:szCs w:val="22"/>
          <w:lang w:val="cs-CZ"/>
        </w:rPr>
      </w:pPr>
    </w:p>
    <w:p w14:paraId="5F28C84C" w14:textId="77777777" w:rsidR="005E72CC" w:rsidRDefault="005E72CC" w:rsidP="004A6C0B">
      <w:pPr>
        <w:pStyle w:val="Odstavecseseznamem"/>
        <w:ind w:left="360"/>
        <w:jc w:val="both"/>
        <w:rPr>
          <w:rFonts w:ascii="Arial" w:hAnsi="Arial" w:cs="Arial"/>
          <w:sz w:val="22"/>
          <w:szCs w:val="22"/>
          <w:lang w:val="cs-CZ"/>
        </w:rPr>
      </w:pPr>
    </w:p>
    <w:p w14:paraId="0F6A41AC" w14:textId="71DF2D8A" w:rsidR="004A6C0B" w:rsidRPr="005E72CC" w:rsidRDefault="004A6C0B" w:rsidP="004A6C0B">
      <w:pPr>
        <w:pStyle w:val="Odstavecseseznamem"/>
        <w:numPr>
          <w:ilvl w:val="0"/>
          <w:numId w:val="26"/>
        </w:numPr>
        <w:jc w:val="both"/>
        <w:rPr>
          <w:rFonts w:ascii="Arial" w:hAnsi="Arial" w:cs="Arial"/>
          <w:b/>
          <w:sz w:val="24"/>
          <w:szCs w:val="22"/>
          <w:u w:val="single"/>
          <w:lang w:val="cs-CZ"/>
        </w:rPr>
      </w:pPr>
      <w:r w:rsidRPr="005E72CC">
        <w:rPr>
          <w:rFonts w:ascii="Arial" w:hAnsi="Arial" w:cs="Arial"/>
          <w:b/>
          <w:sz w:val="24"/>
          <w:szCs w:val="22"/>
          <w:u w:val="single"/>
          <w:lang w:val="cs-CZ"/>
        </w:rPr>
        <w:t>Specifikace veřejné zakázky</w:t>
      </w:r>
    </w:p>
    <w:p w14:paraId="204C6903" w14:textId="77777777" w:rsidR="004A6C0B" w:rsidRPr="004A6C0B" w:rsidRDefault="004A6C0B" w:rsidP="004A6C0B">
      <w:pPr>
        <w:pStyle w:val="Odstavecseseznamem"/>
        <w:rPr>
          <w:rFonts w:ascii="Arial" w:hAnsi="Arial" w:cs="Arial"/>
          <w:sz w:val="22"/>
          <w:szCs w:val="22"/>
          <w:lang w:val="cs-CZ"/>
        </w:rPr>
      </w:pPr>
    </w:p>
    <w:p w14:paraId="6ED29935" w14:textId="6F8CCBEA" w:rsidR="004A6C0B" w:rsidRPr="00541DDC" w:rsidRDefault="001B54BA" w:rsidP="00541DDC">
      <w:pPr>
        <w:pStyle w:val="Odstavecseseznamem"/>
        <w:numPr>
          <w:ilvl w:val="1"/>
          <w:numId w:val="26"/>
        </w:numPr>
        <w:ind w:left="284" w:firstLine="0"/>
        <w:jc w:val="both"/>
        <w:rPr>
          <w:rFonts w:ascii="Arial" w:hAnsi="Arial" w:cs="Arial"/>
          <w:sz w:val="22"/>
          <w:szCs w:val="22"/>
          <w:u w:val="single"/>
          <w:lang w:val="cs-CZ"/>
        </w:rPr>
      </w:pPr>
      <w:r w:rsidRPr="00541DDC">
        <w:rPr>
          <w:rFonts w:ascii="Arial" w:hAnsi="Arial" w:cs="Arial"/>
          <w:sz w:val="22"/>
          <w:szCs w:val="22"/>
          <w:u w:val="single"/>
          <w:lang w:val="cs-CZ"/>
        </w:rPr>
        <w:t xml:space="preserve">Přípravná </w:t>
      </w:r>
      <w:r w:rsidR="004A6C0B" w:rsidRPr="00541DDC">
        <w:rPr>
          <w:rFonts w:ascii="Arial" w:hAnsi="Arial" w:cs="Arial"/>
          <w:sz w:val="22"/>
          <w:szCs w:val="22"/>
          <w:u w:val="single"/>
          <w:lang w:val="cs-CZ"/>
        </w:rPr>
        <w:t>fáze</w:t>
      </w:r>
    </w:p>
    <w:p w14:paraId="122BAF4F" w14:textId="65A12D06" w:rsidR="005E72CC" w:rsidRDefault="00541DDC" w:rsidP="00541DDC">
      <w:pPr>
        <w:pStyle w:val="Odstavecseseznamem"/>
        <w:widowControl/>
        <w:numPr>
          <w:ilvl w:val="2"/>
          <w:numId w:val="26"/>
        </w:numPr>
        <w:suppressAutoHyphens w:val="0"/>
        <w:spacing w:after="160" w:line="259" w:lineRule="auto"/>
        <w:ind w:left="1134" w:hanging="366"/>
        <w:jc w:val="both"/>
        <w:rPr>
          <w:rFonts w:ascii="Arial" w:hAnsi="Arial" w:cs="Arial"/>
          <w:sz w:val="22"/>
          <w:szCs w:val="22"/>
          <w:lang w:val="cs-CZ"/>
        </w:rPr>
      </w:pPr>
      <w:r>
        <w:rPr>
          <w:rFonts w:ascii="Arial" w:hAnsi="Arial" w:cs="Arial"/>
          <w:sz w:val="22"/>
          <w:szCs w:val="22"/>
          <w:lang w:val="cs-CZ"/>
        </w:rPr>
        <w:t xml:space="preserve"> </w:t>
      </w:r>
      <w:r w:rsidR="005E72CC" w:rsidRPr="005E72CC">
        <w:rPr>
          <w:rFonts w:ascii="Arial" w:hAnsi="Arial" w:cs="Arial"/>
          <w:sz w:val="22"/>
          <w:szCs w:val="22"/>
          <w:lang w:val="cs-CZ"/>
        </w:rPr>
        <w:t>Seznámení se se stávajícím strategickým plánem města a jeho vyhodnocením, dále se stávajícími strategickými dokumenty - SPRM musí reflektovat existující strategické a koncepční dokumenty uvedené v části 4 – Hlavní podklady ke zpracování SPRM, zároveň dokument musí reflektovat hierarchicky nadřazené strategie</w:t>
      </w:r>
      <w:r w:rsidR="001B54BA">
        <w:rPr>
          <w:rFonts w:ascii="Arial" w:hAnsi="Arial" w:cs="Arial"/>
          <w:sz w:val="22"/>
          <w:szCs w:val="22"/>
          <w:lang w:val="cs-CZ"/>
        </w:rPr>
        <w:t>,</w:t>
      </w:r>
      <w:r w:rsidR="005E72CC" w:rsidRPr="005E72CC">
        <w:rPr>
          <w:rFonts w:ascii="Arial" w:hAnsi="Arial" w:cs="Arial"/>
          <w:sz w:val="22"/>
          <w:szCs w:val="22"/>
          <w:lang w:val="cs-CZ"/>
        </w:rPr>
        <w:t xml:space="preserve"> zejm. strategie rozvoje Moravskoslezského kraje a České republiky</w:t>
      </w:r>
    </w:p>
    <w:p w14:paraId="1A3D4FEB" w14:textId="77777777" w:rsidR="005E72CC" w:rsidRDefault="005E72CC" w:rsidP="00541DDC">
      <w:pPr>
        <w:pStyle w:val="Odstavecseseznamem"/>
        <w:widowControl/>
        <w:suppressAutoHyphens w:val="0"/>
        <w:spacing w:after="160" w:line="259" w:lineRule="auto"/>
        <w:ind w:left="1134" w:hanging="366"/>
        <w:jc w:val="both"/>
        <w:rPr>
          <w:rFonts w:ascii="Arial" w:hAnsi="Arial" w:cs="Arial"/>
          <w:sz w:val="22"/>
          <w:szCs w:val="22"/>
          <w:lang w:val="cs-CZ"/>
        </w:rPr>
      </w:pPr>
    </w:p>
    <w:p w14:paraId="21C454BC" w14:textId="73491F16" w:rsidR="005E72CC" w:rsidRPr="005E72CC" w:rsidRDefault="00541DDC" w:rsidP="00541DDC">
      <w:pPr>
        <w:pStyle w:val="Odstavecseseznamem"/>
        <w:widowControl/>
        <w:numPr>
          <w:ilvl w:val="2"/>
          <w:numId w:val="26"/>
        </w:numPr>
        <w:suppressAutoHyphens w:val="0"/>
        <w:spacing w:after="160" w:line="259" w:lineRule="auto"/>
        <w:ind w:left="1134" w:hanging="366"/>
        <w:jc w:val="both"/>
        <w:rPr>
          <w:rFonts w:ascii="Arial" w:hAnsi="Arial" w:cs="Arial"/>
          <w:sz w:val="22"/>
          <w:szCs w:val="22"/>
          <w:lang w:val="cs-CZ"/>
        </w:rPr>
      </w:pPr>
      <w:r>
        <w:rPr>
          <w:rFonts w:ascii="Arial" w:hAnsi="Arial" w:cs="Arial"/>
          <w:sz w:val="22"/>
          <w:szCs w:val="22"/>
          <w:lang w:val="cs-CZ"/>
        </w:rPr>
        <w:t xml:space="preserve"> </w:t>
      </w:r>
      <w:r w:rsidR="004A6C0B" w:rsidRPr="005E72CC">
        <w:rPr>
          <w:rFonts w:ascii="Arial" w:hAnsi="Arial" w:cs="Arial"/>
          <w:sz w:val="22"/>
          <w:szCs w:val="22"/>
          <w:lang w:val="cs-CZ"/>
        </w:rPr>
        <w:t>Spolutvorba</w:t>
      </w:r>
      <w:r w:rsidR="005E72CC" w:rsidRPr="005E72CC">
        <w:rPr>
          <w:rFonts w:ascii="Arial" w:hAnsi="Arial" w:cs="Arial"/>
          <w:sz w:val="22"/>
          <w:szCs w:val="22"/>
          <w:lang w:val="cs-CZ"/>
        </w:rPr>
        <w:t xml:space="preserve"> pracovních skupin (politici, úředníci, strategičtí partneři, odborná veřejnost, další zainteresované strany), úvodní jednání pracovních skupin vč</w:t>
      </w:r>
      <w:r w:rsidR="001B54BA">
        <w:rPr>
          <w:rFonts w:ascii="Arial" w:hAnsi="Arial" w:cs="Arial"/>
          <w:sz w:val="22"/>
          <w:szCs w:val="22"/>
          <w:lang w:val="cs-CZ"/>
        </w:rPr>
        <w:t>.</w:t>
      </w:r>
      <w:r w:rsidR="001B54BA" w:rsidRPr="005E72CC">
        <w:rPr>
          <w:rFonts w:ascii="Arial" w:hAnsi="Arial" w:cs="Arial"/>
          <w:sz w:val="22"/>
          <w:szCs w:val="22"/>
          <w:lang w:val="cs-CZ"/>
        </w:rPr>
        <w:t xml:space="preserve"> </w:t>
      </w:r>
      <w:r w:rsidR="005E72CC" w:rsidRPr="005E72CC">
        <w:rPr>
          <w:rFonts w:ascii="Arial" w:hAnsi="Arial" w:cs="Arial"/>
          <w:sz w:val="22"/>
          <w:szCs w:val="22"/>
          <w:lang w:val="cs-CZ"/>
        </w:rPr>
        <w:t>úvodního zaškolení členů pracovních skupin v sídle objednatele, nebude-li dohodnuto jinak</w:t>
      </w:r>
    </w:p>
    <w:p w14:paraId="616C6E33" w14:textId="2326C79B" w:rsidR="004A6C0B" w:rsidRDefault="004A6C0B" w:rsidP="00541DDC">
      <w:pPr>
        <w:pStyle w:val="Odstavecseseznamem"/>
        <w:ind w:left="1134" w:hanging="366"/>
        <w:jc w:val="both"/>
        <w:rPr>
          <w:rFonts w:ascii="Arial" w:hAnsi="Arial" w:cs="Arial"/>
          <w:sz w:val="22"/>
          <w:szCs w:val="22"/>
          <w:lang w:val="cs-CZ"/>
        </w:rPr>
      </w:pPr>
    </w:p>
    <w:p w14:paraId="4FD31EBE" w14:textId="77777777" w:rsidR="006821DD" w:rsidRDefault="006821DD" w:rsidP="00541DDC">
      <w:pPr>
        <w:pStyle w:val="Odstavecseseznamem"/>
        <w:ind w:left="1134" w:hanging="366"/>
        <w:jc w:val="both"/>
        <w:rPr>
          <w:rFonts w:ascii="Arial" w:hAnsi="Arial" w:cs="Arial"/>
          <w:sz w:val="22"/>
          <w:szCs w:val="22"/>
          <w:lang w:val="cs-CZ"/>
        </w:rPr>
      </w:pPr>
    </w:p>
    <w:p w14:paraId="2B84E4CE" w14:textId="77777777" w:rsidR="00EC1967" w:rsidRDefault="00EC1967" w:rsidP="00541DDC">
      <w:pPr>
        <w:pStyle w:val="Odstavecseseznamem"/>
        <w:ind w:left="1134" w:hanging="366"/>
        <w:jc w:val="both"/>
        <w:rPr>
          <w:rFonts w:ascii="Arial" w:hAnsi="Arial" w:cs="Arial"/>
          <w:sz w:val="22"/>
          <w:szCs w:val="22"/>
          <w:lang w:val="cs-CZ"/>
        </w:rPr>
      </w:pPr>
    </w:p>
    <w:p w14:paraId="244A85EF" w14:textId="77777777" w:rsidR="00EC1967" w:rsidRDefault="00EC1967" w:rsidP="00541DDC">
      <w:pPr>
        <w:pStyle w:val="Odstavecseseznamem"/>
        <w:ind w:left="1134" w:hanging="366"/>
        <w:jc w:val="both"/>
        <w:rPr>
          <w:rFonts w:ascii="Arial" w:hAnsi="Arial" w:cs="Arial"/>
          <w:sz w:val="22"/>
          <w:szCs w:val="22"/>
          <w:lang w:val="cs-CZ"/>
        </w:rPr>
      </w:pPr>
    </w:p>
    <w:p w14:paraId="5A00E628" w14:textId="77777777" w:rsidR="00EC1967" w:rsidRDefault="00EC1967" w:rsidP="00541DDC">
      <w:pPr>
        <w:pStyle w:val="Odstavecseseznamem"/>
        <w:ind w:left="1134" w:hanging="366"/>
        <w:jc w:val="both"/>
        <w:rPr>
          <w:rFonts w:ascii="Arial" w:hAnsi="Arial" w:cs="Arial"/>
          <w:sz w:val="22"/>
          <w:szCs w:val="22"/>
          <w:lang w:val="cs-CZ"/>
        </w:rPr>
      </w:pPr>
    </w:p>
    <w:p w14:paraId="08A88E8C" w14:textId="27964F0D" w:rsidR="004A6C0B" w:rsidRPr="00541DDC" w:rsidRDefault="004A6C0B" w:rsidP="00541DDC">
      <w:pPr>
        <w:pStyle w:val="Odstavecseseznamem"/>
        <w:numPr>
          <w:ilvl w:val="1"/>
          <w:numId w:val="26"/>
        </w:numPr>
        <w:ind w:left="284" w:firstLine="0"/>
        <w:jc w:val="both"/>
        <w:rPr>
          <w:rFonts w:ascii="Arial" w:hAnsi="Arial" w:cs="Arial"/>
          <w:sz w:val="22"/>
          <w:szCs w:val="22"/>
          <w:u w:val="single"/>
          <w:lang w:val="cs-CZ"/>
        </w:rPr>
      </w:pPr>
      <w:r w:rsidRPr="00541DDC">
        <w:rPr>
          <w:rFonts w:ascii="Arial" w:hAnsi="Arial" w:cs="Arial"/>
          <w:sz w:val="22"/>
          <w:szCs w:val="22"/>
          <w:u w:val="single"/>
          <w:lang w:val="cs-CZ"/>
        </w:rPr>
        <w:t>Analytická a syntetická část</w:t>
      </w:r>
    </w:p>
    <w:p w14:paraId="45715352" w14:textId="06DB9F5B" w:rsidR="004A6C0B" w:rsidRPr="00FC7F58" w:rsidRDefault="004A6C0B" w:rsidP="00541DDC">
      <w:pPr>
        <w:pStyle w:val="Odstavecseseznamem"/>
        <w:numPr>
          <w:ilvl w:val="2"/>
          <w:numId w:val="26"/>
        </w:numPr>
        <w:ind w:left="1134" w:hanging="366"/>
        <w:jc w:val="both"/>
        <w:rPr>
          <w:rFonts w:ascii="Arial" w:hAnsi="Arial" w:cs="Arial"/>
          <w:sz w:val="22"/>
          <w:szCs w:val="22"/>
          <w:lang w:val="cs-CZ"/>
        </w:rPr>
      </w:pPr>
      <w:r w:rsidRPr="00FC7F58">
        <w:rPr>
          <w:rFonts w:ascii="Arial" w:hAnsi="Arial" w:cs="Arial"/>
          <w:sz w:val="22"/>
          <w:szCs w:val="22"/>
          <w:lang w:val="cs-CZ"/>
        </w:rPr>
        <w:t xml:space="preserve">Aktualizace analytické části - </w:t>
      </w:r>
      <w:r w:rsidR="00FC7F58" w:rsidRPr="00FC7F58">
        <w:rPr>
          <w:rFonts w:ascii="Arial" w:hAnsi="Arial" w:cs="Arial"/>
          <w:sz w:val="22"/>
          <w:szCs w:val="22"/>
          <w:lang w:val="cs-CZ"/>
        </w:rPr>
        <w:t>aktualizace statistických dat, časových řad</w:t>
      </w:r>
      <w:r w:rsidR="00FC7F58">
        <w:rPr>
          <w:rFonts w:ascii="Arial" w:hAnsi="Arial" w:cs="Arial"/>
          <w:sz w:val="22"/>
          <w:szCs w:val="22"/>
          <w:lang w:val="cs-CZ"/>
        </w:rPr>
        <w:t xml:space="preserve"> </w:t>
      </w:r>
      <w:r w:rsidR="006821DD">
        <w:rPr>
          <w:rFonts w:ascii="Arial" w:hAnsi="Arial" w:cs="Arial"/>
          <w:sz w:val="22"/>
          <w:szCs w:val="22"/>
          <w:lang w:val="cs-CZ"/>
        </w:rPr>
        <w:t>a dalších informací v této části</w:t>
      </w:r>
    </w:p>
    <w:p w14:paraId="5AC0A16D" w14:textId="3C4DA1BE" w:rsidR="00FC7F58" w:rsidRDefault="004A6C0B" w:rsidP="00541DDC">
      <w:pPr>
        <w:pStyle w:val="Odstavecseseznamem"/>
        <w:numPr>
          <w:ilvl w:val="2"/>
          <w:numId w:val="26"/>
        </w:numPr>
        <w:ind w:left="1134" w:hanging="366"/>
        <w:jc w:val="both"/>
        <w:rPr>
          <w:rFonts w:ascii="Arial" w:hAnsi="Arial" w:cs="Arial"/>
          <w:sz w:val="22"/>
          <w:szCs w:val="22"/>
          <w:lang w:val="cs-CZ"/>
        </w:rPr>
      </w:pPr>
      <w:r>
        <w:rPr>
          <w:rFonts w:ascii="Arial" w:hAnsi="Arial" w:cs="Arial"/>
          <w:sz w:val="22"/>
          <w:szCs w:val="22"/>
          <w:lang w:val="cs-CZ"/>
        </w:rPr>
        <w:t xml:space="preserve">Na základě provedené </w:t>
      </w:r>
      <w:r w:rsidR="00FC7F58" w:rsidRPr="00195965">
        <w:rPr>
          <w:rFonts w:ascii="Arial" w:hAnsi="Arial" w:cs="Arial"/>
          <w:sz w:val="22"/>
          <w:szCs w:val="22"/>
          <w:lang w:val="cs-CZ"/>
        </w:rPr>
        <w:t xml:space="preserve">analýzy </w:t>
      </w:r>
      <w:r w:rsidR="006821DD">
        <w:rPr>
          <w:rFonts w:ascii="Arial" w:hAnsi="Arial" w:cs="Arial"/>
          <w:sz w:val="22"/>
          <w:szCs w:val="22"/>
          <w:lang w:val="cs-CZ"/>
        </w:rPr>
        <w:t xml:space="preserve">dat </w:t>
      </w:r>
      <w:r w:rsidR="00FD22E8">
        <w:rPr>
          <w:rFonts w:ascii="Arial" w:hAnsi="Arial" w:cs="Arial"/>
          <w:sz w:val="22"/>
          <w:szCs w:val="22"/>
          <w:lang w:val="cs-CZ"/>
        </w:rPr>
        <w:t>bude zpracována</w:t>
      </w:r>
      <w:r w:rsidR="00FC7F58" w:rsidRPr="00195965">
        <w:rPr>
          <w:rFonts w:ascii="Arial" w:hAnsi="Arial" w:cs="Arial"/>
          <w:sz w:val="22"/>
          <w:szCs w:val="22"/>
          <w:lang w:val="cs-CZ"/>
        </w:rPr>
        <w:t xml:space="preserve"> SWOT analýz</w:t>
      </w:r>
      <w:r w:rsidR="00FD22E8">
        <w:rPr>
          <w:rFonts w:ascii="Arial" w:hAnsi="Arial" w:cs="Arial"/>
          <w:sz w:val="22"/>
          <w:szCs w:val="22"/>
          <w:lang w:val="cs-CZ"/>
        </w:rPr>
        <w:t>a</w:t>
      </w:r>
      <w:r w:rsidR="00FC7F58" w:rsidRPr="00195965">
        <w:rPr>
          <w:rFonts w:ascii="Arial" w:hAnsi="Arial" w:cs="Arial"/>
          <w:sz w:val="22"/>
          <w:szCs w:val="22"/>
          <w:lang w:val="cs-CZ"/>
        </w:rPr>
        <w:t>, ze které budou stanoveny prioritní osy rozvoje města</w:t>
      </w:r>
    </w:p>
    <w:p w14:paraId="552B38B5" w14:textId="0246E598" w:rsidR="00FC7F58" w:rsidRPr="00FC7F58" w:rsidRDefault="004A6C0B" w:rsidP="00541DDC">
      <w:pPr>
        <w:pStyle w:val="Odstavecseseznamem"/>
        <w:numPr>
          <w:ilvl w:val="2"/>
          <w:numId w:val="26"/>
        </w:numPr>
        <w:ind w:left="1134" w:hanging="366"/>
        <w:jc w:val="both"/>
        <w:rPr>
          <w:rFonts w:ascii="Arial" w:hAnsi="Arial" w:cs="Arial"/>
          <w:sz w:val="22"/>
          <w:szCs w:val="22"/>
          <w:lang w:val="cs-CZ"/>
        </w:rPr>
      </w:pPr>
      <w:r w:rsidRPr="00FC7F58">
        <w:rPr>
          <w:rFonts w:ascii="Arial" w:hAnsi="Arial" w:cs="Arial"/>
          <w:sz w:val="22"/>
          <w:szCs w:val="22"/>
          <w:lang w:val="cs-CZ"/>
        </w:rPr>
        <w:t>Průběžné konzultace</w:t>
      </w:r>
      <w:r w:rsidR="00FC7F58" w:rsidRPr="00FC7F58">
        <w:rPr>
          <w:rFonts w:ascii="Arial" w:hAnsi="Arial" w:cs="Arial"/>
          <w:sz w:val="22"/>
          <w:szCs w:val="22"/>
          <w:lang w:val="cs-CZ"/>
        </w:rPr>
        <w:t xml:space="preserve"> </w:t>
      </w:r>
      <w:r w:rsidR="00FC7F58">
        <w:rPr>
          <w:rFonts w:ascii="Arial" w:hAnsi="Arial" w:cs="Arial"/>
          <w:sz w:val="22"/>
          <w:szCs w:val="22"/>
          <w:lang w:val="cs-CZ"/>
        </w:rPr>
        <w:t xml:space="preserve">zpracování </w:t>
      </w:r>
      <w:r w:rsidR="00FC7F58" w:rsidRPr="00FC7F58">
        <w:rPr>
          <w:rFonts w:ascii="Arial" w:hAnsi="Arial" w:cs="Arial"/>
          <w:sz w:val="22"/>
          <w:szCs w:val="22"/>
          <w:lang w:val="cs-CZ"/>
        </w:rPr>
        <w:t>analytické části s</w:t>
      </w:r>
      <w:r w:rsidR="00FC7F58">
        <w:rPr>
          <w:rFonts w:ascii="Arial" w:hAnsi="Arial" w:cs="Arial"/>
          <w:sz w:val="22"/>
          <w:szCs w:val="22"/>
          <w:lang w:val="cs-CZ"/>
        </w:rPr>
        <w:t> pracovními skupinami</w:t>
      </w:r>
      <w:r w:rsidR="00FC7F58" w:rsidRPr="00FC7F58">
        <w:rPr>
          <w:rFonts w:ascii="Arial" w:hAnsi="Arial" w:cs="Arial"/>
          <w:sz w:val="22"/>
          <w:szCs w:val="22"/>
          <w:lang w:val="cs-CZ"/>
        </w:rPr>
        <w:t xml:space="preserve"> </w:t>
      </w:r>
      <w:r w:rsidR="006821DD">
        <w:rPr>
          <w:rFonts w:ascii="Arial" w:hAnsi="Arial" w:cs="Arial"/>
          <w:sz w:val="22"/>
          <w:szCs w:val="22"/>
          <w:lang w:val="cs-CZ"/>
        </w:rPr>
        <w:t>(min. 1x)</w:t>
      </w:r>
    </w:p>
    <w:p w14:paraId="0B27AA18" w14:textId="2CF625DE" w:rsidR="00BF1EA2" w:rsidRPr="008E3334" w:rsidRDefault="00FD22E8" w:rsidP="00541DDC">
      <w:pPr>
        <w:pStyle w:val="Odstavecseseznamem"/>
        <w:widowControl/>
        <w:numPr>
          <w:ilvl w:val="2"/>
          <w:numId w:val="26"/>
        </w:numPr>
        <w:suppressAutoHyphens w:val="0"/>
        <w:spacing w:after="120" w:line="259" w:lineRule="auto"/>
        <w:ind w:left="1134" w:hanging="366"/>
        <w:jc w:val="both"/>
        <w:rPr>
          <w:rFonts w:ascii="Arial" w:hAnsi="Arial" w:cs="Arial"/>
          <w:sz w:val="22"/>
          <w:szCs w:val="22"/>
          <w:lang w:val="cs-CZ"/>
        </w:rPr>
      </w:pPr>
      <w:r>
        <w:rPr>
          <w:rFonts w:ascii="Arial" w:hAnsi="Arial" w:cs="Arial"/>
          <w:sz w:val="22"/>
          <w:szCs w:val="22"/>
          <w:lang w:val="cs-CZ"/>
        </w:rPr>
        <w:t>Bude p</w:t>
      </w:r>
      <w:r w:rsidR="00BF1EA2" w:rsidRPr="008E3334">
        <w:rPr>
          <w:rFonts w:ascii="Arial" w:hAnsi="Arial" w:cs="Arial"/>
          <w:sz w:val="22"/>
          <w:szCs w:val="22"/>
          <w:lang w:val="cs-CZ"/>
        </w:rPr>
        <w:t>rojednán</w:t>
      </w:r>
      <w:r>
        <w:rPr>
          <w:rFonts w:ascii="Arial" w:hAnsi="Arial" w:cs="Arial"/>
          <w:sz w:val="22"/>
          <w:szCs w:val="22"/>
          <w:lang w:val="cs-CZ"/>
        </w:rPr>
        <w:t>a</w:t>
      </w:r>
      <w:r w:rsidR="00BF1EA2" w:rsidRPr="008E3334">
        <w:rPr>
          <w:rFonts w:ascii="Arial" w:hAnsi="Arial" w:cs="Arial"/>
          <w:sz w:val="22"/>
          <w:szCs w:val="22"/>
          <w:lang w:val="cs-CZ"/>
        </w:rPr>
        <w:t xml:space="preserve"> výsledn</w:t>
      </w:r>
      <w:r>
        <w:rPr>
          <w:rFonts w:ascii="Arial" w:hAnsi="Arial" w:cs="Arial"/>
          <w:sz w:val="22"/>
          <w:szCs w:val="22"/>
          <w:lang w:val="cs-CZ"/>
        </w:rPr>
        <w:t>á</w:t>
      </w:r>
      <w:r w:rsidR="00BF1EA2" w:rsidRPr="008E3334">
        <w:rPr>
          <w:rFonts w:ascii="Arial" w:hAnsi="Arial" w:cs="Arial"/>
          <w:sz w:val="22"/>
          <w:szCs w:val="22"/>
          <w:lang w:val="cs-CZ"/>
        </w:rPr>
        <w:t xml:space="preserve"> podob</w:t>
      </w:r>
      <w:r>
        <w:rPr>
          <w:rFonts w:ascii="Arial" w:hAnsi="Arial" w:cs="Arial"/>
          <w:sz w:val="22"/>
          <w:szCs w:val="22"/>
          <w:lang w:val="cs-CZ"/>
        </w:rPr>
        <w:t>a</w:t>
      </w:r>
      <w:r w:rsidR="00BF1EA2" w:rsidRPr="008E3334">
        <w:rPr>
          <w:rFonts w:ascii="Arial" w:hAnsi="Arial" w:cs="Arial"/>
          <w:sz w:val="22"/>
          <w:szCs w:val="22"/>
          <w:lang w:val="cs-CZ"/>
        </w:rPr>
        <w:t xml:space="preserve"> analytické části s pracovními skupinami</w:t>
      </w:r>
      <w:r w:rsidR="00BF1EA2">
        <w:rPr>
          <w:rFonts w:ascii="Arial" w:hAnsi="Arial" w:cs="Arial"/>
          <w:sz w:val="22"/>
          <w:szCs w:val="22"/>
          <w:lang w:val="cs-CZ"/>
        </w:rPr>
        <w:t xml:space="preserve"> v sídle objednatele, nebude-li dohodnuto jinak</w:t>
      </w:r>
    </w:p>
    <w:p w14:paraId="2DBFA5E9" w14:textId="459A8D4A" w:rsidR="004A6C0B" w:rsidRDefault="004A6C0B" w:rsidP="00541DDC">
      <w:pPr>
        <w:pStyle w:val="Odstavecseseznamem"/>
        <w:ind w:left="1134" w:hanging="366"/>
        <w:jc w:val="both"/>
        <w:rPr>
          <w:rFonts w:ascii="Arial" w:hAnsi="Arial" w:cs="Arial"/>
          <w:sz w:val="22"/>
          <w:szCs w:val="22"/>
          <w:lang w:val="cs-CZ"/>
        </w:rPr>
      </w:pPr>
    </w:p>
    <w:p w14:paraId="30E981C0" w14:textId="5FDD291B" w:rsidR="004A6C0B" w:rsidRDefault="00FD22E8" w:rsidP="00541DDC">
      <w:pPr>
        <w:pStyle w:val="Odstavecseseznamem"/>
        <w:numPr>
          <w:ilvl w:val="2"/>
          <w:numId w:val="26"/>
        </w:numPr>
        <w:ind w:left="1134" w:hanging="366"/>
        <w:jc w:val="both"/>
        <w:rPr>
          <w:rFonts w:ascii="Arial" w:hAnsi="Arial" w:cs="Arial"/>
          <w:sz w:val="22"/>
          <w:szCs w:val="22"/>
          <w:lang w:val="cs-CZ"/>
        </w:rPr>
      </w:pPr>
      <w:r>
        <w:rPr>
          <w:rFonts w:ascii="Arial" w:hAnsi="Arial" w:cs="Arial"/>
          <w:sz w:val="22"/>
          <w:szCs w:val="22"/>
          <w:lang w:val="cs-CZ"/>
        </w:rPr>
        <w:t xml:space="preserve">Bude předána </w:t>
      </w:r>
      <w:r w:rsidR="00BF1EA2">
        <w:rPr>
          <w:rFonts w:ascii="Arial" w:hAnsi="Arial" w:cs="Arial"/>
          <w:sz w:val="22"/>
          <w:szCs w:val="22"/>
          <w:lang w:val="cs-CZ"/>
        </w:rPr>
        <w:t>digitální verze dokumentu</w:t>
      </w:r>
    </w:p>
    <w:p w14:paraId="6DACCFAB" w14:textId="77777777" w:rsidR="00BF1EA2" w:rsidRPr="00BF1EA2" w:rsidRDefault="00BF1EA2" w:rsidP="00541DDC">
      <w:pPr>
        <w:pStyle w:val="Odstavecseseznamem"/>
        <w:ind w:left="1134" w:hanging="366"/>
        <w:rPr>
          <w:rFonts w:ascii="Arial" w:hAnsi="Arial" w:cs="Arial"/>
          <w:sz w:val="22"/>
          <w:szCs w:val="22"/>
          <w:lang w:val="cs-CZ"/>
        </w:rPr>
      </w:pPr>
    </w:p>
    <w:p w14:paraId="41622832" w14:textId="77777777" w:rsidR="00BF1EA2" w:rsidRDefault="00BF1EA2" w:rsidP="00541DDC">
      <w:pPr>
        <w:pStyle w:val="Odstavecseseznamem"/>
        <w:ind w:left="1134" w:hanging="366"/>
        <w:jc w:val="both"/>
        <w:rPr>
          <w:rFonts w:ascii="Arial" w:hAnsi="Arial" w:cs="Arial"/>
          <w:sz w:val="22"/>
          <w:szCs w:val="22"/>
          <w:lang w:val="cs-CZ"/>
        </w:rPr>
      </w:pPr>
    </w:p>
    <w:p w14:paraId="3C5B8D9B" w14:textId="7D01606D" w:rsidR="004A6C0B" w:rsidRPr="00541DDC" w:rsidRDefault="004A6C0B" w:rsidP="00541DDC">
      <w:pPr>
        <w:pStyle w:val="Odstavecseseznamem"/>
        <w:numPr>
          <w:ilvl w:val="1"/>
          <w:numId w:val="26"/>
        </w:numPr>
        <w:ind w:left="284" w:firstLine="0"/>
        <w:jc w:val="both"/>
        <w:rPr>
          <w:rFonts w:ascii="Arial" w:hAnsi="Arial" w:cs="Arial"/>
          <w:sz w:val="22"/>
          <w:szCs w:val="22"/>
          <w:u w:val="single"/>
          <w:lang w:val="cs-CZ"/>
        </w:rPr>
      </w:pPr>
      <w:r w:rsidRPr="00541DDC">
        <w:rPr>
          <w:rFonts w:ascii="Arial" w:hAnsi="Arial" w:cs="Arial"/>
          <w:sz w:val="22"/>
          <w:szCs w:val="22"/>
          <w:u w:val="single"/>
          <w:lang w:val="cs-CZ"/>
        </w:rPr>
        <w:t>Návrhová část</w:t>
      </w:r>
    </w:p>
    <w:p w14:paraId="1F543852" w14:textId="5DBB2E7A" w:rsidR="004A6C0B" w:rsidRDefault="00FD22E8" w:rsidP="00541DDC">
      <w:pPr>
        <w:pStyle w:val="Odstavecseseznamem"/>
        <w:numPr>
          <w:ilvl w:val="2"/>
          <w:numId w:val="26"/>
        </w:numPr>
        <w:ind w:left="1134" w:hanging="366"/>
        <w:jc w:val="both"/>
        <w:rPr>
          <w:rFonts w:ascii="Arial" w:hAnsi="Arial" w:cs="Arial"/>
          <w:sz w:val="22"/>
          <w:szCs w:val="22"/>
          <w:lang w:val="cs-CZ"/>
        </w:rPr>
      </w:pPr>
      <w:r>
        <w:rPr>
          <w:rFonts w:ascii="Arial" w:hAnsi="Arial" w:cs="Arial"/>
          <w:sz w:val="22"/>
          <w:szCs w:val="22"/>
          <w:lang w:val="cs-CZ"/>
        </w:rPr>
        <w:t>Bude d</w:t>
      </w:r>
      <w:r w:rsidR="004A6C0B">
        <w:rPr>
          <w:rFonts w:ascii="Arial" w:hAnsi="Arial" w:cs="Arial"/>
          <w:sz w:val="22"/>
          <w:szCs w:val="22"/>
          <w:lang w:val="cs-CZ"/>
        </w:rPr>
        <w:t>efinován</w:t>
      </w:r>
      <w:r>
        <w:rPr>
          <w:rFonts w:ascii="Arial" w:hAnsi="Arial" w:cs="Arial"/>
          <w:sz w:val="22"/>
          <w:szCs w:val="22"/>
          <w:lang w:val="cs-CZ"/>
        </w:rPr>
        <w:t>a</w:t>
      </w:r>
      <w:r w:rsidR="004A6C0B">
        <w:rPr>
          <w:rFonts w:ascii="Arial" w:hAnsi="Arial" w:cs="Arial"/>
          <w:sz w:val="22"/>
          <w:szCs w:val="22"/>
          <w:lang w:val="cs-CZ"/>
        </w:rPr>
        <w:t xml:space="preserve"> </w:t>
      </w:r>
      <w:r w:rsidR="00BF1EA2" w:rsidRPr="008E3334">
        <w:rPr>
          <w:rFonts w:ascii="Arial" w:hAnsi="Arial" w:cs="Arial"/>
          <w:sz w:val="22"/>
          <w:szCs w:val="22"/>
          <w:lang w:val="cs-CZ"/>
        </w:rPr>
        <w:t>stra</w:t>
      </w:r>
      <w:r w:rsidR="00BF1EA2">
        <w:rPr>
          <w:rFonts w:ascii="Arial" w:hAnsi="Arial" w:cs="Arial"/>
          <w:sz w:val="22"/>
          <w:szCs w:val="22"/>
          <w:lang w:val="cs-CZ"/>
        </w:rPr>
        <w:t>tegick</w:t>
      </w:r>
      <w:r>
        <w:rPr>
          <w:rFonts w:ascii="Arial" w:hAnsi="Arial" w:cs="Arial"/>
          <w:sz w:val="22"/>
          <w:szCs w:val="22"/>
          <w:lang w:val="cs-CZ"/>
        </w:rPr>
        <w:t>á</w:t>
      </w:r>
      <w:r w:rsidR="00BF1EA2">
        <w:rPr>
          <w:rFonts w:ascii="Arial" w:hAnsi="Arial" w:cs="Arial"/>
          <w:sz w:val="22"/>
          <w:szCs w:val="22"/>
          <w:lang w:val="cs-CZ"/>
        </w:rPr>
        <w:t xml:space="preserve"> vize a </w:t>
      </w:r>
      <w:r>
        <w:rPr>
          <w:rFonts w:ascii="Arial" w:hAnsi="Arial" w:cs="Arial"/>
          <w:sz w:val="22"/>
          <w:szCs w:val="22"/>
          <w:lang w:val="cs-CZ"/>
        </w:rPr>
        <w:t xml:space="preserve">definovány </w:t>
      </w:r>
      <w:r w:rsidR="00BF1EA2">
        <w:rPr>
          <w:rFonts w:ascii="Arial" w:hAnsi="Arial" w:cs="Arial"/>
          <w:sz w:val="22"/>
          <w:szCs w:val="22"/>
          <w:lang w:val="cs-CZ"/>
        </w:rPr>
        <w:t>viz</w:t>
      </w:r>
      <w:r>
        <w:rPr>
          <w:rFonts w:ascii="Arial" w:hAnsi="Arial" w:cs="Arial"/>
          <w:sz w:val="22"/>
          <w:szCs w:val="22"/>
          <w:lang w:val="cs-CZ"/>
        </w:rPr>
        <w:t>e</w:t>
      </w:r>
      <w:r w:rsidR="00BF1EA2">
        <w:rPr>
          <w:rFonts w:ascii="Arial" w:hAnsi="Arial" w:cs="Arial"/>
          <w:sz w:val="22"/>
          <w:szCs w:val="22"/>
          <w:lang w:val="cs-CZ"/>
        </w:rPr>
        <w:t xml:space="preserve"> </w:t>
      </w:r>
      <w:r>
        <w:rPr>
          <w:rFonts w:ascii="Arial" w:hAnsi="Arial" w:cs="Arial"/>
          <w:sz w:val="22"/>
          <w:szCs w:val="22"/>
          <w:lang w:val="cs-CZ"/>
        </w:rPr>
        <w:t xml:space="preserve">jednotlivých </w:t>
      </w:r>
      <w:r w:rsidR="00BF1EA2">
        <w:rPr>
          <w:rFonts w:ascii="Arial" w:hAnsi="Arial" w:cs="Arial"/>
          <w:sz w:val="22"/>
          <w:szCs w:val="22"/>
          <w:lang w:val="cs-CZ"/>
        </w:rPr>
        <w:t>prioritních oblastí</w:t>
      </w:r>
      <w:r w:rsidR="00BF1EA2" w:rsidRPr="008E3334">
        <w:rPr>
          <w:rFonts w:ascii="Arial" w:hAnsi="Arial" w:cs="Arial"/>
          <w:sz w:val="22"/>
          <w:szCs w:val="22"/>
          <w:lang w:val="cs-CZ"/>
        </w:rPr>
        <w:t xml:space="preserve"> rozvoje</w:t>
      </w:r>
      <w:r>
        <w:rPr>
          <w:rFonts w:ascii="Arial" w:hAnsi="Arial" w:cs="Arial"/>
          <w:sz w:val="22"/>
          <w:szCs w:val="22"/>
          <w:lang w:val="cs-CZ"/>
        </w:rPr>
        <w:t xml:space="preserve"> města</w:t>
      </w:r>
    </w:p>
    <w:p w14:paraId="4D1CBF62" w14:textId="2F21F127" w:rsidR="00054835" w:rsidRDefault="00FD22E8" w:rsidP="00541DDC">
      <w:pPr>
        <w:pStyle w:val="Odstavecseseznamem"/>
        <w:widowControl/>
        <w:numPr>
          <w:ilvl w:val="2"/>
          <w:numId w:val="26"/>
        </w:numPr>
        <w:suppressAutoHyphens w:val="0"/>
        <w:spacing w:after="160" w:line="259" w:lineRule="auto"/>
        <w:ind w:left="1134" w:hanging="366"/>
        <w:jc w:val="both"/>
        <w:rPr>
          <w:rFonts w:ascii="Arial" w:hAnsi="Arial" w:cs="Arial"/>
          <w:sz w:val="22"/>
          <w:szCs w:val="22"/>
          <w:lang w:val="cs-CZ"/>
        </w:rPr>
      </w:pPr>
      <w:r>
        <w:rPr>
          <w:rFonts w:ascii="Arial" w:hAnsi="Arial" w:cs="Arial"/>
          <w:sz w:val="22"/>
          <w:szCs w:val="22"/>
          <w:lang w:val="cs-CZ"/>
        </w:rPr>
        <w:t>Zhotovitel zajistí m</w:t>
      </w:r>
      <w:r w:rsidR="00054835" w:rsidRPr="00054835">
        <w:rPr>
          <w:rFonts w:ascii="Arial" w:hAnsi="Arial" w:cs="Arial"/>
          <w:sz w:val="22"/>
          <w:szCs w:val="22"/>
          <w:lang w:val="cs-CZ"/>
        </w:rPr>
        <w:t xml:space="preserve">etodické vedení pracovních skupin, spoluvedení pracovních jednání a zpracovávání dílčích výstupů z jednání pracovních skupin </w:t>
      </w:r>
    </w:p>
    <w:p w14:paraId="0B7701E4" w14:textId="5EF1D68B" w:rsidR="00054835" w:rsidRDefault="00FD22E8" w:rsidP="00541DDC">
      <w:pPr>
        <w:pStyle w:val="Odstavecseseznamem"/>
        <w:widowControl/>
        <w:numPr>
          <w:ilvl w:val="2"/>
          <w:numId w:val="26"/>
        </w:numPr>
        <w:suppressAutoHyphens w:val="0"/>
        <w:spacing w:after="160" w:line="259" w:lineRule="auto"/>
        <w:ind w:left="1134" w:hanging="366"/>
        <w:jc w:val="both"/>
        <w:rPr>
          <w:rFonts w:ascii="Arial" w:hAnsi="Arial" w:cs="Arial"/>
          <w:sz w:val="22"/>
          <w:szCs w:val="22"/>
          <w:lang w:val="cs-CZ"/>
        </w:rPr>
      </w:pPr>
      <w:r>
        <w:rPr>
          <w:rFonts w:ascii="Arial" w:hAnsi="Arial" w:cs="Arial"/>
          <w:sz w:val="22"/>
          <w:szCs w:val="22"/>
          <w:lang w:val="cs-CZ"/>
        </w:rPr>
        <w:t>Bude z</w:t>
      </w:r>
      <w:r w:rsidR="00054835" w:rsidRPr="00054835">
        <w:rPr>
          <w:rFonts w:ascii="Arial" w:hAnsi="Arial" w:cs="Arial"/>
          <w:sz w:val="22"/>
          <w:szCs w:val="22"/>
          <w:lang w:val="cs-CZ"/>
        </w:rPr>
        <w:t>apojen</w:t>
      </w:r>
      <w:r>
        <w:rPr>
          <w:rFonts w:ascii="Arial" w:hAnsi="Arial" w:cs="Arial"/>
          <w:sz w:val="22"/>
          <w:szCs w:val="22"/>
          <w:lang w:val="cs-CZ"/>
        </w:rPr>
        <w:t>a</w:t>
      </w:r>
      <w:r w:rsidR="00054835" w:rsidRPr="00054835">
        <w:rPr>
          <w:rFonts w:ascii="Arial" w:hAnsi="Arial" w:cs="Arial"/>
          <w:sz w:val="22"/>
          <w:szCs w:val="22"/>
          <w:lang w:val="cs-CZ"/>
        </w:rPr>
        <w:t xml:space="preserve"> veřejnost </w:t>
      </w:r>
      <w:r>
        <w:rPr>
          <w:rFonts w:ascii="Arial" w:hAnsi="Arial" w:cs="Arial"/>
          <w:sz w:val="22"/>
          <w:szCs w:val="22"/>
          <w:lang w:val="cs-CZ"/>
        </w:rPr>
        <w:t>–</w:t>
      </w:r>
      <w:r w:rsidR="00054835" w:rsidRPr="00054835">
        <w:rPr>
          <w:rFonts w:ascii="Arial" w:hAnsi="Arial" w:cs="Arial"/>
          <w:sz w:val="22"/>
          <w:szCs w:val="22"/>
          <w:lang w:val="cs-CZ"/>
        </w:rPr>
        <w:t xml:space="preserve"> </w:t>
      </w:r>
      <w:r>
        <w:rPr>
          <w:rFonts w:ascii="Arial" w:hAnsi="Arial" w:cs="Arial"/>
          <w:sz w:val="22"/>
          <w:szCs w:val="22"/>
          <w:lang w:val="cs-CZ"/>
        </w:rPr>
        <w:t xml:space="preserve">budou </w:t>
      </w:r>
      <w:r w:rsidR="00054835" w:rsidRPr="00054835">
        <w:rPr>
          <w:rFonts w:ascii="Arial" w:hAnsi="Arial" w:cs="Arial"/>
          <w:sz w:val="22"/>
          <w:szCs w:val="22"/>
          <w:lang w:val="cs-CZ"/>
        </w:rPr>
        <w:t>využit</w:t>
      </w:r>
      <w:r>
        <w:rPr>
          <w:rFonts w:ascii="Arial" w:hAnsi="Arial" w:cs="Arial"/>
          <w:sz w:val="22"/>
          <w:szCs w:val="22"/>
          <w:lang w:val="cs-CZ"/>
        </w:rPr>
        <w:t>y</w:t>
      </w:r>
      <w:r w:rsidR="00054835" w:rsidRPr="00054835">
        <w:rPr>
          <w:rFonts w:ascii="Arial" w:hAnsi="Arial" w:cs="Arial"/>
          <w:sz w:val="22"/>
          <w:szCs w:val="22"/>
          <w:lang w:val="cs-CZ"/>
        </w:rPr>
        <w:t xml:space="preserve"> princip</w:t>
      </w:r>
      <w:r>
        <w:rPr>
          <w:rFonts w:ascii="Arial" w:hAnsi="Arial" w:cs="Arial"/>
          <w:sz w:val="22"/>
          <w:szCs w:val="22"/>
          <w:lang w:val="cs-CZ"/>
        </w:rPr>
        <w:t>y</w:t>
      </w:r>
      <w:r w:rsidR="00054835" w:rsidRPr="00054835">
        <w:rPr>
          <w:rFonts w:ascii="Arial" w:hAnsi="Arial" w:cs="Arial"/>
          <w:sz w:val="22"/>
          <w:szCs w:val="22"/>
          <w:lang w:val="cs-CZ"/>
        </w:rPr>
        <w:t xml:space="preserve"> komunitního plánování. Do tvorby SPRM bude zapojena široká veřejnost včetně relevantních subjektů všech úrovní (</w:t>
      </w:r>
      <w:r w:rsidR="00292C05">
        <w:rPr>
          <w:rFonts w:ascii="Arial" w:hAnsi="Arial" w:cs="Arial"/>
          <w:sz w:val="22"/>
          <w:szCs w:val="22"/>
          <w:lang w:val="cs-CZ"/>
        </w:rPr>
        <w:t>občané, podnikatelský sektor, neziskový sektor</w:t>
      </w:r>
      <w:r w:rsidR="00054835" w:rsidRPr="00054835">
        <w:rPr>
          <w:rFonts w:ascii="Arial" w:hAnsi="Arial" w:cs="Arial"/>
          <w:sz w:val="22"/>
          <w:szCs w:val="22"/>
          <w:lang w:val="cs-CZ"/>
        </w:rPr>
        <w:t xml:space="preserve">) – bude zajištěn sběr aktuálních informací vybranou metodou vč. vyhodnocení, způsob provedení sběru informací bude zadavatelem předem odsouhlasen </w:t>
      </w:r>
    </w:p>
    <w:p w14:paraId="240255C0" w14:textId="77777777" w:rsidR="001B54BA" w:rsidRDefault="001B54BA" w:rsidP="00541DDC">
      <w:pPr>
        <w:pStyle w:val="Odstavecseseznamem"/>
        <w:widowControl/>
        <w:suppressAutoHyphens w:val="0"/>
        <w:spacing w:after="160" w:line="259" w:lineRule="auto"/>
        <w:ind w:left="1134" w:hanging="366"/>
        <w:jc w:val="both"/>
        <w:rPr>
          <w:rFonts w:ascii="Arial" w:hAnsi="Arial" w:cs="Arial"/>
          <w:sz w:val="22"/>
          <w:szCs w:val="22"/>
          <w:lang w:val="cs-CZ"/>
        </w:rPr>
      </w:pPr>
    </w:p>
    <w:p w14:paraId="68C403AF" w14:textId="72F19BC3" w:rsidR="00292C05" w:rsidRDefault="00292C05" w:rsidP="00541DDC">
      <w:pPr>
        <w:pStyle w:val="Odstavecseseznamem"/>
        <w:widowControl/>
        <w:suppressAutoHyphens w:val="0"/>
        <w:spacing w:after="160" w:line="259" w:lineRule="auto"/>
        <w:ind w:left="1134" w:firstLine="142"/>
        <w:jc w:val="both"/>
        <w:rPr>
          <w:rFonts w:ascii="Arial" w:hAnsi="Arial" w:cs="Arial"/>
          <w:sz w:val="22"/>
          <w:szCs w:val="22"/>
          <w:lang w:val="cs-CZ"/>
        </w:rPr>
      </w:pPr>
      <w:r>
        <w:rPr>
          <w:rFonts w:ascii="Arial" w:hAnsi="Arial" w:cs="Arial"/>
          <w:sz w:val="22"/>
          <w:szCs w:val="22"/>
          <w:lang w:val="cs-CZ"/>
        </w:rPr>
        <w:t>Návrh dělení skupin:</w:t>
      </w:r>
    </w:p>
    <w:p w14:paraId="39F17A55" w14:textId="77777777" w:rsidR="00292C05" w:rsidRPr="00292C05" w:rsidRDefault="00292C05" w:rsidP="00541DDC">
      <w:pPr>
        <w:pStyle w:val="Odstavecseseznamem"/>
        <w:widowControl/>
        <w:numPr>
          <w:ilvl w:val="0"/>
          <w:numId w:val="28"/>
        </w:numPr>
        <w:suppressAutoHyphens w:val="0"/>
        <w:spacing w:line="259" w:lineRule="auto"/>
        <w:ind w:left="1134" w:firstLine="142"/>
        <w:jc w:val="both"/>
        <w:rPr>
          <w:rFonts w:ascii="Arial" w:hAnsi="Arial" w:cs="Arial"/>
          <w:sz w:val="22"/>
          <w:szCs w:val="22"/>
          <w:lang w:val="cs-CZ"/>
        </w:rPr>
      </w:pPr>
      <w:r w:rsidRPr="00292C05">
        <w:rPr>
          <w:rFonts w:ascii="Arial" w:hAnsi="Arial" w:cs="Arial"/>
          <w:sz w:val="22"/>
          <w:szCs w:val="22"/>
          <w:lang w:val="cs-CZ"/>
        </w:rPr>
        <w:t>Občané (možné dělení na rezidenti/nerezidenti)</w:t>
      </w:r>
    </w:p>
    <w:p w14:paraId="7FEED755" w14:textId="143F3B67" w:rsidR="00292C05" w:rsidRPr="00292C05" w:rsidRDefault="00292C05" w:rsidP="00541DDC">
      <w:pPr>
        <w:pStyle w:val="Odstavecseseznamem"/>
        <w:widowControl/>
        <w:numPr>
          <w:ilvl w:val="0"/>
          <w:numId w:val="28"/>
        </w:numPr>
        <w:suppressAutoHyphens w:val="0"/>
        <w:spacing w:line="259" w:lineRule="auto"/>
        <w:ind w:left="1134" w:firstLine="142"/>
        <w:jc w:val="both"/>
        <w:rPr>
          <w:rFonts w:ascii="Arial" w:hAnsi="Arial" w:cs="Arial"/>
          <w:sz w:val="22"/>
          <w:szCs w:val="22"/>
          <w:lang w:val="cs-CZ"/>
        </w:rPr>
      </w:pPr>
      <w:r w:rsidRPr="00292C05">
        <w:rPr>
          <w:rFonts w:ascii="Arial" w:hAnsi="Arial" w:cs="Arial"/>
          <w:sz w:val="22"/>
          <w:szCs w:val="22"/>
          <w:lang w:val="cs-CZ"/>
        </w:rPr>
        <w:t>Podnikatelské subjekty (možné dělení na</w:t>
      </w:r>
      <w:r w:rsidR="00FD22E8">
        <w:rPr>
          <w:rFonts w:ascii="Arial" w:hAnsi="Arial" w:cs="Arial"/>
          <w:sz w:val="22"/>
          <w:szCs w:val="22"/>
          <w:lang w:val="cs-CZ"/>
        </w:rPr>
        <w:t xml:space="preserve"> kategorie</w:t>
      </w:r>
      <w:r w:rsidRPr="00292C05">
        <w:rPr>
          <w:rFonts w:ascii="Arial" w:hAnsi="Arial" w:cs="Arial"/>
          <w:sz w:val="22"/>
          <w:szCs w:val="22"/>
          <w:lang w:val="cs-CZ"/>
        </w:rPr>
        <w:t xml:space="preserve"> živnostníci a MSP</w:t>
      </w:r>
      <w:r w:rsidR="006821DD">
        <w:rPr>
          <w:rFonts w:ascii="Arial" w:hAnsi="Arial" w:cs="Arial"/>
          <w:sz w:val="22"/>
          <w:szCs w:val="22"/>
          <w:lang w:val="cs-CZ"/>
        </w:rPr>
        <w:t>/</w:t>
      </w:r>
      <w:r w:rsidRPr="00292C05">
        <w:rPr>
          <w:rFonts w:ascii="Arial" w:hAnsi="Arial" w:cs="Arial"/>
          <w:sz w:val="22"/>
          <w:szCs w:val="22"/>
          <w:lang w:val="cs-CZ"/>
        </w:rPr>
        <w:t xml:space="preserve">  VP)</w:t>
      </w:r>
    </w:p>
    <w:p w14:paraId="37848BBD" w14:textId="30369F41" w:rsidR="00292C05" w:rsidRDefault="00292C05" w:rsidP="00541DDC">
      <w:pPr>
        <w:pStyle w:val="Odstavecseseznamem"/>
        <w:widowControl/>
        <w:numPr>
          <w:ilvl w:val="0"/>
          <w:numId w:val="28"/>
        </w:numPr>
        <w:suppressAutoHyphens w:val="0"/>
        <w:spacing w:after="160" w:line="259" w:lineRule="auto"/>
        <w:ind w:left="1134" w:firstLine="142"/>
        <w:jc w:val="both"/>
        <w:rPr>
          <w:rFonts w:ascii="Arial" w:hAnsi="Arial" w:cs="Arial"/>
          <w:sz w:val="22"/>
          <w:szCs w:val="22"/>
          <w:lang w:val="cs-CZ"/>
        </w:rPr>
      </w:pPr>
      <w:r>
        <w:rPr>
          <w:rFonts w:ascii="Arial" w:hAnsi="Arial" w:cs="Arial"/>
          <w:sz w:val="22"/>
          <w:szCs w:val="22"/>
          <w:lang w:val="cs-CZ"/>
        </w:rPr>
        <w:t>Neziskový sektor</w:t>
      </w:r>
    </w:p>
    <w:p w14:paraId="73B126DB" w14:textId="77777777" w:rsidR="00292C05" w:rsidRPr="00054835" w:rsidRDefault="00292C05" w:rsidP="00541DDC">
      <w:pPr>
        <w:pStyle w:val="Odstavecseseznamem"/>
        <w:widowControl/>
        <w:suppressAutoHyphens w:val="0"/>
        <w:spacing w:after="160" w:line="259" w:lineRule="auto"/>
        <w:ind w:left="1134" w:hanging="366"/>
        <w:jc w:val="both"/>
        <w:rPr>
          <w:rFonts w:ascii="Arial" w:hAnsi="Arial" w:cs="Arial"/>
          <w:sz w:val="22"/>
          <w:szCs w:val="22"/>
          <w:lang w:val="cs-CZ"/>
        </w:rPr>
      </w:pPr>
    </w:p>
    <w:p w14:paraId="344A9403" w14:textId="0AA2D0CE" w:rsidR="004A6C0B" w:rsidRDefault="00FD22E8" w:rsidP="00541DDC">
      <w:pPr>
        <w:pStyle w:val="Odstavecseseznamem"/>
        <w:numPr>
          <w:ilvl w:val="2"/>
          <w:numId w:val="26"/>
        </w:numPr>
        <w:ind w:left="1134" w:hanging="366"/>
        <w:jc w:val="both"/>
        <w:rPr>
          <w:rFonts w:ascii="Arial" w:hAnsi="Arial" w:cs="Arial"/>
          <w:sz w:val="22"/>
          <w:szCs w:val="22"/>
          <w:lang w:val="cs-CZ"/>
        </w:rPr>
      </w:pPr>
      <w:r>
        <w:rPr>
          <w:rFonts w:ascii="Arial" w:hAnsi="Arial" w:cs="Arial"/>
          <w:sz w:val="22"/>
          <w:szCs w:val="22"/>
          <w:lang w:val="cs-CZ"/>
        </w:rPr>
        <w:t>Budou z</w:t>
      </w:r>
      <w:r w:rsidR="00131EEC">
        <w:rPr>
          <w:rFonts w:ascii="Arial" w:hAnsi="Arial" w:cs="Arial"/>
          <w:sz w:val="22"/>
          <w:szCs w:val="22"/>
          <w:lang w:val="cs-CZ"/>
        </w:rPr>
        <w:t>pracován</w:t>
      </w:r>
      <w:r>
        <w:rPr>
          <w:rFonts w:ascii="Arial" w:hAnsi="Arial" w:cs="Arial"/>
          <w:sz w:val="22"/>
          <w:szCs w:val="22"/>
          <w:lang w:val="cs-CZ"/>
        </w:rPr>
        <w:t>y</w:t>
      </w:r>
      <w:r w:rsidR="00131EEC">
        <w:rPr>
          <w:rFonts w:ascii="Arial" w:hAnsi="Arial" w:cs="Arial"/>
          <w:sz w:val="22"/>
          <w:szCs w:val="22"/>
          <w:lang w:val="cs-CZ"/>
        </w:rPr>
        <w:t xml:space="preserve"> </w:t>
      </w:r>
      <w:r>
        <w:rPr>
          <w:rFonts w:ascii="Arial" w:hAnsi="Arial" w:cs="Arial"/>
          <w:sz w:val="22"/>
          <w:szCs w:val="22"/>
          <w:lang w:val="cs-CZ"/>
        </w:rPr>
        <w:t xml:space="preserve">a </w:t>
      </w:r>
      <w:r w:rsidR="00131EEC">
        <w:rPr>
          <w:rFonts w:ascii="Arial" w:hAnsi="Arial" w:cs="Arial"/>
          <w:sz w:val="22"/>
          <w:szCs w:val="22"/>
          <w:lang w:val="cs-CZ"/>
        </w:rPr>
        <w:t>formulov</w:t>
      </w:r>
      <w:r>
        <w:rPr>
          <w:rFonts w:ascii="Arial" w:hAnsi="Arial" w:cs="Arial"/>
          <w:sz w:val="22"/>
          <w:szCs w:val="22"/>
          <w:lang w:val="cs-CZ"/>
        </w:rPr>
        <w:t>á</w:t>
      </w:r>
      <w:r w:rsidR="00131EEC">
        <w:rPr>
          <w:rFonts w:ascii="Arial" w:hAnsi="Arial" w:cs="Arial"/>
          <w:sz w:val="22"/>
          <w:szCs w:val="22"/>
          <w:lang w:val="cs-CZ"/>
        </w:rPr>
        <w:t>n</w:t>
      </w:r>
      <w:r>
        <w:rPr>
          <w:rFonts w:ascii="Arial" w:hAnsi="Arial" w:cs="Arial"/>
          <w:sz w:val="22"/>
          <w:szCs w:val="22"/>
          <w:lang w:val="cs-CZ"/>
        </w:rPr>
        <w:t>y</w:t>
      </w:r>
      <w:r w:rsidR="00131EEC">
        <w:rPr>
          <w:rFonts w:ascii="Arial" w:hAnsi="Arial" w:cs="Arial"/>
          <w:sz w:val="22"/>
          <w:szCs w:val="22"/>
          <w:lang w:val="cs-CZ"/>
        </w:rPr>
        <w:t xml:space="preserve"> střednědob</w:t>
      </w:r>
      <w:r>
        <w:rPr>
          <w:rFonts w:ascii="Arial" w:hAnsi="Arial" w:cs="Arial"/>
          <w:sz w:val="22"/>
          <w:szCs w:val="22"/>
          <w:lang w:val="cs-CZ"/>
        </w:rPr>
        <w:t>é</w:t>
      </w:r>
      <w:r w:rsidR="00131EEC">
        <w:rPr>
          <w:rFonts w:ascii="Arial" w:hAnsi="Arial" w:cs="Arial"/>
          <w:sz w:val="22"/>
          <w:szCs w:val="22"/>
          <w:lang w:val="cs-CZ"/>
        </w:rPr>
        <w:t xml:space="preserve"> cíl</w:t>
      </w:r>
      <w:r>
        <w:rPr>
          <w:rFonts w:ascii="Arial" w:hAnsi="Arial" w:cs="Arial"/>
          <w:sz w:val="22"/>
          <w:szCs w:val="22"/>
          <w:lang w:val="cs-CZ"/>
        </w:rPr>
        <w:t>e</w:t>
      </w:r>
      <w:r w:rsidR="00131EEC">
        <w:rPr>
          <w:rFonts w:ascii="Arial" w:hAnsi="Arial" w:cs="Arial"/>
          <w:sz w:val="22"/>
          <w:szCs w:val="22"/>
          <w:lang w:val="cs-CZ"/>
        </w:rPr>
        <w:t xml:space="preserve"> a opatření</w:t>
      </w:r>
    </w:p>
    <w:p w14:paraId="713F1638" w14:textId="0C61E791" w:rsidR="004A6C0B" w:rsidRDefault="00FD22E8" w:rsidP="00541DDC">
      <w:pPr>
        <w:pStyle w:val="Odstavecseseznamem"/>
        <w:numPr>
          <w:ilvl w:val="2"/>
          <w:numId w:val="26"/>
        </w:numPr>
        <w:ind w:left="1134" w:hanging="366"/>
        <w:jc w:val="both"/>
        <w:rPr>
          <w:rFonts w:ascii="Arial" w:hAnsi="Arial" w:cs="Arial"/>
          <w:sz w:val="22"/>
          <w:szCs w:val="22"/>
          <w:lang w:val="cs-CZ"/>
        </w:rPr>
      </w:pPr>
      <w:r>
        <w:rPr>
          <w:rFonts w:ascii="Arial" w:hAnsi="Arial" w:cs="Arial"/>
          <w:sz w:val="22"/>
          <w:szCs w:val="22"/>
          <w:lang w:val="cs-CZ"/>
        </w:rPr>
        <w:t>Zhotovitel bude s</w:t>
      </w:r>
      <w:r w:rsidR="00131EEC">
        <w:rPr>
          <w:rFonts w:ascii="Arial" w:hAnsi="Arial" w:cs="Arial"/>
          <w:sz w:val="22"/>
          <w:szCs w:val="22"/>
          <w:lang w:val="cs-CZ"/>
        </w:rPr>
        <w:t>polupr</w:t>
      </w:r>
      <w:r>
        <w:rPr>
          <w:rFonts w:ascii="Arial" w:hAnsi="Arial" w:cs="Arial"/>
          <w:sz w:val="22"/>
          <w:szCs w:val="22"/>
          <w:lang w:val="cs-CZ"/>
        </w:rPr>
        <w:t>a</w:t>
      </w:r>
      <w:r w:rsidR="00131EEC">
        <w:rPr>
          <w:rFonts w:ascii="Arial" w:hAnsi="Arial" w:cs="Arial"/>
          <w:sz w:val="22"/>
          <w:szCs w:val="22"/>
          <w:lang w:val="cs-CZ"/>
        </w:rPr>
        <w:t>c</w:t>
      </w:r>
      <w:r>
        <w:rPr>
          <w:rFonts w:ascii="Arial" w:hAnsi="Arial" w:cs="Arial"/>
          <w:sz w:val="22"/>
          <w:szCs w:val="22"/>
          <w:lang w:val="cs-CZ"/>
        </w:rPr>
        <w:t>ovat</w:t>
      </w:r>
      <w:r w:rsidR="00131EEC">
        <w:rPr>
          <w:rFonts w:ascii="Arial" w:hAnsi="Arial" w:cs="Arial"/>
          <w:sz w:val="22"/>
          <w:szCs w:val="22"/>
          <w:lang w:val="cs-CZ"/>
        </w:rPr>
        <w:t xml:space="preserve"> na uspořádání a </w:t>
      </w:r>
      <w:r>
        <w:rPr>
          <w:rFonts w:ascii="Arial" w:hAnsi="Arial" w:cs="Arial"/>
          <w:sz w:val="22"/>
          <w:szCs w:val="22"/>
          <w:lang w:val="cs-CZ"/>
        </w:rPr>
        <w:t>povede</w:t>
      </w:r>
      <w:r w:rsidR="00131EEC">
        <w:rPr>
          <w:rFonts w:ascii="Arial" w:hAnsi="Arial" w:cs="Arial"/>
          <w:sz w:val="22"/>
          <w:szCs w:val="22"/>
          <w:lang w:val="cs-CZ"/>
        </w:rPr>
        <w:t xml:space="preserve"> veřejné projednání návrhu SPRM, vyhodno</w:t>
      </w:r>
      <w:r>
        <w:rPr>
          <w:rFonts w:ascii="Arial" w:hAnsi="Arial" w:cs="Arial"/>
          <w:sz w:val="22"/>
          <w:szCs w:val="22"/>
          <w:lang w:val="cs-CZ"/>
        </w:rPr>
        <w:t>tí</w:t>
      </w:r>
      <w:r w:rsidR="00131EEC">
        <w:rPr>
          <w:rFonts w:ascii="Arial" w:hAnsi="Arial" w:cs="Arial"/>
          <w:sz w:val="22"/>
          <w:szCs w:val="22"/>
          <w:lang w:val="cs-CZ"/>
        </w:rPr>
        <w:t xml:space="preserve"> </w:t>
      </w:r>
      <w:r w:rsidR="001B54BA">
        <w:rPr>
          <w:rFonts w:ascii="Arial" w:hAnsi="Arial" w:cs="Arial"/>
          <w:sz w:val="22"/>
          <w:szCs w:val="22"/>
          <w:lang w:val="cs-CZ"/>
        </w:rPr>
        <w:t xml:space="preserve">podněty </w:t>
      </w:r>
      <w:r w:rsidR="00131EEC">
        <w:rPr>
          <w:rFonts w:ascii="Arial" w:hAnsi="Arial" w:cs="Arial"/>
          <w:sz w:val="22"/>
          <w:szCs w:val="22"/>
          <w:lang w:val="cs-CZ"/>
        </w:rPr>
        <w:t>z veřejného projednání po dohodě s objednatelem, případn</w:t>
      </w:r>
      <w:r>
        <w:rPr>
          <w:rFonts w:ascii="Arial" w:hAnsi="Arial" w:cs="Arial"/>
          <w:sz w:val="22"/>
          <w:szCs w:val="22"/>
          <w:lang w:val="cs-CZ"/>
        </w:rPr>
        <w:t>ě</w:t>
      </w:r>
      <w:r w:rsidR="00131EEC">
        <w:rPr>
          <w:rFonts w:ascii="Arial" w:hAnsi="Arial" w:cs="Arial"/>
          <w:sz w:val="22"/>
          <w:szCs w:val="22"/>
          <w:lang w:val="cs-CZ"/>
        </w:rPr>
        <w:t xml:space="preserve"> zaprac</w:t>
      </w:r>
      <w:r>
        <w:rPr>
          <w:rFonts w:ascii="Arial" w:hAnsi="Arial" w:cs="Arial"/>
          <w:sz w:val="22"/>
          <w:szCs w:val="22"/>
          <w:lang w:val="cs-CZ"/>
        </w:rPr>
        <w:t>uje</w:t>
      </w:r>
      <w:r w:rsidR="00131EEC">
        <w:rPr>
          <w:rFonts w:ascii="Arial" w:hAnsi="Arial" w:cs="Arial"/>
          <w:sz w:val="22"/>
          <w:szCs w:val="22"/>
          <w:lang w:val="cs-CZ"/>
        </w:rPr>
        <w:t xml:space="preserve"> </w:t>
      </w:r>
      <w:r>
        <w:rPr>
          <w:rFonts w:ascii="Arial" w:hAnsi="Arial" w:cs="Arial"/>
          <w:sz w:val="22"/>
          <w:szCs w:val="22"/>
          <w:lang w:val="cs-CZ"/>
        </w:rPr>
        <w:t xml:space="preserve">podněty </w:t>
      </w:r>
      <w:r w:rsidR="00131EEC">
        <w:rPr>
          <w:rFonts w:ascii="Arial" w:hAnsi="Arial" w:cs="Arial"/>
          <w:sz w:val="22"/>
          <w:szCs w:val="22"/>
          <w:lang w:val="cs-CZ"/>
        </w:rPr>
        <w:t xml:space="preserve">do dokumentu </w:t>
      </w:r>
      <w:r w:rsidR="004A6C0B">
        <w:rPr>
          <w:rFonts w:ascii="Arial" w:hAnsi="Arial" w:cs="Arial"/>
          <w:sz w:val="22"/>
          <w:szCs w:val="22"/>
          <w:lang w:val="cs-CZ"/>
        </w:rPr>
        <w:t xml:space="preserve"> </w:t>
      </w:r>
    </w:p>
    <w:p w14:paraId="02E21083" w14:textId="312B5D03" w:rsidR="004A6C0B" w:rsidRDefault="00FD22E8" w:rsidP="00541DDC">
      <w:pPr>
        <w:pStyle w:val="Odstavecseseznamem"/>
        <w:numPr>
          <w:ilvl w:val="2"/>
          <w:numId w:val="26"/>
        </w:numPr>
        <w:ind w:left="1134" w:hanging="366"/>
        <w:jc w:val="both"/>
        <w:rPr>
          <w:rFonts w:ascii="Arial" w:hAnsi="Arial" w:cs="Arial"/>
          <w:sz w:val="22"/>
          <w:szCs w:val="22"/>
          <w:lang w:val="cs-CZ"/>
        </w:rPr>
      </w:pPr>
      <w:r>
        <w:rPr>
          <w:rFonts w:ascii="Arial" w:hAnsi="Arial" w:cs="Arial"/>
          <w:sz w:val="22"/>
          <w:szCs w:val="22"/>
          <w:lang w:val="cs-CZ"/>
        </w:rPr>
        <w:t>Proběhne f</w:t>
      </w:r>
      <w:r w:rsidR="00E65F76">
        <w:rPr>
          <w:rFonts w:ascii="Arial" w:hAnsi="Arial" w:cs="Arial"/>
          <w:sz w:val="22"/>
          <w:szCs w:val="22"/>
          <w:lang w:val="cs-CZ"/>
        </w:rPr>
        <w:t>inalizace návrhové části dokumentu</w:t>
      </w:r>
    </w:p>
    <w:p w14:paraId="5B957088" w14:textId="38D8682A" w:rsidR="004A6C0B" w:rsidRDefault="00FD22E8" w:rsidP="00541DDC">
      <w:pPr>
        <w:pStyle w:val="Odstavecseseznamem"/>
        <w:numPr>
          <w:ilvl w:val="2"/>
          <w:numId w:val="26"/>
        </w:numPr>
        <w:ind w:left="1134" w:hanging="366"/>
        <w:jc w:val="both"/>
        <w:rPr>
          <w:rFonts w:ascii="Arial" w:hAnsi="Arial" w:cs="Arial"/>
          <w:sz w:val="22"/>
          <w:szCs w:val="22"/>
          <w:lang w:val="cs-CZ"/>
        </w:rPr>
      </w:pPr>
      <w:r>
        <w:rPr>
          <w:rFonts w:ascii="Arial" w:hAnsi="Arial" w:cs="Arial"/>
          <w:sz w:val="22"/>
          <w:szCs w:val="22"/>
          <w:lang w:val="cs-CZ"/>
        </w:rPr>
        <w:t>Bude z</w:t>
      </w:r>
      <w:r w:rsidR="00E65F76">
        <w:rPr>
          <w:rFonts w:ascii="Arial" w:hAnsi="Arial" w:cs="Arial"/>
          <w:sz w:val="22"/>
          <w:szCs w:val="22"/>
          <w:lang w:val="cs-CZ"/>
        </w:rPr>
        <w:t>pracován</w:t>
      </w:r>
      <w:r>
        <w:rPr>
          <w:rFonts w:ascii="Arial" w:hAnsi="Arial" w:cs="Arial"/>
          <w:sz w:val="22"/>
          <w:szCs w:val="22"/>
          <w:lang w:val="cs-CZ"/>
        </w:rPr>
        <w:t>a stručná</w:t>
      </w:r>
      <w:r w:rsidR="00E65F76">
        <w:rPr>
          <w:rFonts w:ascii="Arial" w:hAnsi="Arial" w:cs="Arial"/>
          <w:sz w:val="22"/>
          <w:szCs w:val="22"/>
          <w:lang w:val="cs-CZ"/>
        </w:rPr>
        <w:t xml:space="preserve"> informační brožur</w:t>
      </w:r>
      <w:r>
        <w:rPr>
          <w:rFonts w:ascii="Arial" w:hAnsi="Arial" w:cs="Arial"/>
          <w:sz w:val="22"/>
          <w:szCs w:val="22"/>
          <w:lang w:val="cs-CZ"/>
        </w:rPr>
        <w:t>a</w:t>
      </w:r>
      <w:r w:rsidR="00E65F76">
        <w:rPr>
          <w:rFonts w:ascii="Arial" w:hAnsi="Arial" w:cs="Arial"/>
          <w:sz w:val="22"/>
          <w:szCs w:val="22"/>
          <w:lang w:val="cs-CZ"/>
        </w:rPr>
        <w:t xml:space="preserve"> k SPRM do digitální podoby</w:t>
      </w:r>
    </w:p>
    <w:p w14:paraId="67B78A35" w14:textId="6D5A360C" w:rsidR="004A6C0B" w:rsidRPr="00717E34" w:rsidRDefault="00FD22E8" w:rsidP="00541DDC">
      <w:pPr>
        <w:pStyle w:val="Odstavecseseznamem"/>
        <w:numPr>
          <w:ilvl w:val="2"/>
          <w:numId w:val="26"/>
        </w:numPr>
        <w:ind w:left="1134" w:hanging="366"/>
        <w:jc w:val="both"/>
        <w:rPr>
          <w:rFonts w:ascii="Arial" w:hAnsi="Arial" w:cs="Arial"/>
          <w:sz w:val="22"/>
          <w:szCs w:val="22"/>
          <w:lang w:val="cs-CZ"/>
        </w:rPr>
      </w:pPr>
      <w:r>
        <w:rPr>
          <w:rFonts w:ascii="Arial" w:hAnsi="Arial" w:cs="Arial"/>
          <w:sz w:val="22"/>
          <w:szCs w:val="22"/>
          <w:lang w:val="cs-CZ"/>
        </w:rPr>
        <w:t>Zhotovitel odp</w:t>
      </w:r>
      <w:r w:rsidR="006154B4">
        <w:rPr>
          <w:rFonts w:ascii="Arial" w:hAnsi="Arial" w:cs="Arial"/>
          <w:sz w:val="22"/>
          <w:szCs w:val="22"/>
          <w:lang w:val="cs-CZ"/>
        </w:rPr>
        <w:t>rezent</w:t>
      </w:r>
      <w:r>
        <w:rPr>
          <w:rFonts w:ascii="Arial" w:hAnsi="Arial" w:cs="Arial"/>
          <w:sz w:val="22"/>
          <w:szCs w:val="22"/>
          <w:lang w:val="cs-CZ"/>
        </w:rPr>
        <w:t xml:space="preserve">uje </w:t>
      </w:r>
      <w:r w:rsidR="006154B4">
        <w:rPr>
          <w:rFonts w:ascii="Arial" w:hAnsi="Arial" w:cs="Arial"/>
          <w:sz w:val="22"/>
          <w:szCs w:val="22"/>
          <w:lang w:val="cs-CZ"/>
        </w:rPr>
        <w:t>SPRM pracovním skupinám, které se podílely na jeho vzniku</w:t>
      </w:r>
      <w:r w:rsidR="004A6C0B" w:rsidRPr="00717E34">
        <w:rPr>
          <w:rFonts w:ascii="Arial" w:hAnsi="Arial" w:cs="Arial"/>
          <w:sz w:val="22"/>
          <w:szCs w:val="22"/>
          <w:lang w:val="cs-CZ"/>
        </w:rPr>
        <w:t xml:space="preserve"> </w:t>
      </w:r>
      <w:r w:rsidR="006154B4">
        <w:rPr>
          <w:rFonts w:ascii="Arial" w:hAnsi="Arial" w:cs="Arial"/>
          <w:sz w:val="22"/>
          <w:szCs w:val="22"/>
          <w:lang w:val="cs-CZ"/>
        </w:rPr>
        <w:t>v sídle objednatele (nebude-li dohodnuto jinak).</w:t>
      </w:r>
    </w:p>
    <w:p w14:paraId="23821101" w14:textId="77777777" w:rsidR="006821DD" w:rsidRDefault="006821DD" w:rsidP="00541DDC">
      <w:pPr>
        <w:pStyle w:val="Odstavecseseznamem"/>
        <w:ind w:left="1134" w:hanging="366"/>
        <w:jc w:val="both"/>
        <w:rPr>
          <w:rFonts w:ascii="Arial" w:hAnsi="Arial" w:cs="Arial"/>
          <w:sz w:val="22"/>
          <w:szCs w:val="22"/>
          <w:lang w:val="cs-CZ"/>
        </w:rPr>
      </w:pPr>
    </w:p>
    <w:p w14:paraId="6FDA0214" w14:textId="35E9DEEA" w:rsidR="004A6C0B" w:rsidRDefault="004A6C0B" w:rsidP="00541DDC">
      <w:pPr>
        <w:pStyle w:val="Odstavecseseznamem"/>
        <w:ind w:left="1134" w:hanging="366"/>
        <w:jc w:val="both"/>
        <w:rPr>
          <w:rFonts w:ascii="Arial" w:hAnsi="Arial" w:cs="Arial"/>
          <w:sz w:val="22"/>
          <w:szCs w:val="22"/>
          <w:lang w:val="cs-CZ"/>
        </w:rPr>
      </w:pPr>
      <w:r>
        <w:rPr>
          <w:rFonts w:ascii="Arial" w:hAnsi="Arial" w:cs="Arial"/>
          <w:sz w:val="22"/>
          <w:szCs w:val="22"/>
          <w:lang w:val="cs-CZ"/>
        </w:rPr>
        <w:t xml:space="preserve"> </w:t>
      </w:r>
    </w:p>
    <w:p w14:paraId="10E17FA0" w14:textId="34DA08E8" w:rsidR="004A6C0B" w:rsidRPr="00541DDC" w:rsidRDefault="004A6C0B" w:rsidP="00541DDC">
      <w:pPr>
        <w:pStyle w:val="Odstavecseseznamem"/>
        <w:numPr>
          <w:ilvl w:val="1"/>
          <w:numId w:val="26"/>
        </w:numPr>
        <w:ind w:left="284" w:firstLine="0"/>
        <w:jc w:val="both"/>
        <w:rPr>
          <w:rFonts w:ascii="Arial" w:hAnsi="Arial" w:cs="Arial"/>
          <w:sz w:val="22"/>
          <w:szCs w:val="22"/>
          <w:u w:val="single"/>
          <w:lang w:val="cs-CZ"/>
        </w:rPr>
      </w:pPr>
      <w:r w:rsidRPr="00541DDC">
        <w:rPr>
          <w:rFonts w:ascii="Arial" w:hAnsi="Arial" w:cs="Arial"/>
          <w:sz w:val="22"/>
          <w:szCs w:val="22"/>
          <w:u w:val="single"/>
          <w:lang w:val="cs-CZ"/>
        </w:rPr>
        <w:t>Implementační část</w:t>
      </w:r>
    </w:p>
    <w:p w14:paraId="62FB16B4" w14:textId="19E20F5F" w:rsidR="004A6C0B" w:rsidRDefault="006154B4" w:rsidP="00541DDC">
      <w:pPr>
        <w:pStyle w:val="Odstavecseseznamem"/>
        <w:numPr>
          <w:ilvl w:val="2"/>
          <w:numId w:val="26"/>
        </w:numPr>
        <w:ind w:left="1134" w:hanging="366"/>
        <w:jc w:val="both"/>
        <w:rPr>
          <w:rFonts w:ascii="Arial" w:hAnsi="Arial" w:cs="Arial"/>
          <w:sz w:val="22"/>
          <w:szCs w:val="22"/>
          <w:lang w:val="cs-CZ"/>
        </w:rPr>
      </w:pPr>
      <w:r>
        <w:rPr>
          <w:rFonts w:ascii="Arial" w:hAnsi="Arial" w:cs="Arial"/>
          <w:sz w:val="22"/>
          <w:szCs w:val="22"/>
          <w:lang w:val="cs-CZ"/>
        </w:rPr>
        <w:t>Implementace strategického plánu</w:t>
      </w:r>
      <w:r w:rsidR="004A6C0B">
        <w:rPr>
          <w:rFonts w:ascii="Arial" w:hAnsi="Arial" w:cs="Arial"/>
          <w:sz w:val="22"/>
          <w:szCs w:val="22"/>
          <w:lang w:val="cs-CZ"/>
        </w:rPr>
        <w:t xml:space="preserve"> </w:t>
      </w:r>
    </w:p>
    <w:p w14:paraId="21EC478B" w14:textId="63B0D6AE" w:rsidR="004A6C0B" w:rsidRDefault="00FD22E8" w:rsidP="005C5E18">
      <w:pPr>
        <w:pStyle w:val="Odstavecseseznamem"/>
        <w:numPr>
          <w:ilvl w:val="3"/>
          <w:numId w:val="26"/>
        </w:numPr>
        <w:ind w:left="1134" w:firstLine="0"/>
        <w:jc w:val="both"/>
        <w:rPr>
          <w:rFonts w:ascii="Arial" w:hAnsi="Arial" w:cs="Arial"/>
          <w:sz w:val="22"/>
          <w:szCs w:val="22"/>
          <w:lang w:val="cs-CZ"/>
        </w:rPr>
      </w:pPr>
      <w:r>
        <w:rPr>
          <w:rFonts w:ascii="Arial" w:hAnsi="Arial" w:cs="Arial"/>
          <w:sz w:val="22"/>
          <w:szCs w:val="22"/>
          <w:lang w:val="cs-CZ"/>
        </w:rPr>
        <w:t>Zhotovitel provede r</w:t>
      </w:r>
      <w:r w:rsidR="006154B4">
        <w:rPr>
          <w:rFonts w:ascii="Arial" w:hAnsi="Arial" w:cs="Arial"/>
          <w:sz w:val="22"/>
          <w:szCs w:val="22"/>
          <w:lang w:val="cs-CZ"/>
        </w:rPr>
        <w:t>eviz</w:t>
      </w:r>
      <w:r>
        <w:rPr>
          <w:rFonts w:ascii="Arial" w:hAnsi="Arial" w:cs="Arial"/>
          <w:sz w:val="22"/>
          <w:szCs w:val="22"/>
          <w:lang w:val="cs-CZ"/>
        </w:rPr>
        <w:t>i</w:t>
      </w:r>
      <w:r w:rsidR="006154B4">
        <w:rPr>
          <w:rFonts w:ascii="Arial" w:hAnsi="Arial" w:cs="Arial"/>
          <w:sz w:val="22"/>
          <w:szCs w:val="22"/>
          <w:lang w:val="cs-CZ"/>
        </w:rPr>
        <w:t xml:space="preserve"> stávajícího systému implementace, monitoringu a hodnocení plnění strategického plánu</w:t>
      </w:r>
      <w:r w:rsidR="004A6C0B">
        <w:rPr>
          <w:rFonts w:ascii="Arial" w:hAnsi="Arial" w:cs="Arial"/>
          <w:sz w:val="22"/>
          <w:szCs w:val="22"/>
          <w:lang w:val="cs-CZ"/>
        </w:rPr>
        <w:t xml:space="preserve"> </w:t>
      </w:r>
    </w:p>
    <w:p w14:paraId="68197CEA" w14:textId="5DBB41EC" w:rsidR="004A6C0B" w:rsidRDefault="006154B4" w:rsidP="00541DDC">
      <w:pPr>
        <w:pStyle w:val="Odstavecseseznamem"/>
        <w:numPr>
          <w:ilvl w:val="2"/>
          <w:numId w:val="26"/>
        </w:numPr>
        <w:ind w:left="1134" w:hanging="366"/>
        <w:jc w:val="both"/>
        <w:rPr>
          <w:rFonts w:ascii="Arial" w:hAnsi="Arial" w:cs="Arial"/>
          <w:sz w:val="22"/>
          <w:szCs w:val="22"/>
          <w:lang w:val="cs-CZ"/>
        </w:rPr>
      </w:pPr>
      <w:r>
        <w:rPr>
          <w:rFonts w:ascii="Arial" w:hAnsi="Arial" w:cs="Arial"/>
          <w:sz w:val="22"/>
          <w:szCs w:val="22"/>
          <w:lang w:val="cs-CZ"/>
        </w:rPr>
        <w:t>Akční plán</w:t>
      </w:r>
      <w:r w:rsidR="004A6C0B">
        <w:rPr>
          <w:rFonts w:ascii="Arial" w:hAnsi="Arial" w:cs="Arial"/>
          <w:sz w:val="22"/>
          <w:szCs w:val="22"/>
          <w:lang w:val="cs-CZ"/>
        </w:rPr>
        <w:t xml:space="preserve">  </w:t>
      </w:r>
    </w:p>
    <w:p w14:paraId="7B905D0F" w14:textId="1C233393" w:rsidR="004A6C0B" w:rsidRDefault="00FD22E8" w:rsidP="005C5E18">
      <w:pPr>
        <w:pStyle w:val="Odstavecseseznamem"/>
        <w:numPr>
          <w:ilvl w:val="3"/>
          <w:numId w:val="26"/>
        </w:numPr>
        <w:ind w:left="1134" w:firstLine="0"/>
        <w:jc w:val="both"/>
        <w:rPr>
          <w:rFonts w:ascii="Arial" w:hAnsi="Arial" w:cs="Arial"/>
          <w:sz w:val="22"/>
          <w:szCs w:val="22"/>
          <w:lang w:val="cs-CZ"/>
        </w:rPr>
      </w:pPr>
      <w:r>
        <w:rPr>
          <w:rFonts w:ascii="Arial" w:hAnsi="Arial" w:cs="Arial"/>
          <w:sz w:val="22"/>
          <w:szCs w:val="22"/>
          <w:lang w:val="cs-CZ"/>
        </w:rPr>
        <w:t>Zhotovitel provede r</w:t>
      </w:r>
      <w:r w:rsidR="006154B4">
        <w:rPr>
          <w:rFonts w:ascii="Arial" w:hAnsi="Arial" w:cs="Arial"/>
          <w:sz w:val="22"/>
          <w:szCs w:val="22"/>
          <w:lang w:val="cs-CZ"/>
        </w:rPr>
        <w:t>eviz</w:t>
      </w:r>
      <w:r>
        <w:rPr>
          <w:rFonts w:ascii="Arial" w:hAnsi="Arial" w:cs="Arial"/>
          <w:sz w:val="22"/>
          <w:szCs w:val="22"/>
          <w:lang w:val="cs-CZ"/>
        </w:rPr>
        <w:t>i</w:t>
      </w:r>
      <w:r w:rsidR="006154B4">
        <w:rPr>
          <w:rFonts w:ascii="Arial" w:hAnsi="Arial" w:cs="Arial"/>
          <w:sz w:val="22"/>
          <w:szCs w:val="22"/>
          <w:lang w:val="cs-CZ"/>
        </w:rPr>
        <w:t xml:space="preserve"> stávajícího systému implementace, monitoringu, hodnocení plnění a aktualizace akčního plánu, nastavení odpovědností, kompetencí, indikátorů</w:t>
      </w:r>
    </w:p>
    <w:p w14:paraId="2B947557" w14:textId="296A44E8" w:rsidR="004A6C0B" w:rsidRDefault="00FD22E8" w:rsidP="005C5E18">
      <w:pPr>
        <w:pStyle w:val="Odstavecseseznamem"/>
        <w:numPr>
          <w:ilvl w:val="3"/>
          <w:numId w:val="26"/>
        </w:numPr>
        <w:ind w:left="1134" w:firstLine="0"/>
        <w:jc w:val="both"/>
        <w:rPr>
          <w:rFonts w:ascii="Arial" w:hAnsi="Arial" w:cs="Arial"/>
          <w:sz w:val="22"/>
          <w:szCs w:val="22"/>
          <w:lang w:val="cs-CZ"/>
        </w:rPr>
      </w:pPr>
      <w:r>
        <w:rPr>
          <w:rFonts w:ascii="Arial" w:hAnsi="Arial" w:cs="Arial"/>
          <w:sz w:val="22"/>
          <w:szCs w:val="22"/>
          <w:lang w:val="cs-CZ"/>
        </w:rPr>
        <w:lastRenderedPageBreak/>
        <w:t>Bude vytvořen A</w:t>
      </w:r>
      <w:r w:rsidR="006154B4">
        <w:rPr>
          <w:rFonts w:ascii="Arial" w:hAnsi="Arial" w:cs="Arial"/>
          <w:sz w:val="22"/>
          <w:szCs w:val="22"/>
          <w:lang w:val="cs-CZ"/>
        </w:rPr>
        <w:t xml:space="preserve">kční plán na první období (2-3 roky), </w:t>
      </w:r>
      <w:r>
        <w:rPr>
          <w:rFonts w:ascii="Arial" w:hAnsi="Arial" w:cs="Arial"/>
          <w:sz w:val="22"/>
          <w:szCs w:val="22"/>
          <w:lang w:val="cs-CZ"/>
        </w:rPr>
        <w:t xml:space="preserve">vč. </w:t>
      </w:r>
      <w:r w:rsidR="006154B4">
        <w:rPr>
          <w:rFonts w:ascii="Arial" w:hAnsi="Arial" w:cs="Arial"/>
          <w:sz w:val="22"/>
          <w:szCs w:val="22"/>
          <w:lang w:val="cs-CZ"/>
        </w:rPr>
        <w:t>odhad</w:t>
      </w:r>
      <w:r>
        <w:rPr>
          <w:rFonts w:ascii="Arial" w:hAnsi="Arial" w:cs="Arial"/>
          <w:sz w:val="22"/>
          <w:szCs w:val="22"/>
          <w:lang w:val="cs-CZ"/>
        </w:rPr>
        <w:t>u</w:t>
      </w:r>
      <w:r w:rsidR="006154B4">
        <w:rPr>
          <w:rFonts w:ascii="Arial" w:hAnsi="Arial" w:cs="Arial"/>
          <w:sz w:val="22"/>
          <w:szCs w:val="22"/>
          <w:lang w:val="cs-CZ"/>
        </w:rPr>
        <w:t xml:space="preserve"> nákladů na jednotlivé aktivity v rámci daných prioritních oblastí, střednědobých cílů</w:t>
      </w:r>
    </w:p>
    <w:p w14:paraId="5783AD12" w14:textId="171C7FB3" w:rsidR="006154B4" w:rsidRDefault="00FD22E8" w:rsidP="005C5E18">
      <w:pPr>
        <w:pStyle w:val="Odstavecseseznamem"/>
        <w:numPr>
          <w:ilvl w:val="3"/>
          <w:numId w:val="26"/>
        </w:numPr>
        <w:ind w:left="1134" w:firstLine="0"/>
        <w:jc w:val="both"/>
        <w:rPr>
          <w:rFonts w:ascii="Arial" w:hAnsi="Arial" w:cs="Arial"/>
          <w:sz w:val="22"/>
          <w:szCs w:val="22"/>
          <w:lang w:val="cs-CZ"/>
        </w:rPr>
      </w:pPr>
      <w:r>
        <w:rPr>
          <w:rFonts w:ascii="Arial" w:hAnsi="Arial" w:cs="Arial"/>
          <w:sz w:val="22"/>
          <w:szCs w:val="22"/>
          <w:lang w:val="cs-CZ"/>
        </w:rPr>
        <w:t>Budou s</w:t>
      </w:r>
      <w:r w:rsidR="006154B4">
        <w:rPr>
          <w:rFonts w:ascii="Arial" w:hAnsi="Arial" w:cs="Arial"/>
          <w:sz w:val="22"/>
          <w:szCs w:val="22"/>
          <w:lang w:val="cs-CZ"/>
        </w:rPr>
        <w:t>pecifik</w:t>
      </w:r>
      <w:r>
        <w:rPr>
          <w:rFonts w:ascii="Arial" w:hAnsi="Arial" w:cs="Arial"/>
          <w:sz w:val="22"/>
          <w:szCs w:val="22"/>
          <w:lang w:val="cs-CZ"/>
        </w:rPr>
        <w:t>ovány</w:t>
      </w:r>
      <w:r w:rsidR="006154B4">
        <w:rPr>
          <w:rFonts w:ascii="Arial" w:hAnsi="Arial" w:cs="Arial"/>
          <w:sz w:val="22"/>
          <w:szCs w:val="22"/>
          <w:lang w:val="cs-CZ"/>
        </w:rPr>
        <w:t xml:space="preserve"> vazb</w:t>
      </w:r>
      <w:r>
        <w:rPr>
          <w:rFonts w:ascii="Arial" w:hAnsi="Arial" w:cs="Arial"/>
          <w:sz w:val="22"/>
          <w:szCs w:val="22"/>
          <w:lang w:val="cs-CZ"/>
        </w:rPr>
        <w:t>y</w:t>
      </w:r>
      <w:r w:rsidR="006154B4">
        <w:rPr>
          <w:rFonts w:ascii="Arial" w:hAnsi="Arial" w:cs="Arial"/>
          <w:sz w:val="22"/>
          <w:szCs w:val="22"/>
          <w:lang w:val="cs-CZ"/>
        </w:rPr>
        <w:t xml:space="preserve"> mezi formulovanými aktivitami a plánovanými zdroji financování, zdroje, návaznost na dotace a granty z EU, národních, krajských a ostatních zdrojů </w:t>
      </w:r>
    </w:p>
    <w:p w14:paraId="6B7D51A2" w14:textId="2AAB0B24" w:rsidR="006154B4" w:rsidRDefault="006154B4" w:rsidP="005C5E18">
      <w:pPr>
        <w:pStyle w:val="Odstavecseseznamem"/>
        <w:numPr>
          <w:ilvl w:val="3"/>
          <w:numId w:val="26"/>
        </w:numPr>
        <w:ind w:left="1134" w:firstLine="0"/>
        <w:jc w:val="both"/>
        <w:rPr>
          <w:rFonts w:ascii="Arial" w:hAnsi="Arial" w:cs="Arial"/>
          <w:sz w:val="22"/>
          <w:szCs w:val="22"/>
          <w:lang w:val="cs-CZ"/>
        </w:rPr>
      </w:pPr>
      <w:r>
        <w:rPr>
          <w:rFonts w:ascii="Arial" w:hAnsi="Arial" w:cs="Arial"/>
          <w:sz w:val="22"/>
          <w:szCs w:val="22"/>
          <w:lang w:val="cs-CZ"/>
        </w:rPr>
        <w:t xml:space="preserve">Akční plán </w:t>
      </w:r>
      <w:r w:rsidR="00FD22E8">
        <w:rPr>
          <w:rFonts w:ascii="Arial" w:hAnsi="Arial" w:cs="Arial"/>
          <w:sz w:val="22"/>
          <w:szCs w:val="22"/>
          <w:lang w:val="cs-CZ"/>
        </w:rPr>
        <w:t xml:space="preserve">bude předán objednateli </w:t>
      </w:r>
      <w:r>
        <w:rPr>
          <w:rFonts w:ascii="Arial" w:hAnsi="Arial" w:cs="Arial"/>
          <w:sz w:val="22"/>
          <w:szCs w:val="22"/>
          <w:lang w:val="cs-CZ"/>
        </w:rPr>
        <w:t xml:space="preserve">v digitální podobě </w:t>
      </w:r>
    </w:p>
    <w:p w14:paraId="135C2160" w14:textId="77777777" w:rsidR="006154B4" w:rsidRDefault="006154B4" w:rsidP="006154B4">
      <w:pPr>
        <w:pStyle w:val="Odstavecseseznamem"/>
        <w:ind w:left="1728"/>
        <w:jc w:val="both"/>
        <w:rPr>
          <w:rFonts w:ascii="Arial" w:hAnsi="Arial" w:cs="Arial"/>
          <w:sz w:val="22"/>
          <w:szCs w:val="22"/>
          <w:lang w:val="cs-CZ"/>
        </w:rPr>
      </w:pPr>
    </w:p>
    <w:p w14:paraId="53A28A6E" w14:textId="77777777" w:rsidR="006154B4" w:rsidRDefault="006154B4" w:rsidP="006154B4">
      <w:pPr>
        <w:pStyle w:val="Odstavecseseznamem"/>
        <w:ind w:left="1728"/>
        <w:jc w:val="both"/>
        <w:rPr>
          <w:rFonts w:ascii="Arial" w:hAnsi="Arial" w:cs="Arial"/>
          <w:sz w:val="22"/>
          <w:szCs w:val="22"/>
          <w:lang w:val="cs-CZ"/>
        </w:rPr>
      </w:pPr>
    </w:p>
    <w:p w14:paraId="2ACD9FAF" w14:textId="77777777" w:rsidR="006154B4" w:rsidRDefault="006154B4" w:rsidP="006154B4">
      <w:pPr>
        <w:pStyle w:val="Odstavecseseznamem"/>
        <w:ind w:left="1728"/>
        <w:jc w:val="both"/>
        <w:rPr>
          <w:rFonts w:ascii="Arial" w:hAnsi="Arial" w:cs="Arial"/>
          <w:sz w:val="22"/>
          <w:szCs w:val="22"/>
          <w:lang w:val="cs-CZ"/>
        </w:rPr>
      </w:pPr>
    </w:p>
    <w:p w14:paraId="3860BA7D" w14:textId="35DF5D17" w:rsidR="004A6C0B" w:rsidRPr="00EC66BE" w:rsidRDefault="004A6C0B" w:rsidP="004A6C0B">
      <w:pPr>
        <w:pStyle w:val="Odstavecseseznamem"/>
        <w:numPr>
          <w:ilvl w:val="0"/>
          <w:numId w:val="26"/>
        </w:numPr>
        <w:jc w:val="both"/>
        <w:rPr>
          <w:rFonts w:ascii="Arial" w:hAnsi="Arial" w:cs="Arial"/>
          <w:b/>
          <w:sz w:val="24"/>
          <w:szCs w:val="22"/>
          <w:u w:val="single"/>
          <w:lang w:val="cs-CZ"/>
        </w:rPr>
      </w:pPr>
      <w:r w:rsidRPr="00EC66BE">
        <w:rPr>
          <w:rFonts w:ascii="Arial" w:hAnsi="Arial" w:cs="Arial"/>
          <w:b/>
          <w:sz w:val="24"/>
          <w:szCs w:val="22"/>
          <w:u w:val="single"/>
          <w:lang w:val="cs-CZ"/>
        </w:rPr>
        <w:t>Technické požadavky na zpracování zakázky</w:t>
      </w:r>
    </w:p>
    <w:p w14:paraId="332388A0" w14:textId="425161D7" w:rsidR="005E72CC" w:rsidRDefault="00B33984" w:rsidP="00541DDC">
      <w:pPr>
        <w:pStyle w:val="Odstavecseseznamem"/>
        <w:numPr>
          <w:ilvl w:val="1"/>
          <w:numId w:val="26"/>
        </w:numPr>
        <w:ind w:left="284" w:firstLine="0"/>
        <w:jc w:val="both"/>
        <w:rPr>
          <w:rFonts w:ascii="Arial" w:hAnsi="Arial" w:cs="Arial"/>
          <w:sz w:val="22"/>
          <w:szCs w:val="22"/>
          <w:u w:val="single"/>
          <w:lang w:val="cs-CZ"/>
        </w:rPr>
      </w:pPr>
      <w:r w:rsidRPr="005C5E18">
        <w:rPr>
          <w:rFonts w:ascii="Arial" w:hAnsi="Arial" w:cs="Arial"/>
          <w:sz w:val="22"/>
          <w:szCs w:val="22"/>
          <w:u w:val="single"/>
          <w:lang w:val="cs-CZ"/>
        </w:rPr>
        <w:t>Kompletní d</w:t>
      </w:r>
      <w:r w:rsidR="00D805C9" w:rsidRPr="005C5E18">
        <w:rPr>
          <w:rFonts w:ascii="Arial" w:hAnsi="Arial" w:cs="Arial"/>
          <w:sz w:val="22"/>
          <w:szCs w:val="22"/>
          <w:u w:val="single"/>
          <w:lang w:val="cs-CZ"/>
        </w:rPr>
        <w:t>ílo</w:t>
      </w:r>
      <w:r w:rsidR="006154B4" w:rsidRPr="005C5E18">
        <w:rPr>
          <w:rFonts w:ascii="Arial" w:hAnsi="Arial" w:cs="Arial"/>
          <w:sz w:val="22"/>
          <w:szCs w:val="22"/>
          <w:u w:val="single"/>
          <w:lang w:val="cs-CZ"/>
        </w:rPr>
        <w:t xml:space="preserve"> bude předán</w:t>
      </w:r>
      <w:r w:rsidR="00D805C9" w:rsidRPr="005C5E18">
        <w:rPr>
          <w:rFonts w:ascii="Arial" w:hAnsi="Arial" w:cs="Arial"/>
          <w:sz w:val="22"/>
          <w:szCs w:val="22"/>
          <w:u w:val="single"/>
          <w:lang w:val="cs-CZ"/>
        </w:rPr>
        <w:t>o</w:t>
      </w:r>
      <w:r w:rsidR="006154B4" w:rsidRPr="005C5E18">
        <w:rPr>
          <w:rFonts w:ascii="Arial" w:hAnsi="Arial" w:cs="Arial"/>
          <w:sz w:val="22"/>
          <w:szCs w:val="22"/>
          <w:u w:val="single"/>
          <w:lang w:val="cs-CZ"/>
        </w:rPr>
        <w:t xml:space="preserve"> v digitální podobě na CD/DVD nebo USB disku, dále 5x v tištěné podobě ve formátu A4</w:t>
      </w:r>
    </w:p>
    <w:p w14:paraId="573A7C03" w14:textId="77777777" w:rsidR="00121FFE" w:rsidRPr="005C5E18" w:rsidRDefault="00121FFE" w:rsidP="00121FFE">
      <w:pPr>
        <w:pStyle w:val="Odstavecseseznamem"/>
        <w:ind w:left="284"/>
        <w:jc w:val="both"/>
        <w:rPr>
          <w:rFonts w:ascii="Arial" w:hAnsi="Arial" w:cs="Arial"/>
          <w:sz w:val="22"/>
          <w:szCs w:val="22"/>
          <w:u w:val="single"/>
          <w:lang w:val="cs-CZ"/>
        </w:rPr>
      </w:pPr>
    </w:p>
    <w:p w14:paraId="1D588038" w14:textId="67BC4787" w:rsidR="006154B4" w:rsidRDefault="00636DDE" w:rsidP="00541DDC">
      <w:pPr>
        <w:pStyle w:val="Odstavecseseznamem"/>
        <w:numPr>
          <w:ilvl w:val="1"/>
          <w:numId w:val="26"/>
        </w:numPr>
        <w:ind w:left="284" w:firstLine="0"/>
        <w:jc w:val="both"/>
        <w:rPr>
          <w:rFonts w:ascii="Arial" w:hAnsi="Arial" w:cs="Arial"/>
          <w:sz w:val="22"/>
          <w:szCs w:val="22"/>
          <w:u w:val="single"/>
          <w:lang w:val="cs-CZ"/>
        </w:rPr>
      </w:pPr>
      <w:r w:rsidRPr="005C5E18">
        <w:rPr>
          <w:rFonts w:ascii="Arial" w:hAnsi="Arial" w:cs="Arial"/>
          <w:sz w:val="22"/>
          <w:szCs w:val="22"/>
          <w:u w:val="single"/>
          <w:lang w:val="cs-CZ"/>
        </w:rPr>
        <w:t>Bude zpracována stručná informační brožura (zkrácená verze SPRM pro širokou veřejnost), předána bude pouze v digitální podobě ve formátu .doc a .pdf</w:t>
      </w:r>
      <w:r w:rsidR="00FE6A2F" w:rsidRPr="005C5E18">
        <w:rPr>
          <w:rFonts w:ascii="Arial" w:hAnsi="Arial" w:cs="Arial"/>
          <w:sz w:val="22"/>
          <w:szCs w:val="22"/>
          <w:u w:val="single"/>
          <w:lang w:val="cs-CZ"/>
        </w:rPr>
        <w:t>,</w:t>
      </w:r>
      <w:r w:rsidRPr="005C5E18">
        <w:rPr>
          <w:rFonts w:ascii="Arial" w:hAnsi="Arial" w:cs="Arial"/>
          <w:sz w:val="22"/>
          <w:szCs w:val="22"/>
          <w:u w:val="single"/>
          <w:lang w:val="cs-CZ"/>
        </w:rPr>
        <w:t xml:space="preserve"> </w:t>
      </w:r>
      <w:r w:rsidR="00C405D6" w:rsidRPr="005C5E18">
        <w:rPr>
          <w:rFonts w:ascii="Arial" w:hAnsi="Arial" w:cs="Arial"/>
          <w:sz w:val="22"/>
          <w:szCs w:val="22"/>
          <w:u w:val="single"/>
          <w:lang w:val="cs-CZ"/>
        </w:rPr>
        <w:t>pro případný tisk objednatelem</w:t>
      </w:r>
    </w:p>
    <w:p w14:paraId="79B46404" w14:textId="77777777" w:rsidR="00121FFE" w:rsidRPr="005C5E18" w:rsidRDefault="00121FFE" w:rsidP="00121FFE">
      <w:pPr>
        <w:pStyle w:val="Odstavecseseznamem"/>
        <w:ind w:left="284"/>
        <w:jc w:val="both"/>
        <w:rPr>
          <w:rFonts w:ascii="Arial" w:hAnsi="Arial" w:cs="Arial"/>
          <w:sz w:val="22"/>
          <w:szCs w:val="22"/>
          <w:u w:val="single"/>
          <w:lang w:val="cs-CZ"/>
        </w:rPr>
      </w:pPr>
    </w:p>
    <w:p w14:paraId="252C35E4" w14:textId="671331F6" w:rsidR="00636DDE" w:rsidRPr="005C5E18" w:rsidRDefault="00210384" w:rsidP="00541DDC">
      <w:pPr>
        <w:pStyle w:val="Odstavecseseznamem"/>
        <w:numPr>
          <w:ilvl w:val="1"/>
          <w:numId w:val="26"/>
        </w:numPr>
        <w:ind w:left="284" w:firstLine="0"/>
        <w:jc w:val="both"/>
        <w:rPr>
          <w:rFonts w:ascii="Arial" w:hAnsi="Arial" w:cs="Arial"/>
          <w:sz w:val="22"/>
          <w:szCs w:val="22"/>
          <w:u w:val="single"/>
          <w:lang w:val="cs-CZ"/>
        </w:rPr>
      </w:pPr>
      <w:r w:rsidRPr="005C5E18">
        <w:rPr>
          <w:rFonts w:ascii="Arial" w:hAnsi="Arial" w:cs="Arial"/>
          <w:sz w:val="22"/>
          <w:szCs w:val="22"/>
          <w:u w:val="single"/>
          <w:lang w:val="cs-CZ"/>
        </w:rPr>
        <w:t>Všechny části díla budou zpracovány v editovateln</w:t>
      </w:r>
      <w:r w:rsidR="00D805C9" w:rsidRPr="005C5E18">
        <w:rPr>
          <w:rFonts w:ascii="Arial" w:hAnsi="Arial" w:cs="Arial"/>
          <w:sz w:val="22"/>
          <w:szCs w:val="22"/>
          <w:u w:val="single"/>
          <w:lang w:val="cs-CZ"/>
        </w:rPr>
        <w:t>ých</w:t>
      </w:r>
      <w:r w:rsidRPr="005C5E18">
        <w:rPr>
          <w:rFonts w:ascii="Arial" w:hAnsi="Arial" w:cs="Arial"/>
          <w:sz w:val="22"/>
          <w:szCs w:val="22"/>
          <w:u w:val="single"/>
          <w:lang w:val="cs-CZ"/>
        </w:rPr>
        <w:t xml:space="preserve"> </w:t>
      </w:r>
      <w:r w:rsidR="00D805C9" w:rsidRPr="005C5E18">
        <w:rPr>
          <w:rFonts w:ascii="Arial" w:hAnsi="Arial" w:cs="Arial"/>
          <w:sz w:val="22"/>
          <w:szCs w:val="22"/>
          <w:u w:val="single"/>
          <w:lang w:val="cs-CZ"/>
        </w:rPr>
        <w:t>formátech</w:t>
      </w:r>
      <w:r w:rsidRPr="005C5E18">
        <w:rPr>
          <w:rFonts w:ascii="Arial" w:hAnsi="Arial" w:cs="Arial"/>
          <w:sz w:val="22"/>
          <w:szCs w:val="22"/>
          <w:u w:val="single"/>
          <w:lang w:val="cs-CZ"/>
        </w:rPr>
        <w:t xml:space="preserve"> (MS Office)  a ve formátu .pdf</w:t>
      </w:r>
    </w:p>
    <w:p w14:paraId="3A32DA7D" w14:textId="77777777" w:rsidR="005E72CC" w:rsidRDefault="005E72CC" w:rsidP="005E72CC">
      <w:pPr>
        <w:pStyle w:val="Odstavecseseznamem"/>
        <w:ind w:left="360"/>
        <w:jc w:val="both"/>
        <w:rPr>
          <w:rFonts w:ascii="Arial" w:hAnsi="Arial" w:cs="Arial"/>
          <w:sz w:val="22"/>
          <w:szCs w:val="22"/>
          <w:lang w:val="cs-CZ"/>
        </w:rPr>
      </w:pPr>
    </w:p>
    <w:p w14:paraId="58F3FEC8" w14:textId="77777777" w:rsidR="006821DD" w:rsidRDefault="006821DD" w:rsidP="005E72CC">
      <w:pPr>
        <w:pStyle w:val="Odstavecseseznamem"/>
        <w:ind w:left="360"/>
        <w:jc w:val="both"/>
        <w:rPr>
          <w:rFonts w:ascii="Arial" w:hAnsi="Arial" w:cs="Arial"/>
          <w:sz w:val="22"/>
          <w:szCs w:val="22"/>
          <w:lang w:val="cs-CZ"/>
        </w:rPr>
      </w:pPr>
    </w:p>
    <w:p w14:paraId="4BF4D017" w14:textId="77777777" w:rsidR="005E72CC" w:rsidRPr="005E72CC" w:rsidRDefault="005E72CC" w:rsidP="005E72CC">
      <w:pPr>
        <w:pStyle w:val="Odstavecseseznamem"/>
        <w:ind w:left="360"/>
        <w:jc w:val="both"/>
        <w:rPr>
          <w:rFonts w:ascii="Arial" w:hAnsi="Arial" w:cs="Arial"/>
          <w:sz w:val="22"/>
          <w:szCs w:val="22"/>
          <w:lang w:val="cs-CZ"/>
        </w:rPr>
      </w:pPr>
    </w:p>
    <w:p w14:paraId="19E30910" w14:textId="0AEB7682" w:rsidR="004A6C0B" w:rsidRPr="005E72CC" w:rsidRDefault="004A6C0B" w:rsidP="004A6C0B">
      <w:pPr>
        <w:pStyle w:val="Odstavecseseznamem"/>
        <w:numPr>
          <w:ilvl w:val="0"/>
          <w:numId w:val="26"/>
        </w:numPr>
        <w:jc w:val="both"/>
        <w:rPr>
          <w:rFonts w:ascii="Arial" w:hAnsi="Arial" w:cs="Arial"/>
          <w:b/>
          <w:sz w:val="24"/>
          <w:szCs w:val="22"/>
          <w:u w:val="single"/>
          <w:lang w:val="cs-CZ"/>
        </w:rPr>
      </w:pPr>
      <w:r w:rsidRPr="005E72CC">
        <w:rPr>
          <w:rFonts w:ascii="Arial" w:hAnsi="Arial" w:cs="Arial"/>
          <w:b/>
          <w:sz w:val="24"/>
          <w:szCs w:val="22"/>
          <w:u w:val="single"/>
          <w:lang w:val="cs-CZ"/>
        </w:rPr>
        <w:t xml:space="preserve">Hlavní podklady </w:t>
      </w:r>
      <w:r w:rsidR="00766281">
        <w:rPr>
          <w:rFonts w:ascii="Arial" w:hAnsi="Arial" w:cs="Arial"/>
          <w:b/>
          <w:sz w:val="24"/>
          <w:szCs w:val="22"/>
          <w:u w:val="single"/>
          <w:lang w:val="cs-CZ"/>
        </w:rPr>
        <w:t>pro</w:t>
      </w:r>
      <w:r w:rsidRPr="005E72CC">
        <w:rPr>
          <w:rFonts w:ascii="Arial" w:hAnsi="Arial" w:cs="Arial"/>
          <w:b/>
          <w:sz w:val="24"/>
          <w:szCs w:val="22"/>
          <w:u w:val="single"/>
          <w:lang w:val="cs-CZ"/>
        </w:rPr>
        <w:t xml:space="preserve"> zpracování SPRM</w:t>
      </w:r>
    </w:p>
    <w:p w14:paraId="5503109F" w14:textId="511B1134" w:rsidR="004A6C0B" w:rsidRPr="00FE6A2F" w:rsidRDefault="004A6C0B" w:rsidP="00FE6A2F">
      <w:pPr>
        <w:jc w:val="both"/>
        <w:rPr>
          <w:rFonts w:ascii="Arial" w:hAnsi="Arial" w:cs="Arial"/>
          <w:sz w:val="22"/>
          <w:szCs w:val="22"/>
          <w:lang w:val="cs-CZ"/>
        </w:rPr>
      </w:pPr>
    </w:p>
    <w:p w14:paraId="0D48D749" w14:textId="77777777" w:rsidR="00E84AA5" w:rsidRDefault="00E84AA5" w:rsidP="003B373D">
      <w:pPr>
        <w:pStyle w:val="Odstavecseseznamem"/>
        <w:widowControl/>
        <w:numPr>
          <w:ilvl w:val="0"/>
          <w:numId w:val="15"/>
        </w:numPr>
        <w:suppressAutoHyphens w:val="0"/>
        <w:spacing w:after="160" w:line="259" w:lineRule="auto"/>
        <w:rPr>
          <w:rFonts w:ascii="Arial" w:hAnsi="Arial" w:cs="Arial"/>
          <w:sz w:val="22"/>
          <w:szCs w:val="22"/>
          <w:lang w:val="cs-CZ"/>
        </w:rPr>
      </w:pPr>
      <w:r w:rsidRPr="008E3334">
        <w:rPr>
          <w:rFonts w:ascii="Arial" w:hAnsi="Arial" w:cs="Arial"/>
          <w:sz w:val="22"/>
          <w:szCs w:val="22"/>
          <w:lang w:val="cs-CZ"/>
        </w:rPr>
        <w:t>Strategické a koncepční dokumenty České republiky</w:t>
      </w:r>
      <w:r w:rsidR="00A6635D">
        <w:rPr>
          <w:rFonts w:ascii="Arial" w:hAnsi="Arial" w:cs="Arial"/>
          <w:sz w:val="22"/>
          <w:szCs w:val="22"/>
          <w:lang w:val="cs-CZ"/>
        </w:rPr>
        <w:t xml:space="preserve"> zejm.:</w:t>
      </w:r>
    </w:p>
    <w:p w14:paraId="3E77CA03" w14:textId="77777777" w:rsidR="00A6635D" w:rsidRDefault="00A6635D" w:rsidP="003B373D">
      <w:pPr>
        <w:pStyle w:val="Odstavecseseznamem"/>
        <w:widowControl/>
        <w:numPr>
          <w:ilvl w:val="1"/>
          <w:numId w:val="15"/>
        </w:numPr>
        <w:suppressAutoHyphens w:val="0"/>
        <w:spacing w:after="160" w:line="259" w:lineRule="auto"/>
        <w:rPr>
          <w:rFonts w:ascii="Arial" w:hAnsi="Arial" w:cs="Arial"/>
          <w:sz w:val="22"/>
          <w:szCs w:val="22"/>
          <w:lang w:val="cs-CZ"/>
        </w:rPr>
      </w:pPr>
      <w:r>
        <w:rPr>
          <w:rFonts w:ascii="Arial" w:hAnsi="Arial" w:cs="Arial"/>
          <w:sz w:val="22"/>
          <w:szCs w:val="22"/>
          <w:lang w:val="cs-CZ"/>
        </w:rPr>
        <w:t xml:space="preserve">Strategický rámec „Česká republika 2030, dostupné z: </w:t>
      </w:r>
      <w:hyperlink r:id="rId10" w:history="1">
        <w:r w:rsidRPr="003D0A60">
          <w:rPr>
            <w:rStyle w:val="Hypertextovodkaz"/>
            <w:rFonts w:ascii="Arial" w:hAnsi="Arial" w:cs="Arial"/>
            <w:sz w:val="22"/>
            <w:szCs w:val="22"/>
            <w:lang w:val="cs-CZ"/>
          </w:rPr>
          <w:t>https://www.cr2030.cz/strategie/</w:t>
        </w:r>
      </w:hyperlink>
      <w:r>
        <w:rPr>
          <w:rFonts w:ascii="Arial" w:hAnsi="Arial" w:cs="Arial"/>
          <w:sz w:val="22"/>
          <w:szCs w:val="22"/>
          <w:lang w:val="cs-CZ"/>
        </w:rPr>
        <w:t xml:space="preserve"> </w:t>
      </w:r>
    </w:p>
    <w:p w14:paraId="148D9B4D" w14:textId="77777777" w:rsidR="00E84AA5" w:rsidRPr="008E3334" w:rsidRDefault="00E84AA5" w:rsidP="003B373D">
      <w:pPr>
        <w:pStyle w:val="Odstavecseseznamem"/>
        <w:widowControl/>
        <w:numPr>
          <w:ilvl w:val="1"/>
          <w:numId w:val="15"/>
        </w:numPr>
        <w:suppressAutoHyphens w:val="0"/>
        <w:spacing w:after="160" w:line="259" w:lineRule="auto"/>
        <w:rPr>
          <w:rFonts w:ascii="Arial" w:hAnsi="Arial" w:cs="Arial"/>
          <w:sz w:val="22"/>
          <w:szCs w:val="22"/>
          <w:lang w:val="cs-CZ"/>
        </w:rPr>
      </w:pPr>
      <w:r w:rsidRPr="008E3334">
        <w:rPr>
          <w:rFonts w:ascii="Arial" w:hAnsi="Arial" w:cs="Arial"/>
          <w:sz w:val="22"/>
          <w:szCs w:val="22"/>
          <w:lang w:val="cs-CZ"/>
        </w:rPr>
        <w:t xml:space="preserve">Strategie regionálního rozvoje ČR 2021+, dostupné z: </w:t>
      </w:r>
      <w:hyperlink r:id="rId11" w:history="1">
        <w:r w:rsidRPr="008E3334">
          <w:rPr>
            <w:rStyle w:val="Hypertextovodkaz"/>
            <w:rFonts w:ascii="Arial" w:hAnsi="Arial" w:cs="Arial"/>
            <w:sz w:val="22"/>
            <w:szCs w:val="22"/>
            <w:lang w:val="cs-CZ"/>
          </w:rPr>
          <w:t>https://mmr.cz/getmedia/58c57a22-202d-4374-af5d-cbd8f9454adb/SRR21.pdf.aspx?ext=.pdf</w:t>
        </w:r>
      </w:hyperlink>
      <w:r w:rsidRPr="008E3334">
        <w:rPr>
          <w:rFonts w:ascii="Arial" w:hAnsi="Arial" w:cs="Arial"/>
          <w:sz w:val="22"/>
          <w:szCs w:val="22"/>
          <w:lang w:val="cs-CZ"/>
        </w:rPr>
        <w:t xml:space="preserve"> </w:t>
      </w:r>
    </w:p>
    <w:p w14:paraId="178B9405" w14:textId="77777777" w:rsidR="00E84AA5" w:rsidRPr="008E3334" w:rsidRDefault="00E84AA5" w:rsidP="003B373D">
      <w:pPr>
        <w:pStyle w:val="Odstavecseseznamem"/>
        <w:ind w:left="1440"/>
        <w:rPr>
          <w:rFonts w:ascii="Arial" w:hAnsi="Arial" w:cs="Arial"/>
          <w:sz w:val="22"/>
          <w:szCs w:val="22"/>
          <w:lang w:val="cs-CZ"/>
        </w:rPr>
      </w:pPr>
    </w:p>
    <w:p w14:paraId="60BA3C63" w14:textId="2495C69F" w:rsidR="00E84AA5" w:rsidRPr="008E3334" w:rsidRDefault="00E84AA5" w:rsidP="003B373D">
      <w:pPr>
        <w:pStyle w:val="Odstavecseseznamem"/>
        <w:widowControl/>
        <w:numPr>
          <w:ilvl w:val="0"/>
          <w:numId w:val="15"/>
        </w:numPr>
        <w:suppressAutoHyphens w:val="0"/>
        <w:spacing w:after="160" w:line="259" w:lineRule="auto"/>
        <w:rPr>
          <w:rFonts w:ascii="Arial" w:hAnsi="Arial" w:cs="Arial"/>
          <w:sz w:val="22"/>
          <w:szCs w:val="22"/>
          <w:lang w:val="cs-CZ"/>
        </w:rPr>
      </w:pPr>
      <w:r w:rsidRPr="008E3334">
        <w:rPr>
          <w:rFonts w:ascii="Arial" w:hAnsi="Arial" w:cs="Arial"/>
          <w:sz w:val="22"/>
          <w:szCs w:val="22"/>
          <w:lang w:val="cs-CZ"/>
        </w:rPr>
        <w:t>Strategické a koncepční dokumenty Moravskoslezského kraje</w:t>
      </w:r>
      <w:r w:rsidR="001B54BA">
        <w:rPr>
          <w:rFonts w:ascii="Arial" w:hAnsi="Arial" w:cs="Arial"/>
          <w:sz w:val="22"/>
          <w:szCs w:val="22"/>
          <w:lang w:val="cs-CZ"/>
        </w:rPr>
        <w:t>,</w:t>
      </w:r>
      <w:r w:rsidR="00FE6A2F">
        <w:rPr>
          <w:rFonts w:ascii="Arial" w:hAnsi="Arial" w:cs="Arial"/>
          <w:sz w:val="22"/>
          <w:szCs w:val="22"/>
          <w:lang w:val="cs-CZ"/>
        </w:rPr>
        <w:t xml:space="preserve"> zejm.</w:t>
      </w:r>
    </w:p>
    <w:p w14:paraId="63AB811F" w14:textId="5F032221" w:rsidR="00E84AA5" w:rsidRPr="008E3334" w:rsidRDefault="00E84AA5" w:rsidP="003B373D">
      <w:pPr>
        <w:pStyle w:val="Odstavecseseznamem"/>
        <w:widowControl/>
        <w:numPr>
          <w:ilvl w:val="1"/>
          <w:numId w:val="15"/>
        </w:numPr>
        <w:suppressAutoHyphens w:val="0"/>
        <w:spacing w:after="160" w:line="259" w:lineRule="auto"/>
        <w:rPr>
          <w:rFonts w:ascii="Arial" w:hAnsi="Arial" w:cs="Arial"/>
          <w:sz w:val="22"/>
          <w:szCs w:val="22"/>
          <w:lang w:val="cs-CZ"/>
        </w:rPr>
      </w:pPr>
      <w:r w:rsidRPr="008E3334">
        <w:rPr>
          <w:rFonts w:ascii="Arial" w:hAnsi="Arial" w:cs="Arial"/>
          <w:sz w:val="22"/>
          <w:szCs w:val="22"/>
          <w:lang w:val="cs-CZ"/>
        </w:rPr>
        <w:t xml:space="preserve">Strategie rozvoje Moravskoslezského kraje 2019-2027, dostupné z: </w:t>
      </w:r>
      <w:hyperlink r:id="rId12" w:history="1">
        <w:r w:rsidRPr="008E3334">
          <w:rPr>
            <w:rStyle w:val="Hypertextovodkaz"/>
            <w:rFonts w:ascii="Arial" w:hAnsi="Arial" w:cs="Arial"/>
            <w:sz w:val="22"/>
            <w:szCs w:val="22"/>
            <w:lang w:val="cs-CZ"/>
          </w:rPr>
          <w:t>https://www.msk.cz/cz/rozvoj_kraje/strategie-rozvoje-moravskoslezskeho-kraje-2019_2027-142378/</w:t>
        </w:r>
      </w:hyperlink>
      <w:r w:rsidRPr="008E3334">
        <w:rPr>
          <w:rFonts w:ascii="Arial" w:hAnsi="Arial" w:cs="Arial"/>
          <w:sz w:val="22"/>
          <w:szCs w:val="22"/>
          <w:lang w:val="cs-CZ"/>
        </w:rPr>
        <w:t xml:space="preserve">  </w:t>
      </w:r>
    </w:p>
    <w:p w14:paraId="45857653" w14:textId="77777777" w:rsidR="00E84AA5" w:rsidRPr="008E3334" w:rsidRDefault="00E84AA5" w:rsidP="003B373D">
      <w:pPr>
        <w:pStyle w:val="Odstavecseseznamem"/>
        <w:ind w:left="1440"/>
        <w:rPr>
          <w:rFonts w:ascii="Arial" w:hAnsi="Arial" w:cs="Arial"/>
          <w:sz w:val="22"/>
          <w:szCs w:val="22"/>
          <w:lang w:val="cs-CZ"/>
        </w:rPr>
      </w:pPr>
    </w:p>
    <w:p w14:paraId="2C1935DB" w14:textId="77777777" w:rsidR="00E84AA5" w:rsidRPr="008E3334" w:rsidRDefault="00E84AA5" w:rsidP="003B373D">
      <w:pPr>
        <w:pStyle w:val="Odstavecseseznamem"/>
        <w:widowControl/>
        <w:numPr>
          <w:ilvl w:val="0"/>
          <w:numId w:val="15"/>
        </w:numPr>
        <w:suppressAutoHyphens w:val="0"/>
        <w:spacing w:after="160" w:line="259" w:lineRule="auto"/>
        <w:rPr>
          <w:rFonts w:ascii="Arial" w:hAnsi="Arial" w:cs="Arial"/>
          <w:sz w:val="22"/>
          <w:szCs w:val="22"/>
          <w:lang w:val="cs-CZ"/>
        </w:rPr>
      </w:pPr>
      <w:r w:rsidRPr="008E3334">
        <w:rPr>
          <w:rFonts w:ascii="Arial" w:hAnsi="Arial" w:cs="Arial"/>
          <w:sz w:val="22"/>
          <w:szCs w:val="22"/>
          <w:lang w:val="cs-CZ"/>
        </w:rPr>
        <w:t>Strategické a koncepční dokumenty města Nový Jičín</w:t>
      </w:r>
    </w:p>
    <w:p w14:paraId="5E33D505" w14:textId="6F682CB1" w:rsidR="00E84AA5" w:rsidRPr="008E3334" w:rsidRDefault="00121FFE" w:rsidP="003B373D">
      <w:pPr>
        <w:pStyle w:val="Odstavecseseznamem"/>
        <w:widowControl/>
        <w:numPr>
          <w:ilvl w:val="1"/>
          <w:numId w:val="15"/>
        </w:numPr>
        <w:suppressAutoHyphens w:val="0"/>
        <w:spacing w:after="160" w:line="259" w:lineRule="auto"/>
        <w:rPr>
          <w:rFonts w:ascii="Arial" w:hAnsi="Arial" w:cs="Arial"/>
          <w:sz w:val="22"/>
          <w:szCs w:val="22"/>
          <w:lang w:val="cs-CZ"/>
        </w:rPr>
      </w:pPr>
      <w:r>
        <w:rPr>
          <w:rFonts w:ascii="Arial" w:hAnsi="Arial" w:cs="Arial"/>
          <w:sz w:val="22"/>
          <w:szCs w:val="22"/>
          <w:lang w:val="cs-CZ"/>
        </w:rPr>
        <w:t>Z</w:t>
      </w:r>
      <w:r w:rsidR="00E84AA5" w:rsidRPr="008E3334">
        <w:rPr>
          <w:rFonts w:ascii="Arial" w:hAnsi="Arial" w:cs="Arial"/>
          <w:sz w:val="22"/>
          <w:szCs w:val="22"/>
          <w:lang w:val="cs-CZ"/>
        </w:rPr>
        <w:t xml:space="preserve">ejm. Územní plán Nový Jičín v aktuální podobě, dostupný z </w:t>
      </w:r>
      <w:hyperlink r:id="rId13" w:history="1">
        <w:r w:rsidR="00E84AA5" w:rsidRPr="008E3334">
          <w:rPr>
            <w:rStyle w:val="Hypertextovodkaz"/>
            <w:rFonts w:ascii="Arial" w:hAnsi="Arial" w:cs="Arial"/>
            <w:sz w:val="22"/>
            <w:szCs w:val="22"/>
            <w:lang w:val="cs-CZ"/>
          </w:rPr>
          <w:t>https://www.novyjicin.cz/uzemni-planovani/uzemne-planovaci-dokumentace-a-podklady-obci-spravniho-uzemi-orp-novy-jicin/mesto-novy-jicin/</w:t>
        </w:r>
      </w:hyperlink>
      <w:r w:rsidR="00E84AA5" w:rsidRPr="008E3334">
        <w:rPr>
          <w:rFonts w:ascii="Arial" w:hAnsi="Arial" w:cs="Arial"/>
          <w:sz w:val="22"/>
          <w:szCs w:val="22"/>
          <w:lang w:val="cs-CZ"/>
        </w:rPr>
        <w:t xml:space="preserve"> </w:t>
      </w:r>
    </w:p>
    <w:p w14:paraId="057FFF15" w14:textId="77777777" w:rsidR="00E84AA5" w:rsidRPr="008E3334" w:rsidRDefault="00E84AA5" w:rsidP="003B373D">
      <w:pPr>
        <w:pStyle w:val="Odstavecseseznamem"/>
        <w:widowControl/>
        <w:numPr>
          <w:ilvl w:val="1"/>
          <w:numId w:val="15"/>
        </w:numPr>
        <w:suppressAutoHyphens w:val="0"/>
        <w:spacing w:after="160" w:line="259" w:lineRule="auto"/>
        <w:rPr>
          <w:rFonts w:ascii="Arial" w:hAnsi="Arial" w:cs="Arial"/>
          <w:sz w:val="22"/>
          <w:szCs w:val="22"/>
          <w:lang w:val="cs-CZ"/>
        </w:rPr>
      </w:pPr>
      <w:r w:rsidRPr="008E3334">
        <w:rPr>
          <w:rFonts w:ascii="Arial" w:hAnsi="Arial" w:cs="Arial"/>
          <w:sz w:val="22"/>
          <w:szCs w:val="22"/>
          <w:lang w:val="cs-CZ"/>
        </w:rPr>
        <w:t xml:space="preserve">Strategický plán rozvoje města (Aktualizace strategického plánu rozvoje města Nový Jičín pro období 2014-2020), a jeho vyhodnocení dostupné z: </w:t>
      </w:r>
      <w:hyperlink r:id="rId14" w:history="1">
        <w:r w:rsidRPr="008E3334">
          <w:rPr>
            <w:rStyle w:val="Hypertextovodkaz"/>
            <w:rFonts w:ascii="Arial" w:hAnsi="Arial" w:cs="Arial"/>
            <w:sz w:val="22"/>
            <w:szCs w:val="22"/>
            <w:lang w:val="cs-CZ"/>
          </w:rPr>
          <w:t>https://www.novyjicin.cz/strategicky-plan-rozvoje-mesta-novy-jicin-pro-obdobi-2014-2020/</w:t>
        </w:r>
      </w:hyperlink>
      <w:r w:rsidRPr="008E3334">
        <w:rPr>
          <w:rFonts w:ascii="Arial" w:hAnsi="Arial" w:cs="Arial"/>
          <w:sz w:val="22"/>
          <w:szCs w:val="22"/>
          <w:lang w:val="cs-CZ"/>
        </w:rPr>
        <w:t xml:space="preserve"> </w:t>
      </w:r>
    </w:p>
    <w:p w14:paraId="1A696913" w14:textId="408FC364" w:rsidR="00E84AA5" w:rsidRPr="008E3334" w:rsidRDefault="00E84AA5" w:rsidP="00896477">
      <w:pPr>
        <w:pStyle w:val="Odstavecseseznamem"/>
        <w:widowControl/>
        <w:numPr>
          <w:ilvl w:val="1"/>
          <w:numId w:val="15"/>
        </w:numPr>
        <w:suppressAutoHyphens w:val="0"/>
        <w:spacing w:after="160" w:line="259" w:lineRule="auto"/>
        <w:rPr>
          <w:rFonts w:ascii="Arial" w:hAnsi="Arial" w:cs="Arial"/>
          <w:sz w:val="22"/>
          <w:szCs w:val="22"/>
          <w:lang w:val="cs-CZ"/>
        </w:rPr>
      </w:pPr>
      <w:r w:rsidRPr="008E3334">
        <w:rPr>
          <w:rFonts w:ascii="Arial" w:hAnsi="Arial" w:cs="Arial"/>
          <w:sz w:val="22"/>
          <w:szCs w:val="22"/>
          <w:lang w:val="cs-CZ"/>
        </w:rPr>
        <w:t xml:space="preserve">Regulačního plánu městské </w:t>
      </w:r>
      <w:r w:rsidR="00896477">
        <w:rPr>
          <w:rFonts w:ascii="Arial" w:hAnsi="Arial" w:cs="Arial"/>
          <w:sz w:val="22"/>
          <w:szCs w:val="22"/>
          <w:lang w:val="cs-CZ"/>
        </w:rPr>
        <w:t xml:space="preserve">památkové rezervace Nový Jičín, dostupný z </w:t>
      </w:r>
      <w:hyperlink r:id="rId15" w:history="1">
        <w:r w:rsidR="00896477" w:rsidRPr="004A75EF">
          <w:rPr>
            <w:rStyle w:val="Hypertextovodkaz"/>
            <w:rFonts w:ascii="Arial" w:hAnsi="Arial" w:cs="Arial"/>
            <w:sz w:val="22"/>
            <w:szCs w:val="22"/>
            <w:lang w:val="cs-CZ"/>
          </w:rPr>
          <w:t>https://www.novyjicin.cz/uzemni-planovani/aktualne-porizovane-uzemne-planovaci-dokumentace/</w:t>
        </w:r>
      </w:hyperlink>
      <w:r w:rsidR="00896477">
        <w:rPr>
          <w:rFonts w:ascii="Arial" w:hAnsi="Arial" w:cs="Arial"/>
          <w:sz w:val="22"/>
          <w:szCs w:val="22"/>
          <w:lang w:val="cs-CZ"/>
        </w:rPr>
        <w:t xml:space="preserve"> </w:t>
      </w:r>
    </w:p>
    <w:p w14:paraId="58F0CA54" w14:textId="77777777" w:rsidR="00E84AA5" w:rsidRPr="008E3334" w:rsidRDefault="00E84AA5" w:rsidP="003B373D">
      <w:pPr>
        <w:pStyle w:val="Odstavecseseznamem"/>
        <w:widowControl/>
        <w:numPr>
          <w:ilvl w:val="1"/>
          <w:numId w:val="15"/>
        </w:numPr>
        <w:suppressAutoHyphens w:val="0"/>
        <w:spacing w:after="160" w:line="259" w:lineRule="auto"/>
        <w:rPr>
          <w:rFonts w:ascii="Arial" w:hAnsi="Arial" w:cs="Arial"/>
          <w:sz w:val="22"/>
          <w:szCs w:val="22"/>
          <w:lang w:val="cs-CZ"/>
        </w:rPr>
      </w:pPr>
      <w:r w:rsidRPr="008E3334">
        <w:rPr>
          <w:rFonts w:ascii="Arial" w:hAnsi="Arial" w:cs="Arial"/>
          <w:sz w:val="22"/>
          <w:szCs w:val="22"/>
          <w:lang w:val="cs-CZ"/>
        </w:rPr>
        <w:lastRenderedPageBreak/>
        <w:t xml:space="preserve">Komunitní plán rozvoje sociálních služeb a služeb souvisejících ve městě NJ, dostupný z: </w:t>
      </w:r>
      <w:hyperlink r:id="rId16" w:history="1">
        <w:r w:rsidRPr="008E3334">
          <w:rPr>
            <w:rStyle w:val="Hypertextovodkaz"/>
            <w:rFonts w:ascii="Arial" w:hAnsi="Arial" w:cs="Arial"/>
            <w:sz w:val="22"/>
            <w:szCs w:val="22"/>
            <w:lang w:val="cs-CZ"/>
          </w:rPr>
          <w:t>https://www.novyjicin.cz/komunitni-planovani/</w:t>
        </w:r>
      </w:hyperlink>
      <w:r w:rsidRPr="008E3334">
        <w:rPr>
          <w:rFonts w:ascii="Arial" w:hAnsi="Arial" w:cs="Arial"/>
          <w:sz w:val="22"/>
          <w:szCs w:val="22"/>
          <w:lang w:val="cs-CZ"/>
        </w:rPr>
        <w:t xml:space="preserve"> </w:t>
      </w:r>
    </w:p>
    <w:p w14:paraId="288EDCD9" w14:textId="77777777" w:rsidR="00E84AA5" w:rsidRPr="008E3334" w:rsidRDefault="00E84AA5" w:rsidP="003B373D">
      <w:pPr>
        <w:pStyle w:val="Odstavecseseznamem"/>
        <w:widowControl/>
        <w:numPr>
          <w:ilvl w:val="1"/>
          <w:numId w:val="15"/>
        </w:numPr>
        <w:suppressAutoHyphens w:val="0"/>
        <w:spacing w:after="160" w:line="259" w:lineRule="auto"/>
        <w:rPr>
          <w:rFonts w:ascii="Arial" w:hAnsi="Arial" w:cs="Arial"/>
          <w:sz w:val="22"/>
          <w:szCs w:val="22"/>
          <w:lang w:val="cs-CZ"/>
        </w:rPr>
      </w:pPr>
      <w:r w:rsidRPr="008E3334">
        <w:rPr>
          <w:rFonts w:ascii="Arial" w:hAnsi="Arial" w:cs="Arial"/>
          <w:sz w:val="22"/>
          <w:szCs w:val="22"/>
          <w:lang w:val="cs-CZ"/>
        </w:rPr>
        <w:t xml:space="preserve">Plán rozvoje sportu, dostupný z: </w:t>
      </w:r>
      <w:hyperlink r:id="rId17" w:history="1">
        <w:r w:rsidRPr="008E3334">
          <w:rPr>
            <w:rStyle w:val="Hypertextovodkaz"/>
            <w:rFonts w:ascii="Arial" w:hAnsi="Arial" w:cs="Arial"/>
            <w:sz w:val="22"/>
            <w:szCs w:val="22"/>
            <w:lang w:val="cs-CZ"/>
          </w:rPr>
          <w:t>https://www.novyjicin.cz/informace-odboru-skolstvi/</w:t>
        </w:r>
      </w:hyperlink>
      <w:r w:rsidRPr="008E3334">
        <w:rPr>
          <w:rFonts w:ascii="Arial" w:hAnsi="Arial" w:cs="Arial"/>
          <w:sz w:val="22"/>
          <w:szCs w:val="22"/>
          <w:lang w:val="cs-CZ"/>
        </w:rPr>
        <w:t xml:space="preserve"> </w:t>
      </w:r>
    </w:p>
    <w:p w14:paraId="0BBB2CA1" w14:textId="0F82B909" w:rsidR="00E84AA5" w:rsidRDefault="00E84AA5" w:rsidP="003B373D">
      <w:pPr>
        <w:pStyle w:val="Odstavecseseznamem"/>
        <w:widowControl/>
        <w:numPr>
          <w:ilvl w:val="1"/>
          <w:numId w:val="15"/>
        </w:numPr>
        <w:suppressAutoHyphens w:val="0"/>
        <w:spacing w:after="160" w:line="259" w:lineRule="auto"/>
        <w:rPr>
          <w:rFonts w:ascii="Arial" w:hAnsi="Arial" w:cs="Arial"/>
          <w:sz w:val="22"/>
          <w:szCs w:val="22"/>
          <w:lang w:val="cs-CZ"/>
        </w:rPr>
      </w:pPr>
      <w:r w:rsidRPr="008E3334">
        <w:rPr>
          <w:rFonts w:ascii="Arial" w:hAnsi="Arial" w:cs="Arial"/>
          <w:sz w:val="22"/>
          <w:szCs w:val="22"/>
          <w:lang w:val="cs-CZ"/>
        </w:rPr>
        <w:t xml:space="preserve">Koncepce prevence kriminality města NJ, dostupné z: </w:t>
      </w:r>
      <w:hyperlink r:id="rId18" w:history="1">
        <w:r w:rsidRPr="008E3334">
          <w:rPr>
            <w:rStyle w:val="Hypertextovodkaz"/>
            <w:rFonts w:ascii="Arial" w:hAnsi="Arial" w:cs="Arial"/>
            <w:sz w:val="22"/>
            <w:szCs w:val="22"/>
            <w:lang w:val="cs-CZ"/>
          </w:rPr>
          <w:t>http://www.mpnj.cz/koncepce-prevence-kriminality/</w:t>
        </w:r>
      </w:hyperlink>
      <w:r w:rsidRPr="008E3334">
        <w:rPr>
          <w:rFonts w:ascii="Arial" w:hAnsi="Arial" w:cs="Arial"/>
          <w:sz w:val="22"/>
          <w:szCs w:val="22"/>
          <w:lang w:val="cs-CZ"/>
        </w:rPr>
        <w:t xml:space="preserve"> </w:t>
      </w:r>
      <w:r w:rsidR="00EF398C">
        <w:rPr>
          <w:rFonts w:ascii="Arial" w:hAnsi="Arial" w:cs="Arial"/>
          <w:sz w:val="22"/>
          <w:szCs w:val="22"/>
          <w:lang w:val="cs-CZ"/>
        </w:rPr>
        <w:t xml:space="preserve"> </w:t>
      </w:r>
    </w:p>
    <w:p w14:paraId="49279B6E" w14:textId="59049CAD" w:rsidR="00EF398C" w:rsidRPr="008E3334" w:rsidRDefault="00EF398C" w:rsidP="00EF398C">
      <w:pPr>
        <w:pStyle w:val="Odstavecseseznamem"/>
        <w:widowControl/>
        <w:numPr>
          <w:ilvl w:val="1"/>
          <w:numId w:val="15"/>
        </w:numPr>
        <w:suppressAutoHyphens w:val="0"/>
        <w:spacing w:after="160" w:line="259" w:lineRule="auto"/>
        <w:rPr>
          <w:rFonts w:ascii="Arial" w:hAnsi="Arial" w:cs="Arial"/>
          <w:sz w:val="22"/>
          <w:szCs w:val="22"/>
          <w:lang w:val="cs-CZ"/>
        </w:rPr>
      </w:pPr>
      <w:r>
        <w:rPr>
          <w:rFonts w:ascii="Arial" w:hAnsi="Arial" w:cs="Arial"/>
          <w:sz w:val="22"/>
          <w:szCs w:val="22"/>
          <w:lang w:val="cs-CZ"/>
        </w:rPr>
        <w:t xml:space="preserve">Koncepce statické dopravy, dostupné z: </w:t>
      </w:r>
      <w:hyperlink r:id="rId19" w:history="1">
        <w:r w:rsidRPr="004A75EF">
          <w:rPr>
            <w:rStyle w:val="Hypertextovodkaz"/>
            <w:rFonts w:ascii="Arial" w:hAnsi="Arial" w:cs="Arial"/>
            <w:sz w:val="22"/>
            <w:szCs w:val="22"/>
            <w:lang w:val="cs-CZ"/>
          </w:rPr>
          <w:t>https://www.novyjicin.cz/koncepce-staticke-dopravy-mesta-novy-jicin/</w:t>
        </w:r>
      </w:hyperlink>
      <w:r>
        <w:rPr>
          <w:rFonts w:ascii="Arial" w:hAnsi="Arial" w:cs="Arial"/>
          <w:sz w:val="22"/>
          <w:szCs w:val="22"/>
          <w:lang w:val="cs-CZ"/>
        </w:rPr>
        <w:t xml:space="preserve"> </w:t>
      </w:r>
    </w:p>
    <w:p w14:paraId="26ABCE05" w14:textId="6289524F" w:rsidR="00E84AA5" w:rsidRPr="008E3334" w:rsidRDefault="00E84AA5" w:rsidP="003B373D">
      <w:pPr>
        <w:pStyle w:val="Odstavecseseznamem"/>
        <w:widowControl/>
        <w:numPr>
          <w:ilvl w:val="1"/>
          <w:numId w:val="15"/>
        </w:numPr>
        <w:suppressAutoHyphens w:val="0"/>
        <w:spacing w:after="160" w:line="259" w:lineRule="auto"/>
        <w:rPr>
          <w:rFonts w:ascii="Arial" w:hAnsi="Arial" w:cs="Arial"/>
          <w:sz w:val="22"/>
          <w:szCs w:val="22"/>
          <w:lang w:val="cs-CZ"/>
        </w:rPr>
      </w:pPr>
      <w:r w:rsidRPr="008E3334">
        <w:rPr>
          <w:rFonts w:ascii="Arial" w:hAnsi="Arial" w:cs="Arial"/>
          <w:sz w:val="22"/>
          <w:szCs w:val="22"/>
          <w:lang w:val="cs-CZ"/>
        </w:rPr>
        <w:t>Zastavovací studie pro výstavbu RD a BD</w:t>
      </w:r>
      <w:r w:rsidR="00EF398C">
        <w:rPr>
          <w:rFonts w:ascii="Arial" w:hAnsi="Arial" w:cs="Arial"/>
          <w:sz w:val="22"/>
          <w:szCs w:val="22"/>
          <w:lang w:val="cs-CZ"/>
        </w:rPr>
        <w:t xml:space="preserve"> – předá objednatel</w:t>
      </w:r>
    </w:p>
    <w:p w14:paraId="40079F3F" w14:textId="76B303C7" w:rsidR="00121FFE" w:rsidRDefault="00121FFE" w:rsidP="003B373D">
      <w:pPr>
        <w:pStyle w:val="Odstavecseseznamem"/>
        <w:widowControl/>
        <w:numPr>
          <w:ilvl w:val="1"/>
          <w:numId w:val="15"/>
        </w:numPr>
        <w:suppressAutoHyphens w:val="0"/>
        <w:spacing w:after="160" w:line="259" w:lineRule="auto"/>
        <w:rPr>
          <w:rFonts w:ascii="Arial" w:hAnsi="Arial" w:cs="Arial"/>
          <w:sz w:val="22"/>
          <w:szCs w:val="22"/>
          <w:lang w:val="cs-CZ"/>
        </w:rPr>
      </w:pPr>
      <w:r>
        <w:rPr>
          <w:rFonts w:ascii="Arial" w:hAnsi="Arial" w:cs="Arial"/>
          <w:sz w:val="22"/>
          <w:szCs w:val="22"/>
          <w:lang w:val="cs-CZ"/>
        </w:rPr>
        <w:t>Zastavovací studie „Revitalizace sportovního areálu</w:t>
      </w:r>
    </w:p>
    <w:p w14:paraId="280B4BC4" w14:textId="2C868777" w:rsidR="00E84AA5" w:rsidRDefault="00E84AA5" w:rsidP="003B373D">
      <w:pPr>
        <w:pStyle w:val="Odstavecseseznamem"/>
        <w:widowControl/>
        <w:numPr>
          <w:ilvl w:val="1"/>
          <w:numId w:val="15"/>
        </w:numPr>
        <w:suppressAutoHyphens w:val="0"/>
        <w:spacing w:after="160" w:line="259" w:lineRule="auto"/>
        <w:rPr>
          <w:rFonts w:ascii="Arial" w:hAnsi="Arial" w:cs="Arial"/>
          <w:sz w:val="22"/>
          <w:szCs w:val="22"/>
          <w:lang w:val="cs-CZ"/>
        </w:rPr>
      </w:pPr>
      <w:r w:rsidRPr="008E3334">
        <w:rPr>
          <w:rFonts w:ascii="Arial" w:hAnsi="Arial" w:cs="Arial"/>
          <w:sz w:val="22"/>
          <w:szCs w:val="22"/>
          <w:lang w:val="cs-CZ"/>
        </w:rPr>
        <w:t>Adaptační strategie na změny klimatu</w:t>
      </w:r>
      <w:r w:rsidR="00EF398C">
        <w:rPr>
          <w:rFonts w:ascii="Arial" w:hAnsi="Arial" w:cs="Arial"/>
          <w:sz w:val="22"/>
          <w:szCs w:val="22"/>
          <w:lang w:val="cs-CZ"/>
        </w:rPr>
        <w:t>, tč. v</w:t>
      </w:r>
      <w:r w:rsidR="00121FFE">
        <w:rPr>
          <w:rFonts w:ascii="Arial" w:hAnsi="Arial" w:cs="Arial"/>
          <w:sz w:val="22"/>
          <w:szCs w:val="22"/>
          <w:lang w:val="cs-CZ"/>
        </w:rPr>
        <w:t> </w:t>
      </w:r>
      <w:r w:rsidR="00EF398C">
        <w:rPr>
          <w:rFonts w:ascii="Arial" w:hAnsi="Arial" w:cs="Arial"/>
          <w:sz w:val="22"/>
          <w:szCs w:val="22"/>
          <w:lang w:val="cs-CZ"/>
        </w:rPr>
        <w:t>přípravě</w:t>
      </w:r>
    </w:p>
    <w:p w14:paraId="0A87789E" w14:textId="77777777" w:rsidR="00121FFE" w:rsidRPr="008E3334" w:rsidRDefault="00121FFE" w:rsidP="00121FFE">
      <w:pPr>
        <w:pStyle w:val="Odstavecseseznamem"/>
        <w:widowControl/>
        <w:suppressAutoHyphens w:val="0"/>
        <w:spacing w:after="160" w:line="259" w:lineRule="auto"/>
        <w:ind w:left="1440"/>
        <w:rPr>
          <w:rFonts w:ascii="Arial" w:hAnsi="Arial" w:cs="Arial"/>
          <w:sz w:val="22"/>
          <w:szCs w:val="22"/>
          <w:lang w:val="cs-CZ"/>
        </w:rPr>
      </w:pPr>
    </w:p>
    <w:p w14:paraId="54666FA6" w14:textId="77777777" w:rsidR="00E84AA5" w:rsidRPr="008E3334" w:rsidRDefault="00E84AA5" w:rsidP="003B373D">
      <w:pPr>
        <w:rPr>
          <w:rFonts w:ascii="Arial" w:hAnsi="Arial" w:cs="Arial"/>
          <w:sz w:val="22"/>
          <w:szCs w:val="22"/>
          <w:lang w:val="cs-CZ"/>
        </w:rPr>
      </w:pPr>
    </w:p>
    <w:p w14:paraId="78D61E26" w14:textId="349A2FC1" w:rsidR="00E84AA5" w:rsidRPr="008E3334" w:rsidRDefault="00E84AA5" w:rsidP="003B373D">
      <w:pPr>
        <w:pStyle w:val="Odstavecseseznamem"/>
        <w:widowControl/>
        <w:numPr>
          <w:ilvl w:val="0"/>
          <w:numId w:val="15"/>
        </w:numPr>
        <w:suppressAutoHyphens w:val="0"/>
        <w:spacing w:after="160" w:line="259" w:lineRule="auto"/>
        <w:rPr>
          <w:rFonts w:ascii="Arial" w:hAnsi="Arial" w:cs="Arial"/>
          <w:sz w:val="22"/>
          <w:szCs w:val="22"/>
          <w:lang w:val="cs-CZ"/>
        </w:rPr>
      </w:pPr>
      <w:r w:rsidRPr="008E3334">
        <w:rPr>
          <w:rFonts w:ascii="Arial" w:hAnsi="Arial" w:cs="Arial"/>
          <w:sz w:val="22"/>
          <w:szCs w:val="22"/>
          <w:lang w:val="cs-CZ"/>
        </w:rPr>
        <w:t>Veřejně přístupná statistická data</w:t>
      </w:r>
      <w:r w:rsidR="00896477">
        <w:rPr>
          <w:rFonts w:ascii="Arial" w:hAnsi="Arial" w:cs="Arial"/>
          <w:sz w:val="22"/>
          <w:szCs w:val="22"/>
          <w:lang w:val="cs-CZ"/>
        </w:rPr>
        <w:t>, zejm.:</w:t>
      </w:r>
    </w:p>
    <w:p w14:paraId="494F98C2" w14:textId="5A680D27" w:rsidR="00E84AA5" w:rsidRPr="008E3334" w:rsidRDefault="00896477" w:rsidP="003B373D">
      <w:pPr>
        <w:pStyle w:val="Odstavecseseznamem"/>
        <w:widowControl/>
        <w:numPr>
          <w:ilvl w:val="1"/>
          <w:numId w:val="15"/>
        </w:numPr>
        <w:suppressAutoHyphens w:val="0"/>
        <w:spacing w:after="160" w:line="259" w:lineRule="auto"/>
        <w:rPr>
          <w:rFonts w:ascii="Arial" w:hAnsi="Arial" w:cs="Arial"/>
          <w:sz w:val="22"/>
          <w:szCs w:val="22"/>
          <w:lang w:val="cs-CZ"/>
        </w:rPr>
      </w:pPr>
      <w:r>
        <w:rPr>
          <w:rFonts w:ascii="Arial" w:hAnsi="Arial" w:cs="Arial"/>
          <w:sz w:val="22"/>
          <w:szCs w:val="22"/>
          <w:lang w:val="cs-CZ"/>
        </w:rPr>
        <w:t>Sčítání lidu, domů a bytů 2011</w:t>
      </w:r>
    </w:p>
    <w:p w14:paraId="0DA4152F" w14:textId="77777777" w:rsidR="00E84AA5" w:rsidRPr="008E3334" w:rsidRDefault="00E84AA5" w:rsidP="003B373D">
      <w:pPr>
        <w:pStyle w:val="Odstavecseseznamem"/>
        <w:widowControl/>
        <w:numPr>
          <w:ilvl w:val="1"/>
          <w:numId w:val="15"/>
        </w:numPr>
        <w:suppressAutoHyphens w:val="0"/>
        <w:spacing w:after="160" w:line="259" w:lineRule="auto"/>
        <w:rPr>
          <w:rFonts w:ascii="Arial" w:hAnsi="Arial" w:cs="Arial"/>
          <w:sz w:val="22"/>
          <w:szCs w:val="22"/>
          <w:lang w:val="cs-CZ"/>
        </w:rPr>
      </w:pPr>
      <w:r w:rsidRPr="008E3334">
        <w:rPr>
          <w:rFonts w:ascii="Arial" w:hAnsi="Arial" w:cs="Arial"/>
          <w:sz w:val="22"/>
          <w:szCs w:val="22"/>
          <w:lang w:val="cs-CZ"/>
        </w:rPr>
        <w:t>další podklady ČSÚ a dalších institucí a agentur</w:t>
      </w:r>
    </w:p>
    <w:p w14:paraId="6ACD6338" w14:textId="77777777" w:rsidR="00E84AA5" w:rsidRPr="008E3334" w:rsidRDefault="00E84AA5" w:rsidP="003B373D">
      <w:pPr>
        <w:pStyle w:val="Odstavecseseznamem"/>
        <w:widowControl/>
        <w:numPr>
          <w:ilvl w:val="0"/>
          <w:numId w:val="15"/>
        </w:numPr>
        <w:suppressAutoHyphens w:val="0"/>
        <w:spacing w:after="160" w:line="259" w:lineRule="auto"/>
        <w:rPr>
          <w:rFonts w:ascii="Arial" w:hAnsi="Arial" w:cs="Arial"/>
          <w:sz w:val="22"/>
          <w:szCs w:val="22"/>
          <w:lang w:val="cs-CZ"/>
        </w:rPr>
      </w:pPr>
      <w:r w:rsidRPr="008E3334">
        <w:rPr>
          <w:rFonts w:ascii="Arial" w:hAnsi="Arial" w:cs="Arial"/>
          <w:sz w:val="22"/>
          <w:szCs w:val="22"/>
          <w:lang w:val="cs-CZ"/>
        </w:rPr>
        <w:t xml:space="preserve">Další podklady </w:t>
      </w:r>
    </w:p>
    <w:p w14:paraId="64644F8E" w14:textId="1DE946D9" w:rsidR="00D22983" w:rsidRPr="004A5031" w:rsidRDefault="00E84AA5" w:rsidP="004136FE">
      <w:pPr>
        <w:pStyle w:val="Odstavecseseznamem"/>
        <w:widowControl/>
        <w:numPr>
          <w:ilvl w:val="1"/>
          <w:numId w:val="15"/>
        </w:numPr>
        <w:suppressAutoHyphens w:val="0"/>
        <w:spacing w:after="160" w:line="259" w:lineRule="auto"/>
        <w:rPr>
          <w:rStyle w:val="Hypertextovodkaz"/>
        </w:rPr>
      </w:pPr>
      <w:r w:rsidRPr="00121FFE">
        <w:rPr>
          <w:rFonts w:ascii="Arial" w:hAnsi="Arial" w:cs="Arial"/>
          <w:sz w:val="22"/>
          <w:szCs w:val="22"/>
          <w:lang w:val="cs-CZ"/>
        </w:rPr>
        <w:t xml:space="preserve">metodiky (např. Metodika přípravy veřejných strategií, dostupné z: </w:t>
      </w:r>
      <w:hyperlink r:id="rId20" w:history="1">
        <w:r w:rsidRPr="00F752A0">
          <w:rPr>
            <w:rStyle w:val="Hypertextovodkaz"/>
            <w:rFonts w:ascii="Arial" w:hAnsi="Arial" w:cs="Arial"/>
            <w:sz w:val="22"/>
            <w:szCs w:val="22"/>
            <w:lang w:val="cs-CZ"/>
          </w:rPr>
          <w:t>https://www.mmr.cz/cs/microsites/portal-strategicke-prace-v-ceske-republice/nastroje-a-metodicka-podpora/vystupy-projektu</w:t>
        </w:r>
      </w:hyperlink>
      <w:r w:rsidR="00F752A0" w:rsidRPr="00F752A0">
        <w:rPr>
          <w:rStyle w:val="Hypertextovodkaz"/>
          <w:rFonts w:ascii="Arial" w:hAnsi="Arial" w:cs="Arial"/>
          <w:sz w:val="22"/>
          <w:szCs w:val="22"/>
          <w:lang w:val="cs-CZ"/>
        </w:rPr>
        <w:t xml:space="preserve"> </w:t>
      </w:r>
    </w:p>
    <w:p w14:paraId="56689E14" w14:textId="77777777" w:rsidR="004A5031" w:rsidRDefault="004A5031" w:rsidP="004A5031">
      <w:pPr>
        <w:pStyle w:val="Odstavecseseznamem"/>
        <w:widowControl/>
        <w:suppressAutoHyphens w:val="0"/>
        <w:spacing w:after="160" w:line="259" w:lineRule="auto"/>
        <w:ind w:left="1440"/>
        <w:rPr>
          <w:rStyle w:val="Hypertextovodkaz"/>
          <w:rFonts w:ascii="Arial" w:hAnsi="Arial" w:cs="Arial"/>
          <w:sz w:val="22"/>
          <w:szCs w:val="22"/>
          <w:lang w:val="cs-CZ"/>
        </w:rPr>
      </w:pPr>
    </w:p>
    <w:p w14:paraId="06853E95" w14:textId="77777777" w:rsidR="004A5031" w:rsidRDefault="004A5031" w:rsidP="004A5031">
      <w:pPr>
        <w:pStyle w:val="Odstavecseseznamem"/>
        <w:widowControl/>
        <w:suppressAutoHyphens w:val="0"/>
        <w:spacing w:after="160" w:line="259" w:lineRule="auto"/>
        <w:ind w:left="1440"/>
        <w:rPr>
          <w:rStyle w:val="Hypertextovodkaz"/>
          <w:rFonts w:ascii="Arial" w:hAnsi="Arial" w:cs="Arial"/>
          <w:sz w:val="22"/>
          <w:szCs w:val="22"/>
          <w:lang w:val="cs-CZ"/>
        </w:rPr>
      </w:pPr>
    </w:p>
    <w:p w14:paraId="40BEA163" w14:textId="77777777" w:rsidR="004A5031" w:rsidRDefault="004A5031" w:rsidP="004A5031">
      <w:pPr>
        <w:pStyle w:val="Odstavecseseznamem"/>
        <w:widowControl/>
        <w:suppressAutoHyphens w:val="0"/>
        <w:spacing w:after="160" w:line="259" w:lineRule="auto"/>
        <w:ind w:left="1440"/>
        <w:rPr>
          <w:rStyle w:val="Hypertextovodkaz"/>
          <w:rFonts w:ascii="Arial" w:hAnsi="Arial" w:cs="Arial"/>
          <w:sz w:val="22"/>
          <w:szCs w:val="22"/>
          <w:lang w:val="cs-CZ"/>
        </w:rPr>
      </w:pPr>
    </w:p>
    <w:p w14:paraId="6C4222D6" w14:textId="77777777" w:rsidR="004A5031" w:rsidRDefault="004A5031" w:rsidP="004A5031">
      <w:pPr>
        <w:pStyle w:val="Odstavecseseznamem"/>
        <w:widowControl/>
        <w:suppressAutoHyphens w:val="0"/>
        <w:spacing w:after="160" w:line="259" w:lineRule="auto"/>
        <w:ind w:left="1440"/>
        <w:rPr>
          <w:rStyle w:val="Hypertextovodkaz"/>
          <w:rFonts w:ascii="Arial" w:hAnsi="Arial" w:cs="Arial"/>
          <w:sz w:val="22"/>
          <w:szCs w:val="22"/>
          <w:lang w:val="cs-CZ"/>
        </w:rPr>
      </w:pPr>
    </w:p>
    <w:p w14:paraId="403F5DB5" w14:textId="77777777" w:rsidR="004A5031" w:rsidRDefault="004A5031" w:rsidP="004A5031">
      <w:pPr>
        <w:pStyle w:val="Odstavecseseznamem"/>
        <w:widowControl/>
        <w:suppressAutoHyphens w:val="0"/>
        <w:spacing w:after="160" w:line="259" w:lineRule="auto"/>
        <w:ind w:left="1440"/>
        <w:rPr>
          <w:rStyle w:val="Hypertextovodkaz"/>
          <w:rFonts w:ascii="Arial" w:hAnsi="Arial" w:cs="Arial"/>
          <w:sz w:val="22"/>
          <w:szCs w:val="22"/>
          <w:lang w:val="cs-CZ"/>
        </w:rPr>
      </w:pPr>
    </w:p>
    <w:p w14:paraId="59FACD3B" w14:textId="77777777" w:rsidR="004A5031" w:rsidRDefault="004A5031" w:rsidP="004A5031">
      <w:pPr>
        <w:pStyle w:val="Odstavecseseznamem"/>
        <w:widowControl/>
        <w:suppressAutoHyphens w:val="0"/>
        <w:spacing w:after="160" w:line="259" w:lineRule="auto"/>
        <w:ind w:left="1440"/>
        <w:rPr>
          <w:rStyle w:val="Hypertextovodkaz"/>
          <w:rFonts w:ascii="Arial" w:hAnsi="Arial" w:cs="Arial"/>
          <w:sz w:val="22"/>
          <w:szCs w:val="22"/>
          <w:lang w:val="cs-CZ"/>
        </w:rPr>
      </w:pPr>
    </w:p>
    <w:p w14:paraId="05A04088" w14:textId="77777777" w:rsidR="004A5031" w:rsidRDefault="004A5031" w:rsidP="004A5031">
      <w:pPr>
        <w:pStyle w:val="Odstavecseseznamem"/>
        <w:widowControl/>
        <w:suppressAutoHyphens w:val="0"/>
        <w:spacing w:after="160" w:line="259" w:lineRule="auto"/>
        <w:ind w:left="1440"/>
        <w:rPr>
          <w:rStyle w:val="Hypertextovodkaz"/>
          <w:rFonts w:ascii="Arial" w:hAnsi="Arial" w:cs="Arial"/>
          <w:sz w:val="22"/>
          <w:szCs w:val="22"/>
          <w:lang w:val="cs-CZ"/>
        </w:rPr>
      </w:pPr>
    </w:p>
    <w:p w14:paraId="6FD84AB0" w14:textId="77777777" w:rsidR="004A5031" w:rsidRDefault="004A5031" w:rsidP="004A5031">
      <w:pPr>
        <w:pStyle w:val="Odstavecseseznamem"/>
        <w:widowControl/>
        <w:suppressAutoHyphens w:val="0"/>
        <w:spacing w:after="160" w:line="259" w:lineRule="auto"/>
        <w:ind w:left="1440"/>
        <w:rPr>
          <w:rStyle w:val="Hypertextovodkaz"/>
          <w:rFonts w:ascii="Arial" w:hAnsi="Arial" w:cs="Arial"/>
          <w:sz w:val="22"/>
          <w:szCs w:val="22"/>
          <w:lang w:val="cs-CZ"/>
        </w:rPr>
      </w:pPr>
    </w:p>
    <w:p w14:paraId="57B6455C" w14:textId="77777777" w:rsidR="004A5031" w:rsidRDefault="004A5031" w:rsidP="004A5031">
      <w:pPr>
        <w:pStyle w:val="Odstavecseseznamem"/>
        <w:widowControl/>
        <w:suppressAutoHyphens w:val="0"/>
        <w:spacing w:after="160" w:line="259" w:lineRule="auto"/>
        <w:ind w:left="1440"/>
        <w:rPr>
          <w:rStyle w:val="Hypertextovodkaz"/>
          <w:rFonts w:ascii="Arial" w:hAnsi="Arial" w:cs="Arial"/>
          <w:sz w:val="22"/>
          <w:szCs w:val="22"/>
          <w:lang w:val="cs-CZ"/>
        </w:rPr>
      </w:pPr>
    </w:p>
    <w:p w14:paraId="068FCB58" w14:textId="77777777" w:rsidR="004A5031" w:rsidRDefault="004A5031" w:rsidP="004A5031">
      <w:pPr>
        <w:pStyle w:val="Odstavecseseznamem"/>
        <w:widowControl/>
        <w:suppressAutoHyphens w:val="0"/>
        <w:spacing w:after="160" w:line="259" w:lineRule="auto"/>
        <w:ind w:left="1440"/>
        <w:rPr>
          <w:rStyle w:val="Hypertextovodkaz"/>
          <w:rFonts w:ascii="Arial" w:hAnsi="Arial" w:cs="Arial"/>
          <w:sz w:val="22"/>
          <w:szCs w:val="22"/>
          <w:lang w:val="cs-CZ"/>
        </w:rPr>
      </w:pPr>
    </w:p>
    <w:p w14:paraId="5578982E" w14:textId="77777777" w:rsidR="004A5031" w:rsidRDefault="004A5031" w:rsidP="004A5031">
      <w:pPr>
        <w:pStyle w:val="Odstavecseseznamem"/>
        <w:widowControl/>
        <w:suppressAutoHyphens w:val="0"/>
        <w:spacing w:after="160" w:line="259" w:lineRule="auto"/>
        <w:ind w:left="1440"/>
        <w:rPr>
          <w:rStyle w:val="Hypertextovodkaz"/>
          <w:rFonts w:ascii="Arial" w:hAnsi="Arial" w:cs="Arial"/>
          <w:sz w:val="22"/>
          <w:szCs w:val="22"/>
          <w:lang w:val="cs-CZ"/>
        </w:rPr>
      </w:pPr>
    </w:p>
    <w:p w14:paraId="0E72F2CF" w14:textId="77777777" w:rsidR="004A5031" w:rsidRDefault="004A5031" w:rsidP="004A5031">
      <w:pPr>
        <w:pStyle w:val="Odstavecseseznamem"/>
        <w:widowControl/>
        <w:suppressAutoHyphens w:val="0"/>
        <w:spacing w:after="160" w:line="259" w:lineRule="auto"/>
        <w:ind w:left="1440"/>
        <w:rPr>
          <w:rStyle w:val="Hypertextovodkaz"/>
          <w:rFonts w:ascii="Arial" w:hAnsi="Arial" w:cs="Arial"/>
          <w:sz w:val="22"/>
          <w:szCs w:val="22"/>
          <w:lang w:val="cs-CZ"/>
        </w:rPr>
      </w:pPr>
    </w:p>
    <w:p w14:paraId="6AD9975C" w14:textId="77777777" w:rsidR="004A5031" w:rsidRDefault="004A5031" w:rsidP="004A5031">
      <w:pPr>
        <w:pStyle w:val="Odstavecseseznamem"/>
        <w:widowControl/>
        <w:suppressAutoHyphens w:val="0"/>
        <w:spacing w:after="160" w:line="259" w:lineRule="auto"/>
        <w:ind w:left="1440"/>
        <w:rPr>
          <w:rStyle w:val="Hypertextovodkaz"/>
          <w:rFonts w:ascii="Arial" w:hAnsi="Arial" w:cs="Arial"/>
          <w:sz w:val="22"/>
          <w:szCs w:val="22"/>
          <w:lang w:val="cs-CZ"/>
        </w:rPr>
      </w:pPr>
    </w:p>
    <w:p w14:paraId="38908C0C" w14:textId="77777777" w:rsidR="004A5031" w:rsidRDefault="004A5031" w:rsidP="004A5031">
      <w:pPr>
        <w:pStyle w:val="Odstavecseseznamem"/>
        <w:widowControl/>
        <w:suppressAutoHyphens w:val="0"/>
        <w:spacing w:after="160" w:line="259" w:lineRule="auto"/>
        <w:ind w:left="1440"/>
        <w:rPr>
          <w:rStyle w:val="Hypertextovodkaz"/>
          <w:rFonts w:ascii="Arial" w:hAnsi="Arial" w:cs="Arial"/>
          <w:sz w:val="22"/>
          <w:szCs w:val="22"/>
          <w:lang w:val="cs-CZ"/>
        </w:rPr>
      </w:pPr>
    </w:p>
    <w:p w14:paraId="1C598A4B" w14:textId="77777777" w:rsidR="004A5031" w:rsidRDefault="004A5031" w:rsidP="004A5031">
      <w:pPr>
        <w:pStyle w:val="Odstavecseseznamem"/>
        <w:widowControl/>
        <w:suppressAutoHyphens w:val="0"/>
        <w:spacing w:after="160" w:line="259" w:lineRule="auto"/>
        <w:ind w:left="1440"/>
        <w:rPr>
          <w:rStyle w:val="Hypertextovodkaz"/>
          <w:rFonts w:ascii="Arial" w:hAnsi="Arial" w:cs="Arial"/>
          <w:sz w:val="22"/>
          <w:szCs w:val="22"/>
          <w:lang w:val="cs-CZ"/>
        </w:rPr>
      </w:pPr>
    </w:p>
    <w:p w14:paraId="321B223C" w14:textId="77777777" w:rsidR="004A5031" w:rsidRDefault="004A5031" w:rsidP="004A5031">
      <w:pPr>
        <w:pStyle w:val="Odstavecseseznamem"/>
        <w:widowControl/>
        <w:suppressAutoHyphens w:val="0"/>
        <w:spacing w:after="160" w:line="259" w:lineRule="auto"/>
        <w:ind w:left="1440"/>
        <w:rPr>
          <w:rStyle w:val="Hypertextovodkaz"/>
          <w:rFonts w:ascii="Arial" w:hAnsi="Arial" w:cs="Arial"/>
          <w:sz w:val="22"/>
          <w:szCs w:val="22"/>
          <w:lang w:val="cs-CZ"/>
        </w:rPr>
      </w:pPr>
    </w:p>
    <w:p w14:paraId="55FD1A1B" w14:textId="77777777" w:rsidR="004A5031" w:rsidRDefault="004A5031" w:rsidP="004A5031">
      <w:pPr>
        <w:pStyle w:val="Odstavecseseznamem"/>
        <w:widowControl/>
        <w:suppressAutoHyphens w:val="0"/>
        <w:spacing w:after="160" w:line="259" w:lineRule="auto"/>
        <w:ind w:left="1440"/>
        <w:rPr>
          <w:rStyle w:val="Hypertextovodkaz"/>
          <w:rFonts w:ascii="Arial" w:hAnsi="Arial" w:cs="Arial"/>
          <w:sz w:val="22"/>
          <w:szCs w:val="22"/>
          <w:lang w:val="cs-CZ"/>
        </w:rPr>
      </w:pPr>
    </w:p>
    <w:p w14:paraId="69DF747E" w14:textId="77777777" w:rsidR="004A5031" w:rsidRDefault="004A5031" w:rsidP="004A5031">
      <w:pPr>
        <w:pStyle w:val="Odstavecseseznamem"/>
        <w:widowControl/>
        <w:suppressAutoHyphens w:val="0"/>
        <w:spacing w:after="160" w:line="259" w:lineRule="auto"/>
        <w:ind w:left="1440"/>
        <w:rPr>
          <w:rStyle w:val="Hypertextovodkaz"/>
          <w:rFonts w:ascii="Arial" w:hAnsi="Arial" w:cs="Arial"/>
          <w:sz w:val="22"/>
          <w:szCs w:val="22"/>
          <w:lang w:val="cs-CZ"/>
        </w:rPr>
      </w:pPr>
    </w:p>
    <w:p w14:paraId="3C84FB30" w14:textId="77777777" w:rsidR="004A5031" w:rsidRDefault="004A5031" w:rsidP="004A5031">
      <w:pPr>
        <w:pStyle w:val="Odstavecseseznamem"/>
        <w:widowControl/>
        <w:suppressAutoHyphens w:val="0"/>
        <w:spacing w:after="160" w:line="259" w:lineRule="auto"/>
        <w:ind w:left="1440"/>
        <w:rPr>
          <w:rStyle w:val="Hypertextovodkaz"/>
          <w:rFonts w:ascii="Arial" w:hAnsi="Arial" w:cs="Arial"/>
          <w:sz w:val="22"/>
          <w:szCs w:val="22"/>
          <w:lang w:val="cs-CZ"/>
        </w:rPr>
      </w:pPr>
    </w:p>
    <w:p w14:paraId="54A52C1D" w14:textId="77777777" w:rsidR="004A5031" w:rsidRDefault="004A5031" w:rsidP="004A5031">
      <w:pPr>
        <w:pStyle w:val="Odstavecseseznamem"/>
        <w:widowControl/>
        <w:suppressAutoHyphens w:val="0"/>
        <w:spacing w:after="160" w:line="259" w:lineRule="auto"/>
        <w:ind w:left="1440"/>
        <w:rPr>
          <w:rStyle w:val="Hypertextovodkaz"/>
          <w:rFonts w:ascii="Arial" w:hAnsi="Arial" w:cs="Arial"/>
          <w:sz w:val="22"/>
          <w:szCs w:val="22"/>
          <w:lang w:val="cs-CZ"/>
        </w:rPr>
      </w:pPr>
    </w:p>
    <w:p w14:paraId="5F9A3FE8" w14:textId="77777777" w:rsidR="004A5031" w:rsidRDefault="004A5031" w:rsidP="004A5031">
      <w:pPr>
        <w:pStyle w:val="Odstavecseseznamem"/>
        <w:widowControl/>
        <w:suppressAutoHyphens w:val="0"/>
        <w:spacing w:after="160" w:line="259" w:lineRule="auto"/>
        <w:ind w:left="1440"/>
        <w:rPr>
          <w:rStyle w:val="Hypertextovodkaz"/>
          <w:rFonts w:ascii="Arial" w:hAnsi="Arial" w:cs="Arial"/>
          <w:sz w:val="22"/>
          <w:szCs w:val="22"/>
          <w:lang w:val="cs-CZ"/>
        </w:rPr>
      </w:pPr>
    </w:p>
    <w:p w14:paraId="3B928C49" w14:textId="77777777" w:rsidR="004A5031" w:rsidRDefault="004A5031" w:rsidP="004A5031">
      <w:pPr>
        <w:pStyle w:val="Odstavecseseznamem"/>
        <w:widowControl/>
        <w:suppressAutoHyphens w:val="0"/>
        <w:spacing w:after="160" w:line="259" w:lineRule="auto"/>
        <w:ind w:left="1440"/>
        <w:rPr>
          <w:rStyle w:val="Hypertextovodkaz"/>
          <w:rFonts w:ascii="Arial" w:hAnsi="Arial" w:cs="Arial"/>
          <w:sz w:val="22"/>
          <w:szCs w:val="22"/>
          <w:lang w:val="cs-CZ"/>
        </w:rPr>
      </w:pPr>
    </w:p>
    <w:p w14:paraId="54E31AC2" w14:textId="77777777" w:rsidR="003E2ED6" w:rsidRDefault="003E2ED6" w:rsidP="004A5031">
      <w:pPr>
        <w:pStyle w:val="Odstavecseseznamem"/>
        <w:widowControl/>
        <w:suppressAutoHyphens w:val="0"/>
        <w:spacing w:after="160" w:line="259" w:lineRule="auto"/>
        <w:ind w:left="1440"/>
        <w:rPr>
          <w:rStyle w:val="Hypertextovodkaz"/>
          <w:rFonts w:ascii="Arial" w:hAnsi="Arial" w:cs="Arial"/>
          <w:sz w:val="22"/>
          <w:szCs w:val="22"/>
          <w:lang w:val="cs-CZ"/>
        </w:rPr>
        <w:sectPr w:rsidR="003E2ED6" w:rsidSect="00023ECA">
          <w:headerReference w:type="default" r:id="rId21"/>
          <w:footerReference w:type="default" r:id="rId22"/>
          <w:pgSz w:w="12240" w:h="15840"/>
          <w:pgMar w:top="1418" w:right="1134" w:bottom="1418" w:left="1701" w:header="708" w:footer="1021" w:gutter="0"/>
          <w:pgNumType w:start="1"/>
          <w:cols w:space="708"/>
          <w:docGrid w:linePitch="360"/>
        </w:sectPr>
      </w:pPr>
    </w:p>
    <w:p w14:paraId="6BC9F0DB" w14:textId="77777777" w:rsidR="004A5031" w:rsidRPr="004A5031" w:rsidRDefault="004A5031" w:rsidP="004A5031">
      <w:pPr>
        <w:widowControl/>
        <w:tabs>
          <w:tab w:val="left" w:pos="2268"/>
        </w:tabs>
        <w:suppressAutoHyphens w:val="0"/>
        <w:jc w:val="both"/>
        <w:rPr>
          <w:rFonts w:ascii="Arial" w:eastAsia="TimesNewRomanPSMT" w:hAnsi="Arial" w:cs="Arial"/>
          <w:b/>
          <w:sz w:val="22"/>
          <w:szCs w:val="22"/>
          <w:lang w:val="cs-CZ" w:eastAsia="cs-CZ"/>
        </w:rPr>
      </w:pPr>
      <w:r w:rsidRPr="004A5031">
        <w:rPr>
          <w:rFonts w:ascii="Arial" w:eastAsia="TimesNewRomanPSMT" w:hAnsi="Arial" w:cs="Arial"/>
          <w:b/>
          <w:sz w:val="22"/>
          <w:szCs w:val="22"/>
          <w:lang w:val="cs-CZ" w:eastAsia="cs-CZ"/>
        </w:rPr>
        <w:lastRenderedPageBreak/>
        <w:t xml:space="preserve">Příloha č. 2: Rozpočet </w:t>
      </w:r>
    </w:p>
    <w:p w14:paraId="211CDFFF" w14:textId="77777777" w:rsidR="004A5031" w:rsidRDefault="004A5031" w:rsidP="004A5031">
      <w:pPr>
        <w:pStyle w:val="Odstavecseseznamem"/>
        <w:widowControl/>
        <w:suppressAutoHyphens w:val="0"/>
        <w:spacing w:after="160" w:line="259" w:lineRule="auto"/>
        <w:ind w:left="1440"/>
        <w:rPr>
          <w:rStyle w:val="Hypertextovodkaz"/>
          <w:rFonts w:ascii="Arial" w:hAnsi="Arial" w:cs="Arial"/>
          <w:sz w:val="22"/>
          <w:szCs w:val="22"/>
          <w:lang w:val="cs-CZ"/>
        </w:rPr>
      </w:pPr>
    </w:p>
    <w:p w14:paraId="2BE09A60" w14:textId="42CAC211" w:rsidR="004A5031" w:rsidRDefault="004A5031" w:rsidP="004A5031">
      <w:pPr>
        <w:pStyle w:val="Odstavecseseznamem"/>
        <w:widowControl/>
        <w:suppressAutoHyphens w:val="0"/>
        <w:spacing w:after="160" w:line="259" w:lineRule="auto"/>
        <w:ind w:left="0"/>
        <w:rPr>
          <w:rStyle w:val="Hypertextovodkaz"/>
        </w:rPr>
      </w:pPr>
    </w:p>
    <w:p w14:paraId="0ED1D02E" w14:textId="77777777" w:rsidR="004A5031" w:rsidRDefault="004A5031" w:rsidP="004A5031">
      <w:pPr>
        <w:pStyle w:val="Odstavecseseznamem"/>
        <w:widowControl/>
        <w:suppressAutoHyphens w:val="0"/>
        <w:spacing w:after="160" w:line="259" w:lineRule="auto"/>
        <w:ind w:left="0"/>
        <w:rPr>
          <w:rStyle w:val="Hypertextovodkaz"/>
        </w:rPr>
      </w:pPr>
    </w:p>
    <w:p w14:paraId="222C2F4F" w14:textId="6AD970FD" w:rsidR="004A5031" w:rsidRDefault="005C6ED6" w:rsidP="004A5031">
      <w:pPr>
        <w:pStyle w:val="Odstavecseseznamem"/>
        <w:widowControl/>
        <w:suppressAutoHyphens w:val="0"/>
        <w:spacing w:after="160" w:line="259" w:lineRule="auto"/>
        <w:ind w:left="0"/>
        <w:rPr>
          <w:rStyle w:val="Hypertextovodkaz"/>
        </w:rPr>
      </w:pPr>
      <w:r w:rsidRPr="005C6ED6">
        <w:rPr>
          <w:noProof/>
          <w:lang w:val="cs-CZ" w:eastAsia="cs-CZ"/>
        </w:rPr>
        <w:drawing>
          <wp:inline distT="0" distB="0" distL="0" distR="0" wp14:anchorId="32D09399" wp14:editId="06BB1300">
            <wp:extent cx="5972175" cy="345386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2175" cy="3453865"/>
                    </a:xfrm>
                    <a:prstGeom prst="rect">
                      <a:avLst/>
                    </a:prstGeom>
                    <a:noFill/>
                    <a:ln>
                      <a:noFill/>
                    </a:ln>
                  </pic:spPr>
                </pic:pic>
              </a:graphicData>
            </a:graphic>
          </wp:inline>
        </w:drawing>
      </w:r>
    </w:p>
    <w:p w14:paraId="141F9ED4" w14:textId="77777777" w:rsidR="004A5031" w:rsidRDefault="004A5031" w:rsidP="004A5031">
      <w:pPr>
        <w:pStyle w:val="Odstavecseseznamem"/>
        <w:widowControl/>
        <w:suppressAutoHyphens w:val="0"/>
        <w:spacing w:after="160" w:line="259" w:lineRule="auto"/>
        <w:ind w:left="0"/>
        <w:rPr>
          <w:rStyle w:val="Hypertextovodkaz"/>
        </w:rPr>
      </w:pPr>
    </w:p>
    <w:p w14:paraId="1C1CD62D" w14:textId="77777777" w:rsidR="004A5031" w:rsidRDefault="004A5031" w:rsidP="004A5031">
      <w:pPr>
        <w:pStyle w:val="Odstavecseseznamem"/>
        <w:widowControl/>
        <w:suppressAutoHyphens w:val="0"/>
        <w:spacing w:after="160" w:line="259" w:lineRule="auto"/>
        <w:ind w:left="0"/>
        <w:rPr>
          <w:rStyle w:val="Hypertextovodkaz"/>
        </w:rPr>
      </w:pPr>
    </w:p>
    <w:p w14:paraId="195147CE" w14:textId="77777777" w:rsidR="004A5031" w:rsidRDefault="004A5031" w:rsidP="004A5031">
      <w:pPr>
        <w:pStyle w:val="Odstavecseseznamem"/>
        <w:widowControl/>
        <w:suppressAutoHyphens w:val="0"/>
        <w:spacing w:after="160" w:line="259" w:lineRule="auto"/>
        <w:ind w:left="0"/>
        <w:rPr>
          <w:rStyle w:val="Hypertextovodkaz"/>
        </w:rPr>
      </w:pPr>
    </w:p>
    <w:p w14:paraId="5E3C59F0" w14:textId="7B3DFCF5" w:rsidR="004A5031" w:rsidRDefault="004A5031" w:rsidP="004A5031">
      <w:pPr>
        <w:pStyle w:val="Odstavecseseznamem"/>
        <w:widowControl/>
        <w:suppressAutoHyphens w:val="0"/>
        <w:spacing w:after="160" w:line="259" w:lineRule="auto"/>
        <w:ind w:left="0"/>
        <w:rPr>
          <w:rStyle w:val="Hypertextovodkaz"/>
        </w:rPr>
      </w:pPr>
    </w:p>
    <w:p w14:paraId="4C533D8E" w14:textId="77777777" w:rsidR="004A5031" w:rsidRDefault="004A5031" w:rsidP="004A5031">
      <w:pPr>
        <w:pStyle w:val="Odstavecseseznamem"/>
        <w:widowControl/>
        <w:suppressAutoHyphens w:val="0"/>
        <w:spacing w:after="160" w:line="259" w:lineRule="auto"/>
        <w:ind w:left="0"/>
        <w:rPr>
          <w:rStyle w:val="Hypertextovodkaz"/>
        </w:rPr>
      </w:pPr>
    </w:p>
    <w:p w14:paraId="306D439C" w14:textId="77777777" w:rsidR="004A5031" w:rsidRDefault="004A5031" w:rsidP="004A5031">
      <w:pPr>
        <w:pStyle w:val="Odstavecseseznamem"/>
        <w:widowControl/>
        <w:suppressAutoHyphens w:val="0"/>
        <w:spacing w:after="160" w:line="259" w:lineRule="auto"/>
        <w:ind w:left="0"/>
        <w:rPr>
          <w:rStyle w:val="Hypertextovodkaz"/>
        </w:rPr>
      </w:pPr>
    </w:p>
    <w:p w14:paraId="6AC77509" w14:textId="77777777" w:rsidR="004A5031" w:rsidRDefault="004A5031" w:rsidP="004A5031">
      <w:pPr>
        <w:pStyle w:val="Odstavecseseznamem"/>
        <w:widowControl/>
        <w:suppressAutoHyphens w:val="0"/>
        <w:spacing w:after="160" w:line="259" w:lineRule="auto"/>
        <w:ind w:left="0"/>
        <w:rPr>
          <w:rStyle w:val="Hypertextovodkaz"/>
        </w:rPr>
      </w:pPr>
    </w:p>
    <w:p w14:paraId="00E1D169" w14:textId="77777777" w:rsidR="004A5031" w:rsidRDefault="004A5031" w:rsidP="004A5031">
      <w:pPr>
        <w:pStyle w:val="Odstavecseseznamem"/>
        <w:widowControl/>
        <w:suppressAutoHyphens w:val="0"/>
        <w:spacing w:after="160" w:line="259" w:lineRule="auto"/>
        <w:ind w:left="0"/>
        <w:rPr>
          <w:rStyle w:val="Hypertextovodkaz"/>
        </w:rPr>
      </w:pPr>
    </w:p>
    <w:p w14:paraId="722B556D" w14:textId="77777777" w:rsidR="004A5031" w:rsidRDefault="004A5031" w:rsidP="004A5031">
      <w:pPr>
        <w:pStyle w:val="Odstavecseseznamem"/>
        <w:widowControl/>
        <w:suppressAutoHyphens w:val="0"/>
        <w:spacing w:after="160" w:line="259" w:lineRule="auto"/>
        <w:ind w:left="0"/>
        <w:rPr>
          <w:rStyle w:val="Hypertextovodkaz"/>
        </w:rPr>
      </w:pPr>
    </w:p>
    <w:p w14:paraId="03791DDB" w14:textId="77777777" w:rsidR="004A5031" w:rsidRDefault="004A5031" w:rsidP="004A5031">
      <w:pPr>
        <w:pStyle w:val="Odstavecseseznamem"/>
        <w:widowControl/>
        <w:suppressAutoHyphens w:val="0"/>
        <w:spacing w:after="160" w:line="259" w:lineRule="auto"/>
        <w:ind w:left="0"/>
        <w:rPr>
          <w:rStyle w:val="Hypertextovodkaz"/>
        </w:rPr>
      </w:pPr>
    </w:p>
    <w:p w14:paraId="587AFEBF" w14:textId="77777777" w:rsidR="004A5031" w:rsidRDefault="004A5031" w:rsidP="004A5031">
      <w:pPr>
        <w:pStyle w:val="Odstavecseseznamem"/>
        <w:widowControl/>
        <w:suppressAutoHyphens w:val="0"/>
        <w:spacing w:after="160" w:line="259" w:lineRule="auto"/>
        <w:ind w:left="0"/>
        <w:rPr>
          <w:rStyle w:val="Hypertextovodkaz"/>
        </w:rPr>
      </w:pPr>
    </w:p>
    <w:p w14:paraId="2A89DF5D" w14:textId="77777777" w:rsidR="003E2ED6" w:rsidRDefault="003E2ED6" w:rsidP="004A5031">
      <w:pPr>
        <w:pStyle w:val="Odstavecseseznamem"/>
        <w:widowControl/>
        <w:suppressAutoHyphens w:val="0"/>
        <w:spacing w:after="160" w:line="259" w:lineRule="auto"/>
        <w:ind w:left="0"/>
        <w:rPr>
          <w:rStyle w:val="Hypertextovodkaz"/>
        </w:rPr>
        <w:sectPr w:rsidR="003E2ED6" w:rsidSect="00023ECA">
          <w:headerReference w:type="default" r:id="rId24"/>
          <w:footerReference w:type="default" r:id="rId25"/>
          <w:pgSz w:w="12240" w:h="15840"/>
          <w:pgMar w:top="1418" w:right="1134" w:bottom="1418" w:left="1701" w:header="708" w:footer="1021" w:gutter="0"/>
          <w:pgNumType w:start="1"/>
          <w:cols w:space="708"/>
          <w:docGrid w:linePitch="360"/>
        </w:sectPr>
      </w:pPr>
    </w:p>
    <w:p w14:paraId="10E0C96A" w14:textId="1A9BA746" w:rsidR="004A5031" w:rsidRPr="003E2ED6" w:rsidRDefault="004A5031" w:rsidP="004A5031">
      <w:pPr>
        <w:pStyle w:val="Odstavecseseznamem"/>
        <w:widowControl/>
        <w:suppressAutoHyphens w:val="0"/>
        <w:spacing w:after="160" w:line="259" w:lineRule="auto"/>
        <w:ind w:left="0"/>
        <w:rPr>
          <w:rFonts w:ascii="Arial" w:hAnsi="Arial" w:cs="Arial"/>
          <w:b/>
          <w:sz w:val="22"/>
          <w:szCs w:val="22"/>
          <w:lang w:val="cs-CZ" w:eastAsia="cs-CZ"/>
        </w:rPr>
      </w:pPr>
      <w:r w:rsidRPr="003E2ED6">
        <w:rPr>
          <w:rFonts w:ascii="Arial" w:hAnsi="Arial" w:cs="Arial"/>
          <w:b/>
          <w:sz w:val="22"/>
          <w:szCs w:val="22"/>
          <w:lang w:val="cs-CZ" w:eastAsia="cs-CZ"/>
        </w:rPr>
        <w:lastRenderedPageBreak/>
        <w:t>Příloha č. 3: Harmonogram prací</w:t>
      </w:r>
    </w:p>
    <w:p w14:paraId="61F911EC" w14:textId="77777777" w:rsidR="004A5031" w:rsidRDefault="004A5031" w:rsidP="004A5031">
      <w:pPr>
        <w:pStyle w:val="Odstavecseseznamem"/>
        <w:widowControl/>
        <w:suppressAutoHyphens w:val="0"/>
        <w:spacing w:after="160" w:line="259" w:lineRule="auto"/>
        <w:ind w:left="0"/>
        <w:rPr>
          <w:rFonts w:ascii="Arial" w:hAnsi="Arial" w:cs="Arial"/>
          <w:sz w:val="22"/>
          <w:szCs w:val="22"/>
          <w:lang w:val="cs-CZ" w:eastAsia="cs-CZ"/>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835"/>
      </w:tblGrid>
      <w:tr w:rsidR="004A5031" w:rsidRPr="003C31F9" w14:paraId="2BD8A2E1" w14:textId="77777777" w:rsidTr="002777D4">
        <w:tc>
          <w:tcPr>
            <w:tcW w:w="3827" w:type="dxa"/>
            <w:tcBorders>
              <w:bottom w:val="single" w:sz="4" w:space="0" w:color="auto"/>
            </w:tcBorders>
            <w:shd w:val="clear" w:color="auto" w:fill="auto"/>
          </w:tcPr>
          <w:p w14:paraId="25D174B1" w14:textId="77777777" w:rsidR="004A5031" w:rsidRPr="003C31F9" w:rsidRDefault="004A5031" w:rsidP="002777D4">
            <w:pPr>
              <w:pStyle w:val="Odstavec"/>
              <w:numPr>
                <w:ilvl w:val="0"/>
                <w:numId w:val="0"/>
              </w:numPr>
              <w:tabs>
                <w:tab w:val="right" w:pos="5954"/>
              </w:tabs>
              <w:spacing w:after="0"/>
              <w:jc w:val="center"/>
              <w:rPr>
                <w:rFonts w:asciiTheme="majorHAnsi" w:hAnsiTheme="majorHAnsi" w:cstheme="majorHAnsi"/>
                <w:b/>
                <w:lang w:val="cs-CZ"/>
              </w:rPr>
            </w:pPr>
            <w:r>
              <w:rPr>
                <w:rFonts w:asciiTheme="majorHAnsi" w:hAnsiTheme="majorHAnsi" w:cstheme="majorHAnsi"/>
                <w:b/>
                <w:lang w:val="cs-CZ"/>
              </w:rPr>
              <w:t>Strategický plán rozvoje města Nový Jičín</w:t>
            </w:r>
            <w:r w:rsidRPr="003C31F9">
              <w:rPr>
                <w:rFonts w:asciiTheme="majorHAnsi" w:hAnsiTheme="majorHAnsi" w:cstheme="majorHAnsi"/>
                <w:b/>
                <w:lang w:val="cs-CZ"/>
              </w:rPr>
              <w:t xml:space="preserve"> na roky 2021-2027</w:t>
            </w:r>
          </w:p>
        </w:tc>
        <w:tc>
          <w:tcPr>
            <w:tcW w:w="2835" w:type="dxa"/>
            <w:tcBorders>
              <w:bottom w:val="single" w:sz="4" w:space="0" w:color="auto"/>
            </w:tcBorders>
            <w:shd w:val="clear" w:color="auto" w:fill="auto"/>
          </w:tcPr>
          <w:p w14:paraId="6F76639E" w14:textId="77777777" w:rsidR="004A5031" w:rsidRPr="003C31F9" w:rsidRDefault="004A5031" w:rsidP="002777D4">
            <w:pPr>
              <w:pStyle w:val="Odstavec"/>
              <w:numPr>
                <w:ilvl w:val="0"/>
                <w:numId w:val="0"/>
              </w:numPr>
              <w:tabs>
                <w:tab w:val="right" w:pos="5954"/>
              </w:tabs>
              <w:spacing w:after="0"/>
              <w:jc w:val="center"/>
              <w:rPr>
                <w:rFonts w:asciiTheme="majorHAnsi" w:hAnsiTheme="majorHAnsi" w:cstheme="majorHAnsi"/>
                <w:b/>
                <w:lang w:val="cs-CZ"/>
              </w:rPr>
            </w:pPr>
            <w:r w:rsidRPr="003C31F9">
              <w:rPr>
                <w:rFonts w:asciiTheme="majorHAnsi" w:hAnsiTheme="majorHAnsi" w:cstheme="majorHAnsi"/>
                <w:b/>
                <w:lang w:val="cs-CZ"/>
              </w:rPr>
              <w:t>Termín plnění</w:t>
            </w:r>
          </w:p>
        </w:tc>
      </w:tr>
      <w:tr w:rsidR="004A5031" w:rsidRPr="003C31F9" w14:paraId="09138DF3" w14:textId="77777777" w:rsidTr="002777D4">
        <w:tc>
          <w:tcPr>
            <w:tcW w:w="3827" w:type="dxa"/>
            <w:tcBorders>
              <w:top w:val="single" w:sz="4" w:space="0" w:color="auto"/>
            </w:tcBorders>
            <w:shd w:val="clear" w:color="auto" w:fill="auto"/>
          </w:tcPr>
          <w:p w14:paraId="30ED5C98" w14:textId="77777777" w:rsidR="004A5031" w:rsidRPr="003C31F9" w:rsidRDefault="004A5031" w:rsidP="002777D4">
            <w:pPr>
              <w:pStyle w:val="Odstavec"/>
              <w:numPr>
                <w:ilvl w:val="0"/>
                <w:numId w:val="0"/>
              </w:numPr>
              <w:tabs>
                <w:tab w:val="right" w:pos="5954"/>
              </w:tabs>
              <w:spacing w:after="0"/>
              <w:rPr>
                <w:rFonts w:asciiTheme="majorHAnsi" w:hAnsiTheme="majorHAnsi" w:cstheme="majorHAnsi"/>
                <w:lang w:val="cs-CZ"/>
              </w:rPr>
            </w:pPr>
            <w:r w:rsidRPr="003C31F9">
              <w:rPr>
                <w:rFonts w:asciiTheme="majorHAnsi" w:hAnsiTheme="majorHAnsi" w:cstheme="majorHAnsi"/>
                <w:lang w:val="cs-CZ"/>
              </w:rPr>
              <w:t>Uzavření smlouvy</w:t>
            </w:r>
          </w:p>
        </w:tc>
        <w:tc>
          <w:tcPr>
            <w:tcW w:w="2835" w:type="dxa"/>
            <w:tcBorders>
              <w:top w:val="single" w:sz="4" w:space="0" w:color="auto"/>
            </w:tcBorders>
            <w:shd w:val="clear" w:color="auto" w:fill="auto"/>
          </w:tcPr>
          <w:p w14:paraId="1D05F84E" w14:textId="77777777" w:rsidR="004A5031" w:rsidRPr="003C31F9" w:rsidRDefault="004A5031" w:rsidP="002777D4">
            <w:pPr>
              <w:pStyle w:val="Odstavec"/>
              <w:numPr>
                <w:ilvl w:val="0"/>
                <w:numId w:val="0"/>
              </w:numPr>
              <w:tabs>
                <w:tab w:val="right" w:pos="5954"/>
              </w:tabs>
              <w:spacing w:after="0"/>
              <w:jc w:val="center"/>
              <w:rPr>
                <w:rFonts w:asciiTheme="majorHAnsi" w:hAnsiTheme="majorHAnsi" w:cstheme="majorHAnsi"/>
                <w:lang w:val="cs-CZ"/>
              </w:rPr>
            </w:pPr>
            <w:r w:rsidRPr="003C31F9">
              <w:rPr>
                <w:rFonts w:asciiTheme="majorHAnsi" w:hAnsiTheme="majorHAnsi" w:cstheme="majorHAnsi"/>
                <w:lang w:val="cs-CZ"/>
              </w:rPr>
              <w:t>N</w:t>
            </w:r>
          </w:p>
        </w:tc>
      </w:tr>
      <w:tr w:rsidR="004A5031" w:rsidRPr="003C31F9" w14:paraId="26DCF7BC" w14:textId="77777777" w:rsidTr="002777D4">
        <w:tc>
          <w:tcPr>
            <w:tcW w:w="3827" w:type="dxa"/>
            <w:shd w:val="clear" w:color="auto" w:fill="auto"/>
          </w:tcPr>
          <w:p w14:paraId="4E394CF0" w14:textId="77777777" w:rsidR="004A5031" w:rsidRPr="003C31F9" w:rsidRDefault="004A5031" w:rsidP="002777D4">
            <w:pPr>
              <w:pStyle w:val="Odstavec"/>
              <w:numPr>
                <w:ilvl w:val="0"/>
                <w:numId w:val="0"/>
              </w:numPr>
              <w:tabs>
                <w:tab w:val="right" w:pos="5954"/>
              </w:tabs>
              <w:spacing w:after="0"/>
              <w:rPr>
                <w:rFonts w:asciiTheme="majorHAnsi" w:hAnsiTheme="majorHAnsi" w:cstheme="majorHAnsi"/>
                <w:lang w:val="cs-CZ"/>
              </w:rPr>
            </w:pPr>
            <w:r w:rsidRPr="003C31F9">
              <w:rPr>
                <w:rFonts w:asciiTheme="majorHAnsi" w:hAnsiTheme="majorHAnsi" w:cstheme="majorHAnsi"/>
                <w:lang w:val="cs-CZ"/>
              </w:rPr>
              <w:t>Analytická část</w:t>
            </w:r>
          </w:p>
        </w:tc>
        <w:tc>
          <w:tcPr>
            <w:tcW w:w="2835" w:type="dxa"/>
            <w:shd w:val="clear" w:color="auto" w:fill="auto"/>
          </w:tcPr>
          <w:p w14:paraId="07496CBB" w14:textId="77777777" w:rsidR="004A5031" w:rsidRPr="003C31F9" w:rsidRDefault="004A5031" w:rsidP="002777D4">
            <w:pPr>
              <w:pStyle w:val="Odstavec"/>
              <w:numPr>
                <w:ilvl w:val="0"/>
                <w:numId w:val="0"/>
              </w:numPr>
              <w:tabs>
                <w:tab w:val="right" w:pos="5954"/>
              </w:tabs>
              <w:spacing w:after="0"/>
              <w:jc w:val="center"/>
              <w:rPr>
                <w:rFonts w:asciiTheme="majorHAnsi" w:hAnsiTheme="majorHAnsi" w:cstheme="majorHAnsi"/>
                <w:lang w:val="cs-CZ"/>
              </w:rPr>
            </w:pPr>
            <w:r w:rsidRPr="003C31F9">
              <w:rPr>
                <w:rFonts w:asciiTheme="majorHAnsi" w:hAnsiTheme="majorHAnsi" w:cstheme="majorHAnsi"/>
                <w:lang w:val="cs-CZ"/>
              </w:rPr>
              <w:t>N</w:t>
            </w:r>
            <w:r>
              <w:rPr>
                <w:rFonts w:asciiTheme="majorHAnsi" w:hAnsiTheme="majorHAnsi" w:cstheme="majorHAnsi"/>
                <w:lang w:val="cs-CZ"/>
              </w:rPr>
              <w:t>+4</w:t>
            </w:r>
            <w:r w:rsidRPr="003C31F9">
              <w:rPr>
                <w:rFonts w:asciiTheme="majorHAnsi" w:hAnsiTheme="majorHAnsi" w:cstheme="majorHAnsi"/>
                <w:lang w:val="cs-CZ"/>
              </w:rPr>
              <w:t xml:space="preserve"> měsíce</w:t>
            </w:r>
          </w:p>
        </w:tc>
      </w:tr>
      <w:tr w:rsidR="004A5031" w:rsidRPr="003C31F9" w14:paraId="5000C4F0" w14:textId="77777777" w:rsidTr="002777D4">
        <w:tc>
          <w:tcPr>
            <w:tcW w:w="3827" w:type="dxa"/>
            <w:shd w:val="clear" w:color="auto" w:fill="auto"/>
          </w:tcPr>
          <w:p w14:paraId="0618AAD0" w14:textId="77777777" w:rsidR="004A5031" w:rsidRPr="003C31F9" w:rsidRDefault="004A5031" w:rsidP="002777D4">
            <w:pPr>
              <w:pStyle w:val="Odstavec"/>
              <w:numPr>
                <w:ilvl w:val="0"/>
                <w:numId w:val="0"/>
              </w:numPr>
              <w:tabs>
                <w:tab w:val="right" w:pos="5954"/>
              </w:tabs>
              <w:spacing w:after="0"/>
              <w:rPr>
                <w:rFonts w:asciiTheme="majorHAnsi" w:hAnsiTheme="majorHAnsi" w:cstheme="majorHAnsi"/>
                <w:lang w:val="cs-CZ"/>
              </w:rPr>
            </w:pPr>
            <w:r w:rsidRPr="003C31F9">
              <w:rPr>
                <w:rFonts w:asciiTheme="majorHAnsi" w:hAnsiTheme="majorHAnsi" w:cstheme="majorHAnsi"/>
                <w:lang w:val="cs-CZ"/>
              </w:rPr>
              <w:t>Návrhová část</w:t>
            </w:r>
          </w:p>
        </w:tc>
        <w:tc>
          <w:tcPr>
            <w:tcW w:w="2835" w:type="dxa"/>
            <w:shd w:val="clear" w:color="auto" w:fill="auto"/>
          </w:tcPr>
          <w:p w14:paraId="7B5D93EC" w14:textId="77777777" w:rsidR="004A5031" w:rsidRPr="003C31F9" w:rsidRDefault="004A5031" w:rsidP="002777D4">
            <w:pPr>
              <w:pStyle w:val="Odstavec"/>
              <w:numPr>
                <w:ilvl w:val="0"/>
                <w:numId w:val="0"/>
              </w:numPr>
              <w:tabs>
                <w:tab w:val="right" w:pos="5954"/>
              </w:tabs>
              <w:spacing w:after="0"/>
              <w:jc w:val="center"/>
              <w:rPr>
                <w:rFonts w:asciiTheme="majorHAnsi" w:hAnsiTheme="majorHAnsi" w:cstheme="majorHAnsi"/>
                <w:lang w:val="cs-CZ"/>
              </w:rPr>
            </w:pPr>
            <w:r w:rsidRPr="003C31F9">
              <w:rPr>
                <w:rFonts w:asciiTheme="majorHAnsi" w:hAnsiTheme="majorHAnsi" w:cstheme="majorHAnsi"/>
                <w:lang w:val="cs-CZ"/>
              </w:rPr>
              <w:t>N</w:t>
            </w:r>
            <w:r>
              <w:rPr>
                <w:rFonts w:asciiTheme="majorHAnsi" w:hAnsiTheme="majorHAnsi" w:cstheme="majorHAnsi"/>
                <w:lang w:val="cs-CZ"/>
              </w:rPr>
              <w:t>+8</w:t>
            </w:r>
            <w:r w:rsidRPr="003C31F9">
              <w:rPr>
                <w:rFonts w:asciiTheme="majorHAnsi" w:hAnsiTheme="majorHAnsi" w:cstheme="majorHAnsi"/>
                <w:lang w:val="cs-CZ"/>
              </w:rPr>
              <w:t xml:space="preserve"> měsíců</w:t>
            </w:r>
          </w:p>
        </w:tc>
      </w:tr>
      <w:tr w:rsidR="004A5031" w:rsidRPr="003C31F9" w14:paraId="0022FE2F" w14:textId="77777777" w:rsidTr="002777D4">
        <w:tc>
          <w:tcPr>
            <w:tcW w:w="3827" w:type="dxa"/>
            <w:shd w:val="clear" w:color="auto" w:fill="auto"/>
          </w:tcPr>
          <w:p w14:paraId="488FFCEF" w14:textId="77777777" w:rsidR="004A5031" w:rsidRPr="003C31F9" w:rsidRDefault="004A5031" w:rsidP="002777D4">
            <w:pPr>
              <w:pStyle w:val="Odstavec"/>
              <w:numPr>
                <w:ilvl w:val="0"/>
                <w:numId w:val="0"/>
              </w:numPr>
              <w:tabs>
                <w:tab w:val="right" w:pos="5954"/>
              </w:tabs>
              <w:spacing w:after="0"/>
              <w:rPr>
                <w:rFonts w:asciiTheme="majorHAnsi" w:hAnsiTheme="majorHAnsi" w:cstheme="majorHAnsi"/>
                <w:lang w:val="cs-CZ"/>
              </w:rPr>
            </w:pPr>
            <w:r w:rsidRPr="003C31F9">
              <w:rPr>
                <w:rFonts w:asciiTheme="majorHAnsi" w:hAnsiTheme="majorHAnsi" w:cstheme="majorHAnsi"/>
                <w:lang w:val="cs-CZ"/>
              </w:rPr>
              <w:t>Akční plán</w:t>
            </w:r>
          </w:p>
        </w:tc>
        <w:tc>
          <w:tcPr>
            <w:tcW w:w="2835" w:type="dxa"/>
            <w:shd w:val="clear" w:color="auto" w:fill="auto"/>
          </w:tcPr>
          <w:p w14:paraId="56E73D2E" w14:textId="77777777" w:rsidR="004A5031" w:rsidRPr="003C31F9" w:rsidRDefault="004A5031" w:rsidP="002777D4">
            <w:pPr>
              <w:pStyle w:val="Odstavec"/>
              <w:numPr>
                <w:ilvl w:val="0"/>
                <w:numId w:val="0"/>
              </w:numPr>
              <w:tabs>
                <w:tab w:val="right" w:pos="5954"/>
              </w:tabs>
              <w:spacing w:after="0"/>
              <w:jc w:val="center"/>
              <w:rPr>
                <w:rFonts w:asciiTheme="majorHAnsi" w:hAnsiTheme="majorHAnsi" w:cstheme="majorHAnsi"/>
                <w:lang w:val="cs-CZ"/>
              </w:rPr>
            </w:pPr>
            <w:r w:rsidRPr="003C31F9">
              <w:rPr>
                <w:rFonts w:asciiTheme="majorHAnsi" w:hAnsiTheme="majorHAnsi" w:cstheme="majorHAnsi"/>
                <w:lang w:val="cs-CZ"/>
              </w:rPr>
              <w:t>N</w:t>
            </w:r>
            <w:r>
              <w:rPr>
                <w:rFonts w:asciiTheme="majorHAnsi" w:hAnsiTheme="majorHAnsi" w:cstheme="majorHAnsi"/>
                <w:lang w:val="cs-CZ"/>
              </w:rPr>
              <w:t>+9</w:t>
            </w:r>
            <w:r w:rsidRPr="003C31F9">
              <w:rPr>
                <w:rFonts w:asciiTheme="majorHAnsi" w:hAnsiTheme="majorHAnsi" w:cstheme="majorHAnsi"/>
                <w:lang w:val="cs-CZ"/>
              </w:rPr>
              <w:t xml:space="preserve"> měsíců</w:t>
            </w:r>
          </w:p>
        </w:tc>
      </w:tr>
      <w:tr w:rsidR="004A5031" w:rsidRPr="003C31F9" w14:paraId="74FF94F9" w14:textId="77777777" w:rsidTr="002777D4">
        <w:tc>
          <w:tcPr>
            <w:tcW w:w="3827" w:type="dxa"/>
            <w:shd w:val="clear" w:color="auto" w:fill="auto"/>
          </w:tcPr>
          <w:p w14:paraId="597DF6D6" w14:textId="77777777" w:rsidR="004A5031" w:rsidRPr="003C31F9" w:rsidRDefault="004A5031" w:rsidP="002777D4">
            <w:pPr>
              <w:pStyle w:val="Odstavec"/>
              <w:numPr>
                <w:ilvl w:val="0"/>
                <w:numId w:val="0"/>
              </w:numPr>
              <w:tabs>
                <w:tab w:val="right" w:pos="5954"/>
              </w:tabs>
              <w:spacing w:after="0"/>
              <w:rPr>
                <w:rFonts w:asciiTheme="majorHAnsi" w:hAnsiTheme="majorHAnsi" w:cstheme="majorHAnsi"/>
                <w:lang w:val="cs-CZ"/>
              </w:rPr>
            </w:pPr>
            <w:r w:rsidRPr="003C31F9">
              <w:rPr>
                <w:rFonts w:asciiTheme="majorHAnsi" w:hAnsiTheme="majorHAnsi" w:cstheme="majorHAnsi"/>
                <w:lang w:val="cs-CZ"/>
              </w:rPr>
              <w:t>Implementační dokument</w:t>
            </w:r>
          </w:p>
        </w:tc>
        <w:tc>
          <w:tcPr>
            <w:tcW w:w="2835" w:type="dxa"/>
            <w:shd w:val="clear" w:color="auto" w:fill="auto"/>
          </w:tcPr>
          <w:p w14:paraId="50735E90" w14:textId="77777777" w:rsidR="004A5031" w:rsidRPr="003C31F9" w:rsidRDefault="004A5031" w:rsidP="002777D4">
            <w:pPr>
              <w:pStyle w:val="Odstavec"/>
              <w:numPr>
                <w:ilvl w:val="0"/>
                <w:numId w:val="0"/>
              </w:numPr>
              <w:tabs>
                <w:tab w:val="right" w:pos="5954"/>
              </w:tabs>
              <w:spacing w:after="0"/>
              <w:jc w:val="center"/>
              <w:rPr>
                <w:rFonts w:asciiTheme="majorHAnsi" w:hAnsiTheme="majorHAnsi" w:cstheme="majorHAnsi"/>
                <w:lang w:val="cs-CZ"/>
              </w:rPr>
            </w:pPr>
            <w:r w:rsidRPr="003C31F9">
              <w:rPr>
                <w:rFonts w:asciiTheme="majorHAnsi" w:hAnsiTheme="majorHAnsi" w:cstheme="majorHAnsi"/>
                <w:lang w:val="cs-CZ"/>
              </w:rPr>
              <w:t>N</w:t>
            </w:r>
            <w:r>
              <w:rPr>
                <w:rFonts w:asciiTheme="majorHAnsi" w:hAnsiTheme="majorHAnsi" w:cstheme="majorHAnsi"/>
                <w:lang w:val="cs-CZ"/>
              </w:rPr>
              <w:t>+10</w:t>
            </w:r>
            <w:r w:rsidRPr="003C31F9">
              <w:rPr>
                <w:rFonts w:asciiTheme="majorHAnsi" w:hAnsiTheme="majorHAnsi" w:cstheme="majorHAnsi"/>
                <w:lang w:val="cs-CZ"/>
              </w:rPr>
              <w:t xml:space="preserve"> měsíců</w:t>
            </w:r>
          </w:p>
        </w:tc>
      </w:tr>
    </w:tbl>
    <w:p w14:paraId="2B31853E" w14:textId="77777777" w:rsidR="004A5031" w:rsidRPr="00F752A0" w:rsidRDefault="004A5031" w:rsidP="004A5031">
      <w:pPr>
        <w:pStyle w:val="Odstavecseseznamem"/>
        <w:widowControl/>
        <w:suppressAutoHyphens w:val="0"/>
        <w:spacing w:after="160" w:line="259" w:lineRule="auto"/>
        <w:ind w:left="0"/>
        <w:rPr>
          <w:rStyle w:val="Hypertextovodkaz"/>
        </w:rPr>
      </w:pPr>
    </w:p>
    <w:sectPr w:rsidR="004A5031" w:rsidRPr="00F752A0" w:rsidSect="00023ECA">
      <w:headerReference w:type="default" r:id="rId26"/>
      <w:footerReference w:type="default" r:id="rId27"/>
      <w:pgSz w:w="12240" w:h="15840"/>
      <w:pgMar w:top="1418" w:right="1134" w:bottom="1418" w:left="1701" w:header="708" w:footer="1021"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F05BA" w16cex:dateUtc="2020-04-01T10:21:00Z"/>
  <w16cex:commentExtensible w16cex:durableId="222F05D8" w16cex:dateUtc="2020-04-01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365AA9" w16cid:durableId="222F05BA"/>
  <w16cid:commentId w16cid:paraId="0A22C210" w16cid:durableId="222F05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1991B" w14:textId="77777777" w:rsidR="005313FF" w:rsidRDefault="005313FF">
      <w:r>
        <w:separator/>
      </w:r>
    </w:p>
  </w:endnote>
  <w:endnote w:type="continuationSeparator" w:id="0">
    <w:p w14:paraId="15FA4F9E" w14:textId="77777777" w:rsidR="005313FF" w:rsidRDefault="0053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57117653"/>
      <w:docPartObj>
        <w:docPartGallery w:val="Page Numbers (Bottom of Page)"/>
        <w:docPartUnique/>
      </w:docPartObj>
    </w:sdtPr>
    <w:sdtEndPr/>
    <w:sdtContent>
      <w:sdt>
        <w:sdtPr>
          <w:rPr>
            <w:rFonts w:ascii="Arial" w:hAnsi="Arial" w:cs="Arial"/>
          </w:rPr>
          <w:id w:val="-609664754"/>
          <w:docPartObj>
            <w:docPartGallery w:val="Page Numbers (Top of Page)"/>
            <w:docPartUnique/>
          </w:docPartObj>
        </w:sdtPr>
        <w:sdtEndPr/>
        <w:sdtContent>
          <w:p w14:paraId="17978270" w14:textId="77777777" w:rsidR="00023ECA" w:rsidRPr="006D5743" w:rsidRDefault="00023ECA">
            <w:pPr>
              <w:pStyle w:val="Zpat"/>
              <w:jc w:val="center"/>
              <w:rPr>
                <w:rFonts w:ascii="Arial" w:hAnsi="Arial" w:cs="Arial"/>
              </w:rPr>
            </w:pPr>
            <w:r w:rsidRPr="006D5743">
              <w:rPr>
                <w:rFonts w:ascii="Arial" w:hAnsi="Arial" w:cs="Arial"/>
                <w:lang w:val="cs-CZ"/>
              </w:rPr>
              <w:t xml:space="preserve">Stránka </w:t>
            </w:r>
            <w:r w:rsidRPr="006D5743">
              <w:rPr>
                <w:rFonts w:ascii="Arial" w:hAnsi="Arial" w:cs="Arial"/>
                <w:b/>
                <w:bCs/>
                <w:sz w:val="24"/>
                <w:szCs w:val="24"/>
              </w:rPr>
              <w:fldChar w:fldCharType="begin"/>
            </w:r>
            <w:r w:rsidRPr="006D5743">
              <w:rPr>
                <w:rFonts w:ascii="Arial" w:hAnsi="Arial" w:cs="Arial"/>
                <w:b/>
                <w:bCs/>
              </w:rPr>
              <w:instrText>PAGE</w:instrText>
            </w:r>
            <w:r w:rsidRPr="006D5743">
              <w:rPr>
                <w:rFonts w:ascii="Arial" w:hAnsi="Arial" w:cs="Arial"/>
                <w:b/>
                <w:bCs/>
                <w:sz w:val="24"/>
                <w:szCs w:val="24"/>
              </w:rPr>
              <w:fldChar w:fldCharType="separate"/>
            </w:r>
            <w:r w:rsidR="0079584E">
              <w:rPr>
                <w:rFonts w:ascii="Arial" w:hAnsi="Arial" w:cs="Arial"/>
                <w:b/>
                <w:bCs/>
                <w:noProof/>
              </w:rPr>
              <w:t>1</w:t>
            </w:r>
            <w:r w:rsidRPr="006D5743">
              <w:rPr>
                <w:rFonts w:ascii="Arial" w:hAnsi="Arial" w:cs="Arial"/>
                <w:b/>
                <w:bCs/>
                <w:sz w:val="24"/>
                <w:szCs w:val="24"/>
              </w:rPr>
              <w:fldChar w:fldCharType="end"/>
            </w:r>
            <w:r w:rsidRPr="006D5743">
              <w:rPr>
                <w:rFonts w:ascii="Arial" w:hAnsi="Arial" w:cs="Arial"/>
                <w:lang w:val="cs-CZ"/>
              </w:rPr>
              <w:t xml:space="preserve"> z </w:t>
            </w:r>
            <w:r w:rsidR="00E24EBB" w:rsidRPr="006D5743">
              <w:rPr>
                <w:rFonts w:ascii="Arial" w:hAnsi="Arial" w:cs="Arial"/>
                <w:b/>
                <w:lang w:val="cs-CZ"/>
              </w:rPr>
              <w:t>8</w:t>
            </w:r>
          </w:p>
        </w:sdtContent>
      </w:sdt>
    </w:sdtContent>
  </w:sdt>
  <w:p w14:paraId="2A73C513" w14:textId="77777777" w:rsidR="00023ECA" w:rsidRDefault="00023EC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713397"/>
      <w:docPartObj>
        <w:docPartGallery w:val="Page Numbers (Bottom of Page)"/>
        <w:docPartUnique/>
      </w:docPartObj>
    </w:sdtPr>
    <w:sdtEndPr>
      <w:rPr>
        <w:rFonts w:ascii="Arial" w:hAnsi="Arial" w:cs="Arial"/>
      </w:rPr>
    </w:sdtEndPr>
    <w:sdtContent>
      <w:sdt>
        <w:sdtPr>
          <w:id w:val="-1339845578"/>
          <w:docPartObj>
            <w:docPartGallery w:val="Page Numbers (Top of Page)"/>
            <w:docPartUnique/>
          </w:docPartObj>
        </w:sdtPr>
        <w:sdtEndPr>
          <w:rPr>
            <w:rFonts w:ascii="Arial" w:hAnsi="Arial" w:cs="Arial"/>
          </w:rPr>
        </w:sdtEndPr>
        <w:sdtContent>
          <w:p w14:paraId="485E576B" w14:textId="77777777" w:rsidR="0078228F" w:rsidRDefault="0078228F" w:rsidP="0078228F">
            <w:pPr>
              <w:pStyle w:val="Zpat"/>
              <w:tabs>
                <w:tab w:val="left" w:pos="4095"/>
                <w:tab w:val="center" w:pos="4702"/>
              </w:tabs>
            </w:pPr>
            <w:r>
              <w:tab/>
            </w:r>
          </w:p>
          <w:p w14:paraId="664C7444" w14:textId="630EAA6B" w:rsidR="00023ECA" w:rsidRPr="007D53F6" w:rsidRDefault="0078228F" w:rsidP="0078228F">
            <w:pPr>
              <w:pStyle w:val="Zpat"/>
              <w:tabs>
                <w:tab w:val="left" w:pos="4095"/>
                <w:tab w:val="center" w:pos="4702"/>
              </w:tabs>
              <w:rPr>
                <w:rFonts w:ascii="Arial" w:hAnsi="Arial" w:cs="Arial"/>
              </w:rPr>
            </w:pPr>
            <w:r w:rsidRPr="007D53F6">
              <w:rPr>
                <w:rFonts w:ascii="Arial" w:hAnsi="Arial" w:cs="Arial"/>
              </w:rPr>
              <w:tab/>
            </w:r>
            <w:r w:rsidR="00023ECA" w:rsidRPr="007D53F6">
              <w:rPr>
                <w:rFonts w:ascii="Arial" w:hAnsi="Arial" w:cs="Arial"/>
                <w:lang w:val="cs-CZ"/>
              </w:rPr>
              <w:t xml:space="preserve">Stránka </w:t>
            </w:r>
            <w:r w:rsidR="00023ECA" w:rsidRPr="007D53F6">
              <w:rPr>
                <w:rFonts w:ascii="Arial" w:hAnsi="Arial" w:cs="Arial"/>
                <w:b/>
                <w:bCs/>
                <w:sz w:val="24"/>
                <w:szCs w:val="24"/>
              </w:rPr>
              <w:fldChar w:fldCharType="begin"/>
            </w:r>
            <w:r w:rsidR="00023ECA" w:rsidRPr="007D53F6">
              <w:rPr>
                <w:rFonts w:ascii="Arial" w:hAnsi="Arial" w:cs="Arial"/>
                <w:b/>
                <w:bCs/>
              </w:rPr>
              <w:instrText>PAGE</w:instrText>
            </w:r>
            <w:r w:rsidR="00023ECA" w:rsidRPr="007D53F6">
              <w:rPr>
                <w:rFonts w:ascii="Arial" w:hAnsi="Arial" w:cs="Arial"/>
                <w:b/>
                <w:bCs/>
                <w:sz w:val="24"/>
                <w:szCs w:val="24"/>
              </w:rPr>
              <w:fldChar w:fldCharType="separate"/>
            </w:r>
            <w:r w:rsidR="0079584E">
              <w:rPr>
                <w:rFonts w:ascii="Arial" w:hAnsi="Arial" w:cs="Arial"/>
                <w:b/>
                <w:bCs/>
                <w:noProof/>
              </w:rPr>
              <w:t>4</w:t>
            </w:r>
            <w:r w:rsidR="00023ECA" w:rsidRPr="007D53F6">
              <w:rPr>
                <w:rFonts w:ascii="Arial" w:hAnsi="Arial" w:cs="Arial"/>
                <w:b/>
                <w:bCs/>
                <w:sz w:val="24"/>
                <w:szCs w:val="24"/>
              </w:rPr>
              <w:fldChar w:fldCharType="end"/>
            </w:r>
            <w:r w:rsidR="00023ECA" w:rsidRPr="007D53F6">
              <w:rPr>
                <w:rFonts w:ascii="Arial" w:hAnsi="Arial" w:cs="Arial"/>
                <w:lang w:val="cs-CZ"/>
              </w:rPr>
              <w:t xml:space="preserve"> z </w:t>
            </w:r>
            <w:r w:rsidR="003E2ED6">
              <w:rPr>
                <w:rFonts w:ascii="Arial" w:hAnsi="Arial" w:cs="Arial"/>
                <w:lang w:val="cs-CZ"/>
              </w:rPr>
              <w:t>4</w:t>
            </w:r>
          </w:p>
        </w:sdtContent>
      </w:sdt>
    </w:sdtContent>
  </w:sdt>
  <w:p w14:paraId="1E155116" w14:textId="77777777" w:rsidR="00023ECA" w:rsidRPr="007D53F6" w:rsidRDefault="00023ECA">
    <w:pPr>
      <w:pStyle w:val="Zpa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417304"/>
      <w:docPartObj>
        <w:docPartGallery w:val="Page Numbers (Bottom of Page)"/>
        <w:docPartUnique/>
      </w:docPartObj>
    </w:sdtPr>
    <w:sdtEndPr>
      <w:rPr>
        <w:rFonts w:ascii="Arial" w:hAnsi="Arial" w:cs="Arial"/>
      </w:rPr>
    </w:sdtEndPr>
    <w:sdtContent>
      <w:sdt>
        <w:sdtPr>
          <w:id w:val="11350550"/>
          <w:docPartObj>
            <w:docPartGallery w:val="Page Numbers (Top of Page)"/>
            <w:docPartUnique/>
          </w:docPartObj>
        </w:sdtPr>
        <w:sdtEndPr>
          <w:rPr>
            <w:rFonts w:ascii="Arial" w:hAnsi="Arial" w:cs="Arial"/>
          </w:rPr>
        </w:sdtEndPr>
        <w:sdtContent>
          <w:p w14:paraId="4F30CB40" w14:textId="77777777" w:rsidR="003E2ED6" w:rsidRDefault="003E2ED6" w:rsidP="0078228F">
            <w:pPr>
              <w:pStyle w:val="Zpat"/>
              <w:tabs>
                <w:tab w:val="left" w:pos="4095"/>
                <w:tab w:val="center" w:pos="4702"/>
              </w:tabs>
            </w:pPr>
            <w:r>
              <w:tab/>
            </w:r>
          </w:p>
          <w:p w14:paraId="1DF24898" w14:textId="520008EA" w:rsidR="003E2ED6" w:rsidRPr="007D53F6" w:rsidRDefault="0079584E" w:rsidP="0078228F">
            <w:pPr>
              <w:pStyle w:val="Zpat"/>
              <w:tabs>
                <w:tab w:val="left" w:pos="4095"/>
                <w:tab w:val="center" w:pos="4702"/>
              </w:tabs>
              <w:rPr>
                <w:rFonts w:ascii="Arial" w:hAnsi="Arial" w:cs="Arial"/>
              </w:rPr>
            </w:pPr>
          </w:p>
        </w:sdtContent>
      </w:sdt>
    </w:sdtContent>
  </w:sdt>
  <w:p w14:paraId="72D7A9BC" w14:textId="77777777" w:rsidR="003E2ED6" w:rsidRPr="007D53F6" w:rsidRDefault="003E2ED6">
    <w:pPr>
      <w:pStyle w:val="Zpat"/>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724311"/>
      <w:docPartObj>
        <w:docPartGallery w:val="Page Numbers (Bottom of Page)"/>
        <w:docPartUnique/>
      </w:docPartObj>
    </w:sdtPr>
    <w:sdtEndPr>
      <w:rPr>
        <w:rFonts w:ascii="Arial" w:hAnsi="Arial" w:cs="Arial"/>
      </w:rPr>
    </w:sdtEndPr>
    <w:sdtContent>
      <w:sdt>
        <w:sdtPr>
          <w:id w:val="1026141195"/>
          <w:docPartObj>
            <w:docPartGallery w:val="Page Numbers (Top of Page)"/>
            <w:docPartUnique/>
          </w:docPartObj>
        </w:sdtPr>
        <w:sdtEndPr>
          <w:rPr>
            <w:rFonts w:ascii="Arial" w:hAnsi="Arial" w:cs="Arial"/>
          </w:rPr>
        </w:sdtEndPr>
        <w:sdtContent>
          <w:p w14:paraId="483964AE" w14:textId="77777777" w:rsidR="003E2ED6" w:rsidRDefault="003E2ED6" w:rsidP="0078228F">
            <w:pPr>
              <w:pStyle w:val="Zpat"/>
              <w:tabs>
                <w:tab w:val="left" w:pos="4095"/>
                <w:tab w:val="center" w:pos="4702"/>
              </w:tabs>
            </w:pPr>
            <w:r>
              <w:tab/>
            </w:r>
          </w:p>
          <w:p w14:paraId="5CD85162" w14:textId="55379FF3" w:rsidR="003E2ED6" w:rsidRPr="007D53F6" w:rsidRDefault="0079584E" w:rsidP="0078228F">
            <w:pPr>
              <w:pStyle w:val="Zpat"/>
              <w:tabs>
                <w:tab w:val="left" w:pos="4095"/>
                <w:tab w:val="center" w:pos="4702"/>
              </w:tabs>
              <w:rPr>
                <w:rFonts w:ascii="Arial" w:hAnsi="Arial" w:cs="Arial"/>
              </w:rPr>
            </w:pPr>
          </w:p>
        </w:sdtContent>
      </w:sdt>
    </w:sdtContent>
  </w:sdt>
  <w:p w14:paraId="71B70533" w14:textId="77777777" w:rsidR="003E2ED6" w:rsidRPr="007D53F6" w:rsidRDefault="003E2ED6">
    <w:pPr>
      <w:pStyle w:val="Zpa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E4378" w14:textId="77777777" w:rsidR="005313FF" w:rsidRDefault="005313FF">
      <w:r>
        <w:separator/>
      </w:r>
    </w:p>
  </w:footnote>
  <w:footnote w:type="continuationSeparator" w:id="0">
    <w:p w14:paraId="495616E8" w14:textId="77777777" w:rsidR="005313FF" w:rsidRDefault="00531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B9127" w14:textId="2DEE3ED6" w:rsidR="007D53F6" w:rsidRDefault="0079584E">
    <w:pPr>
      <w:pStyle w:val="Zhlav"/>
    </w:pPr>
    <w:r>
      <w:t>V2020-240/ORI</w:t>
    </w:r>
    <w:r w:rsidR="007D53F6">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DE619" w14:textId="2B4DB740" w:rsidR="009133B8" w:rsidRDefault="009133B8">
    <w:pPr>
      <w:pStyle w:val="Zhlav"/>
    </w:pPr>
    <w:r>
      <w:ptab w:relativeTo="margin" w:alignment="center" w:leader="none"/>
    </w:r>
    <w:r w:rsidRPr="00000DB9">
      <w:rPr>
        <w:rFonts w:ascii="Arial" w:hAnsi="Arial" w:cs="Arial"/>
        <w:lang w:val="cs-CZ"/>
      </w:rPr>
      <w:t>Příloha</w:t>
    </w:r>
    <w:r w:rsidRPr="007D53F6">
      <w:rPr>
        <w:rFonts w:ascii="Arial" w:hAnsi="Arial" w:cs="Arial"/>
      </w:rPr>
      <w:t xml:space="preserve"> </w:t>
    </w:r>
    <w:r w:rsidRPr="00000DB9">
      <w:rPr>
        <w:rFonts w:ascii="Arial" w:hAnsi="Arial" w:cs="Arial"/>
        <w:lang w:val="cs-CZ"/>
      </w:rPr>
      <w:t>Smlouvy</w:t>
    </w:r>
    <w:r w:rsidRPr="007D53F6">
      <w:rPr>
        <w:rFonts w:ascii="Arial" w:hAnsi="Arial" w:cs="Arial"/>
      </w:rPr>
      <w:t xml:space="preserve"> o </w:t>
    </w:r>
    <w:r w:rsidRPr="00000DB9">
      <w:rPr>
        <w:rFonts w:ascii="Arial" w:hAnsi="Arial" w:cs="Arial"/>
        <w:lang w:val="cs-CZ"/>
      </w:rPr>
      <w:t>dílo</w:t>
    </w:r>
    <w:r w:rsidRPr="007D53F6">
      <w:rPr>
        <w:rFonts w:ascii="Arial" w:hAnsi="Arial" w:cs="Arial"/>
      </w:rPr>
      <w:t xml:space="preserve"> č. 1 – </w:t>
    </w:r>
    <w:r w:rsidRPr="00000DB9">
      <w:rPr>
        <w:rFonts w:ascii="Arial" w:hAnsi="Arial" w:cs="Arial"/>
        <w:lang w:val="cs-CZ"/>
      </w:rPr>
      <w:t>Specifikace</w:t>
    </w:r>
    <w:r w:rsidRPr="007D53F6">
      <w:rPr>
        <w:rFonts w:ascii="Arial" w:hAnsi="Arial" w:cs="Arial"/>
      </w:rPr>
      <w:t xml:space="preserve"> </w:t>
    </w:r>
    <w:r w:rsidRPr="00000DB9">
      <w:rPr>
        <w:rFonts w:ascii="Arial" w:hAnsi="Arial" w:cs="Arial"/>
        <w:lang w:val="cs-CZ"/>
      </w:rPr>
      <w:t>předmětu</w:t>
    </w:r>
    <w:r w:rsidRPr="007D53F6">
      <w:rPr>
        <w:rFonts w:ascii="Arial" w:hAnsi="Arial" w:cs="Arial"/>
      </w:rPr>
      <w:t xml:space="preserve"> </w:t>
    </w:r>
    <w:r w:rsidR="00000DB9">
      <w:rPr>
        <w:rFonts w:ascii="Arial" w:hAnsi="Arial" w:cs="Arial"/>
      </w:rPr>
      <w:t xml:space="preserve">a </w:t>
    </w:r>
    <w:r w:rsidR="00000DB9" w:rsidRPr="00000DB9">
      <w:rPr>
        <w:rFonts w:ascii="Arial" w:hAnsi="Arial" w:cs="Arial"/>
        <w:lang w:val="cs-CZ"/>
      </w:rPr>
      <w:t>rozsahu</w:t>
    </w:r>
    <w:r w:rsidR="00000DB9">
      <w:rPr>
        <w:rFonts w:ascii="Arial" w:hAnsi="Arial" w:cs="Arial"/>
      </w:rPr>
      <w:t xml:space="preserve"> </w:t>
    </w:r>
    <w:r w:rsidRPr="00000DB9">
      <w:rPr>
        <w:rFonts w:ascii="Arial" w:hAnsi="Arial" w:cs="Arial"/>
        <w:lang w:val="cs-CZ"/>
      </w:rPr>
      <w:t>díla</w:t>
    </w:r>
    <w:r>
      <w:rPr>
        <w:rFonts w:ascii="Arial" w:hAnsi="Arial" w:cs="Arial"/>
      </w:rPr>
      <w:t xml:space="preserve"> </w:t>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D191D" w14:textId="2780D859" w:rsidR="003E2ED6" w:rsidRDefault="003E2ED6">
    <w:pPr>
      <w:pStyle w:val="Zhlav"/>
    </w:pPr>
    <w:r>
      <w:ptab w:relativeTo="margin" w:alignment="center" w:leader="none"/>
    </w:r>
    <w:r w:rsidRPr="00000DB9">
      <w:rPr>
        <w:rFonts w:ascii="Arial" w:hAnsi="Arial" w:cs="Arial"/>
        <w:lang w:val="cs-CZ"/>
      </w:rPr>
      <w:t>Příloha</w:t>
    </w:r>
    <w:r w:rsidRPr="007D53F6">
      <w:rPr>
        <w:rFonts w:ascii="Arial" w:hAnsi="Arial" w:cs="Arial"/>
      </w:rPr>
      <w:t xml:space="preserve"> </w:t>
    </w:r>
    <w:r w:rsidRPr="00000DB9">
      <w:rPr>
        <w:rFonts w:ascii="Arial" w:hAnsi="Arial" w:cs="Arial"/>
        <w:lang w:val="cs-CZ"/>
      </w:rPr>
      <w:t>Smlouvy</w:t>
    </w:r>
    <w:r w:rsidRPr="007D53F6">
      <w:rPr>
        <w:rFonts w:ascii="Arial" w:hAnsi="Arial" w:cs="Arial"/>
      </w:rPr>
      <w:t xml:space="preserve"> o </w:t>
    </w:r>
    <w:r w:rsidRPr="00000DB9">
      <w:rPr>
        <w:rFonts w:ascii="Arial" w:hAnsi="Arial" w:cs="Arial"/>
        <w:lang w:val="cs-CZ"/>
      </w:rPr>
      <w:t>dílo</w:t>
    </w:r>
    <w:r>
      <w:rPr>
        <w:rFonts w:ascii="Arial" w:hAnsi="Arial" w:cs="Arial"/>
      </w:rPr>
      <w:t xml:space="preserve"> č. 2</w:t>
    </w:r>
    <w:r w:rsidRPr="007D53F6">
      <w:rPr>
        <w:rFonts w:ascii="Arial" w:hAnsi="Arial" w:cs="Arial"/>
      </w:rPr>
      <w:t xml:space="preserve"> – </w:t>
    </w:r>
    <w:r>
      <w:rPr>
        <w:rFonts w:ascii="Arial" w:hAnsi="Arial" w:cs="Arial"/>
        <w:lang w:val="cs-CZ"/>
      </w:rPr>
      <w:t>Rozpočet</w:t>
    </w:r>
    <w:r>
      <w:rPr>
        <w:rFonts w:ascii="Arial" w:hAnsi="Arial" w:cs="Arial"/>
      </w:rPr>
      <w:t xml:space="preserve"> </w:t>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0D13C" w14:textId="1E1B208F" w:rsidR="003E2ED6" w:rsidRDefault="003E2ED6">
    <w:pPr>
      <w:pStyle w:val="Zhlav"/>
    </w:pPr>
    <w:r>
      <w:ptab w:relativeTo="margin" w:alignment="center" w:leader="none"/>
    </w:r>
    <w:r w:rsidRPr="00000DB9">
      <w:rPr>
        <w:rFonts w:ascii="Arial" w:hAnsi="Arial" w:cs="Arial"/>
        <w:lang w:val="cs-CZ"/>
      </w:rPr>
      <w:t>Příloha</w:t>
    </w:r>
    <w:r w:rsidRPr="007D53F6">
      <w:rPr>
        <w:rFonts w:ascii="Arial" w:hAnsi="Arial" w:cs="Arial"/>
      </w:rPr>
      <w:t xml:space="preserve"> </w:t>
    </w:r>
    <w:r w:rsidRPr="00000DB9">
      <w:rPr>
        <w:rFonts w:ascii="Arial" w:hAnsi="Arial" w:cs="Arial"/>
        <w:lang w:val="cs-CZ"/>
      </w:rPr>
      <w:t>Smlouvy</w:t>
    </w:r>
    <w:r w:rsidRPr="007D53F6">
      <w:rPr>
        <w:rFonts w:ascii="Arial" w:hAnsi="Arial" w:cs="Arial"/>
      </w:rPr>
      <w:t xml:space="preserve"> o </w:t>
    </w:r>
    <w:r w:rsidRPr="00000DB9">
      <w:rPr>
        <w:rFonts w:ascii="Arial" w:hAnsi="Arial" w:cs="Arial"/>
        <w:lang w:val="cs-CZ"/>
      </w:rPr>
      <w:t>dílo</w:t>
    </w:r>
    <w:r>
      <w:rPr>
        <w:rFonts w:ascii="Arial" w:hAnsi="Arial" w:cs="Arial"/>
      </w:rPr>
      <w:t xml:space="preserve"> č. 3</w:t>
    </w:r>
    <w:r w:rsidRPr="007D53F6">
      <w:rPr>
        <w:rFonts w:ascii="Arial" w:hAnsi="Arial" w:cs="Arial"/>
      </w:rPr>
      <w:t xml:space="preserve"> – </w:t>
    </w:r>
    <w:r>
      <w:rPr>
        <w:rFonts w:ascii="Arial" w:hAnsi="Arial" w:cs="Arial"/>
        <w:lang w:val="cs-CZ"/>
      </w:rPr>
      <w:t>Harmonogram prací</w:t>
    </w:r>
    <w:r>
      <w:rPr>
        <w:rFonts w:ascii="Arial" w:hAnsi="Arial" w:cs="Arial"/>
      </w:rP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FD106E"/>
    <w:multiLevelType w:val="hybridMultilevel"/>
    <w:tmpl w:val="126C2CDA"/>
    <w:lvl w:ilvl="0" w:tplc="148214CC">
      <w:start w:val="1"/>
      <w:numFmt w:val="upperRoman"/>
      <w:lvlText w:val="%1."/>
      <w:lvlJc w:val="left"/>
      <w:pPr>
        <w:ind w:left="1080" w:hanging="720"/>
      </w:pPr>
      <w:rPr>
        <w:rFonts w:eastAsia="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35623D"/>
    <w:multiLevelType w:val="hybridMultilevel"/>
    <w:tmpl w:val="60C83606"/>
    <w:lvl w:ilvl="0" w:tplc="DFF66E5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08234461"/>
    <w:multiLevelType w:val="multilevel"/>
    <w:tmpl w:val="ED2C5720"/>
    <w:lvl w:ilvl="0">
      <w:start w:val="1"/>
      <w:numFmt w:val="upperRoman"/>
      <w:pStyle w:val="Nadpislnku"/>
      <w:suff w:val="nothing"/>
      <w:lvlText w:val="Článek %1."/>
      <w:lvlJc w:val="left"/>
      <w:pPr>
        <w:ind w:left="5246" w:firstLine="0"/>
      </w:pPr>
    </w:lvl>
    <w:lvl w:ilvl="1">
      <w:start w:val="1"/>
      <w:numFmt w:val="decimal"/>
      <w:pStyle w:val="Odstavec"/>
      <w:isLgl/>
      <w:lvlText w:val="%1.%2."/>
      <w:lvlJc w:val="left"/>
      <w:pPr>
        <w:tabs>
          <w:tab w:val="num" w:pos="709"/>
        </w:tabs>
        <w:ind w:left="709" w:hanging="709"/>
      </w:pPr>
      <w:rPr>
        <w:rFonts w:ascii="Garamond" w:hAnsi="Garamond" w:hint="default"/>
        <w:b w:val="0"/>
        <w:i w:val="0"/>
      </w:rPr>
    </w:lvl>
    <w:lvl w:ilvl="2">
      <w:start w:val="1"/>
      <w:numFmt w:val="lowerLetter"/>
      <w:lvlText w:val="%3)"/>
      <w:lvlJc w:val="left"/>
      <w:pPr>
        <w:tabs>
          <w:tab w:val="num" w:pos="992"/>
        </w:tabs>
        <w:ind w:left="992" w:hanging="283"/>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2144E9"/>
    <w:multiLevelType w:val="multilevel"/>
    <w:tmpl w:val="516E532E"/>
    <w:lvl w:ilvl="0">
      <w:start w:val="1"/>
      <w:numFmt w:val="decimal"/>
      <w:lvlText w:val="%1."/>
      <w:lvlJc w:val="left"/>
      <w:pPr>
        <w:tabs>
          <w:tab w:val="num" w:pos="360"/>
        </w:tabs>
        <w:ind w:left="360" w:hanging="360"/>
      </w:pPr>
      <w:rPr>
        <w:rFonts w:hint="default"/>
        <w:b w:val="0"/>
        <w:i w:val="0"/>
        <w:u w:val="none"/>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C6E177F"/>
    <w:multiLevelType w:val="multilevel"/>
    <w:tmpl w:val="E70A14E8"/>
    <w:lvl w:ilvl="0">
      <w:start w:val="1"/>
      <w:numFmt w:val="upperLetter"/>
      <w:lvlText w:val="%1."/>
      <w:lvlJc w:val="left"/>
      <w:pPr>
        <w:ind w:left="567" w:hanging="283"/>
      </w:pPr>
      <w:rPr>
        <w:rFonts w:hint="default"/>
        <w:b/>
      </w:rPr>
    </w:lvl>
    <w:lvl w:ilvl="1">
      <w:start w:val="1"/>
      <w:numFmt w:val="decimal"/>
      <w:lvlText w:val="A.%2."/>
      <w:lvlJc w:val="left"/>
      <w:pPr>
        <w:ind w:left="851" w:hanging="284"/>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FC0996"/>
    <w:multiLevelType w:val="multilevel"/>
    <w:tmpl w:val="55B8F83A"/>
    <w:lvl w:ilvl="0">
      <w:start w:val="1"/>
      <w:numFmt w:val="upperLetter"/>
      <w:lvlText w:val="%1."/>
      <w:lvlJc w:val="left"/>
      <w:pPr>
        <w:ind w:left="720" w:hanging="360"/>
      </w:pPr>
      <w:rPr>
        <w:rFonts w:hint="default"/>
      </w:rPr>
    </w:lvl>
    <w:lvl w:ilvl="1">
      <w:start w:val="1"/>
      <w:numFmt w:val="decimal"/>
      <w:lvlText w:val="%2%1"/>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3B476D"/>
    <w:multiLevelType w:val="hybridMultilevel"/>
    <w:tmpl w:val="F23C7E76"/>
    <w:lvl w:ilvl="0" w:tplc="1C566C86">
      <w:start w:val="1"/>
      <w:numFmt w:val="upperRoman"/>
      <w:pStyle w:val="lnek"/>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0A3B56"/>
    <w:multiLevelType w:val="hybridMultilevel"/>
    <w:tmpl w:val="19985670"/>
    <w:lvl w:ilvl="0" w:tplc="5A6EB03A">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357"/>
        </w:tabs>
        <w:ind w:left="357" w:hanging="360"/>
      </w:pPr>
    </w:lvl>
    <w:lvl w:ilvl="2" w:tplc="0405001B" w:tentative="1">
      <w:start w:val="1"/>
      <w:numFmt w:val="lowerRoman"/>
      <w:lvlText w:val="%3."/>
      <w:lvlJc w:val="right"/>
      <w:pPr>
        <w:tabs>
          <w:tab w:val="num" w:pos="1077"/>
        </w:tabs>
        <w:ind w:left="1077" w:hanging="180"/>
      </w:pPr>
    </w:lvl>
    <w:lvl w:ilvl="3" w:tplc="0405000F" w:tentative="1">
      <w:start w:val="1"/>
      <w:numFmt w:val="decimal"/>
      <w:lvlText w:val="%4."/>
      <w:lvlJc w:val="left"/>
      <w:pPr>
        <w:tabs>
          <w:tab w:val="num" w:pos="1797"/>
        </w:tabs>
        <w:ind w:left="1797" w:hanging="360"/>
      </w:pPr>
    </w:lvl>
    <w:lvl w:ilvl="4" w:tplc="04050019" w:tentative="1">
      <w:start w:val="1"/>
      <w:numFmt w:val="lowerLetter"/>
      <w:lvlText w:val="%5."/>
      <w:lvlJc w:val="left"/>
      <w:pPr>
        <w:tabs>
          <w:tab w:val="num" w:pos="2517"/>
        </w:tabs>
        <w:ind w:left="2517" w:hanging="360"/>
      </w:pPr>
    </w:lvl>
    <w:lvl w:ilvl="5" w:tplc="0405001B" w:tentative="1">
      <w:start w:val="1"/>
      <w:numFmt w:val="lowerRoman"/>
      <w:lvlText w:val="%6."/>
      <w:lvlJc w:val="right"/>
      <w:pPr>
        <w:tabs>
          <w:tab w:val="num" w:pos="3237"/>
        </w:tabs>
        <w:ind w:left="3237" w:hanging="180"/>
      </w:pPr>
    </w:lvl>
    <w:lvl w:ilvl="6" w:tplc="0405000F" w:tentative="1">
      <w:start w:val="1"/>
      <w:numFmt w:val="decimal"/>
      <w:lvlText w:val="%7."/>
      <w:lvlJc w:val="left"/>
      <w:pPr>
        <w:tabs>
          <w:tab w:val="num" w:pos="3957"/>
        </w:tabs>
        <w:ind w:left="3957" w:hanging="360"/>
      </w:pPr>
    </w:lvl>
    <w:lvl w:ilvl="7" w:tplc="04050019" w:tentative="1">
      <w:start w:val="1"/>
      <w:numFmt w:val="lowerLetter"/>
      <w:lvlText w:val="%8."/>
      <w:lvlJc w:val="left"/>
      <w:pPr>
        <w:tabs>
          <w:tab w:val="num" w:pos="4677"/>
        </w:tabs>
        <w:ind w:left="4677" w:hanging="360"/>
      </w:pPr>
    </w:lvl>
    <w:lvl w:ilvl="8" w:tplc="0405001B" w:tentative="1">
      <w:start w:val="1"/>
      <w:numFmt w:val="lowerRoman"/>
      <w:lvlText w:val="%9."/>
      <w:lvlJc w:val="right"/>
      <w:pPr>
        <w:tabs>
          <w:tab w:val="num" w:pos="5397"/>
        </w:tabs>
        <w:ind w:left="5397" w:hanging="180"/>
      </w:pPr>
    </w:lvl>
  </w:abstractNum>
  <w:abstractNum w:abstractNumId="9" w15:restartNumberingAfterBreak="0">
    <w:nsid w:val="1C0235A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0E274B"/>
    <w:multiLevelType w:val="multilevel"/>
    <w:tmpl w:val="B8AC19DE"/>
    <w:lvl w:ilvl="0">
      <w:start w:val="1"/>
      <w:numFmt w:val="upperLetter"/>
      <w:lvlText w:val="%1."/>
      <w:lvlJc w:val="left"/>
      <w:pPr>
        <w:ind w:left="567" w:hanging="283"/>
      </w:pPr>
      <w:rPr>
        <w:rFonts w:hint="default"/>
      </w:rPr>
    </w:lvl>
    <w:lvl w:ilvl="1">
      <w:start w:val="1"/>
      <w:numFmt w:val="decimal"/>
      <w:lvlText w:val="A.%2."/>
      <w:lvlJc w:val="left"/>
      <w:pPr>
        <w:ind w:left="851" w:hanging="284"/>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1119F0"/>
    <w:multiLevelType w:val="hybridMultilevel"/>
    <w:tmpl w:val="B33EDD4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2" w15:restartNumberingAfterBreak="0">
    <w:nsid w:val="29C478ED"/>
    <w:multiLevelType w:val="multilevel"/>
    <w:tmpl w:val="FB407ED2"/>
    <w:lvl w:ilvl="0">
      <w:start w:val="3"/>
      <w:numFmt w:val="decimal"/>
      <w:lvlText w:val="%1."/>
      <w:lvlJc w:val="left"/>
      <w:pPr>
        <w:ind w:left="495" w:hanging="495"/>
      </w:pPr>
      <w:rPr>
        <w:rFonts w:hint="default"/>
      </w:rPr>
    </w:lvl>
    <w:lvl w:ilvl="1">
      <w:start w:val="4"/>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A8F6ECC"/>
    <w:multiLevelType w:val="hybridMultilevel"/>
    <w:tmpl w:val="CB646272"/>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4" w15:restartNumberingAfterBreak="0">
    <w:nsid w:val="2DC92309"/>
    <w:multiLevelType w:val="hybridMultilevel"/>
    <w:tmpl w:val="B57E229E"/>
    <w:lvl w:ilvl="0" w:tplc="0EA4F098">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250B99"/>
    <w:multiLevelType w:val="multilevel"/>
    <w:tmpl w:val="E1B21CB2"/>
    <w:lvl w:ilvl="0">
      <w:start w:val="1"/>
      <w:numFmt w:val="upperLetter"/>
      <w:lvlText w:val="%1."/>
      <w:lvlJc w:val="left"/>
      <w:pPr>
        <w:ind w:left="567" w:hanging="283"/>
      </w:pPr>
      <w:rPr>
        <w:rFonts w:hint="default"/>
        <w:b/>
      </w:rPr>
    </w:lvl>
    <w:lvl w:ilvl="1">
      <w:start w:val="1"/>
      <w:numFmt w:val="decimal"/>
      <w:lvlText w:val="A.%2."/>
      <w:lvlJc w:val="left"/>
      <w:pPr>
        <w:ind w:left="851" w:hanging="284"/>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1A6642D"/>
    <w:multiLevelType w:val="hybridMultilevel"/>
    <w:tmpl w:val="2CDEBBA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5F2750E">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8D61E8"/>
    <w:multiLevelType w:val="hybridMultilevel"/>
    <w:tmpl w:val="FA18FC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211020"/>
    <w:multiLevelType w:val="hybridMultilevel"/>
    <w:tmpl w:val="099E67FE"/>
    <w:lvl w:ilvl="0" w:tplc="D9E4A248">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CD91E0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091598"/>
    <w:multiLevelType w:val="hybridMultilevel"/>
    <w:tmpl w:val="23584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166C4D"/>
    <w:multiLevelType w:val="hybridMultilevel"/>
    <w:tmpl w:val="0C3466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E85028E"/>
    <w:multiLevelType w:val="hybridMultilevel"/>
    <w:tmpl w:val="6E26105A"/>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5158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A96A79"/>
    <w:multiLevelType w:val="hybridMultilevel"/>
    <w:tmpl w:val="34FAB82C"/>
    <w:lvl w:ilvl="0" w:tplc="148214CC">
      <w:start w:val="1"/>
      <w:numFmt w:val="upperRoman"/>
      <w:lvlText w:val="%1."/>
      <w:lvlJc w:val="left"/>
      <w:pPr>
        <w:ind w:left="1080" w:hanging="720"/>
      </w:pPr>
      <w:rPr>
        <w:rFonts w:eastAsia="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00662F"/>
    <w:multiLevelType w:val="hybridMultilevel"/>
    <w:tmpl w:val="16BA5EE4"/>
    <w:lvl w:ilvl="0" w:tplc="0405000F">
      <w:start w:val="1"/>
      <w:numFmt w:val="decimal"/>
      <w:lvlText w:val="%1."/>
      <w:lvlJc w:val="left"/>
      <w:pPr>
        <w:tabs>
          <w:tab w:val="num" w:pos="1728"/>
        </w:tabs>
        <w:ind w:left="1728" w:hanging="10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5F9C3691"/>
    <w:multiLevelType w:val="hybridMultilevel"/>
    <w:tmpl w:val="0456D20C"/>
    <w:lvl w:ilvl="0" w:tplc="00A86BC4">
      <w:start w:val="1"/>
      <w:numFmt w:val="bullet"/>
      <w:lvlText w:val="-"/>
      <w:lvlJc w:val="left"/>
      <w:pPr>
        <w:ind w:left="720" w:hanging="360"/>
      </w:pPr>
      <w:rPr>
        <w:rFonts w:ascii="Calibri" w:eastAsiaTheme="minorHAnsi" w:hAnsi="Calibri" w:cs="Calibri" w:hint="default"/>
      </w:rPr>
    </w:lvl>
    <w:lvl w:ilvl="1" w:tplc="C9F8BC64">
      <w:start w:val="1"/>
      <w:numFmt w:val="bullet"/>
      <w:lvlText w:val=""/>
      <w:lvlJc w:val="left"/>
      <w:pPr>
        <w:ind w:left="1440" w:hanging="360"/>
      </w:pPr>
      <w:rPr>
        <w:rFonts w:ascii="Symbol" w:hAnsi="Symbol" w:hint="default"/>
        <w:color w:val="auto"/>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0D211B2"/>
    <w:multiLevelType w:val="hybridMultilevel"/>
    <w:tmpl w:val="092AFB3C"/>
    <w:lvl w:ilvl="0" w:tplc="0EA4F098">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674F28"/>
    <w:multiLevelType w:val="hybridMultilevel"/>
    <w:tmpl w:val="132274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214F17"/>
    <w:multiLevelType w:val="hybridMultilevel"/>
    <w:tmpl w:val="723CFD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7"/>
  </w:num>
  <w:num w:numId="3">
    <w:abstractNumId w:val="20"/>
  </w:num>
  <w:num w:numId="4">
    <w:abstractNumId w:val="18"/>
  </w:num>
  <w:num w:numId="5">
    <w:abstractNumId w:val="8"/>
  </w:num>
  <w:num w:numId="6">
    <w:abstractNumId w:val="17"/>
  </w:num>
  <w:num w:numId="7">
    <w:abstractNumId w:val="28"/>
  </w:num>
  <w:num w:numId="8">
    <w:abstractNumId w:val="25"/>
  </w:num>
  <w:num w:numId="9">
    <w:abstractNumId w:val="4"/>
  </w:num>
  <w:num w:numId="10">
    <w:abstractNumId w:val="21"/>
  </w:num>
  <w:num w:numId="11">
    <w:abstractNumId w:val="27"/>
  </w:num>
  <w:num w:numId="12">
    <w:abstractNumId w:val="16"/>
  </w:num>
  <w:num w:numId="13">
    <w:abstractNumId w:val="2"/>
  </w:num>
  <w:num w:numId="14">
    <w:abstractNumId w:val="29"/>
  </w:num>
  <w:num w:numId="15">
    <w:abstractNumId w:val="26"/>
  </w:num>
  <w:num w:numId="16">
    <w:abstractNumId w:val="12"/>
  </w:num>
  <w:num w:numId="17">
    <w:abstractNumId w:val="14"/>
  </w:num>
  <w:num w:numId="18">
    <w:abstractNumId w:val="24"/>
  </w:num>
  <w:num w:numId="19">
    <w:abstractNumId w:val="1"/>
  </w:num>
  <w:num w:numId="20">
    <w:abstractNumId w:val="22"/>
  </w:num>
  <w:num w:numId="21">
    <w:abstractNumId w:val="10"/>
  </w:num>
  <w:num w:numId="22">
    <w:abstractNumId w:val="6"/>
  </w:num>
  <w:num w:numId="23">
    <w:abstractNumId w:val="5"/>
  </w:num>
  <w:num w:numId="24">
    <w:abstractNumId w:val="15"/>
  </w:num>
  <w:num w:numId="25">
    <w:abstractNumId w:val="9"/>
  </w:num>
  <w:num w:numId="26">
    <w:abstractNumId w:val="23"/>
  </w:num>
  <w:num w:numId="27">
    <w:abstractNumId w:val="13"/>
  </w:num>
  <w:num w:numId="28">
    <w:abstractNumId w:val="11"/>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83"/>
    <w:rsid w:val="00000DB9"/>
    <w:rsid w:val="000038AD"/>
    <w:rsid w:val="000110BB"/>
    <w:rsid w:val="00014AA0"/>
    <w:rsid w:val="000170CA"/>
    <w:rsid w:val="00023ECA"/>
    <w:rsid w:val="00030009"/>
    <w:rsid w:val="00051A5C"/>
    <w:rsid w:val="00054835"/>
    <w:rsid w:val="00063762"/>
    <w:rsid w:val="000713E4"/>
    <w:rsid w:val="00076A29"/>
    <w:rsid w:val="00087186"/>
    <w:rsid w:val="000A0231"/>
    <w:rsid w:val="000B4305"/>
    <w:rsid w:val="000E0DA4"/>
    <w:rsid w:val="000E1F6D"/>
    <w:rsid w:val="000F396F"/>
    <w:rsid w:val="000F6B89"/>
    <w:rsid w:val="00105267"/>
    <w:rsid w:val="001068B5"/>
    <w:rsid w:val="001114BB"/>
    <w:rsid w:val="00121FFE"/>
    <w:rsid w:val="00131EEC"/>
    <w:rsid w:val="00146B2F"/>
    <w:rsid w:val="00162D99"/>
    <w:rsid w:val="001726D1"/>
    <w:rsid w:val="00195965"/>
    <w:rsid w:val="001B54BA"/>
    <w:rsid w:val="001D5A5D"/>
    <w:rsid w:val="001E7C97"/>
    <w:rsid w:val="001F0700"/>
    <w:rsid w:val="001F3C3B"/>
    <w:rsid w:val="001F6969"/>
    <w:rsid w:val="0020657F"/>
    <w:rsid w:val="002070B9"/>
    <w:rsid w:val="00210384"/>
    <w:rsid w:val="00211268"/>
    <w:rsid w:val="00212282"/>
    <w:rsid w:val="00212647"/>
    <w:rsid w:val="00230A42"/>
    <w:rsid w:val="002323CD"/>
    <w:rsid w:val="002372D8"/>
    <w:rsid w:val="002478DE"/>
    <w:rsid w:val="00250A36"/>
    <w:rsid w:val="00254A4E"/>
    <w:rsid w:val="0026152D"/>
    <w:rsid w:val="0026270B"/>
    <w:rsid w:val="00285173"/>
    <w:rsid w:val="00292C05"/>
    <w:rsid w:val="002A2AF8"/>
    <w:rsid w:val="002C335D"/>
    <w:rsid w:val="002E555E"/>
    <w:rsid w:val="002F7CFA"/>
    <w:rsid w:val="00303811"/>
    <w:rsid w:val="003050FD"/>
    <w:rsid w:val="00306864"/>
    <w:rsid w:val="00312B5C"/>
    <w:rsid w:val="003327E2"/>
    <w:rsid w:val="003362B9"/>
    <w:rsid w:val="0034076D"/>
    <w:rsid w:val="003454DF"/>
    <w:rsid w:val="00346EA1"/>
    <w:rsid w:val="00357BB1"/>
    <w:rsid w:val="003743FE"/>
    <w:rsid w:val="00376B6D"/>
    <w:rsid w:val="003911DF"/>
    <w:rsid w:val="003A372F"/>
    <w:rsid w:val="003B373D"/>
    <w:rsid w:val="003B3A30"/>
    <w:rsid w:val="003B61A4"/>
    <w:rsid w:val="003C3492"/>
    <w:rsid w:val="003D1E28"/>
    <w:rsid w:val="003E2ED6"/>
    <w:rsid w:val="003F788C"/>
    <w:rsid w:val="004136FE"/>
    <w:rsid w:val="00430DED"/>
    <w:rsid w:val="0043117F"/>
    <w:rsid w:val="00431C2F"/>
    <w:rsid w:val="00445D9B"/>
    <w:rsid w:val="00457438"/>
    <w:rsid w:val="004600A0"/>
    <w:rsid w:val="004619B5"/>
    <w:rsid w:val="00464186"/>
    <w:rsid w:val="00470EC4"/>
    <w:rsid w:val="00481B97"/>
    <w:rsid w:val="004A4379"/>
    <w:rsid w:val="004A44E6"/>
    <w:rsid w:val="004A5031"/>
    <w:rsid w:val="004A6C0B"/>
    <w:rsid w:val="004D5730"/>
    <w:rsid w:val="004E2D8B"/>
    <w:rsid w:val="004F0ADD"/>
    <w:rsid w:val="005063BE"/>
    <w:rsid w:val="00517663"/>
    <w:rsid w:val="00525E1D"/>
    <w:rsid w:val="005313FF"/>
    <w:rsid w:val="00537CA0"/>
    <w:rsid w:val="00541DDC"/>
    <w:rsid w:val="00547D57"/>
    <w:rsid w:val="00553203"/>
    <w:rsid w:val="005534C6"/>
    <w:rsid w:val="00571443"/>
    <w:rsid w:val="005744FD"/>
    <w:rsid w:val="00584652"/>
    <w:rsid w:val="00591236"/>
    <w:rsid w:val="00593ABF"/>
    <w:rsid w:val="0059664F"/>
    <w:rsid w:val="005B0C93"/>
    <w:rsid w:val="005C3587"/>
    <w:rsid w:val="005C53BA"/>
    <w:rsid w:val="005C5E18"/>
    <w:rsid w:val="005C6ED6"/>
    <w:rsid w:val="005D10DB"/>
    <w:rsid w:val="005E5CF6"/>
    <w:rsid w:val="005E72CC"/>
    <w:rsid w:val="005F2F2D"/>
    <w:rsid w:val="00605CAC"/>
    <w:rsid w:val="006154B4"/>
    <w:rsid w:val="00625CA3"/>
    <w:rsid w:val="0063049F"/>
    <w:rsid w:val="00636DDE"/>
    <w:rsid w:val="006821DD"/>
    <w:rsid w:val="00690392"/>
    <w:rsid w:val="006B59EA"/>
    <w:rsid w:val="006C7E37"/>
    <w:rsid w:val="006D4912"/>
    <w:rsid w:val="006D5743"/>
    <w:rsid w:val="006E5E73"/>
    <w:rsid w:val="006E7D68"/>
    <w:rsid w:val="00700597"/>
    <w:rsid w:val="007110F4"/>
    <w:rsid w:val="00711706"/>
    <w:rsid w:val="00717E34"/>
    <w:rsid w:val="00727AB3"/>
    <w:rsid w:val="0073514E"/>
    <w:rsid w:val="00757B66"/>
    <w:rsid w:val="00766281"/>
    <w:rsid w:val="0077508C"/>
    <w:rsid w:val="0078228F"/>
    <w:rsid w:val="0079584E"/>
    <w:rsid w:val="007B0A0C"/>
    <w:rsid w:val="007B154E"/>
    <w:rsid w:val="007B7ACE"/>
    <w:rsid w:val="007C626A"/>
    <w:rsid w:val="007D53F6"/>
    <w:rsid w:val="007F29D8"/>
    <w:rsid w:val="00800CD5"/>
    <w:rsid w:val="00815439"/>
    <w:rsid w:val="00822815"/>
    <w:rsid w:val="008278FD"/>
    <w:rsid w:val="00845CCA"/>
    <w:rsid w:val="00853852"/>
    <w:rsid w:val="008538E8"/>
    <w:rsid w:val="008813EA"/>
    <w:rsid w:val="00896477"/>
    <w:rsid w:val="008C210B"/>
    <w:rsid w:val="008C2E3B"/>
    <w:rsid w:val="008D0D09"/>
    <w:rsid w:val="008D1A48"/>
    <w:rsid w:val="008D2481"/>
    <w:rsid w:val="008D294C"/>
    <w:rsid w:val="008E3162"/>
    <w:rsid w:val="008E3334"/>
    <w:rsid w:val="008F6740"/>
    <w:rsid w:val="008F794A"/>
    <w:rsid w:val="00900AB8"/>
    <w:rsid w:val="00905FA1"/>
    <w:rsid w:val="00906396"/>
    <w:rsid w:val="009079BD"/>
    <w:rsid w:val="009112F2"/>
    <w:rsid w:val="009133B8"/>
    <w:rsid w:val="009175D1"/>
    <w:rsid w:val="00917D00"/>
    <w:rsid w:val="00925C42"/>
    <w:rsid w:val="00941593"/>
    <w:rsid w:val="00953976"/>
    <w:rsid w:val="00957862"/>
    <w:rsid w:val="00967D46"/>
    <w:rsid w:val="0097079A"/>
    <w:rsid w:val="00984DD7"/>
    <w:rsid w:val="009A5640"/>
    <w:rsid w:val="009C0639"/>
    <w:rsid w:val="009D3BA4"/>
    <w:rsid w:val="009E1D70"/>
    <w:rsid w:val="00A27E46"/>
    <w:rsid w:val="00A30896"/>
    <w:rsid w:val="00A530A1"/>
    <w:rsid w:val="00A570DA"/>
    <w:rsid w:val="00A60D5A"/>
    <w:rsid w:val="00A6635D"/>
    <w:rsid w:val="00A80436"/>
    <w:rsid w:val="00AA2C3B"/>
    <w:rsid w:val="00AA648A"/>
    <w:rsid w:val="00AB095F"/>
    <w:rsid w:val="00B175D8"/>
    <w:rsid w:val="00B2111D"/>
    <w:rsid w:val="00B33984"/>
    <w:rsid w:val="00B34E03"/>
    <w:rsid w:val="00B37E49"/>
    <w:rsid w:val="00B60D25"/>
    <w:rsid w:val="00B6196B"/>
    <w:rsid w:val="00B65CD7"/>
    <w:rsid w:val="00B70110"/>
    <w:rsid w:val="00B924E0"/>
    <w:rsid w:val="00BA68FF"/>
    <w:rsid w:val="00BB3DE3"/>
    <w:rsid w:val="00BD489E"/>
    <w:rsid w:val="00BF1EA2"/>
    <w:rsid w:val="00BF549B"/>
    <w:rsid w:val="00C02B95"/>
    <w:rsid w:val="00C405D6"/>
    <w:rsid w:val="00C57C8F"/>
    <w:rsid w:val="00C66CF0"/>
    <w:rsid w:val="00C717E9"/>
    <w:rsid w:val="00C81B38"/>
    <w:rsid w:val="00CA2233"/>
    <w:rsid w:val="00CA7DD2"/>
    <w:rsid w:val="00CB04F8"/>
    <w:rsid w:val="00CB53C5"/>
    <w:rsid w:val="00CC1D30"/>
    <w:rsid w:val="00CE10EB"/>
    <w:rsid w:val="00CE6109"/>
    <w:rsid w:val="00CE782A"/>
    <w:rsid w:val="00D02B01"/>
    <w:rsid w:val="00D205BE"/>
    <w:rsid w:val="00D22983"/>
    <w:rsid w:val="00D2473C"/>
    <w:rsid w:val="00D64E20"/>
    <w:rsid w:val="00D805C9"/>
    <w:rsid w:val="00DA50DB"/>
    <w:rsid w:val="00DA59CE"/>
    <w:rsid w:val="00DB1ACF"/>
    <w:rsid w:val="00DC1E81"/>
    <w:rsid w:val="00DC6CBA"/>
    <w:rsid w:val="00DD32EE"/>
    <w:rsid w:val="00DE755B"/>
    <w:rsid w:val="00E00AEB"/>
    <w:rsid w:val="00E01F17"/>
    <w:rsid w:val="00E10E96"/>
    <w:rsid w:val="00E24EBB"/>
    <w:rsid w:val="00E261F1"/>
    <w:rsid w:val="00E30958"/>
    <w:rsid w:val="00E31413"/>
    <w:rsid w:val="00E34997"/>
    <w:rsid w:val="00E378DA"/>
    <w:rsid w:val="00E40F7D"/>
    <w:rsid w:val="00E627F7"/>
    <w:rsid w:val="00E6512F"/>
    <w:rsid w:val="00E65F76"/>
    <w:rsid w:val="00E665F1"/>
    <w:rsid w:val="00E7557D"/>
    <w:rsid w:val="00E84AA5"/>
    <w:rsid w:val="00E86A96"/>
    <w:rsid w:val="00E95DFA"/>
    <w:rsid w:val="00EB7E18"/>
    <w:rsid w:val="00EC1967"/>
    <w:rsid w:val="00EC66BE"/>
    <w:rsid w:val="00ED3966"/>
    <w:rsid w:val="00EF398C"/>
    <w:rsid w:val="00EF3BB9"/>
    <w:rsid w:val="00F06813"/>
    <w:rsid w:val="00F12043"/>
    <w:rsid w:val="00F3679F"/>
    <w:rsid w:val="00F40C0A"/>
    <w:rsid w:val="00F42471"/>
    <w:rsid w:val="00F47753"/>
    <w:rsid w:val="00F50B31"/>
    <w:rsid w:val="00F557EA"/>
    <w:rsid w:val="00F612CC"/>
    <w:rsid w:val="00F736D7"/>
    <w:rsid w:val="00F752A0"/>
    <w:rsid w:val="00FA117B"/>
    <w:rsid w:val="00FA4F3E"/>
    <w:rsid w:val="00FB7691"/>
    <w:rsid w:val="00FC5271"/>
    <w:rsid w:val="00FC7F58"/>
    <w:rsid w:val="00FD0436"/>
    <w:rsid w:val="00FD22E8"/>
    <w:rsid w:val="00FD36C8"/>
    <w:rsid w:val="00FE1117"/>
    <w:rsid w:val="00FE6A2F"/>
    <w:rsid w:val="00FF4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DD1049"/>
  <w15:docId w15:val="{CAFF4730-DED0-4CB1-99B2-E3E1B67E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2983"/>
    <w:pPr>
      <w:widowControl w:val="0"/>
      <w:suppressAutoHyphens/>
      <w:spacing w:after="0" w:line="240" w:lineRule="auto"/>
    </w:pPr>
    <w:rPr>
      <w:rFonts w:ascii="Times New Roman" w:eastAsia="Times New Roman" w:hAnsi="Times New Roman" w:cs="Times New Roman"/>
      <w:sz w:val="20"/>
      <w:szCs w:val="20"/>
      <w:lang w:val="en-US" w:eastAsia="zh-CN"/>
    </w:rPr>
  </w:style>
  <w:style w:type="paragraph" w:styleId="Nadpis1">
    <w:name w:val="heading 1"/>
    <w:basedOn w:val="Normln"/>
    <w:next w:val="Normln"/>
    <w:link w:val="Nadpis1Char"/>
    <w:uiPriority w:val="9"/>
    <w:qFormat/>
    <w:rsid w:val="007D53F6"/>
    <w:pPr>
      <w:keepNext/>
      <w:keepLines/>
      <w:spacing w:before="480"/>
      <w:outlineLvl w:val="0"/>
    </w:pPr>
    <w:rPr>
      <w:rFonts w:ascii="Arial" w:eastAsiaTheme="majorEastAsia" w:hAnsi="Arial" w:cstheme="majorBidi"/>
      <w:b/>
      <w:bCs/>
      <w:color w:val="000000" w:themeColor="text1"/>
      <w:sz w:val="28"/>
      <w:szCs w:val="28"/>
    </w:rPr>
  </w:style>
  <w:style w:type="paragraph" w:styleId="Nadpis2">
    <w:name w:val="heading 2"/>
    <w:basedOn w:val="Normln"/>
    <w:next w:val="Normln"/>
    <w:link w:val="Nadpis2Char"/>
    <w:uiPriority w:val="9"/>
    <w:unhideWhenUsed/>
    <w:qFormat/>
    <w:rsid w:val="0077508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0170CA"/>
    <w:pPr>
      <w:keepNext/>
      <w:keepLines/>
      <w:spacing w:before="200"/>
      <w:outlineLvl w:val="2"/>
    </w:pPr>
    <w:rPr>
      <w:rFonts w:asciiTheme="majorHAnsi" w:eastAsiaTheme="majorEastAsia" w:hAnsiTheme="majorHAnsi" w:cstheme="majorBidi"/>
      <w:b/>
      <w:bCs/>
      <w:color w:val="000000" w:themeColor="text1"/>
      <w:sz w:val="22"/>
    </w:rPr>
  </w:style>
  <w:style w:type="paragraph" w:styleId="Nadpis7">
    <w:name w:val="heading 7"/>
    <w:basedOn w:val="Normln"/>
    <w:next w:val="Normln"/>
    <w:link w:val="Nadpis7Char"/>
    <w:qFormat/>
    <w:rsid w:val="00D22983"/>
    <w:pPr>
      <w:keepNext/>
      <w:numPr>
        <w:ilvl w:val="6"/>
        <w:numId w:val="1"/>
      </w:numPr>
      <w:ind w:left="283" w:hanging="283"/>
      <w:outlineLvl w:val="6"/>
    </w:pPr>
    <w:rPr>
      <w:sz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D22983"/>
    <w:rPr>
      <w:rFonts w:ascii="Times New Roman" w:eastAsia="Times New Roman" w:hAnsi="Times New Roman" w:cs="Times New Roman"/>
      <w:sz w:val="24"/>
      <w:szCs w:val="20"/>
      <w:lang w:eastAsia="zh-CN"/>
    </w:rPr>
  </w:style>
  <w:style w:type="character" w:styleId="slostrnky">
    <w:name w:val="page number"/>
    <w:basedOn w:val="Standardnpsmoodstavce"/>
    <w:rsid w:val="00D22983"/>
  </w:style>
  <w:style w:type="paragraph" w:styleId="Zpat">
    <w:name w:val="footer"/>
    <w:basedOn w:val="Normln"/>
    <w:link w:val="ZpatChar"/>
    <w:uiPriority w:val="99"/>
    <w:rsid w:val="00D22983"/>
    <w:pPr>
      <w:tabs>
        <w:tab w:val="center" w:pos="4536"/>
        <w:tab w:val="right" w:pos="9072"/>
      </w:tabs>
    </w:pPr>
  </w:style>
  <w:style w:type="character" w:customStyle="1" w:styleId="ZpatChar">
    <w:name w:val="Zápatí Char"/>
    <w:basedOn w:val="Standardnpsmoodstavce"/>
    <w:link w:val="Zpat"/>
    <w:uiPriority w:val="99"/>
    <w:rsid w:val="00D22983"/>
    <w:rPr>
      <w:rFonts w:ascii="Times New Roman" w:eastAsia="Times New Roman" w:hAnsi="Times New Roman" w:cs="Times New Roman"/>
      <w:sz w:val="20"/>
      <w:szCs w:val="20"/>
      <w:lang w:val="en-US" w:eastAsia="zh-CN"/>
    </w:rPr>
  </w:style>
  <w:style w:type="paragraph" w:styleId="Odstavecseseznamem">
    <w:name w:val="List Paragraph"/>
    <w:basedOn w:val="Normln"/>
    <w:uiPriority w:val="34"/>
    <w:qFormat/>
    <w:rsid w:val="00757B66"/>
    <w:pPr>
      <w:ind w:left="720"/>
      <w:contextualSpacing/>
    </w:pPr>
  </w:style>
  <w:style w:type="paragraph" w:styleId="Textbubliny">
    <w:name w:val="Balloon Text"/>
    <w:basedOn w:val="Normln"/>
    <w:link w:val="TextbublinyChar"/>
    <w:uiPriority w:val="99"/>
    <w:semiHidden/>
    <w:unhideWhenUsed/>
    <w:rsid w:val="00605CA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5CAC"/>
    <w:rPr>
      <w:rFonts w:ascii="Segoe UI" w:eastAsia="Times New Roman" w:hAnsi="Segoe UI" w:cs="Segoe UI"/>
      <w:sz w:val="18"/>
      <w:szCs w:val="18"/>
      <w:lang w:val="en-US" w:eastAsia="zh-CN"/>
    </w:rPr>
  </w:style>
  <w:style w:type="paragraph" w:styleId="Zhlav">
    <w:name w:val="header"/>
    <w:basedOn w:val="Normln"/>
    <w:link w:val="ZhlavChar"/>
    <w:uiPriority w:val="99"/>
    <w:unhideWhenUsed/>
    <w:rsid w:val="00212647"/>
    <w:pPr>
      <w:tabs>
        <w:tab w:val="center" w:pos="4536"/>
        <w:tab w:val="right" w:pos="9072"/>
      </w:tabs>
    </w:pPr>
  </w:style>
  <w:style w:type="character" w:customStyle="1" w:styleId="ZhlavChar">
    <w:name w:val="Záhlaví Char"/>
    <w:basedOn w:val="Standardnpsmoodstavce"/>
    <w:link w:val="Zhlav"/>
    <w:uiPriority w:val="99"/>
    <w:rsid w:val="00212647"/>
    <w:rPr>
      <w:rFonts w:ascii="Times New Roman" w:eastAsia="Times New Roman" w:hAnsi="Times New Roman" w:cs="Times New Roman"/>
      <w:sz w:val="20"/>
      <w:szCs w:val="20"/>
      <w:lang w:val="en-US" w:eastAsia="zh-CN"/>
    </w:rPr>
  </w:style>
  <w:style w:type="character" w:styleId="Hypertextovodkaz">
    <w:name w:val="Hyperlink"/>
    <w:basedOn w:val="Standardnpsmoodstavce"/>
    <w:uiPriority w:val="99"/>
    <w:unhideWhenUsed/>
    <w:rsid w:val="00E84AA5"/>
    <w:rPr>
      <w:color w:val="0563C1" w:themeColor="hyperlink"/>
      <w:u w:val="single"/>
    </w:rPr>
  </w:style>
  <w:style w:type="character" w:customStyle="1" w:styleId="Nadpis1Char">
    <w:name w:val="Nadpis 1 Char"/>
    <w:basedOn w:val="Standardnpsmoodstavce"/>
    <w:link w:val="Nadpis1"/>
    <w:uiPriority w:val="9"/>
    <w:rsid w:val="007D53F6"/>
    <w:rPr>
      <w:rFonts w:ascii="Arial" w:eastAsiaTheme="majorEastAsia" w:hAnsi="Arial" w:cstheme="majorBidi"/>
      <w:b/>
      <w:bCs/>
      <w:color w:val="000000" w:themeColor="text1"/>
      <w:sz w:val="28"/>
      <w:szCs w:val="28"/>
      <w:lang w:val="en-US" w:eastAsia="zh-CN"/>
    </w:rPr>
  </w:style>
  <w:style w:type="paragraph" w:customStyle="1" w:styleId="lnek">
    <w:name w:val="Článek"/>
    <w:basedOn w:val="Normln"/>
    <w:link w:val="lnekChar"/>
    <w:qFormat/>
    <w:rsid w:val="00430DED"/>
    <w:pPr>
      <w:widowControl/>
      <w:numPr>
        <w:numId w:val="2"/>
      </w:numPr>
      <w:tabs>
        <w:tab w:val="left" w:pos="2268"/>
      </w:tabs>
      <w:suppressAutoHyphens w:val="0"/>
      <w:spacing w:after="200" w:line="276" w:lineRule="auto"/>
      <w:jc w:val="center"/>
    </w:pPr>
    <w:rPr>
      <w:rFonts w:ascii="Arial" w:eastAsia="Arial Unicode MS" w:hAnsi="Arial" w:cs="Arial"/>
      <w:b/>
      <w:kern w:val="1"/>
      <w:sz w:val="22"/>
      <w:szCs w:val="22"/>
      <w:lang w:val="cs-CZ" w:eastAsia="cs-CZ"/>
    </w:rPr>
  </w:style>
  <w:style w:type="character" w:customStyle="1" w:styleId="Nadpis2Char">
    <w:name w:val="Nadpis 2 Char"/>
    <w:basedOn w:val="Standardnpsmoodstavce"/>
    <w:link w:val="Nadpis2"/>
    <w:uiPriority w:val="9"/>
    <w:rsid w:val="0077508C"/>
    <w:rPr>
      <w:rFonts w:asciiTheme="majorHAnsi" w:eastAsiaTheme="majorEastAsia" w:hAnsiTheme="majorHAnsi" w:cstheme="majorBidi"/>
      <w:b/>
      <w:bCs/>
      <w:color w:val="5B9BD5" w:themeColor="accent1"/>
      <w:sz w:val="26"/>
      <w:szCs w:val="26"/>
      <w:lang w:val="en-US" w:eastAsia="zh-CN"/>
    </w:rPr>
  </w:style>
  <w:style w:type="character" w:customStyle="1" w:styleId="lnekChar">
    <w:name w:val="Článek Char"/>
    <w:basedOn w:val="Standardnpsmoodstavce"/>
    <w:link w:val="lnek"/>
    <w:rsid w:val="00430DED"/>
    <w:rPr>
      <w:rFonts w:ascii="Arial" w:eastAsia="Arial Unicode MS" w:hAnsi="Arial" w:cs="Arial"/>
      <w:b/>
      <w:kern w:val="1"/>
      <w:lang w:eastAsia="cs-CZ"/>
    </w:rPr>
  </w:style>
  <w:style w:type="character" w:styleId="Odkaznakoment">
    <w:name w:val="annotation reference"/>
    <w:basedOn w:val="Standardnpsmoodstavce"/>
    <w:uiPriority w:val="99"/>
    <w:semiHidden/>
    <w:unhideWhenUsed/>
    <w:rsid w:val="00845CCA"/>
    <w:rPr>
      <w:sz w:val="16"/>
      <w:szCs w:val="16"/>
    </w:rPr>
  </w:style>
  <w:style w:type="paragraph" w:styleId="Textkomente">
    <w:name w:val="annotation text"/>
    <w:basedOn w:val="Normln"/>
    <w:link w:val="TextkomenteChar"/>
    <w:uiPriority w:val="99"/>
    <w:semiHidden/>
    <w:unhideWhenUsed/>
    <w:rsid w:val="00845CCA"/>
  </w:style>
  <w:style w:type="character" w:customStyle="1" w:styleId="TextkomenteChar">
    <w:name w:val="Text komentáře Char"/>
    <w:basedOn w:val="Standardnpsmoodstavce"/>
    <w:link w:val="Textkomente"/>
    <w:uiPriority w:val="99"/>
    <w:semiHidden/>
    <w:rsid w:val="00845CCA"/>
    <w:rPr>
      <w:rFonts w:ascii="Times New Roman" w:eastAsia="Times New Roman" w:hAnsi="Times New Roman" w:cs="Times New Roman"/>
      <w:sz w:val="20"/>
      <w:szCs w:val="20"/>
      <w:lang w:val="en-US" w:eastAsia="zh-CN"/>
    </w:rPr>
  </w:style>
  <w:style w:type="paragraph" w:styleId="Pedmtkomente">
    <w:name w:val="annotation subject"/>
    <w:basedOn w:val="Textkomente"/>
    <w:next w:val="Textkomente"/>
    <w:link w:val="PedmtkomenteChar"/>
    <w:uiPriority w:val="99"/>
    <w:semiHidden/>
    <w:unhideWhenUsed/>
    <w:rsid w:val="00845CCA"/>
    <w:rPr>
      <w:b/>
      <w:bCs/>
    </w:rPr>
  </w:style>
  <w:style w:type="character" w:customStyle="1" w:styleId="PedmtkomenteChar">
    <w:name w:val="Předmět komentáře Char"/>
    <w:basedOn w:val="TextkomenteChar"/>
    <w:link w:val="Pedmtkomente"/>
    <w:uiPriority w:val="99"/>
    <w:semiHidden/>
    <w:rsid w:val="00845CCA"/>
    <w:rPr>
      <w:rFonts w:ascii="Times New Roman" w:eastAsia="Times New Roman" w:hAnsi="Times New Roman" w:cs="Times New Roman"/>
      <w:b/>
      <w:bCs/>
      <w:sz w:val="20"/>
      <w:szCs w:val="20"/>
      <w:lang w:val="en-US" w:eastAsia="zh-CN"/>
    </w:rPr>
  </w:style>
  <w:style w:type="character" w:customStyle="1" w:styleId="Nadpis3Char">
    <w:name w:val="Nadpis 3 Char"/>
    <w:basedOn w:val="Standardnpsmoodstavce"/>
    <w:link w:val="Nadpis3"/>
    <w:uiPriority w:val="9"/>
    <w:rsid w:val="000170CA"/>
    <w:rPr>
      <w:rFonts w:asciiTheme="majorHAnsi" w:eastAsiaTheme="majorEastAsia" w:hAnsiTheme="majorHAnsi" w:cstheme="majorBidi"/>
      <w:b/>
      <w:bCs/>
      <w:color w:val="000000" w:themeColor="text1"/>
      <w:szCs w:val="20"/>
      <w:lang w:val="en-US" w:eastAsia="zh-CN"/>
    </w:rPr>
  </w:style>
  <w:style w:type="paragraph" w:styleId="Revize">
    <w:name w:val="Revision"/>
    <w:hidden/>
    <w:uiPriority w:val="99"/>
    <w:semiHidden/>
    <w:rsid w:val="00EC1967"/>
    <w:pPr>
      <w:spacing w:after="0" w:line="240" w:lineRule="auto"/>
    </w:pPr>
    <w:rPr>
      <w:rFonts w:ascii="Times New Roman" w:eastAsia="Times New Roman" w:hAnsi="Times New Roman" w:cs="Times New Roman"/>
      <w:sz w:val="20"/>
      <w:szCs w:val="20"/>
      <w:lang w:val="en-US" w:eastAsia="zh-CN"/>
    </w:rPr>
  </w:style>
  <w:style w:type="character" w:styleId="Sledovanodkaz">
    <w:name w:val="FollowedHyperlink"/>
    <w:basedOn w:val="Standardnpsmoodstavce"/>
    <w:uiPriority w:val="99"/>
    <w:semiHidden/>
    <w:unhideWhenUsed/>
    <w:rsid w:val="001B54BA"/>
    <w:rPr>
      <w:color w:val="954F72" w:themeColor="followedHyperlink"/>
      <w:u w:val="single"/>
    </w:rPr>
  </w:style>
  <w:style w:type="paragraph" w:customStyle="1" w:styleId="Nadpislnku">
    <w:name w:val="Nadpis článku"/>
    <w:basedOn w:val="Odstavecseseznamem"/>
    <w:uiPriority w:val="1"/>
    <w:qFormat/>
    <w:rsid w:val="004A5031"/>
    <w:pPr>
      <w:widowControl/>
      <w:numPr>
        <w:numId w:val="30"/>
      </w:numPr>
      <w:spacing w:before="400" w:after="200" w:line="252" w:lineRule="auto"/>
      <w:jc w:val="center"/>
    </w:pPr>
    <w:rPr>
      <w:rFonts w:asciiTheme="minorHAnsi" w:eastAsiaTheme="minorEastAsia" w:hAnsiTheme="minorHAnsi" w:cstheme="minorBidi"/>
      <w:b/>
      <w:sz w:val="24"/>
      <w:szCs w:val="24"/>
      <w:lang w:val="x-none" w:eastAsia="en-US"/>
    </w:rPr>
  </w:style>
  <w:style w:type="character" w:customStyle="1" w:styleId="OdstavecChar">
    <w:name w:val="Odstavec Char"/>
    <w:link w:val="Odstavec"/>
    <w:uiPriority w:val="2"/>
    <w:locked/>
    <w:rsid w:val="004A5031"/>
    <w:rPr>
      <w:lang w:val="x-none" w:eastAsia="x-none"/>
    </w:rPr>
  </w:style>
  <w:style w:type="paragraph" w:customStyle="1" w:styleId="Odstavec">
    <w:name w:val="Odstavec"/>
    <w:basedOn w:val="Nadpislnku"/>
    <w:link w:val="OdstavecChar"/>
    <w:uiPriority w:val="2"/>
    <w:qFormat/>
    <w:rsid w:val="004A5031"/>
    <w:pPr>
      <w:numPr>
        <w:ilvl w:val="1"/>
      </w:numPr>
      <w:suppressAutoHyphens w:val="0"/>
      <w:spacing w:before="0"/>
      <w:contextualSpacing w:val="0"/>
      <w:jc w:val="both"/>
    </w:pPr>
    <w:rPr>
      <w:rFonts w:eastAsiaTheme="minorHAnsi"/>
      <w:b w:val="0"/>
      <w:sz w:val="22"/>
      <w:szCs w:val="2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9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ovyjicin.cz/uzemni-planovani/uzemne-planovaci-dokumentace-a-podklady-obci-spravniho-uzemi-orp-novy-jicin/mesto-novy-jicin/" TargetMode="External"/><Relationship Id="rId18" Type="http://schemas.openxmlformats.org/officeDocument/2006/relationships/hyperlink" Target="http://www.mpnj.cz/koncepce-prevence-kriminality/"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msk.cz/cz/rozvoj_kraje/strategie-rozvoje-moravskoslezskeho-kraje-2019_2027-142378/" TargetMode="External"/><Relationship Id="rId17" Type="http://schemas.openxmlformats.org/officeDocument/2006/relationships/hyperlink" Target="https://www.novyjicin.cz/informace-odboru-skolstv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ovyjicin.cz/komunitni-planovani/" TargetMode="External"/><Relationship Id="rId20" Type="http://schemas.openxmlformats.org/officeDocument/2006/relationships/hyperlink" Target="https://www.mmr.cz/cs/microsites/portal-strategicke-prace-v-ceske-republice/nastroje-a-metodicka-podpora/vystupy-projekt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mr.cz/getmedia/58c57a22-202d-4374-af5d-cbd8f9454adb/SRR21.pdf.aspx?ext=.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ovyjicin.cz/uzemni-planovani/aktualne-porizovane-uzemne-planovaci-dokumentace/"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hyperlink" Target="https://www.cr2030.cz/strategie/" TargetMode="External"/><Relationship Id="rId19" Type="http://schemas.openxmlformats.org/officeDocument/2006/relationships/hyperlink" Target="https://www.novyjicin.cz/koncepce-staticke-dopravy-mesta-novy-jicin/"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ovyjicin.cz/strategicky-plan-rozvoje-mesta-novy-jicin-pro-obdobi-2014-2020/" TargetMode="External"/><Relationship Id="rId22" Type="http://schemas.openxmlformats.org/officeDocument/2006/relationships/footer" Target="footer2.xml"/><Relationship Id="rId27" Type="http://schemas.openxmlformats.org/officeDocument/2006/relationships/footer" Target="footer4.xml"/><Relationship Id="rId30"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521D-FA46-46A2-84CD-E4541FC6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3508</Words>
  <Characters>20702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Kvitová</dc:creator>
  <cp:lastModifiedBy>Pavel Hurta</cp:lastModifiedBy>
  <cp:revision>20</cp:revision>
  <cp:lastPrinted>2020-04-27T16:45:00Z</cp:lastPrinted>
  <dcterms:created xsi:type="dcterms:W3CDTF">2020-04-27T16:46:00Z</dcterms:created>
  <dcterms:modified xsi:type="dcterms:W3CDTF">2020-05-04T08:59:00Z</dcterms:modified>
</cp:coreProperties>
</file>