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A6" w:rsidRPr="008E6A30" w:rsidRDefault="00F406A6" w:rsidP="00F406A6">
      <w:pPr>
        <w:pStyle w:val="Nadpis1"/>
        <w:rPr>
          <w:rFonts w:asciiTheme="minorHAnsi" w:eastAsia="Times New Roman" w:hAnsiTheme="minorHAnsi" w:cstheme="minorHAnsi"/>
          <w:i w:val="0"/>
        </w:rPr>
      </w:pPr>
      <w:r w:rsidRPr="008E6A30">
        <w:rPr>
          <w:rFonts w:asciiTheme="minorHAnsi" w:eastAsia="Times New Roman" w:hAnsiTheme="minorHAnsi" w:cstheme="minorHAnsi"/>
          <w:i w:val="0"/>
        </w:rPr>
        <w:t>Příloha č. 2 ke Smlouvě</w:t>
      </w:r>
      <w:r w:rsidR="00F31523">
        <w:rPr>
          <w:rFonts w:asciiTheme="minorHAnsi" w:eastAsia="Times New Roman" w:hAnsiTheme="minorHAnsi" w:cstheme="minorHAnsi"/>
          <w:i w:val="0"/>
        </w:rPr>
        <w:t xml:space="preserve"> č</w:t>
      </w:r>
      <w:r w:rsidR="00FB3825">
        <w:rPr>
          <w:rFonts w:asciiTheme="minorHAnsi" w:eastAsia="Times New Roman" w:hAnsiTheme="minorHAnsi" w:cstheme="minorHAnsi"/>
          <w:i w:val="0"/>
        </w:rPr>
        <w:t xml:space="preserve">. </w:t>
      </w:r>
      <w:r>
        <w:rPr>
          <w:rFonts w:asciiTheme="minorHAnsi" w:eastAsia="Times New Roman" w:hAnsiTheme="minorHAnsi" w:cstheme="minorHAnsi"/>
          <w:i w:val="0"/>
        </w:rPr>
        <w:t>20</w:t>
      </w:r>
      <w:r w:rsidR="00CF5F1E">
        <w:rPr>
          <w:rFonts w:asciiTheme="minorHAnsi" w:eastAsia="Times New Roman" w:hAnsiTheme="minorHAnsi" w:cstheme="minorHAnsi"/>
          <w:i w:val="0"/>
        </w:rPr>
        <w:t>20</w:t>
      </w:r>
      <w:r w:rsidR="00FB3825">
        <w:rPr>
          <w:rFonts w:asciiTheme="minorHAnsi" w:eastAsia="Times New Roman" w:hAnsiTheme="minorHAnsi" w:cstheme="minorHAnsi"/>
          <w:i w:val="0"/>
        </w:rPr>
        <w:t>-P0013</w:t>
      </w:r>
      <w:r w:rsidRPr="008E6A30">
        <w:rPr>
          <w:rFonts w:asciiTheme="minorHAnsi" w:eastAsia="Times New Roman" w:hAnsiTheme="minorHAnsi" w:cstheme="minorHAnsi"/>
          <w:i w:val="0"/>
        </w:rPr>
        <w:t xml:space="preserve"> o poskytnutí obratového bonusu </w:t>
      </w:r>
      <w:r w:rsidRPr="008E6A30">
        <w:rPr>
          <w:rFonts w:asciiTheme="minorHAnsi" w:eastAsia="Times New Roman" w:hAnsiTheme="minorHAnsi" w:cstheme="minorHAnsi"/>
          <w:i w:val="0"/>
        </w:rPr>
        <w:br/>
      </w:r>
    </w:p>
    <w:p w:rsidR="00F406A6" w:rsidRPr="00CA235C" w:rsidRDefault="00F406A6" w:rsidP="00F406A6">
      <w:pPr>
        <w:pStyle w:val="Normlnweb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mezi smluvními stranami, kterými jsou:</w:t>
      </w:r>
    </w:p>
    <w:p w:rsidR="00F406A6" w:rsidRPr="00B80684" w:rsidRDefault="00F406A6" w:rsidP="00F406A6">
      <w:pPr>
        <w:rPr>
          <w:rFonts w:ascii="Arial" w:hAnsi="Arial" w:cs="Arial"/>
        </w:rPr>
      </w:pPr>
      <w:r w:rsidRPr="00CA235C">
        <w:rPr>
          <w:rStyle w:val="Siln"/>
          <w:rFonts w:asciiTheme="minorHAnsi" w:hAnsiTheme="minorHAnsi" w:cstheme="minorHAnsi"/>
        </w:rPr>
        <w:t xml:space="preserve">Zentiva, k.s. </w:t>
      </w:r>
      <w:r w:rsidRPr="00CA235C">
        <w:rPr>
          <w:rFonts w:asciiTheme="minorHAnsi" w:hAnsiTheme="minorHAnsi" w:cstheme="minorHAnsi"/>
        </w:rPr>
        <w:br/>
      </w:r>
      <w:r w:rsidRPr="00B80684">
        <w:rPr>
          <w:rFonts w:ascii="Arial" w:hAnsi="Arial" w:cs="Arial"/>
        </w:rPr>
        <w:t>Sídlo: Praha 10 – Dolní Měcholupy, U kabelovny 130, PSČ 102 37</w:t>
      </w:r>
      <w:r w:rsidRPr="00B80684">
        <w:rPr>
          <w:rFonts w:ascii="Arial" w:hAnsi="Arial" w:cs="Arial"/>
        </w:rPr>
        <w:br/>
        <w:t>IČO: 492 40 030</w:t>
      </w:r>
      <w:r w:rsidRPr="00B80684">
        <w:rPr>
          <w:rFonts w:ascii="Arial" w:hAnsi="Arial" w:cs="Arial"/>
        </w:rPr>
        <w:br/>
        <w:t xml:space="preserve">DIČ: CZ492 40 030 </w:t>
      </w:r>
      <w:r w:rsidRPr="00B80684">
        <w:rPr>
          <w:rFonts w:ascii="Arial" w:hAnsi="Arial" w:cs="Arial"/>
        </w:rPr>
        <w:br/>
        <w:t xml:space="preserve">Bankovní spojení:  </w:t>
      </w:r>
      <w:proofErr w:type="spellStart"/>
      <w:r w:rsidRPr="00B80684">
        <w:rPr>
          <w:rFonts w:ascii="Arial" w:hAnsi="Arial" w:cs="Arial"/>
        </w:rPr>
        <w:t>CitiBank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Europe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plc</w:t>
      </w:r>
      <w:proofErr w:type="spellEnd"/>
      <w:r w:rsidRPr="00B80684">
        <w:rPr>
          <w:rFonts w:ascii="Arial" w:hAnsi="Arial" w:cs="Arial"/>
        </w:rPr>
        <w:t xml:space="preserve">., </w:t>
      </w:r>
      <w:proofErr w:type="spellStart"/>
      <w:r w:rsidRPr="00B80684">
        <w:rPr>
          <w:rFonts w:ascii="Arial" w:hAnsi="Arial" w:cs="Arial"/>
        </w:rPr>
        <w:t>č.ú</w:t>
      </w:r>
      <w:proofErr w:type="spellEnd"/>
      <w:r w:rsidRPr="00B80684">
        <w:rPr>
          <w:rFonts w:ascii="Arial" w:hAnsi="Arial" w:cs="Arial"/>
        </w:rPr>
        <w:t>. 2008150109/2600</w:t>
      </w:r>
    </w:p>
    <w:p w:rsidR="00F406A6" w:rsidRPr="001D18FB" w:rsidRDefault="00F406A6" w:rsidP="001D18FB">
      <w:pPr>
        <w:rPr>
          <w:rFonts w:ascii="Arial" w:hAnsi="Arial" w:cs="Arial"/>
        </w:rPr>
      </w:pPr>
      <w:r w:rsidRPr="001D18FB">
        <w:rPr>
          <w:rFonts w:ascii="Arial" w:hAnsi="Arial" w:cs="Arial"/>
        </w:rPr>
        <w:t>Zapsaná v obchodním rejstříku pod spis. zn. A 64046, vedenou u Městského soudu v Praze,</w:t>
      </w:r>
      <w:r w:rsidRPr="001D18FB">
        <w:rPr>
          <w:rFonts w:ascii="Arial" w:hAnsi="Arial" w:cs="Arial"/>
        </w:rPr>
        <w:br/>
        <w:t xml:space="preserve">Zastoupená: </w:t>
      </w:r>
      <w:r w:rsidR="00CF5F1E" w:rsidRPr="001D18FB">
        <w:rPr>
          <w:rFonts w:ascii="Arial" w:hAnsi="Arial" w:cs="Arial"/>
        </w:rPr>
        <w:t>[</w:t>
      </w:r>
      <w:r w:rsidR="001D18FB" w:rsidRPr="001D18FB">
        <w:rPr>
          <w:rFonts w:ascii="Arial" w:hAnsi="Arial" w:cs="Arial"/>
        </w:rPr>
        <w:t xml:space="preserve">OU </w:t>
      </w:r>
      <w:r w:rsidR="001D18FB" w:rsidRPr="00B37CD6">
        <w:rPr>
          <w:rFonts w:ascii="Arial" w:hAnsi="Arial" w:cs="Arial"/>
        </w:rPr>
        <w:t>OU</w:t>
      </w:r>
      <w:r w:rsidR="00CF5F1E" w:rsidRPr="001D18FB">
        <w:rPr>
          <w:rFonts w:ascii="Arial" w:hAnsi="Arial" w:cs="Arial"/>
        </w:rPr>
        <w:t>]</w:t>
      </w:r>
      <w:r w:rsidRPr="001D18FB">
        <w:rPr>
          <w:rFonts w:ascii="Arial" w:hAnsi="Arial" w:cs="Arial"/>
        </w:rPr>
        <w:t>, na základě plné moci</w:t>
      </w:r>
    </w:p>
    <w:p w:rsidR="00F406A6" w:rsidRPr="001D18FB" w:rsidRDefault="00F406A6" w:rsidP="00F406A6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(dále jen "</w:t>
      </w:r>
      <w:r w:rsidRPr="00CA235C">
        <w:rPr>
          <w:rFonts w:asciiTheme="minorHAnsi" w:hAnsiTheme="minorHAnsi" w:cstheme="minorHAnsi"/>
          <w:b/>
        </w:rPr>
        <w:t>Společnost</w:t>
      </w:r>
      <w:r w:rsidRPr="00CA235C">
        <w:rPr>
          <w:rFonts w:asciiTheme="minorHAnsi" w:hAnsiTheme="minorHAnsi" w:cstheme="minorHAnsi"/>
        </w:rPr>
        <w:t>")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Style w:val="Siln"/>
          <w:rFonts w:asciiTheme="minorHAnsi" w:hAnsiTheme="minorHAnsi" w:cstheme="minorHAnsi"/>
        </w:rPr>
        <w:t>na straně jedné</w:t>
      </w:r>
      <w:r w:rsidRPr="00CA235C">
        <w:rPr>
          <w:rFonts w:asciiTheme="minorHAnsi" w:hAnsiTheme="minorHAnsi" w:cstheme="minorHAnsi"/>
        </w:rPr>
        <w:t xml:space="preserve"> 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 straně druhé:</w:t>
      </w:r>
    </w:p>
    <w:p w:rsidR="00B37CD6" w:rsidRDefault="00B37CD6" w:rsidP="00B37CD6">
      <w:pPr>
        <w:jc w:val="both"/>
        <w:rPr>
          <w:rFonts w:ascii="Arial" w:hAnsi="Arial" w:cs="Arial"/>
          <w:b/>
        </w:rPr>
      </w:pP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  <w:b/>
        </w:rPr>
        <w:t>Poliklinika Prosek a.s.</w:t>
      </w:r>
      <w:r w:rsidRPr="00B37CD6" w:rsidDel="00A71709">
        <w:rPr>
          <w:rFonts w:ascii="Arial" w:hAnsi="Arial" w:cs="Arial"/>
          <w:b/>
        </w:rPr>
        <w:t xml:space="preserve">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Se sídlem: Lovosická 40/440, 190 00, Praha 9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IČO: 28495306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DIČ: CZ28495306</w:t>
      </w:r>
      <w:r w:rsidR="00372770" w:rsidRPr="00372770">
        <w:rPr>
          <w:rFonts w:ascii="Courier New" w:hAnsi="Courier New" w:cs="Arial"/>
          <w:lang w:val="sk-SK" w:eastAsia="sk-SK"/>
        </w:rPr>
        <w:t xml:space="preserve">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Bankovní spojení: </w:t>
      </w:r>
      <w:r w:rsidRPr="00B37CD6">
        <w:rPr>
          <w:rFonts w:ascii="Arial" w:hAnsi="Arial" w:cs="Arial"/>
          <w:bCs/>
        </w:rPr>
        <w:t>115482329/0800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Zapsaná v obchodním rejstříku vedeném Městským soudem v Praze, oddíl B, vložka 14866</w:t>
      </w: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</w:rPr>
        <w:t>Zastoupená: [OU OU], ředitel společnosti</w:t>
      </w:r>
      <w:r w:rsidRPr="00B37CD6" w:rsidDel="003D2C7B">
        <w:rPr>
          <w:rFonts w:ascii="Arial" w:hAnsi="Arial" w:cs="Arial"/>
          <w:b/>
        </w:rPr>
        <w:t xml:space="preserve"> </w:t>
      </w:r>
    </w:p>
    <w:p w:rsidR="00F406A6" w:rsidRPr="00F6567E" w:rsidRDefault="00F406A6" w:rsidP="00B80684">
      <w:pPr>
        <w:jc w:val="both"/>
        <w:rPr>
          <w:rFonts w:ascii="Arial" w:hAnsi="Arial" w:cs="Arial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br/>
      </w:r>
      <w:r w:rsidRPr="00CA235C">
        <w:rPr>
          <w:rStyle w:val="Siln"/>
          <w:rFonts w:asciiTheme="minorHAnsi" w:hAnsiTheme="minorHAnsi" w:cstheme="minorHAnsi"/>
        </w:rPr>
        <w:t>(dále též „Zdravotnické zařízení“).</w:t>
      </w:r>
    </w:p>
    <w:p w:rsidR="00F406A6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Default="00372770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Pr="00CA235C" w:rsidRDefault="00372770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Pr="00372770" w:rsidRDefault="00372770" w:rsidP="00372770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72770">
        <w:rPr>
          <w:rFonts w:asciiTheme="minorHAnsi" w:hAnsiTheme="minorHAnsi" w:cstheme="minorHAnsi"/>
          <w:lang w:val="sk-SK"/>
        </w:rPr>
        <w:t xml:space="preserve">Tato </w:t>
      </w:r>
      <w:proofErr w:type="spellStart"/>
      <w:r w:rsidRPr="00372770">
        <w:rPr>
          <w:rFonts w:asciiTheme="minorHAnsi" w:hAnsiTheme="minorHAnsi" w:cstheme="minorHAnsi"/>
          <w:lang w:val="sk-SK"/>
        </w:rPr>
        <w:t>příloha</w:t>
      </w:r>
      <w:proofErr w:type="spellEnd"/>
      <w:r w:rsidRPr="00372770">
        <w:rPr>
          <w:rFonts w:asciiTheme="minorHAnsi" w:hAnsiTheme="minorHAnsi" w:cstheme="minorHAnsi"/>
          <w:lang w:val="sk-SK"/>
        </w:rPr>
        <w:t xml:space="preserve"> je platná po o</w:t>
      </w:r>
      <w:r w:rsidR="004F0ED0">
        <w:rPr>
          <w:rFonts w:asciiTheme="minorHAnsi" w:hAnsiTheme="minorHAnsi" w:cstheme="minorHAnsi"/>
          <w:lang w:val="sk-SK"/>
        </w:rPr>
        <w:t>b</w:t>
      </w:r>
      <w:r w:rsidRPr="00372770">
        <w:rPr>
          <w:rFonts w:asciiTheme="minorHAnsi" w:hAnsiTheme="minorHAnsi" w:cstheme="minorHAnsi"/>
          <w:lang w:val="sk-SK"/>
        </w:rPr>
        <w:t xml:space="preserve">dobí </w:t>
      </w:r>
      <w:r w:rsidRPr="00372770">
        <w:rPr>
          <w:rFonts w:asciiTheme="minorHAnsi" w:hAnsiTheme="minorHAnsi" w:cstheme="minorHAnsi"/>
        </w:rPr>
        <w:t>1.1.2020 – 30.4.2020 (1. kalendářní cyklus)</w:t>
      </w:r>
    </w:p>
    <w:p w:rsidR="00372770" w:rsidRPr="00372770" w:rsidRDefault="00372770" w:rsidP="00372770">
      <w:pPr>
        <w:pStyle w:val="b"/>
        <w:jc w:val="both"/>
        <w:rPr>
          <w:rFonts w:asciiTheme="minorHAnsi" w:hAnsiTheme="minorHAnsi" w:cstheme="minorHAnsi"/>
          <w:b w:val="0"/>
          <w:bCs w:val="0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Pr="00372770" w:rsidRDefault="00372770" w:rsidP="00372770">
      <w:pPr>
        <w:pStyle w:val="b"/>
        <w:rPr>
          <w:rFonts w:asciiTheme="minorHAnsi" w:hAnsiTheme="minorHAnsi" w:cstheme="minorHAnsi"/>
          <w:lang w:val="sk-SK"/>
        </w:rPr>
      </w:pPr>
      <w:r w:rsidRPr="00372770">
        <w:rPr>
          <w:rFonts w:asciiTheme="minorHAnsi" w:hAnsiTheme="minorHAnsi" w:cstheme="minorHAnsi"/>
          <w:lang w:val="sk-SK"/>
        </w:rPr>
        <w:t>SKUPINA 1:</w:t>
      </w:r>
    </w:p>
    <w:p w:rsidR="00372770" w:rsidRPr="00372770" w:rsidRDefault="00372770" w:rsidP="00372770">
      <w:pPr>
        <w:pStyle w:val="b"/>
        <w:rPr>
          <w:rFonts w:asciiTheme="minorHAnsi" w:hAnsiTheme="minorHAnsi" w:cstheme="minorHAnsi"/>
          <w:lang w:val="sk-SK"/>
        </w:rPr>
      </w:pPr>
    </w:p>
    <w:p w:rsidR="00372770" w:rsidRPr="00372770" w:rsidRDefault="00372770" w:rsidP="00372770">
      <w:pPr>
        <w:pStyle w:val="b"/>
        <w:rPr>
          <w:rFonts w:asciiTheme="minorHAnsi" w:hAnsiTheme="minorHAnsi" w:cstheme="minorHAnsi"/>
          <w:b w:val="0"/>
          <w:bCs w:val="0"/>
          <w:lang w:val="sk-SK"/>
        </w:rPr>
      </w:pPr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Výrobky </w:t>
      </w:r>
      <w:proofErr w:type="spellStart"/>
      <w:r w:rsidRPr="00372770">
        <w:rPr>
          <w:rFonts w:asciiTheme="minorHAnsi" w:hAnsiTheme="minorHAnsi" w:cstheme="minorHAnsi"/>
          <w:b w:val="0"/>
          <w:bCs w:val="0"/>
          <w:lang w:val="sk-SK"/>
        </w:rPr>
        <w:t>se</w:t>
      </w:r>
      <w:proofErr w:type="spellEnd"/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 pro účely </w:t>
      </w:r>
      <w:proofErr w:type="spellStart"/>
      <w:r w:rsidRPr="00372770">
        <w:rPr>
          <w:rFonts w:asciiTheme="minorHAnsi" w:hAnsiTheme="minorHAnsi" w:cstheme="minorHAnsi"/>
          <w:b w:val="0"/>
          <w:bCs w:val="0"/>
          <w:lang w:val="sk-SK"/>
        </w:rPr>
        <w:t>této</w:t>
      </w:r>
      <w:proofErr w:type="spellEnd"/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 skupiny </w:t>
      </w:r>
      <w:proofErr w:type="spellStart"/>
      <w:r w:rsidRPr="00372770">
        <w:rPr>
          <w:rFonts w:asciiTheme="minorHAnsi" w:hAnsiTheme="minorHAnsi" w:cstheme="minorHAnsi"/>
          <w:b w:val="0"/>
          <w:bCs w:val="0"/>
          <w:lang w:val="sk-SK"/>
        </w:rPr>
        <w:t>rozumí</w:t>
      </w:r>
      <w:proofErr w:type="spellEnd"/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: </w:t>
      </w:r>
    </w:p>
    <w:p w:rsidR="00F406A6" w:rsidRPr="00CF5F1E" w:rsidRDefault="00B37CD6" w:rsidP="00F406A6">
      <w:pPr>
        <w:pStyle w:val="b"/>
        <w:jc w:val="both"/>
        <w:rPr>
          <w:rFonts w:asciiTheme="minorHAnsi" w:hAnsiTheme="minorHAnsi" w:cstheme="minorHAnsi"/>
          <w:b w:val="0"/>
          <w:bCs w:val="0"/>
        </w:rPr>
      </w:pPr>
      <w:r w:rsidRPr="00B37CD6">
        <w:rPr>
          <w:rFonts w:ascii="Arial" w:hAnsi="Arial" w:cs="Arial"/>
          <w:b w:val="0"/>
          <w:color w:val="000000"/>
          <w:sz w:val="20"/>
        </w:rPr>
        <w:t>[XX</w:t>
      </w:r>
      <w:r>
        <w:rPr>
          <w:rFonts w:ascii="Arial" w:hAnsi="Arial" w:cs="Arial"/>
          <w:b w:val="0"/>
          <w:color w:val="000000"/>
          <w:sz w:val="20"/>
        </w:rPr>
        <w:t xml:space="preserve"> </w:t>
      </w:r>
      <w:bookmarkStart w:id="0" w:name="_Hlk35784624"/>
      <w:r w:rsidRPr="00CF5F1E">
        <w:rPr>
          <w:rFonts w:ascii="Arial" w:hAnsi="Arial" w:cs="Arial"/>
          <w:b w:val="0"/>
          <w:bCs w:val="0"/>
          <w:color w:val="000000"/>
          <w:sz w:val="20"/>
        </w:rPr>
        <w:t>XX]</w:t>
      </w:r>
      <w:bookmarkEnd w:id="0"/>
    </w:p>
    <w:p w:rsidR="00F406A6" w:rsidRPr="00CA235C" w:rsidRDefault="00F406A6" w:rsidP="00F406A6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CA235C">
        <w:rPr>
          <w:rFonts w:asciiTheme="minorHAnsi" w:hAnsiTheme="minorHAnsi" w:cstheme="minorHAnsi"/>
        </w:rPr>
        <w:br w:type="page"/>
      </w:r>
    </w:p>
    <w:p w:rsidR="00604EAA" w:rsidRPr="00604EAA" w:rsidRDefault="00604EAA" w:rsidP="00604EAA">
      <w:pPr>
        <w:rPr>
          <w:rFonts w:ascii="Arial" w:hAnsi="Arial" w:cs="Arial"/>
          <w:color w:val="000000"/>
          <w:lang w:val="sk-SK"/>
        </w:rPr>
      </w:pPr>
      <w:r w:rsidRPr="00604EAA">
        <w:rPr>
          <w:rFonts w:ascii="Arial" w:hAnsi="Arial" w:cs="Arial"/>
          <w:b/>
          <w:color w:val="000000"/>
          <w:lang w:val="sk-SK"/>
        </w:rPr>
        <w:lastRenderedPageBreak/>
        <w:t xml:space="preserve">Referenční období </w:t>
      </w:r>
      <w:r w:rsidRPr="00604EAA">
        <w:rPr>
          <w:rFonts w:ascii="Arial" w:hAnsi="Arial" w:cs="Arial"/>
          <w:color w:val="000000"/>
          <w:lang w:val="sk-SK"/>
        </w:rPr>
        <w:t xml:space="preserve">je pro tuto skupinu </w:t>
      </w:r>
      <w:proofErr w:type="spellStart"/>
      <w:r w:rsidRPr="00604EAA">
        <w:rPr>
          <w:rFonts w:ascii="Arial" w:hAnsi="Arial" w:cs="Arial"/>
          <w:color w:val="000000"/>
          <w:lang w:val="sk-SK"/>
        </w:rPr>
        <w:t>Výrobků</w:t>
      </w:r>
      <w:proofErr w:type="spellEnd"/>
      <w:r w:rsidRPr="00604EAA">
        <w:rPr>
          <w:rFonts w:ascii="Arial" w:hAnsi="Arial" w:cs="Arial"/>
          <w:color w:val="000000"/>
          <w:lang w:val="sk-SK"/>
        </w:rPr>
        <w:t xml:space="preserve">: </w:t>
      </w:r>
      <w:bookmarkStart w:id="1" w:name="_Hlk35784539"/>
      <w:r>
        <w:rPr>
          <w:rFonts w:ascii="Arial" w:hAnsi="Arial" w:cs="Arial"/>
          <w:color w:val="000000"/>
          <w:lang w:val="sk-SK"/>
        </w:rPr>
        <w:t>1.1.2020 - 30.4.2020</w:t>
      </w:r>
      <w:bookmarkEnd w:id="1"/>
    </w:p>
    <w:p w:rsidR="00604EAA" w:rsidRPr="00604EAA" w:rsidRDefault="00604EAA" w:rsidP="00604EAA">
      <w:pPr>
        <w:rPr>
          <w:rFonts w:ascii="Arial" w:hAnsi="Arial" w:cs="Arial"/>
          <w:color w:val="000000"/>
          <w:lang w:val="sk-SK"/>
        </w:rPr>
      </w:pPr>
    </w:p>
    <w:p w:rsidR="00604EAA" w:rsidRDefault="00604EAA" w:rsidP="00604EAA">
      <w:pPr>
        <w:rPr>
          <w:rFonts w:ascii="Arial" w:hAnsi="Arial" w:cs="Arial"/>
          <w:color w:val="000000"/>
        </w:rPr>
      </w:pPr>
    </w:p>
    <w:p w:rsidR="00372770" w:rsidRPr="00DE6580" w:rsidRDefault="00372770" w:rsidP="00604EAA">
      <w:pPr>
        <w:rPr>
          <w:rFonts w:ascii="Calibri" w:hAnsi="Calibri" w:cs="Calibri"/>
          <w:color w:val="000000"/>
          <w:sz w:val="24"/>
          <w:szCs w:val="24"/>
        </w:rPr>
      </w:pPr>
      <w:r w:rsidRPr="00DE6580">
        <w:rPr>
          <w:rFonts w:ascii="Calibri" w:hAnsi="Calibri" w:cs="Calibri"/>
          <w:color w:val="000000"/>
          <w:sz w:val="24"/>
          <w:szCs w:val="24"/>
        </w:rPr>
        <w:t>Bonus je pro tuto skupinu Výrobků určen takto: pokud Zdravotnické zařízení dosáhne v 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Referenčním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>období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 pro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 tuto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 skupinu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obratu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>Výrobků v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  </w:t>
      </w:r>
      <w:r w:rsidRPr="00DE6580">
        <w:rPr>
          <w:rFonts w:ascii="Calibri" w:hAnsi="Calibri" w:cs="Calibri"/>
          <w:color w:val="000000"/>
          <w:sz w:val="24"/>
          <w:szCs w:val="24"/>
        </w:rPr>
        <w:t>této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 skupině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DE6580">
        <w:rPr>
          <w:rFonts w:ascii="Calibri" w:hAnsi="Calibri" w:cs="Calibri"/>
          <w:color w:val="000000"/>
          <w:sz w:val="24"/>
          <w:szCs w:val="24"/>
        </w:rPr>
        <w:t>nejméně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04EAA" w:rsidRPr="00DE6580">
        <w:rPr>
          <w:rFonts w:ascii="Calibri" w:hAnsi="Calibri" w:cs="Calibri"/>
          <w:color w:val="000000"/>
          <w:sz w:val="24"/>
          <w:szCs w:val="24"/>
        </w:rPr>
        <w:t>[XX</w:t>
      </w:r>
      <w:r w:rsidR="00604EAA" w:rsidRPr="00DE65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604EAA" w:rsidRPr="00DE6580">
        <w:rPr>
          <w:rFonts w:ascii="Calibri" w:hAnsi="Calibri" w:cs="Calibri"/>
          <w:color w:val="000000"/>
          <w:sz w:val="24"/>
          <w:szCs w:val="24"/>
        </w:rPr>
        <w:t>XX]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>obdrží</w:t>
      </w:r>
      <w:r w:rsidR="00DE6580" w:rsidRP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 při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>splnění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 dalších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 podmínek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>Smlouvy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 bonus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ve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výši 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         </w:t>
      </w:r>
      <w:bookmarkStart w:id="2" w:name="_Hlk35785481"/>
      <w:r w:rsidRPr="00DE6580">
        <w:rPr>
          <w:rFonts w:ascii="Calibri" w:hAnsi="Calibri" w:cs="Calibri"/>
          <w:color w:val="000000"/>
          <w:sz w:val="24"/>
          <w:szCs w:val="24"/>
        </w:rPr>
        <w:t>[</w:t>
      </w:r>
      <w:r w:rsidR="00604EAA" w:rsidRPr="00DE6580">
        <w:rPr>
          <w:rFonts w:ascii="Calibri" w:hAnsi="Calibri" w:cs="Calibri"/>
          <w:color w:val="000000"/>
          <w:sz w:val="24"/>
          <w:szCs w:val="24"/>
        </w:rPr>
        <w:t>XX XX</w:t>
      </w:r>
      <w:r w:rsidRPr="00DE6580">
        <w:rPr>
          <w:rFonts w:ascii="Calibri" w:hAnsi="Calibri" w:cs="Calibri"/>
          <w:color w:val="000000"/>
          <w:sz w:val="24"/>
          <w:szCs w:val="24"/>
        </w:rPr>
        <w:t>]</w:t>
      </w:r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bookmarkEnd w:id="2"/>
      <w:r w:rsidR="00DE65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6580">
        <w:rPr>
          <w:rFonts w:ascii="Calibri" w:hAnsi="Calibri" w:cs="Calibri"/>
          <w:color w:val="000000"/>
          <w:sz w:val="24"/>
          <w:szCs w:val="24"/>
        </w:rPr>
        <w:t xml:space="preserve">z dosaženého obratu. </w:t>
      </w:r>
    </w:p>
    <w:p w:rsidR="00372770" w:rsidRPr="004F0ED0" w:rsidRDefault="00372770" w:rsidP="00372770">
      <w:pPr>
        <w:jc w:val="both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ED0" w:rsidRPr="004F0ED0" w:rsidRDefault="004F0ED0" w:rsidP="00372770">
      <w:pPr>
        <w:jc w:val="both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ED0" w:rsidRPr="004F0ED0" w:rsidRDefault="004F0ED0" w:rsidP="00372770">
      <w:pPr>
        <w:jc w:val="both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bCs/>
          <w:lang w:val="sk-SK"/>
        </w:rPr>
      </w:pPr>
      <w:r w:rsidRPr="00604EAA">
        <w:rPr>
          <w:rFonts w:asciiTheme="minorHAnsi" w:hAnsiTheme="minorHAnsi" w:cstheme="minorHAnsi"/>
          <w:b/>
          <w:bCs/>
          <w:lang w:val="sk-SK"/>
        </w:rPr>
        <w:t>SKUPINA 2:</w:t>
      </w: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bCs/>
          <w:lang w:val="sk-SK"/>
        </w:rPr>
      </w:pP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bCs/>
          <w:lang w:val="sk-SK"/>
        </w:rPr>
      </w:pPr>
      <w:r w:rsidRPr="00604EAA">
        <w:rPr>
          <w:rFonts w:asciiTheme="minorHAnsi" w:hAnsiTheme="minorHAnsi" w:cstheme="minorHAnsi"/>
          <w:bCs/>
          <w:lang w:val="sk-SK"/>
        </w:rPr>
        <w:t xml:space="preserve">Výrobky </w:t>
      </w:r>
      <w:proofErr w:type="spellStart"/>
      <w:r w:rsidRPr="00604EAA">
        <w:rPr>
          <w:rFonts w:asciiTheme="minorHAnsi" w:hAnsiTheme="minorHAnsi" w:cstheme="minorHAnsi"/>
          <w:bCs/>
          <w:lang w:val="sk-SK"/>
        </w:rPr>
        <w:t>se</w:t>
      </w:r>
      <w:proofErr w:type="spellEnd"/>
      <w:r w:rsidRPr="00604EAA">
        <w:rPr>
          <w:rFonts w:asciiTheme="minorHAnsi" w:hAnsiTheme="minorHAnsi" w:cstheme="minorHAnsi"/>
          <w:bCs/>
          <w:lang w:val="sk-SK"/>
        </w:rPr>
        <w:t xml:space="preserve"> pro účely </w:t>
      </w:r>
      <w:proofErr w:type="spellStart"/>
      <w:r w:rsidRPr="00604EAA">
        <w:rPr>
          <w:rFonts w:asciiTheme="minorHAnsi" w:hAnsiTheme="minorHAnsi" w:cstheme="minorHAnsi"/>
          <w:bCs/>
          <w:lang w:val="sk-SK"/>
        </w:rPr>
        <w:t>této</w:t>
      </w:r>
      <w:proofErr w:type="spellEnd"/>
      <w:r w:rsidRPr="00604EAA">
        <w:rPr>
          <w:rFonts w:asciiTheme="minorHAnsi" w:hAnsiTheme="minorHAnsi" w:cstheme="minorHAnsi"/>
          <w:bCs/>
          <w:lang w:val="sk-SK"/>
        </w:rPr>
        <w:t xml:space="preserve"> skupiny </w:t>
      </w:r>
      <w:proofErr w:type="spellStart"/>
      <w:r w:rsidRPr="00604EAA">
        <w:rPr>
          <w:rFonts w:asciiTheme="minorHAnsi" w:hAnsiTheme="minorHAnsi" w:cstheme="minorHAnsi"/>
          <w:bCs/>
          <w:lang w:val="sk-SK"/>
        </w:rPr>
        <w:t>rozumí</w:t>
      </w:r>
      <w:proofErr w:type="spellEnd"/>
      <w:r w:rsidRPr="00604EAA">
        <w:rPr>
          <w:rFonts w:asciiTheme="minorHAnsi" w:hAnsiTheme="minorHAnsi" w:cstheme="minorHAnsi"/>
          <w:bCs/>
          <w:lang w:val="sk-SK"/>
        </w:rPr>
        <w:t xml:space="preserve">: </w:t>
      </w: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lang w:val="sk-SK"/>
        </w:rPr>
      </w:pPr>
    </w:p>
    <w:p w:rsidR="00604EAA" w:rsidRPr="00604EAA" w:rsidRDefault="00604EAA" w:rsidP="00604EAA">
      <w:pPr>
        <w:pStyle w:val="Normlnweb"/>
        <w:spacing w:after="0"/>
        <w:jc w:val="both"/>
        <w:rPr>
          <w:rFonts w:asciiTheme="minorHAnsi" w:hAnsiTheme="minorHAnsi" w:cstheme="minorHAnsi"/>
          <w:lang w:val="sk-SK"/>
        </w:rPr>
      </w:pPr>
      <w:r w:rsidRPr="00604EAA">
        <w:rPr>
          <w:rFonts w:asciiTheme="minorHAnsi" w:hAnsiTheme="minorHAnsi" w:cstheme="minorHAnsi"/>
        </w:rPr>
        <w:t>[XX XX]</w:t>
      </w:r>
      <w:r>
        <w:rPr>
          <w:rFonts w:asciiTheme="minorHAnsi" w:hAnsiTheme="minorHAnsi" w:cstheme="minorHAnsi"/>
          <w:lang w:val="sk-SK"/>
        </w:rPr>
        <w:t xml:space="preserve"> </w:t>
      </w: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b/>
          <w:lang w:val="sk-SK"/>
        </w:rPr>
      </w:pP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lang w:val="sk-SK"/>
        </w:rPr>
      </w:pPr>
      <w:r w:rsidRPr="00604EAA">
        <w:rPr>
          <w:rFonts w:asciiTheme="minorHAnsi" w:hAnsiTheme="minorHAnsi" w:cstheme="minorHAnsi"/>
          <w:b/>
          <w:lang w:val="sk-SK"/>
        </w:rPr>
        <w:t xml:space="preserve">Referenční období </w:t>
      </w:r>
      <w:r w:rsidRPr="00604EAA">
        <w:rPr>
          <w:rFonts w:asciiTheme="minorHAnsi" w:hAnsiTheme="minorHAnsi" w:cstheme="minorHAnsi"/>
          <w:lang w:val="sk-SK"/>
        </w:rPr>
        <w:t xml:space="preserve">je pro tuto skupinu </w:t>
      </w:r>
      <w:proofErr w:type="spellStart"/>
      <w:r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: </w:t>
      </w:r>
      <w:r w:rsidRPr="00604EAA">
        <w:rPr>
          <w:rFonts w:ascii="Arial" w:hAnsi="Arial" w:cs="Arial"/>
          <w:color w:val="000000"/>
          <w:sz w:val="20"/>
          <w:szCs w:val="20"/>
          <w:lang w:val="sk-SK"/>
        </w:rPr>
        <w:t>1.1.2020 - 30.4.2020</w:t>
      </w: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lang w:val="sk-SK"/>
        </w:rPr>
      </w:pP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</w:rPr>
      </w:pPr>
      <w:r w:rsidRPr="00604EAA">
        <w:rPr>
          <w:rFonts w:asciiTheme="minorHAnsi" w:hAnsiTheme="minorHAnsi" w:cstheme="minorHAnsi"/>
          <w:lang w:val="sk-SK"/>
        </w:rPr>
        <w:t xml:space="preserve">Bonus je pro tuto skupinu </w:t>
      </w:r>
      <w:proofErr w:type="spellStart"/>
      <w:r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určen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takto: </w:t>
      </w:r>
      <w:proofErr w:type="spellStart"/>
      <w:r w:rsidRPr="00604EAA">
        <w:rPr>
          <w:rFonts w:asciiTheme="minorHAnsi" w:hAnsiTheme="minorHAnsi" w:cstheme="minorHAnsi"/>
          <w:lang w:val="sk-SK"/>
        </w:rPr>
        <w:t>pokud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Zdravotnické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zařízení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dosáhne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v</w:t>
      </w:r>
      <w:r w:rsidR="00DE6580">
        <w:rPr>
          <w:rFonts w:asciiTheme="minorHAnsi" w:hAnsiTheme="minorHAnsi" w:cstheme="minorHAnsi"/>
          <w:lang w:val="sk-SK"/>
        </w:rPr>
        <w:t xml:space="preserve">  </w:t>
      </w:r>
      <w:proofErr w:type="spellStart"/>
      <w:r w:rsidRPr="00604EAA">
        <w:rPr>
          <w:rFonts w:asciiTheme="minorHAnsi" w:hAnsiTheme="minorHAnsi" w:cstheme="minorHAnsi"/>
          <w:lang w:val="sk-SK"/>
        </w:rPr>
        <w:t>Referenčním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období </w:t>
      </w:r>
      <w:r w:rsidR="00DE6580">
        <w:rPr>
          <w:rFonts w:asciiTheme="minorHAnsi" w:hAnsiTheme="minorHAnsi" w:cstheme="minorHAnsi"/>
          <w:lang w:val="sk-SK"/>
        </w:rPr>
        <w:t xml:space="preserve">  </w:t>
      </w:r>
      <w:r w:rsidRPr="00604EAA">
        <w:rPr>
          <w:rFonts w:asciiTheme="minorHAnsi" w:hAnsiTheme="minorHAnsi" w:cstheme="minorHAnsi"/>
          <w:lang w:val="sk-SK"/>
        </w:rPr>
        <w:t>pro</w:t>
      </w:r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tuto skupinu</w:t>
      </w:r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obratu</w:t>
      </w:r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v</w:t>
      </w:r>
      <w:r w:rsidR="00DE6580">
        <w:rPr>
          <w:rFonts w:asciiTheme="minorHAnsi" w:hAnsiTheme="minorHAnsi" w:cstheme="minorHAnsi"/>
          <w:lang w:val="sk-SK"/>
        </w:rPr>
        <w:t xml:space="preserve">  </w:t>
      </w:r>
      <w:r w:rsidRPr="00604EAA">
        <w:rPr>
          <w:rFonts w:asciiTheme="minorHAnsi" w:hAnsiTheme="minorHAnsi" w:cstheme="minorHAnsi"/>
          <w:lang w:val="sk-SK"/>
        </w:rPr>
        <w:t> </w:t>
      </w:r>
      <w:r w:rsidR="00DE658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této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skupině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nejméně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     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r w:rsidR="00DE6580" w:rsidRPr="00DE6580">
        <w:rPr>
          <w:rFonts w:asciiTheme="minorHAnsi" w:hAnsiTheme="minorHAnsi" w:cstheme="minorHAnsi"/>
        </w:rPr>
        <w:t>[XX</w:t>
      </w:r>
      <w:r w:rsidR="00DE6580" w:rsidRPr="00DE6580">
        <w:rPr>
          <w:rFonts w:asciiTheme="minorHAnsi" w:hAnsiTheme="minorHAnsi" w:cstheme="minorHAnsi"/>
          <w:b/>
        </w:rPr>
        <w:t xml:space="preserve"> </w:t>
      </w:r>
      <w:r w:rsidR="00DE6580" w:rsidRPr="00DE6580">
        <w:rPr>
          <w:rFonts w:asciiTheme="minorHAnsi" w:hAnsiTheme="minorHAnsi" w:cstheme="minorHAnsi"/>
        </w:rPr>
        <w:t>XX]</w:t>
      </w:r>
      <w:r w:rsidRPr="00604EAA">
        <w:rPr>
          <w:rFonts w:asciiTheme="minorHAnsi" w:hAnsiTheme="minorHAnsi" w:cstheme="minorHAnsi"/>
        </w:rPr>
        <w:t>, obdrží při splnění dalších podmínek Smlouvy bonus ve výši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r w:rsidR="00DE6580" w:rsidRPr="00DE6580">
        <w:rPr>
          <w:rFonts w:asciiTheme="minorHAnsi" w:hAnsiTheme="minorHAnsi" w:cstheme="minorHAnsi"/>
        </w:rPr>
        <w:t xml:space="preserve">[XX XX] </w:t>
      </w:r>
      <w:r w:rsidRPr="00604EAA">
        <w:rPr>
          <w:rFonts w:asciiTheme="minorHAnsi" w:hAnsiTheme="minorHAnsi" w:cstheme="minorHAnsi"/>
          <w:lang w:val="sk-SK"/>
        </w:rPr>
        <w:t>z </w:t>
      </w:r>
      <w:proofErr w:type="spellStart"/>
      <w:r w:rsidRPr="00604EAA">
        <w:rPr>
          <w:rFonts w:asciiTheme="minorHAnsi" w:hAnsiTheme="minorHAnsi" w:cstheme="minorHAnsi"/>
          <w:lang w:val="sk-SK"/>
        </w:rPr>
        <w:t>dosa</w:t>
      </w:r>
      <w:r w:rsidRPr="00604EAA">
        <w:rPr>
          <w:rFonts w:asciiTheme="minorHAnsi" w:hAnsiTheme="minorHAnsi" w:cstheme="minorHAnsi"/>
        </w:rPr>
        <w:t>ženého</w:t>
      </w:r>
      <w:proofErr w:type="spellEnd"/>
      <w:r w:rsidRPr="00604EAA">
        <w:rPr>
          <w:rFonts w:asciiTheme="minorHAnsi" w:hAnsiTheme="minorHAnsi" w:cstheme="minorHAnsi"/>
        </w:rPr>
        <w:t xml:space="preserve"> obratu. </w:t>
      </w:r>
    </w:p>
    <w:p w:rsidR="00D10C50" w:rsidRDefault="00D10C50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04EAA" w:rsidRDefault="00604EAA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04EAA" w:rsidRDefault="00604EAA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04EAA" w:rsidRPr="00604EAA" w:rsidRDefault="00604EAA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72"/>
        <w:tblW w:w="497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91"/>
        <w:gridCol w:w="4869"/>
      </w:tblGrid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FA71A4" w:rsidRDefault="00F406A6" w:rsidP="003A6D22">
            <w:pPr>
              <w:rPr>
                <w:rFonts w:ascii="Calibri" w:hAnsi="Calibri" w:cs="Calibri"/>
              </w:rPr>
            </w:pPr>
            <w:r w:rsidRPr="00FA71A4">
              <w:rPr>
                <w:rStyle w:val="Siln"/>
                <w:rFonts w:ascii="Calibri" w:hAnsi="Calibri" w:cs="Calibri"/>
              </w:rPr>
              <w:t>V Praze, dne</w:t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>
              <w:rPr>
                <w:rStyle w:val="Siln"/>
                <w:rFonts w:ascii="Calibri" w:hAnsi="Calibri" w:cs="Calibri"/>
              </w:rPr>
              <w:t xml:space="preserve"> </w:t>
            </w:r>
            <w:r w:rsidR="00FB3825">
              <w:rPr>
                <w:rStyle w:val="Siln"/>
                <w:rFonts w:ascii="Calibri" w:hAnsi="Calibri" w:cs="Calibri"/>
              </w:rPr>
              <w:t xml:space="preserve">          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Style w:val="Siln"/>
                <w:rFonts w:asciiTheme="minorHAnsi" w:hAnsiTheme="minorHAnsi" w:cstheme="minorHAnsi"/>
              </w:rPr>
              <w:t>V                             </w:t>
            </w:r>
            <w:r>
              <w:rPr>
                <w:rStyle w:val="Siln"/>
                <w:rFonts w:asciiTheme="minorHAnsi" w:hAnsiTheme="minorHAnsi" w:cstheme="minorHAnsi"/>
              </w:rPr>
              <w:t xml:space="preserve">             </w:t>
            </w:r>
            <w:r w:rsidRPr="00CA235C">
              <w:rPr>
                <w:rStyle w:val="Siln"/>
                <w:rFonts w:asciiTheme="minorHAnsi" w:hAnsiTheme="minorHAnsi" w:cstheme="minorHAnsi"/>
              </w:rPr>
              <w:t>  dne</w:t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235C">
              <w:rPr>
                <w:rFonts w:asciiTheme="minorHAnsi" w:hAnsiTheme="minorHAnsi" w:cstheme="minorHAnsi"/>
                <w:b/>
                <w:bCs/>
              </w:rPr>
              <w:t xml:space="preserve">Zentiva, k.s. </w:t>
            </w:r>
          </w:p>
          <w:p w:rsidR="00F406A6" w:rsidRDefault="001D18FB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>[OU</w:t>
            </w:r>
            <w:r w:rsidR="00604EAA" w:rsidRPr="00604EAA">
              <w:rPr>
                <w:rFonts w:asciiTheme="minorHAnsi" w:hAnsiTheme="minorHAnsi" w:cs="Arial"/>
              </w:rPr>
              <w:t xml:space="preserve"> OU]</w:t>
            </w:r>
          </w:p>
          <w:p w:rsidR="00F406A6" w:rsidRPr="00CA235C" w:rsidRDefault="001D18FB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E2E1A" w:rsidRDefault="007E2E1A" w:rsidP="003A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E1A">
              <w:rPr>
                <w:rFonts w:asciiTheme="minorHAnsi" w:hAnsiTheme="minorHAnsi" w:cstheme="minorHAnsi"/>
                <w:b/>
                <w:bCs/>
              </w:rPr>
              <w:t>Poliklinika Prosek a.s.</w:t>
            </w:r>
          </w:p>
          <w:p w:rsidR="00F406A6" w:rsidRPr="00A674C7" w:rsidRDefault="00751786" w:rsidP="003A6D22">
            <w:pPr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 xml:space="preserve">[OU </w:t>
            </w:r>
            <w:bookmarkStart w:id="3" w:name="_GoBack"/>
            <w:bookmarkEnd w:id="3"/>
            <w:r w:rsidRPr="00A674C7">
              <w:rPr>
                <w:rFonts w:asciiTheme="minorHAnsi" w:hAnsiTheme="minorHAnsi" w:cs="Arial"/>
              </w:rPr>
              <w:t>OU], ředitel společnosti</w:t>
            </w:r>
          </w:p>
        </w:tc>
      </w:tr>
    </w:tbl>
    <w:p w:rsidR="002610CA" w:rsidRDefault="002610CA" w:rsidP="00604EAA"/>
    <w:sectPr w:rsidR="0026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407B"/>
    <w:multiLevelType w:val="hybridMultilevel"/>
    <w:tmpl w:val="33B2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E2F3A"/>
    <w:multiLevelType w:val="hybridMultilevel"/>
    <w:tmpl w:val="A6582136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A6"/>
    <w:rsid w:val="001D18FB"/>
    <w:rsid w:val="00202B1D"/>
    <w:rsid w:val="002610CA"/>
    <w:rsid w:val="00305C9D"/>
    <w:rsid w:val="00372770"/>
    <w:rsid w:val="003E015A"/>
    <w:rsid w:val="00410AD4"/>
    <w:rsid w:val="004F0ED0"/>
    <w:rsid w:val="00530FCC"/>
    <w:rsid w:val="00604EAA"/>
    <w:rsid w:val="0066772F"/>
    <w:rsid w:val="00751786"/>
    <w:rsid w:val="007B0B78"/>
    <w:rsid w:val="007E2E1A"/>
    <w:rsid w:val="0087191B"/>
    <w:rsid w:val="00901E88"/>
    <w:rsid w:val="00A674C7"/>
    <w:rsid w:val="00B34E3D"/>
    <w:rsid w:val="00B37CD6"/>
    <w:rsid w:val="00B80684"/>
    <w:rsid w:val="00BE089E"/>
    <w:rsid w:val="00BF14AB"/>
    <w:rsid w:val="00CC7EA2"/>
    <w:rsid w:val="00CF5F1E"/>
    <w:rsid w:val="00D10C50"/>
    <w:rsid w:val="00DE6580"/>
    <w:rsid w:val="00E30D40"/>
    <w:rsid w:val="00F31523"/>
    <w:rsid w:val="00F406A6"/>
    <w:rsid w:val="00F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57F8"/>
  <w15:docId w15:val="{D506A20D-F402-488B-A6AB-CD72DCBB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4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6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6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406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406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406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F406A6"/>
    <w:rPr>
      <w:b/>
      <w:bCs/>
    </w:rPr>
  </w:style>
  <w:style w:type="paragraph" w:customStyle="1" w:styleId="b">
    <w:name w:val="b"/>
    <w:basedOn w:val="Normln"/>
    <w:rsid w:val="00F406A6"/>
    <w:pPr>
      <w:spacing w:before="100" w:beforeAutospacing="1" w:after="100" w:afterAutospacing="1"/>
    </w:pPr>
    <w:rPr>
      <w:rFonts w:eastAsiaTheme="minorEastAsia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8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8F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Machova, Dominika /CZ/EXT</dc:creator>
  <cp:lastModifiedBy>Dlouhy, Jakub /CZ</cp:lastModifiedBy>
  <cp:revision>2</cp:revision>
  <dcterms:created xsi:type="dcterms:W3CDTF">2020-04-24T09:40:00Z</dcterms:created>
  <dcterms:modified xsi:type="dcterms:W3CDTF">2020-04-24T09:40:00Z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