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3A" w:rsidRDefault="00CB2101" w:rsidP="00CB21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101">
        <w:rPr>
          <w:rFonts w:ascii="Times New Roman" w:hAnsi="Times New Roman" w:cs="Times New Roman"/>
          <w:b/>
          <w:sz w:val="32"/>
          <w:szCs w:val="32"/>
          <w:u w:val="single"/>
        </w:rPr>
        <w:t>Smlouva o vypořádání závazků</w:t>
      </w:r>
    </w:p>
    <w:p w:rsidR="00CB2101" w:rsidRPr="00CB2101" w:rsidRDefault="00CB2101" w:rsidP="00CB21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E51" w:rsidRDefault="00CB2101" w:rsidP="00CB2101">
      <w:pPr>
        <w:rPr>
          <w:rFonts w:ascii="Times New Roman" w:hAnsi="Times New Roman" w:cs="Times New Roman"/>
          <w:sz w:val="24"/>
          <w:szCs w:val="24"/>
        </w:rPr>
      </w:pPr>
      <w:r w:rsidRPr="00CB2101">
        <w:rPr>
          <w:rFonts w:ascii="Times New Roman" w:hAnsi="Times New Roman" w:cs="Times New Roman"/>
          <w:sz w:val="24"/>
          <w:szCs w:val="24"/>
        </w:rPr>
        <w:t>Uzavřená dle § 1746, odst. 2</w:t>
      </w:r>
      <w:r>
        <w:rPr>
          <w:rFonts w:ascii="Times New Roman" w:hAnsi="Times New Roman" w:cs="Times New Roman"/>
          <w:sz w:val="24"/>
          <w:szCs w:val="24"/>
        </w:rPr>
        <w:t xml:space="preserve"> zákona č. 89/2012., občanský zákoník, v platném znění, mezi těmito smluvními stranami:</w:t>
      </w:r>
    </w:p>
    <w:p w:rsidR="00764E51" w:rsidRDefault="00FD2333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Pojistník</w:t>
      </w:r>
      <w:r w:rsidR="00551528">
        <w:rPr>
          <w:rFonts w:ascii="Times New Roman" w:hAnsi="Times New Roman" w:cs="Times New Roman"/>
          <w:sz w:val="24"/>
          <w:szCs w:val="24"/>
        </w:rPr>
        <w:t>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764E51">
        <w:rPr>
          <w:rFonts w:ascii="Times New Roman" w:hAnsi="Times New Roman" w:cs="Times New Roman"/>
          <w:sz w:val="24"/>
          <w:szCs w:val="24"/>
        </w:rPr>
        <w:t>Dětský diagnostický ústav, základní škola a školní jídelna,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64E51">
        <w:rPr>
          <w:rFonts w:ascii="Times New Roman" w:hAnsi="Times New Roman" w:cs="Times New Roman"/>
          <w:sz w:val="24"/>
          <w:szCs w:val="24"/>
        </w:rPr>
        <w:t>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E51">
        <w:rPr>
          <w:rFonts w:ascii="Times New Roman" w:hAnsi="Times New Roman" w:cs="Times New Roman"/>
          <w:sz w:val="24"/>
          <w:szCs w:val="24"/>
        </w:rPr>
        <w:t>U Michelského lesa 222, Praha 4</w:t>
      </w:r>
      <w:r>
        <w:rPr>
          <w:rFonts w:ascii="Times New Roman" w:hAnsi="Times New Roman" w:cs="Times New Roman"/>
          <w:sz w:val="24"/>
          <w:szCs w:val="24"/>
        </w:rPr>
        <w:t>, PSČ 140 00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764E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64E51">
        <w:rPr>
          <w:rFonts w:ascii="Times New Roman" w:hAnsi="Times New Roman" w:cs="Times New Roman"/>
          <w:sz w:val="24"/>
          <w:szCs w:val="24"/>
        </w:rPr>
        <w:t>81 34 333</w:t>
      </w:r>
    </w:p>
    <w:p w:rsidR="00764E51" w:rsidRDefault="00764E51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A1F53">
        <w:rPr>
          <w:rFonts w:ascii="Times New Roman" w:hAnsi="Times New Roman" w:cs="Times New Roman"/>
          <w:sz w:val="24"/>
          <w:szCs w:val="24"/>
        </w:rPr>
        <w:t>astoupený</w:t>
      </w:r>
      <w:r w:rsidR="00551528">
        <w:rPr>
          <w:rFonts w:ascii="Times New Roman" w:hAnsi="Times New Roman" w:cs="Times New Roman"/>
          <w:sz w:val="24"/>
          <w:szCs w:val="24"/>
        </w:rPr>
        <w:t>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PaedDr.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Kašpařík</w:t>
      </w:r>
      <w:proofErr w:type="spellEnd"/>
      <w:r w:rsidR="005515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ředitel </w:t>
      </w:r>
      <w:r w:rsidR="00551528">
        <w:rPr>
          <w:rFonts w:ascii="Times New Roman" w:hAnsi="Times New Roman" w:cs="Times New Roman"/>
          <w:sz w:val="24"/>
          <w:szCs w:val="24"/>
        </w:rPr>
        <w:t>DDÚ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Česká národní banka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1137041/0710</w:t>
      </w:r>
    </w:p>
    <w:p w:rsidR="00551528" w:rsidRDefault="00FD2333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,,pojistník</w:t>
      </w:r>
      <w:proofErr w:type="gramEnd"/>
      <w:r>
        <w:rPr>
          <w:rFonts w:ascii="Times New Roman" w:hAnsi="Times New Roman" w:cs="Times New Roman"/>
          <w:sz w:val="24"/>
          <w:szCs w:val="24"/>
        </w:rPr>
        <w:t>“)</w:t>
      </w:r>
    </w:p>
    <w:p w:rsidR="00764E51" w:rsidRDefault="00764E51" w:rsidP="007C79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64E51" w:rsidRDefault="00FD2333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Pojistitel</w:t>
      </w:r>
      <w:r w:rsidR="00551528">
        <w:rPr>
          <w:rFonts w:ascii="Times New Roman" w:hAnsi="Times New Roman" w:cs="Times New Roman"/>
          <w:sz w:val="24"/>
          <w:szCs w:val="24"/>
        </w:rPr>
        <w:t>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Kooperativa </w:t>
      </w:r>
      <w:proofErr w:type="gramStart"/>
      <w:r>
        <w:rPr>
          <w:rFonts w:ascii="Times New Roman" w:hAnsi="Times New Roman" w:cs="Times New Roman"/>
          <w:sz w:val="24"/>
          <w:szCs w:val="24"/>
        </w:rPr>
        <w:t>pojišťovna,a.</w:t>
      </w:r>
      <w:proofErr w:type="gramEnd"/>
      <w:r>
        <w:rPr>
          <w:rFonts w:ascii="Times New Roman" w:hAnsi="Times New Roman" w:cs="Times New Roman"/>
          <w:sz w:val="24"/>
          <w:szCs w:val="24"/>
        </w:rPr>
        <w:t>s.,</w:t>
      </w:r>
      <w:proofErr w:type="spellStart"/>
      <w:r>
        <w:rPr>
          <w:rFonts w:ascii="Times New Roman" w:hAnsi="Times New Roman" w:cs="Times New Roman"/>
          <w:sz w:val="24"/>
          <w:szCs w:val="24"/>
        </w:rPr>
        <w:t>Vienna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2333">
        <w:rPr>
          <w:rFonts w:ascii="Times New Roman" w:hAnsi="Times New Roman" w:cs="Times New Roman"/>
          <w:sz w:val="24"/>
          <w:szCs w:val="24"/>
        </w:rPr>
        <w:t>Pobřežní 665/21, 186 00 Praha 8, Česká republika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2333">
        <w:rPr>
          <w:rFonts w:ascii="Times New Roman" w:hAnsi="Times New Roman" w:cs="Times New Roman"/>
          <w:sz w:val="24"/>
          <w:szCs w:val="24"/>
        </w:rPr>
        <w:t>47116617</w:t>
      </w:r>
    </w:p>
    <w:p w:rsidR="00FD2333" w:rsidRDefault="00FD2333" w:rsidP="00FD23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,,pojistitel</w:t>
      </w:r>
      <w:proofErr w:type="gramEnd"/>
      <w:r>
        <w:rPr>
          <w:rFonts w:ascii="Times New Roman" w:hAnsi="Times New Roman" w:cs="Times New Roman"/>
          <w:sz w:val="24"/>
          <w:szCs w:val="24"/>
        </w:rPr>
        <w:t>“)</w:t>
      </w:r>
    </w:p>
    <w:p w:rsidR="00404164" w:rsidRDefault="00404164" w:rsidP="0040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8" w:rsidRDefault="00551528" w:rsidP="0040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8" w:rsidRPr="00551528" w:rsidRDefault="00551528" w:rsidP="005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I.</w:t>
      </w:r>
    </w:p>
    <w:p w:rsidR="00551528" w:rsidRDefault="00551528" w:rsidP="005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Popis skutkového stavu</w:t>
      </w:r>
    </w:p>
    <w:p w:rsidR="00DF59AE" w:rsidRDefault="00DF59AE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1528" w:rsidRPr="00DF59AE" w:rsidRDefault="007456CD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uzavřely dne 12. 3</w:t>
      </w:r>
      <w:r w:rsidR="00551528" w:rsidRPr="00DF59AE">
        <w:rPr>
          <w:rFonts w:ascii="Times New Roman" w:hAnsi="Times New Roman" w:cs="Times New Roman"/>
        </w:rPr>
        <w:t>. 2019</w:t>
      </w:r>
      <w:r w:rsidR="00126686">
        <w:rPr>
          <w:rFonts w:ascii="Times New Roman" w:hAnsi="Times New Roman" w:cs="Times New Roman"/>
        </w:rPr>
        <w:t xml:space="preserve"> </w:t>
      </w:r>
      <w:proofErr w:type="gramStart"/>
      <w:r w:rsidR="00126686">
        <w:rPr>
          <w:rFonts w:ascii="Times New Roman" w:hAnsi="Times New Roman" w:cs="Times New Roman"/>
        </w:rPr>
        <w:t>pojistnou</w:t>
      </w:r>
      <w:proofErr w:type="gramEnd"/>
      <w:r w:rsidR="00126686">
        <w:rPr>
          <w:rFonts w:ascii="Times New Roman" w:hAnsi="Times New Roman" w:cs="Times New Roman"/>
        </w:rPr>
        <w:t xml:space="preserve"> smlouvu č. 860345</w:t>
      </w:r>
      <w:r>
        <w:rPr>
          <w:rFonts w:ascii="Times New Roman" w:hAnsi="Times New Roman" w:cs="Times New Roman"/>
        </w:rPr>
        <w:t xml:space="preserve">7623 </w:t>
      </w:r>
      <w:r w:rsidR="00A92493" w:rsidRPr="00DF59AE">
        <w:rPr>
          <w:rFonts w:ascii="Times New Roman" w:hAnsi="Times New Roman" w:cs="Times New Roman"/>
        </w:rPr>
        <w:t xml:space="preserve"> </w:t>
      </w:r>
      <w:proofErr w:type="gramStart"/>
      <w:r w:rsidR="00A92493" w:rsidRPr="00DF59AE">
        <w:rPr>
          <w:rFonts w:ascii="Times New Roman" w:hAnsi="Times New Roman" w:cs="Times New Roman"/>
        </w:rPr>
        <w:t>jejímž</w:t>
      </w:r>
      <w:proofErr w:type="gramEnd"/>
      <w:r w:rsidR="00A92493" w:rsidRPr="00DF59AE">
        <w:rPr>
          <w:rFonts w:ascii="Times New Roman" w:hAnsi="Times New Roman" w:cs="Times New Roman"/>
        </w:rPr>
        <w:t xml:space="preserve"> předmětem bylo </w:t>
      </w:r>
      <w:r w:rsidR="00126686">
        <w:rPr>
          <w:rFonts w:ascii="Times New Roman" w:hAnsi="Times New Roman" w:cs="Times New Roman"/>
        </w:rPr>
        <w:t xml:space="preserve">pojištění </w:t>
      </w:r>
      <w:r>
        <w:rPr>
          <w:rFonts w:ascii="Times New Roman" w:hAnsi="Times New Roman" w:cs="Times New Roman"/>
        </w:rPr>
        <w:t xml:space="preserve">nemovitého </w:t>
      </w:r>
      <w:r w:rsidR="00126686">
        <w:rPr>
          <w:rFonts w:ascii="Times New Roman" w:hAnsi="Times New Roman" w:cs="Times New Roman"/>
        </w:rPr>
        <w:t>majetku</w:t>
      </w:r>
      <w:r>
        <w:rPr>
          <w:rFonts w:ascii="Times New Roman" w:hAnsi="Times New Roman" w:cs="Times New Roman"/>
        </w:rPr>
        <w:t xml:space="preserve"> budov od 13. 3</w:t>
      </w:r>
      <w:r w:rsidR="00AA1E0D">
        <w:rPr>
          <w:rFonts w:ascii="Times New Roman" w:hAnsi="Times New Roman" w:cs="Times New Roman"/>
        </w:rPr>
        <w:t xml:space="preserve">. 2019, a od </w:t>
      </w:r>
      <w:r>
        <w:rPr>
          <w:rFonts w:ascii="Times New Roman" w:hAnsi="Times New Roman" w:cs="Times New Roman"/>
        </w:rPr>
        <w:t xml:space="preserve">tohoto dne je pojistník </w:t>
      </w:r>
      <w:r w:rsidR="00696364">
        <w:rPr>
          <w:rFonts w:ascii="Times New Roman" w:hAnsi="Times New Roman" w:cs="Times New Roman"/>
        </w:rPr>
        <w:t>pojištěný.</w:t>
      </w:r>
      <w:r w:rsidR="00126686">
        <w:rPr>
          <w:rFonts w:ascii="Times New Roman" w:hAnsi="Times New Roman" w:cs="Times New Roman"/>
        </w:rPr>
        <w:t xml:space="preserve"> Celkové roční pojistné činí 1</w:t>
      </w:r>
      <w:r>
        <w:rPr>
          <w:rFonts w:ascii="Times New Roman" w:hAnsi="Times New Roman" w:cs="Times New Roman"/>
        </w:rPr>
        <w:t>2.721</w:t>
      </w:r>
      <w:r w:rsidR="00126686">
        <w:rPr>
          <w:rFonts w:ascii="Times New Roman" w:hAnsi="Times New Roman" w:cs="Times New Roman"/>
        </w:rPr>
        <w:t>,- Kč</w:t>
      </w:r>
      <w:r w:rsidR="00A92493" w:rsidRPr="00DF59AE">
        <w:rPr>
          <w:rFonts w:ascii="Times New Roman" w:hAnsi="Times New Roman" w:cs="Times New Roman"/>
        </w:rPr>
        <w:t xml:space="preserve"> (slovy: </w:t>
      </w:r>
      <w:proofErr w:type="spellStart"/>
      <w:r>
        <w:rPr>
          <w:rFonts w:ascii="Times New Roman" w:hAnsi="Times New Roman" w:cs="Times New Roman"/>
        </w:rPr>
        <w:t>dvanáct</w:t>
      </w:r>
      <w:r w:rsidR="00126686">
        <w:rPr>
          <w:rFonts w:ascii="Times New Roman" w:hAnsi="Times New Roman" w:cs="Times New Roman"/>
        </w:rPr>
        <w:t>tisíc</w:t>
      </w:r>
      <w:r>
        <w:rPr>
          <w:rFonts w:ascii="Times New Roman" w:hAnsi="Times New Roman" w:cs="Times New Roman"/>
        </w:rPr>
        <w:t>sedmsetdvacetjedna</w:t>
      </w:r>
      <w:proofErr w:type="spellEnd"/>
      <w:r w:rsidR="00126686">
        <w:rPr>
          <w:rFonts w:ascii="Times New Roman" w:hAnsi="Times New Roman" w:cs="Times New Roman"/>
        </w:rPr>
        <w:t xml:space="preserve"> </w:t>
      </w:r>
      <w:r w:rsidR="00A92493" w:rsidRPr="00DF59AE">
        <w:rPr>
          <w:rFonts w:ascii="Times New Roman" w:hAnsi="Times New Roman" w:cs="Times New Roman"/>
        </w:rPr>
        <w:t>korun</w:t>
      </w:r>
      <w:r w:rsidR="00761447">
        <w:rPr>
          <w:rFonts w:ascii="Times New Roman" w:hAnsi="Times New Roman" w:cs="Times New Roman"/>
        </w:rPr>
        <w:t xml:space="preserve"> </w:t>
      </w:r>
      <w:r w:rsidR="00A92493" w:rsidRPr="00DF59AE">
        <w:rPr>
          <w:rFonts w:ascii="Times New Roman" w:hAnsi="Times New Roman" w:cs="Times New Roman"/>
        </w:rPr>
        <w:t>českých)</w:t>
      </w:r>
      <w:r w:rsidR="007C7938">
        <w:rPr>
          <w:rFonts w:ascii="Times New Roman" w:hAnsi="Times New Roman" w:cs="Times New Roman"/>
        </w:rPr>
        <w:t>.</w:t>
      </w:r>
      <w:r w:rsidR="001E79A9">
        <w:rPr>
          <w:rFonts w:ascii="Times New Roman" w:hAnsi="Times New Roman" w:cs="Times New Roman"/>
        </w:rPr>
        <w:t xml:space="preserve"> Výše hodnota smlouvy sečtená do konce pojistného období tj. do 12. 3 2029 činí 127.210 Kč.</w:t>
      </w:r>
    </w:p>
    <w:p w:rsidR="00404164" w:rsidRPr="00DF59AE" w:rsidRDefault="00404164" w:rsidP="00DF59AE">
      <w:pPr>
        <w:pStyle w:val="Odstavecseseznamem"/>
        <w:ind w:left="0" w:hanging="284"/>
        <w:rPr>
          <w:rFonts w:ascii="Times New Roman" w:hAnsi="Times New Roman" w:cs="Times New Roman"/>
        </w:rPr>
      </w:pPr>
    </w:p>
    <w:p w:rsidR="00A92493" w:rsidRPr="00DF59AE" w:rsidRDefault="00765370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Pojistník</w:t>
      </w:r>
      <w:r w:rsidR="00A92493" w:rsidRPr="00DF59AE">
        <w:rPr>
          <w:rFonts w:ascii="Times New Roman" w:hAnsi="Times New Roman" w:cs="Times New Roman"/>
        </w:rPr>
        <w:t xml:space="preserve"> je povinným subjektem pro zveřejňování v registru smluv dle</w:t>
      </w:r>
      <w:r w:rsidR="0098422E" w:rsidRPr="00DF59AE">
        <w:rPr>
          <w:rFonts w:ascii="Times New Roman" w:hAnsi="Times New Roman" w:cs="Times New Roman"/>
        </w:rPr>
        <w:t xml:space="preserve"> zákona č. 340/2015 Sb., zákon o registru smluv, ve znění pozdějších předpisů.</w:t>
      </w:r>
      <w:r w:rsidR="00A92493" w:rsidRPr="00DF59AE">
        <w:rPr>
          <w:rFonts w:ascii="Times New Roman" w:hAnsi="Times New Roman" w:cs="Times New Roman"/>
        </w:rPr>
        <w:t xml:space="preserve"> </w:t>
      </w:r>
    </w:p>
    <w:p w:rsidR="00404164" w:rsidRPr="00DF59AE" w:rsidRDefault="00404164" w:rsidP="00DF59AE">
      <w:pPr>
        <w:pStyle w:val="Odstavecseseznamem"/>
        <w:ind w:left="0" w:hanging="284"/>
        <w:rPr>
          <w:rFonts w:ascii="Times New Roman" w:hAnsi="Times New Roman" w:cs="Times New Roman"/>
        </w:rPr>
      </w:pPr>
    </w:p>
    <w:p w:rsidR="0098422E" w:rsidRPr="00DF59AE" w:rsidRDefault="0098422E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 tohoto článku v registru smluv, a že jsou si vědomi právních následků s tím spojených.</w:t>
      </w:r>
    </w:p>
    <w:p w:rsidR="0098422E" w:rsidRDefault="0098422E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lastRenderedPageBreak/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7C7938" w:rsidRPr="007C7938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7C7938" w:rsidRPr="00DF59AE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98422E" w:rsidRPr="0098422E" w:rsidRDefault="0098422E" w:rsidP="0098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t>II.</w:t>
      </w:r>
    </w:p>
    <w:p w:rsidR="00551528" w:rsidRPr="0098422E" w:rsidRDefault="0098422E" w:rsidP="0098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t>Práva a závazky smluvních stran</w:t>
      </w:r>
    </w:p>
    <w:p w:rsidR="00764E51" w:rsidRPr="00DF59AE" w:rsidRDefault="0098422E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si tímto ujednáním vzájemně stv</w:t>
      </w:r>
      <w:r w:rsidR="0077254F" w:rsidRPr="00DF59AE">
        <w:rPr>
          <w:rFonts w:ascii="Times New Roman" w:hAnsi="Times New Roman" w:cs="Times New Roman"/>
        </w:rPr>
        <w:t xml:space="preserve">rzují, že předmět smlouvy uvedené v čl. 1 odst. 1 této </w:t>
      </w:r>
      <w:r w:rsidR="00126686">
        <w:rPr>
          <w:rFonts w:ascii="Times New Roman" w:hAnsi="Times New Roman" w:cs="Times New Roman"/>
        </w:rPr>
        <w:t>smlouvy</w:t>
      </w:r>
      <w:r w:rsidR="0077254F" w:rsidRPr="00DF59AE">
        <w:rPr>
          <w:rFonts w:ascii="Times New Roman" w:hAnsi="Times New Roman" w:cs="Times New Roman"/>
        </w:rPr>
        <w:t xml:space="preserve"> bylo </w:t>
      </w:r>
      <w:proofErr w:type="spellStart"/>
      <w:r w:rsidR="00126686">
        <w:rPr>
          <w:rFonts w:ascii="Times New Roman" w:hAnsi="Times New Roman" w:cs="Times New Roman"/>
        </w:rPr>
        <w:t>p</w:t>
      </w:r>
      <w:r w:rsidR="007456CD">
        <w:rPr>
          <w:rFonts w:ascii="Times New Roman" w:hAnsi="Times New Roman" w:cs="Times New Roman"/>
        </w:rPr>
        <w:t>ojistníkovi</w:t>
      </w:r>
      <w:proofErr w:type="spellEnd"/>
      <w:r w:rsidR="007456CD">
        <w:rPr>
          <w:rFonts w:ascii="Times New Roman" w:hAnsi="Times New Roman" w:cs="Times New Roman"/>
        </w:rPr>
        <w:t xml:space="preserve"> řádně předáno dne 12. 3</w:t>
      </w:r>
      <w:r w:rsidR="0077254F" w:rsidRPr="00DF59AE">
        <w:rPr>
          <w:rFonts w:ascii="Times New Roman" w:hAnsi="Times New Roman" w:cs="Times New Roman"/>
        </w:rPr>
        <w:t>. 2019</w:t>
      </w:r>
      <w:r w:rsidR="007456CD">
        <w:rPr>
          <w:rFonts w:ascii="Times New Roman" w:hAnsi="Times New Roman" w:cs="Times New Roman"/>
        </w:rPr>
        <w:t xml:space="preserve"> a jeho cena </w:t>
      </w:r>
      <w:r w:rsidR="00AA1E0D">
        <w:rPr>
          <w:rFonts w:ascii="Times New Roman" w:hAnsi="Times New Roman" w:cs="Times New Roman"/>
        </w:rPr>
        <w:t>zaplacena</w:t>
      </w:r>
      <w:r w:rsidR="007C673F" w:rsidRPr="00DF59AE">
        <w:rPr>
          <w:rFonts w:ascii="Times New Roman" w:hAnsi="Times New Roman" w:cs="Times New Roman"/>
        </w:rPr>
        <w:t xml:space="preserve"> </w:t>
      </w:r>
      <w:r w:rsidR="00AA1E0D">
        <w:rPr>
          <w:rFonts w:ascii="Times New Roman" w:hAnsi="Times New Roman" w:cs="Times New Roman"/>
        </w:rPr>
        <w:t>pojistníkem dne 22</w:t>
      </w:r>
      <w:r w:rsidR="007456CD">
        <w:rPr>
          <w:rFonts w:ascii="Times New Roman" w:hAnsi="Times New Roman" w:cs="Times New Roman"/>
        </w:rPr>
        <w:t>. 3. 2019, znějícím na částku 12.721</w:t>
      </w:r>
      <w:r w:rsidR="007C673F" w:rsidRPr="00DF59AE">
        <w:rPr>
          <w:rFonts w:ascii="Times New Roman" w:hAnsi="Times New Roman" w:cs="Times New Roman"/>
        </w:rPr>
        <w:t>,- Kč včetně D</w:t>
      </w:r>
      <w:r w:rsidR="00AA1E0D">
        <w:rPr>
          <w:rFonts w:ascii="Times New Roman" w:hAnsi="Times New Roman" w:cs="Times New Roman"/>
        </w:rPr>
        <w:t xml:space="preserve">PH. </w:t>
      </w:r>
      <w:r w:rsidR="007C673F" w:rsidRPr="00DF59AE">
        <w:rPr>
          <w:rFonts w:ascii="Times New Roman" w:hAnsi="Times New Roman" w:cs="Times New Roman"/>
        </w:rPr>
        <w:t xml:space="preserve">Práva a povinnosti smluvních stran se plně řídí § 2079 a </w:t>
      </w:r>
      <w:proofErr w:type="spellStart"/>
      <w:r w:rsidR="007C673F" w:rsidRPr="00DF59AE">
        <w:rPr>
          <w:rFonts w:ascii="Times New Roman" w:hAnsi="Times New Roman" w:cs="Times New Roman"/>
        </w:rPr>
        <w:t>násl</w:t>
      </w:r>
      <w:proofErr w:type="spellEnd"/>
      <w:r w:rsidR="007C673F" w:rsidRPr="00DF59AE">
        <w:rPr>
          <w:rFonts w:ascii="Times New Roman" w:hAnsi="Times New Roman" w:cs="Times New Roman"/>
        </w:rPr>
        <w:t>. zákona č. 89/2012 Sb., občanského zákoníku.</w:t>
      </w:r>
    </w:p>
    <w:p w:rsidR="00404164" w:rsidRPr="00DF59AE" w:rsidRDefault="00404164" w:rsidP="007C7938">
      <w:pPr>
        <w:pStyle w:val="Odstavecseseznamem"/>
        <w:spacing w:line="360" w:lineRule="auto"/>
        <w:ind w:left="0" w:hanging="142"/>
        <w:rPr>
          <w:rFonts w:ascii="Times New Roman" w:hAnsi="Times New Roman" w:cs="Times New Roman"/>
        </w:rPr>
      </w:pPr>
    </w:p>
    <w:p w:rsidR="007C673F" w:rsidRPr="00DF59AE" w:rsidRDefault="007C673F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</w:t>
      </w:r>
      <w:r w:rsidR="00404164" w:rsidRPr="00DF59AE">
        <w:rPr>
          <w:rFonts w:ascii="Times New Roman" w:hAnsi="Times New Roman" w:cs="Times New Roman"/>
        </w:rPr>
        <w:t xml:space="preserve"> vzájemně vznášet vůči druhé smluvní straně nároky z titulu bezdůvodného obohacení.</w:t>
      </w:r>
    </w:p>
    <w:p w:rsidR="00DF59AE" w:rsidRPr="00DF59AE" w:rsidRDefault="00DF59AE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</w:rPr>
      </w:pPr>
    </w:p>
    <w:p w:rsidR="00404164" w:rsidRPr="00DF59AE" w:rsidRDefault="00404164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prohlašují, že veškerá budoucí plnění z této smlouvy, která mají být od okamžiku jejího uveřejnění v registru smluv plněna v souladu s obsahem vzájemných závazků vyjádřeným výše uvedeným způsobem, budou splněna podle sjednaných podmínek.</w:t>
      </w:r>
    </w:p>
    <w:p w:rsidR="00404164" w:rsidRPr="00DF59AE" w:rsidRDefault="00404164" w:rsidP="007C7938">
      <w:pPr>
        <w:pStyle w:val="Odstavecseseznamem"/>
        <w:spacing w:line="360" w:lineRule="auto"/>
        <w:ind w:left="0" w:hanging="142"/>
        <w:rPr>
          <w:rFonts w:ascii="Times New Roman" w:hAnsi="Times New Roman" w:cs="Times New Roman"/>
        </w:rPr>
      </w:pPr>
    </w:p>
    <w:p w:rsidR="00404164" w:rsidRDefault="00404164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strana, která je povinným subjektem pro zveřejňování v registru smluv dle smlouvy uvedené v čl. I. odst.</w:t>
      </w:r>
      <w:r w:rsidR="00DF59AE">
        <w:rPr>
          <w:rFonts w:ascii="Times New Roman" w:hAnsi="Times New Roman" w:cs="Times New Roman"/>
        </w:rPr>
        <w:t xml:space="preserve"> </w:t>
      </w:r>
      <w:r w:rsidRPr="00DF59AE">
        <w:rPr>
          <w:rFonts w:ascii="Times New Roman" w:hAnsi="Times New Roman" w:cs="Times New Roman"/>
        </w:rPr>
        <w:t xml:space="preserve">2 </w:t>
      </w:r>
      <w:proofErr w:type="gramStart"/>
      <w:r w:rsidRPr="00DF59AE">
        <w:rPr>
          <w:rFonts w:ascii="Times New Roman" w:hAnsi="Times New Roman" w:cs="Times New Roman"/>
        </w:rPr>
        <w:t>této</w:t>
      </w:r>
      <w:proofErr w:type="gramEnd"/>
      <w:r w:rsidRPr="00DF59AE">
        <w:rPr>
          <w:rFonts w:ascii="Times New Roman" w:hAnsi="Times New Roman" w:cs="Times New Roman"/>
        </w:rPr>
        <w:t xml:space="preserve"> smlouvy, se tímto zavazuje druhé smluvní straně k neprodlenému zveřejnění této smlouvy a její kompletní přílohy v registru smluv v souladu s ustanovením § 5 zákona o registru smluv.</w:t>
      </w:r>
    </w:p>
    <w:p w:rsidR="007C7938" w:rsidRPr="007C7938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7C7938" w:rsidRDefault="007C7938" w:rsidP="007C7938">
      <w:pPr>
        <w:spacing w:line="360" w:lineRule="auto"/>
        <w:rPr>
          <w:rFonts w:ascii="Times New Roman" w:hAnsi="Times New Roman" w:cs="Times New Roman"/>
        </w:rPr>
      </w:pPr>
    </w:p>
    <w:p w:rsidR="00AA1E0D" w:rsidRDefault="00AA1E0D" w:rsidP="007C7938">
      <w:pPr>
        <w:spacing w:line="360" w:lineRule="auto"/>
        <w:rPr>
          <w:rFonts w:ascii="Times New Roman" w:hAnsi="Times New Roman" w:cs="Times New Roman"/>
        </w:rPr>
      </w:pPr>
    </w:p>
    <w:p w:rsidR="00AA1E0D" w:rsidRDefault="00AA1E0D" w:rsidP="007C7938">
      <w:pPr>
        <w:spacing w:line="360" w:lineRule="auto"/>
        <w:rPr>
          <w:rFonts w:ascii="Times New Roman" w:hAnsi="Times New Roman" w:cs="Times New Roman"/>
        </w:rPr>
      </w:pPr>
    </w:p>
    <w:p w:rsidR="00AA1E0D" w:rsidRDefault="00AA1E0D" w:rsidP="007C7938">
      <w:pPr>
        <w:spacing w:line="360" w:lineRule="auto"/>
        <w:rPr>
          <w:rFonts w:ascii="Times New Roman" w:hAnsi="Times New Roman" w:cs="Times New Roman"/>
        </w:rPr>
      </w:pPr>
    </w:p>
    <w:p w:rsidR="007C7938" w:rsidRPr="007C7938" w:rsidRDefault="007C7938" w:rsidP="007C7938">
      <w:pPr>
        <w:spacing w:line="360" w:lineRule="auto"/>
        <w:rPr>
          <w:rFonts w:ascii="Times New Roman" w:hAnsi="Times New Roman" w:cs="Times New Roman"/>
        </w:rPr>
      </w:pPr>
    </w:p>
    <w:p w:rsidR="00404164" w:rsidRPr="00404164" w:rsidRDefault="00404164" w:rsidP="00404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lastRenderedPageBreak/>
        <w:t>III.</w:t>
      </w:r>
    </w:p>
    <w:p w:rsidR="00404164" w:rsidRDefault="00404164" w:rsidP="00DF5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t>Závěrečná ustanovení</w:t>
      </w:r>
    </w:p>
    <w:p w:rsidR="00404164" w:rsidRDefault="00404164" w:rsidP="007C79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 xml:space="preserve">Tato smlouva o vypořádání závazků nabývá účinnosti dnem uveřejnění v registru </w:t>
      </w:r>
      <w:r w:rsidR="00DF59AE" w:rsidRPr="00DF59AE">
        <w:rPr>
          <w:rFonts w:ascii="Times New Roman" w:hAnsi="Times New Roman" w:cs="Times New Roman"/>
        </w:rPr>
        <w:t>smluv.</w:t>
      </w:r>
    </w:p>
    <w:p w:rsidR="007C7938" w:rsidRDefault="004B38A3" w:rsidP="007C7938">
      <w:pPr>
        <w:pStyle w:val="Odstavecsesezname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smlouvu prostřed</w:t>
      </w:r>
      <w:r w:rsidR="000F7858">
        <w:rPr>
          <w:rFonts w:ascii="Times New Roman" w:hAnsi="Times New Roman" w:cs="Times New Roman"/>
        </w:rPr>
        <w:t>nic</w:t>
      </w:r>
      <w:r w:rsidR="007C7938">
        <w:rPr>
          <w:rFonts w:ascii="Times New Roman" w:hAnsi="Times New Roman" w:cs="Times New Roman"/>
        </w:rPr>
        <w:t>tvím registru smluv uveřejní Dětský diagnostický ústav, základní škola a školní jídelna, U Michelského lesa 222, Praha 4,</w:t>
      </w:r>
    </w:p>
    <w:p w:rsidR="004B38A3" w:rsidRPr="00DF59AE" w:rsidRDefault="000F7858" w:rsidP="007C7938">
      <w:pPr>
        <w:pStyle w:val="Odstavecsesezname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30 dnů od jejího uzavření.</w:t>
      </w:r>
    </w:p>
    <w:p w:rsidR="00DF59AE" w:rsidRPr="00DF59AE" w:rsidRDefault="00DF59AE" w:rsidP="007C793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9AE" w:rsidRDefault="00DF59AE" w:rsidP="007C79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E">
        <w:rPr>
          <w:rFonts w:ascii="Times New Roman" w:hAnsi="Times New Roman" w:cs="Times New Roman"/>
        </w:rPr>
        <w:t>Tato smlouva o vypořádání závazků je vyhotovena ve dvou stejnopisech, každý s hodnotou originálu, přičemž každá ze smluvních stran obdrží jeden stejnopis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DB1" w:rsidRPr="00371DB1" w:rsidRDefault="007C7938" w:rsidP="00371DB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38A3" w:rsidRDefault="004B38A3" w:rsidP="00DF59A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04164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7C7938">
        <w:rPr>
          <w:rFonts w:ascii="Times New Roman" w:hAnsi="Times New Roman" w:cs="Times New Roman"/>
          <w:sz w:val="24"/>
          <w:szCs w:val="24"/>
        </w:rPr>
        <w:t xml:space="preserve"> </w:t>
      </w:r>
      <w:r w:rsidR="00AF1183">
        <w:rPr>
          <w:rFonts w:ascii="Times New Roman" w:hAnsi="Times New Roman" w:cs="Times New Roman"/>
          <w:sz w:val="24"/>
          <w:szCs w:val="24"/>
        </w:rPr>
        <w:t xml:space="preserve"> </w:t>
      </w:r>
      <w:r w:rsidR="00AF1183">
        <w:rPr>
          <w:rFonts w:ascii="Times New Roman" w:hAnsi="Times New Roman" w:cs="Times New Roman"/>
          <w:sz w:val="24"/>
          <w:szCs w:val="24"/>
        </w:rPr>
        <w:tab/>
      </w:r>
      <w:r w:rsidR="00AF1183">
        <w:rPr>
          <w:rFonts w:ascii="Times New Roman" w:hAnsi="Times New Roman" w:cs="Times New Roman"/>
          <w:sz w:val="24"/>
          <w:szCs w:val="24"/>
        </w:rPr>
        <w:tab/>
      </w:r>
      <w:r w:rsidR="00765370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C7938">
        <w:rPr>
          <w:rFonts w:ascii="Times New Roman" w:hAnsi="Times New Roman" w:cs="Times New Roman"/>
          <w:sz w:val="24"/>
          <w:szCs w:val="24"/>
        </w:rPr>
        <w:tab/>
        <w:t xml:space="preserve"> V Praze dne</w:t>
      </w:r>
      <w:r w:rsidR="00765370">
        <w:rPr>
          <w:rFonts w:ascii="Times New Roman" w:hAnsi="Times New Roman" w:cs="Times New Roman"/>
          <w:sz w:val="24"/>
          <w:szCs w:val="24"/>
        </w:rPr>
        <w:t xml:space="preserve"> 28. 4. 2020</w:t>
      </w: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815F4" w:rsidRDefault="00B815F4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B815F4" w:rsidRDefault="00AA1E0D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zástupce pojišťovny</w:t>
      </w:r>
      <w:r w:rsidR="00B815F4">
        <w:rPr>
          <w:rFonts w:ascii="Times New Roman" w:hAnsi="Times New Roman" w:cs="Times New Roman"/>
          <w:sz w:val="24"/>
          <w:szCs w:val="24"/>
        </w:rPr>
        <w:tab/>
      </w:r>
      <w:r w:rsidR="00B815F4">
        <w:rPr>
          <w:rFonts w:ascii="Times New Roman" w:hAnsi="Times New Roman" w:cs="Times New Roman"/>
          <w:sz w:val="24"/>
          <w:szCs w:val="24"/>
        </w:rPr>
        <w:tab/>
      </w:r>
      <w:r w:rsidR="00B815F4">
        <w:rPr>
          <w:rFonts w:ascii="Times New Roman" w:hAnsi="Times New Roman" w:cs="Times New Roman"/>
          <w:sz w:val="24"/>
          <w:szCs w:val="24"/>
        </w:rPr>
        <w:tab/>
      </w:r>
      <w:r w:rsidR="00B815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Podpis klienta</w:t>
      </w:r>
    </w:p>
    <w:p w:rsidR="00DF59AE" w:rsidRDefault="00AA1E0D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1447">
        <w:rPr>
          <w:rFonts w:ascii="Times New Roman" w:hAnsi="Times New Roman" w:cs="Times New Roman"/>
          <w:sz w:val="24"/>
          <w:szCs w:val="24"/>
        </w:rPr>
        <w:tab/>
      </w:r>
      <w:r w:rsidR="00761447">
        <w:rPr>
          <w:rFonts w:ascii="Times New Roman" w:hAnsi="Times New Roman" w:cs="Times New Roman"/>
          <w:sz w:val="24"/>
          <w:szCs w:val="24"/>
        </w:rPr>
        <w:tab/>
      </w:r>
      <w:r w:rsidR="00761447">
        <w:rPr>
          <w:rFonts w:ascii="Times New Roman" w:hAnsi="Times New Roman" w:cs="Times New Roman"/>
          <w:sz w:val="24"/>
          <w:szCs w:val="24"/>
        </w:rPr>
        <w:tab/>
      </w:r>
      <w:r w:rsidR="00761447">
        <w:rPr>
          <w:rFonts w:ascii="Times New Roman" w:hAnsi="Times New Roman" w:cs="Times New Roman"/>
          <w:sz w:val="24"/>
          <w:szCs w:val="24"/>
        </w:rPr>
        <w:tab/>
      </w:r>
      <w:r w:rsidR="00761447">
        <w:rPr>
          <w:rFonts w:ascii="Times New Roman" w:hAnsi="Times New Roman" w:cs="Times New Roman"/>
          <w:sz w:val="24"/>
          <w:szCs w:val="24"/>
        </w:rPr>
        <w:tab/>
      </w:r>
      <w:r w:rsidR="00761447">
        <w:rPr>
          <w:rFonts w:ascii="Times New Roman" w:hAnsi="Times New Roman" w:cs="Times New Roman"/>
          <w:sz w:val="24"/>
          <w:szCs w:val="24"/>
        </w:rPr>
        <w:tab/>
      </w:r>
    </w:p>
    <w:p w:rsidR="007C7938" w:rsidRDefault="007C7938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7938" w:rsidRDefault="007C7938" w:rsidP="007C7938">
      <w:pPr>
        <w:spacing w:after="0"/>
        <w:ind w:left="360"/>
        <w:rPr>
          <w:rFonts w:ascii="Times New Roman" w:hAnsi="Times New Roman" w:cs="Times New Roman"/>
        </w:rPr>
      </w:pPr>
      <w:r w:rsidRPr="00371DB1">
        <w:rPr>
          <w:rFonts w:ascii="Times New Roman" w:hAnsi="Times New Roman" w:cs="Times New Roman"/>
        </w:rPr>
        <w:t xml:space="preserve">Příloha: </w:t>
      </w:r>
    </w:p>
    <w:p w:rsidR="007C7938" w:rsidRPr="00371DB1" w:rsidRDefault="00AA1E0D" w:rsidP="007C7938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Pojistná s</w:t>
      </w:r>
      <w:r w:rsidR="007C7938">
        <w:rPr>
          <w:rFonts w:ascii="Times New Roman" w:hAnsi="Times New Roman" w:cs="Times New Roman"/>
        </w:rPr>
        <w:t>mlouva</w:t>
      </w:r>
      <w:r w:rsidR="004F7C3D">
        <w:rPr>
          <w:rFonts w:ascii="Times New Roman" w:hAnsi="Times New Roman" w:cs="Times New Roman"/>
        </w:rPr>
        <w:t xml:space="preserve"> č. 8603457623, uzavřená dne 12</w:t>
      </w:r>
      <w:r w:rsidR="007C7938">
        <w:rPr>
          <w:rFonts w:ascii="Times New Roman" w:hAnsi="Times New Roman" w:cs="Times New Roman"/>
        </w:rPr>
        <w:t>.</w:t>
      </w:r>
      <w:r w:rsidR="004F7C3D">
        <w:rPr>
          <w:rFonts w:ascii="Times New Roman" w:hAnsi="Times New Roman" w:cs="Times New Roman"/>
        </w:rPr>
        <w:t xml:space="preserve"> 3</w:t>
      </w:r>
      <w:r w:rsidR="007C79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C7938">
        <w:rPr>
          <w:rFonts w:ascii="Times New Roman" w:hAnsi="Times New Roman" w:cs="Times New Roman"/>
        </w:rPr>
        <w:t>2019</w:t>
      </w:r>
    </w:p>
    <w:p w:rsidR="007C7938" w:rsidRPr="00404164" w:rsidRDefault="007C7938" w:rsidP="007C793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7C7938" w:rsidRPr="00404164" w:rsidSect="0029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FCF"/>
    <w:multiLevelType w:val="hybridMultilevel"/>
    <w:tmpl w:val="886C15A4"/>
    <w:lvl w:ilvl="0" w:tplc="870C47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B43"/>
    <w:multiLevelType w:val="hybridMultilevel"/>
    <w:tmpl w:val="08842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512F"/>
    <w:multiLevelType w:val="hybridMultilevel"/>
    <w:tmpl w:val="8B1E649A"/>
    <w:lvl w:ilvl="0" w:tplc="E7380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101"/>
    <w:rsid w:val="00057E1B"/>
    <w:rsid w:val="000F7858"/>
    <w:rsid w:val="00126686"/>
    <w:rsid w:val="001E79A9"/>
    <w:rsid w:val="00211DB9"/>
    <w:rsid w:val="0029753A"/>
    <w:rsid w:val="00305A37"/>
    <w:rsid w:val="00371DB1"/>
    <w:rsid w:val="00404164"/>
    <w:rsid w:val="004A1F53"/>
    <w:rsid w:val="004B38A3"/>
    <w:rsid w:val="004F7C3D"/>
    <w:rsid w:val="00551528"/>
    <w:rsid w:val="00606A4A"/>
    <w:rsid w:val="00615EE0"/>
    <w:rsid w:val="006634D0"/>
    <w:rsid w:val="00696364"/>
    <w:rsid w:val="006E0696"/>
    <w:rsid w:val="006F2F74"/>
    <w:rsid w:val="007456CD"/>
    <w:rsid w:val="00761447"/>
    <w:rsid w:val="00764E51"/>
    <w:rsid w:val="00765370"/>
    <w:rsid w:val="0077254F"/>
    <w:rsid w:val="0078303D"/>
    <w:rsid w:val="00792167"/>
    <w:rsid w:val="007C673F"/>
    <w:rsid w:val="007C7938"/>
    <w:rsid w:val="0098422E"/>
    <w:rsid w:val="009F1ED6"/>
    <w:rsid w:val="00A07C43"/>
    <w:rsid w:val="00A92493"/>
    <w:rsid w:val="00AA1E0D"/>
    <w:rsid w:val="00AF1183"/>
    <w:rsid w:val="00B815F4"/>
    <w:rsid w:val="00B86FB6"/>
    <w:rsid w:val="00CB2101"/>
    <w:rsid w:val="00DF59AE"/>
    <w:rsid w:val="00FD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5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Oddil1</dc:creator>
  <cp:lastModifiedBy>Oddil1</cp:lastModifiedBy>
  <cp:revision>22</cp:revision>
  <cp:lastPrinted>2020-05-02T07:15:00Z</cp:lastPrinted>
  <dcterms:created xsi:type="dcterms:W3CDTF">2020-04-23T06:09:00Z</dcterms:created>
  <dcterms:modified xsi:type="dcterms:W3CDTF">2020-05-02T07:22:00Z</dcterms:modified>
</cp:coreProperties>
</file>