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7A" w:rsidRPr="00306AB3" w:rsidRDefault="00B50727" w:rsidP="003048BD">
      <w:pPr>
        <w:jc w:val="center"/>
        <w:rPr>
          <w:b/>
          <w:color w:val="000000" w:themeColor="text1"/>
          <w:sz w:val="28"/>
        </w:rPr>
      </w:pPr>
      <w:r w:rsidRPr="00306AB3">
        <w:rPr>
          <w:b/>
          <w:color w:val="000000" w:themeColor="text1"/>
          <w:sz w:val="28"/>
        </w:rPr>
        <w:t xml:space="preserve">SMLOUVA O </w:t>
      </w:r>
      <w:r w:rsidR="003048BD" w:rsidRPr="00306AB3">
        <w:rPr>
          <w:b/>
          <w:color w:val="000000" w:themeColor="text1"/>
          <w:sz w:val="28"/>
        </w:rPr>
        <w:t>PRON</w:t>
      </w:r>
      <w:r w:rsidR="00D34516" w:rsidRPr="00306AB3">
        <w:rPr>
          <w:b/>
          <w:color w:val="000000" w:themeColor="text1"/>
          <w:sz w:val="28"/>
        </w:rPr>
        <w:t>Á</w:t>
      </w:r>
      <w:r w:rsidR="003048BD" w:rsidRPr="00306AB3">
        <w:rPr>
          <w:b/>
          <w:color w:val="000000" w:themeColor="text1"/>
          <w:sz w:val="28"/>
        </w:rPr>
        <w:t>JMU REKL</w:t>
      </w:r>
      <w:r w:rsidR="00D34516" w:rsidRPr="00306AB3">
        <w:rPr>
          <w:b/>
          <w:color w:val="000000" w:themeColor="text1"/>
          <w:sz w:val="28"/>
        </w:rPr>
        <w:t>A</w:t>
      </w:r>
      <w:r w:rsidR="003048BD" w:rsidRPr="00306AB3">
        <w:rPr>
          <w:b/>
          <w:color w:val="000000" w:themeColor="text1"/>
          <w:sz w:val="28"/>
        </w:rPr>
        <w:t>MNÍ PLOCHA 2020-</w:t>
      </w:r>
      <w:r w:rsidR="00D34516" w:rsidRPr="00306AB3">
        <w:rPr>
          <w:b/>
          <w:color w:val="000000" w:themeColor="text1"/>
          <w:sz w:val="28"/>
        </w:rPr>
        <w:t>04-03</w:t>
      </w:r>
    </w:p>
    <w:p w:rsidR="00D34516" w:rsidRPr="008F43D6" w:rsidRDefault="00D34516" w:rsidP="003048BD">
      <w:pPr>
        <w:jc w:val="center"/>
        <w:rPr>
          <w:b/>
          <w:color w:val="000000" w:themeColor="text1"/>
          <w:sz w:val="20"/>
          <w:szCs w:val="20"/>
        </w:rPr>
      </w:pPr>
    </w:p>
    <w:p w:rsidR="00B50727" w:rsidRPr="008F43D6" w:rsidRDefault="00C94D25" w:rsidP="008F43D6">
      <w:pPr>
        <w:tabs>
          <w:tab w:val="left" w:pos="1980"/>
          <w:tab w:val="left" w:pos="2160"/>
        </w:tabs>
        <w:spacing w:after="0"/>
        <w:jc w:val="both"/>
        <w:rPr>
          <w:rFonts w:cs="Arial"/>
          <w:color w:val="000000" w:themeColor="text1"/>
          <w:sz w:val="28"/>
          <w:szCs w:val="28"/>
        </w:rPr>
      </w:pPr>
      <w:proofErr w:type="spellStart"/>
      <w:r w:rsidRPr="008F43D6">
        <w:rPr>
          <w:rFonts w:cs="Arial"/>
          <w:b/>
          <w:bCs/>
          <w:color w:val="000000" w:themeColor="text1"/>
          <w:sz w:val="28"/>
          <w:szCs w:val="28"/>
        </w:rPr>
        <w:t>SeePOINT</w:t>
      </w:r>
      <w:proofErr w:type="spellEnd"/>
      <w:r w:rsidRPr="008F43D6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692ED0" w:rsidRPr="008F43D6">
        <w:rPr>
          <w:rFonts w:cs="Arial"/>
          <w:b/>
          <w:bCs/>
          <w:color w:val="000000" w:themeColor="text1"/>
          <w:sz w:val="28"/>
          <w:szCs w:val="28"/>
        </w:rPr>
        <w:t>s.r.o.</w:t>
      </w:r>
    </w:p>
    <w:p w:rsidR="00306AB3" w:rsidRPr="00306AB3" w:rsidRDefault="00306AB3" w:rsidP="00306AB3">
      <w:pPr>
        <w:tabs>
          <w:tab w:val="left" w:pos="2340"/>
          <w:tab w:val="left" w:pos="2520"/>
        </w:tabs>
        <w:spacing w:after="0" w:line="240" w:lineRule="auto"/>
        <w:ind w:left="2495" w:hanging="24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Pr="00306AB3">
        <w:rPr>
          <w:rFonts w:cs="Arial"/>
          <w:color w:val="000000" w:themeColor="text1"/>
        </w:rPr>
        <w:t>e sídlem</w:t>
      </w:r>
      <w:r>
        <w:rPr>
          <w:rFonts w:cs="Arial"/>
          <w:color w:val="000000" w:themeColor="text1"/>
        </w:rPr>
        <w:t>:</w:t>
      </w:r>
      <w:r w:rsidRPr="00306AB3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ab/>
      </w:r>
      <w:r w:rsidRPr="00306AB3">
        <w:rPr>
          <w:rFonts w:cs="Arial"/>
          <w:color w:val="000000" w:themeColor="text1"/>
        </w:rPr>
        <w:t>Fráni Šrámka 5, 709 00 Ostrava Mariánské Hory</w:t>
      </w:r>
    </w:p>
    <w:p w:rsidR="00306AB3" w:rsidRPr="00306AB3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IČO</w:t>
      </w:r>
      <w:r w:rsidRPr="00306AB3">
        <w:rPr>
          <w:rFonts w:cs="Arial"/>
          <w:color w:val="000000" w:themeColor="text1"/>
        </w:rPr>
        <w:t>:</w:t>
      </w:r>
      <w:r w:rsidRPr="00306AB3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ab/>
      </w:r>
      <w:r w:rsidRPr="00306AB3">
        <w:rPr>
          <w:rFonts w:cs="Arial"/>
          <w:color w:val="000000" w:themeColor="text1"/>
        </w:rPr>
        <w:t>278 43 122</w:t>
      </w:r>
    </w:p>
    <w:p w:rsidR="00306AB3" w:rsidRPr="00306AB3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DIČ</w:t>
      </w:r>
      <w:r w:rsidRPr="00306AB3">
        <w:rPr>
          <w:rFonts w:cs="Arial"/>
          <w:color w:val="000000" w:themeColor="text1"/>
        </w:rPr>
        <w:t xml:space="preserve">: </w:t>
      </w:r>
      <w:r>
        <w:rPr>
          <w:rFonts w:cs="Arial"/>
          <w:color w:val="000000" w:themeColor="text1"/>
        </w:rPr>
        <w:tab/>
      </w:r>
      <w:r w:rsidRPr="00306AB3">
        <w:rPr>
          <w:rFonts w:cs="Arial"/>
          <w:color w:val="000000" w:themeColor="text1"/>
        </w:rPr>
        <w:t>CZ27843122</w:t>
      </w:r>
    </w:p>
    <w:p w:rsidR="00B50727" w:rsidRPr="00306AB3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zapsán</w:t>
      </w:r>
      <w:r w:rsidR="00B50727" w:rsidRPr="00306AB3">
        <w:rPr>
          <w:rFonts w:cs="Arial"/>
          <w:color w:val="000000" w:themeColor="text1"/>
        </w:rPr>
        <w:t xml:space="preserve">: </w:t>
      </w:r>
      <w:r>
        <w:rPr>
          <w:rFonts w:cs="Arial"/>
          <w:color w:val="000000" w:themeColor="text1"/>
        </w:rPr>
        <w:tab/>
      </w:r>
      <w:r w:rsidR="0018137A" w:rsidRPr="00306AB3">
        <w:rPr>
          <w:rFonts w:cs="Arial"/>
          <w:color w:val="000000" w:themeColor="text1"/>
        </w:rPr>
        <w:t>Dr 2227</w:t>
      </w:r>
      <w:r w:rsidR="00B50727" w:rsidRPr="00306AB3">
        <w:rPr>
          <w:rFonts w:cs="Arial"/>
          <w:color w:val="000000" w:themeColor="text1"/>
        </w:rPr>
        <w:t xml:space="preserve"> vedená u Krajského soudu v Ostravě</w:t>
      </w:r>
    </w:p>
    <w:p w:rsidR="00B50727" w:rsidRPr="00C86DA5" w:rsidRDefault="00306AB3" w:rsidP="00306AB3">
      <w:pPr>
        <w:tabs>
          <w:tab w:val="left" w:pos="2340"/>
          <w:tab w:val="left" w:pos="2520"/>
        </w:tabs>
        <w:spacing w:after="0" w:line="240" w:lineRule="auto"/>
        <w:ind w:left="2438" w:hanging="2438"/>
        <w:jc w:val="both"/>
        <w:rPr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>zastoupená</w:t>
      </w:r>
      <w:r w:rsidR="0018137A" w:rsidRPr="00C86DA5">
        <w:rPr>
          <w:rFonts w:cs="Arial"/>
          <w:color w:val="000000" w:themeColor="text1"/>
        </w:rPr>
        <w:t xml:space="preserve">: 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B50727" w:rsidRPr="00C86DA5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>telefon</w:t>
      </w:r>
      <w:r w:rsidR="0018137A" w:rsidRPr="00C86DA5">
        <w:rPr>
          <w:rFonts w:cs="Arial"/>
          <w:color w:val="000000" w:themeColor="text1"/>
        </w:rPr>
        <w:t xml:space="preserve">: 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B50727" w:rsidRPr="00C86DA5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>e-mail</w:t>
      </w:r>
      <w:r w:rsidR="0018137A" w:rsidRPr="00C86DA5">
        <w:rPr>
          <w:rFonts w:cs="Arial"/>
          <w:color w:val="000000" w:themeColor="text1"/>
        </w:rPr>
        <w:t xml:space="preserve">: 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306AB3" w:rsidRPr="00C86DA5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>bankovní spojení</w:t>
      </w:r>
      <w:r w:rsidR="00B50727" w:rsidRPr="00C86DA5">
        <w:rPr>
          <w:rFonts w:cs="Arial"/>
          <w:color w:val="000000" w:themeColor="text1"/>
        </w:rPr>
        <w:t xml:space="preserve">: 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B50727" w:rsidRPr="00C86DA5" w:rsidRDefault="00306AB3" w:rsidP="00306AB3">
      <w:pPr>
        <w:tabs>
          <w:tab w:val="left" w:pos="2340"/>
          <w:tab w:val="left" w:pos="2520"/>
        </w:tabs>
        <w:spacing w:after="0" w:line="240" w:lineRule="auto"/>
        <w:jc w:val="both"/>
        <w:rPr>
          <w:rFonts w:cs="Arial"/>
          <w:b/>
          <w:color w:val="000000" w:themeColor="text1"/>
        </w:rPr>
      </w:pPr>
      <w:r w:rsidRPr="00C86DA5">
        <w:rPr>
          <w:rFonts w:cs="Arial"/>
          <w:color w:val="000000" w:themeColor="text1"/>
        </w:rPr>
        <w:t>číslo účtu: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B50727" w:rsidRPr="00C86DA5" w:rsidRDefault="00B50727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  <w:r w:rsidRPr="00C86DA5">
        <w:rPr>
          <w:color w:val="000000" w:themeColor="text1"/>
        </w:rPr>
        <w:t>(dále jen „Poskytovatel“)</w:t>
      </w:r>
    </w:p>
    <w:p w:rsidR="00B50727" w:rsidRPr="00C86DA5" w:rsidRDefault="00B50727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  <w:sz w:val="16"/>
          <w:szCs w:val="16"/>
        </w:rPr>
      </w:pPr>
    </w:p>
    <w:p w:rsidR="00B50727" w:rsidRPr="00C86DA5" w:rsidRDefault="008F43D6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  <w:r w:rsidRPr="00C86DA5">
        <w:rPr>
          <w:color w:val="000000" w:themeColor="text1"/>
        </w:rPr>
        <w:t>a</w:t>
      </w:r>
    </w:p>
    <w:p w:rsidR="00A55BF3" w:rsidRPr="00C86DA5" w:rsidRDefault="00A55BF3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  <w:sz w:val="16"/>
          <w:szCs w:val="16"/>
        </w:rPr>
      </w:pPr>
    </w:p>
    <w:p w:rsidR="00306AB3" w:rsidRPr="00C86DA5" w:rsidRDefault="00306AB3" w:rsidP="00306AB3">
      <w:pPr>
        <w:tabs>
          <w:tab w:val="left" w:pos="5573"/>
        </w:tabs>
        <w:spacing w:after="0" w:line="240" w:lineRule="auto"/>
        <w:jc w:val="both"/>
        <w:rPr>
          <w:rFonts w:cs="Arial"/>
          <w:b/>
          <w:color w:val="000000" w:themeColor="text1"/>
          <w:sz w:val="28"/>
          <w:szCs w:val="28"/>
        </w:rPr>
      </w:pPr>
      <w:r w:rsidRPr="00C86DA5">
        <w:rPr>
          <w:rFonts w:cs="Arial"/>
          <w:b/>
          <w:color w:val="000000" w:themeColor="text1"/>
          <w:sz w:val="28"/>
          <w:szCs w:val="28"/>
        </w:rPr>
        <w:t>RBP, zdravotní pojišťovna</w:t>
      </w:r>
      <w:r w:rsidRPr="00C86DA5">
        <w:rPr>
          <w:rFonts w:cs="Arial"/>
          <w:b/>
          <w:color w:val="000000" w:themeColor="text1"/>
          <w:sz w:val="28"/>
          <w:szCs w:val="28"/>
        </w:rPr>
        <w:tab/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>se sídlem:</w:t>
      </w:r>
      <w:r w:rsidRPr="00C86DA5">
        <w:rPr>
          <w:rFonts w:cs="Arial"/>
          <w:color w:val="000000" w:themeColor="text1"/>
        </w:rPr>
        <w:tab/>
      </w:r>
      <w:r w:rsidRPr="00C86DA5">
        <w:rPr>
          <w:rFonts w:cs="Arial"/>
          <w:color w:val="000000" w:themeColor="text1"/>
        </w:rPr>
        <w:tab/>
        <w:t>Michálkovická 967/108, Slezská Ostrava, 710 00 Ostrava</w:t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 xml:space="preserve">IČO: </w:t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Fonts w:cs="Arial"/>
          <w:color w:val="000000" w:themeColor="text1"/>
        </w:rPr>
        <w:t>476 73 036</w:t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 xml:space="preserve">DIČ: </w:t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  <w:t>CZ</w:t>
      </w:r>
      <w:r w:rsidRPr="00C86DA5">
        <w:rPr>
          <w:rFonts w:cs="Arial"/>
          <w:color w:val="000000" w:themeColor="text1"/>
        </w:rPr>
        <w:t>47673036</w:t>
      </w:r>
      <w:r w:rsidRPr="00C86DA5">
        <w:rPr>
          <w:rStyle w:val="platne1"/>
          <w:rFonts w:cs="Arial"/>
          <w:color w:val="000000" w:themeColor="text1"/>
        </w:rPr>
        <w:t>, není plátce DPH</w:t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 xml:space="preserve">zapsaná v obchodním rejstříku vedeném Krajským soudem v </w:t>
      </w:r>
      <w:r w:rsidRPr="00C86DA5">
        <w:rPr>
          <w:rFonts w:cs="Arial"/>
          <w:color w:val="000000" w:themeColor="text1"/>
        </w:rPr>
        <w:t>Ostravě, oddíl AXIV, vložka 554</w:t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>jednající:</w:t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Fonts w:cs="Arial"/>
          <w:color w:val="000000" w:themeColor="text1"/>
        </w:rPr>
        <w:t>Ing. Antonínem Klimšou, MBA, výkonným ředitelem</w:t>
      </w:r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>bankovní spojení:</w:t>
      </w:r>
      <w:r w:rsidRPr="00C86DA5">
        <w:rPr>
          <w:rStyle w:val="platne1"/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306AB3" w:rsidRPr="00C86DA5" w:rsidRDefault="00306AB3" w:rsidP="00306AB3">
      <w:pPr>
        <w:spacing w:after="0" w:line="240" w:lineRule="auto"/>
        <w:jc w:val="both"/>
        <w:rPr>
          <w:rFonts w:cs="Arial"/>
          <w:color w:val="000000" w:themeColor="text1"/>
        </w:rPr>
      </w:pPr>
      <w:r w:rsidRPr="00C86DA5">
        <w:rPr>
          <w:rStyle w:val="platne1"/>
          <w:rFonts w:cs="Arial"/>
          <w:color w:val="000000" w:themeColor="text1"/>
        </w:rPr>
        <w:t>číslo účtu:</w:t>
      </w:r>
      <w:r w:rsidRPr="00C86DA5">
        <w:rPr>
          <w:rStyle w:val="platne1"/>
          <w:rFonts w:cs="Arial"/>
          <w:color w:val="000000" w:themeColor="text1"/>
        </w:rPr>
        <w:tab/>
      </w:r>
      <w:r w:rsidRPr="00C86DA5">
        <w:rPr>
          <w:rStyle w:val="platne1"/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306AB3" w:rsidRPr="00C86DA5" w:rsidRDefault="00306AB3" w:rsidP="00306AB3">
      <w:pPr>
        <w:spacing w:after="0" w:line="240" w:lineRule="auto"/>
        <w:rPr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 xml:space="preserve">oprávněni k jednání: </w:t>
      </w:r>
      <w:r w:rsidRPr="00C86DA5">
        <w:rPr>
          <w:rFonts w:cs="Arial"/>
          <w:color w:val="000000" w:themeColor="text1"/>
        </w:rPr>
        <w:tab/>
        <w:t>ve věcech obchodních: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306AB3" w:rsidRPr="00C86DA5" w:rsidRDefault="00306AB3" w:rsidP="00306AB3">
      <w:pPr>
        <w:spacing w:after="0" w:line="240" w:lineRule="auto"/>
        <w:jc w:val="both"/>
        <w:rPr>
          <w:rStyle w:val="platne1"/>
          <w:rFonts w:cs="Arial"/>
          <w:color w:val="000000" w:themeColor="text1"/>
        </w:rPr>
      </w:pPr>
      <w:r w:rsidRPr="00C86DA5">
        <w:rPr>
          <w:rFonts w:cs="Arial"/>
          <w:color w:val="000000" w:themeColor="text1"/>
        </w:rPr>
        <w:t xml:space="preserve">                           </w:t>
      </w:r>
      <w:r w:rsidRPr="00C86DA5">
        <w:rPr>
          <w:rFonts w:cs="Arial"/>
          <w:color w:val="000000" w:themeColor="text1"/>
        </w:rPr>
        <w:tab/>
      </w:r>
      <w:r w:rsidR="009A00F7" w:rsidRPr="00C86DA5">
        <w:rPr>
          <w:rFonts w:cs="Arial"/>
          <w:color w:val="000000" w:themeColor="text1"/>
        </w:rPr>
        <w:tab/>
      </w:r>
      <w:r w:rsidRPr="00C86DA5">
        <w:rPr>
          <w:rFonts w:cs="Arial"/>
          <w:color w:val="000000" w:themeColor="text1"/>
        </w:rPr>
        <w:t xml:space="preserve">ve věcech technických: </w:t>
      </w:r>
      <w:r w:rsidRPr="00C86DA5">
        <w:rPr>
          <w:rFonts w:cs="Arial"/>
          <w:color w:val="000000" w:themeColor="text1"/>
        </w:rPr>
        <w:tab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</w:p>
    <w:p w:rsidR="00B50727" w:rsidRPr="00306AB3" w:rsidRDefault="00B50727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  <w:r w:rsidRPr="00306AB3">
        <w:rPr>
          <w:color w:val="000000" w:themeColor="text1"/>
        </w:rPr>
        <w:t>(dále jen „Objednatel“)</w:t>
      </w:r>
    </w:p>
    <w:p w:rsidR="00B50727" w:rsidRPr="00306AB3" w:rsidRDefault="00B50727" w:rsidP="00B50727">
      <w:p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</w:p>
    <w:p w:rsidR="00B50727" w:rsidRPr="00306AB3" w:rsidRDefault="00B50727" w:rsidP="00B50727">
      <w:pPr>
        <w:tabs>
          <w:tab w:val="left" w:pos="2340"/>
          <w:tab w:val="left" w:pos="2520"/>
        </w:tabs>
        <w:spacing w:after="0"/>
        <w:jc w:val="center"/>
        <w:rPr>
          <w:color w:val="000000" w:themeColor="text1"/>
        </w:rPr>
      </w:pPr>
      <w:r w:rsidRPr="00306AB3">
        <w:rPr>
          <w:color w:val="000000" w:themeColor="text1"/>
        </w:rPr>
        <w:t xml:space="preserve">uzavřeli níže uvedeného dne, měsíce a roku dle </w:t>
      </w:r>
      <w:proofErr w:type="spellStart"/>
      <w:r w:rsidRPr="00306AB3">
        <w:rPr>
          <w:color w:val="000000" w:themeColor="text1"/>
        </w:rPr>
        <w:t>ust</w:t>
      </w:r>
      <w:proofErr w:type="spellEnd"/>
      <w:r w:rsidRPr="00306AB3">
        <w:rPr>
          <w:color w:val="000000" w:themeColor="text1"/>
        </w:rPr>
        <w:t>. §1746 zák. č. 89/2012 Sb., občanský zákoník</w:t>
      </w:r>
    </w:p>
    <w:p w:rsidR="00B50727" w:rsidRPr="00306AB3" w:rsidRDefault="00B50727" w:rsidP="00B50727">
      <w:pPr>
        <w:tabs>
          <w:tab w:val="left" w:pos="2340"/>
          <w:tab w:val="left" w:pos="2520"/>
        </w:tabs>
        <w:spacing w:after="0"/>
        <w:jc w:val="center"/>
        <w:rPr>
          <w:color w:val="000000" w:themeColor="text1"/>
        </w:rPr>
      </w:pPr>
      <w:r w:rsidRPr="00306AB3">
        <w:rPr>
          <w:color w:val="000000" w:themeColor="text1"/>
        </w:rPr>
        <w:t>tuto</w:t>
      </w:r>
    </w:p>
    <w:p w:rsidR="00B50727" w:rsidRPr="00306AB3" w:rsidRDefault="00B50727" w:rsidP="00B50727">
      <w:pPr>
        <w:tabs>
          <w:tab w:val="left" w:pos="2340"/>
          <w:tab w:val="left" w:pos="2520"/>
        </w:tabs>
        <w:spacing w:after="0"/>
        <w:jc w:val="center"/>
        <w:rPr>
          <w:color w:val="000000" w:themeColor="text1"/>
        </w:rPr>
      </w:pPr>
      <w:r w:rsidRPr="00306AB3">
        <w:rPr>
          <w:color w:val="000000" w:themeColor="text1"/>
        </w:rPr>
        <w:t>Smlouvu o reklamě a propagaci</w:t>
      </w:r>
      <w:r w:rsidRPr="00306AB3">
        <w:rPr>
          <w:color w:val="000000" w:themeColor="text1"/>
        </w:rPr>
        <w:cr/>
        <w:t>(dále jen „Smlouva“)</w:t>
      </w:r>
    </w:p>
    <w:p w:rsidR="00B50727" w:rsidRPr="00306AB3" w:rsidRDefault="008F43D6" w:rsidP="00B50727">
      <w:pPr>
        <w:tabs>
          <w:tab w:val="left" w:pos="2340"/>
          <w:tab w:val="left" w:pos="2520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br/>
      </w:r>
    </w:p>
    <w:p w:rsidR="00141BF8" w:rsidRPr="00306AB3" w:rsidRDefault="00141BF8" w:rsidP="009A3289">
      <w:pPr>
        <w:jc w:val="center"/>
        <w:rPr>
          <w:b/>
          <w:color w:val="000000" w:themeColor="text1"/>
        </w:rPr>
      </w:pPr>
      <w:r w:rsidRPr="00306AB3">
        <w:rPr>
          <w:b/>
          <w:color w:val="000000" w:themeColor="text1"/>
          <w:sz w:val="24"/>
        </w:rPr>
        <w:t xml:space="preserve">I. </w:t>
      </w:r>
      <w:r w:rsidR="00B50727" w:rsidRPr="00306AB3">
        <w:rPr>
          <w:b/>
          <w:color w:val="000000" w:themeColor="text1"/>
          <w:sz w:val="24"/>
        </w:rPr>
        <w:t>Předmět Smlouvy</w:t>
      </w:r>
    </w:p>
    <w:p w:rsidR="00B50727" w:rsidRPr="00306AB3" w:rsidRDefault="00B50727" w:rsidP="00306AB3">
      <w:pPr>
        <w:pStyle w:val="Odstavecseseznamem"/>
        <w:numPr>
          <w:ilvl w:val="1"/>
          <w:numId w:val="2"/>
        </w:numPr>
        <w:tabs>
          <w:tab w:val="left" w:pos="2340"/>
          <w:tab w:val="left" w:pos="2520"/>
        </w:tabs>
        <w:spacing w:after="0"/>
        <w:jc w:val="both"/>
        <w:rPr>
          <w:rFonts w:cstheme="minorHAnsi"/>
          <w:bCs/>
        </w:rPr>
      </w:pPr>
      <w:r w:rsidRPr="00306AB3">
        <w:rPr>
          <w:color w:val="000000" w:themeColor="text1"/>
        </w:rPr>
        <w:t>Poskytovatel prohlašuje, že je na základě nájemní smlouvy s</w:t>
      </w:r>
      <w:r w:rsidR="008300A5" w:rsidRPr="00306AB3">
        <w:rPr>
          <w:color w:val="000000" w:themeColor="text1"/>
        </w:rPr>
        <w:t xml:space="preserve"> majitelem objektu </w:t>
      </w:r>
      <w:r w:rsidRPr="00306AB3">
        <w:rPr>
          <w:color w:val="000000" w:themeColor="text1"/>
        </w:rPr>
        <w:t xml:space="preserve"> </w:t>
      </w:r>
      <w:r w:rsidR="008300A5" w:rsidRPr="00306AB3">
        <w:rPr>
          <w:rFonts w:cstheme="minorHAnsi"/>
          <w:bCs/>
          <w:spacing w:val="-4"/>
        </w:rPr>
        <w:t>č.p. 239, umístěného v ulici 28.</w:t>
      </w:r>
      <w:r w:rsidR="00306AB3">
        <w:rPr>
          <w:rFonts w:cstheme="minorHAnsi"/>
          <w:bCs/>
          <w:spacing w:val="-4"/>
        </w:rPr>
        <w:t xml:space="preserve"> </w:t>
      </w:r>
      <w:r w:rsidR="008300A5" w:rsidRPr="00306AB3">
        <w:rPr>
          <w:rFonts w:cstheme="minorHAnsi"/>
          <w:bCs/>
          <w:spacing w:val="-4"/>
        </w:rPr>
        <w:t xml:space="preserve">října, na pozemku </w:t>
      </w:r>
      <w:proofErr w:type="spellStart"/>
      <w:r w:rsidR="008300A5" w:rsidRPr="00306AB3">
        <w:rPr>
          <w:rFonts w:cstheme="minorHAnsi"/>
          <w:bCs/>
          <w:spacing w:val="-4"/>
        </w:rPr>
        <w:t>par.č</w:t>
      </w:r>
      <w:proofErr w:type="spellEnd"/>
      <w:r w:rsidR="008300A5" w:rsidRPr="00306AB3">
        <w:rPr>
          <w:rFonts w:cstheme="minorHAnsi"/>
          <w:bCs/>
          <w:spacing w:val="-4"/>
        </w:rPr>
        <w:t xml:space="preserve">. 241/1, vše zapsáno na </w:t>
      </w:r>
      <w:r w:rsidR="008300A5" w:rsidRPr="00306AB3">
        <w:rPr>
          <w:rFonts w:cstheme="minorHAnsi"/>
          <w:bCs/>
          <w:spacing w:val="-7"/>
        </w:rPr>
        <w:t>LV č. 1551 vedeném Katastrálním úřadem pro Moravskoslezský kraj, katastrální pracoviště Ostrava</w:t>
      </w:r>
      <w:r w:rsidR="00306AB3">
        <w:rPr>
          <w:rFonts w:cstheme="minorHAnsi"/>
          <w:bCs/>
          <w:spacing w:val="-7"/>
        </w:rPr>
        <w:t>,</w:t>
      </w:r>
      <w:r w:rsidR="008300A5" w:rsidRPr="00306AB3">
        <w:rPr>
          <w:rFonts w:cstheme="minorHAnsi"/>
          <w:bCs/>
          <w:spacing w:val="-7"/>
        </w:rPr>
        <w:t xml:space="preserve"> pro katastrální </w:t>
      </w:r>
      <w:r w:rsidR="008300A5" w:rsidRPr="00306AB3">
        <w:rPr>
          <w:rFonts w:cstheme="minorHAnsi"/>
          <w:bCs/>
          <w:spacing w:val="-3"/>
        </w:rPr>
        <w:t>území Moravská Ostrava (dále jen „</w:t>
      </w:r>
      <w:r w:rsidR="008300A5" w:rsidRPr="00306AB3">
        <w:rPr>
          <w:rFonts w:cstheme="minorHAnsi"/>
          <w:b/>
          <w:spacing w:val="-3"/>
        </w:rPr>
        <w:t>budova“</w:t>
      </w:r>
      <w:r w:rsidR="008300A5" w:rsidRPr="00306AB3">
        <w:rPr>
          <w:rFonts w:cstheme="minorHAnsi"/>
          <w:bCs/>
          <w:spacing w:val="-3"/>
        </w:rPr>
        <w:t xml:space="preserve">) a je proto oprávněn pronajímat obvodovou stěnu výše uvedeného </w:t>
      </w:r>
      <w:r w:rsidR="008300A5" w:rsidRPr="00306AB3">
        <w:rPr>
          <w:rFonts w:cstheme="minorHAnsi"/>
          <w:bCs/>
        </w:rPr>
        <w:t>domu.</w:t>
      </w:r>
    </w:p>
    <w:p w:rsidR="008300A5" w:rsidRPr="00306AB3" w:rsidRDefault="008300A5" w:rsidP="00306AB3">
      <w:pPr>
        <w:pStyle w:val="Odstavecseseznamem"/>
        <w:tabs>
          <w:tab w:val="left" w:pos="2340"/>
          <w:tab w:val="left" w:pos="2520"/>
        </w:tabs>
        <w:spacing w:after="0"/>
        <w:ind w:left="400"/>
        <w:jc w:val="both"/>
        <w:rPr>
          <w:color w:val="000000" w:themeColor="text1"/>
        </w:rPr>
      </w:pPr>
    </w:p>
    <w:p w:rsidR="009A3289" w:rsidRDefault="00B50727" w:rsidP="009A3289">
      <w:pPr>
        <w:pStyle w:val="Odstavecseseznamem"/>
        <w:numPr>
          <w:ilvl w:val="1"/>
          <w:numId w:val="2"/>
        </w:num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  <w:r w:rsidRPr="00306AB3">
        <w:rPr>
          <w:color w:val="000000" w:themeColor="text1"/>
        </w:rPr>
        <w:t xml:space="preserve">Poskytovatel je </w:t>
      </w:r>
      <w:r w:rsidR="00876AE9" w:rsidRPr="00306AB3">
        <w:rPr>
          <w:color w:val="000000" w:themeColor="text1"/>
        </w:rPr>
        <w:t xml:space="preserve">dle platné smlouvy s majitelem </w:t>
      </w:r>
      <w:r w:rsidRPr="00306AB3">
        <w:rPr>
          <w:color w:val="000000" w:themeColor="text1"/>
        </w:rPr>
        <w:t>oprávněn</w:t>
      </w:r>
      <w:r w:rsidR="00876AE9" w:rsidRPr="00306AB3">
        <w:rPr>
          <w:color w:val="000000" w:themeColor="text1"/>
        </w:rPr>
        <w:t xml:space="preserve"> umístit na budovu reklamní zařízení ve formě reklamních štítových ploch.</w:t>
      </w:r>
      <w:r w:rsidRPr="00306AB3">
        <w:rPr>
          <w:color w:val="000000" w:themeColor="text1"/>
        </w:rPr>
        <w:t xml:space="preserve"> </w:t>
      </w:r>
    </w:p>
    <w:p w:rsidR="009A3289" w:rsidRDefault="009A3289" w:rsidP="009A3289">
      <w:pPr>
        <w:pStyle w:val="Odstavecseseznamem"/>
        <w:tabs>
          <w:tab w:val="left" w:pos="2340"/>
          <w:tab w:val="left" w:pos="2520"/>
        </w:tabs>
        <w:spacing w:after="0"/>
        <w:ind w:left="400"/>
        <w:jc w:val="both"/>
        <w:rPr>
          <w:color w:val="000000" w:themeColor="text1"/>
        </w:rPr>
      </w:pPr>
    </w:p>
    <w:p w:rsidR="00876AE9" w:rsidRPr="009A3289" w:rsidRDefault="00B50727" w:rsidP="00876AE9">
      <w:pPr>
        <w:pStyle w:val="Odstavecseseznamem"/>
        <w:numPr>
          <w:ilvl w:val="1"/>
          <w:numId w:val="2"/>
        </w:numPr>
        <w:tabs>
          <w:tab w:val="left" w:pos="2340"/>
          <w:tab w:val="left" w:pos="2520"/>
        </w:tabs>
        <w:spacing w:after="0"/>
        <w:jc w:val="both"/>
        <w:rPr>
          <w:color w:val="000000" w:themeColor="text1"/>
        </w:rPr>
      </w:pPr>
      <w:r w:rsidRPr="009A3289">
        <w:rPr>
          <w:color w:val="000000" w:themeColor="text1"/>
        </w:rPr>
        <w:t xml:space="preserve">Poskytovatel umístí na </w:t>
      </w:r>
      <w:r w:rsidR="00876AE9" w:rsidRPr="009A3289">
        <w:rPr>
          <w:color w:val="000000" w:themeColor="text1"/>
        </w:rPr>
        <w:t xml:space="preserve">štítovou plochu </w:t>
      </w:r>
      <w:r w:rsidR="00D34516" w:rsidRPr="009A3289">
        <w:rPr>
          <w:color w:val="000000" w:themeColor="text1"/>
        </w:rPr>
        <w:t xml:space="preserve">plachtu </w:t>
      </w:r>
      <w:r w:rsidR="009A3289" w:rsidRPr="009A3289">
        <w:rPr>
          <w:color w:val="000000" w:themeColor="text1"/>
        </w:rPr>
        <w:t xml:space="preserve">o celkové velikosti </w:t>
      </w:r>
      <w:r w:rsidR="009A3289" w:rsidRPr="009A3289">
        <w:rPr>
          <w:b/>
          <w:color w:val="000000" w:themeColor="text1"/>
        </w:rPr>
        <w:t>11 m šířka x 12 m výška</w:t>
      </w:r>
      <w:r w:rsidR="009A3289" w:rsidRPr="009A3289">
        <w:rPr>
          <w:color w:val="000000" w:themeColor="text1"/>
        </w:rPr>
        <w:t xml:space="preserve"> (viz foto specifikace – příloha č.</w:t>
      </w:r>
      <w:r w:rsidR="00952426">
        <w:rPr>
          <w:color w:val="000000" w:themeColor="text1"/>
        </w:rPr>
        <w:t xml:space="preserve"> </w:t>
      </w:r>
      <w:r w:rsidR="009A3289" w:rsidRPr="009A3289">
        <w:rPr>
          <w:color w:val="000000" w:themeColor="text1"/>
        </w:rPr>
        <w:t xml:space="preserve">1 této smlouvy) </w:t>
      </w:r>
      <w:r w:rsidR="00D34516" w:rsidRPr="009A3289">
        <w:rPr>
          <w:color w:val="000000" w:themeColor="text1"/>
        </w:rPr>
        <w:t xml:space="preserve">za účelem komunikace objednavatele </w:t>
      </w:r>
      <w:r w:rsidR="00876AE9" w:rsidRPr="009A3289">
        <w:rPr>
          <w:color w:val="000000" w:themeColor="text1"/>
        </w:rPr>
        <w:t xml:space="preserve">na ulici </w:t>
      </w:r>
      <w:r w:rsidR="008F43D6">
        <w:rPr>
          <w:color w:val="000000" w:themeColor="text1"/>
        </w:rPr>
        <w:t xml:space="preserve">        </w:t>
      </w:r>
      <w:r w:rsidR="00876AE9" w:rsidRPr="009A3289">
        <w:rPr>
          <w:color w:val="000000" w:themeColor="text1"/>
        </w:rPr>
        <w:t>28.</w:t>
      </w:r>
      <w:r w:rsidR="008F43D6">
        <w:rPr>
          <w:color w:val="000000" w:themeColor="text1"/>
        </w:rPr>
        <w:t xml:space="preserve"> </w:t>
      </w:r>
      <w:r w:rsidR="00876AE9" w:rsidRPr="009A3289">
        <w:rPr>
          <w:color w:val="000000" w:themeColor="text1"/>
        </w:rPr>
        <w:t xml:space="preserve">října s kódem:  </w:t>
      </w:r>
      <w:r w:rsidR="00876AE9" w:rsidRPr="009A3289">
        <w:rPr>
          <w:b/>
          <w:color w:val="000000" w:themeColor="text1"/>
        </w:rPr>
        <w:t>(OV-ST- MOAP – 2)</w:t>
      </w:r>
      <w:r w:rsidRPr="009A3289">
        <w:rPr>
          <w:b/>
          <w:color w:val="000000" w:themeColor="text1"/>
        </w:rPr>
        <w:t xml:space="preserve"> </w:t>
      </w:r>
      <w:r w:rsidR="00876AE9" w:rsidRPr="009A3289">
        <w:rPr>
          <w:b/>
          <w:color w:val="000000" w:themeColor="text1"/>
        </w:rPr>
        <w:t>+ (OV-ST- MOAP – 3)</w:t>
      </w:r>
      <w:r w:rsidR="008F43D6">
        <w:rPr>
          <w:color w:val="000000" w:themeColor="text1"/>
        </w:rPr>
        <w:t>.</w:t>
      </w:r>
    </w:p>
    <w:p w:rsidR="00B50727" w:rsidRPr="00306AB3" w:rsidRDefault="00CC6AC1" w:rsidP="00B50727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br/>
      </w:r>
      <w:r w:rsidR="00B50727" w:rsidRPr="00306AB3">
        <w:rPr>
          <w:b/>
          <w:color w:val="000000" w:themeColor="text1"/>
          <w:sz w:val="24"/>
        </w:rPr>
        <w:t>II. Platnost a účinnost této smlouvy</w:t>
      </w:r>
    </w:p>
    <w:p w:rsidR="009A3289" w:rsidRPr="009A3289" w:rsidRDefault="009A3289" w:rsidP="009A3289">
      <w:pPr>
        <w:pStyle w:val="Odstavecseseznamem"/>
        <w:numPr>
          <w:ilvl w:val="0"/>
          <w:numId w:val="3"/>
        </w:numPr>
        <w:jc w:val="both"/>
        <w:rPr>
          <w:vanish/>
          <w:color w:val="000000" w:themeColor="text1"/>
          <w:sz w:val="24"/>
        </w:rPr>
      </w:pPr>
    </w:p>
    <w:p w:rsidR="009A3289" w:rsidRPr="009A3289" w:rsidRDefault="009A3289" w:rsidP="009A3289">
      <w:pPr>
        <w:pStyle w:val="Odstavecseseznamem"/>
        <w:numPr>
          <w:ilvl w:val="0"/>
          <w:numId w:val="3"/>
        </w:numPr>
        <w:jc w:val="both"/>
        <w:rPr>
          <w:vanish/>
          <w:color w:val="000000" w:themeColor="text1"/>
          <w:sz w:val="24"/>
        </w:rPr>
      </w:pPr>
    </w:p>
    <w:p w:rsidR="002C55A6" w:rsidRPr="009A00F7" w:rsidRDefault="00B50727" w:rsidP="009A3289">
      <w:pPr>
        <w:pStyle w:val="Odstavecseseznamem"/>
        <w:numPr>
          <w:ilvl w:val="1"/>
          <w:numId w:val="3"/>
        </w:numPr>
        <w:ind w:left="432"/>
        <w:jc w:val="both"/>
        <w:rPr>
          <w:color w:val="000000" w:themeColor="text1"/>
        </w:rPr>
      </w:pPr>
      <w:r w:rsidRPr="009A00F7">
        <w:rPr>
          <w:color w:val="000000" w:themeColor="text1"/>
        </w:rPr>
        <w:t xml:space="preserve">Tato smlouva se uzavírá na dobu </w:t>
      </w:r>
      <w:r w:rsidR="007B15DA" w:rsidRPr="009A00F7">
        <w:rPr>
          <w:color w:val="000000" w:themeColor="text1"/>
        </w:rPr>
        <w:t>určitou</w:t>
      </w:r>
      <w:r w:rsidRPr="009A00F7">
        <w:rPr>
          <w:color w:val="000000" w:themeColor="text1"/>
        </w:rPr>
        <w:t xml:space="preserve"> od </w:t>
      </w:r>
      <w:r w:rsidR="00F22426" w:rsidRPr="009A00F7">
        <w:rPr>
          <w:color w:val="000000" w:themeColor="text1"/>
        </w:rPr>
        <w:t>0</w:t>
      </w:r>
      <w:r w:rsidR="007B15DA" w:rsidRPr="009A00F7">
        <w:rPr>
          <w:color w:val="000000" w:themeColor="text1"/>
        </w:rPr>
        <w:t>1.</w:t>
      </w:r>
      <w:r w:rsidR="00D95867" w:rsidRPr="009A00F7">
        <w:rPr>
          <w:color w:val="000000" w:themeColor="text1"/>
        </w:rPr>
        <w:t>04</w:t>
      </w:r>
      <w:r w:rsidR="007B15DA" w:rsidRPr="009A00F7">
        <w:rPr>
          <w:color w:val="000000" w:themeColor="text1"/>
        </w:rPr>
        <w:t>.20</w:t>
      </w:r>
      <w:r w:rsidR="00D95867" w:rsidRPr="009A00F7">
        <w:rPr>
          <w:color w:val="000000" w:themeColor="text1"/>
        </w:rPr>
        <w:t>20</w:t>
      </w:r>
      <w:r w:rsidR="002E7085" w:rsidRPr="009A00F7">
        <w:rPr>
          <w:color w:val="000000" w:themeColor="text1"/>
        </w:rPr>
        <w:t xml:space="preserve"> – 31.1</w:t>
      </w:r>
      <w:r w:rsidR="00F22426" w:rsidRPr="009A00F7">
        <w:rPr>
          <w:color w:val="000000" w:themeColor="text1"/>
        </w:rPr>
        <w:t>2</w:t>
      </w:r>
      <w:r w:rsidR="002E7085" w:rsidRPr="009A00F7">
        <w:rPr>
          <w:color w:val="000000" w:themeColor="text1"/>
        </w:rPr>
        <w:t>.20</w:t>
      </w:r>
      <w:r w:rsidR="00D95867" w:rsidRPr="009A00F7">
        <w:rPr>
          <w:color w:val="000000" w:themeColor="text1"/>
        </w:rPr>
        <w:t>20</w:t>
      </w:r>
      <w:r w:rsidR="009A00F7" w:rsidRPr="009A00F7">
        <w:rPr>
          <w:color w:val="000000" w:themeColor="text1"/>
        </w:rPr>
        <w:t>.</w:t>
      </w:r>
    </w:p>
    <w:p w:rsidR="009A3289" w:rsidRPr="009A00F7" w:rsidRDefault="009A3289" w:rsidP="009A3289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9A00F7" w:rsidRDefault="00B50727" w:rsidP="009A3289">
      <w:pPr>
        <w:pStyle w:val="Odstavecseseznamem"/>
        <w:numPr>
          <w:ilvl w:val="1"/>
          <w:numId w:val="3"/>
        </w:numPr>
        <w:ind w:left="431" w:hanging="431"/>
        <w:jc w:val="both"/>
        <w:rPr>
          <w:color w:val="000000" w:themeColor="text1"/>
        </w:rPr>
      </w:pPr>
      <w:r w:rsidRPr="009A00F7">
        <w:rPr>
          <w:color w:val="000000" w:themeColor="text1"/>
        </w:rPr>
        <w:t xml:space="preserve">Smluvní strany jsou oprávněny od smlouvy odstoupit pro prodlení druhé strany s plněním povinností podle této smlouvy po dobu delší než </w:t>
      </w:r>
      <w:r w:rsidR="00D95867" w:rsidRPr="009A00F7">
        <w:rPr>
          <w:color w:val="000000" w:themeColor="text1"/>
        </w:rPr>
        <w:t>14</w:t>
      </w:r>
      <w:r w:rsidRPr="009A00F7">
        <w:rPr>
          <w:color w:val="000000" w:themeColor="text1"/>
        </w:rPr>
        <w:t xml:space="preserve"> dnů a nezjedná nápravu ani do </w:t>
      </w:r>
      <w:r w:rsidR="00D95867" w:rsidRPr="009A00F7">
        <w:rPr>
          <w:color w:val="000000" w:themeColor="text1"/>
        </w:rPr>
        <w:t>14</w:t>
      </w:r>
      <w:r w:rsidRPr="009A00F7">
        <w:rPr>
          <w:color w:val="000000" w:themeColor="text1"/>
        </w:rPr>
        <w:t xml:space="preserve"> dnů od písemného upozornění druhé smluvní strany. Tím není dotčena povinnost k náhradě škody způsobené prodlením.</w:t>
      </w:r>
    </w:p>
    <w:p w:rsidR="009A3289" w:rsidRPr="009A00F7" w:rsidRDefault="009A3289" w:rsidP="009A3289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9A00F7" w:rsidRDefault="00B50727" w:rsidP="009A3289">
      <w:pPr>
        <w:pStyle w:val="Odstavecseseznamem"/>
        <w:numPr>
          <w:ilvl w:val="1"/>
          <w:numId w:val="3"/>
        </w:numPr>
        <w:ind w:left="431" w:hanging="431"/>
        <w:jc w:val="both"/>
        <w:rPr>
          <w:color w:val="000000" w:themeColor="text1"/>
        </w:rPr>
      </w:pPr>
      <w:r w:rsidRPr="009A00F7">
        <w:rPr>
          <w:color w:val="000000" w:themeColor="text1"/>
        </w:rPr>
        <w:t>Tuto smlouvu je Objednatel i Poskytovatel oprávněn vypovědět písemnou výpovědí s tříměsíční výpovědní dobou bez udání důvodů. Výpovědní doba začíná běžet od 1. dne měsíce následujícího po doručení písemné výpovědi.</w:t>
      </w:r>
    </w:p>
    <w:p w:rsidR="009A3289" w:rsidRPr="009A00F7" w:rsidRDefault="009A3289" w:rsidP="009A3289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9A00F7" w:rsidRDefault="00B50727" w:rsidP="009A3289">
      <w:pPr>
        <w:pStyle w:val="Odstavecseseznamem"/>
        <w:numPr>
          <w:ilvl w:val="1"/>
          <w:numId w:val="3"/>
        </w:numPr>
        <w:ind w:left="431" w:hanging="431"/>
        <w:jc w:val="both"/>
        <w:rPr>
          <w:color w:val="000000" w:themeColor="text1"/>
        </w:rPr>
      </w:pPr>
      <w:r w:rsidRPr="009A00F7">
        <w:rPr>
          <w:color w:val="000000" w:themeColor="text1"/>
        </w:rPr>
        <w:t xml:space="preserve">Smlouva nabývá platnosti dnem podpisu oběma smluvními stranami a účinnosti od </w:t>
      </w:r>
      <w:r w:rsidR="00F22426" w:rsidRPr="009A00F7">
        <w:rPr>
          <w:color w:val="000000" w:themeColor="text1"/>
        </w:rPr>
        <w:t>0</w:t>
      </w:r>
      <w:r w:rsidR="00F84E5E" w:rsidRPr="009A00F7">
        <w:rPr>
          <w:color w:val="000000" w:themeColor="text1"/>
        </w:rPr>
        <w:t>1.</w:t>
      </w:r>
      <w:r w:rsidR="00D95867" w:rsidRPr="009A00F7">
        <w:rPr>
          <w:color w:val="000000" w:themeColor="text1"/>
        </w:rPr>
        <w:t>04</w:t>
      </w:r>
      <w:r w:rsidR="00F84E5E" w:rsidRPr="009A00F7">
        <w:rPr>
          <w:color w:val="000000" w:themeColor="text1"/>
        </w:rPr>
        <w:t>.20</w:t>
      </w:r>
      <w:r w:rsidR="00D95867" w:rsidRPr="009A00F7">
        <w:rPr>
          <w:color w:val="000000" w:themeColor="text1"/>
        </w:rPr>
        <w:t>20</w:t>
      </w:r>
      <w:r w:rsidRPr="009A00F7">
        <w:rPr>
          <w:color w:val="000000" w:themeColor="text1"/>
        </w:rPr>
        <w:t>.</w:t>
      </w:r>
    </w:p>
    <w:p w:rsidR="00825FD2" w:rsidRDefault="00C5678A" w:rsidP="00B50727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/>
      </w:r>
    </w:p>
    <w:p w:rsidR="00B50727" w:rsidRPr="00306AB3" w:rsidRDefault="00B50727" w:rsidP="00B50727">
      <w:pPr>
        <w:jc w:val="center"/>
        <w:rPr>
          <w:b/>
          <w:color w:val="000000" w:themeColor="text1"/>
          <w:sz w:val="24"/>
        </w:rPr>
      </w:pPr>
      <w:r w:rsidRPr="00306AB3">
        <w:rPr>
          <w:b/>
          <w:color w:val="000000" w:themeColor="text1"/>
          <w:sz w:val="24"/>
        </w:rPr>
        <w:t>III. Odměna a platební podmínky</w:t>
      </w:r>
    </w:p>
    <w:p w:rsidR="00B86ABC" w:rsidRPr="00B86ABC" w:rsidRDefault="00B86ABC" w:rsidP="00B86ABC">
      <w:pPr>
        <w:pStyle w:val="Odstavecseseznamem"/>
        <w:numPr>
          <w:ilvl w:val="0"/>
          <w:numId w:val="4"/>
        </w:numPr>
        <w:rPr>
          <w:vanish/>
          <w:color w:val="000000" w:themeColor="text1"/>
          <w:sz w:val="24"/>
        </w:rPr>
      </w:pPr>
    </w:p>
    <w:p w:rsidR="00B86ABC" w:rsidRPr="00B86ABC" w:rsidRDefault="00B86ABC" w:rsidP="00B86ABC">
      <w:pPr>
        <w:pStyle w:val="Odstavecseseznamem"/>
        <w:numPr>
          <w:ilvl w:val="0"/>
          <w:numId w:val="4"/>
        </w:numPr>
        <w:rPr>
          <w:vanish/>
          <w:color w:val="000000" w:themeColor="text1"/>
          <w:sz w:val="24"/>
        </w:rPr>
      </w:pPr>
    </w:p>
    <w:p w:rsidR="00B86ABC" w:rsidRPr="00B86ABC" w:rsidRDefault="00B86ABC" w:rsidP="00B86ABC">
      <w:pPr>
        <w:pStyle w:val="Odstavecseseznamem"/>
        <w:numPr>
          <w:ilvl w:val="0"/>
          <w:numId w:val="4"/>
        </w:numPr>
        <w:rPr>
          <w:vanish/>
          <w:color w:val="000000" w:themeColor="text1"/>
          <w:sz w:val="24"/>
        </w:rPr>
      </w:pPr>
    </w:p>
    <w:p w:rsidR="00BF56C9" w:rsidRPr="00825FD2" w:rsidRDefault="00B50727" w:rsidP="00B86ABC">
      <w:pPr>
        <w:pStyle w:val="Odstavecseseznamem"/>
        <w:numPr>
          <w:ilvl w:val="1"/>
          <w:numId w:val="4"/>
        </w:numPr>
        <w:ind w:left="432"/>
        <w:jc w:val="both"/>
        <w:rPr>
          <w:color w:val="000000" w:themeColor="text1"/>
        </w:rPr>
      </w:pPr>
      <w:r w:rsidRPr="00825FD2">
        <w:rPr>
          <w:color w:val="000000" w:themeColor="text1"/>
        </w:rPr>
        <w:t>Odměna Poskytovatele za služby poskytnuté dle čl. I. byla stanovena na základě dohody Objednatele a Poskytovatele takto:</w:t>
      </w:r>
    </w:p>
    <w:p w:rsidR="00896A16" w:rsidRPr="00825FD2" w:rsidRDefault="008F43D6" w:rsidP="00B86ABC">
      <w:pPr>
        <w:pStyle w:val="Odstavecseseznamem"/>
        <w:numPr>
          <w:ilvl w:val="0"/>
          <w:numId w:val="6"/>
        </w:numPr>
        <w:jc w:val="both"/>
        <w:rPr>
          <w:color w:val="000000" w:themeColor="text1"/>
        </w:rPr>
      </w:pPr>
      <w:r w:rsidRPr="00825FD2">
        <w:rPr>
          <w:color w:val="000000" w:themeColor="text1"/>
        </w:rPr>
        <w:t>s</w:t>
      </w:r>
      <w:r w:rsidR="00425FF5" w:rsidRPr="00825FD2">
        <w:rPr>
          <w:color w:val="000000" w:themeColor="text1"/>
        </w:rPr>
        <w:t xml:space="preserve">mluvní odměna za </w:t>
      </w:r>
      <w:r w:rsidR="00896A16" w:rsidRPr="00825FD2">
        <w:rPr>
          <w:color w:val="000000" w:themeColor="text1"/>
        </w:rPr>
        <w:t xml:space="preserve">pronájem reklamní plochy je </w:t>
      </w:r>
      <w:r w:rsidRPr="00825FD2">
        <w:rPr>
          <w:color w:val="000000" w:themeColor="text1"/>
        </w:rPr>
        <w:tab/>
      </w:r>
      <w:r w:rsidRPr="00825FD2">
        <w:rPr>
          <w:color w:val="000000" w:themeColor="text1"/>
        </w:rPr>
        <w:tab/>
      </w:r>
      <w:r w:rsidR="008400F4">
        <w:rPr>
          <w:color w:val="000000" w:themeColor="text1"/>
        </w:rPr>
        <w:tab/>
      </w:r>
      <w:r w:rsidR="00896A16" w:rsidRPr="00825FD2">
        <w:rPr>
          <w:b/>
          <w:color w:val="000000" w:themeColor="text1"/>
        </w:rPr>
        <w:t>20</w:t>
      </w:r>
      <w:r w:rsidRPr="00825FD2">
        <w:rPr>
          <w:b/>
          <w:color w:val="000000" w:themeColor="text1"/>
        </w:rPr>
        <w:t>.</w:t>
      </w:r>
      <w:r w:rsidR="00896A16" w:rsidRPr="00825FD2">
        <w:rPr>
          <w:b/>
          <w:color w:val="000000" w:themeColor="text1"/>
        </w:rPr>
        <w:t>000Kč</w:t>
      </w:r>
      <w:r w:rsidR="00896A16" w:rsidRPr="00825FD2">
        <w:rPr>
          <w:color w:val="000000" w:themeColor="text1"/>
        </w:rPr>
        <w:t xml:space="preserve"> za měsíc</w:t>
      </w:r>
      <w:r w:rsidRPr="00825FD2">
        <w:rPr>
          <w:color w:val="000000" w:themeColor="text1"/>
        </w:rPr>
        <w:t>,</w:t>
      </w:r>
    </w:p>
    <w:p w:rsidR="00896A16" w:rsidRPr="00825FD2" w:rsidRDefault="008F43D6" w:rsidP="00B86ABC">
      <w:pPr>
        <w:pStyle w:val="Odstavecseseznamem"/>
        <w:numPr>
          <w:ilvl w:val="0"/>
          <w:numId w:val="6"/>
        </w:numPr>
        <w:jc w:val="both"/>
        <w:rPr>
          <w:color w:val="000000" w:themeColor="text1"/>
        </w:rPr>
      </w:pPr>
      <w:r w:rsidRPr="00825FD2">
        <w:rPr>
          <w:color w:val="000000" w:themeColor="text1"/>
        </w:rPr>
        <w:t>s</w:t>
      </w:r>
      <w:r w:rsidR="00896A16" w:rsidRPr="00825FD2">
        <w:rPr>
          <w:color w:val="000000" w:themeColor="text1"/>
        </w:rPr>
        <w:t xml:space="preserve">mluvní odměna za reinstalaci (výměnu grafiky) plachty </w:t>
      </w:r>
      <w:r w:rsidRPr="00825FD2">
        <w:rPr>
          <w:color w:val="000000" w:themeColor="text1"/>
        </w:rPr>
        <w:t>je</w:t>
      </w:r>
      <w:r w:rsidRPr="00825FD2">
        <w:rPr>
          <w:color w:val="000000" w:themeColor="text1"/>
        </w:rPr>
        <w:tab/>
      </w:r>
      <w:r w:rsidR="008400F4">
        <w:rPr>
          <w:color w:val="000000" w:themeColor="text1"/>
        </w:rPr>
        <w:tab/>
      </w:r>
      <w:r w:rsidR="00896A16" w:rsidRPr="00825FD2">
        <w:rPr>
          <w:b/>
          <w:color w:val="000000" w:themeColor="text1"/>
        </w:rPr>
        <w:t>12</w:t>
      </w:r>
      <w:r w:rsidRPr="00825FD2">
        <w:rPr>
          <w:b/>
          <w:color w:val="000000" w:themeColor="text1"/>
        </w:rPr>
        <w:t>.</w:t>
      </w:r>
      <w:r w:rsidR="00896A16" w:rsidRPr="00825FD2">
        <w:rPr>
          <w:b/>
          <w:color w:val="000000" w:themeColor="text1"/>
        </w:rPr>
        <w:t>000Kč</w:t>
      </w:r>
      <w:r w:rsidRPr="00825FD2">
        <w:rPr>
          <w:color w:val="000000" w:themeColor="text1"/>
        </w:rPr>
        <w:t>,</w:t>
      </w:r>
    </w:p>
    <w:p w:rsidR="00896A16" w:rsidRPr="00825FD2" w:rsidRDefault="008F43D6" w:rsidP="00B86ABC">
      <w:pPr>
        <w:pStyle w:val="Odstavecseseznamem"/>
        <w:numPr>
          <w:ilvl w:val="0"/>
          <w:numId w:val="6"/>
        </w:numPr>
        <w:jc w:val="both"/>
        <w:rPr>
          <w:color w:val="000000" w:themeColor="text1"/>
        </w:rPr>
      </w:pPr>
      <w:r w:rsidRPr="00825FD2">
        <w:rPr>
          <w:color w:val="000000" w:themeColor="text1"/>
        </w:rPr>
        <w:t>s</w:t>
      </w:r>
      <w:r w:rsidR="00896A16" w:rsidRPr="00825FD2">
        <w:rPr>
          <w:color w:val="000000" w:themeColor="text1"/>
        </w:rPr>
        <w:t>mluvní odměna za deinstal</w:t>
      </w:r>
      <w:r w:rsidRPr="00825FD2">
        <w:rPr>
          <w:color w:val="000000" w:themeColor="text1"/>
        </w:rPr>
        <w:t>ační plachty reklamní plochy je</w:t>
      </w:r>
      <w:r w:rsidRPr="00825FD2">
        <w:rPr>
          <w:color w:val="000000" w:themeColor="text1"/>
        </w:rPr>
        <w:tab/>
        <w:t xml:space="preserve">  </w:t>
      </w:r>
      <w:r w:rsidRPr="00825FD2">
        <w:rPr>
          <w:b/>
          <w:color w:val="000000" w:themeColor="text1"/>
        </w:rPr>
        <w:t>8.</w:t>
      </w:r>
      <w:r w:rsidR="00896A16" w:rsidRPr="00825FD2">
        <w:rPr>
          <w:b/>
          <w:color w:val="000000" w:themeColor="text1"/>
        </w:rPr>
        <w:t>000Kč</w:t>
      </w:r>
      <w:r w:rsidRPr="00825FD2">
        <w:rPr>
          <w:color w:val="000000" w:themeColor="text1"/>
        </w:rPr>
        <w:t>.</w:t>
      </w:r>
    </w:p>
    <w:p w:rsidR="00896A16" w:rsidRPr="00825FD2" w:rsidRDefault="00D34516" w:rsidP="00B86ABC">
      <w:pPr>
        <w:pStyle w:val="Odstavecseseznamem"/>
        <w:ind w:left="431"/>
        <w:jc w:val="both"/>
        <w:rPr>
          <w:color w:val="000000" w:themeColor="text1"/>
        </w:rPr>
      </w:pPr>
      <w:r w:rsidRPr="00825FD2">
        <w:rPr>
          <w:color w:val="000000" w:themeColor="text1"/>
        </w:rPr>
        <w:t>Smluvní cena za reinstalaci, deinstalaci neobsahuje náklady spojené s tiskem grafiky.</w:t>
      </w:r>
    </w:p>
    <w:p w:rsidR="00B86ABC" w:rsidRPr="00825FD2" w:rsidRDefault="00B86ABC" w:rsidP="00B86ABC">
      <w:pPr>
        <w:pStyle w:val="Odstavecseseznamem"/>
        <w:ind w:left="431"/>
        <w:jc w:val="both"/>
        <w:rPr>
          <w:color w:val="000000" w:themeColor="text1"/>
        </w:rPr>
      </w:pPr>
    </w:p>
    <w:p w:rsidR="008400F4" w:rsidRPr="00825FD2" w:rsidRDefault="008400F4" w:rsidP="008400F4">
      <w:pPr>
        <w:pStyle w:val="Odstavecseseznamem"/>
        <w:numPr>
          <w:ilvl w:val="1"/>
          <w:numId w:val="4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Ke každé částce výše uvedené se bude připočítávat DPH v platné výši.</w:t>
      </w:r>
    </w:p>
    <w:p w:rsidR="008400F4" w:rsidRDefault="008400F4" w:rsidP="008400F4">
      <w:pPr>
        <w:pStyle w:val="Odstavecseseznamem"/>
        <w:ind w:left="431"/>
        <w:jc w:val="both"/>
        <w:rPr>
          <w:color w:val="000000" w:themeColor="text1"/>
        </w:rPr>
      </w:pPr>
    </w:p>
    <w:p w:rsidR="00896A16" w:rsidRPr="00C86DA5" w:rsidRDefault="00B50727" w:rsidP="00B86ABC">
      <w:pPr>
        <w:pStyle w:val="Odstavecseseznamem"/>
        <w:numPr>
          <w:ilvl w:val="1"/>
          <w:numId w:val="4"/>
        </w:numPr>
        <w:ind w:left="431" w:hanging="431"/>
        <w:jc w:val="both"/>
        <w:rPr>
          <w:color w:val="000000" w:themeColor="text1"/>
        </w:rPr>
      </w:pPr>
      <w:r w:rsidRPr="00C86DA5">
        <w:rPr>
          <w:color w:val="000000" w:themeColor="text1"/>
        </w:rPr>
        <w:t xml:space="preserve">Odměna </w:t>
      </w:r>
      <w:r w:rsidR="008F43D6" w:rsidRPr="00C86DA5">
        <w:rPr>
          <w:color w:val="000000" w:themeColor="text1"/>
        </w:rPr>
        <w:t xml:space="preserve">za pronájem </w:t>
      </w:r>
      <w:r w:rsidRPr="00C86DA5">
        <w:rPr>
          <w:color w:val="000000" w:themeColor="text1"/>
        </w:rPr>
        <w:t>uvedená v čl. III odst. 3.1 bude</w:t>
      </w:r>
      <w:r w:rsidR="00BF56C9" w:rsidRPr="00C86DA5">
        <w:rPr>
          <w:color w:val="000000" w:themeColor="text1"/>
        </w:rPr>
        <w:t xml:space="preserve"> ze strany </w:t>
      </w:r>
      <w:r w:rsidR="001B076A" w:rsidRPr="00C86DA5">
        <w:rPr>
          <w:color w:val="000000" w:themeColor="text1"/>
        </w:rPr>
        <w:t>Objednatele hrazena v</w:t>
      </w:r>
      <w:r w:rsidR="00896A16" w:rsidRPr="00C86DA5">
        <w:rPr>
          <w:color w:val="000000" w:themeColor="text1"/>
        </w:rPr>
        <w:t xml:space="preserve">e dvou </w:t>
      </w:r>
      <w:r w:rsidR="003048BD" w:rsidRPr="00C86DA5">
        <w:rPr>
          <w:color w:val="000000" w:themeColor="text1"/>
        </w:rPr>
        <w:t>platbách,</w:t>
      </w:r>
      <w:r w:rsidR="00896A16" w:rsidRPr="00C86DA5">
        <w:rPr>
          <w:color w:val="000000" w:themeColor="text1"/>
        </w:rPr>
        <w:t xml:space="preserve"> a to za období:</w:t>
      </w:r>
    </w:p>
    <w:p w:rsidR="00896A16" w:rsidRPr="00C86DA5" w:rsidRDefault="00896A16" w:rsidP="00B86ABC">
      <w:pPr>
        <w:pStyle w:val="Odstavecseseznamem"/>
        <w:numPr>
          <w:ilvl w:val="1"/>
          <w:numId w:val="7"/>
        </w:numPr>
        <w:ind w:left="1225" w:hanging="431"/>
        <w:jc w:val="both"/>
        <w:rPr>
          <w:color w:val="000000" w:themeColor="text1"/>
        </w:rPr>
      </w:pPr>
      <w:r w:rsidRPr="00C86DA5">
        <w:rPr>
          <w:color w:val="000000" w:themeColor="text1"/>
        </w:rPr>
        <w:t>od 01.04.2020 - 30.09.2020</w:t>
      </w:r>
      <w:r w:rsidR="00825FD2" w:rsidRPr="00C86DA5">
        <w:rPr>
          <w:color w:val="000000" w:themeColor="text1"/>
        </w:rPr>
        <w:t>,</w:t>
      </w:r>
      <w:r w:rsidR="009A00F7" w:rsidRPr="00C86DA5">
        <w:rPr>
          <w:color w:val="000000" w:themeColor="text1"/>
        </w:rPr>
        <w:tab/>
        <w:t>a to ve výši</w:t>
      </w:r>
      <w:r w:rsidR="009A00F7" w:rsidRPr="00C86DA5">
        <w:rPr>
          <w:color w:val="000000" w:themeColor="text1"/>
        </w:rPr>
        <w:tab/>
      </w:r>
      <w:r w:rsidR="009A00F7" w:rsidRPr="00C86DA5">
        <w:rPr>
          <w:b/>
          <w:color w:val="000000" w:themeColor="text1"/>
        </w:rPr>
        <w:t>120.000 Kč + DPH</w:t>
      </w:r>
    </w:p>
    <w:p w:rsidR="00896A16" w:rsidRPr="00C86DA5" w:rsidRDefault="00896A16" w:rsidP="00B86ABC">
      <w:pPr>
        <w:pStyle w:val="Odstavecseseznamem"/>
        <w:numPr>
          <w:ilvl w:val="1"/>
          <w:numId w:val="7"/>
        </w:numPr>
        <w:ind w:left="1225" w:hanging="431"/>
        <w:jc w:val="both"/>
        <w:rPr>
          <w:color w:val="000000" w:themeColor="text1"/>
        </w:rPr>
      </w:pPr>
      <w:r w:rsidRPr="00C86DA5">
        <w:rPr>
          <w:color w:val="000000" w:themeColor="text1"/>
        </w:rPr>
        <w:t>od 01.10.2020 - 31.12.2020</w:t>
      </w:r>
      <w:r w:rsidR="00825FD2" w:rsidRPr="00C86DA5">
        <w:rPr>
          <w:color w:val="000000" w:themeColor="text1"/>
        </w:rPr>
        <w:t>,</w:t>
      </w:r>
      <w:r w:rsidR="009A00F7" w:rsidRPr="00C86DA5">
        <w:rPr>
          <w:color w:val="000000" w:themeColor="text1"/>
        </w:rPr>
        <w:tab/>
        <w:t xml:space="preserve">a to ve výši   </w:t>
      </w:r>
      <w:r w:rsidR="009A00F7" w:rsidRPr="00C86DA5">
        <w:rPr>
          <w:color w:val="000000" w:themeColor="text1"/>
        </w:rPr>
        <w:tab/>
        <w:t xml:space="preserve">  </w:t>
      </w:r>
      <w:r w:rsidR="009A00F7" w:rsidRPr="00C86DA5">
        <w:rPr>
          <w:b/>
          <w:color w:val="000000" w:themeColor="text1"/>
        </w:rPr>
        <w:t>60.000 Kč + DPH</w:t>
      </w:r>
    </w:p>
    <w:p w:rsidR="001B076A" w:rsidRPr="00825FD2" w:rsidRDefault="009A00F7" w:rsidP="00B86ABC">
      <w:pPr>
        <w:pStyle w:val="Odstavecseseznamem"/>
        <w:ind w:left="431"/>
        <w:jc w:val="both"/>
        <w:rPr>
          <w:color w:val="000000" w:themeColor="text1"/>
        </w:rPr>
      </w:pPr>
      <w:r w:rsidRPr="00C86DA5">
        <w:rPr>
          <w:color w:val="000000" w:themeColor="text1"/>
        </w:rPr>
        <w:t>s t</w:t>
      </w:r>
      <w:r w:rsidR="001B076A" w:rsidRPr="00C86DA5">
        <w:rPr>
          <w:color w:val="000000" w:themeColor="text1"/>
        </w:rPr>
        <w:t xml:space="preserve">ermínem uhrazení daňového dokladu do </w:t>
      </w:r>
      <w:r w:rsidR="008400F4" w:rsidRPr="00C86DA5">
        <w:rPr>
          <w:color w:val="000000" w:themeColor="text1"/>
        </w:rPr>
        <w:t>3</w:t>
      </w:r>
      <w:r w:rsidR="001B076A" w:rsidRPr="00C86DA5">
        <w:rPr>
          <w:color w:val="000000" w:themeColor="text1"/>
        </w:rPr>
        <w:t xml:space="preserve">0 dní od </w:t>
      </w:r>
      <w:r w:rsidR="008400F4" w:rsidRPr="00C86DA5">
        <w:rPr>
          <w:color w:val="000000" w:themeColor="text1"/>
        </w:rPr>
        <w:t>data doručení</w:t>
      </w:r>
      <w:r w:rsidR="001B076A" w:rsidRPr="00C86DA5">
        <w:rPr>
          <w:color w:val="000000" w:themeColor="text1"/>
        </w:rPr>
        <w:t xml:space="preserve"> faktury </w:t>
      </w:r>
      <w:r w:rsidR="008400F4" w:rsidRPr="00C86DA5">
        <w:rPr>
          <w:color w:val="000000" w:themeColor="text1"/>
        </w:rPr>
        <w:t>Objednateli</w:t>
      </w:r>
      <w:r w:rsidR="00BF56C9" w:rsidRPr="00C86DA5">
        <w:rPr>
          <w:color w:val="000000" w:themeColor="text1"/>
        </w:rPr>
        <w:t xml:space="preserve">. </w:t>
      </w:r>
      <w:r w:rsidR="001B076A" w:rsidRPr="00825FD2">
        <w:rPr>
          <w:color w:val="000000" w:themeColor="text1"/>
        </w:rPr>
        <w:t>Vystavené faktury musí obsahovat předepsané účetní a daňové náležitosti ve smyslu platných právních předpisů.</w:t>
      </w:r>
    </w:p>
    <w:p w:rsidR="00B86ABC" w:rsidRPr="00825FD2" w:rsidRDefault="00B86ABC" w:rsidP="00B86ABC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B86ABC">
      <w:pPr>
        <w:pStyle w:val="Odstavecseseznamem"/>
        <w:numPr>
          <w:ilvl w:val="1"/>
          <w:numId w:val="4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Objednatel je oprávněn ve lhůtě splatnosti vrátit Poskytovateli fakturu, která neobsahuje požadované náležitosti. Ve vráceném dokladu musí vyznačit důvod vrácení. Nová lhůta splatnosti začne plynout dnem vystavení opravené faktury.</w:t>
      </w:r>
    </w:p>
    <w:p w:rsidR="00B86ABC" w:rsidRPr="00825FD2" w:rsidRDefault="00B86ABC" w:rsidP="00B86ABC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B86ABC">
      <w:pPr>
        <w:pStyle w:val="Odstavecseseznamem"/>
        <w:numPr>
          <w:ilvl w:val="1"/>
          <w:numId w:val="4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V případě prodlení Objednatele s úhradou částky účtované na základě Poskytovatelem vystavené faktury dle této Smlouvy je Poskytovatel oprávněn uplatnit na Objednateli nárok na zaplacení smluvní pokuty ve výši 0,05 % z fakturované částky za každý započatý den prodlení.</w:t>
      </w:r>
    </w:p>
    <w:p w:rsidR="00825FD2" w:rsidRDefault="00825FD2" w:rsidP="00B50727">
      <w:pPr>
        <w:jc w:val="center"/>
        <w:rPr>
          <w:b/>
          <w:color w:val="000000" w:themeColor="text1"/>
          <w:sz w:val="24"/>
        </w:rPr>
      </w:pPr>
    </w:p>
    <w:p w:rsidR="00825FD2" w:rsidRDefault="00825FD2" w:rsidP="00B50727">
      <w:pPr>
        <w:jc w:val="center"/>
        <w:rPr>
          <w:b/>
          <w:color w:val="000000" w:themeColor="text1"/>
          <w:sz w:val="24"/>
        </w:rPr>
      </w:pPr>
    </w:p>
    <w:p w:rsidR="00B50727" w:rsidRPr="00306AB3" w:rsidRDefault="00B50727" w:rsidP="00B50727">
      <w:pPr>
        <w:jc w:val="center"/>
        <w:rPr>
          <w:b/>
          <w:color w:val="000000" w:themeColor="text1"/>
          <w:sz w:val="24"/>
        </w:rPr>
      </w:pPr>
      <w:r w:rsidRPr="00306AB3">
        <w:rPr>
          <w:b/>
          <w:color w:val="000000" w:themeColor="text1"/>
          <w:sz w:val="24"/>
        </w:rPr>
        <w:lastRenderedPageBreak/>
        <w:t>IV. Práva a povinnosti smluvních stran</w:t>
      </w:r>
    </w:p>
    <w:p w:rsidR="00C5678A" w:rsidRPr="00C5678A" w:rsidRDefault="00C5678A" w:rsidP="00C5678A">
      <w:pPr>
        <w:pStyle w:val="Odstavecseseznamem"/>
        <w:numPr>
          <w:ilvl w:val="0"/>
          <w:numId w:val="8"/>
        </w:numPr>
        <w:jc w:val="both"/>
        <w:rPr>
          <w:vanish/>
          <w:color w:val="000000" w:themeColor="text1"/>
          <w:sz w:val="24"/>
        </w:rPr>
      </w:pPr>
    </w:p>
    <w:p w:rsidR="00C5678A" w:rsidRPr="00C5678A" w:rsidRDefault="00C5678A" w:rsidP="00C5678A">
      <w:pPr>
        <w:pStyle w:val="Odstavecseseznamem"/>
        <w:numPr>
          <w:ilvl w:val="0"/>
          <w:numId w:val="8"/>
        </w:numPr>
        <w:jc w:val="both"/>
        <w:rPr>
          <w:vanish/>
          <w:color w:val="000000" w:themeColor="text1"/>
          <w:sz w:val="24"/>
        </w:rPr>
      </w:pPr>
    </w:p>
    <w:p w:rsidR="00C5678A" w:rsidRPr="00C5678A" w:rsidRDefault="00C5678A" w:rsidP="00C5678A">
      <w:pPr>
        <w:pStyle w:val="Odstavecseseznamem"/>
        <w:numPr>
          <w:ilvl w:val="0"/>
          <w:numId w:val="8"/>
        </w:numPr>
        <w:jc w:val="both"/>
        <w:rPr>
          <w:vanish/>
          <w:color w:val="000000" w:themeColor="text1"/>
          <w:sz w:val="24"/>
        </w:rPr>
      </w:pPr>
    </w:p>
    <w:p w:rsidR="00C5678A" w:rsidRPr="00C5678A" w:rsidRDefault="00C5678A" w:rsidP="00C5678A">
      <w:pPr>
        <w:pStyle w:val="Odstavecseseznamem"/>
        <w:numPr>
          <w:ilvl w:val="0"/>
          <w:numId w:val="8"/>
        </w:numPr>
        <w:jc w:val="both"/>
        <w:rPr>
          <w:vanish/>
          <w:color w:val="000000" w:themeColor="text1"/>
          <w:sz w:val="24"/>
        </w:rPr>
      </w:pPr>
    </w:p>
    <w:p w:rsidR="00B50727" w:rsidRPr="00825FD2" w:rsidRDefault="00B50727" w:rsidP="00C5678A">
      <w:pPr>
        <w:pStyle w:val="Odstavecseseznamem"/>
        <w:numPr>
          <w:ilvl w:val="1"/>
          <w:numId w:val="8"/>
        </w:numPr>
        <w:ind w:left="432"/>
        <w:jc w:val="both"/>
        <w:rPr>
          <w:color w:val="000000" w:themeColor="text1"/>
        </w:rPr>
      </w:pPr>
      <w:r w:rsidRPr="00825FD2">
        <w:rPr>
          <w:color w:val="000000" w:themeColor="text1"/>
        </w:rPr>
        <w:t xml:space="preserve">Poskytovatel je povinen po celou dobu trvání této Smlouvy udržovat plochy, které jsou předmětem této smlouvy v řádném stavu odpovídající plnění této Smlouvy. </w:t>
      </w:r>
    </w:p>
    <w:p w:rsidR="00C5678A" w:rsidRPr="00825FD2" w:rsidRDefault="00C5678A" w:rsidP="00C5678A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C5678A">
      <w:pPr>
        <w:pStyle w:val="Odstavecseseznamem"/>
        <w:numPr>
          <w:ilvl w:val="1"/>
          <w:numId w:val="8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Poskytovatel nezodpovídá za plnění smluvních vztahů, zabrání-li tomu překážka nezávislá na jeho vůli (živelná pohroma</w:t>
      </w:r>
      <w:r w:rsidR="008300A5" w:rsidRPr="00825FD2">
        <w:rPr>
          <w:color w:val="000000" w:themeColor="text1"/>
        </w:rPr>
        <w:t xml:space="preserve"> nebo</w:t>
      </w:r>
      <w:r w:rsidRPr="00825FD2">
        <w:rPr>
          <w:color w:val="000000" w:themeColor="text1"/>
        </w:rPr>
        <w:t xml:space="preserve"> rozhodnutí orgánů státní správy, změna obecně závazných právních předpisů a norem apod.)</w:t>
      </w:r>
    </w:p>
    <w:p w:rsidR="00C5678A" w:rsidRPr="00825FD2" w:rsidRDefault="00C5678A" w:rsidP="00C5678A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C5678A">
      <w:pPr>
        <w:pStyle w:val="Odstavecseseznamem"/>
        <w:numPr>
          <w:ilvl w:val="1"/>
          <w:numId w:val="8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:rsidR="00C5678A" w:rsidRPr="00825FD2" w:rsidRDefault="00C5678A" w:rsidP="00C5678A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C5678A">
      <w:pPr>
        <w:pStyle w:val="Odstavecseseznamem"/>
        <w:numPr>
          <w:ilvl w:val="1"/>
          <w:numId w:val="8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Objednatel odpovídá za obsah své reklamy</w:t>
      </w:r>
      <w:r w:rsidR="00D95867" w:rsidRPr="00825FD2">
        <w:rPr>
          <w:color w:val="000000" w:themeColor="text1"/>
        </w:rPr>
        <w:t>.</w:t>
      </w:r>
      <w:r w:rsidRPr="00825FD2">
        <w:rPr>
          <w:color w:val="000000" w:themeColor="text1"/>
        </w:rPr>
        <w:t xml:space="preserve"> Objednatelem s ohledem na obecně závazné právní předpisy a porušení autorských či jiných práv vůči třetím osobám. </w:t>
      </w:r>
    </w:p>
    <w:p w:rsidR="00C5678A" w:rsidRDefault="00C5678A" w:rsidP="00B50727">
      <w:pPr>
        <w:jc w:val="center"/>
        <w:rPr>
          <w:b/>
          <w:color w:val="000000" w:themeColor="text1"/>
          <w:sz w:val="24"/>
        </w:rPr>
      </w:pPr>
    </w:p>
    <w:p w:rsidR="00CC6AC1" w:rsidRDefault="00CC6AC1" w:rsidP="00B50727">
      <w:pPr>
        <w:jc w:val="center"/>
        <w:rPr>
          <w:b/>
          <w:color w:val="000000" w:themeColor="text1"/>
          <w:sz w:val="24"/>
        </w:rPr>
      </w:pPr>
    </w:p>
    <w:p w:rsidR="00B50727" w:rsidRPr="00306AB3" w:rsidRDefault="00B50727" w:rsidP="00B50727">
      <w:pPr>
        <w:jc w:val="center"/>
        <w:rPr>
          <w:b/>
          <w:color w:val="000000" w:themeColor="text1"/>
          <w:sz w:val="24"/>
        </w:rPr>
      </w:pPr>
      <w:r w:rsidRPr="00306AB3">
        <w:rPr>
          <w:b/>
          <w:color w:val="000000" w:themeColor="text1"/>
          <w:sz w:val="24"/>
        </w:rPr>
        <w:t>V. Závěrečné ustanovení</w:t>
      </w:r>
    </w:p>
    <w:p w:rsidR="008F43D6" w:rsidRPr="008F43D6" w:rsidRDefault="008F43D6" w:rsidP="008F43D6">
      <w:pPr>
        <w:pStyle w:val="Odstavecseseznamem"/>
        <w:numPr>
          <w:ilvl w:val="0"/>
          <w:numId w:val="9"/>
        </w:numPr>
        <w:jc w:val="both"/>
        <w:rPr>
          <w:vanish/>
          <w:color w:val="000000" w:themeColor="text1"/>
          <w:sz w:val="24"/>
        </w:rPr>
      </w:pPr>
    </w:p>
    <w:p w:rsidR="008F43D6" w:rsidRPr="008F43D6" w:rsidRDefault="008F43D6" w:rsidP="008F43D6">
      <w:pPr>
        <w:pStyle w:val="Odstavecseseznamem"/>
        <w:numPr>
          <w:ilvl w:val="0"/>
          <w:numId w:val="9"/>
        </w:numPr>
        <w:jc w:val="both"/>
        <w:rPr>
          <w:vanish/>
          <w:color w:val="000000" w:themeColor="text1"/>
          <w:sz w:val="24"/>
        </w:rPr>
      </w:pPr>
    </w:p>
    <w:p w:rsidR="008F43D6" w:rsidRPr="008F43D6" w:rsidRDefault="008F43D6" w:rsidP="008F43D6">
      <w:pPr>
        <w:pStyle w:val="Odstavecseseznamem"/>
        <w:numPr>
          <w:ilvl w:val="0"/>
          <w:numId w:val="9"/>
        </w:numPr>
        <w:jc w:val="both"/>
        <w:rPr>
          <w:vanish/>
          <w:color w:val="000000" w:themeColor="text1"/>
          <w:sz w:val="24"/>
        </w:rPr>
      </w:pPr>
    </w:p>
    <w:p w:rsidR="008F43D6" w:rsidRPr="008F43D6" w:rsidRDefault="008F43D6" w:rsidP="008F43D6">
      <w:pPr>
        <w:pStyle w:val="Odstavecseseznamem"/>
        <w:numPr>
          <w:ilvl w:val="0"/>
          <w:numId w:val="9"/>
        </w:numPr>
        <w:jc w:val="both"/>
        <w:rPr>
          <w:vanish/>
          <w:color w:val="000000" w:themeColor="text1"/>
          <w:sz w:val="24"/>
        </w:rPr>
      </w:pPr>
    </w:p>
    <w:p w:rsidR="008F43D6" w:rsidRPr="008F43D6" w:rsidRDefault="008F43D6" w:rsidP="008F43D6">
      <w:pPr>
        <w:pStyle w:val="Odstavecseseznamem"/>
        <w:numPr>
          <w:ilvl w:val="0"/>
          <w:numId w:val="9"/>
        </w:numPr>
        <w:jc w:val="both"/>
        <w:rPr>
          <w:vanish/>
          <w:color w:val="000000" w:themeColor="text1"/>
          <w:sz w:val="24"/>
        </w:rPr>
      </w:pPr>
    </w:p>
    <w:p w:rsidR="00B50727" w:rsidRPr="00825FD2" w:rsidRDefault="00B50727" w:rsidP="008F43D6">
      <w:pPr>
        <w:pStyle w:val="Odstavecseseznamem"/>
        <w:numPr>
          <w:ilvl w:val="1"/>
          <w:numId w:val="9"/>
        </w:numPr>
        <w:ind w:left="432"/>
        <w:jc w:val="both"/>
        <w:rPr>
          <w:color w:val="000000" w:themeColor="text1"/>
        </w:rPr>
      </w:pPr>
      <w:r w:rsidRPr="00825FD2">
        <w:rPr>
          <w:color w:val="000000" w:themeColor="text1"/>
        </w:rPr>
        <w:t>Smluvní strany prohlašují, že se seznámily se zněním smlouvy a na důkaz souhlasu ji potvrzují svými podpisy.</w:t>
      </w:r>
    </w:p>
    <w:p w:rsidR="008F43D6" w:rsidRPr="00825FD2" w:rsidRDefault="008F43D6" w:rsidP="008F43D6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825FD2" w:rsidRDefault="00B50727" w:rsidP="00955A04">
      <w:pPr>
        <w:pStyle w:val="Odstavecseseznamem"/>
        <w:numPr>
          <w:ilvl w:val="1"/>
          <w:numId w:val="9"/>
        </w:numPr>
        <w:ind w:left="431" w:hanging="431"/>
        <w:jc w:val="both"/>
        <w:rPr>
          <w:color w:val="000000" w:themeColor="text1"/>
        </w:rPr>
      </w:pPr>
      <w:r w:rsidRPr="00825FD2">
        <w:rPr>
          <w:color w:val="000000" w:themeColor="text1"/>
        </w:rPr>
        <w:t>Měnit nebo doplňovat text této smlouvy lze jen formou písemných dodatků, které budou platné, jen budou-li podepsané oprávněnými zástupci obou smluvních stran.</w:t>
      </w:r>
    </w:p>
    <w:p w:rsidR="008F43D6" w:rsidRPr="00825FD2" w:rsidRDefault="008F43D6" w:rsidP="008F43D6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C86DA5" w:rsidRDefault="009A00F7" w:rsidP="00955A04">
      <w:pPr>
        <w:pStyle w:val="Odstavecseseznamem"/>
        <w:numPr>
          <w:ilvl w:val="1"/>
          <w:numId w:val="9"/>
        </w:numPr>
        <w:ind w:left="431" w:hanging="431"/>
        <w:jc w:val="both"/>
        <w:rPr>
          <w:color w:val="000000" w:themeColor="text1"/>
        </w:rPr>
      </w:pPr>
      <w:r w:rsidRPr="00C86DA5">
        <w:rPr>
          <w:rFonts w:cs="Arial"/>
          <w:color w:val="000000" w:themeColor="text1"/>
        </w:rPr>
        <w:t>Smluvní vztahy neupravené touto smlouvou se řídí ustanoveními zákona č. 89/2012 Sb. – občanský zákoník</w:t>
      </w:r>
      <w:r w:rsidR="00B50727" w:rsidRPr="00C86DA5">
        <w:rPr>
          <w:color w:val="000000" w:themeColor="text1"/>
        </w:rPr>
        <w:t>.</w:t>
      </w:r>
    </w:p>
    <w:p w:rsidR="008F43D6" w:rsidRPr="00C86DA5" w:rsidRDefault="008F43D6" w:rsidP="008F43D6">
      <w:pPr>
        <w:pStyle w:val="Odstavecseseznamem"/>
        <w:ind w:left="431"/>
        <w:jc w:val="both"/>
        <w:rPr>
          <w:color w:val="000000" w:themeColor="text1"/>
        </w:rPr>
      </w:pPr>
    </w:p>
    <w:p w:rsidR="00B50727" w:rsidRPr="00C86DA5" w:rsidRDefault="00B50727" w:rsidP="00955A04">
      <w:pPr>
        <w:pStyle w:val="Odstavecseseznamem"/>
        <w:numPr>
          <w:ilvl w:val="1"/>
          <w:numId w:val="9"/>
        </w:numPr>
        <w:ind w:left="431" w:hanging="431"/>
        <w:jc w:val="both"/>
        <w:rPr>
          <w:color w:val="000000" w:themeColor="text1"/>
        </w:rPr>
      </w:pPr>
      <w:r w:rsidRPr="00C86DA5">
        <w:rPr>
          <w:color w:val="000000" w:themeColor="text1"/>
        </w:rPr>
        <w:t xml:space="preserve">Tato smlouva je sepsána ve dvou originálech, každá ze smluvních stran obdrží jedno vyhotovení.  </w:t>
      </w:r>
    </w:p>
    <w:p w:rsidR="00B50727" w:rsidRPr="00C86DA5" w:rsidRDefault="002C55A6" w:rsidP="00B50727">
      <w:pPr>
        <w:rPr>
          <w:rFonts w:cs="Times New Roman"/>
          <w:color w:val="000000" w:themeColor="text1"/>
        </w:rPr>
      </w:pPr>
      <w:r w:rsidRPr="00C86DA5">
        <w:rPr>
          <w:rFonts w:cs="Times New Roman"/>
          <w:color w:val="000000" w:themeColor="text1"/>
        </w:rPr>
        <w:t>V </w:t>
      </w:r>
      <w:r w:rsidR="00D95867" w:rsidRPr="00C86DA5">
        <w:rPr>
          <w:rFonts w:cs="Times New Roman"/>
          <w:color w:val="000000" w:themeColor="text1"/>
        </w:rPr>
        <w:t>Ostravě</w:t>
      </w:r>
      <w:r w:rsidR="00B50727" w:rsidRPr="00C86DA5">
        <w:rPr>
          <w:rFonts w:cs="Times New Roman"/>
          <w:color w:val="000000" w:themeColor="text1"/>
        </w:rPr>
        <w:t xml:space="preserve"> dne </w:t>
      </w:r>
      <w:r w:rsidR="00D95867" w:rsidRPr="00C86DA5">
        <w:rPr>
          <w:rFonts w:cs="Times New Roman"/>
          <w:color w:val="000000" w:themeColor="text1"/>
        </w:rPr>
        <w:t>……………</w:t>
      </w:r>
      <w:r w:rsidRPr="00C86DA5">
        <w:rPr>
          <w:rFonts w:cs="Times New Roman"/>
          <w:color w:val="000000" w:themeColor="text1"/>
        </w:rPr>
        <w:tab/>
      </w:r>
      <w:r w:rsidR="00B74EC5" w:rsidRPr="00C86DA5">
        <w:rPr>
          <w:rFonts w:cs="Times New Roman"/>
          <w:color w:val="000000" w:themeColor="text1"/>
        </w:rPr>
        <w:tab/>
      </w:r>
      <w:r w:rsidR="00B74EC5" w:rsidRPr="00C86DA5">
        <w:rPr>
          <w:rFonts w:cs="Times New Roman"/>
          <w:color w:val="000000" w:themeColor="text1"/>
        </w:rPr>
        <w:tab/>
      </w:r>
      <w:r w:rsidR="00D95867" w:rsidRPr="00C86DA5">
        <w:rPr>
          <w:rFonts w:cs="Times New Roman"/>
          <w:color w:val="000000" w:themeColor="text1"/>
        </w:rPr>
        <w:tab/>
      </w:r>
      <w:r w:rsidR="00B50727" w:rsidRPr="00C86DA5">
        <w:rPr>
          <w:rFonts w:cs="Times New Roman"/>
          <w:color w:val="000000" w:themeColor="text1"/>
        </w:rPr>
        <w:t xml:space="preserve">V </w:t>
      </w:r>
      <w:r w:rsidR="00D95867" w:rsidRPr="00C86DA5">
        <w:rPr>
          <w:rFonts w:cs="Times New Roman"/>
          <w:color w:val="000000" w:themeColor="text1"/>
        </w:rPr>
        <w:t>Ostravě</w:t>
      </w:r>
      <w:r w:rsidR="00B50727" w:rsidRPr="00C86DA5">
        <w:rPr>
          <w:rFonts w:cs="Times New Roman"/>
          <w:color w:val="000000" w:themeColor="text1"/>
        </w:rPr>
        <w:t xml:space="preserve"> dne</w:t>
      </w:r>
      <w:r w:rsidR="00A55BF3" w:rsidRPr="00C86DA5">
        <w:rPr>
          <w:rFonts w:cs="Times New Roman"/>
          <w:color w:val="000000" w:themeColor="text1"/>
        </w:rPr>
        <w:t xml:space="preserve"> </w:t>
      </w:r>
      <w:r w:rsidR="00D95867" w:rsidRPr="00C86DA5">
        <w:rPr>
          <w:rFonts w:cs="Times New Roman"/>
          <w:color w:val="000000" w:themeColor="text1"/>
        </w:rPr>
        <w:t>……………</w:t>
      </w:r>
    </w:p>
    <w:p w:rsidR="00B42F10" w:rsidRPr="00C86DA5" w:rsidRDefault="00B42F10" w:rsidP="00B50727">
      <w:pPr>
        <w:rPr>
          <w:rFonts w:cs="Times New Roman"/>
          <w:color w:val="000000" w:themeColor="text1"/>
        </w:rPr>
      </w:pPr>
    </w:p>
    <w:p w:rsidR="00825FD2" w:rsidRPr="00C86DA5" w:rsidRDefault="00825FD2" w:rsidP="00B50727">
      <w:pPr>
        <w:rPr>
          <w:rFonts w:cs="Times New Roman"/>
          <w:color w:val="000000" w:themeColor="text1"/>
        </w:rPr>
      </w:pPr>
    </w:p>
    <w:p w:rsidR="00825FD2" w:rsidRPr="00C86DA5" w:rsidRDefault="00825FD2" w:rsidP="00B50727">
      <w:pPr>
        <w:rPr>
          <w:rFonts w:cs="Times New Roman"/>
          <w:color w:val="000000" w:themeColor="text1"/>
        </w:rPr>
      </w:pPr>
    </w:p>
    <w:p w:rsidR="00B50727" w:rsidRPr="00C86DA5" w:rsidRDefault="00B50727" w:rsidP="00B50727">
      <w:pPr>
        <w:rPr>
          <w:rFonts w:cs="Times New Roman"/>
          <w:color w:val="000000" w:themeColor="text1"/>
        </w:rPr>
      </w:pPr>
    </w:p>
    <w:p w:rsidR="00B50727" w:rsidRPr="00C86DA5" w:rsidRDefault="00B50727" w:rsidP="00B50727">
      <w:pPr>
        <w:rPr>
          <w:rFonts w:cs="Times New Roman"/>
          <w:color w:val="000000" w:themeColor="text1"/>
        </w:rPr>
      </w:pPr>
      <w:r w:rsidRPr="00C86DA5">
        <w:rPr>
          <w:rFonts w:cs="Times New Roman"/>
          <w:color w:val="000000" w:themeColor="text1"/>
        </w:rPr>
        <w:t>……………………………</w:t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  <w:t>…………………………………</w:t>
      </w:r>
    </w:p>
    <w:p w:rsidR="00B50727" w:rsidRPr="00C86DA5" w:rsidRDefault="00B50727" w:rsidP="00B50727">
      <w:pPr>
        <w:rPr>
          <w:rFonts w:cs="Times New Roman"/>
          <w:color w:val="000000" w:themeColor="text1"/>
        </w:rPr>
      </w:pPr>
      <w:r w:rsidRPr="00C86DA5">
        <w:rPr>
          <w:rFonts w:cs="Times New Roman"/>
          <w:color w:val="000000" w:themeColor="text1"/>
        </w:rPr>
        <w:t>Za Poskytovatele</w:t>
      </w:r>
      <w:r w:rsidR="00A55BF3" w:rsidRPr="00C86DA5">
        <w:rPr>
          <w:rFonts w:cs="Times New Roman"/>
          <w:color w:val="000000" w:themeColor="text1"/>
        </w:rPr>
        <w:t xml:space="preserve">                                                       Za Objednat</w:t>
      </w:r>
      <w:r w:rsidR="00825FD2" w:rsidRPr="00C86DA5">
        <w:rPr>
          <w:rFonts w:cs="Times New Roman"/>
          <w:color w:val="000000" w:themeColor="text1"/>
        </w:rPr>
        <w:t>ele</w:t>
      </w:r>
      <w:r w:rsidR="00825FD2" w:rsidRPr="00C86DA5">
        <w:rPr>
          <w:rFonts w:cs="Times New Roman"/>
          <w:color w:val="000000" w:themeColor="text1"/>
        </w:rPr>
        <w:br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  <w:r w:rsidR="00705D6C">
        <w:rPr>
          <w:rFonts w:cs="Arial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 xml:space="preserve"> </w:t>
      </w:r>
      <w:r w:rsidR="00825FD2"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>Ing. Antonín Klimša, MBA</w:t>
      </w:r>
      <w:r w:rsidR="00825FD2" w:rsidRPr="00C86DA5">
        <w:rPr>
          <w:rFonts w:cs="Times New Roman"/>
          <w:color w:val="000000" w:themeColor="text1"/>
        </w:rPr>
        <w:br/>
      </w:r>
      <w:proofErr w:type="spellStart"/>
      <w:r w:rsidR="00705D6C" w:rsidRPr="00705D6C">
        <w:rPr>
          <w:rFonts w:cs="Arial"/>
          <w:color w:val="000000" w:themeColor="text1"/>
          <w:highlight w:val="black"/>
        </w:rPr>
        <w:t>xxxxxxxxxxx</w:t>
      </w:r>
      <w:proofErr w:type="spellEnd"/>
      <w:r w:rsidR="00825FD2" w:rsidRPr="00C86DA5">
        <w:rPr>
          <w:rFonts w:cs="Times New Roman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ab/>
      </w:r>
      <w:r w:rsidR="00825FD2" w:rsidRPr="00C86DA5">
        <w:rPr>
          <w:rFonts w:cs="Times New Roman"/>
          <w:color w:val="000000" w:themeColor="text1"/>
        </w:rPr>
        <w:tab/>
        <w:t>výkonný ředitel</w:t>
      </w:r>
      <w:r w:rsidRPr="00C86DA5">
        <w:rPr>
          <w:rFonts w:cs="Times New Roman"/>
          <w:color w:val="000000" w:themeColor="text1"/>
        </w:rPr>
        <w:tab/>
      </w:r>
      <w:r w:rsidRPr="00C86DA5">
        <w:rPr>
          <w:rFonts w:cs="Times New Roman"/>
          <w:color w:val="000000" w:themeColor="text1"/>
        </w:rPr>
        <w:tab/>
      </w:r>
    </w:p>
    <w:p w:rsidR="00B42F10" w:rsidRPr="00825FD2" w:rsidRDefault="00B50727" w:rsidP="00F27EC2">
      <w:pPr>
        <w:rPr>
          <w:rFonts w:cs="Times New Roman"/>
          <w:color w:val="000000" w:themeColor="text1"/>
        </w:rPr>
      </w:pPr>
      <w:r w:rsidRPr="00825FD2">
        <w:rPr>
          <w:rFonts w:cs="Times New Roman"/>
          <w:color w:val="000000" w:themeColor="text1"/>
        </w:rPr>
        <w:tab/>
      </w:r>
      <w:r w:rsidRPr="00825FD2">
        <w:rPr>
          <w:rFonts w:cs="Times New Roman"/>
          <w:color w:val="000000" w:themeColor="text1"/>
        </w:rPr>
        <w:tab/>
      </w:r>
      <w:r w:rsidRPr="00825FD2">
        <w:rPr>
          <w:rFonts w:cs="Times New Roman"/>
          <w:color w:val="000000" w:themeColor="text1"/>
        </w:rPr>
        <w:tab/>
      </w:r>
    </w:p>
    <w:p w:rsidR="00825FD2" w:rsidRDefault="00825FD2" w:rsidP="00F27EC2">
      <w:pPr>
        <w:rPr>
          <w:rFonts w:cs="Times New Roman"/>
          <w:color w:val="000000" w:themeColor="text1"/>
          <w:sz w:val="24"/>
        </w:rPr>
      </w:pPr>
    </w:p>
    <w:p w:rsidR="00825FD2" w:rsidRDefault="00825FD2" w:rsidP="00F27EC2">
      <w:pPr>
        <w:rPr>
          <w:rFonts w:cs="Times New Roman"/>
          <w:color w:val="000000" w:themeColor="text1"/>
          <w:sz w:val="24"/>
        </w:rPr>
      </w:pPr>
    </w:p>
    <w:p w:rsidR="00825FD2" w:rsidRDefault="00825FD2" w:rsidP="00F27EC2">
      <w:pPr>
        <w:rPr>
          <w:rFonts w:cs="Times New Roman"/>
          <w:color w:val="000000" w:themeColor="text1"/>
          <w:sz w:val="24"/>
        </w:rPr>
      </w:pPr>
    </w:p>
    <w:p w:rsidR="00D34516" w:rsidRPr="00306AB3" w:rsidRDefault="00F27EC2" w:rsidP="00F27EC2">
      <w:pPr>
        <w:rPr>
          <w:rFonts w:cs="Times New Roman"/>
          <w:color w:val="000000" w:themeColor="text1"/>
          <w:sz w:val="24"/>
        </w:rPr>
      </w:pPr>
      <w:r w:rsidRPr="00306AB3">
        <w:rPr>
          <w:rFonts w:cs="Times New Roman"/>
          <w:color w:val="000000" w:themeColor="text1"/>
          <w:sz w:val="24"/>
        </w:rPr>
        <w:t>Příloha č.</w:t>
      </w:r>
      <w:r w:rsidR="00825FD2">
        <w:rPr>
          <w:rFonts w:cs="Times New Roman"/>
          <w:color w:val="000000" w:themeColor="text1"/>
          <w:sz w:val="24"/>
        </w:rPr>
        <w:t xml:space="preserve"> </w:t>
      </w:r>
      <w:r w:rsidRPr="00306AB3">
        <w:rPr>
          <w:rFonts w:cs="Times New Roman"/>
          <w:color w:val="000000" w:themeColor="text1"/>
          <w:sz w:val="24"/>
        </w:rPr>
        <w:t xml:space="preserve">1 – </w:t>
      </w:r>
      <w:r w:rsidR="00D95867" w:rsidRPr="00306AB3">
        <w:rPr>
          <w:rFonts w:cs="Times New Roman"/>
          <w:color w:val="000000" w:themeColor="text1"/>
          <w:sz w:val="24"/>
        </w:rPr>
        <w:t xml:space="preserve">Specifikace reklamní plochy </w:t>
      </w:r>
    </w:p>
    <w:p w:rsidR="00D34516" w:rsidRPr="00306AB3" w:rsidRDefault="00D34516" w:rsidP="00F27EC2">
      <w:pPr>
        <w:rPr>
          <w:rFonts w:cs="Times New Roman"/>
          <w:color w:val="000000" w:themeColor="text1"/>
          <w:sz w:val="24"/>
        </w:rPr>
      </w:pPr>
    </w:p>
    <w:p w:rsidR="00D95867" w:rsidRPr="00306AB3" w:rsidRDefault="00825FD2" w:rsidP="00F27EC2">
      <w:pPr>
        <w:rPr>
          <w:rFonts w:cs="Times New Roman"/>
          <w:color w:val="000000" w:themeColor="text1"/>
          <w:sz w:val="24"/>
        </w:rPr>
      </w:pPr>
      <w:r>
        <w:rPr>
          <w:rFonts w:cs="Times New Roman"/>
          <w:color w:val="000000" w:themeColor="text1"/>
          <w:sz w:val="24"/>
        </w:rPr>
        <w:t>Typ reklamního nosiče</w:t>
      </w:r>
      <w:r w:rsidR="00D95867" w:rsidRPr="00306AB3">
        <w:rPr>
          <w:rFonts w:cs="Times New Roman"/>
          <w:color w:val="000000" w:themeColor="text1"/>
          <w:sz w:val="24"/>
        </w:rPr>
        <w:t xml:space="preserve">: </w:t>
      </w:r>
      <w:r>
        <w:rPr>
          <w:rFonts w:cs="Times New Roman"/>
          <w:color w:val="000000" w:themeColor="text1"/>
          <w:sz w:val="24"/>
        </w:rPr>
        <w:tab/>
      </w:r>
      <w:r w:rsidR="00D95867" w:rsidRPr="00306AB3">
        <w:rPr>
          <w:rFonts w:cs="Times New Roman"/>
          <w:color w:val="000000" w:themeColor="text1"/>
          <w:sz w:val="24"/>
        </w:rPr>
        <w:t>Štítová plocha</w:t>
      </w:r>
    </w:p>
    <w:p w:rsidR="00F27EC2" w:rsidRPr="00306AB3" w:rsidRDefault="00825FD2" w:rsidP="00F27EC2">
      <w:pPr>
        <w:rPr>
          <w:rFonts w:cs="Times New Roman"/>
          <w:color w:val="000000" w:themeColor="text1"/>
          <w:sz w:val="24"/>
        </w:rPr>
      </w:pPr>
      <w:r>
        <w:rPr>
          <w:rFonts w:cs="Times New Roman"/>
          <w:color w:val="000000" w:themeColor="text1"/>
          <w:sz w:val="24"/>
        </w:rPr>
        <w:t>Lokalita</w:t>
      </w:r>
      <w:r w:rsidR="00D95867" w:rsidRPr="00306AB3">
        <w:rPr>
          <w:rFonts w:cs="Times New Roman"/>
          <w:color w:val="000000" w:themeColor="text1"/>
          <w:sz w:val="24"/>
        </w:rPr>
        <w:t xml:space="preserve">: </w:t>
      </w:r>
      <w:r>
        <w:rPr>
          <w:rFonts w:cs="Times New Roman"/>
          <w:color w:val="000000" w:themeColor="text1"/>
          <w:sz w:val="24"/>
        </w:rPr>
        <w:tab/>
      </w:r>
      <w:r>
        <w:rPr>
          <w:rFonts w:cs="Times New Roman"/>
          <w:color w:val="000000" w:themeColor="text1"/>
          <w:sz w:val="24"/>
        </w:rPr>
        <w:tab/>
      </w:r>
      <w:r>
        <w:rPr>
          <w:rFonts w:cs="Times New Roman"/>
          <w:color w:val="000000" w:themeColor="text1"/>
          <w:sz w:val="24"/>
        </w:rPr>
        <w:tab/>
      </w:r>
      <w:r w:rsidR="00D95867" w:rsidRPr="00306AB3">
        <w:rPr>
          <w:rFonts w:cs="Times New Roman"/>
          <w:color w:val="000000" w:themeColor="text1"/>
          <w:sz w:val="24"/>
        </w:rPr>
        <w:t xml:space="preserve">28. </w:t>
      </w:r>
      <w:r w:rsidR="003048BD" w:rsidRPr="00306AB3">
        <w:rPr>
          <w:rFonts w:cs="Times New Roman"/>
          <w:color w:val="000000" w:themeColor="text1"/>
          <w:sz w:val="24"/>
        </w:rPr>
        <w:t>října</w:t>
      </w:r>
      <w:r w:rsidR="00D95867" w:rsidRPr="00306AB3">
        <w:rPr>
          <w:rFonts w:cs="Times New Roman"/>
          <w:color w:val="000000" w:themeColor="text1"/>
          <w:sz w:val="24"/>
        </w:rPr>
        <w:t>, Ostrava</w:t>
      </w:r>
    </w:p>
    <w:p w:rsidR="003048BD" w:rsidRPr="00306AB3" w:rsidRDefault="003048BD" w:rsidP="00F27EC2">
      <w:pPr>
        <w:rPr>
          <w:rFonts w:cs="Times New Roman"/>
          <w:color w:val="000000" w:themeColor="text1"/>
          <w:sz w:val="24"/>
        </w:rPr>
      </w:pPr>
      <w:r w:rsidRPr="00306AB3">
        <w:rPr>
          <w:rFonts w:cs="Times New Roman"/>
          <w:color w:val="000000" w:themeColor="text1"/>
          <w:sz w:val="24"/>
        </w:rPr>
        <w:t>Kód:</w:t>
      </w:r>
      <w:r w:rsidR="00825FD2">
        <w:rPr>
          <w:color w:val="000000" w:themeColor="text1"/>
        </w:rPr>
        <w:t xml:space="preserve"> </w:t>
      </w:r>
      <w:r w:rsidR="00825FD2">
        <w:rPr>
          <w:color w:val="000000" w:themeColor="text1"/>
        </w:rPr>
        <w:tab/>
      </w:r>
      <w:r w:rsidR="00825FD2">
        <w:rPr>
          <w:color w:val="000000" w:themeColor="text1"/>
        </w:rPr>
        <w:tab/>
      </w:r>
      <w:r w:rsidR="00825FD2">
        <w:rPr>
          <w:color w:val="000000" w:themeColor="text1"/>
        </w:rPr>
        <w:tab/>
      </w:r>
      <w:r w:rsidR="00825FD2">
        <w:rPr>
          <w:color w:val="000000" w:themeColor="text1"/>
        </w:rPr>
        <w:tab/>
        <w:t>(</w:t>
      </w:r>
      <w:r w:rsidRPr="00306AB3">
        <w:rPr>
          <w:color w:val="000000" w:themeColor="text1"/>
        </w:rPr>
        <w:t>OV-ST- MOAP – 2) + (OV-ST- MOAP – 3)</w:t>
      </w:r>
    </w:p>
    <w:p w:rsidR="003048BD" w:rsidRPr="00306AB3" w:rsidRDefault="003048BD" w:rsidP="00F27EC2">
      <w:pPr>
        <w:rPr>
          <w:rFonts w:cs="Times New Roman"/>
          <w:color w:val="000000" w:themeColor="text1"/>
          <w:sz w:val="24"/>
        </w:rPr>
      </w:pPr>
      <w:r w:rsidRPr="00306AB3">
        <w:rPr>
          <w:rFonts w:cs="Times New Roman"/>
          <w:color w:val="000000" w:themeColor="text1"/>
          <w:sz w:val="24"/>
        </w:rPr>
        <w:t>Formát</w:t>
      </w:r>
      <w:r w:rsidRPr="00306AB3">
        <w:rPr>
          <w:rFonts w:cs="Times New Roman"/>
          <w:color w:val="000000" w:themeColor="text1"/>
          <w:sz w:val="24"/>
        </w:rPr>
        <w:tab/>
        <w:t xml:space="preserve">: </w:t>
      </w:r>
      <w:r w:rsidR="00825FD2">
        <w:rPr>
          <w:rFonts w:cs="Times New Roman"/>
          <w:color w:val="000000" w:themeColor="text1"/>
          <w:sz w:val="24"/>
        </w:rPr>
        <w:tab/>
      </w:r>
      <w:r w:rsidR="00825FD2">
        <w:rPr>
          <w:rFonts w:cs="Times New Roman"/>
          <w:color w:val="000000" w:themeColor="text1"/>
          <w:sz w:val="24"/>
        </w:rPr>
        <w:tab/>
      </w:r>
      <w:r w:rsidR="00825FD2">
        <w:rPr>
          <w:rFonts w:cs="Times New Roman"/>
          <w:color w:val="000000" w:themeColor="text1"/>
          <w:sz w:val="24"/>
        </w:rPr>
        <w:tab/>
      </w:r>
      <w:r w:rsidRPr="00306AB3">
        <w:rPr>
          <w:rFonts w:cs="Times New Roman"/>
          <w:color w:val="000000" w:themeColor="text1"/>
          <w:sz w:val="24"/>
        </w:rPr>
        <w:t>11m šířka x 12m výška</w:t>
      </w:r>
    </w:p>
    <w:p w:rsidR="003048BD" w:rsidRPr="00306AB3" w:rsidRDefault="003048BD" w:rsidP="003048BD">
      <w:pPr>
        <w:tabs>
          <w:tab w:val="left" w:pos="2340"/>
          <w:tab w:val="left" w:pos="2520"/>
        </w:tabs>
        <w:spacing w:after="0"/>
        <w:rPr>
          <w:color w:val="000000" w:themeColor="text1"/>
        </w:rPr>
      </w:pPr>
    </w:p>
    <w:p w:rsidR="003048BD" w:rsidRPr="00306AB3" w:rsidRDefault="003048BD" w:rsidP="003048BD">
      <w:pPr>
        <w:tabs>
          <w:tab w:val="left" w:pos="2340"/>
          <w:tab w:val="left" w:pos="2520"/>
        </w:tabs>
        <w:spacing w:after="0"/>
        <w:rPr>
          <w:color w:val="000000" w:themeColor="text1"/>
        </w:rPr>
      </w:pPr>
      <w:r w:rsidRPr="00306AB3">
        <w:rPr>
          <w:color w:val="000000" w:themeColor="text1"/>
        </w:rPr>
        <w:t xml:space="preserve"> </w:t>
      </w:r>
    </w:p>
    <w:p w:rsidR="003048BD" w:rsidRPr="00306AB3" w:rsidRDefault="003048BD" w:rsidP="003048BD">
      <w:pPr>
        <w:tabs>
          <w:tab w:val="left" w:pos="2340"/>
          <w:tab w:val="left" w:pos="2520"/>
        </w:tabs>
        <w:spacing w:after="0"/>
        <w:rPr>
          <w:color w:val="000000" w:themeColor="text1"/>
        </w:rPr>
      </w:pPr>
    </w:p>
    <w:p w:rsidR="003048BD" w:rsidRPr="00306AB3" w:rsidRDefault="003048BD" w:rsidP="00F27EC2">
      <w:pPr>
        <w:rPr>
          <w:rFonts w:cs="Times New Roman"/>
          <w:color w:val="000000" w:themeColor="text1"/>
          <w:sz w:val="24"/>
        </w:rPr>
      </w:pPr>
      <w:r w:rsidRPr="00306AB3">
        <w:rPr>
          <w:rFonts w:cs="Times New Roman"/>
          <w:color w:val="000000" w:themeColor="text1"/>
          <w:sz w:val="24"/>
        </w:rPr>
        <w:t>FTD:</w:t>
      </w:r>
    </w:p>
    <w:p w:rsidR="003048BD" w:rsidRPr="00306AB3" w:rsidRDefault="003048BD" w:rsidP="00F27EC2">
      <w:pPr>
        <w:rPr>
          <w:rFonts w:cs="Times New Roman"/>
          <w:color w:val="000000" w:themeColor="text1"/>
          <w:sz w:val="24"/>
        </w:rPr>
      </w:pPr>
    </w:p>
    <w:p w:rsidR="004C5F65" w:rsidRPr="00306AB3" w:rsidRDefault="00705D6C">
      <w:pPr>
        <w:spacing w:after="0" w:line="240" w:lineRule="auto"/>
        <w:rPr>
          <w:rFonts w:cs="Times New Roman"/>
          <w:color w:val="000000" w:themeColor="text1"/>
          <w:sz w:val="24"/>
        </w:rPr>
      </w:pPr>
      <w:proofErr w:type="spellStart"/>
      <w:r w:rsidRPr="00705D6C">
        <w:rPr>
          <w:rFonts w:cs="Arial"/>
          <w:color w:val="000000" w:themeColor="text1"/>
          <w:highlight w:val="black"/>
        </w:rPr>
        <w:t>xxxxxxxxxxx</w:t>
      </w:r>
      <w:proofErr w:type="spellEnd"/>
      <w:r w:rsidRPr="00306AB3">
        <w:rPr>
          <w:rFonts w:cs="Times New Roman"/>
          <w:noProof/>
          <w:color w:val="000000" w:themeColor="text1"/>
          <w:sz w:val="24"/>
          <w:lang w:eastAsia="cs-CZ"/>
        </w:rPr>
        <w:t xml:space="preserve"> </w:t>
      </w:r>
      <w:bookmarkStart w:id="0" w:name="_GoBack"/>
      <w:bookmarkEnd w:id="0"/>
    </w:p>
    <w:sectPr w:rsidR="004C5F65" w:rsidRPr="00306AB3" w:rsidSect="00D345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33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6D63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925170"/>
    <w:multiLevelType w:val="multilevel"/>
    <w:tmpl w:val="E8EC5636"/>
    <w:lvl w:ilvl="0">
      <w:start w:val="1"/>
      <w:numFmt w:val="decimal"/>
      <w:lvlText w:val="%1."/>
      <w:lvlJc w:val="left"/>
      <w:pPr>
        <w:ind w:left="400" w:hanging="400"/>
      </w:pPr>
      <w:rPr>
        <w:rFonts w:cstheme="minorBidi"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cstheme="minorBidi"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 w:themeColor="text1"/>
        <w:sz w:val="22"/>
      </w:rPr>
    </w:lvl>
  </w:abstractNum>
  <w:abstractNum w:abstractNumId="3" w15:restartNumberingAfterBreak="0">
    <w:nsid w:val="3446116F"/>
    <w:multiLevelType w:val="multilevel"/>
    <w:tmpl w:val="FCF27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722A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B860A5"/>
    <w:multiLevelType w:val="hybridMultilevel"/>
    <w:tmpl w:val="F96A2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B79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6835F2"/>
    <w:multiLevelType w:val="multilevel"/>
    <w:tmpl w:val="CB90F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7E333D"/>
    <w:multiLevelType w:val="hybridMultilevel"/>
    <w:tmpl w:val="C5640B7C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F3"/>
    <w:rsid w:val="00035F31"/>
    <w:rsid w:val="00141BF8"/>
    <w:rsid w:val="00163695"/>
    <w:rsid w:val="0018137A"/>
    <w:rsid w:val="001846E1"/>
    <w:rsid w:val="00190EAF"/>
    <w:rsid w:val="001B076A"/>
    <w:rsid w:val="00221CDF"/>
    <w:rsid w:val="002C55A6"/>
    <w:rsid w:val="002E7085"/>
    <w:rsid w:val="003048BD"/>
    <w:rsid w:val="00306AB3"/>
    <w:rsid w:val="003619C2"/>
    <w:rsid w:val="00387327"/>
    <w:rsid w:val="00395F62"/>
    <w:rsid w:val="003F4F95"/>
    <w:rsid w:val="00425FF5"/>
    <w:rsid w:val="004C5F65"/>
    <w:rsid w:val="004F7696"/>
    <w:rsid w:val="00692ED0"/>
    <w:rsid w:val="006D45E7"/>
    <w:rsid w:val="00705D6C"/>
    <w:rsid w:val="00730387"/>
    <w:rsid w:val="007B15DA"/>
    <w:rsid w:val="00806C51"/>
    <w:rsid w:val="00825FD2"/>
    <w:rsid w:val="008300A5"/>
    <w:rsid w:val="00834B46"/>
    <w:rsid w:val="008400F4"/>
    <w:rsid w:val="00872751"/>
    <w:rsid w:val="00876AE9"/>
    <w:rsid w:val="00896A16"/>
    <w:rsid w:val="008D1D8B"/>
    <w:rsid w:val="008F43D6"/>
    <w:rsid w:val="0091066E"/>
    <w:rsid w:val="0095197A"/>
    <w:rsid w:val="00952426"/>
    <w:rsid w:val="00955A04"/>
    <w:rsid w:val="009A00F7"/>
    <w:rsid w:val="009A3289"/>
    <w:rsid w:val="00A55BF3"/>
    <w:rsid w:val="00A72BF2"/>
    <w:rsid w:val="00A877FA"/>
    <w:rsid w:val="00AD45BD"/>
    <w:rsid w:val="00AE4E38"/>
    <w:rsid w:val="00B14029"/>
    <w:rsid w:val="00B42F10"/>
    <w:rsid w:val="00B50727"/>
    <w:rsid w:val="00B74EC5"/>
    <w:rsid w:val="00B86ABC"/>
    <w:rsid w:val="00BB4C54"/>
    <w:rsid w:val="00BF56C9"/>
    <w:rsid w:val="00C5678A"/>
    <w:rsid w:val="00C86DA5"/>
    <w:rsid w:val="00C94D25"/>
    <w:rsid w:val="00CC6AC1"/>
    <w:rsid w:val="00D34516"/>
    <w:rsid w:val="00D95867"/>
    <w:rsid w:val="00F22426"/>
    <w:rsid w:val="00F27EC2"/>
    <w:rsid w:val="00F84E5E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1108"/>
  <w14:defaultImageDpi w14:val="32767"/>
  <w15:docId w15:val="{DEBD7339-F2A0-4776-B981-D2679B6B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50727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0727"/>
    <w:pPr>
      <w:ind w:left="720"/>
      <w:contextualSpacing/>
    </w:pPr>
  </w:style>
  <w:style w:type="paragraph" w:styleId="Bezmezer">
    <w:name w:val="No Spacing"/>
    <w:uiPriority w:val="1"/>
    <w:qFormat/>
    <w:rsid w:val="00A55BF3"/>
    <w:rPr>
      <w:rFonts w:ascii="Calibri" w:eastAsia="Calibri" w:hAnsi="Calibri" w:cs="Times New Roman"/>
      <w:sz w:val="22"/>
      <w:szCs w:val="22"/>
    </w:rPr>
  </w:style>
  <w:style w:type="character" w:customStyle="1" w:styleId="il">
    <w:name w:val="il"/>
    <w:basedOn w:val="Standardnpsmoodstavce"/>
    <w:rsid w:val="00F22426"/>
  </w:style>
  <w:style w:type="character" w:styleId="Hypertextovodkaz">
    <w:name w:val="Hyperlink"/>
    <w:basedOn w:val="Standardnpsmoodstavce"/>
    <w:uiPriority w:val="99"/>
    <w:unhideWhenUsed/>
    <w:rsid w:val="00F2242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4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2426"/>
    <w:rPr>
      <w:color w:val="954F72" w:themeColor="followedHyperlink"/>
      <w:u w:val="single"/>
    </w:rPr>
  </w:style>
  <w:style w:type="character" w:customStyle="1" w:styleId="platne1">
    <w:name w:val="platne1"/>
    <w:basedOn w:val="Standardnpsmoodstavce"/>
    <w:rsid w:val="00306AB3"/>
  </w:style>
  <w:style w:type="paragraph" w:styleId="Textbubliny">
    <w:name w:val="Balloon Text"/>
    <w:basedOn w:val="Normln"/>
    <w:link w:val="TextbublinyChar"/>
    <w:uiPriority w:val="99"/>
    <w:semiHidden/>
    <w:unhideWhenUsed/>
    <w:rsid w:val="0030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rutilova.DERFLEX\Desktop\SMLOUVA%20O%20REKLAME&#780;%20A%20PROPAGACI%20.SeePOINT%20druz&#780;stvo%20Deichma%20Erflex%20M.Sonakao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910134-F939-4446-BC0F-7CFF8A3D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REKLAMĚ A PROPAGACI .SeePOINT družstvo Deichma Erflex M.Sonakaova</Template>
  <TotalTime>5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Krutilová</dc:creator>
  <cp:lastModifiedBy>Mikula Pavel</cp:lastModifiedBy>
  <cp:revision>4</cp:revision>
  <cp:lastPrinted>2019-07-10T12:18:00Z</cp:lastPrinted>
  <dcterms:created xsi:type="dcterms:W3CDTF">2020-03-26T22:40:00Z</dcterms:created>
  <dcterms:modified xsi:type="dcterms:W3CDTF">2020-04-30T10:28:00Z</dcterms:modified>
</cp:coreProperties>
</file>