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4AF" w:rsidRPr="00AC221A" w:rsidRDefault="004104AF" w:rsidP="004104AF">
      <w:pPr>
        <w:ind w:left="-1304"/>
        <w:rPr>
          <w:rFonts w:ascii="Arial" w:hAnsi="Arial" w:cs="Arial"/>
          <w:b/>
          <w:sz w:val="20"/>
          <w:szCs w:val="20"/>
        </w:rPr>
      </w:pPr>
      <w:r w:rsidRPr="00AC221A">
        <w:rPr>
          <w:rFonts w:ascii="Arial" w:hAnsi="Arial" w:cs="Arial"/>
          <w:noProof/>
        </w:rPr>
        <w:drawing>
          <wp:inline distT="0" distB="0" distL="0" distR="0">
            <wp:extent cx="1231106" cy="1173956"/>
            <wp:effectExtent l="0" t="0" r="7620" b="7620"/>
            <wp:docPr id="1063" name="Obrázek 17" descr="C:\Users\12685224\AppData\Local\Microsoft\Windows\INetCache\Content.Word\213rbp_86-08-0-0_s_textem_ctverec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Obrázek 17" descr="C:\Users\12685224\AppData\Local\Microsoft\Windows\INetCache\Content.Word\213rbp_86-08-0-0_s_textem_ctverec_poziti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106" cy="117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AC221A" w:rsidRDefault="00AC221A" w:rsidP="00AC221A">
      <w:pPr>
        <w:pStyle w:val="Nzev"/>
        <w:rPr>
          <w:rFonts w:ascii="Arial" w:hAnsi="Arial" w:cs="Arial"/>
          <w:b w:val="0"/>
          <w:bCs w:val="0"/>
          <w:sz w:val="32"/>
          <w:szCs w:val="32"/>
        </w:rPr>
      </w:pPr>
      <w:r w:rsidRPr="00FB3DCD">
        <w:rPr>
          <w:rFonts w:ascii="Arial" w:hAnsi="Arial" w:cs="Arial"/>
          <w:sz w:val="32"/>
          <w:szCs w:val="32"/>
        </w:rPr>
        <w:t>Smlouv</w:t>
      </w:r>
      <w:r w:rsidR="00294E79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</w:t>
      </w:r>
      <w:r w:rsidRPr="00FB3DCD">
        <w:rPr>
          <w:rFonts w:ascii="Arial" w:hAnsi="Arial" w:cs="Arial"/>
          <w:sz w:val="32"/>
          <w:szCs w:val="32"/>
        </w:rPr>
        <w:t>o vzájemné spolupráci</w:t>
      </w:r>
      <w:r>
        <w:rPr>
          <w:rFonts w:ascii="Arial" w:hAnsi="Arial" w:cs="Arial"/>
          <w:b w:val="0"/>
          <w:bCs w:val="0"/>
          <w:sz w:val="32"/>
          <w:szCs w:val="32"/>
        </w:rPr>
        <w:t xml:space="preserve"> </w:t>
      </w:r>
    </w:p>
    <w:p w:rsidR="00AC221A" w:rsidRPr="00597ADD" w:rsidRDefault="00AC221A" w:rsidP="00AC221A">
      <w:pPr>
        <w:pStyle w:val="Nzev"/>
        <w:rPr>
          <w:rFonts w:ascii="Arial" w:hAnsi="Arial" w:cs="Arial"/>
          <w:bCs w:val="0"/>
          <w:color w:val="000000" w:themeColor="text1"/>
          <w:sz w:val="32"/>
          <w:szCs w:val="32"/>
        </w:rPr>
      </w:pPr>
      <w:r w:rsidRPr="00597ADD">
        <w:rPr>
          <w:rFonts w:ascii="Arial" w:hAnsi="Arial" w:cs="Arial"/>
          <w:bCs w:val="0"/>
          <w:color w:val="000000" w:themeColor="text1"/>
          <w:sz w:val="32"/>
          <w:szCs w:val="32"/>
        </w:rPr>
        <w:t xml:space="preserve">na </w:t>
      </w:r>
      <w:r w:rsidR="007C68DB" w:rsidRPr="00597ADD">
        <w:rPr>
          <w:rFonts w:ascii="Arial" w:hAnsi="Arial" w:cs="Arial"/>
          <w:bCs w:val="0"/>
          <w:color w:val="000000" w:themeColor="text1"/>
          <w:sz w:val="32"/>
          <w:szCs w:val="32"/>
        </w:rPr>
        <w:t xml:space="preserve">programu </w:t>
      </w:r>
      <w:r w:rsidR="00932224" w:rsidRPr="00597ADD">
        <w:rPr>
          <w:rFonts w:ascii="Arial" w:hAnsi="Arial" w:cs="Arial"/>
          <w:bCs w:val="0"/>
          <w:color w:val="000000" w:themeColor="text1"/>
          <w:sz w:val="32"/>
          <w:szCs w:val="32"/>
        </w:rPr>
        <w:t>„</w:t>
      </w:r>
      <w:r w:rsidR="007C68DB" w:rsidRPr="00597ADD">
        <w:rPr>
          <w:rFonts w:ascii="Arial" w:hAnsi="Arial" w:cs="Arial"/>
          <w:bCs w:val="0"/>
          <w:color w:val="000000" w:themeColor="text1"/>
          <w:sz w:val="32"/>
          <w:szCs w:val="32"/>
        </w:rPr>
        <w:t xml:space="preserve">Zdravý podnik </w:t>
      </w:r>
      <w:r w:rsidR="00932224" w:rsidRPr="00597ADD">
        <w:rPr>
          <w:rFonts w:ascii="Arial" w:hAnsi="Arial" w:cs="Arial"/>
          <w:bCs w:val="0"/>
          <w:color w:val="000000" w:themeColor="text1"/>
          <w:sz w:val="32"/>
          <w:szCs w:val="32"/>
        </w:rPr>
        <w:t>2020“</w:t>
      </w:r>
    </w:p>
    <w:p w:rsidR="00AC221A" w:rsidRPr="00AC221A" w:rsidRDefault="00AC221A" w:rsidP="00AC221A">
      <w:pPr>
        <w:pBdr>
          <w:bottom w:val="single" w:sz="4" w:space="1" w:color="000000"/>
        </w:pBdr>
        <w:ind w:left="283"/>
        <w:jc w:val="center"/>
        <w:rPr>
          <w:rFonts w:ascii="Arial" w:hAnsi="Arial" w:cs="Arial"/>
          <w:b/>
          <w:bCs/>
        </w:rPr>
      </w:pPr>
    </w:p>
    <w:p w:rsidR="00AC221A" w:rsidRPr="00AC221A" w:rsidRDefault="00AC221A" w:rsidP="00AC221A">
      <w:pPr>
        <w:jc w:val="both"/>
        <w:rPr>
          <w:rFonts w:ascii="Arial" w:hAnsi="Arial" w:cs="Arial"/>
          <w:b/>
          <w:bCs/>
          <w:sz w:val="16"/>
        </w:rPr>
      </w:pPr>
    </w:p>
    <w:p w:rsidR="00AC221A" w:rsidRPr="00AC221A" w:rsidRDefault="00AC221A" w:rsidP="00AC221A">
      <w:pPr>
        <w:jc w:val="both"/>
        <w:rPr>
          <w:rFonts w:ascii="Arial" w:hAnsi="Arial" w:cs="Arial"/>
          <w:b/>
          <w:bCs/>
          <w:sz w:val="16"/>
        </w:rPr>
      </w:pPr>
    </w:p>
    <w:p w:rsidR="00AC221A" w:rsidRPr="00A42B02" w:rsidRDefault="00AC221A" w:rsidP="00AC221A">
      <w:pPr>
        <w:tabs>
          <w:tab w:val="left" w:pos="284"/>
          <w:tab w:val="left" w:pos="1440"/>
        </w:tabs>
        <w:ind w:left="283"/>
        <w:rPr>
          <w:rFonts w:ascii="Arial" w:hAnsi="Arial" w:cs="Arial"/>
          <w:b/>
          <w:sz w:val="28"/>
          <w:szCs w:val="28"/>
        </w:rPr>
      </w:pPr>
      <w:r w:rsidRPr="00A42B02">
        <w:rPr>
          <w:rFonts w:ascii="Arial" w:hAnsi="Arial" w:cs="Arial"/>
          <w:b/>
          <w:sz w:val="28"/>
          <w:szCs w:val="28"/>
        </w:rPr>
        <w:t>RBP, zdravotní pojišťovna</w:t>
      </w:r>
    </w:p>
    <w:p w:rsidR="00AC221A" w:rsidRPr="00A42B02" w:rsidRDefault="00AC221A" w:rsidP="00AC221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283"/>
        <w:jc w:val="both"/>
        <w:rPr>
          <w:rFonts w:ascii="Arial" w:hAnsi="Arial" w:cs="Arial"/>
          <w:sz w:val="22"/>
        </w:rPr>
      </w:pPr>
      <w:r w:rsidRPr="00A42B02">
        <w:rPr>
          <w:rFonts w:ascii="Arial" w:hAnsi="Arial" w:cs="Arial"/>
          <w:sz w:val="22"/>
        </w:rPr>
        <w:t xml:space="preserve">se sídlem: </w:t>
      </w:r>
      <w:r w:rsidRPr="00A42B02">
        <w:rPr>
          <w:rFonts w:ascii="Arial" w:hAnsi="Arial" w:cs="Arial"/>
          <w:sz w:val="22"/>
        </w:rPr>
        <w:tab/>
      </w:r>
      <w:r w:rsidRPr="00A42B02">
        <w:rPr>
          <w:rFonts w:ascii="Arial" w:hAnsi="Arial" w:cs="Arial"/>
          <w:sz w:val="22"/>
        </w:rPr>
        <w:tab/>
        <w:t>Michálkovická 967/108, Slezská Ostrava, 710 00 Ostrava</w:t>
      </w:r>
    </w:p>
    <w:p w:rsidR="00AC221A" w:rsidRPr="00A42B02" w:rsidRDefault="00AC221A" w:rsidP="00AC221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283"/>
        <w:jc w:val="both"/>
        <w:rPr>
          <w:rFonts w:ascii="Arial" w:hAnsi="Arial" w:cs="Arial"/>
          <w:sz w:val="22"/>
        </w:rPr>
      </w:pPr>
      <w:r w:rsidRPr="00A42B02">
        <w:rPr>
          <w:rFonts w:ascii="Arial" w:hAnsi="Arial" w:cs="Arial"/>
          <w:sz w:val="22"/>
        </w:rPr>
        <w:t>zapsána v obchodním rejstříku KS v Ostravě, oddíl A XIV, vložka 554</w:t>
      </w:r>
    </w:p>
    <w:p w:rsidR="00AC221A" w:rsidRPr="00A42B02" w:rsidRDefault="00AC221A" w:rsidP="00AC221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283"/>
        <w:jc w:val="both"/>
        <w:rPr>
          <w:rFonts w:ascii="Arial" w:hAnsi="Arial" w:cs="Arial"/>
          <w:sz w:val="22"/>
        </w:rPr>
      </w:pPr>
      <w:r w:rsidRPr="00A42B02">
        <w:rPr>
          <w:rFonts w:ascii="Arial" w:hAnsi="Arial" w:cs="Arial"/>
          <w:sz w:val="22"/>
        </w:rPr>
        <w:t xml:space="preserve">jednající: </w:t>
      </w:r>
      <w:r w:rsidRPr="00A42B02">
        <w:rPr>
          <w:rFonts w:ascii="Arial" w:hAnsi="Arial" w:cs="Arial"/>
          <w:sz w:val="22"/>
        </w:rPr>
        <w:tab/>
      </w:r>
      <w:r w:rsidRPr="00A42B02">
        <w:rPr>
          <w:rFonts w:ascii="Arial" w:hAnsi="Arial" w:cs="Arial"/>
          <w:sz w:val="22"/>
        </w:rPr>
        <w:tab/>
        <w:t>Ing. Antonín</w:t>
      </w:r>
      <w:r w:rsidR="00DA35EF">
        <w:rPr>
          <w:rFonts w:ascii="Arial" w:hAnsi="Arial" w:cs="Arial"/>
          <w:sz w:val="22"/>
        </w:rPr>
        <w:t>em</w:t>
      </w:r>
      <w:r w:rsidRPr="00A42B02">
        <w:rPr>
          <w:rFonts w:ascii="Arial" w:hAnsi="Arial" w:cs="Arial"/>
          <w:sz w:val="22"/>
        </w:rPr>
        <w:t xml:space="preserve"> Klimš</w:t>
      </w:r>
      <w:r w:rsidR="00DA35EF">
        <w:rPr>
          <w:rFonts w:ascii="Arial" w:hAnsi="Arial" w:cs="Arial"/>
          <w:sz w:val="22"/>
        </w:rPr>
        <w:t>ou</w:t>
      </w:r>
      <w:r w:rsidRPr="00A42B02">
        <w:rPr>
          <w:rFonts w:ascii="Arial" w:hAnsi="Arial" w:cs="Arial"/>
          <w:sz w:val="22"/>
        </w:rPr>
        <w:t>, MBA, výkonným ředitelem</w:t>
      </w:r>
    </w:p>
    <w:p w:rsidR="00AC221A" w:rsidRPr="00A42B02" w:rsidRDefault="00AC221A" w:rsidP="00AC221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283"/>
        <w:jc w:val="both"/>
        <w:rPr>
          <w:rFonts w:ascii="Arial" w:hAnsi="Arial" w:cs="Arial"/>
          <w:sz w:val="22"/>
        </w:rPr>
      </w:pPr>
      <w:r w:rsidRPr="00A42B02">
        <w:rPr>
          <w:rFonts w:ascii="Arial" w:hAnsi="Arial" w:cs="Arial"/>
          <w:sz w:val="22"/>
        </w:rPr>
        <w:t>IČ</w:t>
      </w:r>
      <w:r w:rsidR="004506B3" w:rsidRPr="00A42B02">
        <w:rPr>
          <w:rFonts w:ascii="Arial" w:hAnsi="Arial" w:cs="Arial"/>
          <w:sz w:val="22"/>
        </w:rPr>
        <w:t>O</w:t>
      </w:r>
      <w:r w:rsidRPr="00A42B02">
        <w:rPr>
          <w:rFonts w:ascii="Arial" w:hAnsi="Arial" w:cs="Arial"/>
          <w:sz w:val="22"/>
        </w:rPr>
        <w:t xml:space="preserve">: </w:t>
      </w:r>
      <w:r w:rsidRPr="00A42B02">
        <w:rPr>
          <w:rFonts w:ascii="Arial" w:hAnsi="Arial" w:cs="Arial"/>
          <w:sz w:val="22"/>
        </w:rPr>
        <w:tab/>
      </w:r>
      <w:r w:rsidRPr="00A42B02">
        <w:rPr>
          <w:rFonts w:ascii="Arial" w:hAnsi="Arial" w:cs="Arial"/>
          <w:sz w:val="22"/>
        </w:rPr>
        <w:tab/>
        <w:t>476 73 036</w:t>
      </w:r>
    </w:p>
    <w:p w:rsidR="00AC221A" w:rsidRPr="00A42B02" w:rsidRDefault="00AC221A" w:rsidP="00AC221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283"/>
        <w:jc w:val="both"/>
        <w:rPr>
          <w:rFonts w:ascii="Arial" w:hAnsi="Arial" w:cs="Arial"/>
          <w:sz w:val="22"/>
        </w:rPr>
      </w:pPr>
      <w:r w:rsidRPr="00A42B02">
        <w:rPr>
          <w:rFonts w:ascii="Arial" w:hAnsi="Arial" w:cs="Arial"/>
          <w:sz w:val="22"/>
        </w:rPr>
        <w:t xml:space="preserve">DIČ: </w:t>
      </w:r>
      <w:r w:rsidRPr="00A42B02">
        <w:rPr>
          <w:rFonts w:ascii="Arial" w:hAnsi="Arial" w:cs="Arial"/>
          <w:sz w:val="22"/>
        </w:rPr>
        <w:tab/>
      </w:r>
      <w:r w:rsidRPr="00A42B02">
        <w:rPr>
          <w:rFonts w:ascii="Arial" w:hAnsi="Arial" w:cs="Arial"/>
          <w:sz w:val="22"/>
        </w:rPr>
        <w:tab/>
        <w:t>CZ47673036</w:t>
      </w:r>
    </w:p>
    <w:p w:rsidR="00AC221A" w:rsidRPr="00A42B02" w:rsidRDefault="00AC221A" w:rsidP="00AC221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283"/>
        <w:jc w:val="both"/>
        <w:rPr>
          <w:rFonts w:ascii="Arial" w:hAnsi="Arial" w:cs="Arial"/>
          <w:sz w:val="22"/>
        </w:rPr>
      </w:pPr>
      <w:r w:rsidRPr="00A42B02">
        <w:rPr>
          <w:rFonts w:ascii="Arial" w:hAnsi="Arial" w:cs="Arial"/>
          <w:sz w:val="22"/>
        </w:rPr>
        <w:t xml:space="preserve">bankovní spojení: </w:t>
      </w:r>
      <w:r w:rsidRPr="00A42B02">
        <w:rPr>
          <w:rFonts w:ascii="Arial" w:hAnsi="Arial" w:cs="Arial"/>
          <w:sz w:val="22"/>
        </w:rPr>
        <w:tab/>
      </w:r>
      <w:proofErr w:type="spellStart"/>
      <w:r w:rsidR="005C3ED0" w:rsidRPr="005C3ED0">
        <w:rPr>
          <w:rFonts w:ascii="Arial" w:hAnsi="Arial" w:cs="Arial"/>
          <w:sz w:val="22"/>
          <w:highlight w:val="black"/>
        </w:rPr>
        <w:t>xxxxxxxxxxx</w:t>
      </w:r>
      <w:proofErr w:type="spellEnd"/>
    </w:p>
    <w:p w:rsidR="00AC221A" w:rsidRPr="00A42B02" w:rsidRDefault="00AC221A" w:rsidP="00AC221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283"/>
        <w:jc w:val="both"/>
        <w:rPr>
          <w:rFonts w:ascii="Arial" w:hAnsi="Arial" w:cs="Arial"/>
          <w:sz w:val="22"/>
        </w:rPr>
      </w:pPr>
      <w:r w:rsidRPr="00A42B02">
        <w:rPr>
          <w:rFonts w:ascii="Arial" w:hAnsi="Arial" w:cs="Arial"/>
          <w:sz w:val="22"/>
        </w:rPr>
        <w:t xml:space="preserve">číslo účtu: </w:t>
      </w:r>
      <w:r w:rsidRPr="00A42B02">
        <w:rPr>
          <w:rFonts w:ascii="Arial" w:hAnsi="Arial" w:cs="Arial"/>
          <w:sz w:val="22"/>
        </w:rPr>
        <w:tab/>
      </w:r>
      <w:r w:rsidRPr="00A42B02">
        <w:rPr>
          <w:rFonts w:ascii="Arial" w:hAnsi="Arial" w:cs="Arial"/>
          <w:sz w:val="22"/>
        </w:rPr>
        <w:tab/>
      </w:r>
      <w:proofErr w:type="spellStart"/>
      <w:r w:rsidR="005C3ED0" w:rsidRPr="005C3ED0">
        <w:rPr>
          <w:rFonts w:ascii="Arial" w:hAnsi="Arial" w:cs="Arial"/>
          <w:sz w:val="22"/>
          <w:highlight w:val="black"/>
        </w:rPr>
        <w:t>xxxxxxxxxxx</w:t>
      </w:r>
      <w:proofErr w:type="spellEnd"/>
    </w:p>
    <w:p w:rsidR="00AC221A" w:rsidRPr="00A42B02" w:rsidRDefault="00AC221A" w:rsidP="00AC221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283"/>
        <w:jc w:val="both"/>
        <w:rPr>
          <w:rFonts w:ascii="Arial" w:hAnsi="Arial" w:cs="Arial"/>
          <w:sz w:val="22"/>
        </w:rPr>
      </w:pPr>
      <w:r w:rsidRPr="00A42B02">
        <w:rPr>
          <w:rFonts w:ascii="Arial" w:hAnsi="Arial" w:cs="Arial"/>
          <w:sz w:val="22"/>
        </w:rPr>
        <w:t xml:space="preserve">oprávnění k jednání: </w:t>
      </w:r>
      <w:r w:rsidRPr="00A42B02">
        <w:rPr>
          <w:rFonts w:ascii="Arial" w:hAnsi="Arial" w:cs="Arial"/>
          <w:sz w:val="22"/>
        </w:rPr>
        <w:tab/>
        <w:t xml:space="preserve">ve věcech obchodních </w:t>
      </w:r>
      <w:proofErr w:type="spellStart"/>
      <w:r w:rsidR="005C3ED0" w:rsidRPr="005C3ED0">
        <w:rPr>
          <w:rFonts w:ascii="Arial" w:hAnsi="Arial" w:cs="Arial"/>
          <w:sz w:val="22"/>
          <w:highlight w:val="black"/>
        </w:rPr>
        <w:t>xxxxxxxxxxx</w:t>
      </w:r>
      <w:proofErr w:type="spellEnd"/>
      <w:r w:rsidRPr="00A42B02">
        <w:rPr>
          <w:rFonts w:ascii="Arial" w:hAnsi="Arial" w:cs="Arial"/>
          <w:sz w:val="22"/>
        </w:rPr>
        <w:t xml:space="preserve">, tel. </w:t>
      </w:r>
      <w:proofErr w:type="spellStart"/>
      <w:r w:rsidR="005C3ED0" w:rsidRPr="005C3ED0">
        <w:rPr>
          <w:rFonts w:ascii="Arial" w:hAnsi="Arial" w:cs="Arial"/>
          <w:sz w:val="22"/>
          <w:highlight w:val="black"/>
        </w:rPr>
        <w:t>xxxxxxxxxxx</w:t>
      </w:r>
      <w:proofErr w:type="spellEnd"/>
    </w:p>
    <w:p w:rsidR="00AC221A" w:rsidRDefault="00AC221A" w:rsidP="00AC221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283"/>
        <w:jc w:val="both"/>
        <w:rPr>
          <w:rFonts w:ascii="Arial" w:hAnsi="Arial" w:cs="Arial"/>
          <w:sz w:val="22"/>
        </w:rPr>
      </w:pPr>
      <w:r w:rsidRPr="00A42B02">
        <w:rPr>
          <w:rFonts w:ascii="Arial" w:hAnsi="Arial" w:cs="Arial"/>
          <w:sz w:val="22"/>
        </w:rPr>
        <w:tab/>
      </w:r>
      <w:r w:rsidRPr="00A42B02">
        <w:rPr>
          <w:rFonts w:ascii="Arial" w:hAnsi="Arial" w:cs="Arial"/>
          <w:sz w:val="22"/>
        </w:rPr>
        <w:tab/>
      </w:r>
      <w:r w:rsidRPr="00A42B02">
        <w:rPr>
          <w:rFonts w:ascii="Arial" w:hAnsi="Arial" w:cs="Arial"/>
          <w:sz w:val="22"/>
        </w:rPr>
        <w:tab/>
        <w:t xml:space="preserve">        </w:t>
      </w:r>
      <w:r w:rsidRPr="00A42B02">
        <w:rPr>
          <w:rFonts w:ascii="Arial" w:hAnsi="Arial" w:cs="Arial"/>
          <w:sz w:val="22"/>
        </w:rPr>
        <w:tab/>
      </w:r>
      <w:r w:rsidR="00477A08" w:rsidRPr="00A42B02">
        <w:rPr>
          <w:rFonts w:ascii="Arial" w:hAnsi="Arial" w:cs="Arial"/>
          <w:sz w:val="22"/>
        </w:rPr>
        <w:t xml:space="preserve">ve věcech technických </w:t>
      </w:r>
      <w:proofErr w:type="spellStart"/>
      <w:r w:rsidR="005C3ED0" w:rsidRPr="005C3ED0">
        <w:rPr>
          <w:rFonts w:ascii="Arial" w:hAnsi="Arial" w:cs="Arial"/>
          <w:sz w:val="22"/>
          <w:highlight w:val="black"/>
        </w:rPr>
        <w:t>xxxxxxxxxxx</w:t>
      </w:r>
      <w:proofErr w:type="spellEnd"/>
      <w:r w:rsidRPr="00A42B02">
        <w:rPr>
          <w:rFonts w:ascii="Arial" w:hAnsi="Arial" w:cs="Arial"/>
          <w:sz w:val="22"/>
        </w:rPr>
        <w:t xml:space="preserve">, tel. </w:t>
      </w:r>
      <w:proofErr w:type="spellStart"/>
      <w:r w:rsidR="005C3ED0" w:rsidRPr="005C3ED0">
        <w:rPr>
          <w:rFonts w:ascii="Arial" w:hAnsi="Arial" w:cs="Arial"/>
          <w:sz w:val="22"/>
          <w:highlight w:val="black"/>
        </w:rPr>
        <w:t>xxxxxxxxxxx</w:t>
      </w:r>
      <w:proofErr w:type="spellEnd"/>
    </w:p>
    <w:p w:rsidR="007C7051" w:rsidRPr="00A42B02" w:rsidRDefault="007C7051" w:rsidP="00AC221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„RBP“)</w:t>
      </w:r>
    </w:p>
    <w:p w:rsidR="00151128" w:rsidRDefault="00151128" w:rsidP="00AC221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283"/>
        <w:jc w:val="both"/>
        <w:rPr>
          <w:rFonts w:ascii="Arial" w:hAnsi="Arial" w:cs="Arial"/>
          <w:sz w:val="22"/>
        </w:rPr>
      </w:pPr>
    </w:p>
    <w:p w:rsidR="00AC221A" w:rsidRDefault="00AC221A" w:rsidP="00412CC9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283"/>
        <w:jc w:val="both"/>
        <w:rPr>
          <w:rFonts w:ascii="Arial" w:hAnsi="Arial" w:cs="Arial"/>
        </w:rPr>
      </w:pPr>
      <w:r w:rsidRPr="00A42B02">
        <w:rPr>
          <w:rFonts w:ascii="Arial" w:hAnsi="Arial" w:cs="Arial"/>
          <w:sz w:val="22"/>
        </w:rPr>
        <w:tab/>
      </w:r>
      <w:r w:rsidR="007C68DB">
        <w:rPr>
          <w:rFonts w:ascii="Arial" w:hAnsi="Arial" w:cs="Arial"/>
        </w:rPr>
        <w:t>a</w:t>
      </w:r>
    </w:p>
    <w:p w:rsidR="007C68DB" w:rsidRDefault="007C68DB" w:rsidP="007C68DB">
      <w:pPr>
        <w:pStyle w:val="Nadpis1"/>
        <w:keepLines w:val="0"/>
        <w:tabs>
          <w:tab w:val="left" w:pos="0"/>
        </w:tabs>
        <w:suppressAutoHyphens/>
        <w:spacing w:before="0"/>
        <w:ind w:left="283"/>
        <w:jc w:val="both"/>
        <w:rPr>
          <w:rFonts w:ascii="Arial" w:eastAsia="Times New Roman" w:hAnsi="Arial" w:cs="Arial"/>
          <w:color w:val="auto"/>
        </w:rPr>
      </w:pPr>
    </w:p>
    <w:p w:rsidR="007C68DB" w:rsidRPr="00A42B02" w:rsidRDefault="005E7544" w:rsidP="007C68DB">
      <w:pPr>
        <w:pStyle w:val="Nadpis1"/>
        <w:keepLines w:val="0"/>
        <w:tabs>
          <w:tab w:val="left" w:pos="0"/>
        </w:tabs>
        <w:suppressAutoHyphens/>
        <w:spacing w:before="0"/>
        <w:ind w:left="283"/>
        <w:jc w:val="both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>FERRIT</w:t>
      </w:r>
      <w:r w:rsidR="007C68DB">
        <w:rPr>
          <w:rFonts w:ascii="Arial" w:eastAsia="Times New Roman" w:hAnsi="Arial" w:cs="Arial"/>
          <w:color w:val="auto"/>
        </w:rPr>
        <w:t xml:space="preserve"> </w:t>
      </w:r>
      <w:r>
        <w:rPr>
          <w:rFonts w:ascii="Arial" w:eastAsia="Times New Roman" w:hAnsi="Arial" w:cs="Arial"/>
          <w:color w:val="auto"/>
        </w:rPr>
        <w:t>s.r.o.</w:t>
      </w:r>
    </w:p>
    <w:p w:rsidR="007C68DB" w:rsidRPr="00A42B02" w:rsidRDefault="007C68DB" w:rsidP="007C68DB">
      <w:pPr>
        <w:ind w:left="283"/>
        <w:jc w:val="both"/>
        <w:rPr>
          <w:rFonts w:ascii="Arial" w:hAnsi="Arial" w:cs="Arial"/>
          <w:sz w:val="22"/>
        </w:rPr>
      </w:pPr>
      <w:r w:rsidRPr="00A42B02">
        <w:rPr>
          <w:rFonts w:ascii="Arial" w:hAnsi="Arial" w:cs="Arial"/>
          <w:sz w:val="22"/>
        </w:rPr>
        <w:t xml:space="preserve">se sídlem: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5E7544">
        <w:rPr>
          <w:rFonts w:ascii="Arial" w:hAnsi="Arial" w:cs="Arial"/>
          <w:sz w:val="22"/>
        </w:rPr>
        <w:t>Na Zbytkách 41</w:t>
      </w:r>
      <w:r w:rsidR="003728D7">
        <w:rPr>
          <w:rFonts w:ascii="Arial" w:hAnsi="Arial" w:cs="Arial"/>
          <w:sz w:val="22"/>
        </w:rPr>
        <w:t>, 7</w:t>
      </w:r>
      <w:r w:rsidR="005E7544">
        <w:rPr>
          <w:rFonts w:ascii="Arial" w:hAnsi="Arial" w:cs="Arial"/>
          <w:sz w:val="22"/>
        </w:rPr>
        <w:t>39</w:t>
      </w:r>
      <w:r w:rsidR="003728D7">
        <w:rPr>
          <w:rFonts w:ascii="Arial" w:hAnsi="Arial" w:cs="Arial"/>
          <w:sz w:val="22"/>
        </w:rPr>
        <w:t xml:space="preserve"> 01 </w:t>
      </w:r>
      <w:r w:rsidR="005E7544">
        <w:rPr>
          <w:rFonts w:ascii="Arial" w:hAnsi="Arial" w:cs="Arial"/>
          <w:sz w:val="22"/>
        </w:rPr>
        <w:t>Staré Město</w:t>
      </w:r>
    </w:p>
    <w:p w:rsidR="007C68DB" w:rsidRPr="00A42B02" w:rsidRDefault="007C68DB" w:rsidP="007C68DB">
      <w:pPr>
        <w:ind w:left="283"/>
        <w:jc w:val="both"/>
        <w:rPr>
          <w:rFonts w:ascii="Arial" w:hAnsi="Arial" w:cs="Arial"/>
          <w:sz w:val="22"/>
        </w:rPr>
      </w:pPr>
      <w:r w:rsidRPr="00A42B02">
        <w:rPr>
          <w:rFonts w:ascii="Arial" w:hAnsi="Arial" w:cs="Arial"/>
          <w:sz w:val="22"/>
        </w:rPr>
        <w:t>j</w:t>
      </w:r>
      <w:r>
        <w:rPr>
          <w:rFonts w:ascii="Arial" w:hAnsi="Arial" w:cs="Arial"/>
          <w:sz w:val="22"/>
        </w:rPr>
        <w:t xml:space="preserve">ednající: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 w:rsidR="005C3ED0" w:rsidRPr="005C3ED0">
        <w:rPr>
          <w:rFonts w:ascii="Arial" w:hAnsi="Arial" w:cs="Arial"/>
          <w:sz w:val="22"/>
          <w:highlight w:val="black"/>
        </w:rPr>
        <w:t>xxxxxxxxxxx</w:t>
      </w:r>
      <w:proofErr w:type="spellEnd"/>
    </w:p>
    <w:p w:rsidR="007C68DB" w:rsidRPr="00A42B02" w:rsidRDefault="007C68DB" w:rsidP="007C68DB">
      <w:pPr>
        <w:ind w:left="283"/>
        <w:jc w:val="both"/>
        <w:rPr>
          <w:rFonts w:ascii="Arial" w:hAnsi="Arial" w:cs="Arial"/>
          <w:sz w:val="22"/>
        </w:rPr>
      </w:pPr>
      <w:r w:rsidRPr="00A42B02">
        <w:rPr>
          <w:rFonts w:ascii="Arial" w:hAnsi="Arial" w:cs="Arial"/>
          <w:sz w:val="22"/>
        </w:rPr>
        <w:t>zapsána</w:t>
      </w:r>
      <w:r>
        <w:rPr>
          <w:rFonts w:ascii="Arial" w:hAnsi="Arial" w:cs="Arial"/>
          <w:sz w:val="22"/>
        </w:rPr>
        <w:t xml:space="preserve"> v obchodním rejstříku</w:t>
      </w:r>
      <w:r w:rsidR="003728D7">
        <w:rPr>
          <w:rFonts w:ascii="Arial" w:hAnsi="Arial" w:cs="Arial"/>
          <w:sz w:val="22"/>
        </w:rPr>
        <w:t xml:space="preserve"> u</w:t>
      </w:r>
      <w:r>
        <w:rPr>
          <w:rFonts w:ascii="Arial" w:hAnsi="Arial" w:cs="Arial"/>
          <w:sz w:val="22"/>
        </w:rPr>
        <w:t xml:space="preserve"> </w:t>
      </w:r>
      <w:r w:rsidR="003728D7">
        <w:rPr>
          <w:rFonts w:ascii="Arial" w:hAnsi="Arial" w:cs="Arial"/>
          <w:sz w:val="22"/>
        </w:rPr>
        <w:t>Krajského</w:t>
      </w:r>
      <w:r>
        <w:rPr>
          <w:rFonts w:ascii="Arial" w:hAnsi="Arial" w:cs="Arial"/>
          <w:sz w:val="22"/>
        </w:rPr>
        <w:t xml:space="preserve"> </w:t>
      </w:r>
      <w:r w:rsidRPr="00A42B02">
        <w:rPr>
          <w:rFonts w:ascii="Arial" w:hAnsi="Arial" w:cs="Arial"/>
          <w:sz w:val="22"/>
        </w:rPr>
        <w:t>soudu</w:t>
      </w:r>
      <w:r>
        <w:rPr>
          <w:rFonts w:ascii="Arial" w:hAnsi="Arial" w:cs="Arial"/>
          <w:sz w:val="22"/>
        </w:rPr>
        <w:t xml:space="preserve"> v </w:t>
      </w:r>
      <w:r w:rsidR="003728D7">
        <w:rPr>
          <w:rFonts w:ascii="Arial" w:hAnsi="Arial" w:cs="Arial"/>
          <w:sz w:val="22"/>
        </w:rPr>
        <w:t>Ostravě</w:t>
      </w:r>
      <w:r w:rsidRPr="00A42B02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 xml:space="preserve">oddíl </w:t>
      </w:r>
      <w:r w:rsidR="005E7544">
        <w:rPr>
          <w:rFonts w:ascii="Arial" w:hAnsi="Arial" w:cs="Arial"/>
          <w:sz w:val="22"/>
        </w:rPr>
        <w:t>C</w:t>
      </w:r>
      <w:r w:rsidR="003728D7">
        <w:rPr>
          <w:rFonts w:ascii="Arial" w:hAnsi="Arial" w:cs="Arial"/>
          <w:sz w:val="22"/>
        </w:rPr>
        <w:t xml:space="preserve">, vložka </w:t>
      </w:r>
      <w:r w:rsidR="005E7544">
        <w:rPr>
          <w:rFonts w:ascii="Arial" w:hAnsi="Arial" w:cs="Arial"/>
          <w:sz w:val="22"/>
        </w:rPr>
        <w:t>10590</w:t>
      </w:r>
    </w:p>
    <w:p w:rsidR="007C68DB" w:rsidRPr="00A42B02" w:rsidRDefault="007C68DB" w:rsidP="007C68DB">
      <w:pPr>
        <w:ind w:left="283"/>
        <w:jc w:val="both"/>
        <w:rPr>
          <w:rFonts w:ascii="Arial" w:hAnsi="Arial" w:cs="Arial"/>
          <w:sz w:val="22"/>
        </w:rPr>
      </w:pPr>
      <w:r w:rsidRPr="00A42B02">
        <w:rPr>
          <w:rFonts w:ascii="Arial" w:hAnsi="Arial" w:cs="Arial"/>
          <w:sz w:val="22"/>
        </w:rPr>
        <w:t xml:space="preserve">IČO:   </w:t>
      </w:r>
      <w:r w:rsidRPr="00A42B02">
        <w:rPr>
          <w:rFonts w:ascii="Arial" w:hAnsi="Arial" w:cs="Arial"/>
          <w:sz w:val="22"/>
        </w:rPr>
        <w:tab/>
      </w:r>
      <w:r w:rsidRPr="00A42B02">
        <w:rPr>
          <w:rFonts w:ascii="Arial" w:hAnsi="Arial" w:cs="Arial"/>
          <w:sz w:val="22"/>
        </w:rPr>
        <w:tab/>
      </w:r>
      <w:r w:rsidR="003728D7">
        <w:rPr>
          <w:rFonts w:ascii="Arial" w:hAnsi="Arial" w:cs="Arial"/>
          <w:sz w:val="22"/>
        </w:rPr>
        <w:t>4</w:t>
      </w:r>
      <w:r w:rsidR="005E7544">
        <w:rPr>
          <w:rFonts w:ascii="Arial" w:hAnsi="Arial" w:cs="Arial"/>
          <w:sz w:val="22"/>
        </w:rPr>
        <w:t>8400751</w:t>
      </w:r>
    </w:p>
    <w:p w:rsidR="007C68DB" w:rsidRPr="00A42B02" w:rsidRDefault="007C68DB" w:rsidP="007C68DB">
      <w:pPr>
        <w:ind w:left="283"/>
        <w:jc w:val="both"/>
        <w:rPr>
          <w:rFonts w:ascii="Arial" w:hAnsi="Arial" w:cs="Arial"/>
          <w:sz w:val="22"/>
        </w:rPr>
      </w:pPr>
      <w:r w:rsidRPr="00A42B02">
        <w:rPr>
          <w:rFonts w:ascii="Arial" w:hAnsi="Arial" w:cs="Arial"/>
          <w:sz w:val="22"/>
        </w:rPr>
        <w:t xml:space="preserve">DIČ: </w:t>
      </w:r>
      <w:r w:rsidRPr="00A42B02">
        <w:rPr>
          <w:rFonts w:ascii="Arial" w:hAnsi="Arial" w:cs="Arial"/>
          <w:sz w:val="22"/>
        </w:rPr>
        <w:tab/>
      </w:r>
      <w:r w:rsidRPr="00A42B02">
        <w:rPr>
          <w:rFonts w:ascii="Arial" w:hAnsi="Arial" w:cs="Arial"/>
          <w:sz w:val="22"/>
        </w:rPr>
        <w:tab/>
      </w:r>
      <w:r w:rsidR="003728D7">
        <w:rPr>
          <w:rFonts w:ascii="Arial" w:hAnsi="Arial" w:cs="Arial"/>
          <w:sz w:val="22"/>
        </w:rPr>
        <w:t>CZ4</w:t>
      </w:r>
      <w:r w:rsidR="005E7544">
        <w:rPr>
          <w:rFonts w:ascii="Arial" w:hAnsi="Arial" w:cs="Arial"/>
          <w:sz w:val="22"/>
        </w:rPr>
        <w:t>8400751</w:t>
      </w:r>
    </w:p>
    <w:p w:rsidR="00B9226C" w:rsidRPr="00A42B02" w:rsidRDefault="00B9226C" w:rsidP="00B9226C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283"/>
        <w:jc w:val="both"/>
        <w:rPr>
          <w:rFonts w:ascii="Arial" w:hAnsi="Arial" w:cs="Arial"/>
          <w:sz w:val="22"/>
        </w:rPr>
      </w:pPr>
      <w:r w:rsidRPr="00A42B02">
        <w:rPr>
          <w:rFonts w:ascii="Arial" w:hAnsi="Arial" w:cs="Arial"/>
          <w:sz w:val="22"/>
        </w:rPr>
        <w:t xml:space="preserve">oprávnění k jednání: </w:t>
      </w:r>
      <w:r w:rsidRPr="00A42B02">
        <w:rPr>
          <w:rFonts w:ascii="Arial" w:hAnsi="Arial" w:cs="Arial"/>
          <w:sz w:val="22"/>
        </w:rPr>
        <w:tab/>
        <w:t xml:space="preserve">ve věcech </w:t>
      </w:r>
      <w:r>
        <w:rPr>
          <w:rFonts w:ascii="Arial" w:hAnsi="Arial" w:cs="Arial"/>
          <w:sz w:val="22"/>
        </w:rPr>
        <w:t xml:space="preserve">technických </w:t>
      </w:r>
      <w:proofErr w:type="spellStart"/>
      <w:r w:rsidR="005C3ED0" w:rsidRPr="005C3ED0">
        <w:rPr>
          <w:rFonts w:ascii="Arial" w:hAnsi="Arial" w:cs="Arial"/>
          <w:sz w:val="22"/>
          <w:highlight w:val="black"/>
        </w:rPr>
        <w:t>xxxxxxxxxxx</w:t>
      </w:r>
      <w:proofErr w:type="spellEnd"/>
      <w:r>
        <w:rPr>
          <w:rFonts w:ascii="Arial" w:hAnsi="Arial" w:cs="Arial"/>
          <w:sz w:val="22"/>
        </w:rPr>
        <w:t xml:space="preserve">, tel. </w:t>
      </w:r>
      <w:proofErr w:type="spellStart"/>
      <w:r w:rsidR="005C3ED0" w:rsidRPr="005C3ED0">
        <w:rPr>
          <w:rFonts w:ascii="Arial" w:hAnsi="Arial" w:cs="Arial"/>
          <w:sz w:val="22"/>
          <w:highlight w:val="black"/>
        </w:rPr>
        <w:t>xxxxxxxxxxx</w:t>
      </w:r>
      <w:proofErr w:type="spellEnd"/>
    </w:p>
    <w:p w:rsidR="00B9226C" w:rsidRPr="00A42B02" w:rsidRDefault="00B9226C" w:rsidP="00B9226C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283"/>
        <w:jc w:val="both"/>
        <w:rPr>
          <w:rFonts w:ascii="Arial" w:hAnsi="Arial" w:cs="Arial"/>
          <w:sz w:val="22"/>
        </w:rPr>
      </w:pPr>
      <w:r w:rsidRPr="00A42B02">
        <w:rPr>
          <w:rFonts w:ascii="Arial" w:hAnsi="Arial" w:cs="Arial"/>
          <w:sz w:val="22"/>
        </w:rPr>
        <w:tab/>
      </w:r>
      <w:r w:rsidR="007C7051">
        <w:rPr>
          <w:rFonts w:ascii="Arial" w:hAnsi="Arial" w:cs="Arial"/>
          <w:sz w:val="22"/>
        </w:rPr>
        <w:t>(dále jako „Zaměstnavatel“)</w:t>
      </w:r>
      <w:r w:rsidRPr="00A42B02">
        <w:rPr>
          <w:rFonts w:ascii="Arial" w:hAnsi="Arial" w:cs="Arial"/>
          <w:sz w:val="22"/>
        </w:rPr>
        <w:tab/>
      </w:r>
      <w:r w:rsidRPr="00A42B02">
        <w:rPr>
          <w:rFonts w:ascii="Arial" w:hAnsi="Arial" w:cs="Arial"/>
          <w:sz w:val="22"/>
        </w:rPr>
        <w:tab/>
        <w:t xml:space="preserve">        </w:t>
      </w:r>
      <w:r w:rsidRPr="00A42B02">
        <w:rPr>
          <w:rFonts w:ascii="Arial" w:hAnsi="Arial" w:cs="Arial"/>
          <w:sz w:val="22"/>
        </w:rPr>
        <w:tab/>
      </w:r>
    </w:p>
    <w:p w:rsidR="00B9226C" w:rsidRPr="00A42B02" w:rsidRDefault="00B9226C" w:rsidP="00B9226C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283"/>
        <w:jc w:val="both"/>
        <w:rPr>
          <w:rFonts w:ascii="Arial" w:hAnsi="Arial" w:cs="Arial"/>
          <w:sz w:val="22"/>
        </w:rPr>
      </w:pPr>
      <w:r w:rsidRPr="00A42B02">
        <w:rPr>
          <w:rFonts w:ascii="Arial" w:hAnsi="Arial" w:cs="Arial"/>
          <w:sz w:val="22"/>
        </w:rPr>
        <w:tab/>
      </w:r>
      <w:r w:rsidRPr="00A42B02">
        <w:rPr>
          <w:rFonts w:ascii="Arial" w:hAnsi="Arial" w:cs="Arial"/>
          <w:sz w:val="22"/>
        </w:rPr>
        <w:tab/>
      </w:r>
      <w:r w:rsidRPr="00A42B02">
        <w:rPr>
          <w:rFonts w:ascii="Arial" w:hAnsi="Arial" w:cs="Arial"/>
          <w:sz w:val="22"/>
        </w:rPr>
        <w:tab/>
      </w:r>
      <w:r w:rsidRPr="00A42B02">
        <w:rPr>
          <w:rFonts w:ascii="Arial" w:hAnsi="Arial" w:cs="Arial"/>
          <w:sz w:val="22"/>
        </w:rPr>
        <w:tab/>
      </w:r>
    </w:p>
    <w:p w:rsidR="007C68DB" w:rsidRPr="00A42B02" w:rsidRDefault="007C68DB" w:rsidP="00AC221A">
      <w:pPr>
        <w:ind w:left="283"/>
        <w:jc w:val="both"/>
        <w:rPr>
          <w:rFonts w:ascii="Arial" w:hAnsi="Arial" w:cs="Arial"/>
        </w:rPr>
      </w:pPr>
    </w:p>
    <w:p w:rsidR="00B9226C" w:rsidRDefault="008C298F" w:rsidP="00AC221A">
      <w:pPr>
        <w:ind w:left="28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</w:t>
      </w:r>
      <w:r w:rsidR="00AC221A" w:rsidRPr="00A42B02">
        <w:rPr>
          <w:rFonts w:ascii="Arial" w:hAnsi="Arial" w:cs="Arial"/>
          <w:b/>
          <w:bCs/>
        </w:rPr>
        <w:t>zavírají</w:t>
      </w:r>
      <w:r w:rsidR="003728D7">
        <w:rPr>
          <w:rFonts w:ascii="Arial" w:hAnsi="Arial" w:cs="Arial"/>
          <w:b/>
          <w:bCs/>
        </w:rPr>
        <w:t xml:space="preserve"> podle §1746 odst. 2 zákona č. 89/2012 Sb., Občanský zákoník, ve znění </w:t>
      </w:r>
    </w:p>
    <w:p w:rsidR="00AC221A" w:rsidRDefault="003728D7" w:rsidP="00AC221A">
      <w:pPr>
        <w:ind w:left="28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pozdějších předpisů</w:t>
      </w:r>
      <w:r w:rsidR="00AC221A" w:rsidRPr="00A42B02">
        <w:rPr>
          <w:rFonts w:ascii="Arial" w:hAnsi="Arial" w:cs="Arial"/>
          <w:b/>
          <w:bCs/>
        </w:rPr>
        <w:t xml:space="preserve"> tuto </w:t>
      </w:r>
      <w:r w:rsidR="008C298F">
        <w:rPr>
          <w:rFonts w:ascii="Arial" w:hAnsi="Arial" w:cs="Arial"/>
          <w:b/>
          <w:bCs/>
        </w:rPr>
        <w:t>S</w:t>
      </w:r>
      <w:r w:rsidR="00AC221A" w:rsidRPr="00A42B02">
        <w:rPr>
          <w:rFonts w:ascii="Arial" w:hAnsi="Arial" w:cs="Arial"/>
          <w:b/>
          <w:bCs/>
        </w:rPr>
        <w:t>mlouvu o vzájemné spolupráci.</w:t>
      </w:r>
    </w:p>
    <w:p w:rsidR="00B9226C" w:rsidRPr="00A42B02" w:rsidRDefault="00B9226C" w:rsidP="00AC221A">
      <w:pPr>
        <w:ind w:left="283"/>
        <w:jc w:val="center"/>
        <w:rPr>
          <w:rFonts w:ascii="Arial" w:hAnsi="Arial" w:cs="Arial"/>
          <w:b/>
          <w:bCs/>
        </w:rPr>
      </w:pPr>
    </w:p>
    <w:p w:rsidR="00AC221A" w:rsidRPr="00A42B02" w:rsidRDefault="00AC221A" w:rsidP="00AC221A">
      <w:pPr>
        <w:ind w:left="283"/>
        <w:jc w:val="center"/>
        <w:rPr>
          <w:rFonts w:ascii="Arial" w:hAnsi="Arial" w:cs="Arial"/>
          <w:b/>
          <w:bCs/>
        </w:rPr>
      </w:pPr>
    </w:p>
    <w:p w:rsidR="00AC221A" w:rsidRPr="00597ADD" w:rsidRDefault="00AC221A" w:rsidP="00AC221A">
      <w:pPr>
        <w:ind w:left="283"/>
        <w:jc w:val="center"/>
        <w:rPr>
          <w:rFonts w:ascii="Arial" w:hAnsi="Arial" w:cs="Arial"/>
          <w:b/>
          <w:bCs/>
          <w:color w:val="000000" w:themeColor="text1"/>
        </w:rPr>
      </w:pPr>
      <w:r w:rsidRPr="00597ADD">
        <w:rPr>
          <w:rFonts w:ascii="Arial" w:hAnsi="Arial" w:cs="Arial"/>
          <w:b/>
          <w:bCs/>
          <w:color w:val="000000" w:themeColor="text1"/>
        </w:rPr>
        <w:t xml:space="preserve"> Čl. I. </w:t>
      </w:r>
    </w:p>
    <w:p w:rsidR="00412CC9" w:rsidRPr="00597ADD" w:rsidRDefault="00412CC9" w:rsidP="00AC221A">
      <w:pPr>
        <w:ind w:left="283"/>
        <w:jc w:val="center"/>
        <w:rPr>
          <w:rFonts w:ascii="Arial" w:hAnsi="Arial" w:cs="Arial"/>
          <w:b/>
          <w:bCs/>
          <w:color w:val="000000" w:themeColor="text1"/>
        </w:rPr>
      </w:pPr>
      <w:r w:rsidRPr="00597ADD">
        <w:rPr>
          <w:rFonts w:ascii="Arial" w:hAnsi="Arial" w:cs="Arial"/>
          <w:b/>
          <w:bCs/>
          <w:color w:val="000000" w:themeColor="text1"/>
        </w:rPr>
        <w:t>Preambule</w:t>
      </w:r>
    </w:p>
    <w:p w:rsidR="00412CC9" w:rsidRPr="00597ADD" w:rsidRDefault="00412CC9" w:rsidP="00AC221A">
      <w:pPr>
        <w:ind w:left="283"/>
        <w:jc w:val="center"/>
        <w:rPr>
          <w:rFonts w:ascii="Arial" w:hAnsi="Arial" w:cs="Arial"/>
          <w:b/>
          <w:bCs/>
          <w:color w:val="000000" w:themeColor="text1"/>
        </w:rPr>
      </w:pPr>
    </w:p>
    <w:p w:rsidR="00412CC9" w:rsidRPr="00597ADD" w:rsidRDefault="00412CC9" w:rsidP="005E7544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</w:rPr>
      </w:pPr>
      <w:r w:rsidRPr="00597ADD">
        <w:rPr>
          <w:rFonts w:ascii="Arial" w:hAnsi="Arial" w:cs="Arial"/>
          <w:color w:val="000000" w:themeColor="text1"/>
        </w:rPr>
        <w:t xml:space="preserve">Program „Zdravý podnik 2020“ je primárně určen </w:t>
      </w:r>
      <w:r w:rsidR="007F3D8B" w:rsidRPr="00597ADD">
        <w:rPr>
          <w:rFonts w:ascii="Arial" w:hAnsi="Arial" w:cs="Arial"/>
          <w:color w:val="000000" w:themeColor="text1"/>
        </w:rPr>
        <w:t>Zaměstnavatelům</w:t>
      </w:r>
      <w:r w:rsidRPr="00597ADD">
        <w:rPr>
          <w:rFonts w:ascii="Arial" w:hAnsi="Arial" w:cs="Arial"/>
          <w:color w:val="000000" w:themeColor="text1"/>
        </w:rPr>
        <w:t>, jejichž zaměstnanci se pohybují v prostředí se zvýšeným</w:t>
      </w:r>
      <w:r w:rsidR="000934AD" w:rsidRPr="00597ADD">
        <w:rPr>
          <w:rFonts w:ascii="Arial" w:hAnsi="Arial" w:cs="Arial"/>
          <w:color w:val="000000" w:themeColor="text1"/>
        </w:rPr>
        <w:t>i</w:t>
      </w:r>
      <w:r w:rsidRPr="00597ADD">
        <w:rPr>
          <w:rFonts w:ascii="Arial" w:hAnsi="Arial" w:cs="Arial"/>
          <w:color w:val="000000" w:themeColor="text1"/>
        </w:rPr>
        <w:t xml:space="preserve"> riziky v oblasti hluku, prašnosti, psychosomatické zátěže. Takovéto prostředí se vyznačuje rizikem vzniku závažných onemocnění. Poskytnutím voucheru za účelem zakoupení produktů na podporu zdravého životního stylu a podporu prevence civilizačních chorob lze omezit dopad těchto rizik na zaměstnance </w:t>
      </w:r>
      <w:r w:rsidR="000934AD" w:rsidRPr="00597ADD">
        <w:rPr>
          <w:rFonts w:ascii="Arial" w:hAnsi="Arial" w:cs="Arial"/>
          <w:color w:val="000000" w:themeColor="text1"/>
        </w:rPr>
        <w:t>-</w:t>
      </w:r>
      <w:r w:rsidRPr="00597ADD">
        <w:rPr>
          <w:rFonts w:ascii="Arial" w:hAnsi="Arial" w:cs="Arial"/>
          <w:color w:val="000000" w:themeColor="text1"/>
        </w:rPr>
        <w:t xml:space="preserve"> pojištěnce RBP.</w:t>
      </w:r>
    </w:p>
    <w:p w:rsidR="00412CC9" w:rsidRPr="00597ADD" w:rsidRDefault="00412CC9" w:rsidP="00412CC9">
      <w:pPr>
        <w:pStyle w:val="Odstavecseseznamem"/>
        <w:spacing w:after="200" w:line="276" w:lineRule="auto"/>
        <w:ind w:left="360"/>
        <w:jc w:val="both"/>
        <w:rPr>
          <w:rFonts w:ascii="Arial" w:hAnsi="Arial" w:cs="Arial"/>
          <w:color w:val="000000" w:themeColor="text1"/>
        </w:rPr>
      </w:pPr>
    </w:p>
    <w:p w:rsidR="00412CC9" w:rsidRPr="00597ADD" w:rsidRDefault="00412CC9" w:rsidP="00412CC9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bCs/>
          <w:color w:val="000000" w:themeColor="text1"/>
        </w:rPr>
      </w:pPr>
      <w:r w:rsidRPr="00597ADD">
        <w:rPr>
          <w:rFonts w:ascii="Arial" w:hAnsi="Arial" w:cs="Arial"/>
          <w:bCs/>
          <w:color w:val="000000" w:themeColor="text1"/>
        </w:rPr>
        <w:t xml:space="preserve">Program </w:t>
      </w:r>
      <w:r w:rsidR="000934AD" w:rsidRPr="00597ADD">
        <w:rPr>
          <w:rFonts w:ascii="Arial" w:hAnsi="Arial" w:cs="Arial"/>
          <w:color w:val="000000" w:themeColor="text1"/>
        </w:rPr>
        <w:t>Zdravý podnik 2020“ n</w:t>
      </w:r>
      <w:r w:rsidRPr="00597ADD">
        <w:rPr>
          <w:rFonts w:ascii="Arial" w:hAnsi="Arial" w:cs="Arial"/>
          <w:bCs/>
          <w:color w:val="000000" w:themeColor="text1"/>
        </w:rPr>
        <w:t xml:space="preserve">ebude možné souběžně aplikovat u </w:t>
      </w:r>
      <w:r w:rsidR="007F3D8B" w:rsidRPr="00597ADD">
        <w:rPr>
          <w:rFonts w:ascii="Arial" w:hAnsi="Arial" w:cs="Arial"/>
          <w:bCs/>
          <w:color w:val="000000" w:themeColor="text1"/>
        </w:rPr>
        <w:t>Zaměstnavatelů</w:t>
      </w:r>
      <w:r w:rsidRPr="00597ADD">
        <w:rPr>
          <w:rFonts w:ascii="Arial" w:hAnsi="Arial" w:cs="Arial"/>
          <w:bCs/>
          <w:color w:val="000000" w:themeColor="text1"/>
        </w:rPr>
        <w:t>, kte</w:t>
      </w:r>
      <w:r w:rsidR="007F3D8B" w:rsidRPr="00597ADD">
        <w:rPr>
          <w:rFonts w:ascii="Arial" w:hAnsi="Arial" w:cs="Arial"/>
          <w:bCs/>
          <w:color w:val="000000" w:themeColor="text1"/>
        </w:rPr>
        <w:t>ří</w:t>
      </w:r>
      <w:r w:rsidRPr="00597ADD">
        <w:rPr>
          <w:rFonts w:ascii="Arial" w:hAnsi="Arial" w:cs="Arial"/>
          <w:bCs/>
          <w:color w:val="000000" w:themeColor="text1"/>
        </w:rPr>
        <w:t xml:space="preserve"> pro své zaměstnance </w:t>
      </w:r>
      <w:r w:rsidR="000934AD" w:rsidRPr="00597ADD">
        <w:rPr>
          <w:rFonts w:ascii="Arial" w:hAnsi="Arial" w:cs="Arial"/>
          <w:bCs/>
          <w:color w:val="000000" w:themeColor="text1"/>
        </w:rPr>
        <w:t xml:space="preserve">z rizikových pracovišť </w:t>
      </w:r>
      <w:r w:rsidRPr="00597ADD">
        <w:rPr>
          <w:rFonts w:ascii="Arial" w:hAnsi="Arial" w:cs="Arial"/>
          <w:bCs/>
          <w:color w:val="000000" w:themeColor="text1"/>
        </w:rPr>
        <w:t xml:space="preserve">využívají rekondiční pobyty </w:t>
      </w:r>
      <w:r w:rsidR="000934AD" w:rsidRPr="00597ADD">
        <w:rPr>
          <w:rFonts w:ascii="Arial" w:hAnsi="Arial" w:cs="Arial"/>
          <w:bCs/>
          <w:color w:val="000000" w:themeColor="text1"/>
        </w:rPr>
        <w:t>nebo</w:t>
      </w:r>
      <w:r w:rsidRPr="00597ADD">
        <w:rPr>
          <w:rFonts w:ascii="Arial" w:hAnsi="Arial" w:cs="Arial"/>
          <w:bCs/>
          <w:color w:val="000000" w:themeColor="text1"/>
        </w:rPr>
        <w:t xml:space="preserve"> vitamínovou fortifikaci organizované ve spolupráci s</w:t>
      </w:r>
      <w:r w:rsidR="000934AD" w:rsidRPr="00597ADD">
        <w:rPr>
          <w:rFonts w:ascii="Arial" w:hAnsi="Arial" w:cs="Arial"/>
          <w:bCs/>
          <w:color w:val="000000" w:themeColor="text1"/>
        </w:rPr>
        <w:t> </w:t>
      </w:r>
      <w:r w:rsidRPr="00597ADD">
        <w:rPr>
          <w:rFonts w:ascii="Arial" w:hAnsi="Arial" w:cs="Arial"/>
          <w:bCs/>
          <w:color w:val="000000" w:themeColor="text1"/>
        </w:rPr>
        <w:t>RBP</w:t>
      </w:r>
      <w:r w:rsidR="000934AD" w:rsidRPr="00597ADD">
        <w:rPr>
          <w:rFonts w:ascii="Arial" w:hAnsi="Arial" w:cs="Arial"/>
          <w:bCs/>
          <w:color w:val="000000" w:themeColor="text1"/>
        </w:rPr>
        <w:t>.</w:t>
      </w:r>
    </w:p>
    <w:p w:rsidR="00412CC9" w:rsidRPr="00597ADD" w:rsidRDefault="00412CC9" w:rsidP="00AC221A">
      <w:pPr>
        <w:ind w:left="283"/>
        <w:jc w:val="center"/>
        <w:rPr>
          <w:rFonts w:ascii="Arial" w:hAnsi="Arial" w:cs="Arial"/>
          <w:b/>
          <w:bCs/>
          <w:color w:val="000000" w:themeColor="text1"/>
        </w:rPr>
      </w:pPr>
    </w:p>
    <w:p w:rsidR="00412CC9" w:rsidRPr="00597ADD" w:rsidRDefault="00412CC9" w:rsidP="00AC221A">
      <w:pPr>
        <w:ind w:left="283"/>
        <w:jc w:val="center"/>
        <w:rPr>
          <w:rFonts w:ascii="Arial" w:hAnsi="Arial" w:cs="Arial"/>
          <w:b/>
          <w:bCs/>
          <w:color w:val="000000" w:themeColor="text1"/>
        </w:rPr>
      </w:pPr>
    </w:p>
    <w:p w:rsidR="000934AD" w:rsidRPr="00597ADD" w:rsidRDefault="000934AD" w:rsidP="00AC221A">
      <w:pPr>
        <w:ind w:left="283"/>
        <w:jc w:val="center"/>
        <w:rPr>
          <w:rFonts w:ascii="Arial" w:hAnsi="Arial" w:cs="Arial"/>
          <w:b/>
          <w:bCs/>
          <w:color w:val="000000" w:themeColor="text1"/>
        </w:rPr>
      </w:pPr>
    </w:p>
    <w:p w:rsidR="000934AD" w:rsidRPr="00597ADD" w:rsidRDefault="000934AD" w:rsidP="00AC221A">
      <w:pPr>
        <w:ind w:left="283"/>
        <w:jc w:val="center"/>
        <w:rPr>
          <w:rFonts w:ascii="Arial" w:hAnsi="Arial" w:cs="Arial"/>
          <w:b/>
          <w:bCs/>
          <w:color w:val="000000" w:themeColor="text1"/>
        </w:rPr>
      </w:pPr>
    </w:p>
    <w:p w:rsidR="00412CC9" w:rsidRPr="00597ADD" w:rsidRDefault="00412CC9" w:rsidP="00AC221A">
      <w:pPr>
        <w:ind w:left="283"/>
        <w:jc w:val="center"/>
        <w:rPr>
          <w:rFonts w:ascii="Arial" w:hAnsi="Arial" w:cs="Arial"/>
          <w:b/>
          <w:bCs/>
          <w:color w:val="000000" w:themeColor="text1"/>
        </w:rPr>
      </w:pPr>
    </w:p>
    <w:p w:rsidR="000934AD" w:rsidRPr="00597ADD" w:rsidRDefault="000934AD" w:rsidP="00AC221A">
      <w:pPr>
        <w:ind w:left="283"/>
        <w:jc w:val="center"/>
        <w:rPr>
          <w:rFonts w:ascii="Arial" w:hAnsi="Arial" w:cs="Arial"/>
          <w:b/>
          <w:bCs/>
          <w:color w:val="000000" w:themeColor="text1"/>
        </w:rPr>
      </w:pPr>
      <w:r w:rsidRPr="00597ADD">
        <w:rPr>
          <w:rFonts w:ascii="Arial" w:hAnsi="Arial" w:cs="Arial"/>
          <w:b/>
          <w:bCs/>
          <w:color w:val="000000" w:themeColor="text1"/>
        </w:rPr>
        <w:t>Čl. II.</w:t>
      </w:r>
    </w:p>
    <w:p w:rsidR="00AC221A" w:rsidRPr="00597ADD" w:rsidRDefault="00AC221A" w:rsidP="00AC221A">
      <w:pPr>
        <w:ind w:left="283"/>
        <w:jc w:val="center"/>
        <w:rPr>
          <w:rFonts w:ascii="Arial" w:hAnsi="Arial" w:cs="Arial"/>
          <w:b/>
          <w:bCs/>
          <w:color w:val="000000" w:themeColor="text1"/>
        </w:rPr>
      </w:pPr>
      <w:r w:rsidRPr="00597ADD">
        <w:rPr>
          <w:rFonts w:ascii="Arial" w:hAnsi="Arial" w:cs="Arial"/>
          <w:b/>
          <w:bCs/>
          <w:color w:val="000000" w:themeColor="text1"/>
        </w:rPr>
        <w:t>Předmět smlouvy</w:t>
      </w:r>
    </w:p>
    <w:p w:rsidR="00AC221A" w:rsidRPr="00597ADD" w:rsidRDefault="00AC221A" w:rsidP="00AC221A">
      <w:pPr>
        <w:ind w:left="283"/>
        <w:jc w:val="center"/>
        <w:rPr>
          <w:rFonts w:ascii="Arial" w:hAnsi="Arial" w:cs="Arial"/>
          <w:b/>
          <w:bCs/>
          <w:color w:val="000000" w:themeColor="text1"/>
        </w:rPr>
      </w:pPr>
    </w:p>
    <w:p w:rsidR="00AC221A" w:rsidRPr="00597ADD" w:rsidRDefault="00AC221A" w:rsidP="00412CC9">
      <w:pPr>
        <w:pStyle w:val="Zkladntext"/>
        <w:numPr>
          <w:ilvl w:val="0"/>
          <w:numId w:val="30"/>
        </w:numPr>
        <w:tabs>
          <w:tab w:val="left" w:pos="720"/>
        </w:tabs>
        <w:suppressAutoHyphens/>
        <w:spacing w:after="0"/>
        <w:jc w:val="both"/>
        <w:rPr>
          <w:rFonts w:ascii="Arial" w:hAnsi="Arial" w:cs="Arial"/>
          <w:color w:val="000000" w:themeColor="text1"/>
        </w:rPr>
      </w:pPr>
      <w:r w:rsidRPr="00597ADD">
        <w:rPr>
          <w:rFonts w:ascii="Arial" w:hAnsi="Arial" w:cs="Arial"/>
          <w:color w:val="000000" w:themeColor="text1"/>
        </w:rPr>
        <w:t xml:space="preserve">Předmětem smlouvy je spolupráce </w:t>
      </w:r>
      <w:r w:rsidR="004A5E95" w:rsidRPr="00597ADD">
        <w:rPr>
          <w:rFonts w:ascii="Arial" w:hAnsi="Arial" w:cs="Arial"/>
          <w:color w:val="000000" w:themeColor="text1"/>
        </w:rPr>
        <w:t xml:space="preserve">RBP a </w:t>
      </w:r>
      <w:r w:rsidR="00F50680" w:rsidRPr="00597ADD">
        <w:rPr>
          <w:rFonts w:ascii="Arial" w:hAnsi="Arial" w:cs="Arial"/>
          <w:color w:val="000000" w:themeColor="text1"/>
        </w:rPr>
        <w:t>Zaměstnavatele na</w:t>
      </w:r>
      <w:r w:rsidRPr="00597ADD">
        <w:rPr>
          <w:rFonts w:ascii="Arial" w:hAnsi="Arial" w:cs="Arial"/>
          <w:color w:val="000000" w:themeColor="text1"/>
        </w:rPr>
        <w:t xml:space="preserve"> </w:t>
      </w:r>
      <w:r w:rsidR="004A5E95" w:rsidRPr="00597ADD">
        <w:rPr>
          <w:rFonts w:ascii="Arial" w:hAnsi="Arial" w:cs="Arial"/>
          <w:color w:val="000000" w:themeColor="text1"/>
        </w:rPr>
        <w:t xml:space="preserve">realizaci programu </w:t>
      </w:r>
      <w:r w:rsidR="00932224" w:rsidRPr="00597ADD">
        <w:rPr>
          <w:rFonts w:ascii="Arial" w:hAnsi="Arial" w:cs="Arial"/>
          <w:color w:val="000000" w:themeColor="text1"/>
        </w:rPr>
        <w:t>„</w:t>
      </w:r>
      <w:r w:rsidR="004A5E95" w:rsidRPr="00597ADD">
        <w:rPr>
          <w:rFonts w:ascii="Arial" w:hAnsi="Arial" w:cs="Arial"/>
          <w:color w:val="000000" w:themeColor="text1"/>
        </w:rPr>
        <w:t xml:space="preserve">Zdravý podnik </w:t>
      </w:r>
      <w:r w:rsidR="00932224" w:rsidRPr="00597ADD">
        <w:rPr>
          <w:rFonts w:ascii="Arial" w:hAnsi="Arial" w:cs="Arial"/>
          <w:color w:val="000000" w:themeColor="text1"/>
        </w:rPr>
        <w:t xml:space="preserve">2020“ </w:t>
      </w:r>
      <w:r w:rsidR="004A5E95" w:rsidRPr="00597ADD">
        <w:rPr>
          <w:rFonts w:ascii="Arial" w:hAnsi="Arial" w:cs="Arial"/>
          <w:color w:val="000000" w:themeColor="text1"/>
        </w:rPr>
        <w:t>pro zaměstnance</w:t>
      </w:r>
      <w:r w:rsidR="00DB4412" w:rsidRPr="00597ADD">
        <w:rPr>
          <w:rFonts w:ascii="Arial" w:hAnsi="Arial" w:cs="Arial"/>
          <w:color w:val="000000" w:themeColor="text1"/>
        </w:rPr>
        <w:t xml:space="preserve"> Zaměstnavatele</w:t>
      </w:r>
      <w:r w:rsidR="004A5E95" w:rsidRPr="00597ADD">
        <w:rPr>
          <w:rFonts w:ascii="Arial" w:hAnsi="Arial" w:cs="Arial"/>
          <w:color w:val="000000" w:themeColor="text1"/>
        </w:rPr>
        <w:t>, kteří jsou zároveň pojištěnci RBP</w:t>
      </w:r>
      <w:r w:rsidR="007C7051" w:rsidRPr="00597ADD">
        <w:rPr>
          <w:rFonts w:ascii="Arial" w:hAnsi="Arial" w:cs="Arial"/>
          <w:color w:val="000000" w:themeColor="text1"/>
        </w:rPr>
        <w:t>, s cílem snížení nemocnosti a podpory dlouhodobé prevence.</w:t>
      </w:r>
    </w:p>
    <w:p w:rsidR="00DB4412" w:rsidRPr="00597ADD" w:rsidRDefault="00DB4412" w:rsidP="00412CC9">
      <w:pPr>
        <w:pStyle w:val="Zkladntext"/>
        <w:tabs>
          <w:tab w:val="left" w:pos="720"/>
        </w:tabs>
        <w:suppressAutoHyphens/>
        <w:spacing w:after="0"/>
        <w:jc w:val="both"/>
        <w:rPr>
          <w:rFonts w:ascii="Arial" w:hAnsi="Arial" w:cs="Arial"/>
          <w:color w:val="000000" w:themeColor="text1"/>
        </w:rPr>
      </w:pPr>
    </w:p>
    <w:p w:rsidR="007C7051" w:rsidRPr="00597ADD" w:rsidRDefault="007C7051" w:rsidP="00412CC9">
      <w:pPr>
        <w:pStyle w:val="Zkladntext"/>
        <w:numPr>
          <w:ilvl w:val="0"/>
          <w:numId w:val="30"/>
        </w:numPr>
        <w:tabs>
          <w:tab w:val="left" w:pos="720"/>
        </w:tabs>
        <w:suppressAutoHyphens/>
        <w:spacing w:after="0"/>
        <w:jc w:val="both"/>
        <w:rPr>
          <w:rFonts w:ascii="Arial" w:hAnsi="Arial" w:cs="Arial"/>
          <w:color w:val="000000" w:themeColor="text1"/>
        </w:rPr>
      </w:pPr>
      <w:r w:rsidRPr="00597ADD">
        <w:rPr>
          <w:rFonts w:ascii="Arial" w:hAnsi="Arial" w:cs="Arial"/>
          <w:color w:val="000000" w:themeColor="text1"/>
        </w:rPr>
        <w:t xml:space="preserve">Účelem této smlouvy je sjednat </w:t>
      </w:r>
      <w:r w:rsidR="00F50680" w:rsidRPr="00597ADD">
        <w:rPr>
          <w:rFonts w:ascii="Arial" w:hAnsi="Arial" w:cs="Arial"/>
          <w:color w:val="000000" w:themeColor="text1"/>
        </w:rPr>
        <w:t xml:space="preserve">vzájemné </w:t>
      </w:r>
      <w:r w:rsidRPr="00597ADD">
        <w:rPr>
          <w:rFonts w:ascii="Arial" w:hAnsi="Arial" w:cs="Arial"/>
          <w:color w:val="000000" w:themeColor="text1"/>
        </w:rPr>
        <w:t xml:space="preserve">podmínky spolupráce </w:t>
      </w:r>
      <w:r w:rsidR="00F50680" w:rsidRPr="00597ADD">
        <w:rPr>
          <w:rFonts w:ascii="Arial" w:hAnsi="Arial" w:cs="Arial"/>
          <w:color w:val="000000" w:themeColor="text1"/>
        </w:rPr>
        <w:t>RBP a Zaměstnavatele při plnění programu</w:t>
      </w:r>
      <w:r w:rsidR="00DB4412" w:rsidRPr="00597ADD">
        <w:rPr>
          <w:rFonts w:ascii="Arial" w:hAnsi="Arial" w:cs="Arial"/>
          <w:color w:val="000000" w:themeColor="text1"/>
        </w:rPr>
        <w:t xml:space="preserve"> </w:t>
      </w:r>
      <w:r w:rsidR="00932224" w:rsidRPr="00597ADD">
        <w:rPr>
          <w:rFonts w:ascii="Arial" w:hAnsi="Arial" w:cs="Arial"/>
          <w:color w:val="000000" w:themeColor="text1"/>
        </w:rPr>
        <w:t>„</w:t>
      </w:r>
      <w:r w:rsidR="00DB4412" w:rsidRPr="00597ADD">
        <w:rPr>
          <w:rFonts w:ascii="Arial" w:hAnsi="Arial" w:cs="Arial"/>
          <w:color w:val="000000" w:themeColor="text1"/>
        </w:rPr>
        <w:t>Zdravý podnik</w:t>
      </w:r>
      <w:r w:rsidR="00F50680" w:rsidRPr="00597ADD">
        <w:rPr>
          <w:rFonts w:ascii="Arial" w:hAnsi="Arial" w:cs="Arial"/>
          <w:color w:val="000000" w:themeColor="text1"/>
        </w:rPr>
        <w:t xml:space="preserve"> </w:t>
      </w:r>
      <w:r w:rsidR="00932224" w:rsidRPr="00597ADD">
        <w:rPr>
          <w:rFonts w:ascii="Arial" w:hAnsi="Arial" w:cs="Arial"/>
          <w:color w:val="000000" w:themeColor="text1"/>
        </w:rPr>
        <w:t xml:space="preserve">2020“ </w:t>
      </w:r>
      <w:r w:rsidR="00F50680" w:rsidRPr="00597ADD">
        <w:rPr>
          <w:rFonts w:ascii="Arial" w:hAnsi="Arial" w:cs="Arial"/>
          <w:color w:val="000000" w:themeColor="text1"/>
        </w:rPr>
        <w:t>pro pojištěnce zaměstnané u Zaměstnavatele.</w:t>
      </w:r>
    </w:p>
    <w:p w:rsidR="00AC221A" w:rsidRPr="00597ADD" w:rsidRDefault="00AC221A" w:rsidP="00AC221A">
      <w:pPr>
        <w:ind w:left="284"/>
        <w:jc w:val="both"/>
        <w:rPr>
          <w:rFonts w:ascii="Arial" w:hAnsi="Arial" w:cs="Arial"/>
          <w:color w:val="000000" w:themeColor="text1"/>
        </w:rPr>
      </w:pPr>
    </w:p>
    <w:p w:rsidR="00F50680" w:rsidRPr="00597ADD" w:rsidRDefault="00C5308F" w:rsidP="000934AD">
      <w:pPr>
        <w:ind w:left="284"/>
        <w:jc w:val="both"/>
        <w:rPr>
          <w:rFonts w:ascii="Arial" w:hAnsi="Arial" w:cs="Arial"/>
          <w:b/>
          <w:bCs/>
          <w:color w:val="000000" w:themeColor="text1"/>
        </w:rPr>
      </w:pPr>
      <w:r w:rsidRPr="00597ADD">
        <w:rPr>
          <w:rFonts w:ascii="Arial" w:hAnsi="Arial" w:cs="Arial"/>
          <w:color w:val="000000" w:themeColor="text1"/>
        </w:rPr>
        <w:t xml:space="preserve">             </w:t>
      </w:r>
    </w:p>
    <w:p w:rsidR="00AC221A" w:rsidRPr="00597ADD" w:rsidRDefault="00AC221A" w:rsidP="00AC221A">
      <w:pPr>
        <w:ind w:left="284"/>
        <w:jc w:val="center"/>
        <w:rPr>
          <w:rFonts w:ascii="Arial" w:hAnsi="Arial" w:cs="Arial"/>
          <w:b/>
          <w:bCs/>
          <w:color w:val="000000" w:themeColor="text1"/>
        </w:rPr>
      </w:pPr>
      <w:r w:rsidRPr="00597ADD">
        <w:rPr>
          <w:rFonts w:ascii="Arial" w:hAnsi="Arial" w:cs="Arial"/>
          <w:b/>
          <w:bCs/>
          <w:color w:val="000000" w:themeColor="text1"/>
        </w:rPr>
        <w:t>Čl. I</w:t>
      </w:r>
      <w:r w:rsidR="000934AD" w:rsidRPr="00597ADD">
        <w:rPr>
          <w:rFonts w:ascii="Arial" w:hAnsi="Arial" w:cs="Arial"/>
          <w:b/>
          <w:bCs/>
          <w:color w:val="000000" w:themeColor="text1"/>
        </w:rPr>
        <w:t>I</w:t>
      </w:r>
      <w:r w:rsidRPr="00597ADD">
        <w:rPr>
          <w:rFonts w:ascii="Arial" w:hAnsi="Arial" w:cs="Arial"/>
          <w:b/>
          <w:bCs/>
          <w:color w:val="000000" w:themeColor="text1"/>
        </w:rPr>
        <w:t>I.</w:t>
      </w:r>
    </w:p>
    <w:p w:rsidR="00AC221A" w:rsidRPr="00597ADD" w:rsidRDefault="00D41F23" w:rsidP="00AC221A">
      <w:pPr>
        <w:ind w:left="284"/>
        <w:jc w:val="center"/>
        <w:rPr>
          <w:rFonts w:ascii="Arial" w:hAnsi="Arial" w:cs="Arial"/>
          <w:b/>
          <w:bCs/>
          <w:color w:val="000000" w:themeColor="text1"/>
        </w:rPr>
      </w:pPr>
      <w:r w:rsidRPr="00597ADD">
        <w:rPr>
          <w:rFonts w:ascii="Arial" w:hAnsi="Arial" w:cs="Arial"/>
          <w:b/>
          <w:bCs/>
          <w:color w:val="000000" w:themeColor="text1"/>
        </w:rPr>
        <w:t>Realizace spolupráce</w:t>
      </w:r>
    </w:p>
    <w:p w:rsidR="00D80E5B" w:rsidRPr="00597ADD" w:rsidRDefault="00D80E5B" w:rsidP="00AC221A">
      <w:pPr>
        <w:ind w:left="284"/>
        <w:jc w:val="center"/>
        <w:rPr>
          <w:rFonts w:ascii="Arial" w:hAnsi="Arial" w:cs="Arial"/>
          <w:b/>
          <w:bCs/>
          <w:color w:val="000000" w:themeColor="text1"/>
        </w:rPr>
      </w:pPr>
    </w:p>
    <w:p w:rsidR="006A4D37" w:rsidRPr="00597ADD" w:rsidRDefault="00D41F23" w:rsidP="00412CC9">
      <w:pPr>
        <w:pStyle w:val="Nadpis1"/>
        <w:keepLines w:val="0"/>
        <w:numPr>
          <w:ilvl w:val="0"/>
          <w:numId w:val="31"/>
        </w:numPr>
        <w:suppressAutoHyphens/>
        <w:spacing w:before="0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7ADD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>RBP poskytne Zaměstnavateli</w:t>
      </w:r>
      <w:r w:rsidRPr="00597AD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256474" w:rsidRPr="00597ADD">
        <w:rPr>
          <w:rFonts w:ascii="Arial" w:hAnsi="Arial" w:cs="Arial"/>
          <w:b w:val="0"/>
          <w:color w:val="000000" w:themeColor="text1"/>
          <w:sz w:val="24"/>
          <w:szCs w:val="24"/>
        </w:rPr>
        <w:t>příspěvek na jednoho zaměstnance – pojištěnce RBP ve formě voucheru v nominální hodnotě 500</w:t>
      </w:r>
      <w:r w:rsidR="005B1F5F" w:rsidRPr="00597ADD">
        <w:rPr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="00DB4412" w:rsidRPr="00597ADD">
        <w:rPr>
          <w:rFonts w:ascii="Arial" w:hAnsi="Arial" w:cs="Arial"/>
          <w:b w:val="0"/>
          <w:color w:val="000000" w:themeColor="text1"/>
          <w:sz w:val="24"/>
          <w:szCs w:val="24"/>
        </w:rPr>
        <w:t>00</w:t>
      </w:r>
      <w:r w:rsidR="00256474" w:rsidRPr="00597AD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Kč opravňujícího pojištěnce k čerpání možností </w:t>
      </w:r>
      <w:r w:rsidR="006A4D37" w:rsidRPr="00597ADD">
        <w:rPr>
          <w:rFonts w:ascii="Arial" w:hAnsi="Arial" w:cs="Arial"/>
          <w:b w:val="0"/>
          <w:color w:val="000000" w:themeColor="text1"/>
          <w:sz w:val="24"/>
          <w:szCs w:val="24"/>
        </w:rPr>
        <w:t>uvedených na voucheru za účelem zakoupení produktů na podporu zdravého životního stylu a podpory prevence civilizačních chorob.</w:t>
      </w:r>
    </w:p>
    <w:p w:rsidR="00DB4412" w:rsidRPr="00597ADD" w:rsidRDefault="00DB4412" w:rsidP="00412CC9">
      <w:pPr>
        <w:rPr>
          <w:color w:val="000000" w:themeColor="text1"/>
        </w:rPr>
      </w:pPr>
    </w:p>
    <w:p w:rsidR="007F3D8B" w:rsidRPr="00597ADD" w:rsidRDefault="006A4D37" w:rsidP="007F3D8B">
      <w:pPr>
        <w:pStyle w:val="Nadpis1"/>
        <w:keepLines w:val="0"/>
        <w:numPr>
          <w:ilvl w:val="0"/>
          <w:numId w:val="31"/>
        </w:numPr>
        <w:suppressAutoHyphens/>
        <w:spacing w:before="0"/>
        <w:jc w:val="both"/>
        <w:rPr>
          <w:rFonts w:ascii="Arial" w:eastAsia="Arial Unicode MS" w:hAnsi="Arial" w:cs="Arial"/>
          <w:b w:val="0"/>
          <w:color w:val="000000" w:themeColor="text1"/>
        </w:rPr>
      </w:pPr>
      <w:r w:rsidRPr="00597ADD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>Celkový finanční objem na realizaci programu pro Zaměstnavatele je stanoven ve výš</w:t>
      </w:r>
      <w:r w:rsidR="005E7544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>i 62</w:t>
      </w:r>
      <w:r w:rsidR="00DB4412" w:rsidRPr="00597ADD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>.</w:t>
      </w:r>
      <w:r w:rsidR="005E7544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>0</w:t>
      </w:r>
      <w:r w:rsidR="00DA61F0" w:rsidRPr="00597ADD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>00,</w:t>
      </w:r>
      <w:r w:rsidR="00DB4412" w:rsidRPr="00597ADD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>00</w:t>
      </w:r>
      <w:r w:rsidRPr="00597ADD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 Kč</w:t>
      </w:r>
      <w:r w:rsidR="007F3D8B" w:rsidRPr="00597ADD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 </w:t>
      </w:r>
    </w:p>
    <w:p w:rsidR="007F3D8B" w:rsidRPr="00597ADD" w:rsidRDefault="007F3D8B" w:rsidP="007F3D8B">
      <w:pPr>
        <w:pStyle w:val="Nadpis1"/>
        <w:keepLines w:val="0"/>
        <w:suppressAutoHyphens/>
        <w:spacing w:before="0"/>
        <w:ind w:left="360"/>
        <w:jc w:val="both"/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</w:pPr>
      <w:r w:rsidRPr="00597ADD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(aktuální počet pojištěnců RBP – </w:t>
      </w:r>
      <w:r w:rsidR="005E7544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>124</w:t>
      </w:r>
      <w:r w:rsidRPr="00597ADD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 zaměstnanců Zaměstnavatele)</w:t>
      </w:r>
      <w:r w:rsidR="006A4D37" w:rsidRPr="00597ADD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>.</w:t>
      </w:r>
    </w:p>
    <w:p w:rsidR="00AC221A" w:rsidRPr="00597ADD" w:rsidRDefault="00AC221A" w:rsidP="007F3D8B">
      <w:pPr>
        <w:pStyle w:val="Nadpis1"/>
        <w:keepLines w:val="0"/>
        <w:suppressAutoHyphens/>
        <w:spacing w:before="0"/>
        <w:ind w:left="360"/>
        <w:jc w:val="both"/>
        <w:rPr>
          <w:rFonts w:ascii="Arial" w:eastAsia="Arial Unicode MS" w:hAnsi="Arial" w:cs="Arial"/>
          <w:b w:val="0"/>
          <w:color w:val="000000" w:themeColor="text1"/>
        </w:rPr>
      </w:pPr>
      <w:r w:rsidRPr="00597ADD">
        <w:rPr>
          <w:rFonts w:ascii="Arial" w:eastAsia="Arial Unicode MS" w:hAnsi="Arial" w:cs="Arial"/>
          <w:color w:val="000000" w:themeColor="text1"/>
        </w:rPr>
        <w:t xml:space="preserve"> </w:t>
      </w:r>
    </w:p>
    <w:p w:rsidR="00AC221A" w:rsidRPr="00597ADD" w:rsidRDefault="00AC221A" w:rsidP="00AC221A">
      <w:pPr>
        <w:ind w:left="284"/>
        <w:jc w:val="both"/>
        <w:rPr>
          <w:rFonts w:ascii="Arial" w:hAnsi="Arial" w:cs="Arial"/>
          <w:color w:val="000000" w:themeColor="text1"/>
        </w:rPr>
      </w:pPr>
    </w:p>
    <w:p w:rsidR="00AC221A" w:rsidRPr="00597ADD" w:rsidRDefault="00AC221A" w:rsidP="00AC221A">
      <w:pPr>
        <w:ind w:left="284"/>
        <w:jc w:val="center"/>
        <w:rPr>
          <w:rFonts w:ascii="Arial" w:hAnsi="Arial" w:cs="Arial"/>
          <w:b/>
          <w:bCs/>
          <w:color w:val="000000" w:themeColor="text1"/>
        </w:rPr>
      </w:pPr>
      <w:r w:rsidRPr="00597ADD">
        <w:rPr>
          <w:rFonts w:ascii="Arial" w:hAnsi="Arial" w:cs="Arial"/>
          <w:b/>
          <w:bCs/>
          <w:color w:val="000000" w:themeColor="text1"/>
        </w:rPr>
        <w:t>Čl. I</w:t>
      </w:r>
      <w:r w:rsidR="000934AD" w:rsidRPr="00597ADD">
        <w:rPr>
          <w:rFonts w:ascii="Arial" w:hAnsi="Arial" w:cs="Arial"/>
          <w:b/>
          <w:bCs/>
          <w:color w:val="000000" w:themeColor="text1"/>
        </w:rPr>
        <w:t>V</w:t>
      </w:r>
      <w:r w:rsidRPr="00597ADD">
        <w:rPr>
          <w:rFonts w:ascii="Arial" w:hAnsi="Arial" w:cs="Arial"/>
          <w:b/>
          <w:bCs/>
          <w:color w:val="000000" w:themeColor="text1"/>
        </w:rPr>
        <w:t>.</w:t>
      </w:r>
    </w:p>
    <w:p w:rsidR="00AC221A" w:rsidRPr="00597ADD" w:rsidRDefault="00AC221A" w:rsidP="00AC221A">
      <w:pPr>
        <w:pStyle w:val="Nadpis2"/>
        <w:spacing w:before="0"/>
        <w:ind w:left="284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97ADD">
        <w:rPr>
          <w:rFonts w:ascii="Arial" w:eastAsia="Times New Roman" w:hAnsi="Arial" w:cs="Arial"/>
          <w:color w:val="000000" w:themeColor="text1"/>
          <w:sz w:val="24"/>
          <w:szCs w:val="24"/>
        </w:rPr>
        <w:t>Závazky smluvních stran</w:t>
      </w:r>
    </w:p>
    <w:p w:rsidR="00AC221A" w:rsidRPr="00597ADD" w:rsidRDefault="00AC221A" w:rsidP="00AC221A">
      <w:pPr>
        <w:pStyle w:val="Zkladntext"/>
        <w:tabs>
          <w:tab w:val="left" w:pos="720"/>
        </w:tabs>
        <w:suppressAutoHyphens/>
        <w:spacing w:after="0"/>
        <w:ind w:left="1224"/>
        <w:jc w:val="both"/>
        <w:rPr>
          <w:rFonts w:ascii="Arial" w:hAnsi="Arial" w:cs="Arial"/>
          <w:b/>
          <w:color w:val="000000" w:themeColor="text1"/>
        </w:rPr>
      </w:pPr>
    </w:p>
    <w:p w:rsidR="00AC221A" w:rsidRPr="00597ADD" w:rsidRDefault="006A4D37" w:rsidP="00412CC9">
      <w:pPr>
        <w:pStyle w:val="Zkladntext"/>
        <w:numPr>
          <w:ilvl w:val="0"/>
          <w:numId w:val="32"/>
        </w:numPr>
        <w:tabs>
          <w:tab w:val="left" w:pos="720"/>
        </w:tabs>
        <w:suppressAutoHyphens/>
        <w:spacing w:after="0"/>
        <w:jc w:val="both"/>
        <w:rPr>
          <w:rFonts w:ascii="Arial" w:hAnsi="Arial" w:cs="Arial"/>
          <w:color w:val="000000" w:themeColor="text1"/>
        </w:rPr>
      </w:pPr>
      <w:r w:rsidRPr="00597ADD">
        <w:rPr>
          <w:rFonts w:ascii="Arial" w:hAnsi="Arial" w:cs="Arial"/>
          <w:color w:val="000000" w:themeColor="text1"/>
        </w:rPr>
        <w:t xml:space="preserve">RBP </w:t>
      </w:r>
      <w:r w:rsidR="00F4158C" w:rsidRPr="00597ADD">
        <w:rPr>
          <w:rFonts w:ascii="Arial" w:hAnsi="Arial" w:cs="Arial"/>
          <w:color w:val="000000" w:themeColor="text1"/>
        </w:rPr>
        <w:t xml:space="preserve">se zavazuje prokazatelně předat Zaměstnavateli vouchery nejpozději do </w:t>
      </w:r>
      <w:r w:rsidR="003C76F7" w:rsidRPr="00597ADD">
        <w:rPr>
          <w:rFonts w:ascii="Arial" w:hAnsi="Arial" w:cs="Arial"/>
          <w:color w:val="000000" w:themeColor="text1"/>
        </w:rPr>
        <w:t>30</w:t>
      </w:r>
      <w:r w:rsidR="00F4158C" w:rsidRPr="00597ADD">
        <w:rPr>
          <w:rFonts w:ascii="Arial" w:hAnsi="Arial" w:cs="Arial"/>
          <w:color w:val="000000" w:themeColor="text1"/>
        </w:rPr>
        <w:t xml:space="preserve"> kalendářních dnů od nabytí účinnosti smlouvy.</w:t>
      </w:r>
    </w:p>
    <w:p w:rsidR="00DB4412" w:rsidRPr="00597ADD" w:rsidRDefault="00DB4412" w:rsidP="00412CC9">
      <w:pPr>
        <w:pStyle w:val="Zkladntext"/>
        <w:tabs>
          <w:tab w:val="left" w:pos="720"/>
        </w:tabs>
        <w:suppressAutoHyphens/>
        <w:spacing w:after="0"/>
        <w:jc w:val="both"/>
        <w:rPr>
          <w:rFonts w:ascii="Arial" w:hAnsi="Arial" w:cs="Arial"/>
          <w:color w:val="000000" w:themeColor="text1"/>
        </w:rPr>
      </w:pPr>
    </w:p>
    <w:p w:rsidR="00425CE5" w:rsidRPr="00597ADD" w:rsidRDefault="00425CE5" w:rsidP="00412CC9">
      <w:pPr>
        <w:pStyle w:val="Zkladntext"/>
        <w:numPr>
          <w:ilvl w:val="0"/>
          <w:numId w:val="32"/>
        </w:numPr>
        <w:tabs>
          <w:tab w:val="left" w:pos="720"/>
        </w:tabs>
        <w:suppressAutoHyphens/>
        <w:spacing w:after="0"/>
        <w:jc w:val="both"/>
        <w:rPr>
          <w:rFonts w:ascii="Arial" w:hAnsi="Arial" w:cs="Arial"/>
          <w:color w:val="000000" w:themeColor="text1"/>
        </w:rPr>
      </w:pPr>
      <w:r w:rsidRPr="00597ADD">
        <w:rPr>
          <w:rFonts w:ascii="Arial" w:hAnsi="Arial" w:cs="Arial"/>
          <w:color w:val="000000" w:themeColor="text1"/>
        </w:rPr>
        <w:t xml:space="preserve">Příspěvek programu </w:t>
      </w:r>
      <w:r w:rsidR="00932224" w:rsidRPr="00597ADD">
        <w:rPr>
          <w:rFonts w:ascii="Arial" w:hAnsi="Arial" w:cs="Arial"/>
          <w:color w:val="000000" w:themeColor="text1"/>
        </w:rPr>
        <w:t xml:space="preserve">„Zdravý podnik 2020“ </w:t>
      </w:r>
      <w:r w:rsidRPr="00597ADD">
        <w:rPr>
          <w:rFonts w:ascii="Arial" w:hAnsi="Arial" w:cs="Arial"/>
          <w:color w:val="000000" w:themeColor="text1"/>
        </w:rPr>
        <w:t>je určen všem zaměstnancům, kteří jsou pojištěnci RBP, nemají uzavřenou dohodu o ukončení pracovního poměru</w:t>
      </w:r>
      <w:r w:rsidR="007F3D8B" w:rsidRPr="00597ADD">
        <w:rPr>
          <w:rFonts w:ascii="Arial" w:hAnsi="Arial" w:cs="Arial"/>
          <w:color w:val="000000" w:themeColor="text1"/>
        </w:rPr>
        <w:t>, nejsou ve výpovědní lhůtě</w:t>
      </w:r>
      <w:r w:rsidRPr="00597ADD">
        <w:rPr>
          <w:rFonts w:ascii="Arial" w:hAnsi="Arial" w:cs="Arial"/>
          <w:color w:val="000000" w:themeColor="text1"/>
        </w:rPr>
        <w:t xml:space="preserve"> </w:t>
      </w:r>
      <w:r w:rsidR="005B1F5F" w:rsidRPr="00597ADD">
        <w:rPr>
          <w:rFonts w:ascii="Arial" w:hAnsi="Arial" w:cs="Arial"/>
          <w:color w:val="000000" w:themeColor="text1"/>
        </w:rPr>
        <w:t>a zároveň nepodepsali přihlášku k jiné zdravotní pojišťovně.</w:t>
      </w:r>
    </w:p>
    <w:p w:rsidR="00DB4412" w:rsidRPr="00597ADD" w:rsidRDefault="00DB4412" w:rsidP="00412CC9">
      <w:pPr>
        <w:pStyle w:val="Zkladntext"/>
        <w:tabs>
          <w:tab w:val="left" w:pos="720"/>
        </w:tabs>
        <w:suppressAutoHyphens/>
        <w:spacing w:after="0"/>
        <w:jc w:val="both"/>
        <w:rPr>
          <w:rFonts w:ascii="Arial" w:hAnsi="Arial" w:cs="Arial"/>
          <w:color w:val="000000" w:themeColor="text1"/>
        </w:rPr>
      </w:pPr>
    </w:p>
    <w:p w:rsidR="00F4158C" w:rsidRPr="00597ADD" w:rsidRDefault="00F4158C" w:rsidP="00412CC9">
      <w:pPr>
        <w:pStyle w:val="Zkladntext"/>
        <w:numPr>
          <w:ilvl w:val="0"/>
          <w:numId w:val="32"/>
        </w:numPr>
        <w:tabs>
          <w:tab w:val="left" w:pos="720"/>
        </w:tabs>
        <w:suppressAutoHyphens/>
        <w:spacing w:after="0"/>
        <w:jc w:val="both"/>
        <w:rPr>
          <w:rFonts w:ascii="Arial" w:hAnsi="Arial" w:cs="Arial"/>
          <w:color w:val="000000" w:themeColor="text1"/>
        </w:rPr>
      </w:pPr>
      <w:r w:rsidRPr="00597ADD">
        <w:rPr>
          <w:rFonts w:ascii="Arial" w:hAnsi="Arial" w:cs="Arial"/>
          <w:color w:val="000000" w:themeColor="text1"/>
        </w:rPr>
        <w:t xml:space="preserve">Příspěvek uvedený na voucheru je možné </w:t>
      </w:r>
      <w:r w:rsidR="00425CE5" w:rsidRPr="00597ADD">
        <w:rPr>
          <w:rFonts w:ascii="Arial" w:hAnsi="Arial" w:cs="Arial"/>
          <w:color w:val="000000" w:themeColor="text1"/>
        </w:rPr>
        <w:t>zaměstnancem</w:t>
      </w:r>
      <w:r w:rsidRPr="00597ADD">
        <w:rPr>
          <w:rFonts w:ascii="Arial" w:hAnsi="Arial" w:cs="Arial"/>
          <w:color w:val="000000" w:themeColor="text1"/>
        </w:rPr>
        <w:t xml:space="preserve"> čerpat na </w:t>
      </w:r>
      <w:r w:rsidR="00425CE5" w:rsidRPr="00597ADD">
        <w:rPr>
          <w:rFonts w:ascii="Arial" w:hAnsi="Arial" w:cs="Arial"/>
          <w:color w:val="000000" w:themeColor="text1"/>
        </w:rPr>
        <w:t xml:space="preserve">volně prodejný sortiment </w:t>
      </w:r>
      <w:r w:rsidR="00D36EBA" w:rsidRPr="00597ADD">
        <w:rPr>
          <w:rFonts w:ascii="Arial" w:hAnsi="Arial" w:cs="Arial"/>
          <w:color w:val="000000" w:themeColor="text1"/>
        </w:rPr>
        <w:t xml:space="preserve">podporující zdraví </w:t>
      </w:r>
      <w:r w:rsidR="00425CE5" w:rsidRPr="00597ADD">
        <w:rPr>
          <w:rFonts w:ascii="Arial" w:hAnsi="Arial" w:cs="Arial"/>
          <w:color w:val="000000" w:themeColor="text1"/>
        </w:rPr>
        <w:t>v lékárnách a v prodejnách zdravotnických potřeb.</w:t>
      </w:r>
    </w:p>
    <w:p w:rsidR="00DB4412" w:rsidRPr="00597ADD" w:rsidRDefault="00DB4412" w:rsidP="00412CC9">
      <w:pPr>
        <w:pStyle w:val="Zkladntext"/>
        <w:tabs>
          <w:tab w:val="left" w:pos="720"/>
        </w:tabs>
        <w:suppressAutoHyphens/>
        <w:spacing w:after="0"/>
        <w:jc w:val="both"/>
        <w:rPr>
          <w:rFonts w:ascii="Arial" w:hAnsi="Arial" w:cs="Arial"/>
          <w:color w:val="000000" w:themeColor="text1"/>
        </w:rPr>
      </w:pPr>
    </w:p>
    <w:p w:rsidR="00F4158C" w:rsidRPr="00597ADD" w:rsidRDefault="00F4158C" w:rsidP="00412CC9">
      <w:pPr>
        <w:pStyle w:val="Zkladntext"/>
        <w:numPr>
          <w:ilvl w:val="0"/>
          <w:numId w:val="32"/>
        </w:numPr>
        <w:tabs>
          <w:tab w:val="left" w:pos="720"/>
        </w:tabs>
        <w:suppressAutoHyphens/>
        <w:spacing w:after="0"/>
        <w:jc w:val="both"/>
        <w:rPr>
          <w:rFonts w:ascii="Arial" w:hAnsi="Arial" w:cs="Arial"/>
          <w:color w:val="000000" w:themeColor="text1"/>
        </w:rPr>
      </w:pPr>
      <w:r w:rsidRPr="00597ADD">
        <w:rPr>
          <w:rFonts w:ascii="Arial" w:hAnsi="Arial" w:cs="Arial"/>
          <w:color w:val="000000" w:themeColor="text1"/>
        </w:rPr>
        <w:t>RBP poskytne finanční příspěvek zaměstnanci, který nejpozději do 30.11.2020 předloží na kterékoliv pobočce RBP vyplněný voucher s razítkem a podpisem personálního útvaru pot</w:t>
      </w:r>
      <w:r w:rsidR="00DB4412" w:rsidRPr="00597ADD">
        <w:rPr>
          <w:rFonts w:ascii="Arial" w:hAnsi="Arial" w:cs="Arial"/>
          <w:color w:val="000000" w:themeColor="text1"/>
        </w:rPr>
        <w:t>vrzujícím zaměstnanecký poměr a</w:t>
      </w:r>
      <w:r w:rsidRPr="00597ADD">
        <w:rPr>
          <w:rFonts w:ascii="Arial" w:hAnsi="Arial" w:cs="Arial"/>
          <w:color w:val="000000" w:themeColor="text1"/>
        </w:rPr>
        <w:t xml:space="preserve"> doklad o zaplacení příspěvku na výše uvedené produkty.</w:t>
      </w:r>
      <w:r w:rsidR="005B1F5F" w:rsidRPr="00597ADD">
        <w:rPr>
          <w:rFonts w:ascii="Arial" w:hAnsi="Arial" w:cs="Arial"/>
          <w:color w:val="000000" w:themeColor="text1"/>
        </w:rPr>
        <w:t xml:space="preserve"> Částka bude poukázána bankovním převodem na účet držitele voucheru.</w:t>
      </w:r>
    </w:p>
    <w:p w:rsidR="00DB4412" w:rsidRPr="00597ADD" w:rsidRDefault="00DB4412" w:rsidP="00412CC9">
      <w:pPr>
        <w:pStyle w:val="Zkladntext"/>
        <w:tabs>
          <w:tab w:val="left" w:pos="720"/>
        </w:tabs>
        <w:suppressAutoHyphens/>
        <w:spacing w:after="0"/>
        <w:jc w:val="both"/>
        <w:rPr>
          <w:rFonts w:ascii="Arial" w:hAnsi="Arial" w:cs="Arial"/>
          <w:color w:val="000000" w:themeColor="text1"/>
        </w:rPr>
      </w:pPr>
    </w:p>
    <w:p w:rsidR="00AC221A" w:rsidRPr="00597ADD" w:rsidRDefault="00F4158C" w:rsidP="00412CC9">
      <w:pPr>
        <w:pStyle w:val="Zkladntext"/>
        <w:numPr>
          <w:ilvl w:val="0"/>
          <w:numId w:val="32"/>
        </w:numPr>
        <w:tabs>
          <w:tab w:val="left" w:pos="720"/>
        </w:tabs>
        <w:suppressAutoHyphens/>
        <w:spacing w:after="0"/>
        <w:jc w:val="both"/>
        <w:rPr>
          <w:rFonts w:ascii="Arial" w:hAnsi="Arial" w:cs="Arial"/>
          <w:color w:val="000000" w:themeColor="text1"/>
        </w:rPr>
      </w:pPr>
      <w:r w:rsidRPr="00597ADD">
        <w:rPr>
          <w:rFonts w:ascii="Arial" w:hAnsi="Arial" w:cs="Arial"/>
          <w:color w:val="000000" w:themeColor="text1"/>
        </w:rPr>
        <w:t xml:space="preserve">Zaměstnavatel </w:t>
      </w:r>
      <w:r w:rsidR="00AC221A" w:rsidRPr="00597ADD">
        <w:rPr>
          <w:rFonts w:ascii="Arial" w:hAnsi="Arial" w:cs="Arial"/>
          <w:color w:val="000000" w:themeColor="text1"/>
        </w:rPr>
        <w:t xml:space="preserve">seznámí své </w:t>
      </w:r>
      <w:r w:rsidRPr="00597ADD">
        <w:rPr>
          <w:rFonts w:ascii="Arial" w:hAnsi="Arial" w:cs="Arial"/>
          <w:color w:val="000000" w:themeColor="text1"/>
        </w:rPr>
        <w:t>zaměstnance – pojištěnce RBP</w:t>
      </w:r>
      <w:r w:rsidR="00AC221A" w:rsidRPr="00597ADD">
        <w:rPr>
          <w:rFonts w:ascii="Arial" w:hAnsi="Arial" w:cs="Arial"/>
          <w:color w:val="000000" w:themeColor="text1"/>
        </w:rPr>
        <w:t xml:space="preserve"> s možností </w:t>
      </w:r>
      <w:r w:rsidR="001551F4" w:rsidRPr="00597ADD">
        <w:rPr>
          <w:rFonts w:ascii="Arial" w:hAnsi="Arial" w:cs="Arial"/>
          <w:color w:val="000000" w:themeColor="text1"/>
        </w:rPr>
        <w:t xml:space="preserve">příspěvků </w:t>
      </w:r>
      <w:r w:rsidR="00AC221A" w:rsidRPr="00597ADD">
        <w:rPr>
          <w:rFonts w:ascii="Arial" w:hAnsi="Arial" w:cs="Arial"/>
          <w:color w:val="000000" w:themeColor="text1"/>
        </w:rPr>
        <w:t xml:space="preserve">dle </w:t>
      </w:r>
      <w:r w:rsidR="00356640" w:rsidRPr="00597ADD">
        <w:rPr>
          <w:rFonts w:ascii="Arial" w:hAnsi="Arial" w:cs="Arial"/>
          <w:color w:val="000000" w:themeColor="text1"/>
        </w:rPr>
        <w:t>Č</w:t>
      </w:r>
      <w:r w:rsidR="00AC221A" w:rsidRPr="00597ADD">
        <w:rPr>
          <w:rFonts w:ascii="Arial" w:hAnsi="Arial" w:cs="Arial"/>
          <w:color w:val="000000" w:themeColor="text1"/>
        </w:rPr>
        <w:t>l. 1. této smlouvy prostřednictvím svých internetových stránek,</w:t>
      </w:r>
      <w:r w:rsidR="00F76A74" w:rsidRPr="00597ADD">
        <w:rPr>
          <w:rFonts w:ascii="Arial" w:hAnsi="Arial" w:cs="Arial"/>
          <w:color w:val="000000" w:themeColor="text1"/>
        </w:rPr>
        <w:t xml:space="preserve"> </w:t>
      </w:r>
      <w:r w:rsidR="001551F4" w:rsidRPr="00597ADD">
        <w:rPr>
          <w:rFonts w:ascii="Arial" w:hAnsi="Arial" w:cs="Arial"/>
          <w:color w:val="000000" w:themeColor="text1"/>
        </w:rPr>
        <w:t>personálního úseku</w:t>
      </w:r>
      <w:r w:rsidR="00F76A74" w:rsidRPr="00597ADD">
        <w:rPr>
          <w:rFonts w:ascii="Arial" w:hAnsi="Arial" w:cs="Arial"/>
          <w:color w:val="000000" w:themeColor="text1"/>
        </w:rPr>
        <w:t>,</w:t>
      </w:r>
      <w:r w:rsidR="00AC221A" w:rsidRPr="00597ADD">
        <w:rPr>
          <w:rFonts w:ascii="Arial" w:hAnsi="Arial" w:cs="Arial"/>
          <w:color w:val="000000" w:themeColor="text1"/>
        </w:rPr>
        <w:t xml:space="preserve"> rovněž </w:t>
      </w:r>
      <w:r w:rsidR="001551F4" w:rsidRPr="00597ADD">
        <w:rPr>
          <w:rFonts w:ascii="Arial" w:hAnsi="Arial" w:cs="Arial"/>
          <w:color w:val="000000" w:themeColor="text1"/>
        </w:rPr>
        <w:t>zabezpečí</w:t>
      </w:r>
      <w:r w:rsidR="00AC221A" w:rsidRPr="00597ADD">
        <w:rPr>
          <w:rFonts w:ascii="Arial" w:hAnsi="Arial" w:cs="Arial"/>
          <w:color w:val="000000" w:themeColor="text1"/>
        </w:rPr>
        <w:t xml:space="preserve"> i jiné formy propagace</w:t>
      </w:r>
      <w:r w:rsidR="001551F4" w:rsidRPr="00597ADD">
        <w:rPr>
          <w:rFonts w:ascii="Arial" w:hAnsi="Arial" w:cs="Arial"/>
          <w:color w:val="000000" w:themeColor="text1"/>
        </w:rPr>
        <w:t xml:space="preserve"> RBP.</w:t>
      </w:r>
    </w:p>
    <w:p w:rsidR="00DB4412" w:rsidRPr="00597ADD" w:rsidRDefault="00DB4412" w:rsidP="00412CC9">
      <w:pPr>
        <w:pStyle w:val="Zkladntext"/>
        <w:tabs>
          <w:tab w:val="left" w:pos="720"/>
        </w:tabs>
        <w:suppressAutoHyphens/>
        <w:spacing w:after="0"/>
        <w:jc w:val="both"/>
        <w:rPr>
          <w:rFonts w:ascii="Arial" w:hAnsi="Arial" w:cs="Arial"/>
          <w:color w:val="000000" w:themeColor="text1"/>
        </w:rPr>
      </w:pPr>
    </w:p>
    <w:p w:rsidR="007F0765" w:rsidRPr="00597ADD" w:rsidRDefault="007F0765" w:rsidP="00412CC9">
      <w:pPr>
        <w:pStyle w:val="Zkladntext"/>
        <w:numPr>
          <w:ilvl w:val="0"/>
          <w:numId w:val="32"/>
        </w:numPr>
        <w:tabs>
          <w:tab w:val="left" w:pos="720"/>
        </w:tabs>
        <w:suppressAutoHyphens/>
        <w:spacing w:after="0"/>
        <w:jc w:val="both"/>
        <w:rPr>
          <w:rFonts w:ascii="Arial" w:hAnsi="Arial" w:cs="Arial"/>
          <w:color w:val="000000" w:themeColor="text1"/>
        </w:rPr>
      </w:pPr>
      <w:r w:rsidRPr="00597ADD">
        <w:rPr>
          <w:rFonts w:ascii="Arial" w:hAnsi="Arial" w:cs="Arial"/>
          <w:color w:val="000000" w:themeColor="text1"/>
        </w:rPr>
        <w:t xml:space="preserve">Smluvní strany se dohodly na spolupráci </w:t>
      </w:r>
      <w:r w:rsidR="00FF3A89" w:rsidRPr="00597ADD">
        <w:rPr>
          <w:rFonts w:ascii="Arial" w:hAnsi="Arial" w:cs="Arial"/>
          <w:color w:val="000000" w:themeColor="text1"/>
        </w:rPr>
        <w:t>v rámci marketingových akcí RBP.</w:t>
      </w:r>
    </w:p>
    <w:p w:rsidR="00E044E9" w:rsidRPr="00597ADD" w:rsidRDefault="00E044E9" w:rsidP="00AC221A">
      <w:pPr>
        <w:ind w:left="284"/>
        <w:jc w:val="center"/>
        <w:rPr>
          <w:rFonts w:ascii="Arial" w:hAnsi="Arial" w:cs="Arial"/>
          <w:b/>
          <w:bCs/>
          <w:color w:val="000000" w:themeColor="text1"/>
        </w:rPr>
      </w:pPr>
    </w:p>
    <w:p w:rsidR="00D80E5B" w:rsidRPr="00597ADD" w:rsidRDefault="00D80E5B" w:rsidP="00AC221A">
      <w:pPr>
        <w:ind w:left="284"/>
        <w:jc w:val="center"/>
        <w:rPr>
          <w:rFonts w:ascii="Arial" w:hAnsi="Arial" w:cs="Arial"/>
          <w:b/>
          <w:bCs/>
          <w:color w:val="000000" w:themeColor="text1"/>
        </w:rPr>
      </w:pPr>
    </w:p>
    <w:p w:rsidR="000934AD" w:rsidRPr="00597ADD" w:rsidRDefault="000934AD" w:rsidP="00AC221A">
      <w:pPr>
        <w:ind w:left="284"/>
        <w:jc w:val="center"/>
        <w:rPr>
          <w:rFonts w:ascii="Arial" w:hAnsi="Arial" w:cs="Arial"/>
          <w:b/>
          <w:bCs/>
          <w:color w:val="000000" w:themeColor="text1"/>
        </w:rPr>
      </w:pPr>
    </w:p>
    <w:p w:rsidR="000934AD" w:rsidRPr="00597ADD" w:rsidRDefault="000934AD" w:rsidP="00AC221A">
      <w:pPr>
        <w:ind w:left="284"/>
        <w:jc w:val="center"/>
        <w:rPr>
          <w:rFonts w:ascii="Arial" w:hAnsi="Arial" w:cs="Arial"/>
          <w:b/>
          <w:bCs/>
          <w:color w:val="000000" w:themeColor="text1"/>
        </w:rPr>
      </w:pPr>
    </w:p>
    <w:p w:rsidR="000934AD" w:rsidRPr="00597ADD" w:rsidRDefault="000934AD" w:rsidP="00AC221A">
      <w:pPr>
        <w:ind w:left="284"/>
        <w:jc w:val="center"/>
        <w:rPr>
          <w:rFonts w:ascii="Arial" w:hAnsi="Arial" w:cs="Arial"/>
          <w:b/>
          <w:bCs/>
          <w:color w:val="000000" w:themeColor="text1"/>
        </w:rPr>
      </w:pPr>
    </w:p>
    <w:p w:rsidR="000934AD" w:rsidRPr="00597ADD" w:rsidRDefault="000934AD" w:rsidP="00AC221A">
      <w:pPr>
        <w:ind w:left="284"/>
        <w:jc w:val="center"/>
        <w:rPr>
          <w:rFonts w:ascii="Arial" w:hAnsi="Arial" w:cs="Arial"/>
          <w:b/>
          <w:bCs/>
          <w:color w:val="000000" w:themeColor="text1"/>
        </w:rPr>
      </w:pPr>
    </w:p>
    <w:p w:rsidR="00AC221A" w:rsidRPr="00597ADD" w:rsidRDefault="00AC221A" w:rsidP="00AC221A">
      <w:pPr>
        <w:ind w:left="284"/>
        <w:jc w:val="center"/>
        <w:rPr>
          <w:rFonts w:ascii="Arial" w:hAnsi="Arial" w:cs="Arial"/>
          <w:b/>
          <w:bCs/>
          <w:color w:val="000000" w:themeColor="text1"/>
        </w:rPr>
      </w:pPr>
      <w:r w:rsidRPr="00597ADD">
        <w:rPr>
          <w:rFonts w:ascii="Arial" w:hAnsi="Arial" w:cs="Arial"/>
          <w:b/>
          <w:bCs/>
          <w:color w:val="000000" w:themeColor="text1"/>
        </w:rPr>
        <w:t>Čl. V.</w:t>
      </w:r>
    </w:p>
    <w:p w:rsidR="00AC221A" w:rsidRPr="00597ADD" w:rsidRDefault="00AC221A" w:rsidP="00AC221A">
      <w:pPr>
        <w:ind w:left="284"/>
        <w:jc w:val="center"/>
        <w:rPr>
          <w:rFonts w:ascii="Arial" w:hAnsi="Arial" w:cs="Arial"/>
          <w:b/>
          <w:bCs/>
          <w:color w:val="000000" w:themeColor="text1"/>
        </w:rPr>
      </w:pPr>
      <w:r w:rsidRPr="00597ADD">
        <w:rPr>
          <w:rFonts w:ascii="Arial" w:hAnsi="Arial" w:cs="Arial"/>
          <w:b/>
          <w:bCs/>
          <w:color w:val="000000" w:themeColor="text1"/>
        </w:rPr>
        <w:t>Závěrečná ustanovení</w:t>
      </w:r>
    </w:p>
    <w:p w:rsidR="00D80E5B" w:rsidRPr="00597ADD" w:rsidRDefault="00D80E5B" w:rsidP="00AC221A">
      <w:pPr>
        <w:ind w:left="284"/>
        <w:rPr>
          <w:rFonts w:ascii="Arial" w:hAnsi="Arial" w:cs="Arial"/>
          <w:color w:val="000000" w:themeColor="text1"/>
        </w:rPr>
      </w:pPr>
    </w:p>
    <w:p w:rsidR="00AC221A" w:rsidRPr="00597ADD" w:rsidRDefault="00AC221A" w:rsidP="00412CC9">
      <w:pPr>
        <w:pStyle w:val="Zkladntext"/>
        <w:numPr>
          <w:ilvl w:val="0"/>
          <w:numId w:val="33"/>
        </w:numPr>
        <w:suppressAutoHyphens/>
        <w:spacing w:after="0"/>
        <w:jc w:val="both"/>
        <w:rPr>
          <w:rFonts w:ascii="Arial" w:hAnsi="Arial" w:cs="Arial"/>
          <w:color w:val="000000" w:themeColor="text1"/>
        </w:rPr>
      </w:pPr>
      <w:r w:rsidRPr="00597ADD">
        <w:rPr>
          <w:rFonts w:ascii="Arial" w:hAnsi="Arial" w:cs="Arial"/>
          <w:color w:val="000000" w:themeColor="text1"/>
        </w:rPr>
        <w:t xml:space="preserve">Smlouva se uzavírá na dobu </w:t>
      </w:r>
      <w:r w:rsidR="00F4158C" w:rsidRPr="00597ADD">
        <w:rPr>
          <w:rFonts w:ascii="Arial" w:hAnsi="Arial" w:cs="Arial"/>
          <w:color w:val="000000" w:themeColor="text1"/>
        </w:rPr>
        <w:t>určitou</w:t>
      </w:r>
      <w:r w:rsidR="00A628D9" w:rsidRPr="00597ADD">
        <w:rPr>
          <w:rFonts w:ascii="Arial" w:hAnsi="Arial" w:cs="Arial"/>
          <w:color w:val="000000" w:themeColor="text1"/>
        </w:rPr>
        <w:t xml:space="preserve"> do 30.11.2020. Tato smlouva</w:t>
      </w:r>
      <w:r w:rsidRPr="00597ADD">
        <w:rPr>
          <w:rFonts w:ascii="Arial" w:hAnsi="Arial" w:cs="Arial"/>
          <w:color w:val="000000" w:themeColor="text1"/>
        </w:rPr>
        <w:t xml:space="preserve"> nabývá platnosti dnem podpisu smlouvy oběma smluvními stranami.</w:t>
      </w:r>
      <w:r w:rsidR="00A628D9" w:rsidRPr="00597ADD">
        <w:rPr>
          <w:rFonts w:ascii="Arial" w:hAnsi="Arial" w:cs="Arial"/>
          <w:color w:val="000000" w:themeColor="text1"/>
        </w:rPr>
        <w:t xml:space="preserve"> </w:t>
      </w:r>
      <w:r w:rsidRPr="00597ADD">
        <w:rPr>
          <w:rFonts w:ascii="Arial" w:hAnsi="Arial" w:cs="Arial"/>
          <w:color w:val="000000" w:themeColor="text1"/>
        </w:rPr>
        <w:t>Případné změny a dodatečné závazky se řeší písemnými dodatky smlouvy.</w:t>
      </w:r>
    </w:p>
    <w:p w:rsidR="00DB4412" w:rsidRPr="00597ADD" w:rsidRDefault="00DB4412" w:rsidP="00412CC9">
      <w:pPr>
        <w:pStyle w:val="Zkladntext"/>
        <w:suppressAutoHyphens/>
        <w:spacing w:after="0"/>
        <w:jc w:val="both"/>
        <w:rPr>
          <w:rFonts w:ascii="Arial" w:hAnsi="Arial" w:cs="Arial"/>
          <w:color w:val="000000" w:themeColor="text1"/>
        </w:rPr>
      </w:pPr>
    </w:p>
    <w:p w:rsidR="00412CC9" w:rsidRPr="00597ADD" w:rsidRDefault="00AC221A" w:rsidP="00412CC9">
      <w:pPr>
        <w:pStyle w:val="Zkladntext"/>
        <w:numPr>
          <w:ilvl w:val="0"/>
          <w:numId w:val="33"/>
        </w:numPr>
        <w:suppressAutoHyphens/>
        <w:spacing w:after="0"/>
        <w:jc w:val="both"/>
        <w:rPr>
          <w:rFonts w:ascii="Arial" w:hAnsi="Arial" w:cs="Arial"/>
          <w:color w:val="000000" w:themeColor="text1"/>
        </w:rPr>
      </w:pPr>
      <w:r w:rsidRPr="00597ADD">
        <w:rPr>
          <w:rFonts w:ascii="Arial" w:hAnsi="Arial" w:cs="Arial"/>
          <w:color w:val="000000" w:themeColor="text1"/>
        </w:rPr>
        <w:t>Smlouvu lze ukončit po dohodě obou smluvních stran kdykoliv nebo po písemné výpověd</w:t>
      </w:r>
      <w:r w:rsidR="00466EBB" w:rsidRPr="00597ADD">
        <w:rPr>
          <w:rFonts w:ascii="Arial" w:hAnsi="Arial" w:cs="Arial"/>
          <w:color w:val="000000" w:themeColor="text1"/>
        </w:rPr>
        <w:t>i</w:t>
      </w:r>
      <w:r w:rsidRPr="00597ADD">
        <w:rPr>
          <w:rFonts w:ascii="Arial" w:hAnsi="Arial" w:cs="Arial"/>
          <w:color w:val="000000" w:themeColor="text1"/>
        </w:rPr>
        <w:t xml:space="preserve"> kterékoli ze smluvních stran s výpovědní lhůtou, která činí </w:t>
      </w:r>
      <w:r w:rsidR="003E2C77" w:rsidRPr="00597ADD">
        <w:rPr>
          <w:rFonts w:ascii="Arial" w:hAnsi="Arial" w:cs="Arial"/>
          <w:color w:val="000000" w:themeColor="text1"/>
        </w:rPr>
        <w:t>2</w:t>
      </w:r>
      <w:r w:rsidRPr="00597ADD">
        <w:rPr>
          <w:rFonts w:ascii="Arial" w:hAnsi="Arial" w:cs="Arial"/>
          <w:color w:val="000000" w:themeColor="text1"/>
        </w:rPr>
        <w:t xml:space="preserve"> měsíc</w:t>
      </w:r>
      <w:r w:rsidR="003E2C77" w:rsidRPr="00597ADD">
        <w:rPr>
          <w:rFonts w:ascii="Arial" w:hAnsi="Arial" w:cs="Arial"/>
          <w:color w:val="000000" w:themeColor="text1"/>
        </w:rPr>
        <w:t>e</w:t>
      </w:r>
      <w:r w:rsidRPr="00597ADD">
        <w:rPr>
          <w:rFonts w:ascii="Arial" w:hAnsi="Arial" w:cs="Arial"/>
          <w:color w:val="000000" w:themeColor="text1"/>
        </w:rPr>
        <w:t xml:space="preserve"> a začíná běžet od 1. dne následujícího měsíce po doručení písemné výpovědi druhé smluvní straně.</w:t>
      </w:r>
    </w:p>
    <w:p w:rsidR="00412CC9" w:rsidRPr="00597ADD" w:rsidRDefault="00412CC9" w:rsidP="00412CC9">
      <w:pPr>
        <w:pStyle w:val="Zkladntext"/>
        <w:suppressAutoHyphens/>
        <w:spacing w:after="0"/>
        <w:ind w:left="360"/>
        <w:jc w:val="both"/>
        <w:rPr>
          <w:rFonts w:ascii="Arial" w:hAnsi="Arial" w:cs="Arial"/>
          <w:color w:val="000000" w:themeColor="text1"/>
        </w:rPr>
      </w:pPr>
    </w:p>
    <w:p w:rsidR="00AC221A" w:rsidRPr="00597ADD" w:rsidRDefault="00AC221A" w:rsidP="00412CC9">
      <w:pPr>
        <w:pStyle w:val="Zkladntext"/>
        <w:numPr>
          <w:ilvl w:val="0"/>
          <w:numId w:val="33"/>
        </w:numPr>
        <w:suppressAutoHyphens/>
        <w:spacing w:after="0"/>
        <w:jc w:val="both"/>
        <w:rPr>
          <w:rFonts w:ascii="Arial" w:hAnsi="Arial" w:cs="Arial"/>
          <w:color w:val="000000" w:themeColor="text1"/>
        </w:rPr>
      </w:pPr>
      <w:r w:rsidRPr="00597ADD">
        <w:rPr>
          <w:rFonts w:ascii="Arial" w:hAnsi="Arial" w:cs="Arial"/>
          <w:color w:val="000000" w:themeColor="text1"/>
        </w:rPr>
        <w:t xml:space="preserve">Smlouva je vyhotovena ve dvou stejnopisech, z nichž každá ze smluvních stran obdrží po jednom vyhotovení. </w:t>
      </w:r>
    </w:p>
    <w:p w:rsidR="00C14B50" w:rsidRPr="00597ADD" w:rsidRDefault="00C14B50" w:rsidP="00AC221A">
      <w:pPr>
        <w:ind w:left="283"/>
        <w:rPr>
          <w:rFonts w:ascii="Arial" w:hAnsi="Arial" w:cs="Arial"/>
          <w:color w:val="000000" w:themeColor="text1"/>
        </w:rPr>
      </w:pPr>
    </w:p>
    <w:p w:rsidR="00C14B50" w:rsidRPr="00597ADD" w:rsidRDefault="00C14B50" w:rsidP="00AC221A">
      <w:pPr>
        <w:ind w:left="283"/>
        <w:rPr>
          <w:rFonts w:ascii="Arial" w:hAnsi="Arial" w:cs="Arial"/>
          <w:color w:val="000000" w:themeColor="text1"/>
        </w:rPr>
      </w:pPr>
    </w:p>
    <w:p w:rsidR="00AC221A" w:rsidRPr="00597ADD" w:rsidRDefault="00AC221A" w:rsidP="00AC221A">
      <w:pPr>
        <w:ind w:left="283"/>
        <w:rPr>
          <w:rFonts w:ascii="Arial" w:hAnsi="Arial" w:cs="Arial"/>
          <w:color w:val="000000" w:themeColor="text1"/>
        </w:rPr>
      </w:pPr>
      <w:r w:rsidRPr="00597ADD">
        <w:rPr>
          <w:rFonts w:ascii="Arial" w:hAnsi="Arial" w:cs="Arial"/>
          <w:color w:val="000000" w:themeColor="text1"/>
        </w:rPr>
        <w:t xml:space="preserve">V Ostravě dne:   </w:t>
      </w:r>
    </w:p>
    <w:p w:rsidR="00AC221A" w:rsidRPr="00597ADD" w:rsidRDefault="00AC221A" w:rsidP="00AC221A">
      <w:pPr>
        <w:ind w:left="283"/>
        <w:jc w:val="center"/>
        <w:rPr>
          <w:rFonts w:ascii="Arial" w:hAnsi="Arial" w:cs="Arial"/>
          <w:color w:val="000000" w:themeColor="text1"/>
        </w:rPr>
      </w:pPr>
    </w:p>
    <w:p w:rsidR="00AC221A" w:rsidRPr="00597ADD" w:rsidRDefault="00AC221A" w:rsidP="00AC221A">
      <w:pPr>
        <w:ind w:left="283"/>
        <w:jc w:val="both"/>
        <w:rPr>
          <w:rFonts w:ascii="Arial" w:hAnsi="Arial" w:cs="Arial"/>
          <w:color w:val="000000" w:themeColor="text1"/>
        </w:rPr>
      </w:pPr>
    </w:p>
    <w:p w:rsidR="00356640" w:rsidRPr="00597ADD" w:rsidRDefault="00356640" w:rsidP="00AC221A">
      <w:pPr>
        <w:ind w:left="283"/>
        <w:jc w:val="both"/>
        <w:rPr>
          <w:rFonts w:ascii="Arial" w:hAnsi="Arial" w:cs="Arial"/>
          <w:color w:val="000000" w:themeColor="text1"/>
        </w:rPr>
      </w:pPr>
    </w:p>
    <w:p w:rsidR="00356640" w:rsidRPr="00597ADD" w:rsidRDefault="00356640" w:rsidP="00AC221A">
      <w:pPr>
        <w:ind w:left="283"/>
        <w:jc w:val="both"/>
        <w:rPr>
          <w:rFonts w:ascii="Arial" w:hAnsi="Arial" w:cs="Arial"/>
          <w:color w:val="000000" w:themeColor="text1"/>
        </w:rPr>
      </w:pPr>
    </w:p>
    <w:p w:rsidR="00356640" w:rsidRPr="00597ADD" w:rsidRDefault="00356640" w:rsidP="00AC221A">
      <w:pPr>
        <w:ind w:left="283"/>
        <w:jc w:val="both"/>
        <w:rPr>
          <w:rFonts w:ascii="Arial" w:hAnsi="Arial" w:cs="Arial"/>
          <w:color w:val="000000" w:themeColor="text1"/>
        </w:rPr>
      </w:pPr>
    </w:p>
    <w:p w:rsidR="00356640" w:rsidRPr="00597ADD" w:rsidRDefault="00356640" w:rsidP="00AC221A">
      <w:pPr>
        <w:ind w:left="283"/>
        <w:jc w:val="both"/>
        <w:rPr>
          <w:rFonts w:ascii="Arial" w:hAnsi="Arial" w:cs="Arial"/>
          <w:color w:val="000000" w:themeColor="text1"/>
        </w:rPr>
      </w:pPr>
    </w:p>
    <w:p w:rsidR="00AC221A" w:rsidRPr="00597ADD" w:rsidRDefault="00AC221A" w:rsidP="00AC221A">
      <w:pPr>
        <w:ind w:left="283"/>
        <w:jc w:val="both"/>
        <w:rPr>
          <w:rFonts w:ascii="Arial" w:hAnsi="Arial" w:cs="Arial"/>
          <w:color w:val="000000" w:themeColor="text1"/>
        </w:rPr>
      </w:pPr>
    </w:p>
    <w:p w:rsidR="00AC221A" w:rsidRPr="00597ADD" w:rsidRDefault="00AC221A" w:rsidP="00AC221A">
      <w:pPr>
        <w:ind w:left="283"/>
        <w:jc w:val="both"/>
        <w:rPr>
          <w:rFonts w:ascii="Arial" w:hAnsi="Arial" w:cs="Arial"/>
          <w:color w:val="000000" w:themeColor="text1"/>
        </w:rPr>
      </w:pPr>
      <w:r w:rsidRPr="00597ADD">
        <w:rPr>
          <w:rFonts w:ascii="Arial" w:hAnsi="Arial" w:cs="Arial"/>
          <w:color w:val="000000" w:themeColor="text1"/>
        </w:rPr>
        <w:t xml:space="preserve">…………………………………                       </w:t>
      </w:r>
      <w:r w:rsidRPr="00597ADD">
        <w:rPr>
          <w:rFonts w:ascii="Arial" w:hAnsi="Arial" w:cs="Arial"/>
          <w:color w:val="000000" w:themeColor="text1"/>
        </w:rPr>
        <w:tab/>
      </w:r>
      <w:r w:rsidRPr="00597ADD">
        <w:rPr>
          <w:rFonts w:ascii="Arial" w:hAnsi="Arial" w:cs="Arial"/>
          <w:color w:val="000000" w:themeColor="text1"/>
        </w:rPr>
        <w:tab/>
        <w:t xml:space="preserve">………………………………..                                                     </w:t>
      </w:r>
    </w:p>
    <w:p w:rsidR="00AC221A" w:rsidRPr="00597ADD" w:rsidRDefault="00AC221A" w:rsidP="001C176E">
      <w:pPr>
        <w:jc w:val="both"/>
        <w:rPr>
          <w:rFonts w:ascii="Arial" w:hAnsi="Arial" w:cs="Arial"/>
          <w:color w:val="000000" w:themeColor="text1"/>
        </w:rPr>
      </w:pPr>
      <w:r w:rsidRPr="00597ADD">
        <w:rPr>
          <w:rFonts w:ascii="Arial" w:hAnsi="Arial" w:cs="Arial"/>
          <w:color w:val="000000" w:themeColor="text1"/>
        </w:rPr>
        <w:t xml:space="preserve"> </w:t>
      </w:r>
      <w:r w:rsidR="00F308ED" w:rsidRPr="00597ADD">
        <w:rPr>
          <w:rFonts w:ascii="Arial" w:hAnsi="Arial" w:cs="Arial"/>
          <w:color w:val="000000" w:themeColor="text1"/>
        </w:rPr>
        <w:t xml:space="preserve">       </w:t>
      </w:r>
      <w:r w:rsidR="005C3ED0">
        <w:rPr>
          <w:rFonts w:ascii="Arial" w:hAnsi="Arial" w:cs="Arial"/>
          <w:color w:val="000000" w:themeColor="text1"/>
        </w:rPr>
        <w:tab/>
      </w:r>
      <w:r w:rsidR="00F308ED" w:rsidRPr="00597ADD">
        <w:rPr>
          <w:rFonts w:ascii="Arial" w:hAnsi="Arial" w:cs="Arial"/>
          <w:color w:val="000000" w:themeColor="text1"/>
        </w:rPr>
        <w:t xml:space="preserve">  </w:t>
      </w:r>
      <w:r w:rsidR="005E7544">
        <w:rPr>
          <w:rFonts w:ascii="Arial" w:hAnsi="Arial" w:cs="Arial"/>
          <w:color w:val="000000" w:themeColor="text1"/>
        </w:rPr>
        <w:t xml:space="preserve"> </w:t>
      </w:r>
      <w:proofErr w:type="spellStart"/>
      <w:r w:rsidR="005C3ED0" w:rsidRPr="005C3ED0">
        <w:rPr>
          <w:rFonts w:ascii="Arial" w:hAnsi="Arial" w:cs="Arial"/>
          <w:sz w:val="22"/>
          <w:highlight w:val="black"/>
        </w:rPr>
        <w:t>xxxxxxxxxxx</w:t>
      </w:r>
      <w:proofErr w:type="spellEnd"/>
      <w:r w:rsidRPr="00597ADD">
        <w:rPr>
          <w:rFonts w:ascii="Arial" w:hAnsi="Arial" w:cs="Arial"/>
          <w:color w:val="000000" w:themeColor="text1"/>
        </w:rPr>
        <w:t xml:space="preserve"> </w:t>
      </w:r>
      <w:r w:rsidR="005E7544">
        <w:rPr>
          <w:rFonts w:ascii="Arial" w:hAnsi="Arial" w:cs="Arial"/>
          <w:color w:val="000000" w:themeColor="text1"/>
        </w:rPr>
        <w:tab/>
      </w:r>
      <w:r w:rsidRPr="00597ADD">
        <w:rPr>
          <w:rFonts w:ascii="Arial" w:hAnsi="Arial" w:cs="Arial"/>
          <w:color w:val="000000" w:themeColor="text1"/>
        </w:rPr>
        <w:tab/>
      </w:r>
      <w:r w:rsidRPr="00597ADD">
        <w:rPr>
          <w:rFonts w:ascii="Arial" w:hAnsi="Arial" w:cs="Arial"/>
          <w:color w:val="000000" w:themeColor="text1"/>
        </w:rPr>
        <w:tab/>
      </w:r>
      <w:r w:rsidR="001C176E" w:rsidRPr="00597ADD">
        <w:rPr>
          <w:rFonts w:ascii="Arial" w:hAnsi="Arial" w:cs="Arial"/>
          <w:color w:val="000000" w:themeColor="text1"/>
        </w:rPr>
        <w:t xml:space="preserve">       </w:t>
      </w:r>
      <w:r w:rsidR="00F308ED" w:rsidRPr="00597ADD">
        <w:rPr>
          <w:rFonts w:ascii="Arial" w:hAnsi="Arial" w:cs="Arial"/>
          <w:color w:val="000000" w:themeColor="text1"/>
        </w:rPr>
        <w:t xml:space="preserve">            </w:t>
      </w:r>
      <w:r w:rsidR="001C176E" w:rsidRPr="00597ADD">
        <w:rPr>
          <w:rFonts w:ascii="Arial" w:hAnsi="Arial" w:cs="Arial"/>
          <w:color w:val="000000" w:themeColor="text1"/>
        </w:rPr>
        <w:t xml:space="preserve">   </w:t>
      </w:r>
      <w:r w:rsidR="00A42B02" w:rsidRPr="00597ADD">
        <w:rPr>
          <w:rFonts w:ascii="Arial" w:hAnsi="Arial" w:cs="Arial"/>
          <w:color w:val="000000" w:themeColor="text1"/>
        </w:rPr>
        <w:t xml:space="preserve">  </w:t>
      </w:r>
      <w:r w:rsidRPr="00597ADD">
        <w:rPr>
          <w:rFonts w:ascii="Arial" w:hAnsi="Arial" w:cs="Arial"/>
          <w:color w:val="000000" w:themeColor="text1"/>
        </w:rPr>
        <w:t>Ing. Antonín Klimša, MBA</w:t>
      </w:r>
    </w:p>
    <w:p w:rsidR="00A60D10" w:rsidRPr="00597ADD" w:rsidRDefault="00F308ED" w:rsidP="00F76A74">
      <w:pPr>
        <w:ind w:left="283"/>
        <w:jc w:val="both"/>
        <w:rPr>
          <w:rFonts w:ascii="Arial" w:hAnsi="Arial" w:cs="Arial"/>
          <w:color w:val="000000" w:themeColor="text1"/>
        </w:rPr>
      </w:pPr>
      <w:r w:rsidRPr="00597ADD">
        <w:rPr>
          <w:rFonts w:ascii="Arial" w:hAnsi="Arial" w:cs="Arial"/>
          <w:color w:val="000000" w:themeColor="text1"/>
        </w:rPr>
        <w:t xml:space="preserve">         </w:t>
      </w:r>
      <w:proofErr w:type="spellStart"/>
      <w:r w:rsidR="005C3ED0" w:rsidRPr="005C3ED0">
        <w:rPr>
          <w:rFonts w:ascii="Arial" w:hAnsi="Arial" w:cs="Arial"/>
          <w:sz w:val="22"/>
          <w:highlight w:val="black"/>
        </w:rPr>
        <w:t>xxxxxxxxxxx</w:t>
      </w:r>
      <w:proofErr w:type="spellEnd"/>
      <w:r w:rsidRPr="00597ADD">
        <w:rPr>
          <w:rFonts w:ascii="Arial" w:hAnsi="Arial" w:cs="Arial"/>
          <w:color w:val="000000" w:themeColor="text1"/>
        </w:rPr>
        <w:t xml:space="preserve">  </w:t>
      </w:r>
      <w:r w:rsidR="00C14B50" w:rsidRPr="00597ADD">
        <w:rPr>
          <w:rFonts w:ascii="Arial" w:hAnsi="Arial" w:cs="Arial"/>
          <w:color w:val="000000" w:themeColor="text1"/>
        </w:rPr>
        <w:t xml:space="preserve">                  </w:t>
      </w:r>
      <w:r w:rsidR="00AC221A" w:rsidRPr="00597ADD">
        <w:rPr>
          <w:rFonts w:ascii="Arial" w:hAnsi="Arial" w:cs="Arial"/>
          <w:color w:val="000000" w:themeColor="text1"/>
        </w:rPr>
        <w:t xml:space="preserve">              </w:t>
      </w:r>
      <w:r w:rsidR="00FF3A89" w:rsidRPr="00597ADD">
        <w:rPr>
          <w:rFonts w:ascii="Arial" w:hAnsi="Arial" w:cs="Arial"/>
          <w:color w:val="000000" w:themeColor="text1"/>
        </w:rPr>
        <w:t xml:space="preserve">    </w:t>
      </w:r>
      <w:r w:rsidR="00C14B50" w:rsidRPr="00597ADD">
        <w:rPr>
          <w:rFonts w:ascii="Arial" w:hAnsi="Arial" w:cs="Arial"/>
          <w:color w:val="000000" w:themeColor="text1"/>
        </w:rPr>
        <w:t xml:space="preserve">     </w:t>
      </w:r>
      <w:r w:rsidR="001C176E" w:rsidRPr="00597ADD">
        <w:rPr>
          <w:rFonts w:ascii="Arial" w:hAnsi="Arial" w:cs="Arial"/>
          <w:color w:val="000000" w:themeColor="text1"/>
        </w:rPr>
        <w:t xml:space="preserve">  </w:t>
      </w:r>
      <w:bookmarkStart w:id="0" w:name="_GoBack"/>
      <w:bookmarkEnd w:id="0"/>
      <w:r w:rsidR="00C14B50" w:rsidRPr="00597ADD">
        <w:rPr>
          <w:rFonts w:ascii="Arial" w:hAnsi="Arial" w:cs="Arial"/>
          <w:color w:val="000000" w:themeColor="text1"/>
        </w:rPr>
        <w:t xml:space="preserve">    </w:t>
      </w:r>
      <w:r w:rsidR="00FF3A89" w:rsidRPr="00597ADD">
        <w:rPr>
          <w:rFonts w:ascii="Arial" w:hAnsi="Arial" w:cs="Arial"/>
          <w:color w:val="000000" w:themeColor="text1"/>
        </w:rPr>
        <w:t xml:space="preserve"> </w:t>
      </w:r>
      <w:r w:rsidR="00C14B50" w:rsidRPr="00597ADD">
        <w:rPr>
          <w:rFonts w:ascii="Arial" w:hAnsi="Arial" w:cs="Arial"/>
          <w:color w:val="000000" w:themeColor="text1"/>
        </w:rPr>
        <w:t xml:space="preserve"> </w:t>
      </w:r>
      <w:r w:rsidRPr="00597ADD">
        <w:rPr>
          <w:rFonts w:ascii="Arial" w:hAnsi="Arial" w:cs="Arial"/>
          <w:color w:val="000000" w:themeColor="text1"/>
        </w:rPr>
        <w:t xml:space="preserve">      </w:t>
      </w:r>
      <w:r w:rsidR="00FF3A89" w:rsidRPr="00597ADD">
        <w:rPr>
          <w:rFonts w:ascii="Arial" w:hAnsi="Arial" w:cs="Arial"/>
          <w:color w:val="000000" w:themeColor="text1"/>
        </w:rPr>
        <w:t xml:space="preserve">  </w:t>
      </w:r>
      <w:r w:rsidR="00AC221A" w:rsidRPr="00597ADD">
        <w:rPr>
          <w:rFonts w:ascii="Arial" w:hAnsi="Arial" w:cs="Arial"/>
          <w:color w:val="000000" w:themeColor="text1"/>
        </w:rPr>
        <w:t>výkonný ředitel</w:t>
      </w:r>
    </w:p>
    <w:sectPr w:rsidR="00A60D10" w:rsidRPr="00597ADD" w:rsidSect="004104AF">
      <w:footerReference w:type="default" r:id="rId9"/>
      <w:pgSz w:w="11906" w:h="16838"/>
      <w:pgMar w:top="238" w:right="1134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BDE" w:rsidRDefault="00060BDE" w:rsidP="00011F43">
      <w:r>
        <w:separator/>
      </w:r>
    </w:p>
  </w:endnote>
  <w:endnote w:type="continuationSeparator" w:id="0">
    <w:p w:rsidR="00060BDE" w:rsidRDefault="00060BDE" w:rsidP="0001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FEKA P+ Time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51958"/>
      <w:docPartObj>
        <w:docPartGallery w:val="Page Numbers (Bottom of Page)"/>
        <w:docPartUnique/>
      </w:docPartObj>
    </w:sdtPr>
    <w:sdtEndPr/>
    <w:sdtContent>
      <w:p w:rsidR="00395208" w:rsidRDefault="00B73911">
        <w:pPr>
          <w:pStyle w:val="Zpat"/>
          <w:jc w:val="center"/>
        </w:pPr>
        <w:r>
          <w:fldChar w:fldCharType="begin"/>
        </w:r>
        <w:r w:rsidR="00395208">
          <w:instrText xml:space="preserve"> PAGE   \* MERGEFORMAT </w:instrText>
        </w:r>
        <w:r>
          <w:fldChar w:fldCharType="separate"/>
        </w:r>
        <w:r w:rsidR="005E7544">
          <w:rPr>
            <w:noProof/>
          </w:rPr>
          <w:t>3</w:t>
        </w:r>
        <w:r>
          <w:fldChar w:fldCharType="end"/>
        </w:r>
      </w:p>
    </w:sdtContent>
  </w:sdt>
  <w:p w:rsidR="00395208" w:rsidRDefault="003952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BDE" w:rsidRDefault="00060BDE" w:rsidP="00011F43">
      <w:r>
        <w:separator/>
      </w:r>
    </w:p>
  </w:footnote>
  <w:footnote w:type="continuationSeparator" w:id="0">
    <w:p w:rsidR="00060BDE" w:rsidRDefault="00060BDE" w:rsidP="00011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3754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CF201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EC3A1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2F41A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2C0CB3"/>
    <w:multiLevelType w:val="hybridMultilevel"/>
    <w:tmpl w:val="A7AE34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20F2A"/>
    <w:multiLevelType w:val="hybridMultilevel"/>
    <w:tmpl w:val="DAFEF3B2"/>
    <w:lvl w:ilvl="0" w:tplc="76D08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C713F"/>
    <w:multiLevelType w:val="hybridMultilevel"/>
    <w:tmpl w:val="9F10CC06"/>
    <w:lvl w:ilvl="0" w:tplc="B5589F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02A29"/>
    <w:multiLevelType w:val="hybridMultilevel"/>
    <w:tmpl w:val="42A6597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447596"/>
    <w:multiLevelType w:val="multilevel"/>
    <w:tmpl w:val="924005B2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1BF83872"/>
    <w:multiLevelType w:val="hybridMultilevel"/>
    <w:tmpl w:val="51EEB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D2B5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66188D"/>
    <w:multiLevelType w:val="hybridMultilevel"/>
    <w:tmpl w:val="0C3C9F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3254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910C59"/>
    <w:multiLevelType w:val="hybridMultilevel"/>
    <w:tmpl w:val="2B04BA04"/>
    <w:lvl w:ilvl="0" w:tplc="007A9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F160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2D70239"/>
    <w:multiLevelType w:val="hybridMultilevel"/>
    <w:tmpl w:val="5BB803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967C4"/>
    <w:multiLevelType w:val="hybridMultilevel"/>
    <w:tmpl w:val="177428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DE73B0"/>
    <w:multiLevelType w:val="hybridMultilevel"/>
    <w:tmpl w:val="FE06B0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C6DAE"/>
    <w:multiLevelType w:val="multilevel"/>
    <w:tmpl w:val="76BCA2E6"/>
    <w:lvl w:ilvl="0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4DF3130"/>
    <w:multiLevelType w:val="multilevel"/>
    <w:tmpl w:val="25406A54"/>
    <w:lvl w:ilvl="0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A012F96"/>
    <w:multiLevelType w:val="multilevel"/>
    <w:tmpl w:val="76BCA2E6"/>
    <w:lvl w:ilvl="0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8F0A0E"/>
    <w:multiLevelType w:val="hybridMultilevel"/>
    <w:tmpl w:val="BECE8758"/>
    <w:lvl w:ilvl="0" w:tplc="BCE2AC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F4AF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263C1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766D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4A99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668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9662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8E29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26EC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645252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6A628EE"/>
    <w:multiLevelType w:val="multilevel"/>
    <w:tmpl w:val="0405001F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6BCE10BA"/>
    <w:multiLevelType w:val="multilevel"/>
    <w:tmpl w:val="0405001F"/>
    <w:name w:val="WW8Num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BEF74DA"/>
    <w:multiLevelType w:val="hybridMultilevel"/>
    <w:tmpl w:val="98EE8388"/>
    <w:lvl w:ilvl="0" w:tplc="086449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E3FF5"/>
    <w:multiLevelType w:val="multilevel"/>
    <w:tmpl w:val="76BCA2E6"/>
    <w:lvl w:ilvl="0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62B1177"/>
    <w:multiLevelType w:val="hybridMultilevel"/>
    <w:tmpl w:val="9BDAA10A"/>
    <w:lvl w:ilvl="0" w:tplc="8F30C198">
      <w:numFmt w:val="bullet"/>
      <w:lvlText w:val="-"/>
      <w:lvlJc w:val="left"/>
      <w:pPr>
        <w:ind w:left="644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82F65B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84D7835"/>
    <w:multiLevelType w:val="multilevel"/>
    <w:tmpl w:val="0405001F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792A0885"/>
    <w:multiLevelType w:val="multilevel"/>
    <w:tmpl w:val="0405001F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B5A6D0B"/>
    <w:multiLevelType w:val="multilevel"/>
    <w:tmpl w:val="03B47BB2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F912D2F"/>
    <w:multiLevelType w:val="multilevel"/>
    <w:tmpl w:val="EFA6669E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15"/>
  </w:num>
  <w:num w:numId="5">
    <w:abstractNumId w:val="6"/>
  </w:num>
  <w:num w:numId="6">
    <w:abstractNumId w:val="21"/>
  </w:num>
  <w:num w:numId="7">
    <w:abstractNumId w:val="17"/>
  </w:num>
  <w:num w:numId="8">
    <w:abstractNumId w:val="25"/>
  </w:num>
  <w:num w:numId="9">
    <w:abstractNumId w:val="11"/>
  </w:num>
  <w:num w:numId="10">
    <w:abstractNumId w:val="16"/>
  </w:num>
  <w:num w:numId="11">
    <w:abstractNumId w:val="7"/>
  </w:num>
  <w:num w:numId="12">
    <w:abstractNumId w:val="29"/>
  </w:num>
  <w:num w:numId="13">
    <w:abstractNumId w:val="23"/>
  </w:num>
  <w:num w:numId="14">
    <w:abstractNumId w:val="30"/>
  </w:num>
  <w:num w:numId="15">
    <w:abstractNumId w:val="24"/>
  </w:num>
  <w:num w:numId="16">
    <w:abstractNumId w:val="3"/>
  </w:num>
  <w:num w:numId="17">
    <w:abstractNumId w:val="32"/>
  </w:num>
  <w:num w:numId="18">
    <w:abstractNumId w:val="14"/>
  </w:num>
  <w:num w:numId="19">
    <w:abstractNumId w:val="27"/>
  </w:num>
  <w:num w:numId="20">
    <w:abstractNumId w:val="10"/>
  </w:num>
  <w:num w:numId="21">
    <w:abstractNumId w:val="22"/>
  </w:num>
  <w:num w:numId="22">
    <w:abstractNumId w:val="20"/>
  </w:num>
  <w:num w:numId="23">
    <w:abstractNumId w:val="26"/>
  </w:num>
  <w:num w:numId="24">
    <w:abstractNumId w:val="12"/>
  </w:num>
  <w:num w:numId="25">
    <w:abstractNumId w:val="18"/>
  </w:num>
  <w:num w:numId="26">
    <w:abstractNumId w:val="19"/>
  </w:num>
  <w:num w:numId="27">
    <w:abstractNumId w:val="8"/>
  </w:num>
  <w:num w:numId="28">
    <w:abstractNumId w:val="5"/>
  </w:num>
  <w:num w:numId="29">
    <w:abstractNumId w:val="1"/>
  </w:num>
  <w:num w:numId="30">
    <w:abstractNumId w:val="28"/>
  </w:num>
  <w:num w:numId="31">
    <w:abstractNumId w:val="31"/>
  </w:num>
  <w:num w:numId="32">
    <w:abstractNumId w:val="0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8D4"/>
    <w:rsid w:val="00004A88"/>
    <w:rsid w:val="00005D46"/>
    <w:rsid w:val="00011F43"/>
    <w:rsid w:val="00035710"/>
    <w:rsid w:val="00040FA5"/>
    <w:rsid w:val="00044F87"/>
    <w:rsid w:val="00060737"/>
    <w:rsid w:val="00060BDE"/>
    <w:rsid w:val="00073390"/>
    <w:rsid w:val="00090DE2"/>
    <w:rsid w:val="00091272"/>
    <w:rsid w:val="000934AD"/>
    <w:rsid w:val="000A3D2A"/>
    <w:rsid w:val="000A72A8"/>
    <w:rsid w:val="000C5D63"/>
    <w:rsid w:val="00100412"/>
    <w:rsid w:val="00104BA6"/>
    <w:rsid w:val="00123BF6"/>
    <w:rsid w:val="00133367"/>
    <w:rsid w:val="00151128"/>
    <w:rsid w:val="001551F4"/>
    <w:rsid w:val="001606D2"/>
    <w:rsid w:val="001A2B8B"/>
    <w:rsid w:val="001B6722"/>
    <w:rsid w:val="001C176E"/>
    <w:rsid w:val="001E0478"/>
    <w:rsid w:val="001F6308"/>
    <w:rsid w:val="0024264C"/>
    <w:rsid w:val="00255AF9"/>
    <w:rsid w:val="00256474"/>
    <w:rsid w:val="00261FAC"/>
    <w:rsid w:val="00294E79"/>
    <w:rsid w:val="002A0994"/>
    <w:rsid w:val="002D158A"/>
    <w:rsid w:val="002F5E2C"/>
    <w:rsid w:val="00321502"/>
    <w:rsid w:val="003266E0"/>
    <w:rsid w:val="00356640"/>
    <w:rsid w:val="003728D7"/>
    <w:rsid w:val="00395208"/>
    <w:rsid w:val="003C76F7"/>
    <w:rsid w:val="003E2C77"/>
    <w:rsid w:val="00403C57"/>
    <w:rsid w:val="004104AF"/>
    <w:rsid w:val="00412CC9"/>
    <w:rsid w:val="004214B0"/>
    <w:rsid w:val="00425CE5"/>
    <w:rsid w:val="00441EE1"/>
    <w:rsid w:val="004506B3"/>
    <w:rsid w:val="00466EBB"/>
    <w:rsid w:val="00477A08"/>
    <w:rsid w:val="00477A50"/>
    <w:rsid w:val="0048024F"/>
    <w:rsid w:val="004838D4"/>
    <w:rsid w:val="004A49A8"/>
    <w:rsid w:val="004A5E95"/>
    <w:rsid w:val="0050333E"/>
    <w:rsid w:val="00511CEC"/>
    <w:rsid w:val="00530F15"/>
    <w:rsid w:val="00547451"/>
    <w:rsid w:val="005837B7"/>
    <w:rsid w:val="00585D18"/>
    <w:rsid w:val="00597ADD"/>
    <w:rsid w:val="005B1F5F"/>
    <w:rsid w:val="005C3ED0"/>
    <w:rsid w:val="005D6F23"/>
    <w:rsid w:val="005E7544"/>
    <w:rsid w:val="005F175B"/>
    <w:rsid w:val="00606A9E"/>
    <w:rsid w:val="00630484"/>
    <w:rsid w:val="006331D0"/>
    <w:rsid w:val="00633EA7"/>
    <w:rsid w:val="00644C74"/>
    <w:rsid w:val="0069790A"/>
    <w:rsid w:val="006A4D37"/>
    <w:rsid w:val="00715D3A"/>
    <w:rsid w:val="007206B9"/>
    <w:rsid w:val="00721C64"/>
    <w:rsid w:val="007329C5"/>
    <w:rsid w:val="00733875"/>
    <w:rsid w:val="007410D0"/>
    <w:rsid w:val="00755430"/>
    <w:rsid w:val="00760778"/>
    <w:rsid w:val="00771C09"/>
    <w:rsid w:val="007B6FC1"/>
    <w:rsid w:val="007C68DB"/>
    <w:rsid w:val="007C7051"/>
    <w:rsid w:val="007D23E6"/>
    <w:rsid w:val="007F0765"/>
    <w:rsid w:val="007F3D8B"/>
    <w:rsid w:val="0080583A"/>
    <w:rsid w:val="008145F6"/>
    <w:rsid w:val="00814613"/>
    <w:rsid w:val="00833BF3"/>
    <w:rsid w:val="008474B6"/>
    <w:rsid w:val="008546A2"/>
    <w:rsid w:val="00865E3F"/>
    <w:rsid w:val="008747AC"/>
    <w:rsid w:val="008A74E7"/>
    <w:rsid w:val="008A7E74"/>
    <w:rsid w:val="008C298F"/>
    <w:rsid w:val="008D61A9"/>
    <w:rsid w:val="009074C1"/>
    <w:rsid w:val="00916470"/>
    <w:rsid w:val="00920392"/>
    <w:rsid w:val="00932224"/>
    <w:rsid w:val="009B7EAE"/>
    <w:rsid w:val="009D7C7F"/>
    <w:rsid w:val="00A33B08"/>
    <w:rsid w:val="00A42B02"/>
    <w:rsid w:val="00A60D10"/>
    <w:rsid w:val="00A61D06"/>
    <w:rsid w:val="00A628D9"/>
    <w:rsid w:val="00AC221A"/>
    <w:rsid w:val="00B166AB"/>
    <w:rsid w:val="00B22795"/>
    <w:rsid w:val="00B73911"/>
    <w:rsid w:val="00B802D7"/>
    <w:rsid w:val="00B914BF"/>
    <w:rsid w:val="00B9226C"/>
    <w:rsid w:val="00B92CD8"/>
    <w:rsid w:val="00BD1800"/>
    <w:rsid w:val="00C0497D"/>
    <w:rsid w:val="00C14B50"/>
    <w:rsid w:val="00C47A6E"/>
    <w:rsid w:val="00C5308F"/>
    <w:rsid w:val="00C759E6"/>
    <w:rsid w:val="00C96E38"/>
    <w:rsid w:val="00CA4D68"/>
    <w:rsid w:val="00CB7D7A"/>
    <w:rsid w:val="00D044DF"/>
    <w:rsid w:val="00D31987"/>
    <w:rsid w:val="00D36EBA"/>
    <w:rsid w:val="00D41F23"/>
    <w:rsid w:val="00D61025"/>
    <w:rsid w:val="00D6296A"/>
    <w:rsid w:val="00D80E5B"/>
    <w:rsid w:val="00D84ACC"/>
    <w:rsid w:val="00D92EE0"/>
    <w:rsid w:val="00DA35EF"/>
    <w:rsid w:val="00DA61F0"/>
    <w:rsid w:val="00DB1D23"/>
    <w:rsid w:val="00DB4412"/>
    <w:rsid w:val="00DB7394"/>
    <w:rsid w:val="00DC290F"/>
    <w:rsid w:val="00DC60B7"/>
    <w:rsid w:val="00DD299D"/>
    <w:rsid w:val="00DE2238"/>
    <w:rsid w:val="00E044E9"/>
    <w:rsid w:val="00E21AA1"/>
    <w:rsid w:val="00E467F8"/>
    <w:rsid w:val="00E46FA8"/>
    <w:rsid w:val="00E632BF"/>
    <w:rsid w:val="00EA4F28"/>
    <w:rsid w:val="00EA7ECE"/>
    <w:rsid w:val="00EC0C7D"/>
    <w:rsid w:val="00F21040"/>
    <w:rsid w:val="00F27331"/>
    <w:rsid w:val="00F308ED"/>
    <w:rsid w:val="00F4158C"/>
    <w:rsid w:val="00F50680"/>
    <w:rsid w:val="00F53763"/>
    <w:rsid w:val="00F63B88"/>
    <w:rsid w:val="00F76A74"/>
    <w:rsid w:val="00F80F4D"/>
    <w:rsid w:val="00F82D70"/>
    <w:rsid w:val="00F87CCC"/>
    <w:rsid w:val="00FB3DCD"/>
    <w:rsid w:val="00FB45C8"/>
    <w:rsid w:val="00FF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73E5C"/>
  <w15:docId w15:val="{DEBD7339-F2A0-4776-B981-D2679B6B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48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C60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22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60B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C6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Default">
    <w:name w:val="Default"/>
    <w:rsid w:val="00865E3F"/>
    <w:pPr>
      <w:widowControl w:val="0"/>
      <w:autoSpaceDE w:val="0"/>
      <w:autoSpaceDN w:val="0"/>
      <w:adjustRightInd w:val="0"/>
      <w:spacing w:after="0" w:line="240" w:lineRule="auto"/>
    </w:pPr>
    <w:rPr>
      <w:rFonts w:ascii="FFEKA P+ Times" w:eastAsia="Times New Roman" w:hAnsi="FFEKA P+ Times" w:cs="FFEKA P+ Times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11F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1F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C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C6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s30">
    <w:name w:val="s30"/>
    <w:basedOn w:val="Standardnpsmoodstavce"/>
    <w:rsid w:val="00D6296A"/>
  </w:style>
  <w:style w:type="paragraph" w:customStyle="1" w:styleId="adresa">
    <w:name w:val="adresa"/>
    <w:basedOn w:val="Zkladntext"/>
    <w:rsid w:val="00A33B08"/>
    <w:pPr>
      <w:spacing w:after="0" w:line="280" w:lineRule="exact"/>
      <w:ind w:left="794"/>
      <w:jc w:val="both"/>
    </w:pPr>
    <w:rPr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A33B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33B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Podnadpis"/>
    <w:link w:val="NzevChar"/>
    <w:qFormat/>
    <w:rsid w:val="00FB3DCD"/>
    <w:pPr>
      <w:suppressAutoHyphens/>
      <w:jc w:val="center"/>
    </w:pPr>
    <w:rPr>
      <w:b/>
      <w:bCs/>
      <w:sz w:val="36"/>
      <w:lang w:eastAsia="ar-SA"/>
    </w:rPr>
  </w:style>
  <w:style w:type="character" w:customStyle="1" w:styleId="NzevChar">
    <w:name w:val="Název Char"/>
    <w:basedOn w:val="Standardnpsmoodstavce"/>
    <w:link w:val="Nzev"/>
    <w:rsid w:val="00FB3DCD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nadpis">
    <w:name w:val="Subtitle"/>
    <w:basedOn w:val="Normln"/>
    <w:next w:val="Zkladntext"/>
    <w:link w:val="PodnadpisChar"/>
    <w:qFormat/>
    <w:rsid w:val="00FB3DCD"/>
    <w:pPr>
      <w:keepNext/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PodnadpisChar">
    <w:name w:val="Podnadpis Char"/>
    <w:basedOn w:val="Standardnpsmoodstavce"/>
    <w:link w:val="Podnadpis"/>
    <w:rsid w:val="00FB3DCD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C22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B1D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C27D0-809D-4C5F-A127-B287DCCF6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677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janalik-vaclav-1</dc:creator>
  <cp:lastModifiedBy>Mikula Pavel</cp:lastModifiedBy>
  <cp:revision>6</cp:revision>
  <cp:lastPrinted>2019-10-08T07:16:00Z</cp:lastPrinted>
  <dcterms:created xsi:type="dcterms:W3CDTF">2020-02-19T13:50:00Z</dcterms:created>
  <dcterms:modified xsi:type="dcterms:W3CDTF">2020-04-30T08:58:00Z</dcterms:modified>
</cp:coreProperties>
</file>