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0DD" w:rsidRPr="006357BD" w:rsidRDefault="006357BD" w:rsidP="00D460DD">
      <w:pPr>
        <w:pStyle w:val="Nzev"/>
        <w:rPr>
          <w:rFonts w:ascii="Arial" w:hAnsi="Arial" w:cs="Arial"/>
          <w:spacing w:val="60"/>
          <w:sz w:val="28"/>
          <w:szCs w:val="28"/>
        </w:rPr>
      </w:pPr>
      <w:r w:rsidRPr="006357BD">
        <w:rPr>
          <w:rFonts w:ascii="Arial" w:hAnsi="Arial" w:cs="Arial"/>
          <w:spacing w:val="60"/>
          <w:sz w:val="28"/>
          <w:szCs w:val="28"/>
          <w:lang w:val="cs-CZ"/>
        </w:rPr>
        <w:t xml:space="preserve">DODATEK č. </w:t>
      </w:r>
      <w:r w:rsidR="003C7B27">
        <w:rPr>
          <w:rFonts w:ascii="Arial" w:hAnsi="Arial" w:cs="Arial"/>
          <w:spacing w:val="60"/>
          <w:sz w:val="28"/>
          <w:szCs w:val="28"/>
          <w:lang w:val="cs-CZ"/>
        </w:rPr>
        <w:t>4</w:t>
      </w:r>
    </w:p>
    <w:p w:rsidR="00D460DD" w:rsidRPr="00D460DD" w:rsidRDefault="00D460DD" w:rsidP="00D460DD">
      <w:pPr>
        <w:pStyle w:val="Bezmezer"/>
        <w:rPr>
          <w:rFonts w:ascii="Arial" w:hAnsi="Arial" w:cs="Arial"/>
          <w:sz w:val="20"/>
          <w:szCs w:val="20"/>
        </w:rPr>
      </w:pPr>
    </w:p>
    <w:p w:rsidR="003F7362" w:rsidRDefault="003F7362" w:rsidP="003F7362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smlouvě o dílo č</w:t>
      </w:r>
      <w:r w:rsidR="00BF1E4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29</w:t>
      </w:r>
      <w:r w:rsidR="00D460DD" w:rsidRPr="00D460DD">
        <w:rPr>
          <w:rFonts w:ascii="Arial" w:hAnsi="Arial" w:cs="Arial"/>
          <w:sz w:val="20"/>
          <w:szCs w:val="20"/>
        </w:rPr>
        <w:t>/2016</w:t>
      </w:r>
      <w:r w:rsidR="0068042D">
        <w:rPr>
          <w:rFonts w:ascii="Arial" w:hAnsi="Arial" w:cs="Arial"/>
          <w:sz w:val="20"/>
          <w:szCs w:val="20"/>
        </w:rPr>
        <w:t>-504202</w:t>
      </w:r>
      <w:r w:rsidR="00D460DD" w:rsidRPr="00D460DD">
        <w:rPr>
          <w:rFonts w:ascii="Arial" w:hAnsi="Arial" w:cs="Arial"/>
          <w:sz w:val="20"/>
          <w:szCs w:val="20"/>
        </w:rPr>
        <w:t xml:space="preserve"> ze dne 13.7.2016 na vypracování návrhu Komplexní</w:t>
      </w:r>
      <w:r w:rsidR="00D460DD">
        <w:rPr>
          <w:rFonts w:ascii="Arial" w:hAnsi="Arial" w:cs="Arial"/>
          <w:sz w:val="20"/>
          <w:szCs w:val="20"/>
        </w:rPr>
        <w:t>ch pozemkových úprav</w:t>
      </w:r>
      <w:r w:rsidR="00D460DD" w:rsidRPr="00D460DD">
        <w:rPr>
          <w:rFonts w:ascii="Arial" w:hAnsi="Arial" w:cs="Arial"/>
          <w:sz w:val="20"/>
          <w:szCs w:val="20"/>
        </w:rPr>
        <w:t xml:space="preserve"> (dále jen KoPÚ) v katastrální</w:t>
      </w:r>
      <w:r w:rsidR="00D460DD">
        <w:rPr>
          <w:rFonts w:ascii="Arial" w:hAnsi="Arial" w:cs="Arial"/>
          <w:sz w:val="20"/>
          <w:szCs w:val="20"/>
        </w:rPr>
        <w:t>m</w:t>
      </w:r>
      <w:r w:rsidR="00D460DD" w:rsidRPr="00D460DD">
        <w:rPr>
          <w:rFonts w:ascii="Arial" w:hAnsi="Arial" w:cs="Arial"/>
          <w:sz w:val="20"/>
          <w:szCs w:val="20"/>
        </w:rPr>
        <w:t xml:space="preserve"> území </w:t>
      </w:r>
      <w:r w:rsidRPr="003F7362">
        <w:rPr>
          <w:rFonts w:ascii="Arial" w:hAnsi="Arial" w:cs="Arial"/>
          <w:b/>
          <w:sz w:val="20"/>
          <w:szCs w:val="20"/>
        </w:rPr>
        <w:t>Březí u Meclova</w:t>
      </w:r>
      <w:r w:rsidR="00D460DD" w:rsidRPr="00D460DD">
        <w:rPr>
          <w:rFonts w:ascii="Arial" w:hAnsi="Arial" w:cs="Arial"/>
          <w:sz w:val="20"/>
          <w:szCs w:val="20"/>
        </w:rPr>
        <w:t xml:space="preserve"> včetně nezbytných geodetických prací v třídě přesnosti určené pro </w:t>
      </w:r>
      <w:r w:rsidR="00D460DD">
        <w:rPr>
          <w:rFonts w:ascii="Arial" w:hAnsi="Arial" w:cs="Arial"/>
          <w:sz w:val="20"/>
          <w:szCs w:val="20"/>
        </w:rPr>
        <w:t xml:space="preserve">obnovu katastrálního operátu a </w:t>
      </w:r>
      <w:r w:rsidR="00D460DD" w:rsidRPr="00D460DD">
        <w:rPr>
          <w:rFonts w:ascii="Arial" w:hAnsi="Arial" w:cs="Arial"/>
          <w:sz w:val="20"/>
          <w:szCs w:val="20"/>
        </w:rPr>
        <w:t>vyhotovení veškeré dokumentace pro zave</w:t>
      </w:r>
      <w:r w:rsidR="00D460DD">
        <w:rPr>
          <w:rFonts w:ascii="Arial" w:hAnsi="Arial" w:cs="Arial"/>
          <w:sz w:val="20"/>
          <w:szCs w:val="20"/>
        </w:rPr>
        <w:t>dení vý</w:t>
      </w:r>
      <w:r>
        <w:rPr>
          <w:rFonts w:ascii="Arial" w:hAnsi="Arial" w:cs="Arial"/>
          <w:sz w:val="20"/>
          <w:szCs w:val="20"/>
        </w:rPr>
        <w:t>sledků KoPÚ do katastru nemov</w:t>
      </w:r>
      <w:r w:rsidR="00D460DD" w:rsidRPr="00D460DD">
        <w:rPr>
          <w:rFonts w:ascii="Arial" w:hAnsi="Arial" w:cs="Arial"/>
          <w:sz w:val="20"/>
          <w:szCs w:val="20"/>
        </w:rPr>
        <w:t>itostí, zadané v rámci veřejné zakázky s názvem Komplexní pozemkové úpravy v k.ú. Březí u Meclova, Hyršo</w:t>
      </w:r>
      <w:r>
        <w:rPr>
          <w:rFonts w:ascii="Arial" w:hAnsi="Arial" w:cs="Arial"/>
          <w:sz w:val="20"/>
          <w:szCs w:val="20"/>
        </w:rPr>
        <w:t>v, Sedlec u Poběžovic a Vlkanov</w:t>
      </w:r>
      <w:r w:rsidR="00D460DD" w:rsidRPr="00D460DD">
        <w:rPr>
          <w:rFonts w:ascii="Arial" w:hAnsi="Arial" w:cs="Arial"/>
          <w:sz w:val="20"/>
          <w:szCs w:val="20"/>
        </w:rPr>
        <w:t xml:space="preserve"> u Nového Kramolína, uzavřené mezi smluvními stranami: </w:t>
      </w:r>
    </w:p>
    <w:p w:rsidR="00B45173" w:rsidRDefault="00B45173" w:rsidP="003F7362">
      <w:pPr>
        <w:pStyle w:val="Bezmezer"/>
        <w:rPr>
          <w:rFonts w:ascii="Arial" w:hAnsi="Arial" w:cs="Arial"/>
          <w:sz w:val="20"/>
          <w:szCs w:val="20"/>
        </w:rPr>
      </w:pPr>
    </w:p>
    <w:p w:rsidR="003F7362" w:rsidRPr="003F7362" w:rsidRDefault="003F7362" w:rsidP="00EC06C4">
      <w:pPr>
        <w:pStyle w:val="Bezmezer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F7362" w:rsidRPr="003F7362" w:rsidTr="0052454C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lang w:val="cs-CZ"/>
              </w:rPr>
            </w:pPr>
            <w:r w:rsidRPr="003F7362">
              <w:rPr>
                <w:rStyle w:val="Siln"/>
                <w:rFonts w:ascii="Arial" w:hAnsi="Arial" w:cs="Arial"/>
              </w:rPr>
              <w:t>Objednatel: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3F7362">
              <w:rPr>
                <w:rFonts w:ascii="Arial" w:hAnsi="Arial" w:cs="Arial"/>
                <w:lang w:val="cs-CZ"/>
              </w:rPr>
              <w:t>Česká republika – Státní pozemkový úřad</w:t>
            </w:r>
          </w:p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3F7362">
              <w:rPr>
                <w:rFonts w:ascii="Arial" w:hAnsi="Arial" w:cs="Arial"/>
                <w:lang w:val="cs-CZ"/>
              </w:rPr>
              <w:t xml:space="preserve">Krajský pozemkový úřad pro </w:t>
            </w:r>
            <w:r w:rsidRPr="003F7362">
              <w:rPr>
                <w:rFonts w:ascii="Arial" w:hAnsi="Arial" w:cs="Arial"/>
              </w:rPr>
              <w:t xml:space="preserve">Plzeňský </w:t>
            </w:r>
            <w:r w:rsidRPr="003F7362">
              <w:rPr>
                <w:rFonts w:ascii="Arial" w:hAnsi="Arial" w:cs="Arial"/>
                <w:lang w:val="cs-CZ"/>
              </w:rPr>
              <w:t>kraj</w:t>
            </w:r>
            <w:r w:rsidRPr="003F7362">
              <w:rPr>
                <w:rFonts w:ascii="Arial" w:hAnsi="Arial" w:cs="Arial"/>
              </w:rPr>
              <w:t>, pobočka Domažlice</w:t>
            </w:r>
          </w:p>
        </w:tc>
      </w:tr>
      <w:tr w:rsidR="003F7362" w:rsidRPr="003F7362" w:rsidTr="0052454C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lang w:val="cs-CZ"/>
              </w:rPr>
            </w:pPr>
            <w:r w:rsidRPr="003F7362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3F7362">
              <w:rPr>
                <w:rFonts w:ascii="Arial" w:hAnsi="Arial" w:cs="Arial"/>
                <w:lang w:val="cs-CZ"/>
              </w:rPr>
              <w:t>Husinecká 1024/11a, 130 00 Praha 3 – Žižkov</w:t>
            </w:r>
          </w:p>
        </w:tc>
      </w:tr>
      <w:tr w:rsidR="003F7362" w:rsidRPr="003F7362" w:rsidTr="0052454C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</w:rPr>
            </w:pPr>
            <w:r w:rsidRPr="003F7362">
              <w:rPr>
                <w:rFonts w:ascii="Arial" w:hAnsi="Arial" w:cs="Arial"/>
              </w:rPr>
              <w:t>Ing. Janem Kaiserem, vedoucím Pobočky  Domažlice</w:t>
            </w:r>
          </w:p>
        </w:tc>
      </w:tr>
      <w:tr w:rsidR="003F7362" w:rsidRPr="003F7362" w:rsidTr="0052454C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</w:rPr>
            </w:pPr>
            <w:r w:rsidRPr="003F7362">
              <w:rPr>
                <w:rFonts w:ascii="Arial" w:hAnsi="Arial" w:cs="Arial"/>
              </w:rPr>
              <w:t>Ing. Jan Kaiser, vedoucí Pobočky  Domažlice</w:t>
            </w:r>
          </w:p>
        </w:tc>
      </w:tr>
      <w:tr w:rsidR="003F7362" w:rsidRPr="003F7362" w:rsidTr="0052454C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3F7362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531" w:type="dxa"/>
          </w:tcPr>
          <w:p w:rsidR="003F7362" w:rsidRPr="003F7362" w:rsidRDefault="00FA64B4" w:rsidP="003F7362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Jan Kaiser</w:t>
            </w:r>
          </w:p>
        </w:tc>
      </w:tr>
      <w:tr w:rsidR="003F7362" w:rsidRPr="003F7362" w:rsidTr="0052454C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Adresa: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</w:rPr>
            </w:pPr>
            <w:r w:rsidRPr="003F7362">
              <w:rPr>
                <w:rFonts w:ascii="Arial" w:hAnsi="Arial" w:cs="Arial"/>
              </w:rPr>
              <w:t>Haltravská 438, Domažlice</w:t>
            </w:r>
          </w:p>
        </w:tc>
      </w:tr>
      <w:tr w:rsidR="003F7362" w:rsidRPr="003F7362" w:rsidTr="0052454C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</w:rPr>
            </w:pPr>
            <w:r w:rsidRPr="003F7362">
              <w:rPr>
                <w:rFonts w:ascii="Arial" w:hAnsi="Arial" w:cs="Arial"/>
              </w:rPr>
              <w:t>+420 727 956 737</w:t>
            </w:r>
          </w:p>
        </w:tc>
      </w:tr>
      <w:tr w:rsidR="003F7362" w:rsidRPr="003F7362" w:rsidTr="0052454C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</w:rPr>
            </w:pPr>
            <w:r w:rsidRPr="003F7362">
              <w:rPr>
                <w:rFonts w:ascii="Arial" w:hAnsi="Arial" w:cs="Arial"/>
              </w:rPr>
              <w:t>domazlice.pk@spucr.cz</w:t>
            </w:r>
          </w:p>
        </w:tc>
      </w:tr>
      <w:tr w:rsidR="003F7362" w:rsidRPr="003F7362" w:rsidTr="0052454C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3F7362">
              <w:rPr>
                <w:rStyle w:val="Siln"/>
                <w:rFonts w:ascii="Arial" w:eastAsiaTheme="majorEastAsia" w:hAnsi="Arial" w:cs="Arial"/>
              </w:rPr>
              <w:t>ID DS: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</w:rPr>
            </w:pPr>
            <w:r w:rsidRPr="003F7362">
              <w:rPr>
                <w:rFonts w:ascii="Arial" w:hAnsi="Arial" w:cs="Arial"/>
              </w:rPr>
              <w:t>z49per3</w:t>
            </w:r>
          </w:p>
        </w:tc>
      </w:tr>
      <w:tr w:rsidR="003F7362" w:rsidRPr="003F7362" w:rsidTr="0052454C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</w:rPr>
            </w:pPr>
            <w:r w:rsidRPr="003F7362">
              <w:rPr>
                <w:rFonts w:ascii="Arial" w:hAnsi="Arial" w:cs="Arial"/>
              </w:rPr>
              <w:t>Česká národní banka</w:t>
            </w:r>
          </w:p>
        </w:tc>
      </w:tr>
      <w:tr w:rsidR="003F7362" w:rsidRPr="003F7362" w:rsidTr="0052454C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</w:rPr>
            </w:pPr>
            <w:r w:rsidRPr="003F7362">
              <w:rPr>
                <w:rFonts w:ascii="Arial" w:hAnsi="Arial" w:cs="Arial"/>
              </w:rPr>
              <w:t>3723001/0710</w:t>
            </w:r>
          </w:p>
        </w:tc>
      </w:tr>
      <w:tr w:rsidR="003F7362" w:rsidRPr="003F7362" w:rsidTr="0052454C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</w:rPr>
            </w:pPr>
            <w:r w:rsidRPr="003F7362">
              <w:rPr>
                <w:rFonts w:ascii="Arial" w:hAnsi="Arial" w:cs="Arial"/>
              </w:rPr>
              <w:t>01312774</w:t>
            </w:r>
          </w:p>
        </w:tc>
      </w:tr>
      <w:tr w:rsidR="003F7362" w:rsidRPr="003F7362" w:rsidTr="0052454C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</w:rPr>
            </w:pPr>
            <w:r w:rsidRPr="003F7362">
              <w:rPr>
                <w:rFonts w:ascii="Arial" w:hAnsi="Arial" w:cs="Arial"/>
              </w:rPr>
              <w:t>CZ01312774 - není plátce DPH</w:t>
            </w:r>
          </w:p>
        </w:tc>
      </w:tr>
    </w:tbl>
    <w:p w:rsidR="003F7362" w:rsidRDefault="003F7362" w:rsidP="00B45173">
      <w:pPr>
        <w:spacing w:before="120" w:after="360" w:line="240" w:lineRule="atLeast"/>
        <w:contextualSpacing/>
        <w:rPr>
          <w:rFonts w:ascii="Arial" w:hAnsi="Arial" w:cs="Arial"/>
          <w:sz w:val="20"/>
          <w:szCs w:val="20"/>
          <w:lang w:val="cs-CZ"/>
        </w:rPr>
      </w:pPr>
      <w:r w:rsidRPr="003F7362">
        <w:rPr>
          <w:rFonts w:ascii="Arial" w:hAnsi="Arial" w:cs="Arial"/>
          <w:sz w:val="20"/>
          <w:szCs w:val="20"/>
          <w:lang w:val="cs-CZ"/>
        </w:rPr>
        <w:t>(dále jen „</w:t>
      </w:r>
      <w:r w:rsidRPr="003F7362">
        <w:rPr>
          <w:rStyle w:val="Siln"/>
          <w:rFonts w:ascii="Arial" w:hAnsi="Arial" w:cs="Arial"/>
          <w:sz w:val="20"/>
          <w:szCs w:val="20"/>
          <w:lang w:val="cs-CZ"/>
        </w:rPr>
        <w:t>objednatel</w:t>
      </w:r>
      <w:r w:rsidRPr="003F7362">
        <w:rPr>
          <w:rFonts w:ascii="Arial" w:hAnsi="Arial" w:cs="Arial"/>
          <w:sz w:val="20"/>
          <w:szCs w:val="20"/>
          <w:lang w:val="cs-CZ"/>
        </w:rPr>
        <w:t>“)</w:t>
      </w:r>
    </w:p>
    <w:p w:rsidR="00B45173" w:rsidRDefault="00B45173" w:rsidP="00B45173">
      <w:pPr>
        <w:spacing w:before="120" w:after="360" w:line="240" w:lineRule="atLeast"/>
        <w:contextualSpacing/>
        <w:rPr>
          <w:rFonts w:ascii="Arial" w:hAnsi="Arial" w:cs="Arial"/>
          <w:sz w:val="20"/>
          <w:szCs w:val="20"/>
          <w:lang w:val="cs-CZ"/>
        </w:rPr>
      </w:pPr>
    </w:p>
    <w:p w:rsidR="00B45173" w:rsidRPr="003F7362" w:rsidRDefault="00B45173" w:rsidP="00B45173">
      <w:pPr>
        <w:spacing w:after="0" w:line="240" w:lineRule="atLeast"/>
        <w:contextualSpacing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1.2.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F7362" w:rsidRPr="003F7362" w:rsidTr="0052454C">
        <w:tc>
          <w:tcPr>
            <w:tcW w:w="4531" w:type="dxa"/>
          </w:tcPr>
          <w:p w:rsidR="003F7362" w:rsidRPr="003F7362" w:rsidRDefault="003F7362" w:rsidP="00B45173">
            <w:pPr>
              <w:pStyle w:val="Tabulka-buky11"/>
              <w:spacing w:line="240" w:lineRule="atLeast"/>
              <w:contextualSpacing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Zhotovitel:</w:t>
            </w:r>
          </w:p>
        </w:tc>
        <w:tc>
          <w:tcPr>
            <w:tcW w:w="4531" w:type="dxa"/>
          </w:tcPr>
          <w:p w:rsidR="003F7362" w:rsidRPr="003F7362" w:rsidRDefault="003F7362" w:rsidP="00B45173">
            <w:pPr>
              <w:pStyle w:val="Tabulka-buky11"/>
              <w:spacing w:line="240" w:lineRule="atLeast"/>
              <w:contextualSpacing/>
              <w:rPr>
                <w:rFonts w:ascii="Arial" w:hAnsi="Arial" w:cs="Arial"/>
                <w:lang w:val="cs-CZ"/>
              </w:rPr>
            </w:pPr>
            <w:r w:rsidRPr="003F7362">
              <w:rPr>
                <w:rFonts w:ascii="Arial" w:hAnsi="Arial" w:cs="Arial"/>
              </w:rPr>
              <w:t>GEO Hrubý spol. s r.o.</w:t>
            </w:r>
          </w:p>
        </w:tc>
      </w:tr>
      <w:tr w:rsidR="003F7362" w:rsidRPr="003F7362" w:rsidTr="0052454C">
        <w:tc>
          <w:tcPr>
            <w:tcW w:w="4531" w:type="dxa"/>
          </w:tcPr>
          <w:p w:rsidR="003F7362" w:rsidRPr="003F7362" w:rsidRDefault="003F7362" w:rsidP="00B45173">
            <w:pPr>
              <w:pStyle w:val="Tabulka-buky11"/>
              <w:spacing w:line="240" w:lineRule="atLeast"/>
              <w:contextualSpacing/>
              <w:rPr>
                <w:rStyle w:val="Siln"/>
                <w:rFonts w:ascii="Arial" w:eastAsiaTheme="majorEastAsia" w:hAnsi="Arial" w:cs="Arial"/>
              </w:rPr>
            </w:pPr>
            <w:r w:rsidRPr="003F7362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:rsidR="003F7362" w:rsidRPr="003F7362" w:rsidRDefault="003F7362" w:rsidP="00B45173">
            <w:pPr>
              <w:pStyle w:val="Tabulka-buky11"/>
              <w:spacing w:line="240" w:lineRule="atLeast"/>
              <w:contextualSpacing/>
              <w:rPr>
                <w:rFonts w:ascii="Arial" w:hAnsi="Arial" w:cs="Arial"/>
                <w:lang w:val="cs-CZ"/>
              </w:rPr>
            </w:pPr>
            <w:r w:rsidRPr="003F7362">
              <w:rPr>
                <w:rFonts w:ascii="Arial" w:hAnsi="Arial" w:cs="Arial"/>
              </w:rPr>
              <w:t>Doudlevecká 26, 301 00 Plzeň</w:t>
            </w:r>
          </w:p>
        </w:tc>
      </w:tr>
      <w:tr w:rsidR="003F7362" w:rsidRPr="003F7362" w:rsidTr="0052454C">
        <w:tc>
          <w:tcPr>
            <w:tcW w:w="4531" w:type="dxa"/>
          </w:tcPr>
          <w:p w:rsidR="003F7362" w:rsidRPr="003F7362" w:rsidRDefault="003F7362" w:rsidP="00B45173">
            <w:pPr>
              <w:pStyle w:val="Tabulka-buky11"/>
              <w:spacing w:line="240" w:lineRule="atLeast"/>
              <w:contextualSpacing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1" w:type="dxa"/>
          </w:tcPr>
          <w:p w:rsidR="003F7362" w:rsidRPr="003F7362" w:rsidRDefault="003F7362" w:rsidP="00B45173">
            <w:pPr>
              <w:pStyle w:val="Tabulka-buky11"/>
              <w:spacing w:line="240" w:lineRule="atLeast"/>
              <w:contextualSpacing/>
              <w:rPr>
                <w:rFonts w:ascii="Arial" w:hAnsi="Arial" w:cs="Arial"/>
                <w:lang w:val="cs-CZ"/>
              </w:rPr>
            </w:pPr>
            <w:r w:rsidRPr="003F7362">
              <w:rPr>
                <w:rFonts w:ascii="Arial" w:hAnsi="Arial" w:cs="Arial"/>
              </w:rPr>
              <w:t>Ing. Zdeňkem Hrubým, jednatelem společnosti</w:t>
            </w:r>
          </w:p>
        </w:tc>
      </w:tr>
      <w:tr w:rsidR="003F7362" w:rsidRPr="003F7362" w:rsidTr="0052454C">
        <w:tc>
          <w:tcPr>
            <w:tcW w:w="4531" w:type="dxa"/>
          </w:tcPr>
          <w:p w:rsidR="003F7362" w:rsidRPr="003F7362" w:rsidRDefault="003F7362" w:rsidP="00B45173">
            <w:pPr>
              <w:pStyle w:val="Tabulka-buky11"/>
              <w:spacing w:line="240" w:lineRule="atLeast"/>
              <w:contextualSpacing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531" w:type="dxa"/>
          </w:tcPr>
          <w:p w:rsidR="003F7362" w:rsidRPr="003F7362" w:rsidRDefault="003F7362" w:rsidP="00B45173">
            <w:pPr>
              <w:pStyle w:val="Tabulka-buky11"/>
              <w:spacing w:line="240" w:lineRule="atLeast"/>
              <w:contextualSpacing/>
              <w:rPr>
                <w:rFonts w:ascii="Arial" w:hAnsi="Arial" w:cs="Arial"/>
                <w:lang w:val="cs-CZ"/>
              </w:rPr>
            </w:pPr>
            <w:r w:rsidRPr="003F7362">
              <w:rPr>
                <w:rFonts w:ascii="Arial" w:hAnsi="Arial" w:cs="Arial"/>
              </w:rPr>
              <w:t>Ing. Zdeněk Hrubý, jednatel společnosti</w:t>
            </w:r>
          </w:p>
        </w:tc>
      </w:tr>
      <w:tr w:rsidR="003F7362" w:rsidRPr="003F7362" w:rsidTr="0052454C">
        <w:tc>
          <w:tcPr>
            <w:tcW w:w="4531" w:type="dxa"/>
          </w:tcPr>
          <w:p w:rsidR="003F7362" w:rsidRPr="003F7362" w:rsidRDefault="003F7362" w:rsidP="00B45173">
            <w:pPr>
              <w:pStyle w:val="Tabulka-buky11"/>
              <w:spacing w:line="240" w:lineRule="atLeast"/>
              <w:contextualSpacing/>
              <w:rPr>
                <w:rStyle w:val="Siln"/>
                <w:rFonts w:ascii="Arial" w:eastAsiaTheme="majorEastAsia" w:hAnsi="Arial" w:cs="Arial"/>
              </w:rPr>
            </w:pPr>
            <w:r w:rsidRPr="003F7362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531" w:type="dxa"/>
          </w:tcPr>
          <w:p w:rsidR="003F7362" w:rsidRPr="003F7362" w:rsidRDefault="002C539F" w:rsidP="00B45173">
            <w:pPr>
              <w:pStyle w:val="Tabulka-buky11"/>
              <w:spacing w:line="240" w:lineRule="atLeast"/>
              <w:contextualSpacing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</w:t>
            </w:r>
          </w:p>
        </w:tc>
      </w:tr>
      <w:tr w:rsidR="003F7362" w:rsidRPr="003F7362" w:rsidTr="0052454C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:rsidR="003F7362" w:rsidRPr="003F7362" w:rsidRDefault="002C539F" w:rsidP="00156065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</w:t>
            </w:r>
          </w:p>
        </w:tc>
      </w:tr>
      <w:tr w:rsidR="003F7362" w:rsidRPr="003F7362" w:rsidTr="0052454C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:rsidR="003F7362" w:rsidRPr="003F7362" w:rsidRDefault="002C539F" w:rsidP="00156065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</w:t>
            </w:r>
          </w:p>
        </w:tc>
      </w:tr>
      <w:tr w:rsidR="003F7362" w:rsidRPr="003F7362" w:rsidTr="0052454C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ID DS: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3F7362">
              <w:rPr>
                <w:rFonts w:ascii="Arial" w:hAnsi="Arial" w:cs="Arial"/>
              </w:rPr>
              <w:t>7s47464</w:t>
            </w:r>
          </w:p>
        </w:tc>
      </w:tr>
      <w:tr w:rsidR="003F7362" w:rsidRPr="003F7362" w:rsidTr="0052454C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</w:tcPr>
          <w:p w:rsidR="003F7362" w:rsidRPr="003F7362" w:rsidRDefault="002C539F" w:rsidP="00156065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xxx</w:t>
            </w:r>
            <w:r w:rsidR="003F7362" w:rsidRPr="003F7362">
              <w:rPr>
                <w:rFonts w:ascii="Arial" w:hAnsi="Arial" w:cs="Arial"/>
              </w:rPr>
              <w:t xml:space="preserve">  </w:t>
            </w:r>
          </w:p>
        </w:tc>
      </w:tr>
      <w:tr w:rsidR="003F7362" w:rsidRPr="003F7362" w:rsidTr="0052454C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</w:tcPr>
          <w:p w:rsidR="003F7362" w:rsidRPr="003F7362" w:rsidRDefault="002C539F" w:rsidP="00156065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</w:t>
            </w:r>
          </w:p>
        </w:tc>
      </w:tr>
      <w:tr w:rsidR="003F7362" w:rsidRPr="003F7362" w:rsidTr="00B14257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3F7362">
              <w:rPr>
                <w:rFonts w:ascii="Arial" w:hAnsi="Arial" w:cs="Arial"/>
              </w:rPr>
              <w:t>25227751</w:t>
            </w:r>
          </w:p>
        </w:tc>
      </w:tr>
      <w:tr w:rsidR="003F7362" w:rsidRPr="003F7362" w:rsidTr="00B14257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3F7362">
              <w:rPr>
                <w:rFonts w:ascii="Arial" w:hAnsi="Arial" w:cs="Arial"/>
              </w:rPr>
              <w:t>CZ25227751</w:t>
            </w:r>
          </w:p>
        </w:tc>
      </w:tr>
      <w:tr w:rsidR="003F7362" w:rsidRPr="003F7362" w:rsidTr="00B14257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bookmarkStart w:id="0" w:name="_GoBack"/>
            <w:bookmarkEnd w:id="0"/>
            <w:r w:rsidRPr="003F7362">
              <w:rPr>
                <w:rStyle w:val="Siln"/>
                <w:rFonts w:ascii="Arial" w:hAnsi="Arial" w:cs="Arial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3F7362">
              <w:rPr>
                <w:rFonts w:ascii="Arial" w:hAnsi="Arial" w:cs="Arial"/>
              </w:rPr>
              <w:t>Krajským soudem v Plzni, oddíl C, vložka 10235</w:t>
            </w:r>
          </w:p>
        </w:tc>
      </w:tr>
      <w:tr w:rsidR="003F7362" w:rsidRPr="003F7362" w:rsidTr="0052454C">
        <w:tc>
          <w:tcPr>
            <w:tcW w:w="4531" w:type="dxa"/>
          </w:tcPr>
          <w:p w:rsidR="003F7362" w:rsidRPr="003F7362" w:rsidRDefault="003F7362" w:rsidP="00156065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3F7362">
              <w:rPr>
                <w:rStyle w:val="Siln"/>
                <w:rFonts w:ascii="Arial" w:hAnsi="Arial" w:cs="Arial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:rsidR="003F7362" w:rsidRPr="003F7362" w:rsidRDefault="002C539F" w:rsidP="00156065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</w:t>
            </w:r>
          </w:p>
        </w:tc>
      </w:tr>
    </w:tbl>
    <w:p w:rsidR="002648FE" w:rsidRDefault="003F7362" w:rsidP="00A643EE">
      <w:pPr>
        <w:spacing w:before="120" w:after="360"/>
        <w:rPr>
          <w:rFonts w:ascii="Arial" w:hAnsi="Arial" w:cs="Arial"/>
          <w:sz w:val="20"/>
          <w:szCs w:val="20"/>
          <w:lang w:val="cs-CZ"/>
        </w:rPr>
      </w:pPr>
      <w:r w:rsidRPr="003F7362">
        <w:rPr>
          <w:rFonts w:ascii="Arial" w:hAnsi="Arial" w:cs="Arial"/>
          <w:sz w:val="20"/>
          <w:szCs w:val="20"/>
          <w:lang w:val="cs-CZ"/>
        </w:rPr>
        <w:t>(dále jen „</w:t>
      </w:r>
      <w:r w:rsidRPr="003F7362">
        <w:rPr>
          <w:rStyle w:val="Siln"/>
          <w:rFonts w:ascii="Arial" w:hAnsi="Arial" w:cs="Arial"/>
          <w:sz w:val="20"/>
          <w:szCs w:val="20"/>
          <w:lang w:val="cs-CZ"/>
        </w:rPr>
        <w:t>zhotovitel</w:t>
      </w:r>
      <w:r w:rsidRPr="003F7362">
        <w:rPr>
          <w:rFonts w:ascii="Arial" w:hAnsi="Arial" w:cs="Arial"/>
          <w:sz w:val="20"/>
          <w:szCs w:val="20"/>
          <w:lang w:val="cs-CZ"/>
        </w:rPr>
        <w:t>“)</w:t>
      </w:r>
    </w:p>
    <w:p w:rsidR="002648FE" w:rsidRDefault="002648FE" w:rsidP="002648FE">
      <w:pPr>
        <w:rPr>
          <w:lang w:val="cs-CZ"/>
        </w:rPr>
      </w:pPr>
      <w:r>
        <w:rPr>
          <w:lang w:val="cs-CZ"/>
        </w:rPr>
        <w:br w:type="page"/>
      </w:r>
    </w:p>
    <w:p w:rsidR="00EB7B3C" w:rsidRDefault="00EB7B3C" w:rsidP="002648FE">
      <w:pPr>
        <w:rPr>
          <w:lang w:val="cs-CZ"/>
        </w:rPr>
      </w:pPr>
    </w:p>
    <w:p w:rsidR="006357BD" w:rsidRPr="006357BD" w:rsidRDefault="00D460DD" w:rsidP="00D93361">
      <w:pPr>
        <w:pStyle w:val="Nadpis1"/>
        <w:numPr>
          <w:ilvl w:val="0"/>
          <w:numId w:val="12"/>
        </w:numPr>
        <w:ind w:firstLine="1395"/>
        <w:jc w:val="both"/>
      </w:pPr>
      <w:r w:rsidRPr="00B45173">
        <w:t>Předmět</w:t>
      </w:r>
      <w:r w:rsidRPr="00015E55">
        <w:t xml:space="preserve"> dodatku č. </w:t>
      </w:r>
      <w:r w:rsidR="000C6201">
        <w:t>4</w:t>
      </w:r>
    </w:p>
    <w:p w:rsidR="00D93361" w:rsidRPr="00C1451F" w:rsidRDefault="00D460DD" w:rsidP="00C1451F">
      <w:pPr>
        <w:pStyle w:val="Nadpis2"/>
        <w:numPr>
          <w:ilvl w:val="1"/>
          <w:numId w:val="12"/>
        </w:numPr>
        <w:spacing w:before="240" w:after="120"/>
        <w:ind w:left="425" w:hanging="425"/>
      </w:pPr>
      <w:r w:rsidRPr="00D460DD">
        <w:t xml:space="preserve">Předmětem dodatku </w:t>
      </w:r>
      <w:r w:rsidR="0068042D">
        <w:t xml:space="preserve">č. </w:t>
      </w:r>
      <w:r w:rsidR="000C6201">
        <w:t>4</w:t>
      </w:r>
      <w:r w:rsidR="0068042D">
        <w:t xml:space="preserve"> </w:t>
      </w:r>
      <w:r w:rsidRPr="00D460DD">
        <w:t>ke smlouvě</w:t>
      </w:r>
      <w:r w:rsidR="0068042D">
        <w:t xml:space="preserve"> o dílo č. 29/2016-504202 ze dne 13.7.2016 </w:t>
      </w:r>
      <w:r w:rsidRPr="00D460DD">
        <w:t xml:space="preserve">je </w:t>
      </w:r>
      <w:r w:rsidR="003F7362">
        <w:t xml:space="preserve">změna </w:t>
      </w:r>
      <w:r w:rsidR="00D319CA">
        <w:t>p</w:t>
      </w:r>
      <w:r w:rsidR="003F7362">
        <w:t>řílohy č. 1 ke SOD č. 29</w:t>
      </w:r>
      <w:r w:rsidRPr="00D460DD">
        <w:t>/2016-504202</w:t>
      </w:r>
      <w:r w:rsidR="003C7B27">
        <w:t xml:space="preserve"> vyvolaná</w:t>
      </w:r>
      <w:r w:rsidRPr="00D460DD">
        <w:t xml:space="preserve"> </w:t>
      </w:r>
      <w:r w:rsidR="00D93361">
        <w:t xml:space="preserve">žádostí zhotovitele o </w:t>
      </w:r>
      <w:r w:rsidR="003C7B27">
        <w:t>posunutí termínu odevzdání</w:t>
      </w:r>
      <w:r w:rsidR="0068042D">
        <w:t xml:space="preserve"> dílčí část</w:t>
      </w:r>
      <w:r w:rsidR="002C29D1">
        <w:t>i</w:t>
      </w:r>
      <w:r w:rsidR="0068042D">
        <w:t xml:space="preserve"> 3.2.</w:t>
      </w:r>
      <w:r w:rsidR="003C7B27">
        <w:t>2</w:t>
      </w:r>
      <w:r w:rsidR="0068042D">
        <w:t>.</w:t>
      </w:r>
      <w:r w:rsidR="002C29D1">
        <w:t xml:space="preserve"> </w:t>
      </w:r>
      <w:r w:rsidR="003C7B27">
        <w:t>–</w:t>
      </w:r>
      <w:r w:rsidR="00D319CA">
        <w:t xml:space="preserve"> </w:t>
      </w:r>
      <w:r w:rsidR="003C7B27">
        <w:t>Vypracování návrhu nového uspořádání pozemků k vystavení dle §11 odst. 1 zákona</w:t>
      </w:r>
      <w:r w:rsidR="00D93361">
        <w:rPr>
          <w:rFonts w:eastAsia="Arial" w:cs="Arial"/>
          <w:sz w:val="18"/>
          <w:szCs w:val="18"/>
        </w:rPr>
        <w:t>.</w:t>
      </w:r>
    </w:p>
    <w:p w:rsidR="00C1451F" w:rsidRPr="00C1451F" w:rsidRDefault="00B14257" w:rsidP="00C1451F">
      <w:pPr>
        <w:pStyle w:val="Odstavecseseznamem"/>
        <w:numPr>
          <w:ilvl w:val="0"/>
          <w:numId w:val="0"/>
        </w:numPr>
        <w:spacing w:after="120"/>
        <w:ind w:left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Důvod</w:t>
      </w:r>
      <w:r w:rsidR="004726C7"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03600C">
        <w:rPr>
          <w:rFonts w:ascii="Arial" w:eastAsia="Arial" w:hAnsi="Arial" w:cs="Arial"/>
          <w:sz w:val="20"/>
          <w:szCs w:val="20"/>
        </w:rPr>
        <w:t xml:space="preserve">podání </w:t>
      </w:r>
      <w:r>
        <w:rPr>
          <w:rFonts w:ascii="Arial" w:eastAsia="Arial" w:hAnsi="Arial" w:cs="Arial"/>
          <w:sz w:val="20"/>
          <w:szCs w:val="20"/>
        </w:rPr>
        <w:t xml:space="preserve">žádosti </w:t>
      </w:r>
      <w:r w:rsidR="004726C7">
        <w:rPr>
          <w:rFonts w:ascii="Arial" w:eastAsia="Arial" w:hAnsi="Arial" w:cs="Arial"/>
          <w:sz w:val="20"/>
          <w:szCs w:val="20"/>
        </w:rPr>
        <w:t>bylo</w:t>
      </w:r>
      <w:r w:rsidR="00D93361" w:rsidRPr="00D93361">
        <w:rPr>
          <w:rFonts w:ascii="Arial" w:eastAsia="Arial" w:hAnsi="Arial" w:cs="Arial"/>
          <w:sz w:val="20"/>
          <w:szCs w:val="20"/>
        </w:rPr>
        <w:t xml:space="preserve"> vyhlášení nouzového stavu na základě ústavního zákona </w:t>
      </w:r>
      <w:r w:rsidR="004726C7">
        <w:rPr>
          <w:rFonts w:ascii="Arial" w:eastAsia="Arial" w:hAnsi="Arial" w:cs="Arial"/>
          <w:sz w:val="20"/>
          <w:szCs w:val="20"/>
        </w:rPr>
        <w:br/>
      </w:r>
      <w:r w:rsidR="00D93361" w:rsidRPr="00D93361">
        <w:rPr>
          <w:rFonts w:ascii="Arial" w:eastAsia="Arial" w:hAnsi="Arial" w:cs="Arial"/>
          <w:sz w:val="20"/>
          <w:szCs w:val="20"/>
        </w:rPr>
        <w:t>č. 110/1998 Sb., o bezpečnosti České republiky, z důvodu ohrožení zdraví v souvislosti s prokázáním</w:t>
      </w:r>
      <w:r w:rsidR="00EB7B3C">
        <w:rPr>
          <w:rFonts w:ascii="Arial" w:eastAsia="Arial" w:hAnsi="Arial" w:cs="Arial"/>
          <w:sz w:val="20"/>
          <w:szCs w:val="20"/>
        </w:rPr>
        <w:t xml:space="preserve"> </w:t>
      </w:r>
      <w:r w:rsidR="00D93361" w:rsidRPr="00D93361">
        <w:rPr>
          <w:rFonts w:ascii="Arial" w:eastAsia="Arial" w:hAnsi="Arial" w:cs="Arial"/>
          <w:sz w:val="20"/>
          <w:szCs w:val="20"/>
        </w:rPr>
        <w:t xml:space="preserve">výskytu koronaviru (s označením jako SARS CoV-2), Vládou ČR dne 12. 3. 2020 a zavedení mimořádných opatření proti šíření koronaviru. </w:t>
      </w:r>
    </w:p>
    <w:p w:rsidR="006F25A8" w:rsidRPr="00C1451F" w:rsidRDefault="00B14257" w:rsidP="00C77E1D">
      <w:pPr>
        <w:pStyle w:val="Odstavecseseznamem"/>
        <w:numPr>
          <w:ilvl w:val="0"/>
          <w:numId w:val="0"/>
        </w:numPr>
        <w:spacing w:after="120"/>
        <w:ind w:left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 těchto okolností nemohl</w:t>
      </w:r>
      <w:r w:rsidR="00D93361" w:rsidRPr="00D93361">
        <w:rPr>
          <w:rFonts w:ascii="Arial" w:eastAsia="Arial" w:hAnsi="Arial" w:cs="Arial"/>
          <w:sz w:val="20"/>
          <w:szCs w:val="20"/>
        </w:rPr>
        <w:t xml:space="preserve"> zpracovatel plnit práce na dílčí části 3.2.2. a tím splnit termín odevzdání, který je stanoven na 30. 4. 2020 dle přílohy č. 1 ke SoD č. 29/2016-504202 ze dne 13. 7. 2016.</w:t>
      </w:r>
    </w:p>
    <w:p w:rsidR="00ED7AE6" w:rsidRDefault="00C1451F" w:rsidP="00ED7AE6">
      <w:pPr>
        <w:pStyle w:val="Odstavecseseznamem"/>
        <w:numPr>
          <w:ilvl w:val="0"/>
          <w:numId w:val="0"/>
        </w:numPr>
        <w:spacing w:after="120"/>
        <w:ind w:left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Objednatel a zhotovitel se dohodli na odůvodněné změně termínu způsobený třetí stranou u výše uvedeného dílčího celku, tj. z původního termínu 30. 4. 2020 na nový termín 30. 6. 2020 </w:t>
      </w:r>
      <w:r w:rsidRPr="00C1451F">
        <w:rPr>
          <w:rFonts w:ascii="Arial" w:eastAsia="Arial" w:hAnsi="Arial" w:cs="Arial"/>
          <w:sz w:val="20"/>
          <w:szCs w:val="20"/>
        </w:rPr>
        <w:t>dle písemného záznamu o změně termínu ze dne 29. 4. 2020 č. j. SPU 142382/2020</w:t>
      </w:r>
      <w:r w:rsidR="00ED7AE6">
        <w:rPr>
          <w:rFonts w:ascii="Arial" w:eastAsia="Arial" w:hAnsi="Arial" w:cs="Arial"/>
          <w:sz w:val="20"/>
          <w:szCs w:val="20"/>
        </w:rPr>
        <w:t xml:space="preserve">. Cena za provedení díla zůstává beze změn. </w:t>
      </w:r>
    </w:p>
    <w:p w:rsidR="00015E55" w:rsidRPr="00ED7AE6" w:rsidRDefault="00015E55" w:rsidP="00ED7AE6">
      <w:pPr>
        <w:pStyle w:val="Odstavecseseznamem"/>
        <w:numPr>
          <w:ilvl w:val="1"/>
          <w:numId w:val="13"/>
        </w:numPr>
        <w:spacing w:after="120"/>
        <w:rPr>
          <w:rFonts w:ascii="Arial" w:hAnsi="Arial" w:cs="Arial"/>
          <w:sz w:val="20"/>
          <w:szCs w:val="20"/>
        </w:rPr>
      </w:pPr>
      <w:r w:rsidRPr="00ED7AE6">
        <w:rPr>
          <w:rFonts w:ascii="Arial" w:hAnsi="Arial" w:cs="Arial"/>
          <w:sz w:val="20"/>
          <w:szCs w:val="20"/>
        </w:rPr>
        <w:t xml:space="preserve">Příloha č. </w:t>
      </w:r>
      <w:r w:rsidR="006F25A8" w:rsidRPr="00ED7AE6">
        <w:rPr>
          <w:rFonts w:ascii="Arial" w:hAnsi="Arial" w:cs="Arial"/>
          <w:sz w:val="20"/>
          <w:szCs w:val="20"/>
        </w:rPr>
        <w:t xml:space="preserve">1 ke </w:t>
      </w:r>
      <w:r w:rsidR="00E502F7" w:rsidRPr="00ED7AE6">
        <w:rPr>
          <w:rFonts w:ascii="Arial" w:hAnsi="Arial" w:cs="Arial"/>
          <w:sz w:val="20"/>
          <w:szCs w:val="20"/>
        </w:rPr>
        <w:t>s</w:t>
      </w:r>
      <w:r w:rsidR="006F25A8" w:rsidRPr="00ED7AE6">
        <w:rPr>
          <w:rFonts w:ascii="Arial" w:hAnsi="Arial" w:cs="Arial"/>
          <w:sz w:val="20"/>
          <w:szCs w:val="20"/>
        </w:rPr>
        <w:t>mlouvě o dílo č. 29</w:t>
      </w:r>
      <w:r w:rsidRPr="00ED7AE6">
        <w:rPr>
          <w:rFonts w:ascii="Arial" w:hAnsi="Arial" w:cs="Arial"/>
          <w:sz w:val="20"/>
          <w:szCs w:val="20"/>
        </w:rPr>
        <w:t xml:space="preserve">/2016-504202 - KoPÚ v k.ú. </w:t>
      </w:r>
      <w:r w:rsidR="006F25A8" w:rsidRPr="00ED7AE6">
        <w:rPr>
          <w:rFonts w:ascii="Arial" w:hAnsi="Arial" w:cs="Arial"/>
          <w:sz w:val="20"/>
          <w:szCs w:val="20"/>
        </w:rPr>
        <w:t>Březí u Meclova</w:t>
      </w:r>
      <w:r w:rsidRPr="00ED7AE6">
        <w:rPr>
          <w:rFonts w:ascii="Arial" w:hAnsi="Arial" w:cs="Arial"/>
          <w:sz w:val="20"/>
          <w:szCs w:val="20"/>
        </w:rPr>
        <w:t xml:space="preserve"> se mění takto:</w:t>
      </w:r>
    </w:p>
    <w:tbl>
      <w:tblPr>
        <w:tblW w:w="10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4901"/>
        <w:gridCol w:w="646"/>
        <w:gridCol w:w="685"/>
        <w:gridCol w:w="772"/>
        <w:gridCol w:w="1052"/>
        <w:gridCol w:w="1319"/>
      </w:tblGrid>
      <w:tr w:rsidR="00A643EE" w:rsidRPr="001D07D7" w:rsidTr="00A643EE">
        <w:trPr>
          <w:cantSplit/>
          <w:trHeight w:hRule="exact" w:val="131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Hlavní celek / dílčí část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MJ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Počet MJ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F25A8" w:rsidRPr="00A643EE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A643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Cena za MJ bez</w:t>
            </w:r>
            <w:r w:rsidRPr="00A643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br/>
              <w:t>DPH v Kč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Cena bez DPH</w:t>
            </w: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br/>
              <w:t xml:space="preserve">celkem v Kč 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Termín </w:t>
            </w: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br/>
              <w:t xml:space="preserve">ukončení </w:t>
            </w:r>
          </w:p>
        </w:tc>
      </w:tr>
      <w:tr w:rsidR="00A643EE" w:rsidRPr="001D07D7" w:rsidTr="00A643EE">
        <w:trPr>
          <w:cantSplit/>
          <w:trHeight w:hRule="exact" w:val="42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3.1.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Přípravné práce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A8" w:rsidRPr="00A643EE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A643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A643EE" w:rsidRPr="001D07D7" w:rsidTr="00A643EE">
        <w:trPr>
          <w:cantSplit/>
          <w:trHeight w:hRule="exact" w:val="41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3.1.1.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Revize stávajícího bodového pole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bod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F25A8" w:rsidRPr="00A643EE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A643E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6 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ED7AE6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ED7AE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10 000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60 000 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28.2.2017</w:t>
            </w:r>
          </w:p>
        </w:tc>
      </w:tr>
      <w:tr w:rsidR="00A643EE" w:rsidRPr="001D07D7" w:rsidTr="00A643EE">
        <w:trPr>
          <w:cantSplit/>
          <w:trHeight w:hRule="exact" w:val="4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Doplnění stávajícího bodového pole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bod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F25A8" w:rsidRPr="00A643EE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A643E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ED7AE6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ED7AE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0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0 </w:t>
            </w: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A643EE" w:rsidRPr="001D07D7" w:rsidTr="00A643EE">
        <w:trPr>
          <w:cantSplit/>
          <w:trHeight w:hRule="exact"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Podrobné měření polohopisu v obvodu</w:t>
            </w:r>
            <w:r w:rsidRPr="001D07D7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 xml:space="preserve"> </w:t>
            </w:r>
            <w:r w:rsidRPr="001D07D7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KoPÚ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F25A8" w:rsidRPr="00A643EE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A643E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261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ED7AE6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ED7AE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900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234 900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31.5.2017</w:t>
            </w:r>
          </w:p>
        </w:tc>
      </w:tr>
      <w:tr w:rsidR="00A643EE" w:rsidRPr="001D07D7" w:rsidTr="00A643EE">
        <w:trPr>
          <w:cantSplit/>
          <w:trHeight w:hRule="exact" w:val="98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Zjišťování hranic obvodů KoPÚ, geometrický plán pro stanovení obvodů KoPÚ, předepsaná stabilizace dle vyhl. č. 357/2013 Sb.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100 bm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F25A8" w:rsidRPr="00A643EE" w:rsidRDefault="00BF1E4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A643E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184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ED7AE6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ED7AE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1 400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BF1E4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257 600</w:t>
            </w:r>
            <w:r w:rsidR="006F25A8"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30.6.2018</w:t>
            </w:r>
          </w:p>
        </w:tc>
      </w:tr>
      <w:tr w:rsidR="00A643EE" w:rsidRPr="001D07D7" w:rsidTr="00A643EE">
        <w:trPr>
          <w:cantSplit/>
          <w:trHeight w:hRule="exact" w:val="2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3.1.4.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Rozbor současného stavu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F25A8" w:rsidRPr="00A643EE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A643E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261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ED7AE6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ED7AE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400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104 400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30.11.2017</w:t>
            </w:r>
          </w:p>
        </w:tc>
      </w:tr>
      <w:tr w:rsidR="00A643EE" w:rsidRPr="001D07D7" w:rsidTr="00A643EE">
        <w:trPr>
          <w:cantSplit/>
          <w:trHeight w:hRule="exact" w:val="56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3.1.5.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Dokumentace k soupisu nároků vlastníků pozemků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F25A8" w:rsidRPr="00A643EE" w:rsidRDefault="00BF1E4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A643E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251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ED7AE6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ED7AE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500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BF1E4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125 500</w:t>
            </w:r>
            <w:r w:rsidR="006F25A8"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30.11.2018</w:t>
            </w:r>
          </w:p>
        </w:tc>
      </w:tr>
      <w:tr w:rsidR="00A643EE" w:rsidRPr="001D07D7" w:rsidTr="00A643EE">
        <w:trPr>
          <w:cantSplit/>
          <w:trHeight w:hRule="exact" w:val="4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Přípravné práce celkem </w:t>
            </w: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(3.1.1.-3.1.5.)</w:t>
            </w: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A8" w:rsidRPr="00A643EE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A643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BF1E4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782 400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30.11.2018</w:t>
            </w:r>
          </w:p>
        </w:tc>
      </w:tr>
    </w:tbl>
    <w:p w:rsidR="00ED7AE6" w:rsidRDefault="00ED7AE6">
      <w:r>
        <w:br w:type="page"/>
      </w:r>
    </w:p>
    <w:p w:rsidR="00EB7B3C" w:rsidRDefault="00EB7B3C"/>
    <w:tbl>
      <w:tblPr>
        <w:tblW w:w="1002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4576"/>
        <w:gridCol w:w="808"/>
        <w:gridCol w:w="685"/>
        <w:gridCol w:w="773"/>
        <w:gridCol w:w="1052"/>
        <w:gridCol w:w="1319"/>
      </w:tblGrid>
      <w:tr w:rsidR="00A643EE" w:rsidRPr="001D07D7" w:rsidTr="00ED7AE6">
        <w:trPr>
          <w:cantSplit/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Návrhové práce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A8" w:rsidRPr="00A643EE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A643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A643EE" w:rsidRPr="001D07D7" w:rsidTr="00ED7AE6">
        <w:trPr>
          <w:cantSplit/>
          <w:trHeight w:hRule="exact" w:val="4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plánu společných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F25A8" w:rsidRPr="00ED7AE6" w:rsidRDefault="00BF1E4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ED7AE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ED7AE6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ED7AE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700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A8" w:rsidRPr="00ED7AE6" w:rsidRDefault="00BF1E4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ED7AE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175 700</w:t>
            </w:r>
            <w:r w:rsidR="006F25A8" w:rsidRPr="00ED7AE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30.6.2019</w:t>
            </w:r>
          </w:p>
        </w:tc>
      </w:tr>
      <w:tr w:rsidR="00A643EE" w:rsidRPr="001D07D7" w:rsidTr="00ED7AE6">
        <w:trPr>
          <w:cantSplit/>
          <w:trHeight w:hRule="exact" w:val="70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3.2.1.1.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Výškopisné zaměření zájmového území v obvodu KoPÚ v trvalých a mimo trvalé porosty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F25A8" w:rsidRPr="00ED7AE6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ED7AE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ED7AE6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ED7AE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3 000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A8" w:rsidRPr="00ED7AE6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ED7AE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60 000 </w:t>
            </w: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A643EE" w:rsidRPr="001D07D7" w:rsidTr="00ED7AE6">
        <w:trPr>
          <w:cantSplit/>
          <w:trHeight w:hRule="exact" w:val="7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3.2.1.2.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100 bm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F25A8" w:rsidRPr="00ED7AE6" w:rsidRDefault="001D07D7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ED7AE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ED7AE6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ED7AE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1 000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A8" w:rsidRPr="00ED7AE6" w:rsidRDefault="001D07D7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ED7AE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27 000</w:t>
            </w:r>
            <w:r w:rsidR="006F25A8" w:rsidRPr="00ED7AE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A643EE" w:rsidRPr="001D07D7" w:rsidTr="00ED7AE6">
        <w:trPr>
          <w:cantSplit/>
          <w:trHeight w:hRule="exact" w:val="59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návrhu nového uspořádání pozemků k vystavení dle §11 odst. 1 zákona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F25A8" w:rsidRPr="00A643EE" w:rsidRDefault="00BF1E4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A643E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ED7AE6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ED7AE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800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BF1E4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200 800</w:t>
            </w:r>
            <w:r w:rsidR="006F25A8"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30.</w:t>
            </w:r>
            <w:r w:rsidR="00ED7A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6</w:t>
            </w: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.2020</w:t>
            </w:r>
          </w:p>
        </w:tc>
      </w:tr>
      <w:tr w:rsidR="00A643EE" w:rsidRPr="001D07D7" w:rsidTr="00ED7AE6">
        <w:trPr>
          <w:cantSplit/>
          <w:trHeight w:hRule="exact" w:val="8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Předložení aktuální dokumentace návrhu KoPÚ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ks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F25A8" w:rsidRPr="00A643EE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A643E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ED7AE6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ED7AE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20 000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40 000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 1 měsíce od výzvy zadavatele</w:t>
            </w:r>
          </w:p>
        </w:tc>
      </w:tr>
      <w:tr w:rsidR="00ED7AE6" w:rsidRPr="001D07D7" w:rsidTr="00ED7AE6">
        <w:trPr>
          <w:cantSplit/>
          <w:trHeight w:hRule="exact" w:val="447"/>
        </w:trPr>
        <w:tc>
          <w:tcPr>
            <w:tcW w:w="7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6" w:rsidRPr="00A643EE" w:rsidRDefault="00ED7AE6" w:rsidP="00ED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Návrhové práce celkem </w:t>
            </w: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(3.2.1.-3.2.3.)</w:t>
            </w: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 bez DPH v Kč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E6" w:rsidRPr="001D07D7" w:rsidRDefault="00ED7AE6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503 500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E6" w:rsidRPr="001D07D7" w:rsidRDefault="00ED7AE6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A643EE" w:rsidRPr="001D07D7" w:rsidTr="00ED7AE6">
        <w:trPr>
          <w:cantSplit/>
          <w:trHeight w:hRule="exact" w:val="87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Mapové dílo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F25A8" w:rsidRPr="00A643EE" w:rsidRDefault="00BF1E4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A643E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251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ED7AE6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ED7AE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5A8" w:rsidRPr="00ED7AE6" w:rsidRDefault="00BF1E4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ED7AE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125 500</w:t>
            </w:r>
            <w:r w:rsidR="006F25A8" w:rsidRPr="00ED7AE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 3 měsíců nabytí PM 1.rozhodnutí</w:t>
            </w:r>
          </w:p>
        </w:tc>
      </w:tr>
      <w:tr w:rsidR="00A643EE" w:rsidRPr="001D07D7" w:rsidTr="00ED7AE6">
        <w:trPr>
          <w:cantSplit/>
          <w:trHeight w:hRule="exact" w:val="5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Mapového dílo celkem (3.3.) bez DPH v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A8" w:rsidRPr="00A643EE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A643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A8" w:rsidRPr="001D07D7" w:rsidRDefault="00BF1E4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125 500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A643EE" w:rsidRPr="001D07D7" w:rsidTr="00ED7AE6">
        <w:trPr>
          <w:cantSplit/>
          <w:trHeight w:hRule="exact" w:val="200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Vytyčení pozemků dle zapsané DKM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100 bm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F25A8" w:rsidRPr="00A643EE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A643E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A8" w:rsidRPr="00ED7AE6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ED7AE6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2 000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5A8" w:rsidRPr="00ED7AE6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ED7AE6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60 000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nejpozději do 30.9. roku následujícího po roce v němž došlo k zápisu KoPÚ do katastru nemovitostí </w:t>
            </w:r>
          </w:p>
        </w:tc>
      </w:tr>
      <w:tr w:rsidR="00BF1E48" w:rsidRPr="001D07D7" w:rsidTr="00ED7AE6">
        <w:trPr>
          <w:cantSplit/>
          <w:trHeight w:hRule="exact" w:val="284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Vytyčení pozemků dle zapsané DKM celkem (3.4.) bez DPH v Kč 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5A8" w:rsidRPr="001D07D7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A8" w:rsidRPr="00A643EE" w:rsidRDefault="006F25A8" w:rsidP="006F2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A643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A8" w:rsidRPr="001D07D7" w:rsidRDefault="006F25A8" w:rsidP="006F25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60 000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5A8" w:rsidRPr="001D07D7" w:rsidRDefault="006F25A8" w:rsidP="006F25A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1D07D7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</w:tr>
    </w:tbl>
    <w:p w:rsidR="006F25A8" w:rsidRDefault="006F25A8" w:rsidP="00015E55">
      <w:pPr>
        <w:ind w:left="426" w:hanging="426"/>
        <w:rPr>
          <w:rFonts w:ascii="Arial" w:hAnsi="Arial" w:cs="Arial"/>
          <w:sz w:val="20"/>
          <w:szCs w:val="20"/>
        </w:rPr>
      </w:pPr>
    </w:p>
    <w:tbl>
      <w:tblPr>
        <w:tblW w:w="513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4"/>
        <w:gridCol w:w="201"/>
        <w:gridCol w:w="2490"/>
      </w:tblGrid>
      <w:tr w:rsidR="00B8639E" w:rsidRPr="00015E55" w:rsidTr="00EB7B3C">
        <w:trPr>
          <w:trHeight w:val="321"/>
        </w:trPr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9E" w:rsidRPr="00B8639E" w:rsidRDefault="00B8639E" w:rsidP="00B863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8639E">
              <w:rPr>
                <w:rFonts w:ascii="Arial" w:hAnsi="Arial" w:cs="Arial"/>
                <w:b/>
                <w:sz w:val="20"/>
                <w:szCs w:val="20"/>
              </w:rPr>
              <w:t>Rekapitulace hlavních fakturačních celků</w:t>
            </w: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39E" w:rsidRPr="00015E55" w:rsidRDefault="00B8639E" w:rsidP="00F41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39E" w:rsidRPr="00015E55" w:rsidTr="00EB7B3C">
        <w:trPr>
          <w:trHeight w:val="321"/>
        </w:trPr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9E" w:rsidRPr="00015E55" w:rsidRDefault="00B8639E" w:rsidP="00F419BE">
            <w:pPr>
              <w:rPr>
                <w:rFonts w:ascii="Arial" w:hAnsi="Arial" w:cs="Arial"/>
                <w:sz w:val="20"/>
                <w:szCs w:val="20"/>
              </w:rPr>
            </w:pPr>
            <w:r w:rsidRPr="00015E55">
              <w:rPr>
                <w:rFonts w:ascii="Arial" w:hAnsi="Arial" w:cs="Arial"/>
                <w:sz w:val="20"/>
                <w:szCs w:val="20"/>
              </w:rPr>
              <w:t xml:space="preserve">1. Hlavní celek – Přípravné práce celkem (Dílčí části 3.1.1.-3.1.5.) bez DPH </w:t>
            </w:r>
            <w:r>
              <w:rPr>
                <w:rFonts w:ascii="Arial" w:hAnsi="Arial" w:cs="Arial"/>
                <w:sz w:val="20"/>
                <w:szCs w:val="20"/>
              </w:rPr>
              <w:t>v Kč</w:t>
            </w: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9E" w:rsidRPr="00015E55" w:rsidRDefault="00B8639E" w:rsidP="00F41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5E5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</w:rPr>
              <w:t>782 400</w:t>
            </w:r>
            <w:r w:rsidRPr="00015E5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15E5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B8639E" w:rsidRPr="00015E55" w:rsidTr="00EB7B3C">
        <w:trPr>
          <w:trHeight w:val="321"/>
        </w:trPr>
        <w:tc>
          <w:tcPr>
            <w:tcW w:w="3658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9E" w:rsidRPr="00015E55" w:rsidRDefault="00B8639E" w:rsidP="00F419BE">
            <w:pPr>
              <w:rPr>
                <w:rFonts w:ascii="Arial" w:hAnsi="Arial" w:cs="Arial"/>
                <w:sz w:val="20"/>
                <w:szCs w:val="20"/>
              </w:rPr>
            </w:pPr>
            <w:r w:rsidRPr="00015E55">
              <w:rPr>
                <w:rFonts w:ascii="Arial" w:hAnsi="Arial" w:cs="Arial"/>
                <w:sz w:val="20"/>
                <w:szCs w:val="20"/>
              </w:rPr>
              <w:t xml:space="preserve">2. Hlavní celek - Návrhové práce celkem (Dílčí části 3.2.1.-3.2.3.) bez DPH </w:t>
            </w:r>
            <w:r>
              <w:rPr>
                <w:rFonts w:ascii="Arial" w:hAnsi="Arial" w:cs="Arial"/>
                <w:sz w:val="20"/>
                <w:szCs w:val="20"/>
              </w:rPr>
              <w:t>v Kč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8639E" w:rsidRPr="00015E55" w:rsidRDefault="00B8639E" w:rsidP="00F419BE">
            <w:pPr>
              <w:rPr>
                <w:rFonts w:ascii="Arial" w:hAnsi="Arial" w:cs="Arial"/>
                <w:sz w:val="20"/>
                <w:szCs w:val="20"/>
              </w:rPr>
            </w:pPr>
            <w:r w:rsidRPr="00015E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39E" w:rsidRPr="00015E55" w:rsidRDefault="00B8639E" w:rsidP="00F41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503 500</w:t>
            </w:r>
            <w:r w:rsidRPr="00015E5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15E5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B8639E" w:rsidRPr="00015E55" w:rsidTr="00EB7B3C">
        <w:trPr>
          <w:trHeight w:val="321"/>
        </w:trPr>
        <w:tc>
          <w:tcPr>
            <w:tcW w:w="365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9E" w:rsidRPr="00015E55" w:rsidRDefault="00B8639E" w:rsidP="00F419BE">
            <w:pPr>
              <w:rPr>
                <w:rFonts w:ascii="Arial" w:hAnsi="Arial" w:cs="Arial"/>
                <w:sz w:val="20"/>
                <w:szCs w:val="20"/>
              </w:rPr>
            </w:pPr>
            <w:r w:rsidRPr="00015E55">
              <w:rPr>
                <w:rFonts w:ascii="Arial" w:hAnsi="Arial" w:cs="Arial"/>
                <w:sz w:val="20"/>
                <w:szCs w:val="20"/>
              </w:rPr>
              <w:t xml:space="preserve">3. Hlavní celek - Mapové dílo celkem bez DPH </w:t>
            </w:r>
            <w:r>
              <w:rPr>
                <w:rFonts w:ascii="Arial" w:hAnsi="Arial" w:cs="Arial"/>
                <w:sz w:val="20"/>
                <w:szCs w:val="20"/>
              </w:rPr>
              <w:t>v Kč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8639E" w:rsidRPr="00015E55" w:rsidRDefault="00B8639E" w:rsidP="00F419BE">
            <w:pPr>
              <w:rPr>
                <w:rFonts w:ascii="Arial" w:hAnsi="Arial" w:cs="Arial"/>
                <w:sz w:val="20"/>
                <w:szCs w:val="20"/>
              </w:rPr>
            </w:pPr>
            <w:r w:rsidRPr="00015E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39E" w:rsidRPr="00015E55" w:rsidRDefault="00B8639E" w:rsidP="00F41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125 500</w:t>
            </w:r>
            <w:r w:rsidRPr="00015E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015E5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B8639E" w:rsidRPr="00015E55" w:rsidTr="00EB7B3C">
        <w:trPr>
          <w:trHeight w:val="321"/>
        </w:trPr>
        <w:tc>
          <w:tcPr>
            <w:tcW w:w="365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9E" w:rsidRPr="00015E55" w:rsidRDefault="00B8639E" w:rsidP="00F419BE">
            <w:pPr>
              <w:rPr>
                <w:rFonts w:ascii="Arial" w:hAnsi="Arial" w:cs="Arial"/>
                <w:sz w:val="20"/>
                <w:szCs w:val="20"/>
              </w:rPr>
            </w:pPr>
            <w:r w:rsidRPr="00015E55">
              <w:rPr>
                <w:rFonts w:ascii="Arial" w:hAnsi="Arial" w:cs="Arial"/>
                <w:sz w:val="20"/>
                <w:szCs w:val="20"/>
              </w:rPr>
              <w:t>4. Hlavní celek - Vytyčení pozemků dle zapsané DKM</w:t>
            </w:r>
            <w:r>
              <w:rPr>
                <w:rFonts w:ascii="Arial" w:hAnsi="Arial" w:cs="Arial"/>
                <w:sz w:val="20"/>
                <w:szCs w:val="20"/>
              </w:rPr>
              <w:t xml:space="preserve"> bez DPH v Kč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8639E" w:rsidRPr="00015E55" w:rsidRDefault="00B8639E" w:rsidP="00F419BE">
            <w:pPr>
              <w:rPr>
                <w:rFonts w:ascii="Arial" w:hAnsi="Arial" w:cs="Arial"/>
                <w:sz w:val="20"/>
                <w:szCs w:val="20"/>
              </w:rPr>
            </w:pPr>
            <w:r w:rsidRPr="00015E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39E" w:rsidRPr="00015E55" w:rsidRDefault="00B8639E" w:rsidP="00F41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60 000</w:t>
            </w:r>
            <w:r w:rsidRPr="00015E5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B8639E" w:rsidRPr="00015E55" w:rsidTr="00EB7B3C">
        <w:trPr>
          <w:trHeight w:val="321"/>
        </w:trPr>
        <w:tc>
          <w:tcPr>
            <w:tcW w:w="365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9E" w:rsidRPr="00015E55" w:rsidRDefault="00B8639E" w:rsidP="00F419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díla bez 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 Kč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8639E" w:rsidRPr="00015E55" w:rsidRDefault="00B8639E" w:rsidP="00F419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E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39E" w:rsidRPr="00015E55" w:rsidRDefault="00B8639E" w:rsidP="00B863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E5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471 400</w:t>
            </w:r>
            <w:r w:rsidRPr="00015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B8639E" w:rsidRPr="00015E55" w:rsidTr="00EB7B3C">
        <w:trPr>
          <w:trHeight w:val="321"/>
        </w:trPr>
        <w:tc>
          <w:tcPr>
            <w:tcW w:w="3658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9E" w:rsidRPr="00015E55" w:rsidRDefault="00B8639E" w:rsidP="00F419BE">
            <w:pPr>
              <w:rPr>
                <w:rFonts w:ascii="Arial" w:hAnsi="Arial" w:cs="Arial"/>
                <w:sz w:val="20"/>
                <w:szCs w:val="20"/>
              </w:rPr>
            </w:pPr>
            <w:r w:rsidRPr="00015E55">
              <w:rPr>
                <w:rFonts w:ascii="Arial" w:hAnsi="Arial" w:cs="Arial"/>
                <w:sz w:val="20"/>
                <w:szCs w:val="20"/>
              </w:rPr>
              <w:t>DPH  21%</w:t>
            </w:r>
            <w:r>
              <w:rPr>
                <w:rFonts w:ascii="Arial" w:hAnsi="Arial" w:cs="Arial"/>
                <w:sz w:val="20"/>
                <w:szCs w:val="20"/>
              </w:rPr>
              <w:t xml:space="preserve"> v Kč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639E" w:rsidRPr="00015E55" w:rsidRDefault="00B8639E" w:rsidP="00F419BE">
            <w:pPr>
              <w:rPr>
                <w:rFonts w:ascii="Arial" w:hAnsi="Arial" w:cs="Arial"/>
                <w:sz w:val="20"/>
                <w:szCs w:val="20"/>
              </w:rPr>
            </w:pPr>
            <w:r w:rsidRPr="00015E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39E" w:rsidRPr="00015E55" w:rsidRDefault="00B8639E" w:rsidP="00F41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308 994</w:t>
            </w:r>
            <w:r w:rsidRPr="00015E5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ED7AE6" w:rsidRPr="00015E55" w:rsidTr="00EB7B3C">
        <w:trPr>
          <w:trHeight w:val="321"/>
        </w:trPr>
        <w:tc>
          <w:tcPr>
            <w:tcW w:w="3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AE6" w:rsidRPr="00015E55" w:rsidRDefault="00ED7AE6" w:rsidP="00F419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díla včetně 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 Kč</w:t>
            </w:r>
          </w:p>
        </w:tc>
        <w:tc>
          <w:tcPr>
            <w:tcW w:w="13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AE6" w:rsidRPr="00ED7AE6" w:rsidRDefault="00ED7AE6" w:rsidP="00ED7AE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E5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  <w:r w:rsidRPr="00ED7AE6">
              <w:rPr>
                <w:rFonts w:ascii="Arial" w:hAnsi="Arial" w:cs="Arial"/>
                <w:b/>
                <w:bCs/>
                <w:sz w:val="20"/>
                <w:szCs w:val="20"/>
              </w:rPr>
              <w:t>780 394 Kč</w:t>
            </w:r>
          </w:p>
        </w:tc>
      </w:tr>
    </w:tbl>
    <w:p w:rsidR="006F25A8" w:rsidRDefault="006F25A8">
      <w:pPr>
        <w:jc w:val="left"/>
        <w:rPr>
          <w:rFonts w:ascii="Arial" w:eastAsiaTheme="majorEastAsia" w:hAnsi="Arial" w:cs="Arial"/>
          <w:sz w:val="24"/>
          <w:szCs w:val="24"/>
        </w:rPr>
      </w:pPr>
    </w:p>
    <w:p w:rsidR="00EB7B3C" w:rsidRDefault="00EB7B3C">
      <w:pPr>
        <w:jc w:val="left"/>
        <w:rPr>
          <w:rFonts w:ascii="Arial" w:eastAsiaTheme="majorEastAsia" w:hAnsi="Arial" w:cs="Arial"/>
          <w:sz w:val="24"/>
          <w:szCs w:val="24"/>
        </w:rPr>
      </w:pPr>
    </w:p>
    <w:p w:rsidR="00EB7B3C" w:rsidRDefault="00EB7B3C">
      <w:pPr>
        <w:jc w:val="left"/>
        <w:rPr>
          <w:rFonts w:ascii="Arial" w:eastAsiaTheme="majorEastAsia" w:hAnsi="Arial" w:cs="Arial"/>
          <w:sz w:val="24"/>
          <w:szCs w:val="24"/>
        </w:rPr>
      </w:pPr>
    </w:p>
    <w:p w:rsidR="00EB7B3C" w:rsidRDefault="00EB7B3C">
      <w:pPr>
        <w:jc w:val="left"/>
        <w:rPr>
          <w:rFonts w:ascii="Arial" w:eastAsiaTheme="majorEastAsia" w:hAnsi="Arial" w:cs="Arial"/>
          <w:sz w:val="24"/>
          <w:szCs w:val="24"/>
        </w:rPr>
      </w:pPr>
    </w:p>
    <w:p w:rsidR="00EB7B3C" w:rsidRDefault="00EB7B3C">
      <w:pPr>
        <w:jc w:val="left"/>
        <w:rPr>
          <w:rFonts w:ascii="Arial" w:eastAsiaTheme="majorEastAsia" w:hAnsi="Arial" w:cs="Arial"/>
          <w:sz w:val="24"/>
          <w:szCs w:val="24"/>
        </w:rPr>
      </w:pPr>
    </w:p>
    <w:p w:rsidR="008B1667" w:rsidRPr="006357BD" w:rsidRDefault="008B1667" w:rsidP="00D93361">
      <w:pPr>
        <w:pStyle w:val="Nadpis1"/>
        <w:numPr>
          <w:ilvl w:val="0"/>
          <w:numId w:val="12"/>
        </w:numPr>
      </w:pPr>
      <w:r w:rsidRPr="00093CA8">
        <w:t>Závěrečná ustanovení</w:t>
      </w:r>
    </w:p>
    <w:p w:rsidR="008B1667" w:rsidRPr="006357BD" w:rsidRDefault="008B1667" w:rsidP="00EB7B3C">
      <w:pPr>
        <w:pStyle w:val="Nadpis2"/>
        <w:numPr>
          <w:ilvl w:val="1"/>
          <w:numId w:val="15"/>
        </w:numPr>
        <w:spacing w:before="120" w:after="120" w:line="240" w:lineRule="auto"/>
        <w:ind w:left="357" w:hanging="357"/>
      </w:pPr>
      <w:r w:rsidRPr="006357BD">
        <w:t>Ostatní ustanovení smlouvy, která nejsou dotčena tímto dodatkem, zůstávají v platnosti.</w:t>
      </w:r>
    </w:p>
    <w:p w:rsidR="008B1667" w:rsidRPr="006357BD" w:rsidRDefault="008B1667" w:rsidP="00EB7B3C">
      <w:pPr>
        <w:pStyle w:val="Nadpis2"/>
        <w:numPr>
          <w:ilvl w:val="1"/>
          <w:numId w:val="15"/>
        </w:numPr>
        <w:spacing w:before="0" w:after="120"/>
        <w:ind w:left="425" w:hanging="425"/>
      </w:pPr>
      <w:r w:rsidRPr="006357BD">
        <w:t xml:space="preserve">Dodatek č. </w:t>
      </w:r>
      <w:r w:rsidR="00ED7AE6">
        <w:t>4</w:t>
      </w:r>
      <w:r w:rsidRPr="006357BD">
        <w:t xml:space="preserve"> smlouvy je vyhotoven ve čtyřech stejnopisech, ve dvou stejnopisech pro objednatele</w:t>
      </w:r>
      <w:r w:rsidR="006357BD">
        <w:t xml:space="preserve"> </w:t>
      </w:r>
      <w:r w:rsidRPr="006357BD">
        <w:t>a ve dvou stejnopisech pro zhotovitele, přičemž každý z nich má platnosti originálu.</w:t>
      </w:r>
    </w:p>
    <w:p w:rsidR="008B1667" w:rsidRPr="006357BD" w:rsidRDefault="008B1667" w:rsidP="00EB7B3C">
      <w:pPr>
        <w:pStyle w:val="Nadpis2"/>
        <w:numPr>
          <w:ilvl w:val="1"/>
          <w:numId w:val="15"/>
        </w:numPr>
        <w:spacing w:before="0" w:after="120"/>
        <w:ind w:left="425" w:hanging="425"/>
      </w:pPr>
      <w:r w:rsidRPr="006357BD">
        <w:t>Smluvní strany jsou si plně vědomy zákonné povinnosti od 1.7.2016 uveřejnit dle zákona č.</w:t>
      </w:r>
      <w:r w:rsidR="006357BD">
        <w:t> </w:t>
      </w:r>
      <w:r w:rsidRPr="006357BD">
        <w:t>40/2015 Sb. o zvláštních podmínkách účinnosti některých smluv a o registru smluv (zákon o registru smluv) t</w:t>
      </w:r>
      <w:r w:rsidR="00EB7B3C">
        <w:t>en</w:t>
      </w:r>
      <w:r w:rsidRPr="006357BD">
        <w:t xml:space="preserve">to </w:t>
      </w:r>
      <w:r w:rsidR="00EB7B3C">
        <w:t>dodatek</w:t>
      </w:r>
      <w:r w:rsidRPr="006357BD">
        <w:t xml:space="preserve"> prostřednictvím registru smluv. Smluvní srany se dále dohodly, že t</w:t>
      </w:r>
      <w:r w:rsidR="00EB7B3C">
        <w:t>ento</w:t>
      </w:r>
      <w:r w:rsidRPr="006357BD">
        <w:t xml:space="preserve"> </w:t>
      </w:r>
      <w:r w:rsidR="00EB7B3C">
        <w:t>dodatek</w:t>
      </w:r>
      <w:r w:rsidRPr="006357BD">
        <w:t xml:space="preserve"> zašle správci registru smluv k uveřejnění prostřednictvím registru smluv objednatel.</w:t>
      </w:r>
    </w:p>
    <w:p w:rsidR="008B1667" w:rsidRDefault="008B1667" w:rsidP="00EB7B3C">
      <w:pPr>
        <w:pStyle w:val="Nadpis2"/>
        <w:numPr>
          <w:ilvl w:val="1"/>
          <w:numId w:val="15"/>
        </w:numPr>
        <w:spacing w:before="0" w:after="120"/>
        <w:ind w:left="425" w:hanging="425"/>
      </w:pPr>
      <w:r w:rsidRPr="006357BD">
        <w:t xml:space="preserve">Dodatek č. </w:t>
      </w:r>
      <w:r w:rsidR="00ED7AE6">
        <w:t>4</w:t>
      </w:r>
      <w:r w:rsidRPr="006357BD">
        <w:t xml:space="preserve"> smlouvy nabývá platnosti dnem podpisu smluvních stran a účinnosti dnem jeho uveřejnění v registru smluv dle § 6 odst. 1 zákona č. 340/2015 Sb., o zvláštních podmínkách účinnosti některých smluv, uveřejňování těchto smluv a o registru smluv.</w:t>
      </w:r>
    </w:p>
    <w:p w:rsidR="00EB7B3C" w:rsidRDefault="00EB7B3C" w:rsidP="00EB7B3C">
      <w:pPr>
        <w:pStyle w:val="Odstavecseseznamem"/>
        <w:widowControl w:val="0"/>
        <w:numPr>
          <w:ilvl w:val="1"/>
          <w:numId w:val="15"/>
        </w:numPr>
        <w:suppressAutoHyphens/>
        <w:spacing w:after="120"/>
        <w:ind w:left="357" w:hanging="357"/>
        <w:rPr>
          <w:rFonts w:ascii="Arial" w:eastAsiaTheme="majorEastAsia" w:hAnsi="Arial" w:cstheme="majorBidi"/>
          <w:sz w:val="20"/>
          <w:szCs w:val="26"/>
        </w:rPr>
      </w:pPr>
      <w:r w:rsidRPr="00EB7B3C">
        <w:rPr>
          <w:rFonts w:ascii="Arial" w:eastAsiaTheme="majorEastAsia" w:hAnsi="Arial" w:cstheme="majorBidi"/>
          <w:sz w:val="20"/>
          <w:szCs w:val="26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8B1667" w:rsidRDefault="00EB7B3C" w:rsidP="00EB7B3C">
      <w:pPr>
        <w:pStyle w:val="Bezmezer"/>
        <w:widowControl w:val="0"/>
        <w:numPr>
          <w:ilvl w:val="1"/>
          <w:numId w:val="15"/>
        </w:numPr>
        <w:suppressAutoHyphens/>
        <w:spacing w:after="120" w:line="259" w:lineRule="auto"/>
        <w:ind w:left="357" w:hanging="357"/>
        <w:rPr>
          <w:rFonts w:ascii="Arial" w:eastAsiaTheme="majorEastAsia" w:hAnsi="Arial" w:cs="Arial"/>
          <w:sz w:val="20"/>
          <w:szCs w:val="26"/>
        </w:rPr>
      </w:pPr>
      <w:r w:rsidRPr="00EB7B3C">
        <w:rPr>
          <w:rFonts w:ascii="Arial" w:eastAsiaTheme="majorEastAsia" w:hAnsi="Arial" w:cs="Arial"/>
          <w:sz w:val="20"/>
          <w:szCs w:val="26"/>
        </w:rPr>
        <w:t>Smluvní strany prohlašují, že si tento dodatek přečetly a že souhlasí s jejím obsahem, dále prohlašují, že tento dodatek nebyl sepsán v tísni ani za nápadně nevýhodných podmínek.</w:t>
      </w:r>
    </w:p>
    <w:p w:rsidR="00EB7B3C" w:rsidRPr="00EB7B3C" w:rsidRDefault="00EB7B3C" w:rsidP="00EB7B3C">
      <w:pPr>
        <w:pStyle w:val="Bezmezer"/>
        <w:widowControl w:val="0"/>
        <w:suppressAutoHyphens/>
        <w:spacing w:after="120" w:line="259" w:lineRule="auto"/>
        <w:ind w:left="357"/>
        <w:rPr>
          <w:rFonts w:ascii="Arial" w:eastAsiaTheme="majorEastAsia" w:hAnsi="Arial" w:cs="Arial"/>
          <w:sz w:val="20"/>
          <w:szCs w:val="26"/>
        </w:rPr>
      </w:pPr>
    </w:p>
    <w:p w:rsidR="008B1667" w:rsidRPr="001C142D" w:rsidRDefault="008B1667" w:rsidP="009E02C1">
      <w:pPr>
        <w:tabs>
          <w:tab w:val="left" w:pos="6379"/>
        </w:tabs>
        <w:ind w:firstLine="420"/>
        <w:rPr>
          <w:rFonts w:ascii="Arial" w:hAnsi="Arial" w:cs="Arial"/>
          <w:bCs/>
          <w:i/>
          <w:sz w:val="20"/>
          <w:szCs w:val="20"/>
        </w:rPr>
      </w:pPr>
      <w:r w:rsidRPr="001C142D">
        <w:rPr>
          <w:rFonts w:ascii="Arial" w:hAnsi="Arial" w:cs="Arial"/>
          <w:bCs/>
          <w:sz w:val="20"/>
          <w:szCs w:val="20"/>
        </w:rPr>
        <w:t xml:space="preserve">V Domažlicích dne </w:t>
      </w:r>
      <w:r w:rsidR="00320186">
        <w:rPr>
          <w:rFonts w:ascii="Arial" w:hAnsi="Arial" w:cs="Arial"/>
          <w:bCs/>
          <w:sz w:val="20"/>
          <w:szCs w:val="20"/>
        </w:rPr>
        <w:t>30</w:t>
      </w:r>
      <w:r w:rsidR="006357BD">
        <w:rPr>
          <w:rFonts w:ascii="Arial" w:hAnsi="Arial" w:cs="Arial"/>
          <w:bCs/>
          <w:sz w:val="20"/>
          <w:szCs w:val="20"/>
        </w:rPr>
        <w:t>.</w:t>
      </w:r>
      <w:r w:rsidR="00ED7AE6">
        <w:rPr>
          <w:rFonts w:ascii="Arial" w:hAnsi="Arial" w:cs="Arial"/>
          <w:bCs/>
          <w:sz w:val="20"/>
          <w:szCs w:val="20"/>
        </w:rPr>
        <w:t xml:space="preserve"> 4</w:t>
      </w:r>
      <w:r w:rsidR="006357BD">
        <w:rPr>
          <w:rFonts w:ascii="Arial" w:hAnsi="Arial" w:cs="Arial"/>
          <w:bCs/>
          <w:sz w:val="20"/>
          <w:szCs w:val="20"/>
        </w:rPr>
        <w:t>.</w:t>
      </w:r>
      <w:r w:rsidR="00ED7AE6">
        <w:rPr>
          <w:rFonts w:ascii="Arial" w:hAnsi="Arial" w:cs="Arial"/>
          <w:bCs/>
          <w:sz w:val="20"/>
          <w:szCs w:val="20"/>
        </w:rPr>
        <w:t xml:space="preserve"> </w:t>
      </w:r>
      <w:r w:rsidR="006357BD">
        <w:rPr>
          <w:rFonts w:ascii="Arial" w:hAnsi="Arial" w:cs="Arial"/>
          <w:bCs/>
          <w:sz w:val="20"/>
          <w:szCs w:val="20"/>
        </w:rPr>
        <w:t>20</w:t>
      </w:r>
      <w:r w:rsidR="00ED7AE6">
        <w:rPr>
          <w:rFonts w:ascii="Arial" w:hAnsi="Arial" w:cs="Arial"/>
          <w:bCs/>
          <w:sz w:val="20"/>
          <w:szCs w:val="20"/>
        </w:rPr>
        <w:t>20</w:t>
      </w:r>
      <w:r w:rsidR="006357BD">
        <w:rPr>
          <w:rFonts w:ascii="Arial" w:hAnsi="Arial" w:cs="Arial"/>
          <w:bCs/>
          <w:sz w:val="20"/>
          <w:szCs w:val="20"/>
        </w:rPr>
        <w:tab/>
      </w:r>
      <w:r w:rsidRPr="001C142D">
        <w:rPr>
          <w:rFonts w:ascii="Arial" w:hAnsi="Arial" w:cs="Arial"/>
          <w:bCs/>
          <w:sz w:val="20"/>
          <w:szCs w:val="20"/>
        </w:rPr>
        <w:t>V </w:t>
      </w:r>
      <w:r>
        <w:rPr>
          <w:rFonts w:ascii="Arial" w:hAnsi="Arial" w:cs="Arial"/>
          <w:bCs/>
          <w:sz w:val="20"/>
          <w:szCs w:val="20"/>
        </w:rPr>
        <w:t>Plzni</w:t>
      </w:r>
      <w:r w:rsidRPr="001C142D">
        <w:rPr>
          <w:rFonts w:ascii="Arial" w:hAnsi="Arial" w:cs="Arial"/>
          <w:bCs/>
          <w:sz w:val="20"/>
          <w:szCs w:val="20"/>
        </w:rPr>
        <w:t xml:space="preserve"> dne </w:t>
      </w:r>
      <w:r w:rsidR="00320186">
        <w:rPr>
          <w:rFonts w:ascii="Arial" w:hAnsi="Arial" w:cs="Arial"/>
          <w:bCs/>
          <w:sz w:val="20"/>
          <w:szCs w:val="20"/>
        </w:rPr>
        <w:t>30</w:t>
      </w:r>
      <w:r w:rsidR="00E502F7">
        <w:rPr>
          <w:rFonts w:ascii="Arial" w:hAnsi="Arial" w:cs="Arial"/>
          <w:bCs/>
          <w:sz w:val="20"/>
          <w:szCs w:val="20"/>
        </w:rPr>
        <w:t>.</w:t>
      </w:r>
      <w:r w:rsidR="00ED7AE6">
        <w:rPr>
          <w:rFonts w:ascii="Arial" w:hAnsi="Arial" w:cs="Arial"/>
          <w:bCs/>
          <w:sz w:val="20"/>
          <w:szCs w:val="20"/>
        </w:rPr>
        <w:t xml:space="preserve"> 4</w:t>
      </w:r>
      <w:r w:rsidR="00E502F7">
        <w:rPr>
          <w:rFonts w:ascii="Arial" w:hAnsi="Arial" w:cs="Arial"/>
          <w:bCs/>
          <w:sz w:val="20"/>
          <w:szCs w:val="20"/>
        </w:rPr>
        <w:t>.</w:t>
      </w:r>
      <w:r w:rsidR="00ED7AE6">
        <w:rPr>
          <w:rFonts w:ascii="Arial" w:hAnsi="Arial" w:cs="Arial"/>
          <w:bCs/>
          <w:sz w:val="20"/>
          <w:szCs w:val="20"/>
        </w:rPr>
        <w:t xml:space="preserve"> </w:t>
      </w:r>
      <w:r w:rsidR="00E502F7">
        <w:rPr>
          <w:rFonts w:ascii="Arial" w:hAnsi="Arial" w:cs="Arial"/>
          <w:bCs/>
          <w:sz w:val="20"/>
          <w:szCs w:val="20"/>
        </w:rPr>
        <w:t>20</w:t>
      </w:r>
      <w:r w:rsidR="00ED7AE6">
        <w:rPr>
          <w:rFonts w:ascii="Arial" w:hAnsi="Arial" w:cs="Arial"/>
          <w:bCs/>
          <w:sz w:val="20"/>
          <w:szCs w:val="20"/>
        </w:rPr>
        <w:t>20</w:t>
      </w:r>
    </w:p>
    <w:p w:rsidR="008B1667" w:rsidRPr="001C142D" w:rsidRDefault="008B1667" w:rsidP="008B1667">
      <w:pPr>
        <w:rPr>
          <w:rFonts w:ascii="Arial" w:hAnsi="Arial" w:cs="Arial"/>
          <w:bCs/>
          <w:i/>
          <w:sz w:val="20"/>
          <w:szCs w:val="20"/>
        </w:rPr>
      </w:pPr>
    </w:p>
    <w:p w:rsidR="008B1667" w:rsidRPr="001C142D" w:rsidRDefault="008B1667" w:rsidP="009E02C1">
      <w:pPr>
        <w:pStyle w:val="Zkladntext"/>
        <w:tabs>
          <w:tab w:val="left" w:pos="6379"/>
        </w:tabs>
        <w:ind w:firstLine="420"/>
        <w:jc w:val="left"/>
        <w:rPr>
          <w:rFonts w:ascii="Arial" w:hAnsi="Arial" w:cs="Arial"/>
          <w:sz w:val="20"/>
          <w:szCs w:val="20"/>
        </w:rPr>
      </w:pPr>
      <w:r w:rsidRPr="00622DB8">
        <w:rPr>
          <w:rFonts w:ascii="Arial" w:hAnsi="Arial" w:cs="Arial"/>
          <w:b/>
          <w:sz w:val="20"/>
          <w:szCs w:val="20"/>
        </w:rPr>
        <w:t>Za objednatele</w:t>
      </w:r>
      <w:r>
        <w:rPr>
          <w:rFonts w:ascii="Arial" w:hAnsi="Arial" w:cs="Arial"/>
          <w:b/>
          <w:sz w:val="20"/>
          <w:szCs w:val="20"/>
        </w:rPr>
        <w:t>:</w:t>
      </w:r>
      <w:r w:rsidR="006357BD">
        <w:rPr>
          <w:rFonts w:ascii="Arial" w:hAnsi="Arial" w:cs="Arial"/>
          <w:b/>
          <w:sz w:val="20"/>
          <w:szCs w:val="20"/>
        </w:rPr>
        <w:tab/>
      </w:r>
      <w:r w:rsidRPr="00622DB8">
        <w:rPr>
          <w:rFonts w:ascii="Arial" w:hAnsi="Arial" w:cs="Arial"/>
          <w:b/>
          <w:sz w:val="20"/>
          <w:szCs w:val="20"/>
        </w:rPr>
        <w:t>Za zhotovitele:</w:t>
      </w:r>
    </w:p>
    <w:p w:rsidR="008B1667" w:rsidRPr="001C142D" w:rsidRDefault="008B1667" w:rsidP="008B1667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8B1667" w:rsidRDefault="008B1667" w:rsidP="008B1667">
      <w:pPr>
        <w:pStyle w:val="Zkladntext"/>
        <w:rPr>
          <w:rFonts w:ascii="Arial" w:eastAsia="Arial" w:hAnsi="Arial" w:cs="Arial"/>
          <w:bCs/>
          <w:sz w:val="20"/>
          <w:szCs w:val="20"/>
        </w:rPr>
      </w:pPr>
    </w:p>
    <w:p w:rsidR="008B1667" w:rsidRDefault="008B1667" w:rsidP="008B1667">
      <w:pPr>
        <w:pStyle w:val="Zkladntext"/>
        <w:rPr>
          <w:rFonts w:ascii="Arial" w:eastAsia="Arial" w:hAnsi="Arial" w:cs="Arial"/>
          <w:bCs/>
          <w:sz w:val="20"/>
          <w:szCs w:val="20"/>
        </w:rPr>
      </w:pPr>
    </w:p>
    <w:p w:rsidR="008B1667" w:rsidRDefault="008B1667" w:rsidP="008B1667">
      <w:pPr>
        <w:pStyle w:val="Zkladntext"/>
        <w:jc w:val="left"/>
        <w:rPr>
          <w:rFonts w:ascii="Arial" w:eastAsia="Arial" w:hAnsi="Arial" w:cs="Arial"/>
          <w:bCs/>
          <w:sz w:val="20"/>
          <w:szCs w:val="20"/>
        </w:rPr>
      </w:pPr>
    </w:p>
    <w:p w:rsidR="008B1667" w:rsidRDefault="008B1667" w:rsidP="008B1667">
      <w:pPr>
        <w:pStyle w:val="Zkladntext"/>
        <w:jc w:val="left"/>
        <w:rPr>
          <w:rFonts w:ascii="Arial" w:eastAsia="Arial" w:hAnsi="Arial" w:cs="Arial"/>
          <w:bCs/>
          <w:sz w:val="20"/>
          <w:szCs w:val="20"/>
        </w:rPr>
      </w:pPr>
    </w:p>
    <w:p w:rsidR="008B1667" w:rsidRDefault="008B1667" w:rsidP="008B1667">
      <w:pPr>
        <w:pStyle w:val="Zkladntext"/>
        <w:jc w:val="left"/>
        <w:rPr>
          <w:rFonts w:ascii="Arial" w:eastAsia="Arial" w:hAnsi="Arial" w:cs="Arial"/>
          <w:bCs/>
          <w:sz w:val="20"/>
          <w:szCs w:val="20"/>
        </w:rPr>
      </w:pPr>
    </w:p>
    <w:p w:rsidR="008B1667" w:rsidRDefault="009E02C1" w:rsidP="009E02C1">
      <w:pPr>
        <w:pStyle w:val="Zkladntext"/>
        <w:tabs>
          <w:tab w:val="left" w:pos="426"/>
          <w:tab w:val="right" w:leader="dot" w:pos="2977"/>
          <w:tab w:val="left" w:pos="6379"/>
          <w:tab w:val="right" w:leader="dot" w:pos="8789"/>
        </w:tabs>
        <w:jc w:val="left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</w:p>
    <w:p w:rsidR="008B1667" w:rsidRPr="001C142D" w:rsidRDefault="008B1667" w:rsidP="009E02C1">
      <w:pPr>
        <w:tabs>
          <w:tab w:val="left" w:pos="6379"/>
        </w:tabs>
        <w:ind w:left="426"/>
        <w:contextualSpacing/>
        <w:rPr>
          <w:rFonts w:ascii="Arial" w:eastAsia="Arial" w:hAnsi="Arial" w:cs="Arial"/>
          <w:sz w:val="20"/>
          <w:szCs w:val="20"/>
        </w:rPr>
      </w:pPr>
      <w:r w:rsidRPr="001C142D">
        <w:rPr>
          <w:rFonts w:ascii="Arial" w:eastAsia="Arial" w:hAnsi="Arial" w:cs="Arial"/>
          <w:sz w:val="20"/>
          <w:szCs w:val="20"/>
        </w:rPr>
        <w:t>Ing. Jan Kaiser</w:t>
      </w:r>
      <w:r w:rsidR="009E02C1">
        <w:rPr>
          <w:rFonts w:ascii="Arial" w:eastAsia="Arial" w:hAnsi="Arial" w:cs="Arial"/>
          <w:sz w:val="20"/>
          <w:szCs w:val="20"/>
        </w:rPr>
        <w:tab/>
      </w:r>
      <w:r w:rsidRPr="001C142D">
        <w:rPr>
          <w:rFonts w:ascii="Arial" w:eastAsia="Arial" w:hAnsi="Arial" w:cs="Arial"/>
          <w:sz w:val="20"/>
          <w:szCs w:val="20"/>
        </w:rPr>
        <w:t xml:space="preserve">Ing. </w:t>
      </w:r>
      <w:r w:rsidR="00BF1E48">
        <w:rPr>
          <w:rFonts w:ascii="Arial" w:eastAsia="Arial" w:hAnsi="Arial" w:cs="Arial"/>
          <w:sz w:val="20"/>
          <w:szCs w:val="20"/>
        </w:rPr>
        <w:t>Zdeněk Hrubý</w:t>
      </w:r>
    </w:p>
    <w:p w:rsidR="008B1667" w:rsidRPr="001C142D" w:rsidRDefault="008B1667" w:rsidP="009E02C1">
      <w:pPr>
        <w:tabs>
          <w:tab w:val="left" w:pos="6379"/>
        </w:tabs>
        <w:ind w:left="426"/>
        <w:contextualSpacing/>
        <w:rPr>
          <w:rFonts w:ascii="Arial" w:eastAsia="Arial" w:hAnsi="Arial" w:cs="Arial"/>
          <w:sz w:val="20"/>
          <w:szCs w:val="20"/>
        </w:rPr>
      </w:pPr>
      <w:r w:rsidRPr="001C142D">
        <w:rPr>
          <w:rFonts w:ascii="Arial" w:eastAsia="Arial" w:hAnsi="Arial" w:cs="Arial"/>
          <w:sz w:val="20"/>
          <w:szCs w:val="20"/>
        </w:rPr>
        <w:t>vedoucí Pobočky Domažlice</w:t>
      </w:r>
      <w:r w:rsidR="009E02C1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j</w:t>
      </w:r>
      <w:r w:rsidRPr="001C142D">
        <w:rPr>
          <w:rFonts w:ascii="Arial" w:eastAsia="Arial" w:hAnsi="Arial" w:cs="Arial"/>
          <w:sz w:val="20"/>
          <w:szCs w:val="20"/>
        </w:rPr>
        <w:t>ednatel společnosti</w:t>
      </w:r>
    </w:p>
    <w:p w:rsidR="00F51D3C" w:rsidRPr="009E02C1" w:rsidRDefault="008B1667" w:rsidP="009E02C1">
      <w:pPr>
        <w:tabs>
          <w:tab w:val="left" w:pos="6379"/>
        </w:tabs>
        <w:ind w:left="426"/>
        <w:contextualSpacing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Státní pozemkový úřad</w:t>
      </w:r>
      <w:r w:rsidR="009E02C1">
        <w:rPr>
          <w:rFonts w:ascii="Arial" w:eastAsia="Arial" w:hAnsi="Arial" w:cs="Arial"/>
          <w:sz w:val="20"/>
          <w:szCs w:val="20"/>
        </w:rPr>
        <w:tab/>
      </w:r>
      <w:r w:rsidR="00BF1E48">
        <w:rPr>
          <w:rFonts w:ascii="Arial" w:eastAsia="Arial" w:hAnsi="Arial" w:cs="Arial"/>
          <w:bCs/>
          <w:sz w:val="20"/>
          <w:szCs w:val="20"/>
        </w:rPr>
        <w:t>GEO Hrubý</w:t>
      </w:r>
      <w:r w:rsidRPr="001C142D">
        <w:rPr>
          <w:rFonts w:ascii="Arial" w:eastAsia="Arial" w:hAnsi="Arial" w:cs="Arial"/>
          <w:bCs/>
          <w:sz w:val="20"/>
          <w:szCs w:val="20"/>
        </w:rPr>
        <w:t xml:space="preserve"> spol. s r.o.</w:t>
      </w:r>
    </w:p>
    <w:sectPr w:rsidR="00F51D3C" w:rsidRPr="009E02C1" w:rsidSect="00EB7B3C">
      <w:headerReference w:type="default" r:id="rId7"/>
      <w:footerReference w:type="default" r:id="rId8"/>
      <w:headerReference w:type="first" r:id="rId9"/>
      <w:pgSz w:w="11906" w:h="16838"/>
      <w:pgMar w:top="1417" w:right="1274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C52" w:rsidRDefault="004D3C52" w:rsidP="00D460DD">
      <w:pPr>
        <w:spacing w:after="0" w:line="240" w:lineRule="auto"/>
      </w:pPr>
      <w:r>
        <w:separator/>
      </w:r>
    </w:p>
  </w:endnote>
  <w:endnote w:type="continuationSeparator" w:id="0">
    <w:p w:rsidR="004D3C52" w:rsidRDefault="004D3C52" w:rsidP="00D4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667" w:rsidRPr="008B1667" w:rsidRDefault="008B1667">
    <w:pPr>
      <w:pStyle w:val="Zpat"/>
      <w:jc w:val="center"/>
    </w:pPr>
    <w:r w:rsidRPr="008B1667">
      <w:rPr>
        <w:lang w:val="cs-CZ"/>
      </w:rPr>
      <w:t xml:space="preserve">Stránka </w:t>
    </w:r>
    <w:r w:rsidRPr="008B1667">
      <w:fldChar w:fldCharType="begin"/>
    </w:r>
    <w:r w:rsidRPr="008B1667">
      <w:instrText>PAGE  \* Arabic  \* MERGEFORMAT</w:instrText>
    </w:r>
    <w:r w:rsidRPr="008B1667">
      <w:fldChar w:fldCharType="separate"/>
    </w:r>
    <w:r w:rsidR="00A643EE" w:rsidRPr="00A643EE">
      <w:rPr>
        <w:noProof/>
        <w:lang w:val="cs-CZ"/>
      </w:rPr>
      <w:t>4</w:t>
    </w:r>
    <w:r w:rsidRPr="008B1667">
      <w:fldChar w:fldCharType="end"/>
    </w:r>
    <w:r w:rsidRPr="008B1667">
      <w:rPr>
        <w:lang w:val="cs-CZ"/>
      </w:rPr>
      <w:t xml:space="preserve"> z </w:t>
    </w:r>
    <w:r w:rsidR="00E502F7">
      <w:rPr>
        <w:noProof/>
        <w:lang w:val="cs-CZ"/>
      </w:rPr>
      <w:fldChar w:fldCharType="begin"/>
    </w:r>
    <w:r w:rsidR="00E502F7">
      <w:rPr>
        <w:noProof/>
        <w:lang w:val="cs-CZ"/>
      </w:rPr>
      <w:instrText>NUMPAGES  \* Arabic  \* MERGEFORMAT</w:instrText>
    </w:r>
    <w:r w:rsidR="00E502F7">
      <w:rPr>
        <w:noProof/>
        <w:lang w:val="cs-CZ"/>
      </w:rPr>
      <w:fldChar w:fldCharType="separate"/>
    </w:r>
    <w:r w:rsidR="00A643EE" w:rsidRPr="00A643EE">
      <w:rPr>
        <w:noProof/>
        <w:lang w:val="cs-CZ"/>
      </w:rPr>
      <w:t>4</w:t>
    </w:r>
    <w:r w:rsidR="00E502F7">
      <w:rPr>
        <w:noProof/>
        <w:lang w:val="cs-CZ"/>
      </w:rPr>
      <w:fldChar w:fldCharType="end"/>
    </w:r>
  </w:p>
  <w:p w:rsidR="008B1667" w:rsidRDefault="008B16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C52" w:rsidRDefault="004D3C52" w:rsidP="00D460DD">
      <w:pPr>
        <w:spacing w:after="0" w:line="240" w:lineRule="auto"/>
      </w:pPr>
      <w:r>
        <w:separator/>
      </w:r>
    </w:p>
  </w:footnote>
  <w:footnote w:type="continuationSeparator" w:id="0">
    <w:p w:rsidR="004D3C52" w:rsidRDefault="004D3C52" w:rsidP="00D4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0DD" w:rsidRPr="00D460DD" w:rsidRDefault="00D460DD" w:rsidP="00D460DD">
    <w:pPr>
      <w:pStyle w:val="Zhlav"/>
    </w:pPr>
    <w:r>
      <w:tab/>
      <w:t xml:space="preserve">                                                                                            Smlouva o dílo - KoPÚ v k.ú. </w:t>
    </w:r>
    <w:r w:rsidR="003F7362">
      <w:t>Březí u Meclova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0DD" w:rsidRDefault="00D460DD" w:rsidP="003E47D7">
    <w:pPr>
      <w:jc w:val="left"/>
    </w:pPr>
    <w:r>
      <w:t>SPIS č.j.</w:t>
    </w:r>
    <w:r w:rsidRPr="004F08E3">
      <w:tab/>
      <w:t>:</w:t>
    </w:r>
    <w:r w:rsidR="003E47D7">
      <w:t xml:space="preserve"> </w:t>
    </w:r>
    <w:r w:rsidR="003E47D7">
      <w:t>2VZ1530/2016-504202</w:t>
    </w:r>
    <w:r>
      <w:br/>
      <w:t>Č.j.</w:t>
    </w:r>
    <w:r w:rsidRPr="004F08E3">
      <w:t>:</w:t>
    </w:r>
    <w:r>
      <w:t xml:space="preserve"> SPU </w:t>
    </w:r>
    <w:r w:rsidR="003E47D7">
      <w:t>144220/2020</w:t>
    </w:r>
  </w:p>
  <w:p w:rsidR="00D460DD" w:rsidRPr="0025120D" w:rsidRDefault="00D460DD" w:rsidP="00D460DD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>
      <w:t xml:space="preserve">KoPÚ v k.ú. </w:t>
    </w:r>
    <w:r w:rsidR="003F7362">
      <w:t>Březí u Meclova</w:t>
    </w:r>
    <w:r w:rsidRPr="0025120D">
      <w:rPr>
        <w:sz w:val="16"/>
      </w:rPr>
      <w:tab/>
    </w:r>
  </w:p>
  <w:p w:rsidR="00D460DD" w:rsidRDefault="00D460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71CF"/>
    <w:multiLevelType w:val="multilevel"/>
    <w:tmpl w:val="0A8C11D0"/>
    <w:lvl w:ilvl="0">
      <w:start w:val="1"/>
      <w:numFmt w:val="upperRoman"/>
      <w:pStyle w:val="Nadpis1"/>
      <w:lvlText w:val="%1."/>
      <w:lvlJc w:val="righ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3EA2A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645148"/>
    <w:multiLevelType w:val="multilevel"/>
    <w:tmpl w:val="EC6EF60A"/>
    <w:lvl w:ilvl="0">
      <w:start w:val="2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3" w15:restartNumberingAfterBreak="0">
    <w:nsid w:val="185245BF"/>
    <w:multiLevelType w:val="multilevel"/>
    <w:tmpl w:val="D8D037E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4D9508F"/>
    <w:multiLevelType w:val="multilevel"/>
    <w:tmpl w:val="76900B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0392D10"/>
    <w:multiLevelType w:val="multilevel"/>
    <w:tmpl w:val="9014E6F0"/>
    <w:lvl w:ilvl="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324F3BB7"/>
    <w:multiLevelType w:val="multilevel"/>
    <w:tmpl w:val="E86AB8C6"/>
    <w:lvl w:ilvl="0">
      <w:start w:val="1"/>
      <w:numFmt w:val="upperRoman"/>
      <w:lvlText w:val="Článek 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seseznamem"/>
      <w:isLgl/>
      <w:lvlText w:val="%1.%2."/>
      <w:lvlJc w:val="left"/>
      <w:pPr>
        <w:ind w:left="574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pStyle w:val="Odstavec111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633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5C30708"/>
    <w:multiLevelType w:val="multilevel"/>
    <w:tmpl w:val="D8909E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8327AE9"/>
    <w:multiLevelType w:val="hybridMultilevel"/>
    <w:tmpl w:val="5B6A78BE"/>
    <w:lvl w:ilvl="0" w:tplc="34F8A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8033D"/>
    <w:multiLevelType w:val="multilevel"/>
    <w:tmpl w:val="76900B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04700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D23F53"/>
    <w:multiLevelType w:val="hybridMultilevel"/>
    <w:tmpl w:val="284C3B6E"/>
    <w:lvl w:ilvl="0" w:tplc="0096CA4A">
      <w:start w:val="1"/>
      <w:numFmt w:val="decimal"/>
      <w:lvlText w:val="%1"/>
      <w:lvlJc w:val="left"/>
      <w:pPr>
        <w:ind w:left="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70" w:hanging="360"/>
      </w:pPr>
    </w:lvl>
    <w:lvl w:ilvl="2" w:tplc="0405001B" w:tentative="1">
      <w:start w:val="1"/>
      <w:numFmt w:val="lowerRoman"/>
      <w:lvlText w:val="%3."/>
      <w:lvlJc w:val="right"/>
      <w:pPr>
        <w:ind w:left="1490" w:hanging="180"/>
      </w:pPr>
    </w:lvl>
    <w:lvl w:ilvl="3" w:tplc="0405000F" w:tentative="1">
      <w:start w:val="1"/>
      <w:numFmt w:val="decimal"/>
      <w:lvlText w:val="%4."/>
      <w:lvlJc w:val="left"/>
      <w:pPr>
        <w:ind w:left="2210" w:hanging="360"/>
      </w:pPr>
    </w:lvl>
    <w:lvl w:ilvl="4" w:tplc="04050019" w:tentative="1">
      <w:start w:val="1"/>
      <w:numFmt w:val="lowerLetter"/>
      <w:lvlText w:val="%5."/>
      <w:lvlJc w:val="left"/>
      <w:pPr>
        <w:ind w:left="2930" w:hanging="360"/>
      </w:pPr>
    </w:lvl>
    <w:lvl w:ilvl="5" w:tplc="0405001B" w:tentative="1">
      <w:start w:val="1"/>
      <w:numFmt w:val="lowerRoman"/>
      <w:lvlText w:val="%6."/>
      <w:lvlJc w:val="right"/>
      <w:pPr>
        <w:ind w:left="3650" w:hanging="180"/>
      </w:pPr>
    </w:lvl>
    <w:lvl w:ilvl="6" w:tplc="0405000F" w:tentative="1">
      <w:start w:val="1"/>
      <w:numFmt w:val="decimal"/>
      <w:lvlText w:val="%7."/>
      <w:lvlJc w:val="left"/>
      <w:pPr>
        <w:ind w:left="4370" w:hanging="360"/>
      </w:pPr>
    </w:lvl>
    <w:lvl w:ilvl="7" w:tplc="04050019" w:tentative="1">
      <w:start w:val="1"/>
      <w:numFmt w:val="lowerLetter"/>
      <w:lvlText w:val="%8."/>
      <w:lvlJc w:val="left"/>
      <w:pPr>
        <w:ind w:left="5090" w:hanging="360"/>
      </w:pPr>
    </w:lvl>
    <w:lvl w:ilvl="8" w:tplc="0405001B" w:tentative="1">
      <w:start w:val="1"/>
      <w:numFmt w:val="lowerRoman"/>
      <w:lvlText w:val="%9."/>
      <w:lvlJc w:val="right"/>
      <w:pPr>
        <w:ind w:left="5810" w:hanging="180"/>
      </w:pPr>
    </w:lvl>
  </w:abstractNum>
  <w:abstractNum w:abstractNumId="12" w15:restartNumberingAfterBreak="0">
    <w:nsid w:val="55CD5872"/>
    <w:multiLevelType w:val="hybridMultilevel"/>
    <w:tmpl w:val="07D84F2A"/>
    <w:lvl w:ilvl="0" w:tplc="3D5655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F0498"/>
    <w:multiLevelType w:val="multilevel"/>
    <w:tmpl w:val="ECE46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5161DBE"/>
    <w:multiLevelType w:val="multilevel"/>
    <w:tmpl w:val="63D0B2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0"/>
  </w:num>
  <w:num w:numId="5">
    <w:abstractNumId w:val="1"/>
  </w:num>
  <w:num w:numId="6">
    <w:abstractNumId w:val="6"/>
    <w:lvlOverride w:ilvl="0">
      <w:startOverride w:val="2"/>
    </w:lvlOverride>
    <w:lvlOverride w:ilvl="1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</w:num>
  <w:num w:numId="8">
    <w:abstractNumId w:val="14"/>
  </w:num>
  <w:num w:numId="9">
    <w:abstractNumId w:val="0"/>
  </w:num>
  <w:num w:numId="10">
    <w:abstractNumId w:val="8"/>
  </w:num>
  <w:num w:numId="11">
    <w:abstractNumId w:val="12"/>
  </w:num>
  <w:num w:numId="12">
    <w:abstractNumId w:val="5"/>
  </w:num>
  <w:num w:numId="13">
    <w:abstractNumId w:val="2"/>
  </w:num>
  <w:num w:numId="14">
    <w:abstractNumId w:val="11"/>
  </w:num>
  <w:num w:numId="15">
    <w:abstractNumId w:val="7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0DD"/>
    <w:rsid w:val="00015E55"/>
    <w:rsid w:val="0003600C"/>
    <w:rsid w:val="00093CA8"/>
    <w:rsid w:val="000C6201"/>
    <w:rsid w:val="00195BD0"/>
    <w:rsid w:val="001D07D7"/>
    <w:rsid w:val="00251F21"/>
    <w:rsid w:val="002648FE"/>
    <w:rsid w:val="002C29D1"/>
    <w:rsid w:val="002C539F"/>
    <w:rsid w:val="00320186"/>
    <w:rsid w:val="003C7B27"/>
    <w:rsid w:val="003E47D7"/>
    <w:rsid w:val="003F7362"/>
    <w:rsid w:val="00460B60"/>
    <w:rsid w:val="004726C7"/>
    <w:rsid w:val="004D3C52"/>
    <w:rsid w:val="005114F5"/>
    <w:rsid w:val="00512A20"/>
    <w:rsid w:val="0052454C"/>
    <w:rsid w:val="005E015E"/>
    <w:rsid w:val="006357BD"/>
    <w:rsid w:val="0068042D"/>
    <w:rsid w:val="006B1A8F"/>
    <w:rsid w:val="006F25A8"/>
    <w:rsid w:val="007F15E4"/>
    <w:rsid w:val="008018C0"/>
    <w:rsid w:val="008B1667"/>
    <w:rsid w:val="0091151D"/>
    <w:rsid w:val="009E02C1"/>
    <w:rsid w:val="009F606E"/>
    <w:rsid w:val="00A1431B"/>
    <w:rsid w:val="00A643EE"/>
    <w:rsid w:val="00B14257"/>
    <w:rsid w:val="00B45173"/>
    <w:rsid w:val="00B8639E"/>
    <w:rsid w:val="00BD0183"/>
    <w:rsid w:val="00BF1E48"/>
    <w:rsid w:val="00C1451F"/>
    <w:rsid w:val="00C7477E"/>
    <w:rsid w:val="00C77E1D"/>
    <w:rsid w:val="00CE7A9A"/>
    <w:rsid w:val="00D159EF"/>
    <w:rsid w:val="00D319CA"/>
    <w:rsid w:val="00D460DD"/>
    <w:rsid w:val="00D812BF"/>
    <w:rsid w:val="00D93361"/>
    <w:rsid w:val="00E1070F"/>
    <w:rsid w:val="00E502F7"/>
    <w:rsid w:val="00E87F84"/>
    <w:rsid w:val="00EB7B3C"/>
    <w:rsid w:val="00EC06C4"/>
    <w:rsid w:val="00ED7AE6"/>
    <w:rsid w:val="00F04522"/>
    <w:rsid w:val="00F51D3C"/>
    <w:rsid w:val="00FA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EDE8"/>
  <w15:chartTrackingRefBased/>
  <w15:docId w15:val="{93AA767F-B78D-4873-9C0E-1F180988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460DD"/>
    <w:pPr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5173"/>
    <w:pPr>
      <w:keepNext/>
      <w:keepLines/>
      <w:numPr>
        <w:numId w:val="9"/>
      </w:numPr>
      <w:spacing w:before="240" w:after="0"/>
      <w:jc w:val="center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45173"/>
    <w:pPr>
      <w:keepNext/>
      <w:keepLines/>
      <w:numPr>
        <w:ilvl w:val="1"/>
        <w:numId w:val="9"/>
      </w:numPr>
      <w:spacing w:before="40" w:after="0"/>
      <w:outlineLvl w:val="1"/>
    </w:pPr>
    <w:rPr>
      <w:rFonts w:ascii="Arial" w:eastAsiaTheme="majorEastAsia" w:hAnsi="Arial" w:cstheme="majorBidi"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5173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5173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5173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5173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5173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5173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5173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5173"/>
    <w:rPr>
      <w:rFonts w:ascii="Arial" w:eastAsiaTheme="majorEastAsia" w:hAnsi="Arial" w:cstheme="majorBidi"/>
      <w:sz w:val="24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D460DD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D460DD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D460DD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D460DD"/>
    <w:pPr>
      <w:numPr>
        <w:ilvl w:val="4"/>
      </w:numPr>
    </w:pPr>
  </w:style>
  <w:style w:type="table" w:styleId="Mkatabulky">
    <w:name w:val="Table Grid"/>
    <w:basedOn w:val="Normlntabulka"/>
    <w:uiPriority w:val="39"/>
    <w:rsid w:val="00D460DD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D460DD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qFormat/>
    <w:rsid w:val="00D460DD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D460DD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60DD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Bezmezer">
    <w:name w:val="No Spacing"/>
    <w:uiPriority w:val="1"/>
    <w:qFormat/>
    <w:rsid w:val="00D460DD"/>
    <w:pPr>
      <w:spacing w:after="0" w:line="240" w:lineRule="auto"/>
      <w:jc w:val="both"/>
    </w:pPr>
    <w:rPr>
      <w:lang w:val="fr-FR" w:eastAsia="cs-CZ"/>
    </w:rPr>
  </w:style>
  <w:style w:type="paragraph" w:styleId="Zhlav">
    <w:name w:val="header"/>
    <w:basedOn w:val="Normln"/>
    <w:link w:val="ZhlavChar"/>
    <w:uiPriority w:val="99"/>
    <w:unhideWhenUsed/>
    <w:rsid w:val="00D4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60DD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D4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60DD"/>
    <w:rPr>
      <w:lang w:val="fr-FR" w:eastAsia="cs-CZ"/>
    </w:rPr>
  </w:style>
  <w:style w:type="paragraph" w:styleId="Zkladntext">
    <w:name w:val="Body Text"/>
    <w:basedOn w:val="Normln"/>
    <w:link w:val="ZkladntextChar"/>
    <w:rsid w:val="00015E5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015E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736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F7362"/>
    <w:rPr>
      <w:rFonts w:eastAsiaTheme="minorEastAsia"/>
      <w:color w:val="5A5A5A" w:themeColor="text1" w:themeTint="A5"/>
      <w:spacing w:val="15"/>
      <w:lang w:val="fr-FR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45173"/>
    <w:rPr>
      <w:rFonts w:ascii="Arial" w:eastAsiaTheme="majorEastAsia" w:hAnsi="Arial" w:cstheme="majorBidi"/>
      <w:sz w:val="20"/>
      <w:szCs w:val="26"/>
      <w:lang w:val="fr-FR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51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5173"/>
    <w:rPr>
      <w:rFonts w:asciiTheme="majorHAnsi" w:eastAsiaTheme="majorEastAsia" w:hAnsiTheme="majorHAnsi" w:cstheme="majorBidi"/>
      <w:i/>
      <w:iCs/>
      <w:color w:val="2E74B5" w:themeColor="accent1" w:themeShade="BF"/>
      <w:lang w:val="fr-FR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5173"/>
    <w:rPr>
      <w:rFonts w:asciiTheme="majorHAnsi" w:eastAsiaTheme="majorEastAsia" w:hAnsiTheme="majorHAnsi" w:cstheme="majorBidi"/>
      <w:color w:val="2E74B5" w:themeColor="accent1" w:themeShade="BF"/>
      <w:lang w:val="fr-FR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5173"/>
    <w:rPr>
      <w:rFonts w:asciiTheme="majorHAnsi" w:eastAsiaTheme="majorEastAsia" w:hAnsiTheme="majorHAnsi" w:cstheme="majorBidi"/>
      <w:color w:val="1F4D78" w:themeColor="accent1" w:themeShade="7F"/>
      <w:lang w:val="fr-FR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5173"/>
    <w:rPr>
      <w:rFonts w:asciiTheme="majorHAnsi" w:eastAsiaTheme="majorEastAsia" w:hAnsiTheme="majorHAnsi" w:cstheme="majorBidi"/>
      <w:i/>
      <w:iCs/>
      <w:color w:val="1F4D78" w:themeColor="accent1" w:themeShade="7F"/>
      <w:lang w:val="fr-FR"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51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51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 w:eastAsia="cs-CZ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EB7B3C"/>
    <w:rPr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9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1086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Paidarová Lucie Ing.</dc:creator>
  <cp:keywords/>
  <dc:description/>
  <cp:lastModifiedBy>Gebauer Marek Ing.</cp:lastModifiedBy>
  <cp:revision>6</cp:revision>
  <cp:lastPrinted>2020-04-30T06:32:00Z</cp:lastPrinted>
  <dcterms:created xsi:type="dcterms:W3CDTF">2020-04-30T06:49:00Z</dcterms:created>
  <dcterms:modified xsi:type="dcterms:W3CDTF">2020-04-30T06:57:00Z</dcterms:modified>
</cp:coreProperties>
</file>