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79" w:rsidRDefault="00530538">
      <w:pPr>
        <w:pStyle w:val="Zkladntext20"/>
        <w:shd w:val="clear" w:color="auto" w:fill="auto"/>
      </w:pPr>
      <w:r>
        <w:t>Divadlo J. K. Tyla, p. o.</w:t>
      </w:r>
    </w:p>
    <w:p w:rsidR="00FB1C79" w:rsidRDefault="00530538">
      <w:pPr>
        <w:pStyle w:val="Zkladntext20"/>
        <w:shd w:val="clear" w:color="auto" w:fill="auto"/>
        <w:spacing w:after="254"/>
      </w:pPr>
      <w:r>
        <w:t xml:space="preserve">Palackého náměstí 2971/30, 301 </w:t>
      </w:r>
      <w:r w:rsidR="00BF05A8">
        <w:t>0</w:t>
      </w:r>
      <w:r>
        <w:t xml:space="preserve">0 Plzeň </w:t>
      </w:r>
    </w:p>
    <w:p w:rsidR="00E94579" w:rsidRDefault="00530538">
      <w:pPr>
        <w:pStyle w:val="Zkladntext20"/>
        <w:shd w:val="clear" w:color="auto" w:fill="auto"/>
        <w:spacing w:after="254"/>
      </w:pPr>
      <w:r>
        <w:t>IČ: 00078051 DIČ: CZ00078051</w:t>
      </w:r>
    </w:p>
    <w:p w:rsidR="00FB1C79" w:rsidRDefault="00530538">
      <w:pPr>
        <w:pStyle w:val="Zkladntext20"/>
        <w:shd w:val="clear" w:color="auto" w:fill="auto"/>
        <w:spacing w:after="208" w:line="403" w:lineRule="exact"/>
      </w:pPr>
      <w:r>
        <w:t xml:space="preserve">ČSOB Plzeň: č. ú: </w:t>
      </w:r>
    </w:p>
    <w:p w:rsidR="00E94579" w:rsidRDefault="00FB1C79" w:rsidP="00967C23">
      <w:pPr>
        <w:pStyle w:val="Zkladntext20"/>
        <w:shd w:val="clear" w:color="auto" w:fill="auto"/>
        <w:spacing w:line="240" w:lineRule="auto"/>
        <w:rPr>
          <w:rStyle w:val="Zkladntext2CordiaUPC9ptKurzvadkovn-1pt"/>
        </w:rPr>
      </w:pPr>
      <w:r>
        <w:rPr>
          <w:rStyle w:val="Zkladntext2Tundkovn0pt"/>
        </w:rPr>
        <w:t>OBJEDNÁVKA č.</w:t>
      </w:r>
      <w:r>
        <w:rPr>
          <w:rStyle w:val="Zkladntext2Tundkovn0pt"/>
        </w:rPr>
        <w:tab/>
        <w:t>16/686</w:t>
      </w:r>
    </w:p>
    <w:p w:rsidR="00FB1C79" w:rsidRDefault="00FB1C79" w:rsidP="00967C23">
      <w:pPr>
        <w:pStyle w:val="Zkladntext20"/>
        <w:shd w:val="clear" w:color="auto" w:fill="auto"/>
        <w:spacing w:line="1037" w:lineRule="exact"/>
        <w:ind w:left="5664"/>
      </w:pPr>
      <w:r>
        <w:rPr>
          <w:rStyle w:val="Zkladntext2Exact1"/>
        </w:rPr>
        <w:t xml:space="preserve">V Plzni dne: 16. 8.2016 </w:t>
      </w:r>
    </w:p>
    <w:p w:rsidR="00967C23" w:rsidRDefault="00530538" w:rsidP="00967C23">
      <w:pPr>
        <w:pStyle w:val="Zkladntext20"/>
        <w:shd w:val="clear" w:color="auto" w:fill="auto"/>
        <w:spacing w:line="1037" w:lineRule="exact"/>
      </w:pPr>
      <w:r>
        <w:t>Dodavatel: AZUS Březová, s. r. o.</w:t>
      </w:r>
      <w:r w:rsidR="00967C23">
        <w:tab/>
      </w:r>
      <w:r w:rsidR="00967C23">
        <w:tab/>
      </w:r>
      <w:r w:rsidR="00967C23">
        <w:tab/>
      </w:r>
      <w:r w:rsidR="00967C23">
        <w:rPr>
          <w:rStyle w:val="Zkladntext2Exact1"/>
        </w:rPr>
        <w:t>DIČ: CZ25226207</w:t>
      </w:r>
    </w:p>
    <w:p w:rsidR="00E94579" w:rsidRDefault="00530538">
      <w:pPr>
        <w:pStyle w:val="Zkladntext20"/>
        <w:shd w:val="clear" w:color="auto" w:fill="auto"/>
        <w:spacing w:after="258" w:line="518" w:lineRule="exact"/>
        <w:jc w:val="left"/>
      </w:pPr>
      <w:r>
        <w:t>U přádelny 88, 357 03 Svatava IČ: 25226207</w:t>
      </w:r>
    </w:p>
    <w:p w:rsidR="00E94579" w:rsidRDefault="00530538">
      <w:pPr>
        <w:pStyle w:val="Zkladntext30"/>
        <w:shd w:val="clear" w:color="auto" w:fill="auto"/>
        <w:spacing w:before="0"/>
      </w:pPr>
      <w:r>
        <w:rPr>
          <w:rStyle w:val="Zkladntext31"/>
          <w:i/>
          <w:iCs/>
        </w:rPr>
        <w:t>Objednáváme:</w:t>
      </w:r>
    </w:p>
    <w:p w:rsidR="00E94579" w:rsidRDefault="00530538">
      <w:pPr>
        <w:pStyle w:val="Zkladntext20"/>
        <w:shd w:val="clear" w:color="auto" w:fill="auto"/>
      </w:pPr>
      <w:r>
        <w:t>Tisk - repertoárová/předplatná brožura 120x180 mm, vazba: V2 lepená, obálka 300g KM, vnitřek 100 g ofset, barevnost 4/4</w:t>
      </w:r>
    </w:p>
    <w:p w:rsidR="00E94579" w:rsidRDefault="00530538">
      <w:pPr>
        <w:pStyle w:val="Zkladntext20"/>
        <w:shd w:val="clear" w:color="auto" w:fill="auto"/>
      </w:pPr>
      <w:r>
        <w:t>4s obálka + 132 stran vnitřek:</w:t>
      </w:r>
    </w:p>
    <w:p w:rsidR="00E94579" w:rsidRDefault="00530538">
      <w:pPr>
        <w:pStyle w:val="Zkladntext20"/>
        <w:shd w:val="clear" w:color="auto" w:fill="auto"/>
        <w:spacing w:after="596"/>
      </w:pPr>
      <w:r>
        <w:t>Náklad: 12 500 ks</w:t>
      </w:r>
    </w:p>
    <w:p w:rsidR="00E94579" w:rsidRDefault="00530538">
      <w:pPr>
        <w:pStyle w:val="Zkladntext20"/>
        <w:shd w:val="clear" w:color="auto" w:fill="auto"/>
        <w:tabs>
          <w:tab w:val="left" w:pos="1733"/>
        </w:tabs>
        <w:spacing w:line="350" w:lineRule="exact"/>
      </w:pPr>
      <w:r>
        <w:t>Doručení:</w:t>
      </w:r>
      <w:r>
        <w:tab/>
        <w:t>10 000 ks Předprodej, Smetanovy sady 16</w:t>
      </w:r>
    </w:p>
    <w:p w:rsidR="00E94579" w:rsidRDefault="00530538">
      <w:pPr>
        <w:pStyle w:val="Zkladntext20"/>
        <w:shd w:val="clear" w:color="auto" w:fill="auto"/>
        <w:spacing w:after="28" w:line="350" w:lineRule="exact"/>
        <w:ind w:left="1920"/>
        <w:jc w:val="left"/>
      </w:pPr>
      <w:r>
        <w:t>2 500 ks Nové divadlo</w:t>
      </w:r>
    </w:p>
    <w:p w:rsidR="00E94579" w:rsidRDefault="00530538">
      <w:pPr>
        <w:pStyle w:val="Zkladntext20"/>
        <w:shd w:val="clear" w:color="auto" w:fill="auto"/>
        <w:tabs>
          <w:tab w:val="left" w:pos="4372"/>
        </w:tabs>
        <w:spacing w:line="691" w:lineRule="exact"/>
      </w:pPr>
      <w:r>
        <w:t>Předpokládaná cena bez DPH:</w:t>
      </w:r>
      <w:r>
        <w:tab/>
        <w:t>163 300 Kč +15% DPH</w:t>
      </w:r>
    </w:p>
    <w:p w:rsidR="00E94579" w:rsidRDefault="00530538">
      <w:pPr>
        <w:pStyle w:val="Zkladntext20"/>
        <w:shd w:val="clear" w:color="auto" w:fill="auto"/>
        <w:tabs>
          <w:tab w:val="left" w:pos="4372"/>
        </w:tabs>
        <w:spacing w:after="584" w:line="691" w:lineRule="exact"/>
        <w:ind w:left="1800"/>
      </w:pPr>
      <w:r>
        <w:t>včetně DPH:</w:t>
      </w:r>
      <w:r>
        <w:tab/>
        <w:t>187 795 Kč</w:t>
      </w:r>
    </w:p>
    <w:p w:rsidR="00E94579" w:rsidRDefault="00530538">
      <w:pPr>
        <w:pStyle w:val="Zkladntext20"/>
        <w:shd w:val="clear" w:color="auto" w:fill="auto"/>
        <w:tabs>
          <w:tab w:val="left" w:pos="4372"/>
        </w:tabs>
        <w:spacing w:line="336" w:lineRule="exact"/>
      </w:pPr>
      <w:proofErr w:type="gramStart"/>
      <w:r>
        <w:t>Vyřizuje: .K:</w:t>
      </w:r>
      <w:proofErr w:type="gramEnd"/>
      <w:r>
        <w:t xml:space="preserve"> Dušková</w:t>
      </w:r>
      <w:r>
        <w:tab/>
        <w:t>Správce rozpočtu: H. Gaigerová</w:t>
      </w:r>
    </w:p>
    <w:p w:rsidR="00E94579" w:rsidRDefault="00530538">
      <w:pPr>
        <w:pStyle w:val="Zkladntext40"/>
        <w:shd w:val="clear" w:color="auto" w:fill="auto"/>
        <w:tabs>
          <w:tab w:val="left" w:pos="5803"/>
          <w:tab w:val="left" w:pos="7013"/>
        </w:tabs>
        <w:spacing w:after="1053"/>
      </w:pPr>
      <w:r>
        <w:t>Tel.:</w:t>
      </w:r>
      <w:bookmarkStart w:id="0" w:name="_GoBack"/>
      <w:bookmarkEnd w:id="0"/>
      <w:r>
        <w:tab/>
      </w:r>
    </w:p>
    <w:p w:rsidR="00E94579" w:rsidRDefault="00530538">
      <w:pPr>
        <w:pStyle w:val="Zkladntext20"/>
        <w:shd w:val="clear" w:color="auto" w:fill="auto"/>
        <w:tabs>
          <w:tab w:val="left" w:leader="hyphen" w:pos="2414"/>
          <w:tab w:val="left" w:pos="4372"/>
        </w:tabs>
        <w:spacing w:after="102" w:line="220" w:lineRule="exact"/>
      </w:pPr>
      <w:r>
        <w:t xml:space="preserve">E. Laštovková </w:t>
      </w:r>
      <w:r>
        <w:tab/>
        <w:t>-</w:t>
      </w:r>
      <w:r>
        <w:tab/>
        <w:t>K. K</w:t>
      </w:r>
      <w:r w:rsidR="00AC6D56">
        <w:t>ö</w:t>
      </w:r>
      <w:r>
        <w:t>nigová (nám. ředitele)</w:t>
      </w:r>
    </w:p>
    <w:p w:rsidR="00E94579" w:rsidRDefault="00530538">
      <w:pPr>
        <w:pStyle w:val="Zkladntext20"/>
        <w:shd w:val="clear" w:color="auto" w:fill="auto"/>
        <w:spacing w:line="220" w:lineRule="exact"/>
      </w:pPr>
      <w:r>
        <w:t xml:space="preserve">Osoba odpovědná za věcné plnění </w:t>
      </w:r>
      <w:r w:rsidR="00AC6D56">
        <w:tab/>
      </w:r>
      <w:r>
        <w:t>Příkazce operace</w:t>
      </w:r>
    </w:p>
    <w:p w:rsidR="00431DFE" w:rsidRDefault="00431DFE">
      <w:pPr>
        <w:pStyle w:val="Zkladntext20"/>
        <w:shd w:val="clear" w:color="auto" w:fill="auto"/>
        <w:spacing w:line="220" w:lineRule="exact"/>
      </w:pPr>
    </w:p>
    <w:p w:rsidR="0076123E" w:rsidRDefault="0076123E">
      <w:pPr>
        <w:pStyle w:val="Zkladntext20"/>
        <w:shd w:val="clear" w:color="auto" w:fill="auto"/>
        <w:spacing w:line="220" w:lineRule="exact"/>
      </w:pPr>
    </w:p>
    <w:p w:rsidR="00431DFE" w:rsidRDefault="00431DFE">
      <w:pPr>
        <w:pStyle w:val="Zkladntext20"/>
        <w:shd w:val="clear" w:color="auto" w:fill="auto"/>
        <w:spacing w:line="220" w:lineRule="exact"/>
      </w:pPr>
      <w:r>
        <w:t>AKCEPTACE: Ing. Jiří Benešovský, jednatel spol.</w:t>
      </w:r>
    </w:p>
    <w:p w:rsidR="00431DFE" w:rsidRDefault="00431DFE">
      <w:pPr>
        <w:pStyle w:val="Zkladntext20"/>
        <w:shd w:val="clear" w:color="auto" w:fill="auto"/>
        <w:spacing w:line="220" w:lineRule="exact"/>
      </w:pPr>
    </w:p>
    <w:p w:rsidR="00E94579" w:rsidRDefault="00E94579">
      <w:pPr>
        <w:pStyle w:val="Zkladntext90"/>
        <w:shd w:val="clear" w:color="auto" w:fill="auto"/>
        <w:tabs>
          <w:tab w:val="left" w:pos="979"/>
        </w:tabs>
        <w:spacing w:line="80" w:lineRule="exact"/>
      </w:pPr>
    </w:p>
    <w:sectPr w:rsidR="00E94579" w:rsidSect="00431DFE">
      <w:pgSz w:w="11900" w:h="16840"/>
      <w:pgMar w:top="2125" w:right="1855" w:bottom="567" w:left="14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38" w:rsidRDefault="00530538">
      <w:r>
        <w:separator/>
      </w:r>
    </w:p>
  </w:endnote>
  <w:endnote w:type="continuationSeparator" w:id="0">
    <w:p w:rsidR="00530538" w:rsidRDefault="0053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38" w:rsidRDefault="00530538"/>
  </w:footnote>
  <w:footnote w:type="continuationSeparator" w:id="0">
    <w:p w:rsidR="00530538" w:rsidRDefault="005305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79"/>
    <w:rsid w:val="002524E8"/>
    <w:rsid w:val="00431DFE"/>
    <w:rsid w:val="00530538"/>
    <w:rsid w:val="0076123E"/>
    <w:rsid w:val="00967C23"/>
    <w:rsid w:val="00AC6D56"/>
    <w:rsid w:val="00BE7AC2"/>
    <w:rsid w:val="00BF05A8"/>
    <w:rsid w:val="00E94579"/>
    <w:rsid w:val="00FB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/>
      <w:iCs/>
      <w:smallCaps w:val="0"/>
      <w:strike w:val="0"/>
      <w:spacing w:val="140"/>
      <w:sz w:val="14"/>
      <w:szCs w:val="1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Zkladntext6dkovn0ptExact">
    <w:name w:val="Základní text (6) + Řádkování 0 pt Exact"/>
    <w:basedOn w:val="Zkladntext6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dkovn0ptExact0">
    <w:name w:val="Základní text (6) + Řádkování 0 pt Exact"/>
    <w:basedOn w:val="Zkladntext6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w w:val="10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dkovn0ptExact1">
    <w:name w:val="Základní text (6) + Řádkování 0 pt Exact"/>
    <w:basedOn w:val="Zkladntext6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Titulekobrzku2Exact0">
    <w:name w:val="Titulek obrázku (2) Exact"/>
    <w:basedOn w:val="Titulekobrzku2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40"/>
      <w:sz w:val="30"/>
      <w:szCs w:val="30"/>
      <w:u w:val="none"/>
    </w:rPr>
  </w:style>
  <w:style w:type="character" w:customStyle="1" w:styleId="TitulekobrzkuExact0">
    <w:name w:val="Titulek obrázku Exact"/>
    <w:basedOn w:val="Titulekobrzku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8ptKurzvadkovn-1ptExact">
    <w:name w:val="Titulek obrázku + 8 pt;Kurzíva;Řádkování -1 pt Exact"/>
    <w:basedOn w:val="Titulekobrzku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Bookman Old Style" w:eastAsia="Bookman Old Style" w:hAnsi="Bookman Old Style" w:cs="Bookman Old Style"/>
      <w:b/>
      <w:bCs/>
      <w:i/>
      <w:iCs/>
      <w:smallCaps w:val="0"/>
      <w:strike w:val="0"/>
      <w:w w:val="100"/>
      <w:sz w:val="30"/>
      <w:szCs w:val="30"/>
      <w:u w:val="none"/>
    </w:rPr>
  </w:style>
  <w:style w:type="character" w:customStyle="1" w:styleId="Zkladntext8Exact0">
    <w:name w:val="Základní text (8) Exact"/>
    <w:basedOn w:val="Zkladntext8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dkovn0pt">
    <w:name w:val="Základní text (2) + Tučné;Řádkování 0 pt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ordiaUPC9ptKurzvadkovn-1pt">
    <w:name w:val="Základní text (2) + CordiaUPC;9 pt;Kurzíva;Řádkování -1 pt"/>
    <w:basedOn w:val="Zkladntext2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/>
      <w:iCs/>
      <w:smallCaps w:val="0"/>
      <w:strike w:val="0"/>
      <w:spacing w:val="0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kladntext9Kurzva">
    <w:name w:val="Základní text (9) + Kurzíva"/>
    <w:basedOn w:val="Zkladntext9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10LucidaSansUnicode16ptKurzvadkovn-3pt">
    <w:name w:val="Základní text (10) + Lucida Sans Unicode;16 pt;Kurzíva;Řádkování -3 pt"/>
    <w:basedOn w:val="Zkladntext10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46" w:lineRule="exact"/>
      <w:jc w:val="both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140"/>
      <w:sz w:val="14"/>
      <w:szCs w:val="1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40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40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onsolas" w:eastAsia="Consolas" w:hAnsi="Consolas" w:cs="Consolas"/>
      <w:spacing w:val="-40"/>
      <w:sz w:val="30"/>
      <w:szCs w:val="3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z w:val="30"/>
      <w:szCs w:val="3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346" w:lineRule="exact"/>
      <w:jc w:val="both"/>
    </w:pPr>
    <w:rPr>
      <w:rFonts w:ascii="Tahoma" w:eastAsia="Tahoma" w:hAnsi="Tahoma" w:cs="Tahoma"/>
      <w:i/>
      <w:i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960" w:line="336" w:lineRule="exact"/>
      <w:jc w:val="both"/>
    </w:pPr>
    <w:rPr>
      <w:rFonts w:ascii="Lucida Sans Unicode" w:eastAsia="Lucida Sans Unicode" w:hAnsi="Lucida Sans Unicode" w:cs="Lucida Sans Unicode"/>
      <w:b/>
      <w:bCs/>
      <w:spacing w:val="-10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8"/>
      <w:szCs w:val="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60" w:line="0" w:lineRule="atLeast"/>
      <w:ind w:hanging="420"/>
    </w:pPr>
    <w:rPr>
      <w:rFonts w:ascii="Tahoma" w:eastAsia="Tahoma" w:hAnsi="Tahoma" w:cs="Tahoma"/>
      <w:spacing w:val="-10"/>
      <w:sz w:val="18"/>
      <w:szCs w:val="1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line="192" w:lineRule="exact"/>
      <w:ind w:hanging="420"/>
    </w:pPr>
    <w:rPr>
      <w:rFonts w:ascii="Lucida Sans Unicode" w:eastAsia="Lucida Sans Unicode" w:hAnsi="Lucida Sans Unicode" w:cs="Lucida Sans Unicode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BE7A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7AC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E7A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7AC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/>
      <w:iCs/>
      <w:smallCaps w:val="0"/>
      <w:strike w:val="0"/>
      <w:spacing w:val="140"/>
      <w:sz w:val="14"/>
      <w:szCs w:val="1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Zkladntext6dkovn0ptExact">
    <w:name w:val="Základní text (6) + Řádkování 0 pt Exact"/>
    <w:basedOn w:val="Zkladntext6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dkovn0ptExact0">
    <w:name w:val="Základní text (6) + Řádkování 0 pt Exact"/>
    <w:basedOn w:val="Zkladntext6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w w:val="10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dkovn0ptExact1">
    <w:name w:val="Základní text (6) + Řádkování 0 pt Exact"/>
    <w:basedOn w:val="Zkladntext6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Titulekobrzku2Exact0">
    <w:name w:val="Titulek obrázku (2) Exact"/>
    <w:basedOn w:val="Titulekobrzku2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40"/>
      <w:sz w:val="30"/>
      <w:szCs w:val="30"/>
      <w:u w:val="none"/>
    </w:rPr>
  </w:style>
  <w:style w:type="character" w:customStyle="1" w:styleId="TitulekobrzkuExact0">
    <w:name w:val="Titulek obrázku Exact"/>
    <w:basedOn w:val="Titulekobrzku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8ptKurzvadkovn-1ptExact">
    <w:name w:val="Titulek obrázku + 8 pt;Kurzíva;Řádkování -1 pt Exact"/>
    <w:basedOn w:val="Titulekobrzku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Bookman Old Style" w:eastAsia="Bookman Old Style" w:hAnsi="Bookman Old Style" w:cs="Bookman Old Style"/>
      <w:b/>
      <w:bCs/>
      <w:i/>
      <w:iCs/>
      <w:smallCaps w:val="0"/>
      <w:strike w:val="0"/>
      <w:w w:val="100"/>
      <w:sz w:val="30"/>
      <w:szCs w:val="30"/>
      <w:u w:val="none"/>
    </w:rPr>
  </w:style>
  <w:style w:type="character" w:customStyle="1" w:styleId="Zkladntext8Exact0">
    <w:name w:val="Základní text (8) Exact"/>
    <w:basedOn w:val="Zkladntext8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dkovn0pt">
    <w:name w:val="Základní text (2) + Tučné;Řádkování 0 pt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ordiaUPC9ptKurzvadkovn-1pt">
    <w:name w:val="Základní text (2) + CordiaUPC;9 pt;Kurzíva;Řádkování -1 pt"/>
    <w:basedOn w:val="Zkladntext2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/>
      <w:iCs/>
      <w:smallCaps w:val="0"/>
      <w:strike w:val="0"/>
      <w:spacing w:val="0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kladntext9Kurzva">
    <w:name w:val="Základní text (9) + Kurzíva"/>
    <w:basedOn w:val="Zkladntext9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10LucidaSansUnicode16ptKurzvadkovn-3pt">
    <w:name w:val="Základní text (10) + Lucida Sans Unicode;16 pt;Kurzíva;Řádkování -3 pt"/>
    <w:basedOn w:val="Zkladntext10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46" w:lineRule="exact"/>
      <w:jc w:val="both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140"/>
      <w:sz w:val="14"/>
      <w:szCs w:val="1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40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40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onsolas" w:eastAsia="Consolas" w:hAnsi="Consolas" w:cs="Consolas"/>
      <w:spacing w:val="-40"/>
      <w:sz w:val="30"/>
      <w:szCs w:val="3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z w:val="30"/>
      <w:szCs w:val="3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346" w:lineRule="exact"/>
      <w:jc w:val="both"/>
    </w:pPr>
    <w:rPr>
      <w:rFonts w:ascii="Tahoma" w:eastAsia="Tahoma" w:hAnsi="Tahoma" w:cs="Tahoma"/>
      <w:i/>
      <w:i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960" w:line="336" w:lineRule="exact"/>
      <w:jc w:val="both"/>
    </w:pPr>
    <w:rPr>
      <w:rFonts w:ascii="Lucida Sans Unicode" w:eastAsia="Lucida Sans Unicode" w:hAnsi="Lucida Sans Unicode" w:cs="Lucida Sans Unicode"/>
      <w:b/>
      <w:bCs/>
      <w:spacing w:val="-10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8"/>
      <w:szCs w:val="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60" w:line="0" w:lineRule="atLeast"/>
      <w:ind w:hanging="420"/>
    </w:pPr>
    <w:rPr>
      <w:rFonts w:ascii="Tahoma" w:eastAsia="Tahoma" w:hAnsi="Tahoma" w:cs="Tahoma"/>
      <w:spacing w:val="-10"/>
      <w:sz w:val="18"/>
      <w:szCs w:val="1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line="192" w:lineRule="exact"/>
      <w:ind w:hanging="420"/>
    </w:pPr>
    <w:rPr>
      <w:rFonts w:ascii="Lucida Sans Unicode" w:eastAsia="Lucida Sans Unicode" w:hAnsi="Lucida Sans Unicode" w:cs="Lucida Sans Unicode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BE7A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7AC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E7A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7AC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F9FD-AC38-444F-BE0A-E57E7841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Veronika</dc:creator>
  <cp:lastModifiedBy>Králová Veronika</cp:lastModifiedBy>
  <cp:revision>4</cp:revision>
  <dcterms:created xsi:type="dcterms:W3CDTF">2017-01-06T12:51:00Z</dcterms:created>
  <dcterms:modified xsi:type="dcterms:W3CDTF">2017-01-24T13:12:00Z</dcterms:modified>
</cp:coreProperties>
</file>