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9E" w:rsidRPr="00450122" w:rsidRDefault="001A599E" w:rsidP="001A599E">
      <w:pPr>
        <w:jc w:val="center"/>
        <w:rPr>
          <w:rFonts w:asciiTheme="minorHAnsi" w:hAnsiTheme="minorHAnsi" w:cstheme="minorHAnsi"/>
          <w:b/>
          <w:bCs/>
          <w:sz w:val="20"/>
          <w:szCs w:val="20"/>
        </w:rPr>
      </w:pPr>
      <w:r w:rsidRPr="00450122">
        <w:rPr>
          <w:rFonts w:asciiTheme="minorHAnsi" w:hAnsiTheme="minorHAnsi" w:cstheme="minorHAnsi"/>
          <w:b/>
          <w:bCs/>
          <w:sz w:val="20"/>
          <w:szCs w:val="20"/>
        </w:rPr>
        <w:t>Příkazní smlouva</w:t>
      </w:r>
    </w:p>
    <w:p w:rsidR="001A599E" w:rsidRPr="00450122" w:rsidRDefault="001A599E" w:rsidP="001A599E">
      <w:pPr>
        <w:jc w:val="center"/>
        <w:rPr>
          <w:rFonts w:asciiTheme="minorHAnsi" w:hAnsiTheme="minorHAnsi" w:cstheme="minorHAnsi"/>
          <w:b/>
          <w:bCs/>
          <w:sz w:val="20"/>
          <w:szCs w:val="20"/>
          <w:u w:val="single"/>
        </w:rPr>
      </w:pPr>
    </w:p>
    <w:p w:rsidR="001A599E" w:rsidRPr="00450122" w:rsidRDefault="001A599E" w:rsidP="001A599E">
      <w:pPr>
        <w:spacing w:line="360" w:lineRule="auto"/>
        <w:jc w:val="center"/>
        <w:rPr>
          <w:rFonts w:asciiTheme="minorHAnsi" w:hAnsiTheme="minorHAnsi" w:cstheme="minorHAnsi"/>
          <w:b/>
          <w:bCs/>
          <w:sz w:val="20"/>
          <w:szCs w:val="20"/>
        </w:rPr>
      </w:pPr>
      <w:r w:rsidRPr="00450122">
        <w:rPr>
          <w:rFonts w:asciiTheme="minorHAnsi" w:hAnsiTheme="minorHAnsi" w:cstheme="minorHAnsi"/>
          <w:b/>
          <w:bCs/>
          <w:sz w:val="20"/>
          <w:szCs w:val="20"/>
        </w:rPr>
        <w:t xml:space="preserve">uzavřená dle </w:t>
      </w:r>
      <w:proofErr w:type="spellStart"/>
      <w:r w:rsidRPr="00450122">
        <w:rPr>
          <w:rFonts w:asciiTheme="minorHAnsi" w:hAnsiTheme="minorHAnsi" w:cstheme="minorHAnsi"/>
          <w:b/>
          <w:bCs/>
          <w:sz w:val="20"/>
          <w:szCs w:val="20"/>
        </w:rPr>
        <w:t>ust</w:t>
      </w:r>
      <w:proofErr w:type="spellEnd"/>
      <w:r w:rsidRPr="00450122">
        <w:rPr>
          <w:rFonts w:asciiTheme="minorHAnsi" w:hAnsiTheme="minorHAnsi" w:cstheme="minorHAnsi"/>
          <w:b/>
          <w:bCs/>
          <w:sz w:val="20"/>
          <w:szCs w:val="20"/>
        </w:rPr>
        <w:t>. § 2430 a násl. zákona č. 89/2012 Sb., občanský zákoník</w:t>
      </w:r>
    </w:p>
    <w:p w:rsidR="001A599E" w:rsidRPr="00450122" w:rsidRDefault="001A599E" w:rsidP="001A599E">
      <w:pPr>
        <w:rPr>
          <w:rFonts w:asciiTheme="minorHAnsi" w:hAnsiTheme="minorHAnsi" w:cstheme="minorHAnsi"/>
          <w:sz w:val="20"/>
          <w:szCs w:val="20"/>
          <w:u w:val="single"/>
        </w:rPr>
      </w:pPr>
    </w:p>
    <w:p w:rsidR="001A599E" w:rsidRPr="00450122" w:rsidRDefault="001A599E" w:rsidP="001A599E">
      <w:pPr>
        <w:rPr>
          <w:rFonts w:asciiTheme="minorHAnsi" w:hAnsiTheme="minorHAnsi" w:cstheme="minorHAnsi"/>
          <w:sz w:val="20"/>
          <w:szCs w:val="20"/>
          <w:u w:val="single"/>
        </w:rPr>
      </w:pPr>
    </w:p>
    <w:p w:rsidR="001A599E" w:rsidRPr="00450122" w:rsidRDefault="001A599E" w:rsidP="001A599E">
      <w:pPr>
        <w:rPr>
          <w:rFonts w:asciiTheme="minorHAnsi" w:hAnsiTheme="minorHAnsi" w:cstheme="minorHAnsi"/>
          <w:sz w:val="20"/>
          <w:szCs w:val="20"/>
          <w:u w:val="single"/>
        </w:rPr>
      </w:pPr>
      <w:r w:rsidRPr="00450122">
        <w:rPr>
          <w:rFonts w:asciiTheme="minorHAnsi" w:hAnsiTheme="minorHAnsi" w:cstheme="minorHAnsi"/>
          <w:sz w:val="20"/>
          <w:szCs w:val="20"/>
          <w:u w:val="single"/>
        </w:rPr>
        <w:t>Smluvní strany:</w:t>
      </w:r>
    </w:p>
    <w:p w:rsidR="001A599E" w:rsidRPr="00450122" w:rsidRDefault="001A599E" w:rsidP="001A599E">
      <w:pPr>
        <w:rPr>
          <w:rFonts w:asciiTheme="minorHAnsi" w:hAnsiTheme="minorHAnsi" w:cstheme="minorHAnsi"/>
          <w:b/>
          <w:bCs/>
          <w:sz w:val="20"/>
          <w:szCs w:val="20"/>
          <w:u w:val="single"/>
        </w:rPr>
      </w:pPr>
    </w:p>
    <w:p w:rsidR="001A599E" w:rsidRPr="00450122" w:rsidRDefault="001A599E" w:rsidP="001A599E">
      <w:pPr>
        <w:jc w:val="both"/>
        <w:rPr>
          <w:rFonts w:asciiTheme="minorHAnsi" w:hAnsiTheme="minorHAnsi" w:cstheme="minorHAnsi"/>
          <w:b/>
          <w:bCs/>
          <w:sz w:val="20"/>
          <w:szCs w:val="20"/>
        </w:rPr>
      </w:pPr>
      <w:r w:rsidRPr="00450122">
        <w:rPr>
          <w:rFonts w:asciiTheme="minorHAnsi" w:hAnsiTheme="minorHAnsi" w:cstheme="minorHAnsi"/>
          <w:b/>
          <w:bCs/>
          <w:sz w:val="20"/>
          <w:szCs w:val="20"/>
        </w:rPr>
        <w:t xml:space="preserve">Česká agentura na podporu obchodu / </w:t>
      </w:r>
      <w:proofErr w:type="spellStart"/>
      <w:r w:rsidRPr="00450122">
        <w:rPr>
          <w:rFonts w:asciiTheme="minorHAnsi" w:hAnsiTheme="minorHAnsi" w:cstheme="minorHAnsi"/>
          <w:b/>
          <w:bCs/>
          <w:sz w:val="20"/>
          <w:szCs w:val="20"/>
        </w:rPr>
        <w:t>CzechTrade</w:t>
      </w:r>
      <w:proofErr w:type="spellEnd"/>
      <w:r w:rsidRPr="00450122">
        <w:rPr>
          <w:rFonts w:asciiTheme="minorHAnsi" w:hAnsiTheme="minorHAnsi" w:cstheme="minorHAnsi"/>
          <w:b/>
          <w:bCs/>
          <w:sz w:val="20"/>
          <w:szCs w:val="20"/>
        </w:rPr>
        <w:t xml:space="preserve"> </w:t>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IČ:</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t>00001171</w:t>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DIČ:</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t>CZ00001171</w:t>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Sídlo:</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t>Dittrichova 1968/21, 128 01 Praha 2</w:t>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Bankovní spojení:</w:t>
      </w:r>
      <w:r w:rsidRPr="00450122">
        <w:rPr>
          <w:rFonts w:asciiTheme="minorHAnsi" w:hAnsiTheme="minorHAnsi" w:cstheme="minorHAnsi"/>
          <w:sz w:val="20"/>
          <w:szCs w:val="20"/>
        </w:rPr>
        <w:tab/>
      </w:r>
      <w:r w:rsidR="007B79BB" w:rsidRPr="00450122">
        <w:rPr>
          <w:rFonts w:asciiTheme="minorHAnsi" w:hAnsiTheme="minorHAnsi" w:cstheme="minorHAnsi"/>
          <w:sz w:val="20"/>
          <w:szCs w:val="20"/>
        </w:rPr>
        <w:t>ČNB</w:t>
      </w:r>
      <w:r w:rsidR="00646A87">
        <w:rPr>
          <w:rFonts w:asciiTheme="minorHAnsi" w:hAnsiTheme="minorHAnsi" w:cstheme="minorHAnsi"/>
          <w:sz w:val="20"/>
          <w:szCs w:val="20"/>
        </w:rPr>
        <w:t xml:space="preserve">. </w:t>
      </w:r>
      <w:proofErr w:type="spellStart"/>
      <w:proofErr w:type="gramStart"/>
      <w:r w:rsidR="00646A87">
        <w:rPr>
          <w:rFonts w:asciiTheme="minorHAnsi" w:hAnsiTheme="minorHAnsi" w:cstheme="minorHAnsi"/>
          <w:sz w:val="20"/>
          <w:szCs w:val="20"/>
        </w:rPr>
        <w:t>č.ú</w:t>
      </w:r>
      <w:proofErr w:type="spellEnd"/>
      <w:r w:rsidR="00646A87">
        <w:rPr>
          <w:rFonts w:asciiTheme="minorHAnsi" w:hAnsiTheme="minorHAnsi" w:cstheme="minorHAnsi"/>
          <w:sz w:val="20"/>
          <w:szCs w:val="20"/>
        </w:rPr>
        <w:t>. 87434011/</w:t>
      </w:r>
      <w:bookmarkStart w:id="0" w:name="_GoBack"/>
      <w:bookmarkEnd w:id="0"/>
      <w:r w:rsidR="007B79BB" w:rsidRPr="00450122">
        <w:rPr>
          <w:rFonts w:asciiTheme="minorHAnsi" w:hAnsiTheme="minorHAnsi" w:cstheme="minorHAnsi"/>
          <w:sz w:val="20"/>
          <w:szCs w:val="20"/>
        </w:rPr>
        <w:t>07</w:t>
      </w:r>
      <w:r w:rsidRPr="00450122">
        <w:rPr>
          <w:rFonts w:asciiTheme="minorHAnsi" w:hAnsiTheme="minorHAnsi" w:cstheme="minorHAnsi"/>
          <w:sz w:val="20"/>
          <w:szCs w:val="20"/>
        </w:rPr>
        <w:t>10</w:t>
      </w:r>
      <w:proofErr w:type="gramEnd"/>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www:</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t>www.czechtrade.cz</w:t>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Zastoupená:</w:t>
      </w:r>
      <w:r w:rsidRPr="00450122">
        <w:rPr>
          <w:rFonts w:asciiTheme="minorHAnsi" w:hAnsiTheme="minorHAnsi" w:cstheme="minorHAnsi"/>
          <w:sz w:val="20"/>
          <w:szCs w:val="20"/>
        </w:rPr>
        <w:tab/>
      </w:r>
      <w:r w:rsidRPr="00450122">
        <w:rPr>
          <w:rFonts w:asciiTheme="minorHAnsi" w:hAnsiTheme="minorHAnsi" w:cstheme="minorHAnsi"/>
          <w:sz w:val="20"/>
          <w:szCs w:val="20"/>
        </w:rPr>
        <w:tab/>
        <w:t>Ing. Radomil Doležal, MBA, generální ředitel</w:t>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Kontaktní osoba:</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007B79BB" w:rsidRPr="00450122">
        <w:rPr>
          <w:rFonts w:asciiTheme="minorHAnsi" w:hAnsiTheme="minorHAnsi" w:cstheme="minorHAnsi"/>
          <w:sz w:val="20"/>
          <w:szCs w:val="20"/>
        </w:rPr>
        <w:t>Ing. Martin Hlavnička</w:t>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Kontaktní údaje:</w:t>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telefon</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r>
      <w:r w:rsidR="007B79BB" w:rsidRPr="00450122">
        <w:rPr>
          <w:rFonts w:asciiTheme="minorHAnsi" w:hAnsiTheme="minorHAnsi" w:cstheme="minorHAnsi"/>
          <w:sz w:val="20"/>
          <w:szCs w:val="20"/>
        </w:rPr>
        <w:t>00420 724 249 783</w:t>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e-mail</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r>
      <w:r w:rsidR="007B79BB" w:rsidRPr="00450122">
        <w:rPr>
          <w:rFonts w:asciiTheme="minorHAnsi" w:hAnsiTheme="minorHAnsi" w:cstheme="minorHAnsi"/>
          <w:sz w:val="20"/>
          <w:szCs w:val="20"/>
        </w:rPr>
        <w:t>martin.hlavnicka@czechtrade.cz</w:t>
      </w: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(dále jen „</w:t>
      </w:r>
      <w:r w:rsidRPr="00450122">
        <w:rPr>
          <w:rFonts w:asciiTheme="minorHAnsi" w:hAnsiTheme="minorHAnsi" w:cstheme="minorHAnsi"/>
          <w:b/>
          <w:bCs/>
          <w:sz w:val="20"/>
          <w:szCs w:val="20"/>
        </w:rPr>
        <w:t>příkazce</w:t>
      </w:r>
      <w:r w:rsidRPr="00450122">
        <w:rPr>
          <w:rFonts w:asciiTheme="minorHAnsi" w:hAnsiTheme="minorHAnsi" w:cstheme="minorHAnsi"/>
          <w:sz w:val="20"/>
          <w:szCs w:val="20"/>
        </w:rPr>
        <w:t>“)</w:t>
      </w: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a</w:t>
      </w:r>
    </w:p>
    <w:p w:rsidR="001A599E" w:rsidRPr="00450122" w:rsidRDefault="001A599E" w:rsidP="001A599E">
      <w:pPr>
        <w:jc w:val="center"/>
        <w:rPr>
          <w:rFonts w:asciiTheme="minorHAnsi" w:hAnsiTheme="minorHAnsi" w:cstheme="minorHAnsi"/>
          <w:sz w:val="20"/>
          <w:szCs w:val="20"/>
        </w:rPr>
      </w:pP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Název:</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t>ARTEO CZ s.r.o.</w:t>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IČ:</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t>18240160</w:t>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DIČ:</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t>CZ18240160</w:t>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Sídlo:</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t>Tržní 818, 336 01 Blovice</w:t>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 xml:space="preserve">Bankovní spojení: </w:t>
      </w:r>
      <w:r w:rsidRPr="00450122">
        <w:rPr>
          <w:rFonts w:asciiTheme="minorHAnsi" w:hAnsiTheme="minorHAnsi" w:cstheme="minorHAnsi"/>
          <w:sz w:val="20"/>
          <w:szCs w:val="20"/>
        </w:rPr>
        <w:tab/>
      </w:r>
      <w:proofErr w:type="spellStart"/>
      <w:r w:rsidRPr="00450122">
        <w:rPr>
          <w:rFonts w:asciiTheme="minorHAnsi" w:hAnsiTheme="minorHAnsi" w:cstheme="minorHAnsi"/>
          <w:sz w:val="20"/>
          <w:szCs w:val="20"/>
        </w:rPr>
        <w:t>Raiffeisenbank</w:t>
      </w:r>
      <w:proofErr w:type="spellEnd"/>
      <w:r w:rsidRPr="00450122">
        <w:rPr>
          <w:rFonts w:asciiTheme="minorHAnsi" w:hAnsiTheme="minorHAnsi" w:cstheme="minorHAnsi"/>
          <w:sz w:val="20"/>
          <w:szCs w:val="20"/>
        </w:rPr>
        <w:t xml:space="preserve"> a.s., č. účtu 1023000446/5500</w:t>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Zastoupená:</w:t>
      </w:r>
      <w:r w:rsidRPr="00450122">
        <w:rPr>
          <w:rFonts w:asciiTheme="minorHAnsi" w:hAnsiTheme="minorHAnsi" w:cstheme="minorHAnsi"/>
          <w:sz w:val="20"/>
          <w:szCs w:val="20"/>
        </w:rPr>
        <w:tab/>
      </w:r>
      <w:r w:rsidRPr="00450122">
        <w:rPr>
          <w:rFonts w:asciiTheme="minorHAnsi" w:hAnsiTheme="minorHAnsi" w:cstheme="minorHAnsi"/>
          <w:sz w:val="20"/>
          <w:szCs w:val="20"/>
        </w:rPr>
        <w:tab/>
        <w:t xml:space="preserve">Ing. Bohumilem Bochňákem </w:t>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Kontaktní osoba:</w:t>
      </w:r>
      <w:r w:rsidRPr="00450122">
        <w:rPr>
          <w:rFonts w:asciiTheme="minorHAnsi" w:hAnsiTheme="minorHAnsi" w:cstheme="minorHAnsi"/>
          <w:sz w:val="20"/>
          <w:szCs w:val="20"/>
        </w:rPr>
        <w:tab/>
      </w:r>
      <w:r w:rsidRPr="00450122">
        <w:rPr>
          <w:rFonts w:asciiTheme="minorHAnsi" w:hAnsiTheme="minorHAnsi" w:cstheme="minorHAnsi"/>
          <w:sz w:val="20"/>
          <w:szCs w:val="20"/>
        </w:rPr>
        <w:tab/>
        <w:t>Ing. Bohumil Bochňák</w:t>
      </w: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Kontaktní údaje:</w:t>
      </w:r>
      <w:r w:rsidRPr="00450122">
        <w:rPr>
          <w:rFonts w:asciiTheme="minorHAnsi" w:hAnsiTheme="minorHAnsi" w:cstheme="minorHAnsi"/>
          <w:sz w:val="20"/>
          <w:szCs w:val="20"/>
        </w:rPr>
        <w:tab/>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telefon</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t>00420 602 343 178</w:t>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e-mail</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t>bochnak@arteo.me</w:t>
      </w:r>
    </w:p>
    <w:p w:rsidR="001A599E" w:rsidRPr="00450122" w:rsidRDefault="001A599E" w:rsidP="001A599E">
      <w:pPr>
        <w:jc w:val="both"/>
        <w:rPr>
          <w:rFonts w:asciiTheme="minorHAnsi" w:hAnsiTheme="minorHAnsi" w:cstheme="minorHAnsi"/>
          <w:b/>
          <w:bCs/>
          <w:sz w:val="20"/>
          <w:szCs w:val="20"/>
          <w:u w:val="single"/>
        </w:rPr>
      </w:pP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(dále jen „</w:t>
      </w:r>
      <w:r w:rsidRPr="00450122">
        <w:rPr>
          <w:rFonts w:asciiTheme="minorHAnsi" w:hAnsiTheme="minorHAnsi" w:cstheme="minorHAnsi"/>
          <w:b/>
          <w:sz w:val="20"/>
          <w:szCs w:val="20"/>
        </w:rPr>
        <w:t>příkazník</w:t>
      </w:r>
      <w:r w:rsidRPr="00450122">
        <w:rPr>
          <w:rFonts w:asciiTheme="minorHAnsi" w:hAnsiTheme="minorHAnsi" w:cstheme="minorHAnsi"/>
          <w:sz w:val="20"/>
          <w:szCs w:val="20"/>
        </w:rPr>
        <w:t>“)</w:t>
      </w: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(dále společně „smluvní strany“)</w:t>
      </w: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jc w:val="center"/>
        <w:rPr>
          <w:rFonts w:asciiTheme="minorHAnsi" w:hAnsiTheme="minorHAnsi" w:cstheme="minorHAnsi"/>
          <w:sz w:val="20"/>
          <w:szCs w:val="20"/>
        </w:rPr>
      </w:pPr>
      <w:r w:rsidRPr="00450122">
        <w:rPr>
          <w:rFonts w:asciiTheme="minorHAnsi" w:hAnsiTheme="minorHAnsi" w:cstheme="minorHAnsi"/>
          <w:sz w:val="20"/>
          <w:szCs w:val="20"/>
        </w:rPr>
        <w:t>uzavřeli níže uvedeného dne, měsíce a roku tuto příkazní smlouvu (dále jen „smlouva“).</w:t>
      </w:r>
    </w:p>
    <w:p w:rsidR="001A599E" w:rsidRPr="00450122" w:rsidRDefault="001A599E" w:rsidP="001A599E">
      <w:pPr>
        <w:jc w:val="center"/>
        <w:rPr>
          <w:rFonts w:asciiTheme="minorHAnsi" w:hAnsiTheme="minorHAnsi" w:cstheme="minorHAnsi"/>
          <w:b/>
          <w:bCs/>
          <w:sz w:val="20"/>
          <w:szCs w:val="20"/>
        </w:rPr>
      </w:pPr>
    </w:p>
    <w:p w:rsidR="001A599E" w:rsidRPr="00450122" w:rsidRDefault="001A599E" w:rsidP="001A599E">
      <w:pPr>
        <w:jc w:val="center"/>
        <w:rPr>
          <w:rFonts w:asciiTheme="minorHAnsi" w:hAnsiTheme="minorHAnsi" w:cstheme="minorHAnsi"/>
          <w:b/>
          <w:bCs/>
          <w:sz w:val="20"/>
          <w:szCs w:val="20"/>
        </w:rPr>
      </w:pPr>
      <w:r w:rsidRPr="00450122">
        <w:rPr>
          <w:rFonts w:asciiTheme="minorHAnsi" w:hAnsiTheme="minorHAnsi" w:cstheme="minorHAnsi"/>
          <w:b/>
          <w:bCs/>
          <w:sz w:val="20"/>
          <w:szCs w:val="20"/>
        </w:rPr>
        <w:t>Preambule</w:t>
      </w:r>
    </w:p>
    <w:p w:rsidR="001A599E" w:rsidRPr="00450122" w:rsidRDefault="001A599E" w:rsidP="001A599E">
      <w:pPr>
        <w:jc w:val="center"/>
        <w:rPr>
          <w:rFonts w:asciiTheme="minorHAnsi" w:hAnsiTheme="minorHAnsi" w:cstheme="minorHAnsi"/>
          <w:sz w:val="20"/>
          <w:szCs w:val="20"/>
        </w:rPr>
      </w:pPr>
    </w:p>
    <w:p w:rsidR="001A599E" w:rsidRPr="00450122" w:rsidRDefault="001A599E" w:rsidP="001A599E">
      <w:pPr>
        <w:jc w:val="both"/>
        <w:rPr>
          <w:rFonts w:asciiTheme="minorHAnsi" w:hAnsiTheme="minorHAnsi" w:cstheme="minorHAnsi"/>
          <w:sz w:val="20"/>
          <w:szCs w:val="20"/>
        </w:rPr>
      </w:pPr>
      <w:r w:rsidRPr="00450122">
        <w:rPr>
          <w:rFonts w:asciiTheme="minorHAnsi" w:hAnsiTheme="minorHAnsi" w:cstheme="minorHAnsi"/>
          <w:sz w:val="20"/>
          <w:szCs w:val="20"/>
        </w:rPr>
        <w:t xml:space="preserve">Účelem této smlouvy je především tvůrčí, projektová a inženýrská činnost, realizace, provoz a odstranění expozice České republiky na </w:t>
      </w:r>
      <w:proofErr w:type="spellStart"/>
      <w:r w:rsidRPr="00450122">
        <w:rPr>
          <w:rFonts w:asciiTheme="minorHAnsi" w:hAnsiTheme="minorHAnsi" w:cstheme="minorHAnsi"/>
          <w:sz w:val="20"/>
          <w:szCs w:val="20"/>
        </w:rPr>
        <w:t>Astana</w:t>
      </w:r>
      <w:proofErr w:type="spellEnd"/>
      <w:r w:rsidRPr="00450122">
        <w:rPr>
          <w:rFonts w:asciiTheme="minorHAnsi" w:hAnsiTheme="minorHAnsi" w:cstheme="minorHAnsi"/>
          <w:sz w:val="20"/>
          <w:szCs w:val="20"/>
        </w:rPr>
        <w:t xml:space="preserve"> EXPO 2017, včetně návrhu a realizace doprovodného programu a doprovodné propagace.</w:t>
      </w:r>
    </w:p>
    <w:p w:rsidR="001A599E" w:rsidRPr="00450122" w:rsidRDefault="001A599E" w:rsidP="001A599E">
      <w:pPr>
        <w:jc w:val="center"/>
        <w:rPr>
          <w:rFonts w:asciiTheme="minorHAnsi" w:hAnsiTheme="minorHAnsi" w:cstheme="minorHAnsi"/>
          <w:sz w:val="20"/>
          <w:szCs w:val="20"/>
        </w:rPr>
      </w:pPr>
    </w:p>
    <w:p w:rsidR="001A599E" w:rsidRPr="00450122" w:rsidRDefault="001A599E" w:rsidP="001A599E">
      <w:pPr>
        <w:jc w:val="center"/>
        <w:rPr>
          <w:rFonts w:asciiTheme="minorHAnsi" w:hAnsiTheme="minorHAnsi" w:cstheme="minorHAnsi"/>
          <w:sz w:val="20"/>
          <w:szCs w:val="20"/>
        </w:rPr>
      </w:pPr>
    </w:p>
    <w:p w:rsidR="001A599E" w:rsidRPr="00450122" w:rsidRDefault="001A599E" w:rsidP="001A599E">
      <w:pPr>
        <w:jc w:val="center"/>
        <w:rPr>
          <w:rFonts w:asciiTheme="minorHAnsi" w:hAnsiTheme="minorHAnsi" w:cstheme="minorHAnsi"/>
          <w:b/>
          <w:bCs/>
          <w:sz w:val="20"/>
          <w:szCs w:val="20"/>
        </w:rPr>
      </w:pPr>
    </w:p>
    <w:p w:rsidR="001A599E" w:rsidRPr="00450122" w:rsidRDefault="001A599E" w:rsidP="001A599E">
      <w:pPr>
        <w:jc w:val="center"/>
        <w:rPr>
          <w:rFonts w:asciiTheme="minorHAnsi" w:hAnsiTheme="minorHAnsi" w:cstheme="minorHAnsi"/>
          <w:b/>
          <w:bCs/>
          <w:sz w:val="20"/>
          <w:szCs w:val="20"/>
        </w:rPr>
      </w:pPr>
      <w:r w:rsidRPr="00450122">
        <w:rPr>
          <w:rFonts w:asciiTheme="minorHAnsi" w:hAnsiTheme="minorHAnsi" w:cstheme="minorHAnsi"/>
          <w:b/>
          <w:bCs/>
          <w:sz w:val="20"/>
          <w:szCs w:val="20"/>
        </w:rPr>
        <w:t>I.</w:t>
      </w:r>
      <w:r w:rsidRPr="00450122">
        <w:rPr>
          <w:rFonts w:asciiTheme="minorHAnsi" w:hAnsiTheme="minorHAnsi" w:cstheme="minorHAnsi"/>
          <w:b/>
          <w:bCs/>
          <w:sz w:val="20"/>
          <w:szCs w:val="20"/>
        </w:rPr>
        <w:tab/>
        <w:t>Předmět smlouvy</w:t>
      </w:r>
    </w:p>
    <w:p w:rsidR="001A599E" w:rsidRPr="00450122" w:rsidRDefault="001A599E" w:rsidP="001A599E">
      <w:pPr>
        <w:rPr>
          <w:rFonts w:asciiTheme="minorHAnsi" w:hAnsiTheme="minorHAnsi" w:cstheme="minorHAnsi"/>
          <w:sz w:val="20"/>
          <w:szCs w:val="20"/>
        </w:rPr>
      </w:pPr>
    </w:p>
    <w:p w:rsidR="001A599E" w:rsidRPr="00450122" w:rsidRDefault="001A599E" w:rsidP="001A599E">
      <w:pPr>
        <w:numPr>
          <w:ilvl w:val="0"/>
          <w:numId w:val="4"/>
        </w:numPr>
        <w:tabs>
          <w:tab w:val="left" w:pos="0"/>
        </w:tabs>
        <w:suppressAutoHyphens/>
        <w:autoSpaceDE/>
        <w:autoSpaceDN/>
        <w:adjustRightInd/>
        <w:jc w:val="both"/>
        <w:rPr>
          <w:rFonts w:asciiTheme="minorHAnsi" w:hAnsiTheme="minorHAnsi" w:cstheme="minorHAnsi"/>
          <w:sz w:val="20"/>
          <w:szCs w:val="20"/>
        </w:rPr>
      </w:pPr>
      <w:r w:rsidRPr="00450122">
        <w:rPr>
          <w:rFonts w:asciiTheme="minorHAnsi" w:hAnsiTheme="minorHAnsi" w:cstheme="minorHAnsi"/>
          <w:sz w:val="20"/>
          <w:szCs w:val="20"/>
        </w:rPr>
        <w:t xml:space="preserve">Příkazník se zavazuje, že v souladu s touto smlouvou zajistí příkazci tvůrčí, projektovou a inženýrskou činnost, realizaci, provoz a odstranění expozice České republiky na </w:t>
      </w:r>
      <w:proofErr w:type="spellStart"/>
      <w:r w:rsidRPr="00450122">
        <w:rPr>
          <w:rFonts w:asciiTheme="minorHAnsi" w:hAnsiTheme="minorHAnsi" w:cstheme="minorHAnsi"/>
          <w:sz w:val="20"/>
          <w:szCs w:val="20"/>
        </w:rPr>
        <w:t>Astana</w:t>
      </w:r>
      <w:proofErr w:type="spellEnd"/>
      <w:r w:rsidRPr="00450122">
        <w:rPr>
          <w:rFonts w:asciiTheme="minorHAnsi" w:hAnsiTheme="minorHAnsi" w:cstheme="minorHAnsi"/>
          <w:sz w:val="20"/>
          <w:szCs w:val="20"/>
        </w:rPr>
        <w:t xml:space="preserve"> EXPO 2017, včetně návrhu a realizace doprovodného programu a doprovodné propagace, a to v rozsahu daném </w:t>
      </w:r>
      <w:r w:rsidRPr="00450122">
        <w:rPr>
          <w:rFonts w:asciiTheme="minorHAnsi" w:hAnsiTheme="minorHAnsi" w:cstheme="minorHAnsi"/>
          <w:i/>
          <w:iCs/>
          <w:sz w:val="20"/>
          <w:szCs w:val="20"/>
        </w:rPr>
        <w:t xml:space="preserve">Zadávací dokumentací </w:t>
      </w:r>
      <w:r w:rsidRPr="00450122">
        <w:rPr>
          <w:rFonts w:asciiTheme="minorHAnsi" w:hAnsiTheme="minorHAnsi" w:cstheme="minorHAnsi"/>
          <w:iCs/>
          <w:sz w:val="20"/>
          <w:szCs w:val="20"/>
        </w:rPr>
        <w:t>(Příloha č. 1 smlouvy)</w:t>
      </w:r>
      <w:r w:rsidRPr="00450122">
        <w:rPr>
          <w:rFonts w:asciiTheme="minorHAnsi" w:hAnsiTheme="minorHAnsi" w:cstheme="minorHAnsi"/>
          <w:i/>
          <w:iCs/>
          <w:sz w:val="20"/>
          <w:szCs w:val="20"/>
        </w:rPr>
        <w:t xml:space="preserve">, </w:t>
      </w:r>
      <w:r w:rsidRPr="00450122">
        <w:rPr>
          <w:rFonts w:asciiTheme="minorHAnsi" w:hAnsiTheme="minorHAnsi" w:cstheme="minorHAnsi"/>
          <w:i/>
          <w:sz w:val="20"/>
          <w:szCs w:val="20"/>
        </w:rPr>
        <w:t>Položkovým rozpočtem</w:t>
      </w:r>
      <w:r w:rsidRPr="00450122">
        <w:rPr>
          <w:rFonts w:asciiTheme="minorHAnsi" w:hAnsiTheme="minorHAnsi" w:cstheme="minorHAnsi"/>
          <w:sz w:val="20"/>
          <w:szCs w:val="20"/>
        </w:rPr>
        <w:t xml:space="preserve"> (Příloha č. 2 smlouvy) a pokyny příkazce. </w:t>
      </w:r>
    </w:p>
    <w:p w:rsidR="001A599E" w:rsidRPr="00450122" w:rsidRDefault="001A599E" w:rsidP="001A599E">
      <w:pPr>
        <w:tabs>
          <w:tab w:val="left" w:pos="0"/>
          <w:tab w:val="num" w:pos="426"/>
        </w:tabs>
        <w:ind w:left="426" w:hanging="66"/>
        <w:jc w:val="both"/>
        <w:rPr>
          <w:rFonts w:asciiTheme="minorHAnsi" w:hAnsiTheme="minorHAnsi" w:cstheme="minorHAnsi"/>
          <w:sz w:val="20"/>
          <w:szCs w:val="20"/>
        </w:rPr>
      </w:pPr>
    </w:p>
    <w:p w:rsidR="001A599E" w:rsidRPr="00450122" w:rsidRDefault="001A599E" w:rsidP="001A599E">
      <w:pPr>
        <w:numPr>
          <w:ilvl w:val="0"/>
          <w:numId w:val="4"/>
        </w:numPr>
        <w:tabs>
          <w:tab w:val="left" w:pos="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 xml:space="preserve">Příkazník započne s realizací činnosti, která je předmětem této smlouvy ihned po podpisu smlouvy, předpokládané ukončení činnosti je pak 30. 10. 2017. Příkazce si vyhrazuje právo tento termín v případě potřeby změnit. </w:t>
      </w:r>
    </w:p>
    <w:p w:rsidR="001A599E" w:rsidRPr="00450122" w:rsidRDefault="001A599E" w:rsidP="001A599E">
      <w:pPr>
        <w:rPr>
          <w:rFonts w:asciiTheme="minorHAnsi" w:hAnsiTheme="minorHAnsi" w:cstheme="minorHAnsi"/>
          <w:sz w:val="20"/>
          <w:szCs w:val="20"/>
        </w:rPr>
      </w:pPr>
    </w:p>
    <w:p w:rsidR="001A599E" w:rsidRPr="00450122" w:rsidRDefault="001A599E" w:rsidP="001A599E">
      <w:pPr>
        <w:numPr>
          <w:ilvl w:val="0"/>
          <w:numId w:val="4"/>
        </w:numPr>
        <w:tabs>
          <w:tab w:val="left" w:pos="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Příkazce se zavazuje uhradit příkazníkovi za činnosti uvedené v této smlouvě odměnu ve výši a za podmínek stanovených touto smlouvou.</w:t>
      </w:r>
    </w:p>
    <w:p w:rsidR="001A599E" w:rsidRPr="00450122" w:rsidRDefault="001A599E" w:rsidP="001A599E">
      <w:pPr>
        <w:rPr>
          <w:rFonts w:asciiTheme="minorHAnsi" w:hAnsiTheme="minorHAnsi" w:cstheme="minorHAnsi"/>
          <w:sz w:val="20"/>
          <w:szCs w:val="20"/>
        </w:rPr>
      </w:pPr>
    </w:p>
    <w:p w:rsidR="001A599E" w:rsidRPr="00450122" w:rsidRDefault="001A599E" w:rsidP="001A599E">
      <w:pPr>
        <w:numPr>
          <w:ilvl w:val="0"/>
          <w:numId w:val="4"/>
        </w:numPr>
        <w:tabs>
          <w:tab w:val="left" w:pos="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 xml:space="preserve">Doprovodnou propagaci zabezpečí příkazník průběžně před a po dobu konání Akce v souladu s jeho nabídkou a pokyny příkazce. </w:t>
      </w:r>
    </w:p>
    <w:p w:rsidR="001A599E" w:rsidRPr="00450122" w:rsidRDefault="001A599E" w:rsidP="001A599E">
      <w:pPr>
        <w:pStyle w:val="Odstavecseseznamem"/>
        <w:rPr>
          <w:rFonts w:asciiTheme="minorHAnsi" w:hAnsiTheme="minorHAnsi" w:cstheme="minorHAnsi"/>
          <w:sz w:val="20"/>
          <w:szCs w:val="20"/>
        </w:rPr>
      </w:pPr>
    </w:p>
    <w:p w:rsidR="001A599E" w:rsidRPr="00450122" w:rsidRDefault="001A599E" w:rsidP="001A599E">
      <w:pPr>
        <w:numPr>
          <w:ilvl w:val="0"/>
          <w:numId w:val="4"/>
        </w:numPr>
        <w:tabs>
          <w:tab w:val="left" w:pos="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Poskytování informací a pokynů v souvislosti se smlouvou se vyžaduje formou osobní, telefonické, e- mailové a písemné konzultace s výhradou následného písemného stanoviska, pokud bude ke konkrétní oblasti příkazcem vyžadováno.</w:t>
      </w:r>
    </w:p>
    <w:p w:rsidR="001A599E" w:rsidRPr="00450122" w:rsidRDefault="001A599E" w:rsidP="001A599E">
      <w:pPr>
        <w:pStyle w:val="Odstavecseseznamem"/>
        <w:rPr>
          <w:rFonts w:asciiTheme="minorHAnsi" w:hAnsiTheme="minorHAnsi" w:cstheme="minorHAnsi"/>
          <w:sz w:val="20"/>
          <w:szCs w:val="20"/>
        </w:rPr>
      </w:pPr>
    </w:p>
    <w:p w:rsidR="001A599E" w:rsidRPr="00450122" w:rsidRDefault="001A599E" w:rsidP="001A599E">
      <w:pPr>
        <w:tabs>
          <w:tab w:val="left" w:pos="0"/>
        </w:tabs>
        <w:ind w:left="360"/>
        <w:jc w:val="both"/>
        <w:rPr>
          <w:rFonts w:asciiTheme="minorHAnsi" w:hAnsiTheme="minorHAnsi" w:cstheme="minorHAnsi"/>
          <w:sz w:val="20"/>
          <w:szCs w:val="20"/>
        </w:rPr>
      </w:pPr>
    </w:p>
    <w:p w:rsidR="001A599E" w:rsidRPr="00450122" w:rsidRDefault="001A599E" w:rsidP="001A599E">
      <w:pPr>
        <w:tabs>
          <w:tab w:val="left" w:pos="0"/>
        </w:tabs>
        <w:ind w:left="360"/>
        <w:jc w:val="both"/>
        <w:rPr>
          <w:rFonts w:asciiTheme="minorHAnsi" w:hAnsiTheme="minorHAnsi" w:cstheme="minorHAnsi"/>
          <w:sz w:val="20"/>
          <w:szCs w:val="20"/>
        </w:rPr>
      </w:pPr>
    </w:p>
    <w:p w:rsidR="001A599E" w:rsidRPr="00450122" w:rsidRDefault="001A599E" w:rsidP="001A599E">
      <w:pPr>
        <w:jc w:val="center"/>
        <w:rPr>
          <w:rFonts w:asciiTheme="minorHAnsi" w:hAnsiTheme="minorHAnsi" w:cstheme="minorHAnsi"/>
          <w:b/>
          <w:bCs/>
          <w:sz w:val="20"/>
          <w:szCs w:val="20"/>
        </w:rPr>
      </w:pPr>
      <w:r w:rsidRPr="00450122">
        <w:rPr>
          <w:rFonts w:asciiTheme="minorHAnsi" w:hAnsiTheme="minorHAnsi" w:cstheme="minorHAnsi"/>
          <w:b/>
          <w:bCs/>
          <w:sz w:val="20"/>
          <w:szCs w:val="20"/>
        </w:rPr>
        <w:t>II.</w:t>
      </w:r>
      <w:r w:rsidRPr="00450122">
        <w:rPr>
          <w:rFonts w:asciiTheme="minorHAnsi" w:hAnsiTheme="minorHAnsi" w:cstheme="minorHAnsi"/>
          <w:b/>
          <w:bCs/>
          <w:sz w:val="20"/>
          <w:szCs w:val="20"/>
        </w:rPr>
        <w:tab/>
        <w:t>Trvání smlouvy</w:t>
      </w:r>
    </w:p>
    <w:p w:rsidR="001A599E" w:rsidRPr="00450122" w:rsidRDefault="001A599E" w:rsidP="001A599E">
      <w:pPr>
        <w:rPr>
          <w:rFonts w:asciiTheme="minorHAnsi" w:hAnsiTheme="minorHAnsi" w:cstheme="minorHAnsi"/>
          <w:sz w:val="20"/>
          <w:szCs w:val="20"/>
        </w:rPr>
      </w:pPr>
    </w:p>
    <w:p w:rsidR="001A599E" w:rsidRPr="00450122" w:rsidRDefault="001A599E" w:rsidP="001A599E">
      <w:pPr>
        <w:tabs>
          <w:tab w:val="left" w:pos="360"/>
        </w:tabs>
        <w:ind w:left="360"/>
        <w:jc w:val="both"/>
        <w:rPr>
          <w:rFonts w:asciiTheme="minorHAnsi" w:hAnsiTheme="minorHAnsi" w:cstheme="minorHAnsi"/>
          <w:sz w:val="20"/>
          <w:szCs w:val="20"/>
        </w:rPr>
      </w:pPr>
      <w:r w:rsidRPr="00450122">
        <w:rPr>
          <w:rFonts w:asciiTheme="minorHAnsi" w:hAnsiTheme="minorHAnsi" w:cstheme="minorHAnsi"/>
          <w:sz w:val="20"/>
          <w:szCs w:val="20"/>
        </w:rPr>
        <w:t xml:space="preserve">Tato smlouva se uzavírá na dobu určitou, a to do okamžiku splnění záležitostí dle smlouvy nebo stanovení termínu dle čl. I odst. 2 této smlouvy. Smluvní strany se dohody, že smlouva nabývá platnosti dnem podpisu oběma smluvními stranami, účinnosti nejdříve dnem uveřejnění v registru smluv. </w:t>
      </w:r>
    </w:p>
    <w:p w:rsidR="001A599E" w:rsidRPr="00450122" w:rsidRDefault="001A599E" w:rsidP="001A599E">
      <w:pPr>
        <w:tabs>
          <w:tab w:val="left" w:pos="0"/>
        </w:tabs>
        <w:ind w:left="360"/>
        <w:jc w:val="both"/>
        <w:rPr>
          <w:rFonts w:asciiTheme="minorHAnsi" w:hAnsiTheme="minorHAnsi" w:cstheme="minorHAnsi"/>
          <w:sz w:val="20"/>
          <w:szCs w:val="20"/>
        </w:rPr>
      </w:pPr>
    </w:p>
    <w:p w:rsidR="001A599E" w:rsidRPr="00450122" w:rsidRDefault="001A599E" w:rsidP="001A599E">
      <w:pPr>
        <w:tabs>
          <w:tab w:val="left" w:pos="0"/>
        </w:tabs>
        <w:ind w:left="360"/>
        <w:jc w:val="both"/>
        <w:rPr>
          <w:rFonts w:asciiTheme="minorHAnsi" w:hAnsiTheme="minorHAnsi" w:cstheme="minorHAnsi"/>
          <w:sz w:val="20"/>
          <w:szCs w:val="20"/>
        </w:rPr>
      </w:pPr>
    </w:p>
    <w:p w:rsidR="001A599E" w:rsidRPr="00450122" w:rsidRDefault="001A599E" w:rsidP="001A599E">
      <w:pPr>
        <w:tabs>
          <w:tab w:val="left" w:pos="0"/>
        </w:tabs>
        <w:ind w:left="360"/>
        <w:jc w:val="both"/>
        <w:rPr>
          <w:rFonts w:asciiTheme="minorHAnsi" w:hAnsiTheme="minorHAnsi" w:cstheme="minorHAnsi"/>
          <w:sz w:val="20"/>
          <w:szCs w:val="20"/>
        </w:rPr>
      </w:pPr>
    </w:p>
    <w:p w:rsidR="001A599E" w:rsidRPr="00450122" w:rsidRDefault="001A599E" w:rsidP="001A599E">
      <w:pPr>
        <w:tabs>
          <w:tab w:val="left" w:pos="0"/>
        </w:tabs>
        <w:ind w:left="360"/>
        <w:jc w:val="both"/>
        <w:rPr>
          <w:rFonts w:asciiTheme="minorHAnsi" w:hAnsiTheme="minorHAnsi" w:cstheme="minorHAnsi"/>
          <w:sz w:val="20"/>
          <w:szCs w:val="20"/>
        </w:rPr>
      </w:pPr>
    </w:p>
    <w:p w:rsidR="001A599E" w:rsidRPr="00450122" w:rsidRDefault="001A599E" w:rsidP="001A599E">
      <w:pPr>
        <w:jc w:val="center"/>
        <w:rPr>
          <w:rFonts w:asciiTheme="minorHAnsi" w:hAnsiTheme="minorHAnsi" w:cstheme="minorHAnsi"/>
          <w:b/>
          <w:bCs/>
          <w:sz w:val="20"/>
          <w:szCs w:val="20"/>
          <w:u w:val="single"/>
        </w:rPr>
      </w:pPr>
      <w:r w:rsidRPr="00450122">
        <w:rPr>
          <w:rFonts w:asciiTheme="minorHAnsi" w:hAnsiTheme="minorHAnsi" w:cstheme="minorHAnsi"/>
          <w:b/>
          <w:bCs/>
          <w:sz w:val="20"/>
          <w:szCs w:val="20"/>
        </w:rPr>
        <w:t>III.</w:t>
      </w:r>
      <w:r w:rsidRPr="00450122">
        <w:rPr>
          <w:rFonts w:asciiTheme="minorHAnsi" w:hAnsiTheme="minorHAnsi" w:cstheme="minorHAnsi"/>
          <w:b/>
          <w:bCs/>
          <w:sz w:val="20"/>
          <w:szCs w:val="20"/>
        </w:rPr>
        <w:tab/>
        <w:t>Práva a povinnosti smluvních stran</w:t>
      </w:r>
    </w:p>
    <w:p w:rsidR="001A599E" w:rsidRPr="00450122" w:rsidRDefault="001A599E" w:rsidP="001A599E">
      <w:pPr>
        <w:rPr>
          <w:rFonts w:asciiTheme="minorHAnsi" w:hAnsiTheme="minorHAnsi" w:cstheme="minorHAnsi"/>
          <w:sz w:val="20"/>
          <w:szCs w:val="20"/>
        </w:rPr>
      </w:pP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numPr>
          <w:ilvl w:val="0"/>
          <w:numId w:val="6"/>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Příkazník je povinen při provádění činností podle této smlouvy postupovat poctivě a pečlivě podle svých schopností a v zájmu příkazce.</w:t>
      </w: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numPr>
          <w:ilvl w:val="0"/>
          <w:numId w:val="6"/>
        </w:numPr>
        <w:tabs>
          <w:tab w:val="left" w:pos="360"/>
        </w:tabs>
        <w:suppressAutoHyphens/>
        <w:autoSpaceDE/>
        <w:autoSpaceDN/>
        <w:adjustRightInd/>
        <w:jc w:val="both"/>
        <w:rPr>
          <w:rFonts w:asciiTheme="minorHAnsi" w:hAnsiTheme="minorHAnsi" w:cstheme="minorHAnsi"/>
          <w:sz w:val="20"/>
          <w:szCs w:val="20"/>
        </w:rPr>
      </w:pPr>
      <w:r w:rsidRPr="00450122">
        <w:rPr>
          <w:rFonts w:asciiTheme="minorHAnsi" w:hAnsiTheme="minorHAnsi" w:cstheme="minorHAnsi"/>
          <w:sz w:val="20"/>
          <w:szCs w:val="20"/>
        </w:rPr>
        <w:t>Veškeré návrhy v souvislosti s Architektonickou koncepcí expozice, provozem, technickou realizací a doprovodnou propagací Akce předloží příkazník k odsouhlasení příkazci.</w:t>
      </w:r>
    </w:p>
    <w:p w:rsidR="001A599E" w:rsidRPr="00450122" w:rsidRDefault="001A599E" w:rsidP="001A599E">
      <w:pPr>
        <w:pStyle w:val="Odstavecseseznamem"/>
        <w:rPr>
          <w:rFonts w:asciiTheme="minorHAnsi" w:hAnsiTheme="minorHAnsi" w:cstheme="minorHAnsi"/>
          <w:sz w:val="20"/>
          <w:szCs w:val="20"/>
        </w:rPr>
      </w:pPr>
    </w:p>
    <w:p w:rsidR="001A599E" w:rsidRPr="00450122" w:rsidRDefault="001A599E" w:rsidP="001A599E">
      <w:pPr>
        <w:numPr>
          <w:ilvl w:val="0"/>
          <w:numId w:val="6"/>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Pokud před Akcí nebo při vlastní realizaci Akce vyvstanou okolnosti, které si vyžádají úpravy technické realizace nebo doprovodné propagace, provede příkazník se souhlasem příkazce nebo na jeho návrh tyto změny a upraví poměrně v rámci položkového rozpočtu částky alokované na jednotlivé položky technické realizace a doprovodné propagace. Přesun rozpočtových prostředků mezi technickou realizací a doprovodnou propagací je možný jen výjimečně, a to výlučně na pokyn příkazce a jen tehdy, pokud na jeho straně vzniknou okolnosti, které nebyly a nemusely být předvídány, a jejich řešení je nutné pro zajištění efektivity české oficiální účasti. Souhrnná maximální částka za technickou realizaci a doprovodnou propagaci dle nabídky příkazníka je nepřekročitelná.</w:t>
      </w:r>
    </w:p>
    <w:p w:rsidR="001A599E" w:rsidRPr="00450122" w:rsidRDefault="001A599E" w:rsidP="001A599E">
      <w:pPr>
        <w:pStyle w:val="Odstavecseseznamem"/>
        <w:rPr>
          <w:rFonts w:asciiTheme="minorHAnsi" w:hAnsiTheme="minorHAnsi" w:cstheme="minorHAnsi"/>
          <w:sz w:val="20"/>
          <w:szCs w:val="20"/>
        </w:rPr>
      </w:pPr>
    </w:p>
    <w:p w:rsidR="001A599E" w:rsidRPr="00450122" w:rsidRDefault="001A599E" w:rsidP="001A599E">
      <w:pPr>
        <w:numPr>
          <w:ilvl w:val="0"/>
          <w:numId w:val="6"/>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Příkazník je povinen bez zbytečného odkladu oznámit příkazci všechny okolnosti, které zjistil při zařizování záležitostí, a které mohou mít vliv na změnu pokynů nebo zájmů příkazce. Příkazník je však povinen neprodleně o vzniklé situaci příkazce informovat.</w:t>
      </w: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numPr>
          <w:ilvl w:val="0"/>
          <w:numId w:val="6"/>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Od pokynů příkazce se může příkazník odchýlit, jen je-li to naléhavě nezbytné v zájmu příkazce a příkazník nemůže včas obdržet souhlas, jinak odpovídá za škodu takovým jednáním vzniklou. Příkazník není v žádném případě oprávněn se odchýlit od grafického návrhu expozice, který předložil jako součást své nabídky.</w:t>
      </w: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numPr>
          <w:ilvl w:val="0"/>
          <w:numId w:val="6"/>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Příkazce předá příkazníkovi informace, podklady a pokyny nezbytné k zajištění sjednané činnosti a je oprávněn kontrolovat jejich provádění.</w:t>
      </w:r>
    </w:p>
    <w:p w:rsidR="001A599E" w:rsidRPr="00450122" w:rsidRDefault="001A599E" w:rsidP="001A599E">
      <w:pPr>
        <w:pStyle w:val="Odstavecseseznamem"/>
        <w:rPr>
          <w:rFonts w:asciiTheme="minorHAnsi" w:hAnsiTheme="minorHAnsi" w:cstheme="minorHAnsi"/>
          <w:sz w:val="20"/>
          <w:szCs w:val="20"/>
        </w:rPr>
      </w:pPr>
    </w:p>
    <w:p w:rsidR="001A599E" w:rsidRPr="00450122" w:rsidRDefault="001A599E" w:rsidP="001A599E">
      <w:pPr>
        <w:numPr>
          <w:ilvl w:val="0"/>
          <w:numId w:val="6"/>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 xml:space="preserve">Příkazník odpovídá za škodu na věcech převzatých od příkazce k zařízení záležitosti a na věcech převzatých při jejím zařizování od třetích osob, ledaže tuto škodu nemohl odvrátit ani při vynaložení odborné péče. </w:t>
      </w: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numPr>
          <w:ilvl w:val="0"/>
          <w:numId w:val="6"/>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Příkazník je povinen upozornit příkazce na zřejmou nesprávnost jeho pokynů, které by mohly mít za následek vznik škody či újmy. V případě, že příkazce i přes písemné upozornění příkazníka na splnění pokynů trvá, příkazník neodpovídá za škodu či újmu takto vzniklou.</w:t>
      </w:r>
    </w:p>
    <w:p w:rsidR="001A599E" w:rsidRPr="00450122" w:rsidRDefault="001A599E" w:rsidP="001A599E">
      <w:pPr>
        <w:rPr>
          <w:rFonts w:asciiTheme="minorHAnsi" w:hAnsiTheme="minorHAnsi" w:cstheme="minorHAnsi"/>
          <w:sz w:val="20"/>
          <w:szCs w:val="20"/>
        </w:rPr>
      </w:pPr>
    </w:p>
    <w:p w:rsidR="001A599E" w:rsidRPr="00450122" w:rsidRDefault="001A599E" w:rsidP="001A599E">
      <w:pPr>
        <w:numPr>
          <w:ilvl w:val="0"/>
          <w:numId w:val="6"/>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 xml:space="preserve">Příkazník se zavazuje zachovávat mlčenlivost o skutečnostech, které právní předpis zakazuje uveřejnit nebo jejichž prozrazení může příkazci nebo jiné zúčastněné osobě způsobit vážnou újmu. Příkazník zajistí odpovídajícím způsobem utajení konkurenčně významných, určitelných, ocenitelných a v příslušných obchodních kruzích běžně nedostupných skutečností, které se týkají příkazce a dalších osob ve vztahu k příkazci. Povinnost příkazníka zachovávat mlčenlivost platí jak po dobu plnění předmětu smlouvy, tak i po skončení smluvního vztahu. Povinnosti mlčenlivosti může příkazníka zprostit jen příkazce svým </w:t>
      </w:r>
      <w:r w:rsidRPr="00450122">
        <w:rPr>
          <w:rFonts w:asciiTheme="minorHAnsi" w:hAnsiTheme="minorHAnsi" w:cstheme="minorHAnsi"/>
          <w:sz w:val="20"/>
          <w:szCs w:val="20"/>
        </w:rPr>
        <w:lastRenderedPageBreak/>
        <w:t xml:space="preserve">písemným prohlášením. Tímto ustanovením není dotčen oprávněný zájem jednotlivých vystavovatelů znát výši ceny za plnění poskytovaná v souladu se smlouvou, a to v souhrnu i jednotlivě, ať již jde o ceny zahrnuté do položkového rozpočtu, nebo o ceny za služby poskytované příkazníkem nad rámec této smlouvy v souvislosti s Akcí v souladu se sjednanými podmínkami. </w:t>
      </w:r>
    </w:p>
    <w:p w:rsidR="001A599E" w:rsidRPr="00450122" w:rsidRDefault="001A599E" w:rsidP="001A599E">
      <w:pPr>
        <w:pStyle w:val="Odstavecseseznamem"/>
        <w:rPr>
          <w:rFonts w:asciiTheme="minorHAnsi" w:hAnsiTheme="minorHAnsi" w:cstheme="minorHAnsi"/>
          <w:sz w:val="20"/>
          <w:szCs w:val="20"/>
        </w:rPr>
      </w:pPr>
    </w:p>
    <w:p w:rsidR="001A599E" w:rsidRPr="00450122" w:rsidRDefault="001A599E" w:rsidP="001A599E">
      <w:pPr>
        <w:numPr>
          <w:ilvl w:val="0"/>
          <w:numId w:val="6"/>
        </w:numPr>
        <w:tabs>
          <w:tab w:val="left" w:pos="360"/>
        </w:tabs>
        <w:suppressAutoHyphens/>
        <w:autoSpaceDE/>
        <w:autoSpaceDN/>
        <w:adjustRightInd/>
        <w:ind w:left="360" w:firstLine="0"/>
        <w:jc w:val="both"/>
        <w:rPr>
          <w:rFonts w:asciiTheme="minorHAnsi" w:hAnsiTheme="minorHAnsi" w:cstheme="minorHAnsi"/>
          <w:b/>
          <w:bCs/>
          <w:sz w:val="20"/>
          <w:szCs w:val="20"/>
        </w:rPr>
      </w:pPr>
      <w:r w:rsidRPr="00450122">
        <w:rPr>
          <w:rFonts w:asciiTheme="minorHAnsi" w:hAnsiTheme="minorHAnsi" w:cstheme="minorHAnsi"/>
          <w:sz w:val="20"/>
          <w:szCs w:val="20"/>
        </w:rPr>
        <w:t>Příkazník bere na vědomí, že veškerá plnění podle této smlouvy, poskytovaná v souvislosti s Akcí zúčastněným osobám v rámci podpory příkazce, jsou plněním příkazci, a to i v tom případě, když konečným příjemcem jsou vystavovatelé; příkazce není oprávněn poskytování těchto plnění zahrnovat do případných smluvních ujednání s vystavovateli, zejména jejich poskytnutí vázat na plnění dalších podmínek, touto smlouvou výslovně neupravených, nebo jejich poskytnutí podmiňovat akceptací případného nadstandardního plnění (či jakýchkoli dalších služeb), nabízeného příkazníkem.</w:t>
      </w:r>
    </w:p>
    <w:p w:rsidR="001A599E" w:rsidRPr="00450122" w:rsidRDefault="001A599E" w:rsidP="001A599E">
      <w:pPr>
        <w:tabs>
          <w:tab w:val="left" w:pos="360"/>
        </w:tabs>
        <w:suppressAutoHyphens/>
        <w:autoSpaceDE/>
        <w:autoSpaceDN/>
        <w:adjustRightInd/>
        <w:ind w:left="360"/>
        <w:jc w:val="both"/>
        <w:rPr>
          <w:rFonts w:asciiTheme="minorHAnsi" w:hAnsiTheme="minorHAnsi" w:cstheme="minorHAnsi"/>
          <w:b/>
          <w:bCs/>
          <w:sz w:val="20"/>
          <w:szCs w:val="20"/>
        </w:rPr>
      </w:pPr>
    </w:p>
    <w:p w:rsidR="001A599E" w:rsidRPr="00450122" w:rsidRDefault="001A599E" w:rsidP="001A599E">
      <w:pPr>
        <w:tabs>
          <w:tab w:val="left" w:pos="360"/>
        </w:tabs>
        <w:suppressAutoHyphens/>
        <w:autoSpaceDE/>
        <w:autoSpaceDN/>
        <w:adjustRightInd/>
        <w:ind w:left="360"/>
        <w:jc w:val="both"/>
        <w:rPr>
          <w:rFonts w:asciiTheme="minorHAnsi" w:hAnsiTheme="minorHAnsi" w:cstheme="minorHAnsi"/>
          <w:b/>
          <w:bCs/>
          <w:sz w:val="20"/>
          <w:szCs w:val="20"/>
        </w:rPr>
      </w:pPr>
    </w:p>
    <w:p w:rsidR="001A599E" w:rsidRPr="00450122" w:rsidRDefault="001A599E" w:rsidP="001A599E">
      <w:pPr>
        <w:tabs>
          <w:tab w:val="left" w:pos="360"/>
        </w:tabs>
        <w:ind w:left="720"/>
        <w:rPr>
          <w:rFonts w:asciiTheme="minorHAnsi" w:hAnsiTheme="minorHAnsi" w:cstheme="minorHAnsi"/>
          <w:b/>
          <w:bCs/>
          <w:sz w:val="20"/>
          <w:szCs w:val="20"/>
        </w:rPr>
      </w:pPr>
    </w:p>
    <w:p w:rsidR="001A599E" w:rsidRPr="00450122" w:rsidRDefault="001A599E" w:rsidP="001A599E">
      <w:pPr>
        <w:jc w:val="center"/>
        <w:rPr>
          <w:rFonts w:asciiTheme="minorHAnsi" w:hAnsiTheme="minorHAnsi" w:cstheme="minorHAnsi"/>
          <w:b/>
          <w:bCs/>
          <w:sz w:val="20"/>
          <w:szCs w:val="20"/>
        </w:rPr>
      </w:pPr>
      <w:r w:rsidRPr="00450122">
        <w:rPr>
          <w:rFonts w:asciiTheme="minorHAnsi" w:hAnsiTheme="minorHAnsi" w:cstheme="minorHAnsi"/>
          <w:b/>
          <w:bCs/>
          <w:sz w:val="20"/>
          <w:szCs w:val="20"/>
        </w:rPr>
        <w:t>IV.</w:t>
      </w:r>
      <w:r w:rsidRPr="00450122">
        <w:rPr>
          <w:rFonts w:asciiTheme="minorHAnsi" w:hAnsiTheme="minorHAnsi" w:cstheme="minorHAnsi"/>
          <w:b/>
          <w:bCs/>
          <w:sz w:val="20"/>
          <w:szCs w:val="20"/>
        </w:rPr>
        <w:tab/>
        <w:t>Odměna a platební podmínky</w:t>
      </w:r>
    </w:p>
    <w:p w:rsidR="001A599E" w:rsidRPr="00450122" w:rsidRDefault="001A599E" w:rsidP="001A599E">
      <w:pPr>
        <w:rPr>
          <w:rFonts w:asciiTheme="minorHAnsi" w:hAnsiTheme="minorHAnsi" w:cstheme="minorHAnsi"/>
          <w:sz w:val="20"/>
          <w:szCs w:val="20"/>
        </w:rPr>
      </w:pPr>
    </w:p>
    <w:p w:rsidR="001A599E" w:rsidRPr="00450122" w:rsidRDefault="001A599E" w:rsidP="001A599E">
      <w:pPr>
        <w:numPr>
          <w:ilvl w:val="0"/>
          <w:numId w:val="1"/>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Příkazníku přísluší za výkon činností sjednaných dle této smlouvy odměna dle položkového rozpočtu v maximální výši:</w:t>
      </w:r>
    </w:p>
    <w:p w:rsidR="001A599E" w:rsidRPr="00450122" w:rsidRDefault="001A599E" w:rsidP="001A599E">
      <w:pPr>
        <w:rPr>
          <w:rFonts w:asciiTheme="minorHAnsi" w:hAnsiTheme="minorHAnsi" w:cstheme="minorHAnsi"/>
          <w:sz w:val="20"/>
          <w:szCs w:val="20"/>
        </w:rPr>
      </w:pPr>
    </w:p>
    <w:p w:rsidR="001A599E" w:rsidRPr="00450122" w:rsidRDefault="001414BE" w:rsidP="001A599E">
      <w:pPr>
        <w:ind w:left="360"/>
        <w:jc w:val="both"/>
        <w:rPr>
          <w:rFonts w:asciiTheme="minorHAnsi" w:hAnsiTheme="minorHAnsi" w:cstheme="minorHAnsi"/>
          <w:sz w:val="20"/>
          <w:szCs w:val="20"/>
        </w:rPr>
      </w:pPr>
      <w:r w:rsidRPr="00450122">
        <w:rPr>
          <w:rFonts w:asciiTheme="minorHAnsi" w:hAnsiTheme="minorHAnsi" w:cstheme="minorHAnsi"/>
          <w:b/>
          <w:bCs/>
          <w:sz w:val="20"/>
          <w:szCs w:val="20"/>
        </w:rPr>
        <w:t>63 780 760</w:t>
      </w:r>
      <w:r w:rsidR="001A599E" w:rsidRPr="00450122">
        <w:rPr>
          <w:rFonts w:asciiTheme="minorHAnsi" w:hAnsiTheme="minorHAnsi" w:cstheme="minorHAnsi"/>
          <w:b/>
          <w:bCs/>
          <w:sz w:val="20"/>
          <w:szCs w:val="20"/>
        </w:rPr>
        <w:t xml:space="preserve">,- Kč (slovy </w:t>
      </w:r>
      <w:proofErr w:type="spellStart"/>
      <w:r w:rsidRPr="00450122">
        <w:rPr>
          <w:rFonts w:asciiTheme="minorHAnsi" w:hAnsiTheme="minorHAnsi" w:cstheme="minorHAnsi"/>
          <w:b/>
          <w:bCs/>
          <w:sz w:val="20"/>
          <w:szCs w:val="20"/>
        </w:rPr>
        <w:t>šedesáttřimilionůsedmsetosmdesáttisícsedmsetšedesát</w:t>
      </w:r>
      <w:proofErr w:type="spellEnd"/>
      <w:r w:rsidR="001A599E" w:rsidRPr="00450122">
        <w:rPr>
          <w:rFonts w:asciiTheme="minorHAnsi" w:hAnsiTheme="minorHAnsi" w:cstheme="minorHAnsi"/>
          <w:b/>
          <w:bCs/>
          <w:sz w:val="20"/>
          <w:szCs w:val="20"/>
        </w:rPr>
        <w:t xml:space="preserve"> korun českých) bez DPH.</w:t>
      </w:r>
      <w:r w:rsidR="001A599E" w:rsidRPr="00450122">
        <w:rPr>
          <w:rFonts w:asciiTheme="minorHAnsi" w:hAnsiTheme="minorHAnsi" w:cstheme="minorHAnsi"/>
          <w:sz w:val="20"/>
          <w:szCs w:val="20"/>
        </w:rPr>
        <w:t xml:space="preserve"> K této částce bude účtováno DPH ve výši stanovené právními předpisy účinnými v době plnění. </w:t>
      </w:r>
    </w:p>
    <w:p w:rsidR="001A599E" w:rsidRPr="00450122" w:rsidRDefault="001A599E" w:rsidP="001A599E">
      <w:pPr>
        <w:ind w:left="-360" w:firstLine="420"/>
        <w:rPr>
          <w:rFonts w:asciiTheme="minorHAnsi" w:hAnsiTheme="minorHAnsi" w:cstheme="minorHAnsi"/>
          <w:sz w:val="20"/>
          <w:szCs w:val="20"/>
        </w:rPr>
      </w:pPr>
    </w:p>
    <w:p w:rsidR="001A599E" w:rsidRPr="00450122" w:rsidRDefault="001A599E" w:rsidP="001A599E">
      <w:pPr>
        <w:numPr>
          <w:ilvl w:val="0"/>
          <w:numId w:val="1"/>
        </w:numPr>
        <w:tabs>
          <w:tab w:val="left" w:pos="360"/>
        </w:tabs>
        <w:suppressAutoHyphens/>
        <w:autoSpaceDE/>
        <w:autoSpaceDN/>
        <w:adjustRightInd/>
        <w:ind w:left="360" w:firstLine="0"/>
        <w:rPr>
          <w:rFonts w:asciiTheme="minorHAnsi" w:hAnsiTheme="minorHAnsi" w:cstheme="minorHAnsi"/>
          <w:sz w:val="20"/>
          <w:szCs w:val="20"/>
        </w:rPr>
      </w:pPr>
      <w:r w:rsidRPr="00450122">
        <w:rPr>
          <w:rFonts w:asciiTheme="minorHAnsi" w:hAnsiTheme="minorHAnsi" w:cstheme="minorHAnsi"/>
          <w:sz w:val="20"/>
          <w:szCs w:val="20"/>
        </w:rPr>
        <w:t xml:space="preserve">Odměna obsahuje zahraniční DPH (VAT) a všechny obligatorní poplatky související s Akcí.  </w:t>
      </w:r>
    </w:p>
    <w:p w:rsidR="001A599E" w:rsidRPr="00450122" w:rsidRDefault="001A599E" w:rsidP="001A599E">
      <w:pPr>
        <w:rPr>
          <w:rFonts w:asciiTheme="minorHAnsi" w:hAnsiTheme="minorHAnsi" w:cstheme="minorHAnsi"/>
          <w:sz w:val="20"/>
          <w:szCs w:val="20"/>
        </w:rPr>
      </w:pPr>
    </w:p>
    <w:p w:rsidR="001A599E" w:rsidRPr="00450122" w:rsidRDefault="001A599E" w:rsidP="001A599E">
      <w:pPr>
        <w:numPr>
          <w:ilvl w:val="0"/>
          <w:numId w:val="1"/>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 xml:space="preserve">Tato odměna je stanovena jako částka nejvýše přípustná a obsahuje veškeré náklady nutné k realizaci Akce. </w:t>
      </w:r>
    </w:p>
    <w:p w:rsidR="001A599E" w:rsidRPr="00450122" w:rsidRDefault="001A599E" w:rsidP="001A599E">
      <w:pPr>
        <w:rPr>
          <w:rFonts w:asciiTheme="minorHAnsi" w:hAnsiTheme="minorHAnsi" w:cstheme="minorHAnsi"/>
          <w:sz w:val="20"/>
          <w:szCs w:val="20"/>
        </w:rPr>
      </w:pPr>
    </w:p>
    <w:p w:rsidR="001A599E" w:rsidRPr="00450122" w:rsidRDefault="001A599E" w:rsidP="001A599E">
      <w:pPr>
        <w:numPr>
          <w:ilvl w:val="0"/>
          <w:numId w:val="1"/>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 xml:space="preserve">Fakturace je možná ze strany příkazníka vždy po uzavření každého jednotlivého dílčího plnění dle časového harmonogramu a to ve výši částek určených ve finančním harmonogramu. Fakturace bude probíhat na základě soupisu provedených služeb, který bude tvořit přílohu faktury. Příkazce neposkytuje zálohy. </w:t>
      </w:r>
    </w:p>
    <w:p w:rsidR="001A599E" w:rsidRPr="00450122" w:rsidRDefault="001A599E" w:rsidP="001A599E">
      <w:pPr>
        <w:pStyle w:val="Odstavecseseznamem"/>
        <w:rPr>
          <w:rFonts w:asciiTheme="minorHAnsi" w:hAnsiTheme="minorHAnsi" w:cstheme="minorHAnsi"/>
          <w:sz w:val="20"/>
          <w:szCs w:val="20"/>
        </w:rPr>
      </w:pPr>
    </w:p>
    <w:p w:rsidR="001A599E" w:rsidRPr="00450122" w:rsidRDefault="001A599E" w:rsidP="001A599E">
      <w:pPr>
        <w:numPr>
          <w:ilvl w:val="0"/>
          <w:numId w:val="1"/>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Pokud příkazník poskytne ucelenou a přesně vymezitelnou část plnění již před započetím Akce, a příkazce převzetí tohoto plnění odsouhlasí, může příkazník na základě předběžného písemného souhlasu příkazce vystavit fakturu i za částečné plnění. Ustanovení článku IV., odst. 3 této smlouvy tímto zůstává nedotčeno.</w:t>
      </w:r>
    </w:p>
    <w:p w:rsidR="001A599E" w:rsidRPr="00450122" w:rsidRDefault="001A599E" w:rsidP="001A599E">
      <w:pPr>
        <w:pStyle w:val="Odstavecseseznamem"/>
        <w:rPr>
          <w:rFonts w:asciiTheme="minorHAnsi" w:hAnsiTheme="minorHAnsi" w:cstheme="minorHAnsi"/>
          <w:sz w:val="20"/>
          <w:szCs w:val="20"/>
        </w:rPr>
      </w:pPr>
    </w:p>
    <w:p w:rsidR="001A599E" w:rsidRPr="00450122" w:rsidRDefault="001A599E" w:rsidP="001A599E">
      <w:pPr>
        <w:numPr>
          <w:ilvl w:val="0"/>
          <w:numId w:val="1"/>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Platby budou probíhat výhradně v korunách českých a rovněž veškeré cenové údaje na daňových dokladech budou v české měně.</w:t>
      </w:r>
    </w:p>
    <w:p w:rsidR="001A599E" w:rsidRPr="00450122" w:rsidRDefault="001A599E" w:rsidP="001A599E">
      <w:pPr>
        <w:rPr>
          <w:rFonts w:asciiTheme="minorHAnsi" w:hAnsiTheme="minorHAnsi" w:cstheme="minorHAnsi"/>
          <w:sz w:val="20"/>
          <w:szCs w:val="20"/>
        </w:rPr>
      </w:pPr>
    </w:p>
    <w:p w:rsidR="001A599E" w:rsidRPr="00450122" w:rsidRDefault="001A599E" w:rsidP="001A599E">
      <w:pPr>
        <w:numPr>
          <w:ilvl w:val="0"/>
          <w:numId w:val="1"/>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Splatnost daňového dokladu je 30 kalendářních dnů ode dne doručení daňového dokladu příkazci. Faktura bude obsahovat náležitosti podle zákona č. 563/1991 Sb., o účetnictví, a zákona č. 235/2004 Sb., o dani z přidané hodnoty, a § 435 občanského zákoníku, to vše ve znění pozdějších předpisů. Nebude-li faktura obsahovat zákonem stanovené náležitosti daňového dokladu, nebo bude-li obsahovat chybné údaje, je příkazce oprávněn fakturu vrátit příkazníkovi k přepracování. V tomto případě neplatí původní doba splatnosti, ale celá lhůta splatnosti běží znovu ode dne doručení opravené nebo nově vystavené faktury.</w:t>
      </w:r>
    </w:p>
    <w:p w:rsidR="001A599E" w:rsidRPr="00450122" w:rsidRDefault="001A599E" w:rsidP="001A599E">
      <w:pPr>
        <w:pStyle w:val="Odstavecseseznamem"/>
        <w:rPr>
          <w:rFonts w:asciiTheme="minorHAnsi" w:hAnsiTheme="minorHAnsi" w:cstheme="minorHAnsi"/>
          <w:sz w:val="20"/>
          <w:szCs w:val="20"/>
        </w:rPr>
      </w:pPr>
    </w:p>
    <w:p w:rsidR="001A599E" w:rsidRPr="00450122" w:rsidRDefault="001A599E" w:rsidP="001A599E">
      <w:pPr>
        <w:numPr>
          <w:ilvl w:val="0"/>
          <w:numId w:val="1"/>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 xml:space="preserve">Příkazník se zavazuje, že v souladu s příslušnými ustanoveními zákona o DPH odvede příslušnému správci daně příslušnou </w:t>
      </w:r>
      <w:smartTag w:uri="urn:schemas-microsoft-com:office:smarttags" w:element="stockticker">
        <w:r w:rsidRPr="00450122">
          <w:rPr>
            <w:rFonts w:asciiTheme="minorHAnsi" w:hAnsiTheme="minorHAnsi" w:cstheme="minorHAnsi"/>
            <w:sz w:val="20"/>
            <w:szCs w:val="20"/>
          </w:rPr>
          <w:t>DPH</w:t>
        </w:r>
      </w:smartTag>
      <w:r w:rsidRPr="00450122">
        <w:rPr>
          <w:rFonts w:asciiTheme="minorHAnsi" w:hAnsiTheme="minorHAnsi" w:cstheme="minorHAnsi"/>
          <w:sz w:val="20"/>
          <w:szCs w:val="20"/>
        </w:rPr>
        <w:t xml:space="preserve"> ve výši dle platných právních předpisů, která bude připočtena k úplatě a bude v její souvislosti uhrazena příkazníkovi dle smlouvy.</w:t>
      </w:r>
    </w:p>
    <w:p w:rsidR="001A599E" w:rsidRPr="00450122" w:rsidRDefault="001A599E" w:rsidP="001A599E">
      <w:pPr>
        <w:tabs>
          <w:tab w:val="left" w:pos="360"/>
        </w:tabs>
        <w:suppressAutoHyphens/>
        <w:autoSpaceDE/>
        <w:autoSpaceDN/>
        <w:adjustRightInd/>
        <w:ind w:left="360"/>
        <w:jc w:val="both"/>
        <w:rPr>
          <w:rFonts w:asciiTheme="minorHAnsi" w:hAnsiTheme="minorHAnsi" w:cstheme="minorHAnsi"/>
          <w:sz w:val="20"/>
          <w:szCs w:val="20"/>
        </w:rPr>
      </w:pPr>
      <w:r w:rsidRPr="00450122">
        <w:rPr>
          <w:rFonts w:asciiTheme="minorHAnsi" w:hAnsiTheme="minorHAnsi" w:cstheme="minorHAnsi"/>
          <w:sz w:val="20"/>
          <w:szCs w:val="20"/>
        </w:rPr>
        <w:tab/>
        <w:t>V případě, že:</w:t>
      </w:r>
    </w:p>
    <w:p w:rsidR="001A599E" w:rsidRPr="00450122" w:rsidRDefault="001A599E" w:rsidP="001A599E">
      <w:pPr>
        <w:numPr>
          <w:ilvl w:val="0"/>
          <w:numId w:val="8"/>
        </w:numPr>
        <w:tabs>
          <w:tab w:val="left" w:pos="360"/>
        </w:tabs>
        <w:suppressAutoHyphens/>
        <w:autoSpaceDE/>
        <w:autoSpaceDN/>
        <w:adjustRightInd/>
        <w:ind w:left="1134"/>
        <w:jc w:val="both"/>
        <w:rPr>
          <w:rFonts w:asciiTheme="minorHAnsi" w:hAnsiTheme="minorHAnsi" w:cstheme="minorHAnsi"/>
          <w:sz w:val="20"/>
          <w:szCs w:val="20"/>
        </w:rPr>
      </w:pPr>
      <w:r w:rsidRPr="00450122">
        <w:rPr>
          <w:rFonts w:asciiTheme="minorHAnsi" w:hAnsiTheme="minorHAnsi" w:cstheme="minorHAnsi"/>
          <w:sz w:val="20"/>
          <w:szCs w:val="20"/>
        </w:rPr>
        <w:t xml:space="preserve">příkazník nesplní svou povinnost dle tohoto článku smlouvy a neodvede příslušnou </w:t>
      </w:r>
      <w:smartTag w:uri="urn:schemas-microsoft-com:office:smarttags" w:element="stockticker">
        <w:r w:rsidRPr="00450122">
          <w:rPr>
            <w:rFonts w:asciiTheme="minorHAnsi" w:hAnsiTheme="minorHAnsi" w:cstheme="minorHAnsi"/>
            <w:sz w:val="20"/>
            <w:szCs w:val="20"/>
          </w:rPr>
          <w:t>DPH</w:t>
        </w:r>
      </w:smartTag>
      <w:r w:rsidRPr="00450122">
        <w:rPr>
          <w:rFonts w:asciiTheme="minorHAnsi" w:hAnsiTheme="minorHAnsi" w:cstheme="minorHAnsi"/>
          <w:sz w:val="20"/>
          <w:szCs w:val="20"/>
        </w:rPr>
        <w:t xml:space="preserve"> či její část v souvislosti s touto smlouvou příslušnému správci daně, a </w:t>
      </w:r>
    </w:p>
    <w:p w:rsidR="001A599E" w:rsidRPr="00450122" w:rsidRDefault="001A599E" w:rsidP="001A599E">
      <w:pPr>
        <w:numPr>
          <w:ilvl w:val="0"/>
          <w:numId w:val="8"/>
        </w:numPr>
        <w:tabs>
          <w:tab w:val="left" w:pos="360"/>
        </w:tabs>
        <w:suppressAutoHyphens/>
        <w:autoSpaceDE/>
        <w:autoSpaceDN/>
        <w:adjustRightInd/>
        <w:ind w:left="1134"/>
        <w:jc w:val="both"/>
        <w:rPr>
          <w:rFonts w:asciiTheme="minorHAnsi" w:hAnsiTheme="minorHAnsi" w:cstheme="minorHAnsi"/>
          <w:sz w:val="20"/>
          <w:szCs w:val="20"/>
        </w:rPr>
      </w:pPr>
      <w:r w:rsidRPr="00450122">
        <w:rPr>
          <w:rFonts w:asciiTheme="minorHAnsi" w:hAnsiTheme="minorHAnsi" w:cstheme="minorHAnsi"/>
          <w:sz w:val="20"/>
          <w:szCs w:val="20"/>
        </w:rPr>
        <w:t xml:space="preserve">příkazci vznikne za podmínek stanovených Zákonem o </w:t>
      </w:r>
      <w:smartTag w:uri="urn:schemas-microsoft-com:office:smarttags" w:element="stockticker">
        <w:r w:rsidRPr="00450122">
          <w:rPr>
            <w:rFonts w:asciiTheme="minorHAnsi" w:hAnsiTheme="minorHAnsi" w:cstheme="minorHAnsi"/>
            <w:sz w:val="20"/>
            <w:szCs w:val="20"/>
          </w:rPr>
          <w:t>DPH</w:t>
        </w:r>
      </w:smartTag>
      <w:r w:rsidRPr="00450122">
        <w:rPr>
          <w:rFonts w:asciiTheme="minorHAnsi" w:hAnsiTheme="minorHAnsi" w:cstheme="minorHAnsi"/>
          <w:sz w:val="20"/>
          <w:szCs w:val="20"/>
        </w:rPr>
        <w:t xml:space="preserve"> z titulu zákonného ručení na základě výzvy příslušného správce daně povinnost příslušnou </w:t>
      </w:r>
      <w:smartTag w:uri="urn:schemas-microsoft-com:office:smarttags" w:element="stockticker">
        <w:r w:rsidRPr="00450122">
          <w:rPr>
            <w:rFonts w:asciiTheme="minorHAnsi" w:hAnsiTheme="minorHAnsi" w:cstheme="minorHAnsi"/>
            <w:sz w:val="20"/>
            <w:szCs w:val="20"/>
          </w:rPr>
          <w:t>DPH</w:t>
        </w:r>
      </w:smartTag>
      <w:r w:rsidRPr="00450122">
        <w:rPr>
          <w:rFonts w:asciiTheme="minorHAnsi" w:hAnsiTheme="minorHAnsi" w:cstheme="minorHAnsi"/>
          <w:sz w:val="20"/>
          <w:szCs w:val="20"/>
        </w:rPr>
        <w:t xml:space="preserve"> či její část v souvislosti s touto smlouvou odvést, a </w:t>
      </w:r>
    </w:p>
    <w:p w:rsidR="001A599E" w:rsidRPr="00450122" w:rsidRDefault="001A599E" w:rsidP="001A599E">
      <w:pPr>
        <w:numPr>
          <w:ilvl w:val="0"/>
          <w:numId w:val="8"/>
        </w:numPr>
        <w:tabs>
          <w:tab w:val="left" w:pos="360"/>
        </w:tabs>
        <w:suppressAutoHyphens/>
        <w:autoSpaceDE/>
        <w:autoSpaceDN/>
        <w:adjustRightInd/>
        <w:ind w:left="1134"/>
        <w:jc w:val="both"/>
        <w:rPr>
          <w:rFonts w:asciiTheme="minorHAnsi" w:hAnsiTheme="minorHAnsi" w:cstheme="minorHAnsi"/>
          <w:sz w:val="20"/>
          <w:szCs w:val="20"/>
        </w:rPr>
      </w:pPr>
      <w:r w:rsidRPr="00450122">
        <w:rPr>
          <w:rFonts w:asciiTheme="minorHAnsi" w:hAnsiTheme="minorHAnsi" w:cstheme="minorHAnsi"/>
          <w:sz w:val="20"/>
          <w:szCs w:val="20"/>
        </w:rPr>
        <w:t xml:space="preserve">příkazce příslušnou </w:t>
      </w:r>
      <w:smartTag w:uri="urn:schemas-microsoft-com:office:smarttags" w:element="stockticker">
        <w:r w:rsidRPr="00450122">
          <w:rPr>
            <w:rFonts w:asciiTheme="minorHAnsi" w:hAnsiTheme="minorHAnsi" w:cstheme="minorHAnsi"/>
            <w:sz w:val="20"/>
            <w:szCs w:val="20"/>
          </w:rPr>
          <w:t>DPH</w:t>
        </w:r>
      </w:smartTag>
      <w:r w:rsidRPr="00450122">
        <w:rPr>
          <w:rFonts w:asciiTheme="minorHAnsi" w:hAnsiTheme="minorHAnsi" w:cstheme="minorHAnsi"/>
          <w:sz w:val="20"/>
          <w:szCs w:val="20"/>
        </w:rPr>
        <w:t xml:space="preserve"> či její část příslušnému správci daně odvede, příkazník se zavazuje, neprodleně po obdržení písemného oznámení příkazce, jehož přílohou bude doklad prokazující odvedení příslušné </w:t>
      </w:r>
      <w:smartTag w:uri="urn:schemas-microsoft-com:office:smarttags" w:element="stockticker">
        <w:r w:rsidRPr="00450122">
          <w:rPr>
            <w:rFonts w:asciiTheme="minorHAnsi" w:hAnsiTheme="minorHAnsi" w:cstheme="minorHAnsi"/>
            <w:sz w:val="20"/>
            <w:szCs w:val="20"/>
          </w:rPr>
          <w:t>DPH</w:t>
        </w:r>
      </w:smartTag>
      <w:r w:rsidRPr="00450122">
        <w:rPr>
          <w:rFonts w:asciiTheme="minorHAnsi" w:hAnsiTheme="minorHAnsi" w:cstheme="minorHAnsi"/>
          <w:sz w:val="20"/>
          <w:szCs w:val="20"/>
        </w:rPr>
        <w:t xml:space="preserve"> či její části, příslušnému správci daně v souvislosti s touto smlouvou uhradit na účet uvedený v oznámení příkazce příslušnou </w:t>
      </w:r>
      <w:smartTag w:uri="urn:schemas-microsoft-com:office:smarttags" w:element="stockticker">
        <w:r w:rsidRPr="00450122">
          <w:rPr>
            <w:rFonts w:asciiTheme="minorHAnsi" w:hAnsiTheme="minorHAnsi" w:cstheme="minorHAnsi"/>
            <w:sz w:val="20"/>
            <w:szCs w:val="20"/>
          </w:rPr>
          <w:t>DPH</w:t>
        </w:r>
      </w:smartTag>
      <w:r w:rsidRPr="00450122">
        <w:rPr>
          <w:rFonts w:asciiTheme="minorHAnsi" w:hAnsiTheme="minorHAnsi" w:cstheme="minorHAnsi"/>
          <w:sz w:val="20"/>
          <w:szCs w:val="20"/>
        </w:rPr>
        <w:t xml:space="preserve"> či její část, kterou za příkazníka tento odvedl příslušnému správci daně.</w:t>
      </w:r>
    </w:p>
    <w:p w:rsidR="001A599E" w:rsidRPr="00450122" w:rsidRDefault="001A599E" w:rsidP="001A599E">
      <w:pPr>
        <w:tabs>
          <w:tab w:val="left" w:pos="360"/>
        </w:tabs>
        <w:suppressAutoHyphens/>
        <w:autoSpaceDE/>
        <w:autoSpaceDN/>
        <w:adjustRightInd/>
        <w:ind w:left="360"/>
        <w:jc w:val="both"/>
        <w:rPr>
          <w:rFonts w:asciiTheme="minorHAnsi" w:hAnsiTheme="minorHAnsi" w:cstheme="minorHAnsi"/>
          <w:sz w:val="20"/>
          <w:szCs w:val="20"/>
        </w:rPr>
      </w:pPr>
      <w:r w:rsidRPr="00450122">
        <w:rPr>
          <w:rFonts w:asciiTheme="minorHAnsi" w:hAnsiTheme="minorHAnsi" w:cstheme="minorHAnsi"/>
          <w:sz w:val="20"/>
          <w:szCs w:val="20"/>
        </w:rPr>
        <w:t xml:space="preserve">Pokud dojde k porušení povinnosti příkazníka dle tohoto odstavce smlouvy a příkazce odvede za příkazníka </w:t>
      </w:r>
      <w:r w:rsidRPr="00450122">
        <w:rPr>
          <w:rFonts w:asciiTheme="minorHAnsi" w:hAnsiTheme="minorHAnsi" w:cstheme="minorHAnsi"/>
          <w:sz w:val="20"/>
          <w:szCs w:val="20"/>
        </w:rPr>
        <w:lastRenderedPageBreak/>
        <w:t xml:space="preserve">příslušnou </w:t>
      </w:r>
      <w:smartTag w:uri="urn:schemas-microsoft-com:office:smarttags" w:element="stockticker">
        <w:r w:rsidRPr="00450122">
          <w:rPr>
            <w:rFonts w:asciiTheme="minorHAnsi" w:hAnsiTheme="minorHAnsi" w:cstheme="minorHAnsi"/>
            <w:sz w:val="20"/>
            <w:szCs w:val="20"/>
          </w:rPr>
          <w:t>DPH</w:t>
        </w:r>
      </w:smartTag>
      <w:r w:rsidRPr="00450122">
        <w:rPr>
          <w:rFonts w:asciiTheme="minorHAnsi" w:hAnsiTheme="minorHAnsi" w:cstheme="minorHAnsi"/>
          <w:sz w:val="20"/>
          <w:szCs w:val="20"/>
        </w:rPr>
        <w:t xml:space="preserve"> či její část, příkazce je oprávněn započíst tuto svou pohledávku za příkazníka proti jakékoliv pohledávce příkazníka za příkazce plynoucí z této smlouvy nebo proti jakékoliv jiné pohledávce příkazníka za příkazcem.</w:t>
      </w:r>
    </w:p>
    <w:p w:rsidR="001A599E" w:rsidRPr="00450122" w:rsidRDefault="001A599E" w:rsidP="001A599E">
      <w:pPr>
        <w:tabs>
          <w:tab w:val="left" w:pos="360"/>
        </w:tabs>
        <w:suppressAutoHyphens/>
        <w:autoSpaceDE/>
        <w:autoSpaceDN/>
        <w:adjustRightInd/>
        <w:ind w:left="360"/>
        <w:jc w:val="both"/>
        <w:rPr>
          <w:rFonts w:asciiTheme="minorHAnsi" w:hAnsiTheme="minorHAnsi" w:cstheme="minorHAnsi"/>
          <w:sz w:val="20"/>
          <w:szCs w:val="20"/>
        </w:rPr>
      </w:pPr>
    </w:p>
    <w:p w:rsidR="001A599E" w:rsidRPr="00450122" w:rsidRDefault="001A599E" w:rsidP="001A599E">
      <w:pPr>
        <w:tabs>
          <w:tab w:val="left" w:pos="360"/>
        </w:tabs>
        <w:suppressAutoHyphens/>
        <w:autoSpaceDE/>
        <w:autoSpaceDN/>
        <w:adjustRightInd/>
        <w:ind w:left="360"/>
        <w:jc w:val="both"/>
        <w:rPr>
          <w:rFonts w:asciiTheme="minorHAnsi" w:hAnsiTheme="minorHAnsi" w:cstheme="minorHAnsi"/>
          <w:sz w:val="20"/>
          <w:szCs w:val="20"/>
        </w:rPr>
      </w:pPr>
    </w:p>
    <w:p w:rsidR="001A599E" w:rsidRPr="00450122" w:rsidRDefault="001A599E" w:rsidP="001A599E">
      <w:pPr>
        <w:tabs>
          <w:tab w:val="left" w:pos="360"/>
        </w:tabs>
        <w:ind w:left="360"/>
        <w:jc w:val="both"/>
        <w:rPr>
          <w:rFonts w:asciiTheme="minorHAnsi" w:hAnsiTheme="minorHAnsi" w:cstheme="minorHAnsi"/>
          <w:sz w:val="20"/>
          <w:szCs w:val="20"/>
        </w:rPr>
      </w:pPr>
    </w:p>
    <w:p w:rsidR="001A599E" w:rsidRPr="00450122" w:rsidRDefault="001A599E" w:rsidP="001A599E">
      <w:pPr>
        <w:jc w:val="center"/>
        <w:rPr>
          <w:rFonts w:asciiTheme="minorHAnsi" w:hAnsiTheme="minorHAnsi" w:cstheme="minorHAnsi"/>
          <w:b/>
          <w:bCs/>
          <w:sz w:val="20"/>
          <w:szCs w:val="20"/>
        </w:rPr>
      </w:pPr>
      <w:r w:rsidRPr="00450122">
        <w:rPr>
          <w:rFonts w:asciiTheme="minorHAnsi" w:hAnsiTheme="minorHAnsi" w:cstheme="minorHAnsi"/>
          <w:b/>
          <w:bCs/>
          <w:sz w:val="20"/>
          <w:szCs w:val="20"/>
        </w:rPr>
        <w:t>V.</w:t>
      </w:r>
      <w:r w:rsidRPr="00450122">
        <w:rPr>
          <w:rFonts w:asciiTheme="minorHAnsi" w:hAnsiTheme="minorHAnsi" w:cstheme="minorHAnsi"/>
          <w:b/>
          <w:bCs/>
          <w:sz w:val="20"/>
          <w:szCs w:val="20"/>
        </w:rPr>
        <w:tab/>
        <w:t>Sankce</w:t>
      </w:r>
    </w:p>
    <w:p w:rsidR="001A599E" w:rsidRPr="00450122" w:rsidRDefault="001A599E" w:rsidP="001A599E">
      <w:pPr>
        <w:rPr>
          <w:rFonts w:asciiTheme="minorHAnsi" w:hAnsiTheme="minorHAnsi" w:cstheme="minorHAnsi"/>
          <w:sz w:val="20"/>
          <w:szCs w:val="20"/>
        </w:rPr>
      </w:pPr>
    </w:p>
    <w:p w:rsidR="001A599E" w:rsidRPr="00450122" w:rsidRDefault="001A599E" w:rsidP="001A599E">
      <w:pPr>
        <w:numPr>
          <w:ilvl w:val="0"/>
          <w:numId w:val="2"/>
        </w:numPr>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Pro případ, že příkazník nesplní některý ze závazků stanovených v této smlouvě, sjednávají si smluvní strany následující smluvní pokuty, které uhradí příkazník příkazci:</w:t>
      </w:r>
    </w:p>
    <w:p w:rsidR="001A599E" w:rsidRPr="00450122" w:rsidRDefault="001A599E" w:rsidP="001A599E">
      <w:pPr>
        <w:rPr>
          <w:rFonts w:asciiTheme="minorHAnsi" w:hAnsiTheme="minorHAnsi" w:cstheme="minorHAnsi"/>
          <w:sz w:val="20"/>
          <w:szCs w:val="20"/>
        </w:rPr>
      </w:pPr>
    </w:p>
    <w:p w:rsidR="001A599E" w:rsidRPr="00450122" w:rsidRDefault="001A599E" w:rsidP="001A599E">
      <w:pPr>
        <w:numPr>
          <w:ilvl w:val="0"/>
          <w:numId w:val="5"/>
        </w:numPr>
        <w:suppressAutoHyphens/>
        <w:autoSpaceDE/>
        <w:autoSpaceDN/>
        <w:adjustRightInd/>
        <w:jc w:val="both"/>
        <w:rPr>
          <w:rFonts w:asciiTheme="minorHAnsi" w:hAnsiTheme="minorHAnsi" w:cstheme="minorHAnsi"/>
          <w:sz w:val="20"/>
          <w:szCs w:val="20"/>
        </w:rPr>
      </w:pPr>
      <w:r w:rsidRPr="00450122">
        <w:rPr>
          <w:rFonts w:asciiTheme="minorHAnsi" w:hAnsiTheme="minorHAnsi" w:cstheme="minorHAnsi"/>
          <w:sz w:val="20"/>
          <w:szCs w:val="20"/>
        </w:rPr>
        <w:t>za nezajištění realizace a provozu pavilonu nebo doprovodného programu a doprovodné propagace v dohodnutém termínu se sjednává smluvní pokuta ve výši 50% odměny sjednané v čl. IV. odst. 1 této smlouvy.</w:t>
      </w:r>
    </w:p>
    <w:p w:rsidR="001A599E" w:rsidRPr="00450122" w:rsidRDefault="001A599E" w:rsidP="001A599E">
      <w:pPr>
        <w:ind w:left="720"/>
        <w:jc w:val="both"/>
        <w:rPr>
          <w:rFonts w:asciiTheme="minorHAnsi" w:hAnsiTheme="minorHAnsi" w:cstheme="minorHAnsi"/>
          <w:sz w:val="20"/>
          <w:szCs w:val="20"/>
        </w:rPr>
      </w:pPr>
    </w:p>
    <w:p w:rsidR="001A599E" w:rsidRPr="00450122" w:rsidRDefault="001A599E" w:rsidP="001A599E">
      <w:pPr>
        <w:numPr>
          <w:ilvl w:val="0"/>
          <w:numId w:val="5"/>
        </w:numPr>
        <w:suppressAutoHyphens/>
        <w:autoSpaceDE/>
        <w:autoSpaceDN/>
        <w:adjustRightInd/>
        <w:jc w:val="both"/>
        <w:rPr>
          <w:rFonts w:asciiTheme="minorHAnsi" w:hAnsiTheme="minorHAnsi" w:cstheme="minorHAnsi"/>
          <w:sz w:val="20"/>
          <w:szCs w:val="20"/>
        </w:rPr>
      </w:pPr>
      <w:r w:rsidRPr="00450122">
        <w:rPr>
          <w:rFonts w:asciiTheme="minorHAnsi" w:hAnsiTheme="minorHAnsi" w:cstheme="minorHAnsi"/>
          <w:sz w:val="20"/>
          <w:szCs w:val="20"/>
        </w:rPr>
        <w:t>za nezajištění technické realizace a provozu pavilonu ve sjednané kvalitě, nebo jsou-li příkazcem zjištěny nedostatky při následné kontrole dle předložené dokumentace, uhradí příkazník příkazci smluvní pokutu ve výši 10 % odměny sjednané v čl. IV. odst. 1 této smlouvy; příkazce může s přihlédnutím k okolnostem porušení závazku, míře porušení povinností příkazníkem a účinné snaze příkazníka o nápravu následků tuto sankci přiměřeně snížit či prominout;</w:t>
      </w:r>
    </w:p>
    <w:p w:rsidR="001A599E" w:rsidRPr="00450122" w:rsidRDefault="001A599E" w:rsidP="001A599E">
      <w:pPr>
        <w:ind w:left="360"/>
        <w:rPr>
          <w:rFonts w:asciiTheme="minorHAnsi" w:hAnsiTheme="minorHAnsi" w:cstheme="minorHAnsi"/>
          <w:sz w:val="20"/>
          <w:szCs w:val="20"/>
        </w:rPr>
      </w:pPr>
    </w:p>
    <w:p w:rsidR="001A599E" w:rsidRPr="00450122" w:rsidRDefault="001A599E" w:rsidP="001A599E">
      <w:pPr>
        <w:numPr>
          <w:ilvl w:val="0"/>
          <w:numId w:val="5"/>
        </w:numPr>
        <w:suppressAutoHyphens/>
        <w:autoSpaceDE/>
        <w:autoSpaceDN/>
        <w:adjustRightInd/>
        <w:jc w:val="both"/>
        <w:rPr>
          <w:rFonts w:asciiTheme="minorHAnsi" w:hAnsiTheme="minorHAnsi" w:cstheme="minorHAnsi"/>
          <w:sz w:val="20"/>
          <w:szCs w:val="20"/>
        </w:rPr>
      </w:pPr>
      <w:r w:rsidRPr="00450122">
        <w:rPr>
          <w:rFonts w:asciiTheme="minorHAnsi" w:hAnsiTheme="minorHAnsi" w:cstheme="minorHAnsi"/>
          <w:sz w:val="20"/>
          <w:szCs w:val="20"/>
        </w:rPr>
        <w:t>za nezajištění doprovodného programu a doprovodné propagace ve  sjednané kvalitě, nebo jsou-li příkazcem zjištěny nedostatky při následné kontrole dle předložené dokumentace, uhradí příkazník příkazci smluvní pokutu ve výši 10 % odměny sjednané v čl. IV. odst. 1 této smlouvy; příkazce může s přihlédnutím k okolnostem porušení závazku, míře porušení povinností příkazníkem a účinné snaze příkazníka o nápravu následků tuto sankci přiměřeně snížit či prominout;</w:t>
      </w:r>
    </w:p>
    <w:p w:rsidR="001A599E" w:rsidRPr="00450122" w:rsidRDefault="001A599E" w:rsidP="001A599E">
      <w:pPr>
        <w:ind w:left="360"/>
        <w:rPr>
          <w:rFonts w:asciiTheme="minorHAnsi" w:hAnsiTheme="minorHAnsi" w:cstheme="minorHAnsi"/>
          <w:sz w:val="20"/>
          <w:szCs w:val="20"/>
        </w:rPr>
      </w:pPr>
    </w:p>
    <w:p w:rsidR="001A599E" w:rsidRPr="00450122" w:rsidRDefault="001A599E" w:rsidP="001A599E">
      <w:pPr>
        <w:numPr>
          <w:ilvl w:val="0"/>
          <w:numId w:val="5"/>
        </w:numPr>
        <w:suppressAutoHyphens/>
        <w:autoSpaceDE/>
        <w:autoSpaceDN/>
        <w:adjustRightInd/>
        <w:jc w:val="both"/>
        <w:rPr>
          <w:rFonts w:asciiTheme="minorHAnsi" w:hAnsiTheme="minorHAnsi" w:cstheme="minorHAnsi"/>
          <w:sz w:val="20"/>
          <w:szCs w:val="20"/>
        </w:rPr>
      </w:pPr>
      <w:r w:rsidRPr="00450122">
        <w:rPr>
          <w:rFonts w:asciiTheme="minorHAnsi" w:hAnsiTheme="minorHAnsi" w:cstheme="minorHAnsi"/>
          <w:sz w:val="20"/>
          <w:szCs w:val="20"/>
        </w:rPr>
        <w:t xml:space="preserve">za porušení povinnosti mít sjednáno pojištění odpovědnosti za škodu specifikované v čl. VI. odst. 8. je příkazník povinen uhradit příkazci smluvní pokutu ve výši 50.000,- Kč; </w:t>
      </w:r>
    </w:p>
    <w:p w:rsidR="001A599E" w:rsidRPr="00450122" w:rsidRDefault="001A599E" w:rsidP="001A599E">
      <w:pPr>
        <w:ind w:left="360"/>
        <w:rPr>
          <w:rFonts w:asciiTheme="minorHAnsi" w:hAnsiTheme="minorHAnsi" w:cstheme="minorHAnsi"/>
          <w:sz w:val="20"/>
          <w:szCs w:val="20"/>
        </w:rPr>
      </w:pPr>
    </w:p>
    <w:p w:rsidR="001A599E" w:rsidRPr="00450122" w:rsidRDefault="001A599E" w:rsidP="001A599E">
      <w:pPr>
        <w:numPr>
          <w:ilvl w:val="0"/>
          <w:numId w:val="5"/>
        </w:numPr>
        <w:suppressAutoHyphens/>
        <w:autoSpaceDE/>
        <w:autoSpaceDN/>
        <w:adjustRightInd/>
        <w:jc w:val="both"/>
        <w:rPr>
          <w:rFonts w:asciiTheme="minorHAnsi" w:hAnsiTheme="minorHAnsi" w:cstheme="minorHAnsi"/>
          <w:sz w:val="20"/>
          <w:szCs w:val="20"/>
        </w:rPr>
      </w:pPr>
      <w:r w:rsidRPr="00450122">
        <w:rPr>
          <w:rFonts w:asciiTheme="minorHAnsi" w:hAnsiTheme="minorHAnsi" w:cstheme="minorHAnsi"/>
          <w:sz w:val="20"/>
          <w:szCs w:val="20"/>
        </w:rPr>
        <w:t>za porušení povinnosti mlčenlivosti specifikované v této smlouvě je příkazník povinen uhradit příkazci smluvní pokutu ve výši 100.000,- Kč, a to za každý jednotlivý případ porušení povinnosti;</w:t>
      </w:r>
    </w:p>
    <w:p w:rsidR="001A599E" w:rsidRPr="00450122" w:rsidRDefault="001A599E" w:rsidP="001A599E">
      <w:pPr>
        <w:pStyle w:val="Odstavecseseznamem"/>
        <w:rPr>
          <w:rFonts w:asciiTheme="minorHAnsi" w:hAnsiTheme="minorHAnsi" w:cstheme="minorHAnsi"/>
          <w:sz w:val="20"/>
          <w:szCs w:val="20"/>
        </w:rPr>
      </w:pP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numPr>
          <w:ilvl w:val="0"/>
          <w:numId w:val="2"/>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Pro případ, že příkazce nesplní závazek uvedený v článku IV. této smlouvy, uhradí příkazce příkazníkovi úrok z prodlení v zákonné výši.</w:t>
      </w:r>
    </w:p>
    <w:p w:rsidR="001A599E" w:rsidRPr="00450122" w:rsidRDefault="001A599E" w:rsidP="001A599E">
      <w:pPr>
        <w:rPr>
          <w:rFonts w:asciiTheme="minorHAnsi" w:hAnsiTheme="minorHAnsi" w:cstheme="minorHAnsi"/>
          <w:sz w:val="20"/>
          <w:szCs w:val="20"/>
        </w:rPr>
      </w:pPr>
    </w:p>
    <w:p w:rsidR="001A599E" w:rsidRPr="00450122" w:rsidRDefault="001A599E" w:rsidP="001A599E">
      <w:pPr>
        <w:numPr>
          <w:ilvl w:val="0"/>
          <w:numId w:val="2"/>
        </w:numPr>
        <w:tabs>
          <w:tab w:val="clear" w:pos="720"/>
          <w:tab w:val="num" w:pos="360"/>
        </w:tabs>
        <w:suppressAutoHyphens/>
        <w:autoSpaceDE/>
        <w:autoSpaceDN/>
        <w:adjustRightInd/>
        <w:ind w:left="360" w:firstLine="0"/>
        <w:rPr>
          <w:rFonts w:asciiTheme="minorHAnsi" w:hAnsiTheme="minorHAnsi" w:cstheme="minorHAnsi"/>
          <w:sz w:val="20"/>
          <w:szCs w:val="20"/>
        </w:rPr>
      </w:pPr>
      <w:r w:rsidRPr="00450122">
        <w:rPr>
          <w:rFonts w:asciiTheme="minorHAnsi" w:hAnsiTheme="minorHAnsi" w:cstheme="minorHAnsi"/>
          <w:sz w:val="20"/>
          <w:szCs w:val="20"/>
        </w:rPr>
        <w:t>Uhrazením smluvní pokuty není dotčeno právo příkazce nebo příkazníka na náhradu vzniklé škody či újmy v plné výši, tedy i ve výši přesahující smluvní pokutu. Uhrazená výše smluvní pokuty se nezapočítává do výše škody či újmy, která má být uhrazena.</w:t>
      </w:r>
    </w:p>
    <w:p w:rsidR="001A599E" w:rsidRPr="00450122" w:rsidRDefault="001A599E" w:rsidP="001A599E">
      <w:pPr>
        <w:rPr>
          <w:rFonts w:asciiTheme="minorHAnsi" w:hAnsiTheme="minorHAnsi" w:cstheme="minorHAnsi"/>
          <w:sz w:val="20"/>
          <w:szCs w:val="20"/>
        </w:rPr>
      </w:pPr>
    </w:p>
    <w:p w:rsidR="001A599E" w:rsidRPr="00450122" w:rsidRDefault="001A599E" w:rsidP="001A599E">
      <w:pPr>
        <w:rPr>
          <w:rFonts w:asciiTheme="minorHAnsi" w:hAnsiTheme="minorHAnsi" w:cstheme="minorHAnsi"/>
          <w:sz w:val="20"/>
          <w:szCs w:val="20"/>
        </w:rPr>
      </w:pPr>
    </w:p>
    <w:p w:rsidR="001A599E" w:rsidRPr="00450122" w:rsidRDefault="001A599E" w:rsidP="001A599E">
      <w:pPr>
        <w:rPr>
          <w:rFonts w:asciiTheme="minorHAnsi" w:hAnsiTheme="minorHAnsi" w:cstheme="minorHAnsi"/>
          <w:sz w:val="20"/>
          <w:szCs w:val="20"/>
        </w:rPr>
      </w:pPr>
    </w:p>
    <w:p w:rsidR="001A599E" w:rsidRPr="00450122" w:rsidRDefault="001A599E" w:rsidP="001A599E">
      <w:pPr>
        <w:rPr>
          <w:rFonts w:asciiTheme="minorHAnsi" w:hAnsiTheme="minorHAnsi" w:cstheme="minorHAnsi"/>
          <w:sz w:val="20"/>
          <w:szCs w:val="20"/>
        </w:rPr>
      </w:pPr>
    </w:p>
    <w:p w:rsidR="001A599E" w:rsidRPr="00450122" w:rsidRDefault="001A599E" w:rsidP="001A599E">
      <w:pPr>
        <w:rPr>
          <w:rFonts w:asciiTheme="minorHAnsi" w:hAnsiTheme="minorHAnsi" w:cstheme="minorHAnsi"/>
          <w:sz w:val="20"/>
          <w:szCs w:val="20"/>
        </w:rPr>
      </w:pPr>
    </w:p>
    <w:p w:rsidR="001A599E" w:rsidRPr="00450122" w:rsidRDefault="001A599E" w:rsidP="001A599E">
      <w:pPr>
        <w:jc w:val="center"/>
        <w:rPr>
          <w:rFonts w:asciiTheme="minorHAnsi" w:hAnsiTheme="minorHAnsi" w:cstheme="minorHAnsi"/>
          <w:b/>
          <w:bCs/>
          <w:sz w:val="20"/>
          <w:szCs w:val="20"/>
        </w:rPr>
      </w:pPr>
      <w:r w:rsidRPr="00450122">
        <w:rPr>
          <w:rFonts w:asciiTheme="minorHAnsi" w:hAnsiTheme="minorHAnsi" w:cstheme="minorHAnsi"/>
          <w:b/>
          <w:bCs/>
          <w:sz w:val="20"/>
          <w:szCs w:val="20"/>
        </w:rPr>
        <w:t>VI.</w:t>
      </w:r>
      <w:r w:rsidRPr="00450122">
        <w:rPr>
          <w:rFonts w:asciiTheme="minorHAnsi" w:hAnsiTheme="minorHAnsi" w:cstheme="minorHAnsi"/>
          <w:b/>
          <w:bCs/>
          <w:sz w:val="20"/>
          <w:szCs w:val="20"/>
        </w:rPr>
        <w:tab/>
        <w:t>Ostatní a závěrečná ustanovení</w:t>
      </w:r>
    </w:p>
    <w:p w:rsidR="001A599E" w:rsidRPr="00450122" w:rsidRDefault="001A599E" w:rsidP="001A599E">
      <w:pPr>
        <w:rPr>
          <w:rFonts w:asciiTheme="minorHAnsi" w:hAnsiTheme="minorHAnsi" w:cstheme="minorHAnsi"/>
          <w:sz w:val="20"/>
          <w:szCs w:val="20"/>
        </w:rPr>
      </w:pPr>
    </w:p>
    <w:p w:rsidR="001A599E" w:rsidRPr="00450122" w:rsidRDefault="001A599E" w:rsidP="001A599E">
      <w:pPr>
        <w:numPr>
          <w:ilvl w:val="0"/>
          <w:numId w:val="3"/>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 xml:space="preserve">Příkazník se zavazuje šířit dobré jméno příkazce a bude dbát na to, aby v oficiální expozici České republiky byly vystavovány pouze exponáty českého původu. </w:t>
      </w: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numPr>
          <w:ilvl w:val="0"/>
          <w:numId w:val="3"/>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 xml:space="preserve">Příkazník tímto prohlašuje, že splňuje základní kvalifikační předpoklady stanovené v zadávací dokumentaci. </w:t>
      </w:r>
    </w:p>
    <w:p w:rsidR="001A599E" w:rsidRPr="00450122" w:rsidRDefault="001A599E" w:rsidP="001A599E">
      <w:pPr>
        <w:tabs>
          <w:tab w:val="left" w:pos="360"/>
        </w:tabs>
        <w:ind w:left="360"/>
        <w:jc w:val="both"/>
        <w:rPr>
          <w:rFonts w:asciiTheme="minorHAnsi" w:hAnsiTheme="minorHAnsi" w:cstheme="minorHAnsi"/>
          <w:sz w:val="20"/>
          <w:szCs w:val="20"/>
        </w:rPr>
      </w:pPr>
    </w:p>
    <w:p w:rsidR="001A599E" w:rsidRPr="00450122" w:rsidRDefault="001A599E" w:rsidP="001A599E">
      <w:pPr>
        <w:numPr>
          <w:ilvl w:val="0"/>
          <w:numId w:val="3"/>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Příkazce může smlouvu kdykoliv z jakéhokoliv důvodu i bez udání důvodu odvolat písemnou formou; odvolání nabývá účinnosti okamžikem, kdy se o něm příkazník dověděl nebo mohl dovědět.</w:t>
      </w:r>
    </w:p>
    <w:p w:rsidR="001A599E" w:rsidRPr="00450122" w:rsidRDefault="001A599E" w:rsidP="001A599E">
      <w:pPr>
        <w:ind w:left="720"/>
        <w:jc w:val="both"/>
        <w:rPr>
          <w:rFonts w:asciiTheme="minorHAnsi" w:hAnsiTheme="minorHAnsi" w:cstheme="minorHAnsi"/>
          <w:sz w:val="20"/>
          <w:szCs w:val="20"/>
        </w:rPr>
      </w:pPr>
    </w:p>
    <w:p w:rsidR="001A599E" w:rsidRPr="00450122" w:rsidRDefault="001A599E" w:rsidP="001A599E">
      <w:pPr>
        <w:numPr>
          <w:ilvl w:val="0"/>
          <w:numId w:val="3"/>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Příkazník může smlouvu z jakéhokoliv důvodu i bez udání důvodu vypovědět nejdříve ke konci měsíce následujícího po měsíci, v němž byla výpověď doručena příkazci.</w:t>
      </w:r>
    </w:p>
    <w:p w:rsidR="001A599E" w:rsidRPr="00450122" w:rsidRDefault="001A599E" w:rsidP="001A599E">
      <w:pPr>
        <w:tabs>
          <w:tab w:val="left" w:pos="360"/>
        </w:tabs>
        <w:jc w:val="both"/>
        <w:rPr>
          <w:rFonts w:asciiTheme="minorHAnsi" w:hAnsiTheme="minorHAnsi" w:cstheme="minorHAnsi"/>
          <w:sz w:val="20"/>
          <w:szCs w:val="20"/>
        </w:rPr>
      </w:pPr>
    </w:p>
    <w:p w:rsidR="001A599E" w:rsidRPr="00450122" w:rsidRDefault="001A599E" w:rsidP="001A599E">
      <w:pPr>
        <w:numPr>
          <w:ilvl w:val="0"/>
          <w:numId w:val="3"/>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Příkazník vrátí příkazci veškeré doklady a písemnosti, jakož i jiné věci a předměty, poskytnuté mu v přímé souvislosti s výkonem činnosti, a to v případě odvolání smlouvy ze strany příkazce do tří dnů od účinnosti odvolání a v případě výpovědi ze strany příkazníka ke dni ukončení smlouvy výpovědí.</w:t>
      </w:r>
    </w:p>
    <w:p w:rsidR="001A599E" w:rsidRPr="00450122" w:rsidRDefault="001A599E" w:rsidP="001A599E">
      <w:pPr>
        <w:tabs>
          <w:tab w:val="left" w:pos="360"/>
        </w:tabs>
        <w:ind w:left="720"/>
        <w:jc w:val="both"/>
        <w:rPr>
          <w:rFonts w:asciiTheme="minorHAnsi" w:hAnsiTheme="minorHAnsi" w:cstheme="minorHAnsi"/>
          <w:sz w:val="20"/>
          <w:szCs w:val="20"/>
        </w:rPr>
      </w:pPr>
    </w:p>
    <w:p w:rsidR="001A599E" w:rsidRPr="00450122" w:rsidRDefault="001A599E" w:rsidP="001A599E">
      <w:pPr>
        <w:numPr>
          <w:ilvl w:val="0"/>
          <w:numId w:val="3"/>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Po zániku smlouvy odvoláním, výpovědí či zánikem jedné ze smluvních stran učiní příkazník vše, co nesnese odkladu, dokud příkazce nebo jeho právní nástupce neprojeví jinou vůli.</w:t>
      </w:r>
    </w:p>
    <w:p w:rsidR="001A599E" w:rsidRPr="00450122" w:rsidRDefault="001A599E" w:rsidP="001A599E">
      <w:pPr>
        <w:ind w:left="720"/>
        <w:jc w:val="both"/>
        <w:rPr>
          <w:rFonts w:asciiTheme="minorHAnsi" w:hAnsiTheme="minorHAnsi" w:cstheme="minorHAnsi"/>
          <w:sz w:val="20"/>
          <w:szCs w:val="20"/>
        </w:rPr>
      </w:pPr>
    </w:p>
    <w:p w:rsidR="001A599E" w:rsidRPr="00450122" w:rsidRDefault="001A599E" w:rsidP="001A599E">
      <w:pPr>
        <w:numPr>
          <w:ilvl w:val="0"/>
          <w:numId w:val="3"/>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 xml:space="preserve">Zanikne-li příkazní smlouva </w:t>
      </w:r>
    </w:p>
    <w:p w:rsidR="001A599E" w:rsidRPr="00450122" w:rsidRDefault="001A599E" w:rsidP="001A599E">
      <w:pPr>
        <w:numPr>
          <w:ilvl w:val="0"/>
          <w:numId w:val="7"/>
        </w:numPr>
        <w:tabs>
          <w:tab w:val="left" w:pos="360"/>
        </w:tabs>
        <w:suppressAutoHyphens/>
        <w:autoSpaceDE/>
        <w:autoSpaceDN/>
        <w:adjustRightInd/>
        <w:ind w:left="993"/>
        <w:jc w:val="both"/>
        <w:rPr>
          <w:rFonts w:asciiTheme="minorHAnsi" w:hAnsiTheme="minorHAnsi" w:cstheme="minorHAnsi"/>
          <w:sz w:val="20"/>
          <w:szCs w:val="20"/>
        </w:rPr>
      </w:pPr>
      <w:r w:rsidRPr="00450122">
        <w:rPr>
          <w:rFonts w:asciiTheme="minorHAnsi" w:hAnsiTheme="minorHAnsi" w:cstheme="minorHAnsi"/>
          <w:sz w:val="20"/>
          <w:szCs w:val="20"/>
        </w:rPr>
        <w:t xml:space="preserve">výpovědí ze strany příkazce, nahradí příkazce příkazníkovi přiměřenou část odměny odpovídající provedené práci, to však pouze za předpokladu, že předané výsledky činnosti jsou pro příkazce přínosem a jsou využitelné. </w:t>
      </w:r>
    </w:p>
    <w:p w:rsidR="001A599E" w:rsidRPr="00450122" w:rsidRDefault="001A599E" w:rsidP="001A599E">
      <w:pPr>
        <w:numPr>
          <w:ilvl w:val="0"/>
          <w:numId w:val="7"/>
        </w:numPr>
        <w:tabs>
          <w:tab w:val="left" w:pos="360"/>
        </w:tabs>
        <w:suppressAutoHyphens/>
        <w:autoSpaceDE/>
        <w:autoSpaceDN/>
        <w:adjustRightInd/>
        <w:ind w:left="993"/>
        <w:jc w:val="both"/>
        <w:rPr>
          <w:rFonts w:asciiTheme="minorHAnsi" w:hAnsiTheme="minorHAnsi" w:cstheme="minorHAnsi"/>
          <w:sz w:val="20"/>
          <w:szCs w:val="20"/>
        </w:rPr>
      </w:pPr>
      <w:r w:rsidRPr="00450122">
        <w:rPr>
          <w:rFonts w:asciiTheme="minorHAnsi" w:hAnsiTheme="minorHAnsi" w:cstheme="minorHAnsi"/>
          <w:sz w:val="20"/>
          <w:szCs w:val="20"/>
        </w:rPr>
        <w:t xml:space="preserve">výpovědí ze strany příkazníka, podanou v termínu, kdy již uskutečnění Akce není možné nebo hospodárné jiným způsobem zajistit a je tak zmařen účel této smlouvy, nahradí příkazník příkazci náklady, které do data, kdy mu byla výpověď doručena, v souvislosti s Akcí vynaložil. </w:t>
      </w: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numPr>
          <w:ilvl w:val="0"/>
          <w:numId w:val="3"/>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 xml:space="preserve">Příkazník prohlašuje, že má řádně uzavřenou pojistnou smlouvu, jejímž předmětem je pojištění odpovědnosti za škodu způsobenou příkazníkem třetí osobě při výkonu podnikatelské činnosti, a to s limitem pojistného plnění minimálně 60.000.000,- mil. Kč. </w:t>
      </w: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numPr>
          <w:ilvl w:val="0"/>
          <w:numId w:val="3"/>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Změny této smlouvy jsou možné pouze na základě dohody obou smluvních stran formou písemných, vzestupně číslovaných dodatků k této smlouvě, podepsaných oprávněnými zástupci obou smluvních stran na jedné listině.</w:t>
      </w: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numPr>
          <w:ilvl w:val="0"/>
          <w:numId w:val="3"/>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Právní vztahy touto smlouvou výslovně neupravené se řídí právním řádem České republiky, zejména pak příslušnými ustanoveními zákona č. 89/2012 Sb., občanský zákoník.</w:t>
      </w:r>
    </w:p>
    <w:p w:rsidR="001A599E" w:rsidRPr="00450122" w:rsidRDefault="001A599E" w:rsidP="001A599E">
      <w:pPr>
        <w:tabs>
          <w:tab w:val="left" w:pos="360"/>
        </w:tabs>
        <w:ind w:left="360"/>
        <w:jc w:val="both"/>
        <w:rPr>
          <w:rFonts w:asciiTheme="minorHAnsi" w:hAnsiTheme="minorHAnsi" w:cstheme="minorHAnsi"/>
          <w:sz w:val="20"/>
          <w:szCs w:val="20"/>
        </w:rPr>
      </w:pPr>
    </w:p>
    <w:p w:rsidR="001A599E" w:rsidRPr="00450122" w:rsidRDefault="001A599E" w:rsidP="001A599E">
      <w:pPr>
        <w:numPr>
          <w:ilvl w:val="0"/>
          <w:numId w:val="3"/>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Smluvní strany přebírají riziko změny okolností ve smyslu § 1765 odst. 2 občanského zákoníku.</w:t>
      </w:r>
    </w:p>
    <w:p w:rsidR="001A599E" w:rsidRPr="00450122" w:rsidRDefault="001A599E" w:rsidP="001A599E">
      <w:pPr>
        <w:pStyle w:val="Odstavecseseznamem"/>
        <w:rPr>
          <w:rFonts w:asciiTheme="minorHAnsi" w:hAnsiTheme="minorHAnsi" w:cstheme="minorHAnsi"/>
          <w:sz w:val="20"/>
          <w:szCs w:val="20"/>
        </w:rPr>
      </w:pPr>
    </w:p>
    <w:p w:rsidR="001A599E" w:rsidRPr="00450122" w:rsidRDefault="001A599E" w:rsidP="001A599E">
      <w:pPr>
        <w:numPr>
          <w:ilvl w:val="0"/>
          <w:numId w:val="3"/>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Smluvní strany souhlasí s tím, že příkazce je oprávněn v souvislosti se svojí zákonnou povinností uveřejnit originál podepsané smlouvy v elektronické podobě a to bez časového omezení.</w:t>
      </w:r>
    </w:p>
    <w:p w:rsidR="001A599E" w:rsidRPr="00450122" w:rsidRDefault="001A599E" w:rsidP="001A599E">
      <w:pPr>
        <w:pStyle w:val="Odstavecseseznamem"/>
        <w:rPr>
          <w:rFonts w:asciiTheme="minorHAnsi" w:hAnsiTheme="minorHAnsi" w:cstheme="minorHAnsi"/>
          <w:sz w:val="20"/>
          <w:szCs w:val="20"/>
        </w:rPr>
      </w:pPr>
    </w:p>
    <w:p w:rsidR="001A599E" w:rsidRPr="00450122" w:rsidRDefault="001A599E" w:rsidP="001A599E">
      <w:pPr>
        <w:numPr>
          <w:ilvl w:val="0"/>
          <w:numId w:val="3"/>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Ve smyslu § 2 písm. e) zákona č. 320/2001 Sb., o finanční kontrole ve veřejné správě a o změně některých zákonů, ve znění pozdějších předpisů, je příkazník osobou povinnou spolupůsobit při výkonu finanční kontroly.</w:t>
      </w: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numPr>
          <w:ilvl w:val="0"/>
          <w:numId w:val="3"/>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 xml:space="preserve">Tato smlouva je vyhotovena ve čtyřech (4) stejnopisech včetně příloh, z nichž každý má platnost originálu, každá smluvní strana obdrží po dvou (2) stejnopisech. </w:t>
      </w: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numPr>
          <w:ilvl w:val="0"/>
          <w:numId w:val="3"/>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Tato smlouva nabývá účinnosti a platnosti dnem zveřejnění smlouvy v Registru smluv, přičemž zveřejnění zajišťuje příkazce.</w:t>
      </w:r>
    </w:p>
    <w:p w:rsidR="001A599E" w:rsidRPr="00450122" w:rsidRDefault="001A599E" w:rsidP="001A599E">
      <w:pPr>
        <w:pStyle w:val="Odstavecseseznamem"/>
        <w:rPr>
          <w:rFonts w:asciiTheme="minorHAnsi" w:hAnsiTheme="minorHAnsi" w:cstheme="minorHAnsi"/>
          <w:sz w:val="20"/>
          <w:szCs w:val="20"/>
        </w:rPr>
      </w:pPr>
    </w:p>
    <w:p w:rsidR="001A599E" w:rsidRPr="00450122" w:rsidRDefault="001A599E" w:rsidP="001A599E">
      <w:pPr>
        <w:numPr>
          <w:ilvl w:val="0"/>
          <w:numId w:val="3"/>
        </w:numPr>
        <w:tabs>
          <w:tab w:val="left" w:pos="360"/>
        </w:tabs>
        <w:suppressAutoHyphens/>
        <w:autoSpaceDE/>
        <w:autoSpaceDN/>
        <w:adjustRightInd/>
        <w:ind w:left="360" w:firstLine="0"/>
        <w:jc w:val="both"/>
        <w:rPr>
          <w:rFonts w:asciiTheme="minorHAnsi" w:hAnsiTheme="minorHAnsi" w:cstheme="minorHAnsi"/>
          <w:sz w:val="20"/>
          <w:szCs w:val="20"/>
        </w:rPr>
      </w:pPr>
      <w:r w:rsidRPr="00450122">
        <w:rPr>
          <w:rFonts w:asciiTheme="minorHAnsi" w:hAnsiTheme="minorHAnsi" w:cstheme="minorHAnsi"/>
          <w:sz w:val="20"/>
          <w:szCs w:val="20"/>
        </w:rPr>
        <w:t>Nedílnou součástí smlouvy jsou následující přílohy:</w:t>
      </w:r>
    </w:p>
    <w:p w:rsidR="001A599E" w:rsidRPr="00450122" w:rsidRDefault="001A599E" w:rsidP="001A599E">
      <w:pPr>
        <w:jc w:val="both"/>
        <w:rPr>
          <w:rFonts w:asciiTheme="minorHAnsi" w:hAnsiTheme="minorHAnsi" w:cstheme="minorHAnsi"/>
          <w:sz w:val="20"/>
          <w:szCs w:val="20"/>
        </w:rPr>
      </w:pPr>
    </w:p>
    <w:p w:rsidR="001A599E" w:rsidRPr="00450122" w:rsidRDefault="001A599E" w:rsidP="001A599E">
      <w:pPr>
        <w:keepNext/>
        <w:keepLines/>
        <w:ind w:left="1701" w:hanging="1701"/>
        <w:rPr>
          <w:rFonts w:asciiTheme="minorHAnsi" w:hAnsiTheme="minorHAnsi" w:cstheme="minorHAnsi"/>
          <w:sz w:val="20"/>
          <w:szCs w:val="20"/>
        </w:rPr>
      </w:pPr>
      <w:r w:rsidRPr="00450122">
        <w:rPr>
          <w:rFonts w:asciiTheme="minorHAnsi" w:hAnsiTheme="minorHAnsi" w:cstheme="minorHAnsi"/>
          <w:sz w:val="20"/>
          <w:szCs w:val="20"/>
        </w:rPr>
        <w:t xml:space="preserve"> </w:t>
      </w:r>
      <w:r w:rsidRPr="00450122">
        <w:rPr>
          <w:rFonts w:asciiTheme="minorHAnsi" w:hAnsiTheme="minorHAnsi" w:cstheme="minorHAnsi"/>
          <w:sz w:val="20"/>
          <w:szCs w:val="20"/>
        </w:rPr>
        <w:tab/>
        <w:t xml:space="preserve">1) Zadávací dokumentace </w:t>
      </w:r>
    </w:p>
    <w:p w:rsidR="001A599E" w:rsidRPr="00450122" w:rsidRDefault="001A599E" w:rsidP="001A599E">
      <w:pPr>
        <w:keepNext/>
        <w:keepLines/>
        <w:ind w:left="1701"/>
        <w:rPr>
          <w:rFonts w:asciiTheme="minorHAnsi" w:hAnsiTheme="minorHAnsi" w:cstheme="minorHAnsi"/>
          <w:sz w:val="20"/>
          <w:szCs w:val="20"/>
        </w:rPr>
      </w:pPr>
      <w:r w:rsidRPr="00450122">
        <w:rPr>
          <w:rFonts w:asciiTheme="minorHAnsi" w:hAnsiTheme="minorHAnsi" w:cstheme="minorHAnsi"/>
          <w:sz w:val="20"/>
          <w:szCs w:val="20"/>
        </w:rPr>
        <w:t>2) Cenové tabulky dle nabídky</w:t>
      </w:r>
    </w:p>
    <w:p w:rsidR="001A599E" w:rsidRPr="00450122" w:rsidRDefault="001A599E" w:rsidP="001A599E">
      <w:pPr>
        <w:keepNext/>
        <w:keepLines/>
        <w:ind w:left="1701"/>
        <w:rPr>
          <w:rFonts w:asciiTheme="minorHAnsi" w:hAnsiTheme="minorHAnsi" w:cstheme="minorHAnsi"/>
          <w:sz w:val="20"/>
          <w:szCs w:val="20"/>
        </w:rPr>
      </w:pPr>
      <w:r w:rsidRPr="00450122">
        <w:rPr>
          <w:rFonts w:asciiTheme="minorHAnsi" w:hAnsiTheme="minorHAnsi" w:cstheme="minorHAnsi"/>
          <w:sz w:val="20"/>
          <w:szCs w:val="20"/>
        </w:rPr>
        <w:t>3) Návrh grafického řešení expozice</w:t>
      </w:r>
    </w:p>
    <w:p w:rsidR="001A599E" w:rsidRPr="00450122" w:rsidRDefault="001A599E" w:rsidP="001A599E">
      <w:pPr>
        <w:keepNext/>
        <w:keepLines/>
        <w:ind w:left="1701"/>
        <w:rPr>
          <w:rFonts w:asciiTheme="minorHAnsi" w:hAnsiTheme="minorHAnsi" w:cstheme="minorHAnsi"/>
          <w:sz w:val="20"/>
          <w:szCs w:val="20"/>
        </w:rPr>
      </w:pPr>
      <w:r w:rsidRPr="00450122">
        <w:rPr>
          <w:rFonts w:asciiTheme="minorHAnsi" w:hAnsiTheme="minorHAnsi" w:cstheme="minorHAnsi"/>
          <w:sz w:val="20"/>
          <w:szCs w:val="20"/>
        </w:rPr>
        <w:t>4) Časový Harmonogram</w:t>
      </w:r>
    </w:p>
    <w:p w:rsidR="001A599E" w:rsidRPr="00450122" w:rsidRDefault="001A599E" w:rsidP="001A599E">
      <w:pPr>
        <w:keepNext/>
        <w:keepLines/>
        <w:ind w:left="1701"/>
        <w:rPr>
          <w:rFonts w:asciiTheme="minorHAnsi" w:hAnsiTheme="minorHAnsi" w:cstheme="minorHAnsi"/>
          <w:sz w:val="20"/>
          <w:szCs w:val="20"/>
        </w:rPr>
      </w:pPr>
      <w:r w:rsidRPr="00450122">
        <w:rPr>
          <w:rFonts w:asciiTheme="minorHAnsi" w:hAnsiTheme="minorHAnsi" w:cstheme="minorHAnsi"/>
          <w:sz w:val="20"/>
          <w:szCs w:val="20"/>
        </w:rPr>
        <w:t>5) Finanční harmonogram</w:t>
      </w:r>
    </w:p>
    <w:p w:rsidR="001A599E" w:rsidRPr="00450122" w:rsidRDefault="001A599E" w:rsidP="001A599E">
      <w:pPr>
        <w:keepNext/>
        <w:keepLines/>
        <w:ind w:left="1701"/>
        <w:rPr>
          <w:rFonts w:asciiTheme="minorHAnsi" w:hAnsiTheme="minorHAnsi" w:cstheme="minorHAnsi"/>
          <w:sz w:val="20"/>
          <w:szCs w:val="20"/>
        </w:rPr>
      </w:pPr>
    </w:p>
    <w:p w:rsidR="001A599E" w:rsidRPr="00450122" w:rsidRDefault="001A599E" w:rsidP="001A599E">
      <w:pPr>
        <w:rPr>
          <w:rFonts w:asciiTheme="minorHAnsi" w:hAnsiTheme="minorHAnsi" w:cstheme="minorHAnsi"/>
          <w:sz w:val="20"/>
          <w:szCs w:val="20"/>
        </w:rPr>
      </w:pPr>
    </w:p>
    <w:p w:rsidR="001A599E" w:rsidRPr="00450122" w:rsidRDefault="001A599E" w:rsidP="001A599E">
      <w:pPr>
        <w:rPr>
          <w:rFonts w:asciiTheme="minorHAnsi" w:hAnsiTheme="minorHAnsi" w:cstheme="minorHAnsi"/>
          <w:sz w:val="20"/>
          <w:szCs w:val="20"/>
        </w:rPr>
      </w:pPr>
      <w:r w:rsidRPr="00450122">
        <w:rPr>
          <w:rFonts w:asciiTheme="minorHAnsi" w:hAnsiTheme="minorHAnsi" w:cstheme="minorHAnsi"/>
          <w:sz w:val="20"/>
          <w:szCs w:val="20"/>
        </w:rPr>
        <w:t xml:space="preserve">V Praze dne </w:t>
      </w:r>
      <w:proofErr w:type="gramStart"/>
      <w:r w:rsidR="00450122" w:rsidRPr="00450122">
        <w:rPr>
          <w:rFonts w:asciiTheme="minorHAnsi" w:hAnsiTheme="minorHAnsi" w:cstheme="minorHAnsi"/>
          <w:sz w:val="20"/>
          <w:szCs w:val="20"/>
        </w:rPr>
        <w:t>24.1.2017</w:t>
      </w:r>
      <w:proofErr w:type="gramEnd"/>
    </w:p>
    <w:p w:rsidR="001A599E" w:rsidRPr="00450122" w:rsidRDefault="001A599E" w:rsidP="001A599E">
      <w:pPr>
        <w:rPr>
          <w:rFonts w:asciiTheme="minorHAnsi" w:hAnsiTheme="minorHAnsi" w:cstheme="minorHAnsi"/>
          <w:sz w:val="20"/>
          <w:szCs w:val="20"/>
        </w:rPr>
      </w:pPr>
    </w:p>
    <w:p w:rsidR="001A599E" w:rsidRPr="00450122" w:rsidRDefault="001A599E" w:rsidP="001A599E">
      <w:pPr>
        <w:rPr>
          <w:rFonts w:asciiTheme="minorHAnsi" w:hAnsiTheme="minorHAnsi" w:cstheme="minorHAnsi"/>
          <w:sz w:val="20"/>
          <w:szCs w:val="20"/>
        </w:rPr>
      </w:pPr>
    </w:p>
    <w:p w:rsidR="001A599E" w:rsidRPr="00450122" w:rsidRDefault="001A599E" w:rsidP="001A599E">
      <w:pPr>
        <w:rPr>
          <w:rFonts w:asciiTheme="minorHAnsi" w:hAnsiTheme="minorHAnsi" w:cstheme="minorHAnsi"/>
          <w:sz w:val="20"/>
          <w:szCs w:val="20"/>
        </w:rPr>
      </w:pPr>
    </w:p>
    <w:p w:rsidR="001A599E" w:rsidRPr="00450122" w:rsidRDefault="001A599E" w:rsidP="001A599E">
      <w:pPr>
        <w:rPr>
          <w:rFonts w:asciiTheme="minorHAnsi" w:hAnsiTheme="minorHAnsi" w:cstheme="minorHAnsi"/>
          <w:sz w:val="20"/>
          <w:szCs w:val="20"/>
        </w:rPr>
      </w:pPr>
    </w:p>
    <w:p w:rsidR="001A599E" w:rsidRPr="00450122" w:rsidRDefault="001A599E" w:rsidP="001A599E">
      <w:pPr>
        <w:rPr>
          <w:rFonts w:asciiTheme="minorHAnsi" w:hAnsiTheme="minorHAnsi" w:cstheme="minorHAnsi"/>
          <w:sz w:val="20"/>
          <w:szCs w:val="20"/>
        </w:rPr>
      </w:pPr>
      <w:r w:rsidRPr="00450122">
        <w:rPr>
          <w:rFonts w:asciiTheme="minorHAnsi" w:hAnsiTheme="minorHAnsi" w:cstheme="minorHAnsi"/>
          <w:sz w:val="20"/>
          <w:szCs w:val="20"/>
        </w:rPr>
        <w:t xml:space="preserve">         …………………...................................... </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t xml:space="preserve">        …………….......</w:t>
      </w:r>
      <w:r w:rsidR="002F7740">
        <w:rPr>
          <w:rFonts w:asciiTheme="minorHAnsi" w:hAnsiTheme="minorHAnsi" w:cstheme="minorHAnsi"/>
          <w:sz w:val="20"/>
          <w:szCs w:val="20"/>
        </w:rPr>
        <w:t>...............................</w:t>
      </w:r>
    </w:p>
    <w:p w:rsidR="001A599E" w:rsidRPr="00450122" w:rsidRDefault="001A599E" w:rsidP="001A599E">
      <w:pPr>
        <w:rPr>
          <w:rFonts w:asciiTheme="minorHAnsi" w:hAnsiTheme="minorHAnsi" w:cstheme="minorHAnsi"/>
          <w:sz w:val="20"/>
          <w:szCs w:val="20"/>
        </w:rPr>
      </w:pPr>
      <w:r w:rsidRPr="00450122">
        <w:rPr>
          <w:rFonts w:asciiTheme="minorHAnsi" w:hAnsiTheme="minorHAnsi" w:cstheme="minorHAnsi"/>
          <w:sz w:val="20"/>
          <w:szCs w:val="20"/>
        </w:rPr>
        <w:t xml:space="preserve">                 Ing Bohumil Bochňák</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t xml:space="preserve"> Ing. Radomil Doležal, MBA</w:t>
      </w:r>
      <w:r w:rsidRPr="00450122">
        <w:rPr>
          <w:rFonts w:asciiTheme="minorHAnsi" w:hAnsiTheme="minorHAnsi" w:cstheme="minorHAnsi"/>
          <w:sz w:val="20"/>
          <w:szCs w:val="20"/>
        </w:rPr>
        <w:tab/>
      </w:r>
    </w:p>
    <w:p w:rsidR="001A599E" w:rsidRPr="00450122" w:rsidRDefault="001A599E" w:rsidP="001A599E">
      <w:pPr>
        <w:rPr>
          <w:rFonts w:asciiTheme="minorHAnsi" w:hAnsiTheme="minorHAnsi" w:cstheme="minorHAnsi"/>
          <w:sz w:val="20"/>
          <w:szCs w:val="20"/>
        </w:rPr>
      </w:pPr>
      <w:r w:rsidRPr="00450122">
        <w:rPr>
          <w:rFonts w:asciiTheme="minorHAnsi" w:hAnsiTheme="minorHAnsi" w:cstheme="minorHAnsi"/>
          <w:sz w:val="20"/>
          <w:szCs w:val="20"/>
        </w:rPr>
        <w:t xml:space="preserve">                            Jednatel</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t xml:space="preserve">                           generální ředitel</w:t>
      </w:r>
    </w:p>
    <w:p w:rsidR="001A599E" w:rsidRPr="00450122" w:rsidRDefault="001A599E" w:rsidP="001A599E">
      <w:pPr>
        <w:rPr>
          <w:rFonts w:asciiTheme="minorHAnsi" w:hAnsiTheme="minorHAnsi" w:cstheme="minorHAnsi"/>
          <w:sz w:val="20"/>
          <w:szCs w:val="20"/>
        </w:rPr>
      </w:pPr>
    </w:p>
    <w:p w:rsidR="001A599E" w:rsidRPr="00450122" w:rsidRDefault="001A599E" w:rsidP="001A599E">
      <w:pPr>
        <w:rPr>
          <w:rFonts w:asciiTheme="minorHAnsi" w:hAnsiTheme="minorHAnsi" w:cstheme="minorHAnsi"/>
          <w:sz w:val="20"/>
          <w:szCs w:val="20"/>
        </w:rPr>
      </w:pPr>
      <w:r w:rsidRPr="00450122">
        <w:rPr>
          <w:rFonts w:asciiTheme="minorHAnsi" w:hAnsiTheme="minorHAnsi" w:cstheme="minorHAnsi"/>
          <w:sz w:val="20"/>
          <w:szCs w:val="20"/>
        </w:rPr>
        <w:tab/>
        <w:t xml:space="preserve">            příkazník</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hAnsiTheme="minorHAnsi" w:cstheme="minorHAnsi"/>
          <w:sz w:val="20"/>
          <w:szCs w:val="20"/>
        </w:rPr>
        <w:tab/>
        <w:t xml:space="preserve">                                  příkazce</w:t>
      </w:r>
    </w:p>
    <w:p w:rsidR="001A599E" w:rsidRPr="00450122" w:rsidRDefault="001A599E" w:rsidP="001A599E">
      <w:pPr>
        <w:kinsoku w:val="0"/>
        <w:overflowPunct w:val="0"/>
        <w:spacing w:line="200" w:lineRule="exact"/>
        <w:rPr>
          <w:rFonts w:asciiTheme="minorHAnsi" w:hAnsiTheme="minorHAnsi" w:cstheme="minorHAnsi"/>
          <w:sz w:val="20"/>
          <w:szCs w:val="20"/>
        </w:rPr>
      </w:pPr>
    </w:p>
    <w:p w:rsidR="0070750E" w:rsidRDefault="0070750E">
      <w:pPr>
        <w:widowControl/>
        <w:autoSpaceDE/>
        <w:autoSpaceDN/>
        <w:adjustRightInd/>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rsidR="00450122" w:rsidRPr="00450122" w:rsidRDefault="00450122" w:rsidP="00450122">
      <w:pPr>
        <w:keepNext/>
        <w:keepLines/>
        <w:ind w:left="-57"/>
        <w:rPr>
          <w:rFonts w:asciiTheme="minorHAnsi" w:hAnsiTheme="minorHAnsi" w:cstheme="minorHAnsi"/>
          <w:sz w:val="20"/>
          <w:szCs w:val="20"/>
        </w:rPr>
      </w:pPr>
      <w:r w:rsidRPr="00450122">
        <w:rPr>
          <w:rFonts w:asciiTheme="minorHAnsi" w:hAnsiTheme="minorHAnsi" w:cstheme="minorHAnsi"/>
          <w:sz w:val="20"/>
          <w:szCs w:val="20"/>
        </w:rPr>
        <w:lastRenderedPageBreak/>
        <w:t>Příloha č. 1 Zadávací dokumentace</w:t>
      </w:r>
    </w:p>
    <w:p w:rsidR="00450122" w:rsidRPr="00450122" w:rsidRDefault="00450122" w:rsidP="00450122">
      <w:pPr>
        <w:keepNext/>
        <w:keepLines/>
        <w:ind w:left="-57"/>
        <w:rPr>
          <w:rFonts w:asciiTheme="minorHAnsi" w:hAnsiTheme="minorHAnsi" w:cstheme="minorHAnsi"/>
          <w:sz w:val="20"/>
          <w:szCs w:val="20"/>
        </w:rPr>
      </w:pPr>
    </w:p>
    <w:p w:rsidR="00450122" w:rsidRPr="00450122" w:rsidRDefault="00450122" w:rsidP="00450122">
      <w:pPr>
        <w:pStyle w:val="Nadpis1"/>
        <w:jc w:val="center"/>
        <w:rPr>
          <w:rFonts w:asciiTheme="minorHAnsi" w:hAnsiTheme="minorHAnsi" w:cstheme="minorHAnsi"/>
          <w:sz w:val="20"/>
          <w:szCs w:val="20"/>
        </w:rPr>
      </w:pPr>
      <w:r w:rsidRPr="00450122">
        <w:rPr>
          <w:rFonts w:asciiTheme="minorHAnsi" w:hAnsiTheme="minorHAnsi" w:cstheme="minorHAnsi"/>
          <w:sz w:val="20"/>
          <w:szCs w:val="20"/>
        </w:rPr>
        <w:t>ZADÁVACÍ DOKUMENTACE</w:t>
      </w:r>
    </w:p>
    <w:p w:rsidR="00450122" w:rsidRPr="00450122" w:rsidRDefault="00450122" w:rsidP="00450122">
      <w:pPr>
        <w:shd w:val="clear" w:color="auto" w:fill="FFFFFF"/>
        <w:spacing w:line="276" w:lineRule="auto"/>
        <w:jc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pro zpracování nabídky k veřejné zakázce dle zákona č. 134/2016 Sb., o zadávání veřejných zakázek, ve znění pozdějších předpisů, (dále jen „zákon“) </w:t>
      </w:r>
    </w:p>
    <w:p w:rsidR="00450122" w:rsidRPr="00450122" w:rsidRDefault="00450122" w:rsidP="00450122">
      <w:pPr>
        <w:shd w:val="clear" w:color="auto" w:fill="FFFFFF"/>
        <w:jc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 </w:t>
      </w:r>
    </w:p>
    <w:tbl>
      <w:tblPr>
        <w:tblW w:w="10065" w:type="dxa"/>
        <w:jc w:val="center"/>
        <w:shd w:val="clear" w:color="auto" w:fill="FFFF99"/>
        <w:tblCellMar>
          <w:top w:w="100" w:type="dxa"/>
          <w:left w:w="100" w:type="dxa"/>
          <w:bottom w:w="100" w:type="dxa"/>
          <w:right w:w="100" w:type="dxa"/>
        </w:tblCellMar>
        <w:tblLook w:val="04A0" w:firstRow="1" w:lastRow="0" w:firstColumn="1" w:lastColumn="0" w:noHBand="0" w:noVBand="1"/>
      </w:tblPr>
      <w:tblGrid>
        <w:gridCol w:w="4537"/>
        <w:gridCol w:w="5528"/>
      </w:tblGrid>
      <w:tr w:rsidR="00450122" w:rsidRPr="00450122" w:rsidTr="00450122">
        <w:trPr>
          <w:jc w:val="center"/>
        </w:trPr>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b/>
                <w:bCs/>
                <w:sz w:val="20"/>
                <w:szCs w:val="20"/>
              </w:rPr>
              <w:t>Název veřejné zakázky: </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sz w:val="20"/>
                <w:szCs w:val="20"/>
              </w:rPr>
              <w:t xml:space="preserve">Dodavatel souborného díla účasti ČR na Mezinárodní specializované výstavě </w:t>
            </w:r>
            <w:proofErr w:type="spellStart"/>
            <w:r w:rsidRPr="00450122">
              <w:rPr>
                <w:rFonts w:asciiTheme="minorHAnsi" w:hAnsiTheme="minorHAnsi" w:cstheme="minorHAnsi"/>
                <w:sz w:val="20"/>
                <w:szCs w:val="20"/>
              </w:rPr>
              <w:t>Astana</w:t>
            </w:r>
            <w:proofErr w:type="spellEnd"/>
            <w:r w:rsidRPr="00450122">
              <w:rPr>
                <w:rFonts w:asciiTheme="minorHAnsi" w:hAnsiTheme="minorHAnsi" w:cstheme="minorHAnsi"/>
                <w:sz w:val="20"/>
                <w:szCs w:val="20"/>
              </w:rPr>
              <w:t xml:space="preserve"> EXPO 2017</w:t>
            </w:r>
          </w:p>
        </w:tc>
      </w:tr>
      <w:tr w:rsidR="00450122" w:rsidRPr="00450122" w:rsidTr="00450122">
        <w:trPr>
          <w:jc w:val="center"/>
        </w:trPr>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b/>
                <w:bCs/>
                <w:sz w:val="20"/>
                <w:szCs w:val="20"/>
              </w:rPr>
              <w:t>Druh zadávacího řízení:</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sz w:val="20"/>
                <w:szCs w:val="20"/>
              </w:rPr>
              <w:t>Otevřené řízení (ZZVZ)</w:t>
            </w:r>
          </w:p>
        </w:tc>
      </w:tr>
      <w:tr w:rsidR="00450122" w:rsidRPr="00450122" w:rsidTr="00450122">
        <w:trPr>
          <w:jc w:val="center"/>
        </w:trPr>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b/>
                <w:bCs/>
                <w:sz w:val="20"/>
                <w:szCs w:val="20"/>
              </w:rPr>
              <w:t>Předmět veřejné zakázky:</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sz w:val="20"/>
                <w:szCs w:val="20"/>
              </w:rPr>
              <w:t>Dodávky</w:t>
            </w:r>
          </w:p>
        </w:tc>
      </w:tr>
      <w:tr w:rsidR="00450122" w:rsidRPr="00450122" w:rsidTr="00450122">
        <w:trPr>
          <w:jc w:val="center"/>
        </w:trPr>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b/>
                <w:bCs/>
                <w:sz w:val="20"/>
                <w:szCs w:val="20"/>
              </w:rPr>
              <w:t>Režim veřejné zakázky:</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sz w:val="20"/>
                <w:szCs w:val="20"/>
              </w:rPr>
              <w:t>Otevřené řízení</w:t>
            </w:r>
          </w:p>
        </w:tc>
      </w:tr>
      <w:tr w:rsidR="00450122" w:rsidRPr="00450122" w:rsidTr="00450122">
        <w:trPr>
          <w:jc w:val="center"/>
        </w:trPr>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b/>
                <w:bCs/>
                <w:sz w:val="20"/>
                <w:szCs w:val="20"/>
              </w:rPr>
              <w:t>Zadavatel:</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sz w:val="20"/>
                <w:szCs w:val="20"/>
              </w:rPr>
              <w:t>Česká agentura na podporu obchodu/</w:t>
            </w:r>
            <w:proofErr w:type="spellStart"/>
            <w:r w:rsidRPr="00450122">
              <w:rPr>
                <w:rFonts w:asciiTheme="minorHAnsi" w:hAnsiTheme="minorHAnsi" w:cstheme="minorHAnsi"/>
                <w:sz w:val="20"/>
                <w:szCs w:val="20"/>
              </w:rPr>
              <w:t>CzechTrade</w:t>
            </w:r>
            <w:proofErr w:type="spellEnd"/>
          </w:p>
        </w:tc>
      </w:tr>
      <w:tr w:rsidR="00450122" w:rsidRPr="00450122" w:rsidTr="00450122">
        <w:trPr>
          <w:jc w:val="center"/>
        </w:trPr>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b/>
                <w:bCs/>
                <w:sz w:val="20"/>
                <w:szCs w:val="20"/>
              </w:rPr>
              <w:t>Sídlo zadavatele:</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sz w:val="20"/>
                <w:szCs w:val="20"/>
              </w:rPr>
              <w:t>Dittrichova 21, Praha 28, 128 01</w:t>
            </w:r>
          </w:p>
        </w:tc>
      </w:tr>
      <w:tr w:rsidR="00450122" w:rsidRPr="00450122" w:rsidTr="00450122">
        <w:trPr>
          <w:jc w:val="center"/>
        </w:trPr>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b/>
                <w:bCs/>
                <w:sz w:val="20"/>
                <w:szCs w:val="20"/>
              </w:rPr>
              <w:t>IČO:</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sz w:val="20"/>
                <w:szCs w:val="20"/>
              </w:rPr>
              <w:t>00001171</w:t>
            </w:r>
          </w:p>
        </w:tc>
      </w:tr>
      <w:tr w:rsidR="00450122" w:rsidRPr="00450122" w:rsidTr="00450122">
        <w:trPr>
          <w:jc w:val="center"/>
        </w:trPr>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b/>
                <w:bCs/>
                <w:sz w:val="20"/>
                <w:szCs w:val="20"/>
              </w:rPr>
              <w:t>Osoba oprávněná jednat za zadavatele:</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sz w:val="20"/>
                <w:szCs w:val="20"/>
              </w:rPr>
              <w:t>Ing. Radomil Doležal, MBA, generální ředitel</w:t>
            </w:r>
          </w:p>
        </w:tc>
      </w:tr>
    </w:tbl>
    <w:p w:rsidR="00450122" w:rsidRPr="00450122" w:rsidRDefault="00450122" w:rsidP="00450122">
      <w:pPr>
        <w:shd w:val="clear" w:color="auto" w:fill="FFFFFF"/>
        <w:rPr>
          <w:rFonts w:asciiTheme="minorHAnsi" w:hAnsiTheme="minorHAnsi" w:cstheme="minorHAnsi"/>
          <w:b/>
          <w:bCs/>
          <w:color w:val="FF0000"/>
          <w:sz w:val="20"/>
          <w:szCs w:val="20"/>
        </w:rPr>
      </w:pPr>
    </w:p>
    <w:p w:rsidR="00450122" w:rsidRPr="00450122" w:rsidRDefault="00450122" w:rsidP="00450122">
      <w:pPr>
        <w:shd w:val="clear" w:color="auto" w:fill="FFFFFF"/>
        <w:spacing w:line="276" w:lineRule="auto"/>
        <w:jc w:val="both"/>
        <w:rPr>
          <w:rFonts w:asciiTheme="minorHAnsi" w:hAnsiTheme="minorHAnsi" w:cstheme="minorHAnsi"/>
          <w:bCs/>
          <w:sz w:val="20"/>
          <w:szCs w:val="20"/>
        </w:rPr>
      </w:pPr>
      <w:r w:rsidRPr="00450122">
        <w:rPr>
          <w:rFonts w:asciiTheme="minorHAnsi" w:hAnsiTheme="minorHAnsi" w:cstheme="minorHAnsi"/>
          <w:bCs/>
          <w:sz w:val="20"/>
          <w:szCs w:val="20"/>
        </w:rPr>
        <w:t>Zadavatel se nechává v souladu s 43 zákona zastoupit společností OTIDEA a.s., se sídlem Thámova 32/681, 180 00 Praha 8 – Karlín. Účastníci jsou povinni veškerou komunikaci v souvislosti s veřejnou zakázkou směřovat na společnost OTIDEA a.s.</w:t>
      </w:r>
    </w:p>
    <w:p w:rsidR="00450122" w:rsidRPr="00450122" w:rsidRDefault="00450122" w:rsidP="00450122">
      <w:pPr>
        <w:shd w:val="clear" w:color="auto" w:fill="FFFFFF"/>
        <w:rPr>
          <w:rFonts w:asciiTheme="minorHAnsi" w:hAnsiTheme="minorHAnsi" w:cstheme="minorHAnsi"/>
          <w:color w:val="333333"/>
          <w:sz w:val="20"/>
          <w:szCs w:val="20"/>
        </w:rPr>
      </w:pPr>
      <w:r w:rsidRPr="00450122">
        <w:rPr>
          <w:rFonts w:asciiTheme="minorHAnsi" w:hAnsiTheme="minorHAnsi" w:cstheme="minorHAnsi"/>
          <w:color w:val="333333"/>
          <w:sz w:val="20"/>
          <w:szCs w:val="20"/>
        </w:rPr>
        <w:t> </w:t>
      </w:r>
    </w:p>
    <w:tbl>
      <w:tblPr>
        <w:tblW w:w="10065" w:type="dxa"/>
        <w:tblInd w:w="-157" w:type="dxa"/>
        <w:shd w:val="clear" w:color="auto" w:fill="FFFF99"/>
        <w:tblCellMar>
          <w:top w:w="100" w:type="dxa"/>
          <w:left w:w="100" w:type="dxa"/>
          <w:bottom w:w="100" w:type="dxa"/>
          <w:right w:w="100" w:type="dxa"/>
        </w:tblCellMar>
        <w:tblLook w:val="04A0" w:firstRow="1" w:lastRow="0" w:firstColumn="1" w:lastColumn="0" w:noHBand="0" w:noVBand="1"/>
      </w:tblPr>
      <w:tblGrid>
        <w:gridCol w:w="4537"/>
        <w:gridCol w:w="5528"/>
      </w:tblGrid>
      <w:tr w:rsidR="00450122" w:rsidRPr="00450122" w:rsidTr="00450122">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b/>
                <w:bCs/>
                <w:sz w:val="20"/>
                <w:szCs w:val="20"/>
              </w:rPr>
              <w:t>Kontaktní osoba:</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bCs/>
                <w:sz w:val="20"/>
                <w:szCs w:val="20"/>
              </w:rPr>
            </w:pPr>
            <w:r w:rsidRPr="00450122">
              <w:rPr>
                <w:rFonts w:asciiTheme="minorHAnsi" w:hAnsiTheme="minorHAnsi" w:cstheme="minorHAnsi"/>
                <w:bCs/>
                <w:sz w:val="20"/>
                <w:szCs w:val="20"/>
              </w:rPr>
              <w:t>Mgr. Kateřina Koláčková</w:t>
            </w:r>
          </w:p>
        </w:tc>
      </w:tr>
      <w:tr w:rsidR="00450122" w:rsidRPr="00450122" w:rsidTr="00450122">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b/>
                <w:bCs/>
                <w:sz w:val="20"/>
                <w:szCs w:val="20"/>
              </w:rPr>
              <w:t>Telefon:</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bCs/>
                <w:sz w:val="20"/>
                <w:szCs w:val="20"/>
              </w:rPr>
            </w:pPr>
            <w:r w:rsidRPr="00450122">
              <w:rPr>
                <w:rFonts w:asciiTheme="minorHAnsi" w:hAnsiTheme="minorHAnsi" w:cstheme="minorHAnsi"/>
                <w:bCs/>
                <w:sz w:val="20"/>
                <w:szCs w:val="20"/>
              </w:rPr>
              <w:t>+420 295 565 120</w:t>
            </w:r>
          </w:p>
        </w:tc>
      </w:tr>
      <w:tr w:rsidR="00450122" w:rsidRPr="00450122" w:rsidTr="00450122">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b/>
                <w:bCs/>
                <w:sz w:val="20"/>
                <w:szCs w:val="20"/>
              </w:rPr>
              <w:t>Email:</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rsidR="00450122" w:rsidRPr="00450122" w:rsidRDefault="00450122" w:rsidP="00450122">
            <w:pPr>
              <w:rPr>
                <w:rFonts w:asciiTheme="minorHAnsi" w:hAnsiTheme="minorHAnsi" w:cstheme="minorHAnsi"/>
                <w:bCs/>
                <w:sz w:val="20"/>
                <w:szCs w:val="20"/>
              </w:rPr>
            </w:pPr>
            <w:r w:rsidRPr="00450122">
              <w:rPr>
                <w:rFonts w:asciiTheme="minorHAnsi" w:hAnsiTheme="minorHAnsi" w:cstheme="minorHAnsi"/>
                <w:bCs/>
                <w:sz w:val="20"/>
                <w:szCs w:val="20"/>
              </w:rPr>
              <w:t>zakazky@otidea.cz</w:t>
            </w:r>
          </w:p>
        </w:tc>
      </w:tr>
    </w:tbl>
    <w:p w:rsidR="00450122" w:rsidRPr="00450122" w:rsidRDefault="00450122" w:rsidP="00450122">
      <w:pPr>
        <w:shd w:val="clear" w:color="auto" w:fill="FFFFFF"/>
        <w:jc w:val="both"/>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jc w:val="both"/>
        <w:rPr>
          <w:rFonts w:asciiTheme="minorHAnsi" w:hAnsiTheme="minorHAnsi" w:cstheme="minorHAnsi"/>
          <w:b/>
          <w:color w:val="333333"/>
          <w:sz w:val="20"/>
          <w:szCs w:val="20"/>
        </w:rPr>
      </w:pPr>
      <w:r w:rsidRPr="00450122">
        <w:rPr>
          <w:rFonts w:asciiTheme="minorHAnsi" w:hAnsiTheme="minorHAnsi" w:cstheme="minorHAnsi"/>
          <w:b/>
          <w:color w:val="333333"/>
          <w:sz w:val="20"/>
          <w:szCs w:val="20"/>
        </w:rPr>
        <w:t>Jiné osoby podílející se na tvorbě zadávací dokumentace:</w:t>
      </w:r>
    </w:p>
    <w:p w:rsidR="00450122" w:rsidRPr="00450122" w:rsidRDefault="00450122" w:rsidP="00450122">
      <w:pPr>
        <w:pStyle w:val="Odstavecseseznamem"/>
        <w:widowControl/>
        <w:numPr>
          <w:ilvl w:val="0"/>
          <w:numId w:val="12"/>
        </w:numPr>
        <w:shd w:val="clear" w:color="auto" w:fill="FFFFFF"/>
        <w:autoSpaceDE/>
        <w:autoSpaceDN/>
        <w:adjustRightInd/>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Společnost OTIDEA a.s., IČ: 27142442 – zpracování zadávací dokumentace vyjma technických podmínek, smluvních podmínek a způsobu stanovení nabídkové ceny</w:t>
      </w:r>
    </w:p>
    <w:p w:rsidR="00450122" w:rsidRPr="00450122" w:rsidRDefault="00450122" w:rsidP="00450122">
      <w:pPr>
        <w:pStyle w:val="Odstavecseseznamem"/>
        <w:widowControl/>
        <w:numPr>
          <w:ilvl w:val="0"/>
          <w:numId w:val="12"/>
        </w:numPr>
        <w:shd w:val="clear" w:color="auto" w:fill="FFFFFF"/>
        <w:autoSpaceDE/>
        <w:autoSpaceDN/>
        <w:adjustRightInd/>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Ing. Jan Krs, komisař </w:t>
      </w:r>
      <w:proofErr w:type="spellStart"/>
      <w:r w:rsidRPr="00450122">
        <w:rPr>
          <w:rFonts w:asciiTheme="minorHAnsi" w:hAnsiTheme="minorHAnsi" w:cstheme="minorHAnsi"/>
          <w:color w:val="333333"/>
          <w:sz w:val="20"/>
          <w:szCs w:val="20"/>
        </w:rPr>
        <w:t>Astana</w:t>
      </w:r>
      <w:proofErr w:type="spellEnd"/>
      <w:r w:rsidRPr="00450122">
        <w:rPr>
          <w:rFonts w:asciiTheme="minorHAnsi" w:hAnsiTheme="minorHAnsi" w:cstheme="minorHAnsi"/>
          <w:color w:val="333333"/>
          <w:sz w:val="20"/>
          <w:szCs w:val="20"/>
        </w:rPr>
        <w:t xml:space="preserve"> EXPO 2017</w:t>
      </w:r>
    </w:p>
    <w:p w:rsidR="00450122" w:rsidRPr="00450122" w:rsidRDefault="00450122" w:rsidP="00450122">
      <w:pPr>
        <w:pStyle w:val="Odstavecseseznamem"/>
        <w:widowControl/>
        <w:numPr>
          <w:ilvl w:val="0"/>
          <w:numId w:val="12"/>
        </w:numPr>
        <w:shd w:val="clear" w:color="auto" w:fill="FFFFFF"/>
        <w:autoSpaceDE/>
        <w:autoSpaceDN/>
        <w:adjustRightInd/>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PhDr. Martin Šperl, Ing. Miroslav </w:t>
      </w:r>
      <w:proofErr w:type="spellStart"/>
      <w:r w:rsidRPr="00450122">
        <w:rPr>
          <w:rFonts w:asciiTheme="minorHAnsi" w:hAnsiTheme="minorHAnsi" w:cstheme="minorHAnsi"/>
          <w:color w:val="333333"/>
          <w:sz w:val="20"/>
          <w:szCs w:val="20"/>
        </w:rPr>
        <w:t>Scheiner</w:t>
      </w:r>
      <w:proofErr w:type="spellEnd"/>
      <w:r w:rsidRPr="00450122">
        <w:rPr>
          <w:rFonts w:asciiTheme="minorHAnsi" w:hAnsiTheme="minorHAnsi" w:cstheme="minorHAnsi"/>
          <w:color w:val="333333"/>
          <w:sz w:val="20"/>
          <w:szCs w:val="20"/>
        </w:rPr>
        <w:t>, Ministerstvo průmyslu a obchodu ČR</w:t>
      </w:r>
    </w:p>
    <w:p w:rsidR="00450122" w:rsidRPr="00450122" w:rsidRDefault="00450122" w:rsidP="00450122">
      <w:pPr>
        <w:pStyle w:val="KAPITOLA"/>
        <w:rPr>
          <w:rFonts w:asciiTheme="minorHAnsi" w:hAnsiTheme="minorHAnsi" w:cstheme="minorHAnsi"/>
          <w:sz w:val="20"/>
          <w:szCs w:val="20"/>
        </w:rPr>
      </w:pPr>
      <w:r w:rsidRPr="00450122">
        <w:rPr>
          <w:rFonts w:asciiTheme="minorHAnsi" w:hAnsiTheme="minorHAnsi" w:cstheme="minorHAnsi"/>
          <w:sz w:val="20"/>
          <w:szCs w:val="20"/>
        </w:rPr>
        <w:t>1.</w:t>
      </w:r>
      <w:r w:rsidRPr="00450122">
        <w:rPr>
          <w:rFonts w:asciiTheme="minorHAnsi" w:hAnsiTheme="minorHAnsi" w:cstheme="minorHAnsi"/>
          <w:sz w:val="20"/>
          <w:szCs w:val="20"/>
        </w:rPr>
        <w:tab/>
        <w:t>Vymezení předmětu plnění veřejné zakázky</w:t>
      </w: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ab/>
        <w:t>1.1 Klasifikace předmětu plnění veřejné zakázky</w:t>
      </w:r>
    </w:p>
    <w:p w:rsidR="00450122" w:rsidRPr="00450122" w:rsidRDefault="00450122" w:rsidP="00450122">
      <w:pPr>
        <w:shd w:val="clear" w:color="auto" w:fill="FFFFFF"/>
        <w:spacing w:line="276" w:lineRule="auto"/>
        <w:ind w:firstLine="708"/>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Klasifikace předmětu plnění veřejné zakázky odpovídá položkám, případně položce:</w:t>
      </w:r>
    </w:p>
    <w:p w:rsidR="00450122" w:rsidRPr="00450122" w:rsidRDefault="00450122" w:rsidP="00450122">
      <w:pPr>
        <w:widowControl/>
        <w:numPr>
          <w:ilvl w:val="0"/>
          <w:numId w:val="10"/>
        </w:numPr>
        <w:shd w:val="clear" w:color="auto" w:fill="FFFFFF"/>
        <w:tabs>
          <w:tab w:val="clear" w:pos="720"/>
        </w:tabs>
        <w:autoSpaceDE/>
        <w:autoSpaceDN/>
        <w:adjustRightInd/>
        <w:spacing w:before="100" w:beforeAutospacing="1" w:after="100" w:afterAutospacing="1" w:line="276" w:lineRule="auto"/>
        <w:ind w:hanging="11"/>
        <w:jc w:val="both"/>
        <w:rPr>
          <w:rFonts w:asciiTheme="minorHAnsi" w:hAnsiTheme="minorHAnsi" w:cstheme="minorHAnsi"/>
          <w:color w:val="333333"/>
          <w:sz w:val="20"/>
          <w:szCs w:val="20"/>
        </w:rPr>
      </w:pPr>
      <w:r w:rsidRPr="00450122">
        <w:rPr>
          <w:rFonts w:asciiTheme="minorHAnsi" w:hAnsiTheme="minorHAnsi" w:cstheme="minorHAnsi"/>
          <w:sz w:val="20"/>
          <w:szCs w:val="20"/>
        </w:rPr>
        <w:t>79956000-0</w:t>
      </w:r>
      <w:r w:rsidRPr="00450122">
        <w:rPr>
          <w:rFonts w:asciiTheme="minorHAnsi" w:hAnsiTheme="minorHAnsi" w:cstheme="minorHAnsi"/>
          <w:color w:val="333333"/>
          <w:sz w:val="20"/>
          <w:szCs w:val="20"/>
        </w:rPr>
        <w:t xml:space="preserve"> – Organizace veletrhů a výstav</w:t>
      </w:r>
    </w:p>
    <w:p w:rsidR="00450122" w:rsidRPr="00450122" w:rsidRDefault="00450122" w:rsidP="00450122">
      <w:pPr>
        <w:pStyle w:val="PODKAPITOLA"/>
        <w:ind w:left="709"/>
        <w:rPr>
          <w:rFonts w:asciiTheme="minorHAnsi" w:hAnsiTheme="minorHAnsi" w:cstheme="minorHAnsi"/>
        </w:rPr>
      </w:pPr>
      <w:r w:rsidRPr="00450122">
        <w:rPr>
          <w:rFonts w:asciiTheme="minorHAnsi" w:hAnsiTheme="minorHAnsi" w:cstheme="minorHAnsi"/>
        </w:rPr>
        <w:t>1.2</w:t>
      </w:r>
      <w:r w:rsidRPr="00450122">
        <w:rPr>
          <w:rFonts w:asciiTheme="minorHAnsi" w:hAnsiTheme="minorHAnsi" w:cstheme="minorHAnsi"/>
        </w:rPr>
        <w:tab/>
        <w:t>Popis předmětu veřejné zakázky</w:t>
      </w:r>
    </w:p>
    <w:p w:rsidR="00450122" w:rsidRPr="00450122" w:rsidRDefault="00450122" w:rsidP="00450122">
      <w:pPr>
        <w:shd w:val="clear" w:color="auto" w:fill="FFFFFF"/>
        <w:spacing w:line="276" w:lineRule="auto"/>
        <w:jc w:val="both"/>
        <w:rPr>
          <w:rFonts w:asciiTheme="minorHAnsi" w:hAnsiTheme="minorHAnsi" w:cstheme="minorHAnsi"/>
          <w:b/>
          <w:bCs/>
          <w:color w:val="FF0000"/>
          <w:sz w:val="20"/>
          <w:szCs w:val="20"/>
        </w:rPr>
      </w:pPr>
      <w:r w:rsidRPr="00450122">
        <w:rPr>
          <w:rFonts w:asciiTheme="minorHAnsi" w:hAnsiTheme="minorHAnsi" w:cstheme="minorHAnsi"/>
          <w:b/>
          <w:bCs/>
          <w:sz w:val="20"/>
          <w:szCs w:val="20"/>
        </w:rPr>
        <w:tab/>
        <w:t xml:space="preserve">1.2.1 Obecné informace o </w:t>
      </w:r>
      <w:proofErr w:type="spellStart"/>
      <w:r w:rsidRPr="00450122">
        <w:rPr>
          <w:rFonts w:asciiTheme="minorHAnsi" w:hAnsiTheme="minorHAnsi" w:cstheme="minorHAnsi"/>
          <w:b/>
          <w:bCs/>
          <w:sz w:val="20"/>
          <w:szCs w:val="20"/>
        </w:rPr>
        <w:t>Astana</w:t>
      </w:r>
      <w:proofErr w:type="spellEnd"/>
      <w:r w:rsidRPr="00450122">
        <w:rPr>
          <w:rFonts w:asciiTheme="minorHAnsi" w:hAnsiTheme="minorHAnsi" w:cstheme="minorHAnsi"/>
          <w:b/>
          <w:bCs/>
          <w:sz w:val="20"/>
          <w:szCs w:val="20"/>
        </w:rPr>
        <w:t xml:space="preserve"> EXPO 2017 a expozici České republiky</w:t>
      </w:r>
    </w:p>
    <w:p w:rsidR="00450122" w:rsidRPr="00450122" w:rsidRDefault="00450122" w:rsidP="00450122">
      <w:pPr>
        <w:pStyle w:val="Zkladntext"/>
        <w:tabs>
          <w:tab w:val="left" w:pos="5896"/>
        </w:tabs>
        <w:kinsoku w:val="0"/>
        <w:overflowPunct w:val="0"/>
        <w:ind w:right="710"/>
        <w:jc w:val="both"/>
        <w:rPr>
          <w:rFonts w:asciiTheme="minorHAnsi" w:hAnsiTheme="minorHAnsi" w:cstheme="minorHAnsi"/>
          <w:spacing w:val="1"/>
          <w:sz w:val="20"/>
          <w:szCs w:val="20"/>
          <w:u w:val="single"/>
        </w:rPr>
      </w:pPr>
    </w:p>
    <w:p w:rsidR="00450122" w:rsidRPr="00450122" w:rsidRDefault="00450122" w:rsidP="00450122">
      <w:pPr>
        <w:pStyle w:val="Zkladntext"/>
        <w:tabs>
          <w:tab w:val="left" w:pos="5896"/>
        </w:tabs>
        <w:kinsoku w:val="0"/>
        <w:overflowPunct w:val="0"/>
        <w:ind w:left="0" w:right="710"/>
        <w:jc w:val="both"/>
        <w:rPr>
          <w:rFonts w:asciiTheme="minorHAnsi" w:hAnsiTheme="minorHAnsi" w:cstheme="minorHAnsi"/>
          <w:sz w:val="20"/>
          <w:szCs w:val="20"/>
        </w:rPr>
      </w:pPr>
      <w:r w:rsidRPr="00450122">
        <w:rPr>
          <w:rFonts w:asciiTheme="minorHAnsi" w:hAnsiTheme="minorHAnsi" w:cstheme="minorHAnsi"/>
          <w:spacing w:val="1"/>
          <w:sz w:val="20"/>
          <w:szCs w:val="20"/>
        </w:rPr>
        <w:t xml:space="preserve">              </w:t>
      </w:r>
      <w:r w:rsidRPr="00450122">
        <w:rPr>
          <w:rFonts w:asciiTheme="minorHAnsi" w:hAnsiTheme="minorHAnsi" w:cstheme="minorHAnsi"/>
          <w:spacing w:val="1"/>
          <w:sz w:val="20"/>
          <w:szCs w:val="20"/>
          <w:u w:val="single"/>
        </w:rPr>
        <w:t>T</w:t>
      </w:r>
      <w:r w:rsidRPr="00450122">
        <w:rPr>
          <w:rFonts w:asciiTheme="minorHAnsi" w:hAnsiTheme="minorHAnsi" w:cstheme="minorHAnsi"/>
          <w:spacing w:val="-2"/>
          <w:sz w:val="20"/>
          <w:szCs w:val="20"/>
          <w:u w:val="single"/>
        </w:rPr>
        <w:t>e</w:t>
      </w:r>
      <w:r w:rsidRPr="00450122">
        <w:rPr>
          <w:rFonts w:asciiTheme="minorHAnsi" w:hAnsiTheme="minorHAnsi" w:cstheme="minorHAnsi"/>
          <w:sz w:val="20"/>
          <w:szCs w:val="20"/>
          <w:u w:val="single"/>
        </w:rPr>
        <w:t>r</w:t>
      </w:r>
      <w:r w:rsidRPr="00450122">
        <w:rPr>
          <w:rFonts w:asciiTheme="minorHAnsi" w:hAnsiTheme="minorHAnsi" w:cstheme="minorHAnsi"/>
          <w:spacing w:val="-4"/>
          <w:sz w:val="20"/>
          <w:szCs w:val="20"/>
          <w:u w:val="single"/>
        </w:rPr>
        <w:t>m</w:t>
      </w:r>
      <w:r w:rsidRPr="00450122">
        <w:rPr>
          <w:rFonts w:asciiTheme="minorHAnsi" w:hAnsiTheme="minorHAnsi" w:cstheme="minorHAnsi"/>
          <w:spacing w:val="1"/>
          <w:sz w:val="20"/>
          <w:szCs w:val="20"/>
          <w:u w:val="single"/>
        </w:rPr>
        <w:t>í</w:t>
      </w:r>
      <w:r w:rsidRPr="00450122">
        <w:rPr>
          <w:rFonts w:asciiTheme="minorHAnsi" w:hAnsiTheme="minorHAnsi" w:cstheme="minorHAnsi"/>
          <w:sz w:val="20"/>
          <w:szCs w:val="20"/>
          <w:u w:val="single"/>
        </w:rPr>
        <w:t xml:space="preserve">n </w:t>
      </w:r>
      <w:proofErr w:type="spellStart"/>
      <w:r w:rsidRPr="00450122">
        <w:rPr>
          <w:rFonts w:asciiTheme="minorHAnsi" w:hAnsiTheme="minorHAnsi" w:cstheme="minorHAnsi"/>
          <w:sz w:val="20"/>
          <w:szCs w:val="20"/>
          <w:u w:val="single"/>
        </w:rPr>
        <w:t>Astana</w:t>
      </w:r>
      <w:proofErr w:type="spellEnd"/>
      <w:r w:rsidRPr="00450122">
        <w:rPr>
          <w:rFonts w:asciiTheme="minorHAnsi" w:hAnsiTheme="minorHAnsi" w:cstheme="minorHAnsi"/>
          <w:sz w:val="20"/>
          <w:szCs w:val="20"/>
          <w:u w:val="single"/>
        </w:rPr>
        <w:t xml:space="preserve"> EXPO 2017:</w:t>
      </w:r>
      <w:r w:rsidRPr="00450122">
        <w:rPr>
          <w:rFonts w:asciiTheme="minorHAnsi" w:hAnsiTheme="minorHAnsi" w:cstheme="minorHAnsi"/>
          <w:sz w:val="20"/>
          <w:szCs w:val="20"/>
        </w:rPr>
        <w:tab/>
        <w:t xml:space="preserve">od 10.6 do </w:t>
      </w:r>
      <w:r w:rsidRPr="00450122">
        <w:rPr>
          <w:rFonts w:asciiTheme="minorHAnsi" w:hAnsiTheme="minorHAnsi" w:cstheme="minorHAnsi"/>
          <w:spacing w:val="-3"/>
          <w:sz w:val="20"/>
          <w:szCs w:val="20"/>
        </w:rPr>
        <w:t>10</w:t>
      </w:r>
      <w:r w:rsidRPr="00450122">
        <w:rPr>
          <w:rFonts w:asciiTheme="minorHAnsi" w:hAnsiTheme="minorHAnsi" w:cstheme="minorHAnsi"/>
          <w:sz w:val="20"/>
          <w:szCs w:val="20"/>
        </w:rPr>
        <w:t>. 9. 2017 (</w:t>
      </w:r>
      <w:r w:rsidRPr="00450122">
        <w:rPr>
          <w:rFonts w:asciiTheme="minorHAnsi" w:hAnsiTheme="minorHAnsi" w:cstheme="minorHAnsi"/>
          <w:spacing w:val="-3"/>
          <w:sz w:val="20"/>
          <w:szCs w:val="20"/>
        </w:rPr>
        <w:t xml:space="preserve">93 </w:t>
      </w:r>
      <w:r w:rsidRPr="00450122">
        <w:rPr>
          <w:rFonts w:asciiTheme="minorHAnsi" w:hAnsiTheme="minorHAnsi" w:cstheme="minorHAnsi"/>
          <w:sz w:val="20"/>
          <w:szCs w:val="20"/>
        </w:rPr>
        <w:t>dní)</w:t>
      </w:r>
    </w:p>
    <w:p w:rsidR="00450122" w:rsidRPr="00450122" w:rsidRDefault="00450122" w:rsidP="00450122">
      <w:pPr>
        <w:pStyle w:val="Zkladntext"/>
        <w:tabs>
          <w:tab w:val="left" w:pos="5896"/>
        </w:tabs>
        <w:kinsoku w:val="0"/>
        <w:overflowPunct w:val="0"/>
        <w:ind w:right="710"/>
        <w:jc w:val="both"/>
        <w:rPr>
          <w:rFonts w:asciiTheme="minorHAnsi" w:hAnsiTheme="minorHAnsi" w:cstheme="minorHAnsi"/>
          <w:sz w:val="20"/>
          <w:szCs w:val="20"/>
        </w:rPr>
      </w:pPr>
      <w:r w:rsidRPr="00450122">
        <w:rPr>
          <w:rFonts w:asciiTheme="minorHAnsi" w:hAnsiTheme="minorHAnsi" w:cstheme="minorHAnsi"/>
          <w:spacing w:val="1"/>
          <w:sz w:val="20"/>
          <w:szCs w:val="20"/>
          <w:u w:val="single"/>
        </w:rPr>
        <w:t xml:space="preserve">Místo </w:t>
      </w:r>
      <w:proofErr w:type="spellStart"/>
      <w:r w:rsidRPr="00450122">
        <w:rPr>
          <w:rFonts w:asciiTheme="minorHAnsi" w:hAnsiTheme="minorHAnsi" w:cstheme="minorHAnsi"/>
          <w:spacing w:val="1"/>
          <w:sz w:val="20"/>
          <w:szCs w:val="20"/>
          <w:u w:val="single"/>
        </w:rPr>
        <w:t>Astana</w:t>
      </w:r>
      <w:proofErr w:type="spellEnd"/>
      <w:r w:rsidRPr="00450122">
        <w:rPr>
          <w:rFonts w:asciiTheme="minorHAnsi" w:hAnsiTheme="minorHAnsi" w:cstheme="minorHAnsi"/>
          <w:spacing w:val="1"/>
          <w:sz w:val="20"/>
          <w:szCs w:val="20"/>
          <w:u w:val="single"/>
        </w:rPr>
        <w:t xml:space="preserve"> EXPO 2017:</w:t>
      </w:r>
      <w:r w:rsidRPr="00450122">
        <w:rPr>
          <w:rFonts w:asciiTheme="minorHAnsi" w:hAnsiTheme="minorHAnsi" w:cstheme="minorHAnsi"/>
          <w:sz w:val="20"/>
          <w:szCs w:val="20"/>
        </w:rPr>
        <w:tab/>
      </w:r>
      <w:proofErr w:type="spellStart"/>
      <w:r w:rsidRPr="00450122">
        <w:rPr>
          <w:rFonts w:asciiTheme="minorHAnsi" w:hAnsiTheme="minorHAnsi" w:cstheme="minorHAnsi"/>
          <w:sz w:val="20"/>
          <w:szCs w:val="20"/>
        </w:rPr>
        <w:t>Astana</w:t>
      </w:r>
      <w:proofErr w:type="spellEnd"/>
      <w:r w:rsidRPr="00450122">
        <w:rPr>
          <w:rFonts w:asciiTheme="minorHAnsi" w:hAnsiTheme="minorHAnsi" w:cstheme="minorHAnsi"/>
          <w:sz w:val="20"/>
          <w:szCs w:val="20"/>
        </w:rPr>
        <w:t>, Kazachstán</w:t>
      </w:r>
    </w:p>
    <w:p w:rsidR="00450122" w:rsidRPr="00450122" w:rsidRDefault="00450122" w:rsidP="00450122">
      <w:pPr>
        <w:pStyle w:val="Zkladntext"/>
        <w:tabs>
          <w:tab w:val="left" w:pos="5896"/>
          <w:tab w:val="left" w:pos="7797"/>
        </w:tabs>
        <w:kinsoku w:val="0"/>
        <w:overflowPunct w:val="0"/>
        <w:spacing w:before="1" w:line="254" w:lineRule="exact"/>
        <w:ind w:right="1832"/>
        <w:jc w:val="both"/>
        <w:rPr>
          <w:rFonts w:asciiTheme="minorHAnsi" w:hAnsiTheme="minorHAnsi" w:cstheme="minorHAnsi"/>
          <w:sz w:val="20"/>
          <w:szCs w:val="20"/>
        </w:rPr>
      </w:pPr>
      <w:r w:rsidRPr="00450122">
        <w:rPr>
          <w:rFonts w:asciiTheme="minorHAnsi" w:hAnsiTheme="minorHAnsi" w:cstheme="minorHAnsi"/>
          <w:spacing w:val="-1"/>
          <w:sz w:val="20"/>
          <w:szCs w:val="20"/>
          <w:u w:val="single"/>
        </w:rPr>
        <w:t>P</w:t>
      </w:r>
      <w:r w:rsidRPr="00450122">
        <w:rPr>
          <w:rFonts w:asciiTheme="minorHAnsi" w:hAnsiTheme="minorHAnsi" w:cstheme="minorHAnsi"/>
          <w:sz w:val="20"/>
          <w:szCs w:val="20"/>
          <w:u w:val="single"/>
        </w:rPr>
        <w:t>ředpo</w:t>
      </w:r>
      <w:r w:rsidRPr="00450122">
        <w:rPr>
          <w:rFonts w:asciiTheme="minorHAnsi" w:hAnsiTheme="minorHAnsi" w:cstheme="minorHAnsi"/>
          <w:spacing w:val="-3"/>
          <w:sz w:val="20"/>
          <w:szCs w:val="20"/>
          <w:u w:val="single"/>
        </w:rPr>
        <w:t>k</w:t>
      </w:r>
      <w:r w:rsidRPr="00450122">
        <w:rPr>
          <w:rFonts w:asciiTheme="minorHAnsi" w:hAnsiTheme="minorHAnsi" w:cstheme="minorHAnsi"/>
          <w:sz w:val="20"/>
          <w:szCs w:val="20"/>
          <w:u w:val="single"/>
        </w:rPr>
        <w:t>lá</w:t>
      </w:r>
      <w:r w:rsidRPr="00450122">
        <w:rPr>
          <w:rFonts w:asciiTheme="minorHAnsi" w:hAnsiTheme="minorHAnsi" w:cstheme="minorHAnsi"/>
          <w:spacing w:val="-2"/>
          <w:sz w:val="20"/>
          <w:szCs w:val="20"/>
          <w:u w:val="single"/>
        </w:rPr>
        <w:t>d</w:t>
      </w:r>
      <w:r w:rsidRPr="00450122">
        <w:rPr>
          <w:rFonts w:asciiTheme="minorHAnsi" w:hAnsiTheme="minorHAnsi" w:cstheme="minorHAnsi"/>
          <w:sz w:val="20"/>
          <w:szCs w:val="20"/>
          <w:u w:val="single"/>
        </w:rPr>
        <w:t>aný</w:t>
      </w:r>
      <w:r w:rsidRPr="00450122">
        <w:rPr>
          <w:rFonts w:asciiTheme="minorHAnsi" w:hAnsiTheme="minorHAnsi" w:cstheme="minorHAnsi"/>
          <w:spacing w:val="-3"/>
          <w:sz w:val="20"/>
          <w:szCs w:val="20"/>
          <w:u w:val="single"/>
        </w:rPr>
        <w:t xml:space="preserve"> </w:t>
      </w:r>
      <w:r w:rsidRPr="00450122">
        <w:rPr>
          <w:rFonts w:asciiTheme="minorHAnsi" w:hAnsiTheme="minorHAnsi" w:cstheme="minorHAnsi"/>
          <w:sz w:val="20"/>
          <w:szCs w:val="20"/>
          <w:u w:val="single"/>
        </w:rPr>
        <w:t>poč</w:t>
      </w:r>
      <w:r w:rsidRPr="00450122">
        <w:rPr>
          <w:rFonts w:asciiTheme="minorHAnsi" w:hAnsiTheme="minorHAnsi" w:cstheme="minorHAnsi"/>
          <w:spacing w:val="-2"/>
          <w:sz w:val="20"/>
          <w:szCs w:val="20"/>
          <w:u w:val="single"/>
        </w:rPr>
        <w:t>e</w:t>
      </w:r>
      <w:r w:rsidRPr="00450122">
        <w:rPr>
          <w:rFonts w:asciiTheme="minorHAnsi" w:hAnsiTheme="minorHAnsi" w:cstheme="minorHAnsi"/>
          <w:sz w:val="20"/>
          <w:szCs w:val="20"/>
          <w:u w:val="single"/>
        </w:rPr>
        <w:t>t ná</w:t>
      </w:r>
      <w:r w:rsidRPr="00450122">
        <w:rPr>
          <w:rFonts w:asciiTheme="minorHAnsi" w:hAnsiTheme="minorHAnsi" w:cstheme="minorHAnsi"/>
          <w:spacing w:val="-2"/>
          <w:sz w:val="20"/>
          <w:szCs w:val="20"/>
          <w:u w:val="single"/>
        </w:rPr>
        <w:t>v</w:t>
      </w:r>
      <w:r w:rsidRPr="00450122">
        <w:rPr>
          <w:rFonts w:asciiTheme="minorHAnsi" w:hAnsiTheme="minorHAnsi" w:cstheme="minorHAnsi"/>
          <w:spacing w:val="-1"/>
          <w:sz w:val="20"/>
          <w:szCs w:val="20"/>
          <w:u w:val="single"/>
        </w:rPr>
        <w:t>št</w:t>
      </w:r>
      <w:r w:rsidRPr="00450122">
        <w:rPr>
          <w:rFonts w:asciiTheme="minorHAnsi" w:hAnsiTheme="minorHAnsi" w:cstheme="minorHAnsi"/>
          <w:sz w:val="20"/>
          <w:szCs w:val="20"/>
          <w:u w:val="single"/>
        </w:rPr>
        <w:t>ě</w:t>
      </w:r>
      <w:r w:rsidRPr="00450122">
        <w:rPr>
          <w:rFonts w:asciiTheme="minorHAnsi" w:hAnsiTheme="minorHAnsi" w:cstheme="minorHAnsi"/>
          <w:spacing w:val="-2"/>
          <w:sz w:val="20"/>
          <w:szCs w:val="20"/>
          <w:u w:val="single"/>
        </w:rPr>
        <w:t>v</w:t>
      </w:r>
      <w:r w:rsidRPr="00450122">
        <w:rPr>
          <w:rFonts w:asciiTheme="minorHAnsi" w:hAnsiTheme="minorHAnsi" w:cstheme="minorHAnsi"/>
          <w:sz w:val="20"/>
          <w:szCs w:val="20"/>
          <w:u w:val="single"/>
        </w:rPr>
        <w:t>ní</w:t>
      </w:r>
      <w:r w:rsidRPr="00450122">
        <w:rPr>
          <w:rFonts w:asciiTheme="minorHAnsi" w:hAnsiTheme="minorHAnsi" w:cstheme="minorHAnsi"/>
          <w:spacing w:val="-3"/>
          <w:sz w:val="20"/>
          <w:szCs w:val="20"/>
          <w:u w:val="single"/>
        </w:rPr>
        <w:t>k</w:t>
      </w:r>
      <w:r w:rsidRPr="00450122">
        <w:rPr>
          <w:rFonts w:asciiTheme="minorHAnsi" w:hAnsiTheme="minorHAnsi" w:cstheme="minorHAnsi"/>
          <w:sz w:val="20"/>
          <w:szCs w:val="20"/>
          <w:u w:val="single"/>
        </w:rPr>
        <w:t>ů celkem:</w:t>
      </w:r>
      <w:r w:rsidRPr="00450122">
        <w:rPr>
          <w:rFonts w:asciiTheme="minorHAnsi" w:hAnsiTheme="minorHAnsi" w:cstheme="minorHAnsi"/>
          <w:sz w:val="20"/>
          <w:szCs w:val="20"/>
        </w:rPr>
        <w:tab/>
        <w:t xml:space="preserve">5,5 </w:t>
      </w:r>
      <w:r w:rsidRPr="00450122">
        <w:rPr>
          <w:rFonts w:asciiTheme="minorHAnsi" w:hAnsiTheme="minorHAnsi" w:cstheme="minorHAnsi"/>
          <w:spacing w:val="-4"/>
          <w:sz w:val="20"/>
          <w:szCs w:val="20"/>
        </w:rPr>
        <w:t>m</w:t>
      </w:r>
      <w:r w:rsidRPr="00450122">
        <w:rPr>
          <w:rFonts w:asciiTheme="minorHAnsi" w:hAnsiTheme="minorHAnsi" w:cstheme="minorHAnsi"/>
          <w:sz w:val="20"/>
          <w:szCs w:val="20"/>
        </w:rPr>
        <w:t xml:space="preserve">ilionů </w:t>
      </w:r>
      <w:r w:rsidRPr="00450122">
        <w:rPr>
          <w:rFonts w:asciiTheme="minorHAnsi" w:hAnsiTheme="minorHAnsi" w:cstheme="minorHAnsi"/>
          <w:spacing w:val="-3"/>
          <w:sz w:val="20"/>
          <w:szCs w:val="20"/>
        </w:rPr>
        <w:t>o</w:t>
      </w:r>
      <w:r w:rsidRPr="00450122">
        <w:rPr>
          <w:rFonts w:asciiTheme="minorHAnsi" w:hAnsiTheme="minorHAnsi" w:cstheme="minorHAnsi"/>
          <w:spacing w:val="-1"/>
          <w:sz w:val="20"/>
          <w:szCs w:val="20"/>
        </w:rPr>
        <w:t>s</w:t>
      </w:r>
      <w:r w:rsidRPr="00450122">
        <w:rPr>
          <w:rFonts w:asciiTheme="minorHAnsi" w:hAnsiTheme="minorHAnsi" w:cstheme="minorHAnsi"/>
          <w:sz w:val="20"/>
          <w:szCs w:val="20"/>
        </w:rPr>
        <w:t xml:space="preserve">ob </w:t>
      </w:r>
    </w:p>
    <w:p w:rsidR="00450122" w:rsidRPr="00450122" w:rsidRDefault="00450122" w:rsidP="00450122">
      <w:pPr>
        <w:pStyle w:val="Zkladntext"/>
        <w:tabs>
          <w:tab w:val="left" w:pos="5896"/>
          <w:tab w:val="left" w:pos="7797"/>
        </w:tabs>
        <w:kinsoku w:val="0"/>
        <w:overflowPunct w:val="0"/>
        <w:spacing w:before="1" w:line="254" w:lineRule="exact"/>
        <w:ind w:right="1832"/>
        <w:jc w:val="both"/>
        <w:rPr>
          <w:rFonts w:asciiTheme="minorHAnsi" w:hAnsiTheme="minorHAnsi" w:cstheme="minorHAnsi"/>
          <w:sz w:val="20"/>
          <w:szCs w:val="20"/>
        </w:rPr>
      </w:pPr>
      <w:r w:rsidRPr="00450122">
        <w:rPr>
          <w:rFonts w:asciiTheme="minorHAnsi" w:hAnsiTheme="minorHAnsi" w:cstheme="minorHAnsi"/>
          <w:spacing w:val="-1"/>
          <w:sz w:val="20"/>
          <w:szCs w:val="20"/>
          <w:u w:val="single"/>
        </w:rPr>
        <w:t>P</w:t>
      </w:r>
      <w:r w:rsidRPr="00450122">
        <w:rPr>
          <w:rFonts w:asciiTheme="minorHAnsi" w:hAnsiTheme="minorHAnsi" w:cstheme="minorHAnsi"/>
          <w:sz w:val="20"/>
          <w:szCs w:val="20"/>
          <w:u w:val="single"/>
        </w:rPr>
        <w:t>ředpo</w:t>
      </w:r>
      <w:r w:rsidRPr="00450122">
        <w:rPr>
          <w:rFonts w:asciiTheme="minorHAnsi" w:hAnsiTheme="minorHAnsi" w:cstheme="minorHAnsi"/>
          <w:spacing w:val="-3"/>
          <w:sz w:val="20"/>
          <w:szCs w:val="20"/>
          <w:u w:val="single"/>
        </w:rPr>
        <w:t>k</w:t>
      </w:r>
      <w:r w:rsidRPr="00450122">
        <w:rPr>
          <w:rFonts w:asciiTheme="minorHAnsi" w:hAnsiTheme="minorHAnsi" w:cstheme="minorHAnsi"/>
          <w:sz w:val="20"/>
          <w:szCs w:val="20"/>
          <w:u w:val="single"/>
        </w:rPr>
        <w:t>lá</w:t>
      </w:r>
      <w:r w:rsidRPr="00450122">
        <w:rPr>
          <w:rFonts w:asciiTheme="minorHAnsi" w:hAnsiTheme="minorHAnsi" w:cstheme="minorHAnsi"/>
          <w:spacing w:val="-2"/>
          <w:sz w:val="20"/>
          <w:szCs w:val="20"/>
          <w:u w:val="single"/>
        </w:rPr>
        <w:t>d</w:t>
      </w:r>
      <w:r w:rsidRPr="00450122">
        <w:rPr>
          <w:rFonts w:asciiTheme="minorHAnsi" w:hAnsiTheme="minorHAnsi" w:cstheme="minorHAnsi"/>
          <w:sz w:val="20"/>
          <w:szCs w:val="20"/>
          <w:u w:val="single"/>
        </w:rPr>
        <w:t xml:space="preserve">aná </w:t>
      </w:r>
      <w:r w:rsidRPr="00450122">
        <w:rPr>
          <w:rFonts w:asciiTheme="minorHAnsi" w:hAnsiTheme="minorHAnsi" w:cstheme="minorHAnsi"/>
          <w:spacing w:val="-3"/>
          <w:sz w:val="20"/>
          <w:szCs w:val="20"/>
          <w:u w:val="single"/>
        </w:rPr>
        <w:t>d</w:t>
      </w:r>
      <w:r w:rsidRPr="00450122">
        <w:rPr>
          <w:rFonts w:asciiTheme="minorHAnsi" w:hAnsiTheme="minorHAnsi" w:cstheme="minorHAnsi"/>
          <w:sz w:val="20"/>
          <w:szCs w:val="20"/>
          <w:u w:val="single"/>
        </w:rPr>
        <w:t>en</w:t>
      </w:r>
      <w:r w:rsidRPr="00450122">
        <w:rPr>
          <w:rFonts w:asciiTheme="minorHAnsi" w:hAnsiTheme="minorHAnsi" w:cstheme="minorHAnsi"/>
          <w:spacing w:val="-2"/>
          <w:sz w:val="20"/>
          <w:szCs w:val="20"/>
          <w:u w:val="single"/>
        </w:rPr>
        <w:t>n</w:t>
      </w:r>
      <w:r w:rsidRPr="00450122">
        <w:rPr>
          <w:rFonts w:asciiTheme="minorHAnsi" w:hAnsiTheme="minorHAnsi" w:cstheme="minorHAnsi"/>
          <w:sz w:val="20"/>
          <w:szCs w:val="20"/>
          <w:u w:val="single"/>
        </w:rPr>
        <w:t>í ná</w:t>
      </w:r>
      <w:r w:rsidRPr="00450122">
        <w:rPr>
          <w:rFonts w:asciiTheme="minorHAnsi" w:hAnsiTheme="minorHAnsi" w:cstheme="minorHAnsi"/>
          <w:spacing w:val="-2"/>
          <w:sz w:val="20"/>
          <w:szCs w:val="20"/>
          <w:u w:val="single"/>
        </w:rPr>
        <w:t>v</w:t>
      </w:r>
      <w:r w:rsidRPr="00450122">
        <w:rPr>
          <w:rFonts w:asciiTheme="minorHAnsi" w:hAnsiTheme="minorHAnsi" w:cstheme="minorHAnsi"/>
          <w:spacing w:val="-1"/>
          <w:sz w:val="20"/>
          <w:szCs w:val="20"/>
          <w:u w:val="single"/>
        </w:rPr>
        <w:t>š</w:t>
      </w:r>
      <w:r w:rsidRPr="00450122">
        <w:rPr>
          <w:rFonts w:asciiTheme="minorHAnsi" w:hAnsiTheme="minorHAnsi" w:cstheme="minorHAnsi"/>
          <w:spacing w:val="-2"/>
          <w:sz w:val="20"/>
          <w:szCs w:val="20"/>
          <w:u w:val="single"/>
        </w:rPr>
        <w:t>t</w:t>
      </w:r>
      <w:r w:rsidRPr="00450122">
        <w:rPr>
          <w:rFonts w:asciiTheme="minorHAnsi" w:hAnsiTheme="minorHAnsi" w:cstheme="minorHAnsi"/>
          <w:sz w:val="20"/>
          <w:szCs w:val="20"/>
          <w:u w:val="single"/>
        </w:rPr>
        <w:t>ě</w:t>
      </w:r>
      <w:r w:rsidRPr="00450122">
        <w:rPr>
          <w:rFonts w:asciiTheme="minorHAnsi" w:hAnsiTheme="minorHAnsi" w:cstheme="minorHAnsi"/>
          <w:spacing w:val="-2"/>
          <w:sz w:val="20"/>
          <w:szCs w:val="20"/>
          <w:u w:val="single"/>
        </w:rPr>
        <w:t>v</w:t>
      </w:r>
      <w:r w:rsidRPr="00450122">
        <w:rPr>
          <w:rFonts w:asciiTheme="minorHAnsi" w:hAnsiTheme="minorHAnsi" w:cstheme="minorHAnsi"/>
          <w:spacing w:val="-1"/>
          <w:sz w:val="20"/>
          <w:szCs w:val="20"/>
          <w:u w:val="single"/>
        </w:rPr>
        <w:t>nost</w:t>
      </w:r>
      <w:r w:rsidRPr="00450122">
        <w:rPr>
          <w:rFonts w:asciiTheme="minorHAnsi" w:hAnsiTheme="minorHAnsi" w:cstheme="minorHAnsi"/>
          <w:spacing w:val="1"/>
          <w:sz w:val="20"/>
          <w:szCs w:val="20"/>
          <w:u w:val="single"/>
        </w:rPr>
        <w:t xml:space="preserve"> </w:t>
      </w:r>
      <w:r w:rsidRPr="00450122">
        <w:rPr>
          <w:rFonts w:asciiTheme="minorHAnsi" w:hAnsiTheme="minorHAnsi" w:cstheme="minorHAnsi"/>
          <w:sz w:val="20"/>
          <w:szCs w:val="20"/>
          <w:u w:val="single"/>
        </w:rPr>
        <w:t>v</w:t>
      </w:r>
      <w:r w:rsidRPr="00450122">
        <w:rPr>
          <w:rFonts w:asciiTheme="minorHAnsi" w:hAnsiTheme="minorHAnsi" w:cstheme="minorHAnsi"/>
          <w:spacing w:val="-1"/>
          <w:sz w:val="20"/>
          <w:szCs w:val="20"/>
          <w:u w:val="single"/>
        </w:rPr>
        <w:t> </w:t>
      </w:r>
      <w:r w:rsidRPr="00450122">
        <w:rPr>
          <w:rFonts w:asciiTheme="minorHAnsi" w:hAnsiTheme="minorHAnsi" w:cstheme="minorHAnsi"/>
          <w:sz w:val="20"/>
          <w:szCs w:val="20"/>
          <w:u w:val="single"/>
        </w:rPr>
        <w:t>pa</w:t>
      </w:r>
      <w:r w:rsidRPr="00450122">
        <w:rPr>
          <w:rFonts w:asciiTheme="minorHAnsi" w:hAnsiTheme="minorHAnsi" w:cstheme="minorHAnsi"/>
          <w:spacing w:val="-2"/>
          <w:sz w:val="20"/>
          <w:szCs w:val="20"/>
          <w:u w:val="single"/>
        </w:rPr>
        <w:t>v</w:t>
      </w:r>
      <w:r w:rsidRPr="00450122">
        <w:rPr>
          <w:rFonts w:asciiTheme="minorHAnsi" w:hAnsiTheme="minorHAnsi" w:cstheme="minorHAnsi"/>
          <w:sz w:val="20"/>
          <w:szCs w:val="20"/>
          <w:u w:val="single"/>
        </w:rPr>
        <w:t>ilonu České republiky:</w:t>
      </w:r>
      <w:r w:rsidRPr="00450122">
        <w:rPr>
          <w:rFonts w:asciiTheme="minorHAnsi" w:hAnsiTheme="minorHAnsi" w:cstheme="minorHAnsi"/>
          <w:sz w:val="20"/>
          <w:szCs w:val="20"/>
        </w:rPr>
        <w:t xml:space="preserve"> </w:t>
      </w:r>
      <w:r w:rsidRPr="00450122">
        <w:rPr>
          <w:rFonts w:asciiTheme="minorHAnsi" w:hAnsiTheme="minorHAnsi" w:cstheme="minorHAnsi"/>
          <w:sz w:val="20"/>
          <w:szCs w:val="20"/>
        </w:rPr>
        <w:tab/>
        <w:t>15.000 o</w:t>
      </w:r>
      <w:r w:rsidRPr="00450122">
        <w:rPr>
          <w:rFonts w:asciiTheme="minorHAnsi" w:hAnsiTheme="minorHAnsi" w:cstheme="minorHAnsi"/>
          <w:spacing w:val="-2"/>
          <w:sz w:val="20"/>
          <w:szCs w:val="20"/>
        </w:rPr>
        <w:t>s</w:t>
      </w:r>
      <w:r w:rsidRPr="00450122">
        <w:rPr>
          <w:rFonts w:asciiTheme="minorHAnsi" w:hAnsiTheme="minorHAnsi" w:cstheme="minorHAnsi"/>
          <w:sz w:val="20"/>
          <w:szCs w:val="20"/>
        </w:rPr>
        <w:t>ob</w:t>
      </w:r>
    </w:p>
    <w:p w:rsidR="00450122" w:rsidRPr="00450122" w:rsidRDefault="00450122" w:rsidP="00450122">
      <w:pPr>
        <w:pStyle w:val="Zkladntext"/>
        <w:tabs>
          <w:tab w:val="left" w:pos="5896"/>
          <w:tab w:val="left" w:pos="7797"/>
        </w:tabs>
        <w:kinsoku w:val="0"/>
        <w:overflowPunct w:val="0"/>
        <w:spacing w:before="1" w:line="254" w:lineRule="exact"/>
        <w:ind w:right="1832"/>
        <w:jc w:val="both"/>
        <w:rPr>
          <w:rFonts w:asciiTheme="minorHAnsi" w:hAnsiTheme="minorHAnsi" w:cstheme="minorHAnsi"/>
          <w:sz w:val="20"/>
          <w:szCs w:val="20"/>
        </w:rPr>
      </w:pPr>
    </w:p>
    <w:p w:rsidR="00450122" w:rsidRPr="00450122" w:rsidRDefault="00450122" w:rsidP="00450122">
      <w:pPr>
        <w:pStyle w:val="Zkladntext"/>
        <w:tabs>
          <w:tab w:val="left" w:pos="5896"/>
          <w:tab w:val="left" w:pos="6521"/>
          <w:tab w:val="left" w:pos="7371"/>
        </w:tabs>
        <w:kinsoku w:val="0"/>
        <w:overflowPunct w:val="0"/>
        <w:spacing w:line="249" w:lineRule="exact"/>
        <w:ind w:left="4248" w:right="1837" w:hanging="3230"/>
        <w:jc w:val="both"/>
        <w:rPr>
          <w:rFonts w:asciiTheme="minorHAnsi" w:hAnsiTheme="minorHAnsi" w:cstheme="minorHAnsi"/>
          <w:sz w:val="20"/>
          <w:szCs w:val="20"/>
        </w:rPr>
      </w:pPr>
      <w:r w:rsidRPr="00450122">
        <w:rPr>
          <w:rFonts w:asciiTheme="minorHAnsi" w:hAnsiTheme="minorHAnsi" w:cstheme="minorHAnsi"/>
          <w:sz w:val="20"/>
          <w:szCs w:val="20"/>
          <w:u w:val="single"/>
        </w:rPr>
        <w:t>Pro</w:t>
      </w:r>
      <w:r w:rsidRPr="00450122">
        <w:rPr>
          <w:rFonts w:asciiTheme="minorHAnsi" w:hAnsiTheme="minorHAnsi" w:cstheme="minorHAnsi"/>
          <w:spacing w:val="-3"/>
          <w:sz w:val="20"/>
          <w:szCs w:val="20"/>
          <w:u w:val="single"/>
        </w:rPr>
        <w:t>v</w:t>
      </w:r>
      <w:r w:rsidRPr="00450122">
        <w:rPr>
          <w:rFonts w:asciiTheme="minorHAnsi" w:hAnsiTheme="minorHAnsi" w:cstheme="minorHAnsi"/>
          <w:sz w:val="20"/>
          <w:szCs w:val="20"/>
          <w:u w:val="single"/>
        </w:rPr>
        <w:t>o</w:t>
      </w:r>
      <w:r w:rsidRPr="00450122">
        <w:rPr>
          <w:rFonts w:asciiTheme="minorHAnsi" w:hAnsiTheme="minorHAnsi" w:cstheme="minorHAnsi"/>
          <w:spacing w:val="-2"/>
          <w:sz w:val="20"/>
          <w:szCs w:val="20"/>
          <w:u w:val="single"/>
        </w:rPr>
        <w:t>z</w:t>
      </w:r>
      <w:r w:rsidRPr="00450122">
        <w:rPr>
          <w:rFonts w:asciiTheme="minorHAnsi" w:hAnsiTheme="minorHAnsi" w:cstheme="minorHAnsi"/>
          <w:sz w:val="20"/>
          <w:szCs w:val="20"/>
          <w:u w:val="single"/>
        </w:rPr>
        <w:t xml:space="preserve">ní doba </w:t>
      </w:r>
      <w:r w:rsidRPr="00450122">
        <w:rPr>
          <w:rFonts w:asciiTheme="minorHAnsi" w:hAnsiTheme="minorHAnsi" w:cstheme="minorHAnsi"/>
          <w:spacing w:val="-2"/>
          <w:sz w:val="20"/>
          <w:szCs w:val="20"/>
          <w:u w:val="single"/>
        </w:rPr>
        <w:t>v</w:t>
      </w:r>
      <w:r w:rsidRPr="00450122">
        <w:rPr>
          <w:rFonts w:asciiTheme="minorHAnsi" w:hAnsiTheme="minorHAnsi" w:cstheme="minorHAnsi"/>
          <w:spacing w:val="-3"/>
          <w:sz w:val="20"/>
          <w:szCs w:val="20"/>
          <w:u w:val="single"/>
        </w:rPr>
        <w:t>ý</w:t>
      </w:r>
      <w:r w:rsidRPr="00450122">
        <w:rPr>
          <w:rFonts w:asciiTheme="minorHAnsi" w:hAnsiTheme="minorHAnsi" w:cstheme="minorHAnsi"/>
          <w:sz w:val="20"/>
          <w:szCs w:val="20"/>
          <w:u w:val="single"/>
        </w:rPr>
        <w:t>s</w:t>
      </w:r>
      <w:r w:rsidRPr="00450122">
        <w:rPr>
          <w:rFonts w:asciiTheme="minorHAnsi" w:hAnsiTheme="minorHAnsi" w:cstheme="minorHAnsi"/>
          <w:spacing w:val="1"/>
          <w:sz w:val="20"/>
          <w:szCs w:val="20"/>
          <w:u w:val="single"/>
        </w:rPr>
        <w:t>t</w:t>
      </w:r>
      <w:r w:rsidRPr="00450122">
        <w:rPr>
          <w:rFonts w:asciiTheme="minorHAnsi" w:hAnsiTheme="minorHAnsi" w:cstheme="minorHAnsi"/>
          <w:sz w:val="20"/>
          <w:szCs w:val="20"/>
          <w:u w:val="single"/>
        </w:rPr>
        <w:t>a</w:t>
      </w:r>
      <w:r w:rsidRPr="00450122">
        <w:rPr>
          <w:rFonts w:asciiTheme="minorHAnsi" w:hAnsiTheme="minorHAnsi" w:cstheme="minorHAnsi"/>
          <w:spacing w:val="-2"/>
          <w:sz w:val="20"/>
          <w:szCs w:val="20"/>
          <w:u w:val="single"/>
        </w:rPr>
        <w:t>v</w:t>
      </w:r>
      <w:r w:rsidRPr="00450122">
        <w:rPr>
          <w:rFonts w:asciiTheme="minorHAnsi" w:hAnsiTheme="minorHAnsi" w:cstheme="minorHAnsi"/>
          <w:sz w:val="20"/>
          <w:szCs w:val="20"/>
          <w:u w:val="single"/>
        </w:rPr>
        <w:t>iš</w:t>
      </w:r>
      <w:r w:rsidRPr="00450122">
        <w:rPr>
          <w:rFonts w:asciiTheme="minorHAnsi" w:hAnsiTheme="minorHAnsi" w:cstheme="minorHAnsi"/>
          <w:spacing w:val="1"/>
          <w:sz w:val="20"/>
          <w:szCs w:val="20"/>
          <w:u w:val="single"/>
        </w:rPr>
        <w:t>t</w:t>
      </w:r>
      <w:r w:rsidRPr="00450122">
        <w:rPr>
          <w:rFonts w:asciiTheme="minorHAnsi" w:hAnsiTheme="minorHAnsi" w:cstheme="minorHAnsi"/>
          <w:spacing w:val="-2"/>
          <w:sz w:val="20"/>
          <w:szCs w:val="20"/>
          <w:u w:val="single"/>
        </w:rPr>
        <w:t>ě</w:t>
      </w:r>
      <w:r w:rsidRPr="00450122">
        <w:rPr>
          <w:rFonts w:asciiTheme="minorHAnsi" w:hAnsiTheme="minorHAnsi" w:cstheme="minorHAnsi"/>
          <w:sz w:val="20"/>
          <w:szCs w:val="20"/>
          <w:u w:val="single"/>
        </w:rPr>
        <w:t>:</w:t>
      </w:r>
      <w:r w:rsidRPr="00450122">
        <w:rPr>
          <w:rFonts w:asciiTheme="minorHAnsi" w:hAnsiTheme="minorHAnsi" w:cstheme="minorHAnsi"/>
          <w:sz w:val="20"/>
          <w:szCs w:val="20"/>
        </w:rPr>
        <w:tab/>
        <w:t xml:space="preserve">   9:00 – 01:00 vchod do 23:00</w:t>
      </w:r>
    </w:p>
    <w:p w:rsidR="00450122" w:rsidRPr="00450122" w:rsidRDefault="00450122" w:rsidP="00450122">
      <w:pPr>
        <w:pStyle w:val="Zkladntext"/>
        <w:tabs>
          <w:tab w:val="left" w:pos="5896"/>
        </w:tabs>
        <w:kinsoku w:val="0"/>
        <w:overflowPunct w:val="0"/>
        <w:spacing w:line="252" w:lineRule="exact"/>
        <w:ind w:right="107"/>
        <w:jc w:val="both"/>
        <w:rPr>
          <w:rFonts w:asciiTheme="minorHAnsi" w:hAnsiTheme="minorHAnsi" w:cstheme="minorHAnsi"/>
          <w:sz w:val="20"/>
          <w:szCs w:val="20"/>
        </w:rPr>
      </w:pPr>
      <w:r w:rsidRPr="00450122">
        <w:rPr>
          <w:rFonts w:asciiTheme="minorHAnsi" w:hAnsiTheme="minorHAnsi" w:cstheme="minorHAnsi"/>
          <w:sz w:val="20"/>
          <w:szCs w:val="20"/>
          <w:u w:val="single"/>
        </w:rPr>
        <w:t>Pro</w:t>
      </w:r>
      <w:r w:rsidRPr="00450122">
        <w:rPr>
          <w:rFonts w:asciiTheme="minorHAnsi" w:hAnsiTheme="minorHAnsi" w:cstheme="minorHAnsi"/>
          <w:spacing w:val="-3"/>
          <w:sz w:val="20"/>
          <w:szCs w:val="20"/>
          <w:u w:val="single"/>
        </w:rPr>
        <w:t>v</w:t>
      </w:r>
      <w:r w:rsidRPr="00450122">
        <w:rPr>
          <w:rFonts w:asciiTheme="minorHAnsi" w:hAnsiTheme="minorHAnsi" w:cstheme="minorHAnsi"/>
          <w:sz w:val="20"/>
          <w:szCs w:val="20"/>
          <w:u w:val="single"/>
        </w:rPr>
        <w:t>o</w:t>
      </w:r>
      <w:r w:rsidRPr="00450122">
        <w:rPr>
          <w:rFonts w:asciiTheme="minorHAnsi" w:hAnsiTheme="minorHAnsi" w:cstheme="minorHAnsi"/>
          <w:spacing w:val="-2"/>
          <w:sz w:val="20"/>
          <w:szCs w:val="20"/>
          <w:u w:val="single"/>
        </w:rPr>
        <w:t>z</w:t>
      </w:r>
      <w:r w:rsidRPr="00450122">
        <w:rPr>
          <w:rFonts w:asciiTheme="minorHAnsi" w:hAnsiTheme="minorHAnsi" w:cstheme="minorHAnsi"/>
          <w:sz w:val="20"/>
          <w:szCs w:val="20"/>
          <w:u w:val="single"/>
        </w:rPr>
        <w:t>ní doba pa</w:t>
      </w:r>
      <w:r w:rsidRPr="00450122">
        <w:rPr>
          <w:rFonts w:asciiTheme="minorHAnsi" w:hAnsiTheme="minorHAnsi" w:cstheme="minorHAnsi"/>
          <w:spacing w:val="-3"/>
          <w:sz w:val="20"/>
          <w:szCs w:val="20"/>
          <w:u w:val="single"/>
        </w:rPr>
        <w:t>v</w:t>
      </w:r>
      <w:r w:rsidRPr="00450122">
        <w:rPr>
          <w:rFonts w:asciiTheme="minorHAnsi" w:hAnsiTheme="minorHAnsi" w:cstheme="minorHAnsi"/>
          <w:sz w:val="20"/>
          <w:szCs w:val="20"/>
          <w:u w:val="single"/>
        </w:rPr>
        <w:t>ilo</w:t>
      </w:r>
      <w:r w:rsidRPr="00450122">
        <w:rPr>
          <w:rFonts w:asciiTheme="minorHAnsi" w:hAnsiTheme="minorHAnsi" w:cstheme="minorHAnsi"/>
          <w:spacing w:val="-3"/>
          <w:sz w:val="20"/>
          <w:szCs w:val="20"/>
          <w:u w:val="single"/>
        </w:rPr>
        <w:t>n</w:t>
      </w:r>
      <w:r w:rsidRPr="00450122">
        <w:rPr>
          <w:rFonts w:asciiTheme="minorHAnsi" w:hAnsiTheme="minorHAnsi" w:cstheme="minorHAnsi"/>
          <w:sz w:val="20"/>
          <w:szCs w:val="20"/>
          <w:u w:val="single"/>
        </w:rPr>
        <w:t>u České republiky:</w:t>
      </w:r>
      <w:r w:rsidRPr="00450122">
        <w:rPr>
          <w:rFonts w:asciiTheme="minorHAnsi" w:hAnsiTheme="minorHAnsi" w:cstheme="minorHAnsi"/>
          <w:sz w:val="20"/>
          <w:szCs w:val="20"/>
        </w:rPr>
        <w:t xml:space="preserve">   9:30 –21.30 (mimo výjimky schválené pořadatelem, o které žádá komisař)</w:t>
      </w:r>
    </w:p>
    <w:p w:rsidR="00450122" w:rsidRPr="00450122" w:rsidRDefault="00450122" w:rsidP="00450122">
      <w:pPr>
        <w:pStyle w:val="Zkladntext"/>
        <w:tabs>
          <w:tab w:val="left" w:pos="5896"/>
        </w:tabs>
        <w:kinsoku w:val="0"/>
        <w:overflowPunct w:val="0"/>
        <w:spacing w:line="252" w:lineRule="exact"/>
        <w:ind w:left="0" w:right="2335"/>
        <w:jc w:val="both"/>
        <w:rPr>
          <w:rFonts w:asciiTheme="minorHAnsi" w:hAnsiTheme="minorHAnsi" w:cstheme="minorHAnsi"/>
          <w:sz w:val="20"/>
          <w:szCs w:val="20"/>
        </w:rPr>
      </w:pPr>
    </w:p>
    <w:p w:rsidR="00450122" w:rsidRPr="00450122" w:rsidRDefault="00450122" w:rsidP="00450122">
      <w:pPr>
        <w:pStyle w:val="Zkladntext"/>
        <w:tabs>
          <w:tab w:val="left" w:pos="5896"/>
        </w:tabs>
        <w:kinsoku w:val="0"/>
        <w:overflowPunct w:val="0"/>
        <w:spacing w:line="252" w:lineRule="exact"/>
        <w:ind w:right="107"/>
        <w:jc w:val="both"/>
        <w:rPr>
          <w:rFonts w:asciiTheme="minorHAnsi" w:hAnsiTheme="minorHAnsi" w:cstheme="minorHAnsi"/>
          <w:sz w:val="20"/>
          <w:szCs w:val="20"/>
        </w:rPr>
      </w:pPr>
      <w:r w:rsidRPr="00450122">
        <w:rPr>
          <w:rFonts w:asciiTheme="minorHAnsi" w:hAnsiTheme="minorHAnsi" w:cstheme="minorHAnsi"/>
          <w:sz w:val="20"/>
          <w:szCs w:val="20"/>
        </w:rPr>
        <w:t>V rámci výstavy jsou definována témata, která jsou pro vystavovatele závazná a to:</w:t>
      </w:r>
    </w:p>
    <w:p w:rsidR="00450122" w:rsidRPr="00450122" w:rsidRDefault="00450122" w:rsidP="00450122">
      <w:pPr>
        <w:pStyle w:val="Zkladntext"/>
        <w:tabs>
          <w:tab w:val="left" w:pos="5896"/>
        </w:tabs>
        <w:kinsoku w:val="0"/>
        <w:overflowPunct w:val="0"/>
        <w:spacing w:line="252" w:lineRule="exact"/>
        <w:ind w:right="2335"/>
        <w:jc w:val="both"/>
        <w:rPr>
          <w:rFonts w:asciiTheme="minorHAnsi" w:hAnsiTheme="minorHAnsi" w:cstheme="minorHAnsi"/>
          <w:sz w:val="20"/>
          <w:szCs w:val="20"/>
        </w:rPr>
      </w:pPr>
    </w:p>
    <w:p w:rsidR="00450122" w:rsidRPr="00450122" w:rsidRDefault="00450122" w:rsidP="00DE7140">
      <w:pPr>
        <w:pStyle w:val="Zkladntext"/>
        <w:numPr>
          <w:ilvl w:val="0"/>
          <w:numId w:val="18"/>
        </w:numPr>
        <w:tabs>
          <w:tab w:val="left" w:pos="5896"/>
        </w:tabs>
        <w:kinsoku w:val="0"/>
        <w:overflowPunct w:val="0"/>
        <w:spacing w:line="252" w:lineRule="exact"/>
        <w:ind w:right="2335"/>
        <w:jc w:val="both"/>
        <w:rPr>
          <w:rFonts w:asciiTheme="minorHAnsi" w:hAnsiTheme="minorHAnsi" w:cstheme="minorHAnsi"/>
          <w:sz w:val="20"/>
          <w:szCs w:val="20"/>
        </w:rPr>
      </w:pPr>
      <w:r w:rsidRPr="00450122">
        <w:rPr>
          <w:rFonts w:asciiTheme="minorHAnsi" w:hAnsiTheme="minorHAnsi" w:cstheme="minorHAnsi"/>
          <w:b/>
          <w:bCs/>
          <w:sz w:val="20"/>
          <w:szCs w:val="20"/>
        </w:rPr>
        <w:t>„ENERGIE BUDOUCNOSTI“ -</w:t>
      </w:r>
      <w:r w:rsidRPr="00450122">
        <w:rPr>
          <w:rFonts w:asciiTheme="minorHAnsi" w:hAnsiTheme="minorHAnsi" w:cstheme="minorHAnsi"/>
          <w:b/>
          <w:bCs/>
          <w:spacing w:val="-12"/>
          <w:sz w:val="20"/>
          <w:szCs w:val="20"/>
        </w:rPr>
        <w:t xml:space="preserve">  </w:t>
      </w:r>
      <w:r w:rsidRPr="00450122">
        <w:rPr>
          <w:rFonts w:asciiTheme="minorHAnsi" w:hAnsiTheme="minorHAnsi" w:cstheme="minorHAnsi"/>
          <w:b/>
          <w:bCs/>
          <w:spacing w:val="-1"/>
          <w:sz w:val="20"/>
          <w:szCs w:val="20"/>
        </w:rPr>
        <w:t>HLA</w:t>
      </w:r>
      <w:r w:rsidRPr="00450122">
        <w:rPr>
          <w:rFonts w:asciiTheme="minorHAnsi" w:hAnsiTheme="minorHAnsi" w:cstheme="minorHAnsi"/>
          <w:b/>
          <w:bCs/>
          <w:spacing w:val="-4"/>
          <w:sz w:val="20"/>
          <w:szCs w:val="20"/>
        </w:rPr>
        <w:t>V</w:t>
      </w:r>
      <w:r w:rsidRPr="00450122">
        <w:rPr>
          <w:rFonts w:asciiTheme="minorHAnsi" w:hAnsiTheme="minorHAnsi" w:cstheme="minorHAnsi"/>
          <w:b/>
          <w:bCs/>
          <w:spacing w:val="-2"/>
          <w:sz w:val="20"/>
          <w:szCs w:val="20"/>
        </w:rPr>
        <w:t>N</w:t>
      </w:r>
      <w:r w:rsidRPr="00450122">
        <w:rPr>
          <w:rFonts w:asciiTheme="minorHAnsi" w:hAnsiTheme="minorHAnsi" w:cstheme="minorHAnsi"/>
          <w:b/>
          <w:bCs/>
          <w:sz w:val="20"/>
          <w:szCs w:val="20"/>
        </w:rPr>
        <w:t>Í</w:t>
      </w:r>
      <w:r w:rsidRPr="00450122">
        <w:rPr>
          <w:rFonts w:asciiTheme="minorHAnsi" w:hAnsiTheme="minorHAnsi" w:cstheme="minorHAnsi"/>
          <w:b/>
          <w:bCs/>
          <w:spacing w:val="-2"/>
          <w:sz w:val="20"/>
          <w:szCs w:val="20"/>
        </w:rPr>
        <w:t xml:space="preserve"> </w:t>
      </w:r>
      <w:r w:rsidRPr="00450122">
        <w:rPr>
          <w:rFonts w:asciiTheme="minorHAnsi" w:hAnsiTheme="minorHAnsi" w:cstheme="minorHAnsi"/>
          <w:b/>
          <w:bCs/>
          <w:sz w:val="20"/>
          <w:szCs w:val="20"/>
        </w:rPr>
        <w:t>TÉ</w:t>
      </w:r>
      <w:r w:rsidRPr="00450122">
        <w:rPr>
          <w:rFonts w:asciiTheme="minorHAnsi" w:hAnsiTheme="minorHAnsi" w:cstheme="minorHAnsi"/>
          <w:b/>
          <w:bCs/>
          <w:spacing w:val="-1"/>
          <w:sz w:val="20"/>
          <w:szCs w:val="20"/>
        </w:rPr>
        <w:t>M</w:t>
      </w:r>
      <w:r w:rsidRPr="00450122">
        <w:rPr>
          <w:rFonts w:asciiTheme="minorHAnsi" w:hAnsiTheme="minorHAnsi" w:cstheme="minorHAnsi"/>
          <w:b/>
          <w:bCs/>
          <w:sz w:val="20"/>
          <w:szCs w:val="20"/>
        </w:rPr>
        <w:t>A</w:t>
      </w:r>
      <w:r w:rsidRPr="00450122">
        <w:rPr>
          <w:rFonts w:asciiTheme="minorHAnsi" w:hAnsiTheme="minorHAnsi" w:cstheme="minorHAnsi"/>
          <w:b/>
          <w:bCs/>
          <w:spacing w:val="-3"/>
          <w:sz w:val="20"/>
          <w:szCs w:val="20"/>
        </w:rPr>
        <w:t xml:space="preserve"> </w:t>
      </w:r>
      <w:proofErr w:type="spellStart"/>
      <w:r w:rsidRPr="00450122">
        <w:rPr>
          <w:rFonts w:asciiTheme="minorHAnsi" w:hAnsiTheme="minorHAnsi" w:cstheme="minorHAnsi"/>
          <w:b/>
          <w:bCs/>
          <w:spacing w:val="-3"/>
          <w:sz w:val="20"/>
          <w:szCs w:val="20"/>
        </w:rPr>
        <w:t>Astana</w:t>
      </w:r>
      <w:proofErr w:type="spellEnd"/>
      <w:r w:rsidRPr="00450122">
        <w:rPr>
          <w:rFonts w:asciiTheme="minorHAnsi" w:hAnsiTheme="minorHAnsi" w:cstheme="minorHAnsi"/>
          <w:b/>
          <w:bCs/>
          <w:spacing w:val="-3"/>
          <w:sz w:val="20"/>
          <w:szCs w:val="20"/>
        </w:rPr>
        <w:t xml:space="preserve"> </w:t>
      </w:r>
      <w:r w:rsidRPr="00450122">
        <w:rPr>
          <w:rFonts w:asciiTheme="minorHAnsi" w:hAnsiTheme="minorHAnsi" w:cstheme="minorHAnsi"/>
          <w:b/>
          <w:bCs/>
          <w:spacing w:val="-1"/>
          <w:sz w:val="20"/>
          <w:szCs w:val="20"/>
        </w:rPr>
        <w:t>EX</w:t>
      </w:r>
      <w:r w:rsidRPr="00450122">
        <w:rPr>
          <w:rFonts w:asciiTheme="minorHAnsi" w:hAnsiTheme="minorHAnsi" w:cstheme="minorHAnsi"/>
          <w:b/>
          <w:bCs/>
          <w:sz w:val="20"/>
          <w:szCs w:val="20"/>
        </w:rPr>
        <w:t>PO</w:t>
      </w:r>
      <w:r w:rsidRPr="00450122">
        <w:rPr>
          <w:rFonts w:asciiTheme="minorHAnsi" w:hAnsiTheme="minorHAnsi" w:cstheme="minorHAnsi"/>
          <w:b/>
          <w:bCs/>
          <w:spacing w:val="-9"/>
          <w:sz w:val="20"/>
          <w:szCs w:val="20"/>
        </w:rPr>
        <w:t xml:space="preserve"> </w:t>
      </w:r>
      <w:r w:rsidRPr="00450122">
        <w:rPr>
          <w:rFonts w:asciiTheme="minorHAnsi" w:hAnsiTheme="minorHAnsi" w:cstheme="minorHAnsi"/>
          <w:b/>
          <w:bCs/>
          <w:spacing w:val="1"/>
          <w:sz w:val="20"/>
          <w:szCs w:val="20"/>
        </w:rPr>
        <w:t>20</w:t>
      </w:r>
      <w:r w:rsidRPr="00450122">
        <w:rPr>
          <w:rFonts w:asciiTheme="minorHAnsi" w:hAnsiTheme="minorHAnsi" w:cstheme="minorHAnsi"/>
          <w:b/>
          <w:bCs/>
          <w:spacing w:val="-2"/>
          <w:sz w:val="20"/>
          <w:szCs w:val="20"/>
        </w:rPr>
        <w:t>1</w:t>
      </w:r>
      <w:r w:rsidRPr="00450122">
        <w:rPr>
          <w:rFonts w:asciiTheme="minorHAnsi" w:hAnsiTheme="minorHAnsi" w:cstheme="minorHAnsi"/>
          <w:b/>
          <w:bCs/>
          <w:sz w:val="20"/>
          <w:szCs w:val="20"/>
        </w:rPr>
        <w:t xml:space="preserve">7 </w:t>
      </w:r>
    </w:p>
    <w:p w:rsidR="00450122" w:rsidRPr="00450122" w:rsidRDefault="00450122" w:rsidP="00450122">
      <w:pPr>
        <w:pStyle w:val="Odstavecseseznamem"/>
        <w:ind w:left="1018"/>
        <w:jc w:val="both"/>
        <w:rPr>
          <w:rFonts w:asciiTheme="minorHAnsi" w:hAnsiTheme="minorHAnsi" w:cstheme="minorHAnsi"/>
          <w:sz w:val="20"/>
          <w:szCs w:val="20"/>
        </w:rPr>
      </w:pPr>
      <w:r w:rsidRPr="00450122">
        <w:rPr>
          <w:rFonts w:asciiTheme="minorHAnsi" w:hAnsiTheme="minorHAnsi" w:cstheme="minorHAnsi"/>
          <w:sz w:val="20"/>
          <w:szCs w:val="20"/>
        </w:rPr>
        <w:t xml:space="preserve">Hlavním tématem </w:t>
      </w:r>
      <w:proofErr w:type="spellStart"/>
      <w:r w:rsidRPr="00450122">
        <w:rPr>
          <w:rFonts w:asciiTheme="minorHAnsi" w:hAnsiTheme="minorHAnsi" w:cstheme="minorHAnsi"/>
          <w:sz w:val="20"/>
          <w:szCs w:val="20"/>
        </w:rPr>
        <w:t>Astana</w:t>
      </w:r>
      <w:proofErr w:type="spellEnd"/>
      <w:r w:rsidRPr="00450122">
        <w:rPr>
          <w:rFonts w:asciiTheme="minorHAnsi" w:hAnsiTheme="minorHAnsi" w:cstheme="minorHAnsi"/>
          <w:sz w:val="20"/>
          <w:szCs w:val="20"/>
        </w:rPr>
        <w:t xml:space="preserve"> EXPO 2017 (dále též „Expo“) bylo zvoleno: „Energie budoucnosti“ (</w:t>
      </w:r>
      <w:proofErr w:type="spellStart"/>
      <w:r w:rsidRPr="00450122">
        <w:rPr>
          <w:rFonts w:asciiTheme="minorHAnsi" w:hAnsiTheme="minorHAnsi" w:cstheme="minorHAnsi"/>
          <w:sz w:val="20"/>
          <w:szCs w:val="20"/>
        </w:rPr>
        <w:t>Future</w:t>
      </w:r>
      <w:proofErr w:type="spellEnd"/>
      <w:r w:rsidRPr="00450122">
        <w:rPr>
          <w:rFonts w:asciiTheme="minorHAnsi" w:hAnsiTheme="minorHAnsi" w:cstheme="minorHAnsi"/>
          <w:sz w:val="20"/>
          <w:szCs w:val="20"/>
        </w:rPr>
        <w:t xml:space="preserve"> </w:t>
      </w:r>
      <w:proofErr w:type="spellStart"/>
      <w:r w:rsidRPr="00450122">
        <w:rPr>
          <w:rFonts w:asciiTheme="minorHAnsi" w:hAnsiTheme="minorHAnsi" w:cstheme="minorHAnsi"/>
          <w:sz w:val="20"/>
          <w:szCs w:val="20"/>
        </w:rPr>
        <w:t>Energy</w:t>
      </w:r>
      <w:proofErr w:type="spellEnd"/>
      <w:r w:rsidRPr="00450122">
        <w:rPr>
          <w:rFonts w:asciiTheme="minorHAnsi" w:hAnsiTheme="minorHAnsi" w:cstheme="minorHAnsi"/>
          <w:sz w:val="20"/>
          <w:szCs w:val="20"/>
        </w:rPr>
        <w:t>) s podtématy:</w:t>
      </w:r>
    </w:p>
    <w:p w:rsidR="00450122" w:rsidRPr="00450122" w:rsidRDefault="00450122" w:rsidP="00DE7140">
      <w:pPr>
        <w:pStyle w:val="Odstavecseseznamem"/>
        <w:widowControl/>
        <w:numPr>
          <w:ilvl w:val="0"/>
          <w:numId w:val="17"/>
        </w:numPr>
        <w:jc w:val="both"/>
        <w:rPr>
          <w:rFonts w:asciiTheme="minorHAnsi" w:hAnsiTheme="minorHAnsi" w:cstheme="minorHAnsi"/>
          <w:sz w:val="20"/>
          <w:szCs w:val="20"/>
        </w:rPr>
      </w:pPr>
      <w:r w:rsidRPr="00450122">
        <w:rPr>
          <w:rFonts w:asciiTheme="minorHAnsi" w:hAnsiTheme="minorHAnsi" w:cstheme="minorHAnsi"/>
          <w:sz w:val="20"/>
          <w:szCs w:val="20"/>
        </w:rPr>
        <w:t>Snižování emisí</w:t>
      </w:r>
    </w:p>
    <w:p w:rsidR="00450122" w:rsidRPr="00450122" w:rsidRDefault="00450122" w:rsidP="00DE7140">
      <w:pPr>
        <w:pStyle w:val="Odstavecseseznamem"/>
        <w:widowControl/>
        <w:numPr>
          <w:ilvl w:val="0"/>
          <w:numId w:val="17"/>
        </w:numPr>
        <w:jc w:val="both"/>
        <w:rPr>
          <w:rFonts w:asciiTheme="minorHAnsi" w:hAnsiTheme="minorHAnsi" w:cstheme="minorHAnsi"/>
          <w:sz w:val="20"/>
          <w:szCs w:val="20"/>
        </w:rPr>
      </w:pPr>
      <w:r w:rsidRPr="00450122">
        <w:rPr>
          <w:rFonts w:asciiTheme="minorHAnsi" w:hAnsiTheme="minorHAnsi" w:cstheme="minorHAnsi"/>
          <w:sz w:val="20"/>
          <w:szCs w:val="20"/>
        </w:rPr>
        <w:t>Energetická účinnost</w:t>
      </w:r>
    </w:p>
    <w:p w:rsidR="00450122" w:rsidRPr="00450122" w:rsidRDefault="00450122" w:rsidP="00DE7140">
      <w:pPr>
        <w:pStyle w:val="Odstavecseseznamem"/>
        <w:widowControl/>
        <w:numPr>
          <w:ilvl w:val="0"/>
          <w:numId w:val="17"/>
        </w:numPr>
        <w:jc w:val="both"/>
        <w:rPr>
          <w:rFonts w:asciiTheme="minorHAnsi" w:hAnsiTheme="minorHAnsi" w:cstheme="minorHAnsi"/>
          <w:sz w:val="20"/>
          <w:szCs w:val="20"/>
        </w:rPr>
      </w:pPr>
      <w:r w:rsidRPr="00450122">
        <w:rPr>
          <w:rFonts w:asciiTheme="minorHAnsi" w:hAnsiTheme="minorHAnsi" w:cstheme="minorHAnsi"/>
          <w:sz w:val="20"/>
          <w:szCs w:val="20"/>
        </w:rPr>
        <w:t>Energie pro všechny.</w:t>
      </w:r>
    </w:p>
    <w:p w:rsidR="00450122" w:rsidRPr="00450122" w:rsidRDefault="00450122" w:rsidP="00450122">
      <w:pPr>
        <w:pStyle w:val="Odstavecseseznamem"/>
        <w:ind w:left="993"/>
        <w:jc w:val="both"/>
        <w:rPr>
          <w:rFonts w:asciiTheme="minorHAnsi" w:hAnsiTheme="minorHAnsi" w:cstheme="minorHAnsi"/>
          <w:sz w:val="20"/>
          <w:szCs w:val="20"/>
        </w:rPr>
      </w:pPr>
    </w:p>
    <w:p w:rsidR="00450122" w:rsidRPr="00450122" w:rsidRDefault="00450122" w:rsidP="00450122">
      <w:pPr>
        <w:pStyle w:val="Odstavecseseznamem"/>
        <w:ind w:left="993"/>
        <w:jc w:val="both"/>
        <w:rPr>
          <w:rFonts w:asciiTheme="minorHAnsi" w:hAnsiTheme="minorHAnsi" w:cstheme="minorHAnsi"/>
          <w:sz w:val="20"/>
          <w:szCs w:val="20"/>
        </w:rPr>
      </w:pPr>
      <w:r w:rsidRPr="00450122">
        <w:rPr>
          <w:rFonts w:asciiTheme="minorHAnsi" w:hAnsiTheme="minorHAnsi" w:cstheme="minorHAnsi"/>
          <w:sz w:val="20"/>
          <w:szCs w:val="20"/>
        </w:rPr>
        <w:t>Toto ústřední téma se odráží v podtitulu Expo: "Způsoby řešení nejsložitějších problémů lidstva." Tedy takových problémů, které mají vliv na sociální, ekonomický a ekologicky udržitelný rozvoj a určení způsobů, jak řešit ty nejsložitější problémy.</w:t>
      </w:r>
    </w:p>
    <w:p w:rsidR="00450122" w:rsidRPr="00450122" w:rsidRDefault="00450122" w:rsidP="00450122">
      <w:pPr>
        <w:pStyle w:val="Odstavecseseznamem"/>
        <w:ind w:left="993"/>
        <w:jc w:val="both"/>
        <w:rPr>
          <w:rFonts w:asciiTheme="minorHAnsi" w:hAnsiTheme="minorHAnsi" w:cstheme="minorHAnsi"/>
          <w:sz w:val="20"/>
          <w:szCs w:val="20"/>
        </w:rPr>
      </w:pPr>
    </w:p>
    <w:p w:rsidR="00450122" w:rsidRPr="00450122" w:rsidRDefault="00450122" w:rsidP="00450122">
      <w:pPr>
        <w:pStyle w:val="Odstavecseseznamem"/>
        <w:ind w:left="993"/>
        <w:jc w:val="both"/>
        <w:rPr>
          <w:rFonts w:asciiTheme="minorHAnsi" w:hAnsiTheme="minorHAnsi" w:cstheme="minorHAnsi"/>
          <w:sz w:val="20"/>
          <w:szCs w:val="20"/>
        </w:rPr>
      </w:pPr>
      <w:r w:rsidRPr="00450122">
        <w:rPr>
          <w:rFonts w:asciiTheme="minorHAnsi" w:hAnsiTheme="minorHAnsi" w:cstheme="minorHAnsi"/>
          <w:sz w:val="20"/>
          <w:szCs w:val="20"/>
        </w:rPr>
        <w:t>Dílčí témata jsou:</w:t>
      </w:r>
    </w:p>
    <w:p w:rsidR="00450122" w:rsidRPr="00450122" w:rsidRDefault="00450122" w:rsidP="00450122">
      <w:pPr>
        <w:pStyle w:val="Odstavecseseznamem"/>
        <w:ind w:left="1418"/>
        <w:jc w:val="both"/>
        <w:rPr>
          <w:rFonts w:asciiTheme="minorHAnsi" w:hAnsiTheme="minorHAnsi" w:cstheme="minorHAnsi"/>
          <w:sz w:val="20"/>
          <w:szCs w:val="20"/>
        </w:rPr>
      </w:pPr>
      <w:r w:rsidRPr="00450122">
        <w:rPr>
          <w:rFonts w:asciiTheme="minorHAnsi" w:hAnsiTheme="minorHAnsi" w:cstheme="minorHAnsi"/>
          <w:sz w:val="20"/>
          <w:szCs w:val="20"/>
        </w:rPr>
        <w:t>• boj proti změně klimatu a snižování emisí uhlíku</w:t>
      </w:r>
    </w:p>
    <w:p w:rsidR="00450122" w:rsidRPr="00450122" w:rsidRDefault="00450122" w:rsidP="00450122">
      <w:pPr>
        <w:ind w:left="1418"/>
        <w:jc w:val="both"/>
        <w:rPr>
          <w:rFonts w:asciiTheme="minorHAnsi" w:hAnsiTheme="minorHAnsi" w:cstheme="minorHAnsi"/>
          <w:sz w:val="20"/>
          <w:szCs w:val="20"/>
        </w:rPr>
      </w:pPr>
      <w:r w:rsidRPr="00450122">
        <w:rPr>
          <w:rFonts w:asciiTheme="minorHAnsi" w:hAnsiTheme="minorHAnsi" w:cstheme="minorHAnsi"/>
          <w:sz w:val="20"/>
          <w:szCs w:val="20"/>
        </w:rPr>
        <w:t>• podpora využívání alternativních zdrojů energie - zejména obnovitelných zdrojů energie</w:t>
      </w:r>
    </w:p>
    <w:p w:rsidR="00450122" w:rsidRPr="00450122" w:rsidRDefault="00450122" w:rsidP="00450122">
      <w:pPr>
        <w:pStyle w:val="Odstavecseseznamem"/>
        <w:ind w:left="1418"/>
        <w:jc w:val="both"/>
        <w:rPr>
          <w:rFonts w:asciiTheme="minorHAnsi" w:hAnsiTheme="minorHAnsi" w:cstheme="minorHAnsi"/>
          <w:sz w:val="20"/>
          <w:szCs w:val="20"/>
        </w:rPr>
      </w:pPr>
      <w:r w:rsidRPr="00450122">
        <w:rPr>
          <w:rFonts w:asciiTheme="minorHAnsi" w:hAnsiTheme="minorHAnsi" w:cstheme="minorHAnsi"/>
          <w:sz w:val="20"/>
          <w:szCs w:val="20"/>
        </w:rPr>
        <w:t>• zajištění spolehlivosti dodávek energie</w:t>
      </w:r>
    </w:p>
    <w:p w:rsidR="00450122" w:rsidRPr="00450122" w:rsidRDefault="00450122" w:rsidP="00450122">
      <w:pPr>
        <w:pStyle w:val="Zkladntext"/>
        <w:tabs>
          <w:tab w:val="left" w:pos="5896"/>
        </w:tabs>
        <w:kinsoku w:val="0"/>
        <w:overflowPunct w:val="0"/>
        <w:spacing w:line="252" w:lineRule="exact"/>
        <w:ind w:left="1418" w:right="2335"/>
        <w:jc w:val="both"/>
        <w:rPr>
          <w:rFonts w:asciiTheme="minorHAnsi" w:hAnsiTheme="minorHAnsi" w:cstheme="minorHAnsi"/>
          <w:sz w:val="20"/>
          <w:szCs w:val="20"/>
        </w:rPr>
      </w:pPr>
      <w:r w:rsidRPr="00450122">
        <w:rPr>
          <w:rFonts w:asciiTheme="minorHAnsi" w:hAnsiTheme="minorHAnsi" w:cstheme="minorHAnsi"/>
          <w:sz w:val="20"/>
          <w:szCs w:val="20"/>
        </w:rPr>
        <w:t>• kontrola výroby, uchovávání a využívání energie</w:t>
      </w:r>
    </w:p>
    <w:p w:rsidR="00450122" w:rsidRPr="00450122" w:rsidRDefault="00450122" w:rsidP="00450122">
      <w:pPr>
        <w:pStyle w:val="Zkladntext"/>
        <w:tabs>
          <w:tab w:val="left" w:pos="5896"/>
        </w:tabs>
        <w:kinsoku w:val="0"/>
        <w:overflowPunct w:val="0"/>
        <w:spacing w:line="252" w:lineRule="exact"/>
        <w:ind w:left="0" w:right="2335"/>
        <w:jc w:val="both"/>
        <w:rPr>
          <w:rFonts w:asciiTheme="minorHAnsi" w:hAnsiTheme="minorHAnsi" w:cstheme="minorHAnsi"/>
          <w:sz w:val="20"/>
          <w:szCs w:val="20"/>
        </w:rPr>
      </w:pPr>
    </w:p>
    <w:p w:rsidR="00450122" w:rsidRPr="00450122" w:rsidRDefault="00450122" w:rsidP="00450122">
      <w:pPr>
        <w:pStyle w:val="Zkladntext"/>
        <w:tabs>
          <w:tab w:val="left" w:pos="5896"/>
        </w:tabs>
        <w:kinsoku w:val="0"/>
        <w:overflowPunct w:val="0"/>
        <w:spacing w:line="252" w:lineRule="exact"/>
        <w:ind w:left="0" w:right="2335"/>
        <w:jc w:val="both"/>
        <w:rPr>
          <w:rFonts w:asciiTheme="minorHAnsi" w:hAnsiTheme="minorHAnsi" w:cstheme="minorHAnsi"/>
          <w:sz w:val="20"/>
          <w:szCs w:val="20"/>
        </w:rPr>
      </w:pPr>
    </w:p>
    <w:p w:rsidR="00450122" w:rsidRPr="00450122" w:rsidRDefault="00450122" w:rsidP="00DE7140">
      <w:pPr>
        <w:pStyle w:val="Zkladntext"/>
        <w:numPr>
          <w:ilvl w:val="0"/>
          <w:numId w:val="18"/>
        </w:numPr>
        <w:tabs>
          <w:tab w:val="left" w:pos="9214"/>
        </w:tabs>
        <w:kinsoku w:val="0"/>
        <w:overflowPunct w:val="0"/>
        <w:spacing w:line="252" w:lineRule="exact"/>
        <w:ind w:right="414"/>
        <w:jc w:val="both"/>
        <w:rPr>
          <w:rFonts w:asciiTheme="minorHAnsi" w:hAnsiTheme="minorHAnsi" w:cstheme="minorHAnsi"/>
          <w:sz w:val="20"/>
          <w:szCs w:val="20"/>
        </w:rPr>
      </w:pPr>
      <w:r w:rsidRPr="00450122">
        <w:rPr>
          <w:rFonts w:asciiTheme="minorHAnsi" w:hAnsiTheme="minorHAnsi" w:cstheme="minorHAnsi"/>
          <w:b/>
          <w:bCs/>
          <w:spacing w:val="-1"/>
          <w:sz w:val="20"/>
          <w:szCs w:val="20"/>
        </w:rPr>
        <w:t>„DUMYSLNOST ŘEŠENÍ“ - T</w:t>
      </w:r>
      <w:r w:rsidRPr="00450122">
        <w:rPr>
          <w:rFonts w:asciiTheme="minorHAnsi" w:hAnsiTheme="minorHAnsi" w:cstheme="minorHAnsi"/>
          <w:b/>
          <w:bCs/>
          <w:spacing w:val="-2"/>
          <w:sz w:val="20"/>
          <w:szCs w:val="20"/>
        </w:rPr>
        <w:t>ÉM</w:t>
      </w:r>
      <w:r w:rsidRPr="00450122">
        <w:rPr>
          <w:rFonts w:asciiTheme="minorHAnsi" w:hAnsiTheme="minorHAnsi" w:cstheme="minorHAnsi"/>
          <w:b/>
          <w:bCs/>
          <w:sz w:val="20"/>
          <w:szCs w:val="20"/>
        </w:rPr>
        <w:t>A</w:t>
      </w:r>
      <w:r w:rsidRPr="00450122">
        <w:rPr>
          <w:rFonts w:asciiTheme="minorHAnsi" w:hAnsiTheme="minorHAnsi" w:cstheme="minorHAnsi"/>
          <w:b/>
          <w:bCs/>
          <w:spacing w:val="-2"/>
          <w:sz w:val="20"/>
          <w:szCs w:val="20"/>
        </w:rPr>
        <w:t xml:space="preserve"> NÁR</w:t>
      </w:r>
      <w:r w:rsidRPr="00450122">
        <w:rPr>
          <w:rFonts w:asciiTheme="minorHAnsi" w:hAnsiTheme="minorHAnsi" w:cstheme="minorHAnsi"/>
          <w:b/>
          <w:bCs/>
          <w:spacing w:val="-1"/>
          <w:sz w:val="20"/>
          <w:szCs w:val="20"/>
        </w:rPr>
        <w:t>O</w:t>
      </w:r>
      <w:r w:rsidRPr="00450122">
        <w:rPr>
          <w:rFonts w:asciiTheme="minorHAnsi" w:hAnsiTheme="minorHAnsi" w:cstheme="minorHAnsi"/>
          <w:b/>
          <w:bCs/>
          <w:spacing w:val="-2"/>
          <w:sz w:val="20"/>
          <w:szCs w:val="20"/>
        </w:rPr>
        <w:t>DN</w:t>
      </w:r>
      <w:r w:rsidRPr="00450122">
        <w:rPr>
          <w:rFonts w:asciiTheme="minorHAnsi" w:hAnsiTheme="minorHAnsi" w:cstheme="minorHAnsi"/>
          <w:b/>
          <w:bCs/>
          <w:sz w:val="20"/>
          <w:szCs w:val="20"/>
        </w:rPr>
        <w:t>Í</w:t>
      </w:r>
      <w:r w:rsidRPr="00450122">
        <w:rPr>
          <w:rFonts w:asciiTheme="minorHAnsi" w:hAnsiTheme="minorHAnsi" w:cstheme="minorHAnsi"/>
          <w:b/>
          <w:bCs/>
          <w:spacing w:val="-2"/>
          <w:sz w:val="20"/>
          <w:szCs w:val="20"/>
        </w:rPr>
        <w:t xml:space="preserve"> </w:t>
      </w:r>
      <w:r w:rsidRPr="00450122">
        <w:rPr>
          <w:rFonts w:asciiTheme="minorHAnsi" w:hAnsiTheme="minorHAnsi" w:cstheme="minorHAnsi"/>
          <w:b/>
          <w:bCs/>
          <w:sz w:val="20"/>
          <w:szCs w:val="20"/>
        </w:rPr>
        <w:t>Ú</w:t>
      </w:r>
      <w:r w:rsidRPr="00450122">
        <w:rPr>
          <w:rFonts w:asciiTheme="minorHAnsi" w:hAnsiTheme="minorHAnsi" w:cstheme="minorHAnsi"/>
          <w:b/>
          <w:bCs/>
          <w:spacing w:val="-2"/>
          <w:sz w:val="20"/>
          <w:szCs w:val="20"/>
        </w:rPr>
        <w:t>Č</w:t>
      </w:r>
      <w:r w:rsidRPr="00450122">
        <w:rPr>
          <w:rFonts w:asciiTheme="minorHAnsi" w:hAnsiTheme="minorHAnsi" w:cstheme="minorHAnsi"/>
          <w:b/>
          <w:bCs/>
          <w:spacing w:val="-1"/>
          <w:sz w:val="20"/>
          <w:szCs w:val="20"/>
        </w:rPr>
        <w:t>AS</w:t>
      </w:r>
      <w:r w:rsidRPr="00450122">
        <w:rPr>
          <w:rFonts w:asciiTheme="minorHAnsi" w:hAnsiTheme="minorHAnsi" w:cstheme="minorHAnsi"/>
          <w:b/>
          <w:bCs/>
          <w:sz w:val="20"/>
          <w:szCs w:val="20"/>
        </w:rPr>
        <w:t>TI</w:t>
      </w:r>
      <w:r w:rsidRPr="00450122">
        <w:rPr>
          <w:rFonts w:asciiTheme="minorHAnsi" w:hAnsiTheme="minorHAnsi" w:cstheme="minorHAnsi"/>
          <w:b/>
          <w:bCs/>
          <w:spacing w:val="-1"/>
          <w:sz w:val="20"/>
          <w:szCs w:val="20"/>
        </w:rPr>
        <w:t xml:space="preserve"> </w:t>
      </w:r>
      <w:r w:rsidRPr="00450122">
        <w:rPr>
          <w:rFonts w:asciiTheme="minorHAnsi" w:hAnsiTheme="minorHAnsi" w:cstheme="minorHAnsi"/>
          <w:b/>
          <w:bCs/>
          <w:sz w:val="20"/>
          <w:szCs w:val="20"/>
        </w:rPr>
        <w:t>ČE</w:t>
      </w:r>
      <w:r w:rsidRPr="00450122">
        <w:rPr>
          <w:rFonts w:asciiTheme="minorHAnsi" w:hAnsiTheme="minorHAnsi" w:cstheme="minorHAnsi"/>
          <w:b/>
          <w:bCs/>
          <w:spacing w:val="-1"/>
          <w:sz w:val="20"/>
          <w:szCs w:val="20"/>
        </w:rPr>
        <w:t>S</w:t>
      </w:r>
      <w:r w:rsidRPr="00450122">
        <w:rPr>
          <w:rFonts w:asciiTheme="minorHAnsi" w:hAnsiTheme="minorHAnsi" w:cstheme="minorHAnsi"/>
          <w:b/>
          <w:bCs/>
          <w:sz w:val="20"/>
          <w:szCs w:val="20"/>
        </w:rPr>
        <w:t>KÉ</w:t>
      </w:r>
      <w:r w:rsidRPr="00450122">
        <w:rPr>
          <w:rFonts w:asciiTheme="minorHAnsi" w:hAnsiTheme="minorHAnsi" w:cstheme="minorHAnsi"/>
          <w:b/>
          <w:bCs/>
          <w:spacing w:val="-5"/>
          <w:sz w:val="20"/>
          <w:szCs w:val="20"/>
        </w:rPr>
        <w:t xml:space="preserve"> </w:t>
      </w:r>
      <w:r w:rsidRPr="00450122">
        <w:rPr>
          <w:rFonts w:asciiTheme="minorHAnsi" w:hAnsiTheme="minorHAnsi" w:cstheme="minorHAnsi"/>
          <w:b/>
          <w:bCs/>
          <w:spacing w:val="-2"/>
          <w:sz w:val="20"/>
          <w:szCs w:val="20"/>
        </w:rPr>
        <w:t>R</w:t>
      </w:r>
      <w:r w:rsidRPr="00450122">
        <w:rPr>
          <w:rFonts w:asciiTheme="minorHAnsi" w:hAnsiTheme="minorHAnsi" w:cstheme="minorHAnsi"/>
          <w:b/>
          <w:bCs/>
          <w:sz w:val="20"/>
          <w:szCs w:val="20"/>
        </w:rPr>
        <w:t>EP</w:t>
      </w:r>
      <w:r w:rsidRPr="00450122">
        <w:rPr>
          <w:rFonts w:asciiTheme="minorHAnsi" w:hAnsiTheme="minorHAnsi" w:cstheme="minorHAnsi"/>
          <w:b/>
          <w:bCs/>
          <w:spacing w:val="-1"/>
          <w:sz w:val="20"/>
          <w:szCs w:val="20"/>
        </w:rPr>
        <w:t>U</w:t>
      </w:r>
      <w:r w:rsidRPr="00450122">
        <w:rPr>
          <w:rFonts w:asciiTheme="minorHAnsi" w:hAnsiTheme="minorHAnsi" w:cstheme="minorHAnsi"/>
          <w:b/>
          <w:bCs/>
          <w:spacing w:val="-2"/>
          <w:sz w:val="20"/>
          <w:szCs w:val="20"/>
        </w:rPr>
        <w:t>B</w:t>
      </w:r>
      <w:r w:rsidRPr="00450122">
        <w:rPr>
          <w:rFonts w:asciiTheme="minorHAnsi" w:hAnsiTheme="minorHAnsi" w:cstheme="minorHAnsi"/>
          <w:b/>
          <w:bCs/>
          <w:sz w:val="20"/>
          <w:szCs w:val="20"/>
        </w:rPr>
        <w:t>L</w:t>
      </w:r>
      <w:r w:rsidRPr="00450122">
        <w:rPr>
          <w:rFonts w:asciiTheme="minorHAnsi" w:hAnsiTheme="minorHAnsi" w:cstheme="minorHAnsi"/>
          <w:b/>
          <w:bCs/>
          <w:spacing w:val="-1"/>
          <w:sz w:val="20"/>
          <w:szCs w:val="20"/>
        </w:rPr>
        <w:t>I</w:t>
      </w:r>
      <w:r w:rsidRPr="00450122">
        <w:rPr>
          <w:rFonts w:asciiTheme="minorHAnsi" w:hAnsiTheme="minorHAnsi" w:cstheme="minorHAnsi"/>
          <w:b/>
          <w:bCs/>
          <w:sz w:val="20"/>
          <w:szCs w:val="20"/>
        </w:rPr>
        <w:t>KY</w:t>
      </w:r>
      <w:r w:rsidRPr="00450122">
        <w:rPr>
          <w:rFonts w:asciiTheme="minorHAnsi" w:hAnsiTheme="minorHAnsi" w:cstheme="minorHAnsi"/>
          <w:b/>
          <w:bCs/>
          <w:spacing w:val="-3"/>
          <w:sz w:val="20"/>
          <w:szCs w:val="20"/>
        </w:rPr>
        <w:t xml:space="preserve"> </w:t>
      </w:r>
      <w:r w:rsidRPr="00450122">
        <w:rPr>
          <w:rFonts w:asciiTheme="minorHAnsi" w:hAnsiTheme="minorHAnsi" w:cstheme="minorHAnsi"/>
          <w:b/>
          <w:bCs/>
          <w:spacing w:val="-2"/>
          <w:sz w:val="20"/>
          <w:szCs w:val="20"/>
        </w:rPr>
        <w:t>N</w:t>
      </w:r>
      <w:r w:rsidRPr="00450122">
        <w:rPr>
          <w:rFonts w:asciiTheme="minorHAnsi" w:hAnsiTheme="minorHAnsi" w:cstheme="minorHAnsi"/>
          <w:b/>
          <w:bCs/>
          <w:sz w:val="20"/>
          <w:szCs w:val="20"/>
        </w:rPr>
        <w:t>A</w:t>
      </w:r>
      <w:r w:rsidRPr="00450122">
        <w:rPr>
          <w:rFonts w:asciiTheme="minorHAnsi" w:hAnsiTheme="minorHAnsi" w:cstheme="minorHAnsi"/>
          <w:b/>
          <w:bCs/>
          <w:spacing w:val="-1"/>
          <w:sz w:val="20"/>
          <w:szCs w:val="20"/>
        </w:rPr>
        <w:t xml:space="preserve"> </w:t>
      </w:r>
      <w:proofErr w:type="spellStart"/>
      <w:r w:rsidRPr="00450122">
        <w:rPr>
          <w:rFonts w:asciiTheme="minorHAnsi" w:hAnsiTheme="minorHAnsi" w:cstheme="minorHAnsi"/>
          <w:b/>
          <w:bCs/>
          <w:spacing w:val="-1"/>
          <w:sz w:val="20"/>
          <w:szCs w:val="20"/>
        </w:rPr>
        <w:t>Astana</w:t>
      </w:r>
      <w:proofErr w:type="spellEnd"/>
      <w:r w:rsidRPr="00450122">
        <w:rPr>
          <w:rFonts w:asciiTheme="minorHAnsi" w:hAnsiTheme="minorHAnsi" w:cstheme="minorHAnsi"/>
          <w:b/>
          <w:bCs/>
          <w:spacing w:val="-1"/>
          <w:sz w:val="20"/>
          <w:szCs w:val="20"/>
        </w:rPr>
        <w:t xml:space="preserve"> EX</w:t>
      </w:r>
      <w:r w:rsidRPr="00450122">
        <w:rPr>
          <w:rFonts w:asciiTheme="minorHAnsi" w:hAnsiTheme="minorHAnsi" w:cstheme="minorHAnsi"/>
          <w:b/>
          <w:bCs/>
          <w:sz w:val="20"/>
          <w:szCs w:val="20"/>
        </w:rPr>
        <w:t>PO</w:t>
      </w:r>
      <w:r w:rsidRPr="00450122">
        <w:rPr>
          <w:rFonts w:asciiTheme="minorHAnsi" w:hAnsiTheme="minorHAnsi" w:cstheme="minorHAnsi"/>
          <w:b/>
          <w:bCs/>
          <w:spacing w:val="-10"/>
          <w:sz w:val="20"/>
          <w:szCs w:val="20"/>
        </w:rPr>
        <w:t xml:space="preserve"> </w:t>
      </w:r>
      <w:r w:rsidRPr="00450122">
        <w:rPr>
          <w:rFonts w:asciiTheme="minorHAnsi" w:hAnsiTheme="minorHAnsi" w:cstheme="minorHAnsi"/>
          <w:b/>
          <w:bCs/>
          <w:spacing w:val="1"/>
          <w:sz w:val="20"/>
          <w:szCs w:val="20"/>
        </w:rPr>
        <w:t>2</w:t>
      </w:r>
      <w:r w:rsidRPr="00450122">
        <w:rPr>
          <w:rFonts w:asciiTheme="minorHAnsi" w:hAnsiTheme="minorHAnsi" w:cstheme="minorHAnsi"/>
          <w:b/>
          <w:bCs/>
          <w:spacing w:val="-2"/>
          <w:sz w:val="20"/>
          <w:szCs w:val="20"/>
        </w:rPr>
        <w:t>0</w:t>
      </w:r>
      <w:r w:rsidRPr="00450122">
        <w:rPr>
          <w:rFonts w:asciiTheme="minorHAnsi" w:hAnsiTheme="minorHAnsi" w:cstheme="minorHAnsi"/>
          <w:b/>
          <w:bCs/>
          <w:spacing w:val="1"/>
          <w:sz w:val="20"/>
          <w:szCs w:val="20"/>
        </w:rPr>
        <w:t>17</w:t>
      </w:r>
    </w:p>
    <w:p w:rsidR="00450122" w:rsidRPr="00450122" w:rsidRDefault="00450122" w:rsidP="00450122">
      <w:pPr>
        <w:pStyle w:val="Zkladntext"/>
        <w:tabs>
          <w:tab w:val="left" w:pos="9214"/>
        </w:tabs>
        <w:kinsoku w:val="0"/>
        <w:overflowPunct w:val="0"/>
        <w:spacing w:line="252" w:lineRule="exact"/>
        <w:ind w:right="414"/>
        <w:jc w:val="both"/>
        <w:rPr>
          <w:rFonts w:asciiTheme="minorHAnsi" w:hAnsiTheme="minorHAnsi" w:cstheme="minorHAnsi"/>
          <w:sz w:val="20"/>
          <w:szCs w:val="20"/>
        </w:rPr>
      </w:pPr>
    </w:p>
    <w:p w:rsidR="00450122" w:rsidRPr="00450122" w:rsidRDefault="00450122" w:rsidP="00450122">
      <w:pPr>
        <w:pStyle w:val="Odstavecseseznamem"/>
        <w:ind w:left="993"/>
        <w:jc w:val="both"/>
        <w:rPr>
          <w:rFonts w:asciiTheme="minorHAnsi" w:hAnsiTheme="minorHAnsi" w:cstheme="minorHAnsi"/>
          <w:sz w:val="20"/>
          <w:szCs w:val="20"/>
        </w:rPr>
      </w:pPr>
      <w:r w:rsidRPr="00450122">
        <w:rPr>
          <w:rFonts w:asciiTheme="minorHAnsi" w:hAnsiTheme="minorHAnsi" w:cstheme="minorHAnsi"/>
          <w:sz w:val="20"/>
          <w:szCs w:val="20"/>
        </w:rPr>
        <w:t>Téma národní účasti České republiky (dále též ČR) vychází z vládou schválené koncepce navržené komisařem účasti České republiky. Dle této koncepce může Česká republika přispět k hlavnímu tématu výstavy svou charakteristickou důmyslností řešení. Právě v důmyslnosti je skryta přidaná hodnota českých výrobků, návrhů a řešení, v mnohých případech odrážející chytrost, důvtip a nápaditost, jež se v oblasti energie a energetiky často uplatňují v české produkci i tvůrčích řešeních.</w:t>
      </w:r>
    </w:p>
    <w:p w:rsidR="00450122" w:rsidRPr="00450122" w:rsidRDefault="00450122" w:rsidP="00450122">
      <w:pPr>
        <w:pStyle w:val="Odstavecseseznamem"/>
        <w:ind w:left="298" w:firstLine="720"/>
        <w:jc w:val="both"/>
        <w:rPr>
          <w:rFonts w:asciiTheme="minorHAnsi" w:hAnsiTheme="minorHAnsi" w:cstheme="minorHAnsi"/>
          <w:sz w:val="20"/>
          <w:szCs w:val="20"/>
        </w:rPr>
      </w:pPr>
    </w:p>
    <w:p w:rsidR="00450122" w:rsidRPr="00450122" w:rsidRDefault="00450122" w:rsidP="00450122">
      <w:pPr>
        <w:pStyle w:val="Odstavecseseznamem"/>
        <w:ind w:left="1018"/>
        <w:jc w:val="both"/>
        <w:rPr>
          <w:rFonts w:asciiTheme="minorHAnsi" w:hAnsiTheme="minorHAnsi" w:cstheme="minorHAnsi"/>
          <w:sz w:val="20"/>
          <w:szCs w:val="20"/>
        </w:rPr>
      </w:pPr>
      <w:r w:rsidRPr="00450122">
        <w:rPr>
          <w:rFonts w:asciiTheme="minorHAnsi" w:hAnsiTheme="minorHAnsi" w:cstheme="minorHAnsi"/>
          <w:sz w:val="20"/>
          <w:szCs w:val="20"/>
        </w:rPr>
        <w:t xml:space="preserve">Cílem expozice České republiky, sjednocené pod národním tématem </w:t>
      </w:r>
      <w:r w:rsidRPr="00450122">
        <w:rPr>
          <w:rFonts w:asciiTheme="minorHAnsi" w:eastAsia="Times New Roman,Bold" w:hAnsiTheme="minorHAnsi" w:cstheme="minorHAnsi"/>
          <w:b/>
          <w:bCs/>
          <w:sz w:val="20"/>
          <w:szCs w:val="20"/>
        </w:rPr>
        <w:t xml:space="preserve">„Důmyslnost řešení“ </w:t>
      </w:r>
      <w:r w:rsidRPr="00450122">
        <w:rPr>
          <w:rFonts w:asciiTheme="minorHAnsi" w:eastAsia="Times New Roman,Bold" w:hAnsiTheme="minorHAnsi" w:cstheme="minorHAnsi"/>
          <w:bCs/>
          <w:sz w:val="20"/>
          <w:szCs w:val="20"/>
        </w:rPr>
        <w:t xml:space="preserve">je </w:t>
      </w:r>
      <w:r w:rsidRPr="00450122">
        <w:rPr>
          <w:rFonts w:asciiTheme="minorHAnsi" w:hAnsiTheme="minorHAnsi" w:cstheme="minorHAnsi"/>
          <w:sz w:val="20"/>
          <w:szCs w:val="20"/>
        </w:rPr>
        <w:t>přiblížit návštěvníkům Expo formou kinetických exponátů, interaktivních modelů a výtvarných realizací nejvýznamnější vynálezy, objevy a jejich aplikace.</w:t>
      </w:r>
    </w:p>
    <w:p w:rsidR="00450122" w:rsidRPr="00450122" w:rsidRDefault="00450122" w:rsidP="00450122">
      <w:pPr>
        <w:pStyle w:val="Odstavecseseznamem"/>
        <w:jc w:val="both"/>
        <w:rPr>
          <w:rFonts w:asciiTheme="minorHAnsi" w:hAnsiTheme="minorHAnsi" w:cstheme="minorHAnsi"/>
          <w:sz w:val="20"/>
          <w:szCs w:val="20"/>
        </w:rPr>
      </w:pPr>
    </w:p>
    <w:p w:rsidR="00450122" w:rsidRPr="00450122" w:rsidRDefault="00450122" w:rsidP="00450122">
      <w:pPr>
        <w:pStyle w:val="Odstavecseseznamem"/>
        <w:ind w:left="298" w:firstLine="720"/>
        <w:jc w:val="both"/>
        <w:rPr>
          <w:rFonts w:asciiTheme="minorHAnsi" w:hAnsiTheme="minorHAnsi" w:cstheme="minorHAnsi"/>
          <w:sz w:val="20"/>
          <w:szCs w:val="20"/>
        </w:rPr>
      </w:pPr>
      <w:r w:rsidRPr="00450122">
        <w:rPr>
          <w:rFonts w:asciiTheme="minorHAnsi" w:hAnsiTheme="minorHAnsi" w:cstheme="minorHAnsi"/>
          <w:sz w:val="20"/>
          <w:szCs w:val="20"/>
        </w:rPr>
        <w:t>Národní téma v jazykových mutacích:</w:t>
      </w:r>
    </w:p>
    <w:p w:rsidR="00450122" w:rsidRPr="00450122" w:rsidRDefault="00450122" w:rsidP="00450122">
      <w:pPr>
        <w:pStyle w:val="Odstavecseseznamem"/>
        <w:ind w:left="298" w:firstLine="720"/>
        <w:jc w:val="both"/>
        <w:rPr>
          <w:rFonts w:asciiTheme="minorHAnsi" w:eastAsia="Times New Roman,Bold" w:hAnsiTheme="minorHAnsi" w:cstheme="minorHAnsi"/>
          <w:b/>
          <w:bCs/>
          <w:sz w:val="20"/>
          <w:szCs w:val="20"/>
        </w:rPr>
      </w:pPr>
      <w:r w:rsidRPr="00450122">
        <w:rPr>
          <w:rFonts w:asciiTheme="minorHAnsi" w:hAnsiTheme="minorHAnsi" w:cstheme="minorHAnsi"/>
          <w:sz w:val="20"/>
          <w:szCs w:val="20"/>
        </w:rPr>
        <w:t xml:space="preserve">Čeština: </w:t>
      </w:r>
      <w:r w:rsidRPr="00450122">
        <w:rPr>
          <w:rFonts w:asciiTheme="minorHAnsi" w:hAnsiTheme="minorHAnsi" w:cstheme="minorHAnsi"/>
          <w:sz w:val="20"/>
          <w:szCs w:val="20"/>
        </w:rPr>
        <w:tab/>
      </w:r>
      <w:r w:rsidRPr="00450122">
        <w:rPr>
          <w:rFonts w:asciiTheme="minorHAnsi" w:hAnsiTheme="minorHAnsi" w:cstheme="minorHAnsi"/>
          <w:sz w:val="20"/>
          <w:szCs w:val="20"/>
        </w:rPr>
        <w:tab/>
      </w:r>
      <w:r w:rsidRPr="00450122">
        <w:rPr>
          <w:rFonts w:asciiTheme="minorHAnsi" w:eastAsia="Times New Roman,Bold" w:hAnsiTheme="minorHAnsi" w:cstheme="minorHAnsi"/>
          <w:b/>
          <w:bCs/>
          <w:sz w:val="20"/>
          <w:szCs w:val="20"/>
        </w:rPr>
        <w:t>Důmyslnost řešení</w:t>
      </w:r>
    </w:p>
    <w:p w:rsidR="00450122" w:rsidRPr="00450122" w:rsidRDefault="00450122" w:rsidP="00450122">
      <w:pPr>
        <w:pStyle w:val="Odstavecseseznamem"/>
        <w:ind w:left="298" w:firstLine="720"/>
        <w:jc w:val="both"/>
        <w:rPr>
          <w:rFonts w:asciiTheme="minorHAnsi" w:hAnsiTheme="minorHAnsi" w:cstheme="minorHAnsi"/>
          <w:b/>
          <w:bCs/>
          <w:sz w:val="20"/>
          <w:szCs w:val="20"/>
        </w:rPr>
      </w:pPr>
      <w:r w:rsidRPr="00450122">
        <w:rPr>
          <w:rFonts w:asciiTheme="minorHAnsi" w:hAnsiTheme="minorHAnsi" w:cstheme="minorHAnsi"/>
          <w:sz w:val="20"/>
          <w:szCs w:val="20"/>
        </w:rPr>
        <w:t xml:space="preserve">Angličtina: </w:t>
      </w:r>
      <w:r w:rsidRPr="00450122">
        <w:rPr>
          <w:rFonts w:asciiTheme="minorHAnsi" w:hAnsiTheme="minorHAnsi" w:cstheme="minorHAnsi"/>
          <w:sz w:val="20"/>
          <w:szCs w:val="20"/>
        </w:rPr>
        <w:tab/>
      </w:r>
      <w:r>
        <w:rPr>
          <w:rFonts w:asciiTheme="minorHAnsi" w:hAnsiTheme="minorHAnsi" w:cstheme="minorHAnsi"/>
          <w:sz w:val="20"/>
          <w:szCs w:val="20"/>
        </w:rPr>
        <w:tab/>
      </w:r>
      <w:proofErr w:type="spellStart"/>
      <w:r w:rsidRPr="00450122">
        <w:rPr>
          <w:rFonts w:asciiTheme="minorHAnsi" w:hAnsiTheme="minorHAnsi" w:cstheme="minorHAnsi"/>
          <w:b/>
          <w:bCs/>
          <w:sz w:val="20"/>
          <w:szCs w:val="20"/>
        </w:rPr>
        <w:t>Ingenuity</w:t>
      </w:r>
      <w:proofErr w:type="spellEnd"/>
      <w:r w:rsidRPr="00450122">
        <w:rPr>
          <w:rFonts w:asciiTheme="minorHAnsi" w:hAnsiTheme="minorHAnsi" w:cstheme="minorHAnsi"/>
          <w:b/>
          <w:bCs/>
          <w:sz w:val="20"/>
          <w:szCs w:val="20"/>
        </w:rPr>
        <w:t xml:space="preserve"> </w:t>
      </w:r>
      <w:proofErr w:type="spellStart"/>
      <w:r w:rsidRPr="00450122">
        <w:rPr>
          <w:rFonts w:asciiTheme="minorHAnsi" w:hAnsiTheme="minorHAnsi" w:cstheme="minorHAnsi"/>
          <w:b/>
          <w:bCs/>
          <w:sz w:val="20"/>
          <w:szCs w:val="20"/>
        </w:rPr>
        <w:t>of</w:t>
      </w:r>
      <w:proofErr w:type="spellEnd"/>
      <w:r w:rsidRPr="00450122">
        <w:rPr>
          <w:rFonts w:asciiTheme="minorHAnsi" w:hAnsiTheme="minorHAnsi" w:cstheme="minorHAnsi"/>
          <w:b/>
          <w:bCs/>
          <w:sz w:val="20"/>
          <w:szCs w:val="20"/>
        </w:rPr>
        <w:t xml:space="preserve"> </w:t>
      </w:r>
      <w:proofErr w:type="spellStart"/>
      <w:r w:rsidRPr="00450122">
        <w:rPr>
          <w:rFonts w:asciiTheme="minorHAnsi" w:hAnsiTheme="minorHAnsi" w:cstheme="minorHAnsi"/>
          <w:b/>
          <w:bCs/>
          <w:sz w:val="20"/>
          <w:szCs w:val="20"/>
        </w:rPr>
        <w:t>implementation</w:t>
      </w:r>
      <w:proofErr w:type="spellEnd"/>
      <w:r w:rsidRPr="00450122">
        <w:rPr>
          <w:rFonts w:asciiTheme="minorHAnsi" w:hAnsiTheme="minorHAnsi" w:cstheme="minorHAnsi"/>
          <w:b/>
          <w:bCs/>
          <w:sz w:val="20"/>
          <w:szCs w:val="20"/>
        </w:rPr>
        <w:t xml:space="preserve"> (</w:t>
      </w:r>
      <w:proofErr w:type="spellStart"/>
      <w:r w:rsidRPr="00450122">
        <w:rPr>
          <w:rFonts w:asciiTheme="minorHAnsi" w:hAnsiTheme="minorHAnsi" w:cstheme="minorHAnsi"/>
          <w:b/>
          <w:bCs/>
          <w:sz w:val="20"/>
          <w:szCs w:val="20"/>
        </w:rPr>
        <w:t>Ingenuity</w:t>
      </w:r>
      <w:proofErr w:type="spellEnd"/>
      <w:r w:rsidRPr="00450122">
        <w:rPr>
          <w:rFonts w:asciiTheme="minorHAnsi" w:hAnsiTheme="minorHAnsi" w:cstheme="minorHAnsi"/>
          <w:b/>
          <w:bCs/>
          <w:sz w:val="20"/>
          <w:szCs w:val="20"/>
        </w:rPr>
        <w:t xml:space="preserve"> </w:t>
      </w:r>
      <w:proofErr w:type="spellStart"/>
      <w:r w:rsidRPr="00450122">
        <w:rPr>
          <w:rFonts w:asciiTheme="minorHAnsi" w:hAnsiTheme="minorHAnsi" w:cstheme="minorHAnsi"/>
          <w:b/>
          <w:bCs/>
          <w:sz w:val="20"/>
          <w:szCs w:val="20"/>
        </w:rPr>
        <w:t>solutions</w:t>
      </w:r>
      <w:proofErr w:type="spellEnd"/>
      <w:r w:rsidRPr="00450122">
        <w:rPr>
          <w:rFonts w:asciiTheme="minorHAnsi" w:hAnsiTheme="minorHAnsi" w:cstheme="minorHAnsi"/>
          <w:b/>
          <w:bCs/>
          <w:sz w:val="20"/>
          <w:szCs w:val="20"/>
        </w:rPr>
        <w:t>)</w:t>
      </w:r>
    </w:p>
    <w:p w:rsidR="00450122" w:rsidRPr="00450122" w:rsidRDefault="00450122" w:rsidP="00450122">
      <w:pPr>
        <w:pStyle w:val="Odstavecseseznamem"/>
        <w:ind w:left="298" w:firstLine="720"/>
        <w:jc w:val="both"/>
        <w:rPr>
          <w:rFonts w:asciiTheme="minorHAnsi" w:eastAsia="Times New Roman,Bold" w:hAnsiTheme="minorHAnsi" w:cstheme="minorHAnsi"/>
          <w:b/>
          <w:bCs/>
          <w:sz w:val="20"/>
          <w:szCs w:val="20"/>
        </w:rPr>
      </w:pPr>
      <w:r w:rsidRPr="00450122">
        <w:rPr>
          <w:rFonts w:asciiTheme="minorHAnsi" w:hAnsiTheme="minorHAnsi" w:cstheme="minorHAnsi"/>
          <w:sz w:val="20"/>
          <w:szCs w:val="20"/>
        </w:rPr>
        <w:t xml:space="preserve">Ruština: </w:t>
      </w:r>
      <w:r w:rsidRPr="00450122">
        <w:rPr>
          <w:rFonts w:asciiTheme="minorHAnsi" w:hAnsiTheme="minorHAnsi" w:cstheme="minorHAnsi"/>
          <w:sz w:val="20"/>
          <w:szCs w:val="20"/>
        </w:rPr>
        <w:tab/>
      </w:r>
      <w:r w:rsidRPr="00450122">
        <w:rPr>
          <w:rFonts w:asciiTheme="minorHAnsi" w:hAnsiTheme="minorHAnsi" w:cstheme="minorHAnsi"/>
          <w:sz w:val="20"/>
          <w:szCs w:val="20"/>
        </w:rPr>
        <w:tab/>
      </w:r>
      <w:proofErr w:type="spellStart"/>
      <w:r w:rsidRPr="00450122">
        <w:rPr>
          <w:rFonts w:asciiTheme="minorHAnsi" w:eastAsia="Times New Roman,Bold" w:hAnsiTheme="minorHAnsi" w:cstheme="minorHAnsi"/>
          <w:b/>
          <w:bCs/>
          <w:sz w:val="20"/>
          <w:szCs w:val="20"/>
        </w:rPr>
        <w:t>Изобретательность</w:t>
      </w:r>
      <w:proofErr w:type="spellEnd"/>
      <w:r w:rsidRPr="00450122">
        <w:rPr>
          <w:rFonts w:asciiTheme="minorHAnsi" w:eastAsia="Times New Roman,Bold" w:hAnsiTheme="minorHAnsi" w:cstheme="minorHAnsi"/>
          <w:b/>
          <w:bCs/>
          <w:sz w:val="20"/>
          <w:szCs w:val="20"/>
        </w:rPr>
        <w:t xml:space="preserve"> </w:t>
      </w:r>
      <w:proofErr w:type="spellStart"/>
      <w:r w:rsidRPr="00450122">
        <w:rPr>
          <w:rFonts w:asciiTheme="minorHAnsi" w:eastAsia="Times New Roman,Bold" w:hAnsiTheme="minorHAnsi" w:cstheme="minorHAnsi"/>
          <w:b/>
          <w:bCs/>
          <w:sz w:val="20"/>
          <w:szCs w:val="20"/>
        </w:rPr>
        <w:t>решения</w:t>
      </w:r>
      <w:proofErr w:type="spellEnd"/>
    </w:p>
    <w:p w:rsidR="00450122" w:rsidRPr="00450122" w:rsidRDefault="00450122" w:rsidP="00450122">
      <w:pPr>
        <w:pStyle w:val="Odstavecseseznamem"/>
        <w:ind w:left="298" w:firstLine="720"/>
        <w:jc w:val="both"/>
        <w:rPr>
          <w:rFonts w:asciiTheme="minorHAnsi" w:eastAsia="Times New Roman,Bold" w:hAnsiTheme="minorHAnsi" w:cstheme="minorHAnsi"/>
          <w:b/>
          <w:bCs/>
          <w:sz w:val="20"/>
          <w:szCs w:val="20"/>
        </w:rPr>
      </w:pPr>
      <w:r w:rsidRPr="00450122">
        <w:rPr>
          <w:rFonts w:asciiTheme="minorHAnsi" w:hAnsiTheme="minorHAnsi" w:cstheme="minorHAnsi"/>
          <w:sz w:val="20"/>
          <w:szCs w:val="20"/>
        </w:rPr>
        <w:t xml:space="preserve">Kazaština: </w:t>
      </w:r>
      <w:r w:rsidRPr="00450122">
        <w:rPr>
          <w:rFonts w:asciiTheme="minorHAnsi" w:hAnsiTheme="minorHAnsi" w:cstheme="minorHAnsi"/>
          <w:sz w:val="20"/>
          <w:szCs w:val="20"/>
        </w:rPr>
        <w:tab/>
      </w:r>
      <w:r>
        <w:rPr>
          <w:rFonts w:asciiTheme="minorHAnsi" w:hAnsiTheme="minorHAnsi" w:cstheme="minorHAnsi"/>
          <w:sz w:val="20"/>
          <w:szCs w:val="20"/>
        </w:rPr>
        <w:tab/>
      </w:r>
      <w:proofErr w:type="spellStart"/>
      <w:r w:rsidRPr="00450122">
        <w:rPr>
          <w:rFonts w:asciiTheme="minorHAnsi" w:hAnsiTheme="minorHAnsi" w:cstheme="minorHAnsi"/>
          <w:b/>
          <w:bCs/>
          <w:sz w:val="20"/>
          <w:szCs w:val="20"/>
        </w:rPr>
        <w:t>T</w:t>
      </w:r>
      <w:r w:rsidRPr="00450122">
        <w:rPr>
          <w:rFonts w:asciiTheme="minorHAnsi" w:eastAsia="Times New Roman,Bold" w:hAnsiTheme="minorHAnsi" w:cstheme="minorHAnsi"/>
          <w:b/>
          <w:bCs/>
          <w:sz w:val="20"/>
          <w:szCs w:val="20"/>
        </w:rPr>
        <w:t>апқыр</w:t>
      </w:r>
      <w:proofErr w:type="spellEnd"/>
      <w:r w:rsidRPr="00450122">
        <w:rPr>
          <w:rFonts w:asciiTheme="minorHAnsi" w:eastAsia="Times New Roman,Bold" w:hAnsiTheme="minorHAnsi" w:cstheme="minorHAnsi"/>
          <w:b/>
          <w:bCs/>
          <w:sz w:val="20"/>
          <w:szCs w:val="20"/>
        </w:rPr>
        <w:t xml:space="preserve"> </w:t>
      </w:r>
      <w:proofErr w:type="spellStart"/>
      <w:r w:rsidRPr="00450122">
        <w:rPr>
          <w:rFonts w:asciiTheme="minorHAnsi" w:eastAsia="Times New Roman,Bold" w:hAnsiTheme="minorHAnsi" w:cstheme="minorHAnsi"/>
          <w:b/>
          <w:bCs/>
          <w:sz w:val="20"/>
          <w:szCs w:val="20"/>
        </w:rPr>
        <w:t>шешімдер</w:t>
      </w:r>
      <w:proofErr w:type="spellEnd"/>
    </w:p>
    <w:p w:rsidR="00450122" w:rsidRPr="00450122" w:rsidRDefault="00450122" w:rsidP="00450122">
      <w:pPr>
        <w:pStyle w:val="Odstavecseseznamem"/>
        <w:ind w:left="298" w:firstLine="720"/>
        <w:jc w:val="both"/>
        <w:rPr>
          <w:rFonts w:asciiTheme="minorHAnsi" w:eastAsia="Times New Roman,Bold" w:hAnsiTheme="minorHAnsi" w:cstheme="minorHAnsi"/>
          <w:b/>
          <w:bCs/>
          <w:sz w:val="20"/>
          <w:szCs w:val="20"/>
        </w:rPr>
      </w:pPr>
    </w:p>
    <w:p w:rsidR="00450122" w:rsidRPr="00450122" w:rsidRDefault="00450122" w:rsidP="00450122">
      <w:pPr>
        <w:pStyle w:val="PODKAPITOLA"/>
        <w:ind w:firstLine="298"/>
        <w:rPr>
          <w:rFonts w:asciiTheme="minorHAnsi" w:hAnsiTheme="minorHAnsi" w:cstheme="minorHAnsi"/>
        </w:rPr>
      </w:pPr>
      <w:proofErr w:type="gramStart"/>
      <w:r w:rsidRPr="00450122">
        <w:rPr>
          <w:rFonts w:asciiTheme="minorHAnsi" w:hAnsiTheme="minorHAnsi" w:cstheme="minorHAnsi"/>
        </w:rPr>
        <w:t>1.2.2   Předmět</w:t>
      </w:r>
      <w:proofErr w:type="gramEnd"/>
      <w:r w:rsidRPr="00450122">
        <w:rPr>
          <w:rFonts w:asciiTheme="minorHAnsi" w:hAnsiTheme="minorHAnsi" w:cstheme="minorHAnsi"/>
        </w:rPr>
        <w:t xml:space="preserve"> plnění veřejné zakázky</w:t>
      </w:r>
    </w:p>
    <w:p w:rsidR="00450122" w:rsidRPr="00450122" w:rsidRDefault="00450122" w:rsidP="00450122">
      <w:pPr>
        <w:pStyle w:val="Zkladntext"/>
        <w:kinsoku w:val="0"/>
        <w:overflowPunct w:val="0"/>
        <w:ind w:left="1038" w:right="157"/>
        <w:jc w:val="both"/>
        <w:rPr>
          <w:rFonts w:asciiTheme="minorHAnsi" w:hAnsiTheme="minorHAnsi" w:cstheme="minorHAnsi"/>
          <w:sz w:val="20"/>
          <w:szCs w:val="20"/>
        </w:rPr>
      </w:pPr>
      <w:r w:rsidRPr="00450122">
        <w:rPr>
          <w:rFonts w:asciiTheme="minorHAnsi" w:hAnsiTheme="minorHAnsi" w:cstheme="minorHAnsi"/>
          <w:sz w:val="20"/>
          <w:szCs w:val="20"/>
        </w:rPr>
        <w:t>Pl</w:t>
      </w:r>
      <w:r w:rsidRPr="00450122">
        <w:rPr>
          <w:rFonts w:asciiTheme="minorHAnsi" w:hAnsiTheme="minorHAnsi" w:cstheme="minorHAnsi"/>
          <w:spacing w:val="-1"/>
          <w:sz w:val="20"/>
          <w:szCs w:val="20"/>
        </w:rPr>
        <w:t>n</w:t>
      </w:r>
      <w:r w:rsidRPr="00450122">
        <w:rPr>
          <w:rFonts w:asciiTheme="minorHAnsi" w:hAnsiTheme="minorHAnsi" w:cstheme="minorHAnsi"/>
          <w:sz w:val="20"/>
          <w:szCs w:val="20"/>
        </w:rPr>
        <w:t>ě</w:t>
      </w:r>
      <w:r w:rsidRPr="00450122">
        <w:rPr>
          <w:rFonts w:asciiTheme="minorHAnsi" w:hAnsiTheme="minorHAnsi" w:cstheme="minorHAnsi"/>
          <w:spacing w:val="-3"/>
          <w:sz w:val="20"/>
          <w:szCs w:val="20"/>
        </w:rPr>
        <w:t>n</w:t>
      </w:r>
      <w:r w:rsidRPr="00450122">
        <w:rPr>
          <w:rFonts w:asciiTheme="minorHAnsi" w:hAnsiTheme="minorHAnsi" w:cstheme="minorHAnsi"/>
          <w:sz w:val="20"/>
          <w:szCs w:val="20"/>
        </w:rPr>
        <w:t>ím</w:t>
      </w:r>
      <w:r w:rsidRPr="00450122">
        <w:rPr>
          <w:rFonts w:asciiTheme="minorHAnsi" w:hAnsiTheme="minorHAnsi" w:cstheme="minorHAnsi"/>
          <w:spacing w:val="37"/>
          <w:sz w:val="20"/>
          <w:szCs w:val="20"/>
        </w:rPr>
        <w:t xml:space="preserve"> </w:t>
      </w:r>
      <w:r w:rsidRPr="00450122">
        <w:rPr>
          <w:rFonts w:asciiTheme="minorHAnsi" w:hAnsiTheme="minorHAnsi" w:cstheme="minorHAnsi"/>
          <w:spacing w:val="-3"/>
          <w:sz w:val="20"/>
          <w:szCs w:val="20"/>
        </w:rPr>
        <w:t>v</w:t>
      </w:r>
      <w:r w:rsidRPr="00450122">
        <w:rPr>
          <w:rFonts w:asciiTheme="minorHAnsi" w:hAnsiTheme="minorHAnsi" w:cstheme="minorHAnsi"/>
          <w:spacing w:val="-1"/>
          <w:sz w:val="20"/>
          <w:szCs w:val="20"/>
        </w:rPr>
        <w:t>e</w:t>
      </w:r>
      <w:r w:rsidRPr="00450122">
        <w:rPr>
          <w:rFonts w:asciiTheme="minorHAnsi" w:hAnsiTheme="minorHAnsi" w:cstheme="minorHAnsi"/>
          <w:spacing w:val="1"/>
          <w:sz w:val="20"/>
          <w:szCs w:val="20"/>
        </w:rPr>
        <w:t>ř</w:t>
      </w:r>
      <w:r w:rsidRPr="00450122">
        <w:rPr>
          <w:rFonts w:asciiTheme="minorHAnsi" w:hAnsiTheme="minorHAnsi" w:cstheme="minorHAnsi"/>
          <w:sz w:val="20"/>
          <w:szCs w:val="20"/>
        </w:rPr>
        <w:t>e</w:t>
      </w:r>
      <w:r w:rsidRPr="00450122">
        <w:rPr>
          <w:rFonts w:asciiTheme="minorHAnsi" w:hAnsiTheme="minorHAnsi" w:cstheme="minorHAnsi"/>
          <w:spacing w:val="3"/>
          <w:sz w:val="20"/>
          <w:szCs w:val="20"/>
        </w:rPr>
        <w:t>j</w:t>
      </w:r>
      <w:r w:rsidRPr="00450122">
        <w:rPr>
          <w:rFonts w:asciiTheme="minorHAnsi" w:hAnsiTheme="minorHAnsi" w:cstheme="minorHAnsi"/>
          <w:spacing w:val="-3"/>
          <w:sz w:val="20"/>
          <w:szCs w:val="20"/>
        </w:rPr>
        <w:t>n</w:t>
      </w:r>
      <w:r w:rsidRPr="00450122">
        <w:rPr>
          <w:rFonts w:asciiTheme="minorHAnsi" w:hAnsiTheme="minorHAnsi" w:cstheme="minorHAnsi"/>
          <w:sz w:val="20"/>
          <w:szCs w:val="20"/>
        </w:rPr>
        <w:t>é</w:t>
      </w:r>
      <w:r w:rsidRPr="00450122">
        <w:rPr>
          <w:rFonts w:asciiTheme="minorHAnsi" w:hAnsiTheme="minorHAnsi" w:cstheme="minorHAnsi"/>
          <w:spacing w:val="41"/>
          <w:sz w:val="20"/>
          <w:szCs w:val="20"/>
        </w:rPr>
        <w:t xml:space="preserve"> </w:t>
      </w:r>
      <w:r w:rsidRPr="00450122">
        <w:rPr>
          <w:rFonts w:asciiTheme="minorHAnsi" w:hAnsiTheme="minorHAnsi" w:cstheme="minorHAnsi"/>
          <w:spacing w:val="-3"/>
          <w:sz w:val="20"/>
          <w:szCs w:val="20"/>
        </w:rPr>
        <w:t>z</w:t>
      </w:r>
      <w:r w:rsidRPr="00450122">
        <w:rPr>
          <w:rFonts w:asciiTheme="minorHAnsi" w:hAnsiTheme="minorHAnsi" w:cstheme="minorHAnsi"/>
          <w:sz w:val="20"/>
          <w:szCs w:val="20"/>
        </w:rPr>
        <w:t>a</w:t>
      </w:r>
      <w:r w:rsidRPr="00450122">
        <w:rPr>
          <w:rFonts w:asciiTheme="minorHAnsi" w:hAnsiTheme="minorHAnsi" w:cstheme="minorHAnsi"/>
          <w:spacing w:val="-3"/>
          <w:sz w:val="20"/>
          <w:szCs w:val="20"/>
        </w:rPr>
        <w:t>k</w:t>
      </w:r>
      <w:r w:rsidRPr="00450122">
        <w:rPr>
          <w:rFonts w:asciiTheme="minorHAnsi" w:hAnsiTheme="minorHAnsi" w:cstheme="minorHAnsi"/>
          <w:sz w:val="20"/>
          <w:szCs w:val="20"/>
        </w:rPr>
        <w:t>ázky</w:t>
      </w:r>
      <w:r w:rsidRPr="00450122">
        <w:rPr>
          <w:rFonts w:asciiTheme="minorHAnsi" w:hAnsiTheme="minorHAnsi" w:cstheme="minorHAnsi"/>
          <w:spacing w:val="41"/>
          <w:sz w:val="20"/>
          <w:szCs w:val="20"/>
        </w:rPr>
        <w:t xml:space="preserve"> </w:t>
      </w:r>
      <w:r w:rsidRPr="00450122">
        <w:rPr>
          <w:rFonts w:asciiTheme="minorHAnsi" w:hAnsiTheme="minorHAnsi" w:cstheme="minorHAnsi"/>
          <w:spacing w:val="-1"/>
          <w:sz w:val="20"/>
          <w:szCs w:val="20"/>
        </w:rPr>
        <w:t>s</w:t>
      </w:r>
      <w:r w:rsidRPr="00450122">
        <w:rPr>
          <w:rFonts w:asciiTheme="minorHAnsi" w:hAnsiTheme="minorHAnsi" w:cstheme="minorHAnsi"/>
          <w:sz w:val="20"/>
          <w:szCs w:val="20"/>
        </w:rPr>
        <w:t>e</w:t>
      </w:r>
      <w:r w:rsidRPr="00450122">
        <w:rPr>
          <w:rFonts w:asciiTheme="minorHAnsi" w:hAnsiTheme="minorHAnsi" w:cstheme="minorHAnsi"/>
          <w:spacing w:val="41"/>
          <w:sz w:val="20"/>
          <w:szCs w:val="20"/>
        </w:rPr>
        <w:t xml:space="preserve"> </w:t>
      </w:r>
      <w:r w:rsidRPr="00450122">
        <w:rPr>
          <w:rFonts w:asciiTheme="minorHAnsi" w:hAnsiTheme="minorHAnsi" w:cstheme="minorHAnsi"/>
          <w:sz w:val="20"/>
          <w:szCs w:val="20"/>
        </w:rPr>
        <w:t>ro</w:t>
      </w:r>
      <w:r w:rsidRPr="00450122">
        <w:rPr>
          <w:rFonts w:asciiTheme="minorHAnsi" w:hAnsiTheme="minorHAnsi" w:cstheme="minorHAnsi"/>
          <w:spacing w:val="-3"/>
          <w:sz w:val="20"/>
          <w:szCs w:val="20"/>
        </w:rPr>
        <w:t>z</w:t>
      </w:r>
      <w:r w:rsidRPr="00450122">
        <w:rPr>
          <w:rFonts w:asciiTheme="minorHAnsi" w:hAnsiTheme="minorHAnsi" w:cstheme="minorHAnsi"/>
          <w:sz w:val="20"/>
          <w:szCs w:val="20"/>
        </w:rPr>
        <w:t>u</w:t>
      </w:r>
      <w:r w:rsidRPr="00450122">
        <w:rPr>
          <w:rFonts w:asciiTheme="minorHAnsi" w:hAnsiTheme="minorHAnsi" w:cstheme="minorHAnsi"/>
          <w:spacing w:val="-4"/>
          <w:sz w:val="20"/>
          <w:szCs w:val="20"/>
        </w:rPr>
        <w:t>m</w:t>
      </w:r>
      <w:r w:rsidRPr="00450122">
        <w:rPr>
          <w:rFonts w:asciiTheme="minorHAnsi" w:hAnsiTheme="minorHAnsi" w:cstheme="minorHAnsi"/>
          <w:sz w:val="20"/>
          <w:szCs w:val="20"/>
        </w:rPr>
        <w:t>í</w:t>
      </w:r>
      <w:r w:rsidRPr="00450122">
        <w:rPr>
          <w:rFonts w:asciiTheme="minorHAnsi" w:hAnsiTheme="minorHAnsi" w:cstheme="minorHAnsi"/>
          <w:spacing w:val="41"/>
          <w:sz w:val="20"/>
          <w:szCs w:val="20"/>
        </w:rPr>
        <w:t xml:space="preserve"> </w:t>
      </w:r>
      <w:r w:rsidRPr="00450122">
        <w:rPr>
          <w:rFonts w:asciiTheme="minorHAnsi" w:hAnsiTheme="minorHAnsi" w:cstheme="minorHAnsi"/>
          <w:sz w:val="20"/>
          <w:szCs w:val="20"/>
        </w:rPr>
        <w:t>tvůrčí,</w:t>
      </w:r>
      <w:r w:rsidRPr="00450122">
        <w:rPr>
          <w:rFonts w:asciiTheme="minorHAnsi" w:hAnsiTheme="minorHAnsi" w:cstheme="minorHAnsi"/>
          <w:spacing w:val="41"/>
          <w:sz w:val="20"/>
          <w:szCs w:val="20"/>
        </w:rPr>
        <w:t xml:space="preserve"> </w:t>
      </w:r>
      <w:r w:rsidRPr="00450122">
        <w:rPr>
          <w:rFonts w:asciiTheme="minorHAnsi" w:hAnsiTheme="minorHAnsi" w:cstheme="minorHAnsi"/>
          <w:sz w:val="20"/>
          <w:szCs w:val="20"/>
        </w:rPr>
        <w:t>pr</w:t>
      </w:r>
      <w:r w:rsidRPr="00450122">
        <w:rPr>
          <w:rFonts w:asciiTheme="minorHAnsi" w:hAnsiTheme="minorHAnsi" w:cstheme="minorHAnsi"/>
          <w:spacing w:val="-3"/>
          <w:sz w:val="20"/>
          <w:szCs w:val="20"/>
        </w:rPr>
        <w:t>o</w:t>
      </w:r>
      <w:r w:rsidRPr="00450122">
        <w:rPr>
          <w:rFonts w:asciiTheme="minorHAnsi" w:hAnsiTheme="minorHAnsi" w:cstheme="minorHAnsi"/>
          <w:sz w:val="20"/>
          <w:szCs w:val="20"/>
        </w:rPr>
        <w:t>je</w:t>
      </w:r>
      <w:r w:rsidRPr="00450122">
        <w:rPr>
          <w:rFonts w:asciiTheme="minorHAnsi" w:hAnsiTheme="minorHAnsi" w:cstheme="minorHAnsi"/>
          <w:spacing w:val="-2"/>
          <w:sz w:val="20"/>
          <w:szCs w:val="20"/>
        </w:rPr>
        <w:t>k</w:t>
      </w:r>
      <w:r w:rsidRPr="00450122">
        <w:rPr>
          <w:rFonts w:asciiTheme="minorHAnsi" w:hAnsiTheme="minorHAnsi" w:cstheme="minorHAnsi"/>
          <w:sz w:val="20"/>
          <w:szCs w:val="20"/>
        </w:rPr>
        <w:t>to</w:t>
      </w:r>
      <w:r w:rsidRPr="00450122">
        <w:rPr>
          <w:rFonts w:asciiTheme="minorHAnsi" w:hAnsiTheme="minorHAnsi" w:cstheme="minorHAnsi"/>
          <w:spacing w:val="-3"/>
          <w:sz w:val="20"/>
          <w:szCs w:val="20"/>
        </w:rPr>
        <w:t>v</w:t>
      </w:r>
      <w:r w:rsidRPr="00450122">
        <w:rPr>
          <w:rFonts w:asciiTheme="minorHAnsi" w:hAnsiTheme="minorHAnsi" w:cstheme="minorHAnsi"/>
          <w:sz w:val="20"/>
          <w:szCs w:val="20"/>
        </w:rPr>
        <w:t>á</w:t>
      </w:r>
      <w:r w:rsidRPr="00450122">
        <w:rPr>
          <w:rFonts w:asciiTheme="minorHAnsi" w:hAnsiTheme="minorHAnsi" w:cstheme="minorHAnsi"/>
          <w:spacing w:val="41"/>
          <w:sz w:val="20"/>
          <w:szCs w:val="20"/>
        </w:rPr>
        <w:t xml:space="preserve"> </w:t>
      </w:r>
      <w:r w:rsidRPr="00450122">
        <w:rPr>
          <w:rFonts w:asciiTheme="minorHAnsi" w:hAnsiTheme="minorHAnsi" w:cstheme="minorHAnsi"/>
          <w:sz w:val="20"/>
          <w:szCs w:val="20"/>
        </w:rPr>
        <w:t>a</w:t>
      </w:r>
      <w:r w:rsidRPr="00450122">
        <w:rPr>
          <w:rFonts w:asciiTheme="minorHAnsi" w:hAnsiTheme="minorHAnsi" w:cstheme="minorHAnsi"/>
          <w:spacing w:val="41"/>
          <w:sz w:val="20"/>
          <w:szCs w:val="20"/>
        </w:rPr>
        <w:t xml:space="preserve"> </w:t>
      </w:r>
      <w:r w:rsidRPr="00450122">
        <w:rPr>
          <w:rFonts w:asciiTheme="minorHAnsi" w:hAnsiTheme="minorHAnsi" w:cstheme="minorHAnsi"/>
          <w:sz w:val="20"/>
          <w:szCs w:val="20"/>
        </w:rPr>
        <w:t>i</w:t>
      </w:r>
      <w:r w:rsidRPr="00450122">
        <w:rPr>
          <w:rFonts w:asciiTheme="minorHAnsi" w:hAnsiTheme="minorHAnsi" w:cstheme="minorHAnsi"/>
          <w:spacing w:val="-3"/>
          <w:sz w:val="20"/>
          <w:szCs w:val="20"/>
        </w:rPr>
        <w:t>nž</w:t>
      </w:r>
      <w:r w:rsidRPr="00450122">
        <w:rPr>
          <w:rFonts w:asciiTheme="minorHAnsi" w:hAnsiTheme="minorHAnsi" w:cstheme="minorHAnsi"/>
          <w:sz w:val="20"/>
          <w:szCs w:val="20"/>
        </w:rPr>
        <w:t>en</w:t>
      </w:r>
      <w:r w:rsidRPr="00450122">
        <w:rPr>
          <w:rFonts w:asciiTheme="minorHAnsi" w:hAnsiTheme="minorHAnsi" w:cstheme="minorHAnsi"/>
          <w:spacing w:val="-2"/>
          <w:sz w:val="20"/>
          <w:szCs w:val="20"/>
        </w:rPr>
        <w:t>ý</w:t>
      </w:r>
      <w:r w:rsidRPr="00450122">
        <w:rPr>
          <w:rFonts w:asciiTheme="minorHAnsi" w:hAnsiTheme="minorHAnsi" w:cstheme="minorHAnsi"/>
          <w:sz w:val="20"/>
          <w:szCs w:val="20"/>
        </w:rPr>
        <w:t>r</w:t>
      </w:r>
      <w:r w:rsidRPr="00450122">
        <w:rPr>
          <w:rFonts w:asciiTheme="minorHAnsi" w:hAnsiTheme="minorHAnsi" w:cstheme="minorHAnsi"/>
          <w:spacing w:val="-1"/>
          <w:sz w:val="20"/>
          <w:szCs w:val="20"/>
        </w:rPr>
        <w:t>s</w:t>
      </w:r>
      <w:r w:rsidRPr="00450122">
        <w:rPr>
          <w:rFonts w:asciiTheme="minorHAnsi" w:hAnsiTheme="minorHAnsi" w:cstheme="minorHAnsi"/>
          <w:spacing w:val="-3"/>
          <w:sz w:val="20"/>
          <w:szCs w:val="20"/>
        </w:rPr>
        <w:t>k</w:t>
      </w:r>
      <w:r w:rsidRPr="00450122">
        <w:rPr>
          <w:rFonts w:asciiTheme="minorHAnsi" w:hAnsiTheme="minorHAnsi" w:cstheme="minorHAnsi"/>
          <w:sz w:val="20"/>
          <w:szCs w:val="20"/>
        </w:rPr>
        <w:t>á</w:t>
      </w:r>
      <w:r w:rsidRPr="00450122">
        <w:rPr>
          <w:rFonts w:asciiTheme="minorHAnsi" w:hAnsiTheme="minorHAnsi" w:cstheme="minorHAnsi"/>
          <w:spacing w:val="40"/>
          <w:sz w:val="20"/>
          <w:szCs w:val="20"/>
        </w:rPr>
        <w:t xml:space="preserve"> </w:t>
      </w:r>
      <w:r w:rsidRPr="00450122">
        <w:rPr>
          <w:rFonts w:asciiTheme="minorHAnsi" w:hAnsiTheme="minorHAnsi" w:cstheme="minorHAnsi"/>
          <w:sz w:val="20"/>
          <w:szCs w:val="20"/>
        </w:rPr>
        <w:t>č</w:t>
      </w:r>
      <w:r w:rsidRPr="00450122">
        <w:rPr>
          <w:rFonts w:asciiTheme="minorHAnsi" w:hAnsiTheme="minorHAnsi" w:cstheme="minorHAnsi"/>
          <w:spacing w:val="1"/>
          <w:sz w:val="20"/>
          <w:szCs w:val="20"/>
        </w:rPr>
        <w:t>i</w:t>
      </w:r>
      <w:r w:rsidRPr="00450122">
        <w:rPr>
          <w:rFonts w:asciiTheme="minorHAnsi" w:hAnsiTheme="minorHAnsi" w:cstheme="minorHAnsi"/>
          <w:sz w:val="20"/>
          <w:szCs w:val="20"/>
        </w:rPr>
        <w:t>nnos</w:t>
      </w:r>
      <w:r w:rsidRPr="00450122">
        <w:rPr>
          <w:rFonts w:asciiTheme="minorHAnsi" w:hAnsiTheme="minorHAnsi" w:cstheme="minorHAnsi"/>
          <w:spacing w:val="1"/>
          <w:sz w:val="20"/>
          <w:szCs w:val="20"/>
        </w:rPr>
        <w:t>t</w:t>
      </w:r>
      <w:r w:rsidRPr="00450122">
        <w:rPr>
          <w:rFonts w:asciiTheme="minorHAnsi" w:hAnsiTheme="minorHAnsi" w:cstheme="minorHAnsi"/>
          <w:sz w:val="20"/>
          <w:szCs w:val="20"/>
        </w:rPr>
        <w:t>,</w:t>
      </w:r>
      <w:r w:rsidRPr="00450122">
        <w:rPr>
          <w:rFonts w:asciiTheme="minorHAnsi" w:hAnsiTheme="minorHAnsi" w:cstheme="minorHAnsi"/>
          <w:spacing w:val="38"/>
          <w:sz w:val="20"/>
          <w:szCs w:val="20"/>
        </w:rPr>
        <w:t xml:space="preserve"> </w:t>
      </w:r>
      <w:r w:rsidRPr="00450122">
        <w:rPr>
          <w:rFonts w:asciiTheme="minorHAnsi" w:hAnsiTheme="minorHAnsi" w:cstheme="minorHAnsi"/>
          <w:sz w:val="20"/>
          <w:szCs w:val="20"/>
        </w:rPr>
        <w:t>r</w:t>
      </w:r>
      <w:r w:rsidRPr="00450122">
        <w:rPr>
          <w:rFonts w:asciiTheme="minorHAnsi" w:hAnsiTheme="minorHAnsi" w:cstheme="minorHAnsi"/>
          <w:spacing w:val="-2"/>
          <w:sz w:val="20"/>
          <w:szCs w:val="20"/>
        </w:rPr>
        <w:t>e</w:t>
      </w:r>
      <w:r w:rsidRPr="00450122">
        <w:rPr>
          <w:rFonts w:asciiTheme="minorHAnsi" w:hAnsiTheme="minorHAnsi" w:cstheme="minorHAnsi"/>
          <w:sz w:val="20"/>
          <w:szCs w:val="20"/>
        </w:rPr>
        <w:t>ali</w:t>
      </w:r>
      <w:r w:rsidRPr="00450122">
        <w:rPr>
          <w:rFonts w:asciiTheme="minorHAnsi" w:hAnsiTheme="minorHAnsi" w:cstheme="minorHAnsi"/>
          <w:spacing w:val="-2"/>
          <w:sz w:val="20"/>
          <w:szCs w:val="20"/>
        </w:rPr>
        <w:t>z</w:t>
      </w:r>
      <w:r w:rsidRPr="00450122">
        <w:rPr>
          <w:rFonts w:asciiTheme="minorHAnsi" w:hAnsiTheme="minorHAnsi" w:cstheme="minorHAnsi"/>
          <w:sz w:val="20"/>
          <w:szCs w:val="20"/>
        </w:rPr>
        <w:t>ac</w:t>
      </w:r>
      <w:r w:rsidRPr="00450122">
        <w:rPr>
          <w:rFonts w:asciiTheme="minorHAnsi" w:hAnsiTheme="minorHAnsi" w:cstheme="minorHAnsi"/>
          <w:spacing w:val="-2"/>
          <w:sz w:val="20"/>
          <w:szCs w:val="20"/>
        </w:rPr>
        <w:t>e</w:t>
      </w:r>
      <w:r w:rsidRPr="00450122">
        <w:rPr>
          <w:rFonts w:asciiTheme="minorHAnsi" w:hAnsiTheme="minorHAnsi" w:cstheme="minorHAnsi"/>
          <w:sz w:val="20"/>
          <w:szCs w:val="20"/>
        </w:rPr>
        <w:t>,</w:t>
      </w:r>
      <w:r w:rsidRPr="00450122">
        <w:rPr>
          <w:rFonts w:asciiTheme="minorHAnsi" w:hAnsiTheme="minorHAnsi" w:cstheme="minorHAnsi"/>
          <w:spacing w:val="46"/>
          <w:sz w:val="20"/>
          <w:szCs w:val="20"/>
        </w:rPr>
        <w:t xml:space="preserve"> </w:t>
      </w:r>
      <w:r w:rsidRPr="00450122">
        <w:rPr>
          <w:rFonts w:asciiTheme="minorHAnsi" w:hAnsiTheme="minorHAnsi" w:cstheme="minorHAnsi"/>
          <w:sz w:val="20"/>
          <w:szCs w:val="20"/>
        </w:rPr>
        <w:t>pro</w:t>
      </w:r>
      <w:r w:rsidRPr="00450122">
        <w:rPr>
          <w:rFonts w:asciiTheme="minorHAnsi" w:hAnsiTheme="minorHAnsi" w:cstheme="minorHAnsi"/>
          <w:spacing w:val="-3"/>
          <w:sz w:val="20"/>
          <w:szCs w:val="20"/>
        </w:rPr>
        <w:t>v</w:t>
      </w:r>
      <w:r w:rsidRPr="00450122">
        <w:rPr>
          <w:rFonts w:asciiTheme="minorHAnsi" w:hAnsiTheme="minorHAnsi" w:cstheme="minorHAnsi"/>
          <w:sz w:val="20"/>
          <w:szCs w:val="20"/>
        </w:rPr>
        <w:t>oz</w:t>
      </w:r>
      <w:r w:rsidRPr="00450122">
        <w:rPr>
          <w:rFonts w:asciiTheme="minorHAnsi" w:hAnsiTheme="minorHAnsi" w:cstheme="minorHAnsi"/>
          <w:spacing w:val="39"/>
          <w:sz w:val="20"/>
          <w:szCs w:val="20"/>
        </w:rPr>
        <w:t xml:space="preserve"> </w:t>
      </w:r>
      <w:r w:rsidRPr="00450122">
        <w:rPr>
          <w:rFonts w:asciiTheme="minorHAnsi" w:hAnsiTheme="minorHAnsi" w:cstheme="minorHAnsi"/>
          <w:sz w:val="20"/>
          <w:szCs w:val="20"/>
        </w:rPr>
        <w:t xml:space="preserve">a </w:t>
      </w:r>
      <w:r w:rsidRPr="00450122">
        <w:rPr>
          <w:rFonts w:asciiTheme="minorHAnsi" w:hAnsiTheme="minorHAnsi" w:cstheme="minorHAnsi"/>
          <w:spacing w:val="-1"/>
          <w:sz w:val="20"/>
          <w:szCs w:val="20"/>
        </w:rPr>
        <w:t>odstran</w:t>
      </w:r>
      <w:r w:rsidRPr="00450122">
        <w:rPr>
          <w:rFonts w:asciiTheme="minorHAnsi" w:hAnsiTheme="minorHAnsi" w:cstheme="minorHAnsi"/>
          <w:spacing w:val="-2"/>
          <w:sz w:val="20"/>
          <w:szCs w:val="20"/>
        </w:rPr>
        <w:t>ě</w:t>
      </w:r>
      <w:r w:rsidRPr="00450122">
        <w:rPr>
          <w:rFonts w:asciiTheme="minorHAnsi" w:hAnsiTheme="minorHAnsi" w:cstheme="minorHAnsi"/>
          <w:sz w:val="20"/>
          <w:szCs w:val="20"/>
        </w:rPr>
        <w:t>ní</w:t>
      </w:r>
      <w:r w:rsidRPr="00450122">
        <w:rPr>
          <w:rFonts w:asciiTheme="minorHAnsi" w:hAnsiTheme="minorHAnsi" w:cstheme="minorHAnsi"/>
          <w:spacing w:val="9"/>
          <w:sz w:val="20"/>
          <w:szCs w:val="20"/>
        </w:rPr>
        <w:t xml:space="preserve"> </w:t>
      </w:r>
      <w:r w:rsidRPr="00450122">
        <w:rPr>
          <w:rFonts w:asciiTheme="minorHAnsi" w:hAnsiTheme="minorHAnsi" w:cstheme="minorHAnsi"/>
          <w:spacing w:val="-2"/>
          <w:sz w:val="20"/>
          <w:szCs w:val="20"/>
        </w:rPr>
        <w:t>e</w:t>
      </w:r>
      <w:r w:rsidRPr="00450122">
        <w:rPr>
          <w:rFonts w:asciiTheme="minorHAnsi" w:hAnsiTheme="minorHAnsi" w:cstheme="minorHAnsi"/>
          <w:sz w:val="20"/>
          <w:szCs w:val="20"/>
        </w:rPr>
        <w:t>xpo</w:t>
      </w:r>
      <w:r w:rsidRPr="00450122">
        <w:rPr>
          <w:rFonts w:asciiTheme="minorHAnsi" w:hAnsiTheme="minorHAnsi" w:cstheme="minorHAnsi"/>
          <w:spacing w:val="-2"/>
          <w:sz w:val="20"/>
          <w:szCs w:val="20"/>
        </w:rPr>
        <w:t>z</w:t>
      </w:r>
      <w:r w:rsidRPr="00450122">
        <w:rPr>
          <w:rFonts w:asciiTheme="minorHAnsi" w:hAnsiTheme="minorHAnsi" w:cstheme="minorHAnsi"/>
          <w:sz w:val="20"/>
          <w:szCs w:val="20"/>
        </w:rPr>
        <w:t>ice</w:t>
      </w:r>
      <w:r w:rsidRPr="00450122">
        <w:rPr>
          <w:rFonts w:asciiTheme="minorHAnsi" w:hAnsiTheme="minorHAnsi" w:cstheme="minorHAnsi"/>
          <w:spacing w:val="7"/>
          <w:sz w:val="20"/>
          <w:szCs w:val="20"/>
        </w:rPr>
        <w:t xml:space="preserve"> </w:t>
      </w:r>
      <w:r w:rsidRPr="00450122">
        <w:rPr>
          <w:rFonts w:asciiTheme="minorHAnsi" w:hAnsiTheme="minorHAnsi" w:cstheme="minorHAnsi"/>
          <w:spacing w:val="-1"/>
          <w:sz w:val="20"/>
          <w:szCs w:val="20"/>
        </w:rPr>
        <w:t>Č</w:t>
      </w:r>
      <w:r w:rsidRPr="00450122">
        <w:rPr>
          <w:rFonts w:asciiTheme="minorHAnsi" w:hAnsiTheme="minorHAnsi" w:cstheme="minorHAnsi"/>
          <w:sz w:val="20"/>
          <w:szCs w:val="20"/>
        </w:rPr>
        <w:t>es</w:t>
      </w:r>
      <w:r w:rsidRPr="00450122">
        <w:rPr>
          <w:rFonts w:asciiTheme="minorHAnsi" w:hAnsiTheme="minorHAnsi" w:cstheme="minorHAnsi"/>
          <w:spacing w:val="-3"/>
          <w:sz w:val="20"/>
          <w:szCs w:val="20"/>
        </w:rPr>
        <w:t>k</w:t>
      </w:r>
      <w:r w:rsidRPr="00450122">
        <w:rPr>
          <w:rFonts w:asciiTheme="minorHAnsi" w:hAnsiTheme="minorHAnsi" w:cstheme="minorHAnsi"/>
          <w:sz w:val="20"/>
          <w:szCs w:val="20"/>
        </w:rPr>
        <w:t>é</w:t>
      </w:r>
      <w:r w:rsidRPr="00450122">
        <w:rPr>
          <w:rFonts w:asciiTheme="minorHAnsi" w:hAnsiTheme="minorHAnsi" w:cstheme="minorHAnsi"/>
          <w:spacing w:val="9"/>
          <w:sz w:val="20"/>
          <w:szCs w:val="20"/>
        </w:rPr>
        <w:t xml:space="preserve"> </w:t>
      </w:r>
      <w:r w:rsidRPr="00450122">
        <w:rPr>
          <w:rFonts w:asciiTheme="minorHAnsi" w:hAnsiTheme="minorHAnsi" w:cstheme="minorHAnsi"/>
          <w:sz w:val="20"/>
          <w:szCs w:val="20"/>
        </w:rPr>
        <w:t>re</w:t>
      </w:r>
      <w:r w:rsidRPr="00450122">
        <w:rPr>
          <w:rFonts w:asciiTheme="minorHAnsi" w:hAnsiTheme="minorHAnsi" w:cstheme="minorHAnsi"/>
          <w:spacing w:val="-2"/>
          <w:sz w:val="20"/>
          <w:szCs w:val="20"/>
        </w:rPr>
        <w:t>p</w:t>
      </w:r>
      <w:r w:rsidRPr="00450122">
        <w:rPr>
          <w:rFonts w:asciiTheme="minorHAnsi" w:hAnsiTheme="minorHAnsi" w:cstheme="minorHAnsi"/>
          <w:sz w:val="20"/>
          <w:szCs w:val="20"/>
        </w:rPr>
        <w:t>ub</w:t>
      </w:r>
      <w:r w:rsidRPr="00450122">
        <w:rPr>
          <w:rFonts w:asciiTheme="minorHAnsi" w:hAnsiTheme="minorHAnsi" w:cstheme="minorHAnsi"/>
          <w:spacing w:val="-2"/>
          <w:sz w:val="20"/>
          <w:szCs w:val="20"/>
        </w:rPr>
        <w:t>l</w:t>
      </w:r>
      <w:r w:rsidRPr="00450122">
        <w:rPr>
          <w:rFonts w:asciiTheme="minorHAnsi" w:hAnsiTheme="minorHAnsi" w:cstheme="minorHAnsi"/>
          <w:sz w:val="20"/>
          <w:szCs w:val="20"/>
        </w:rPr>
        <w:t>i</w:t>
      </w:r>
      <w:r w:rsidRPr="00450122">
        <w:rPr>
          <w:rFonts w:asciiTheme="minorHAnsi" w:hAnsiTheme="minorHAnsi" w:cstheme="minorHAnsi"/>
          <w:spacing w:val="-3"/>
          <w:sz w:val="20"/>
          <w:szCs w:val="20"/>
        </w:rPr>
        <w:t>k</w:t>
      </w:r>
      <w:r w:rsidRPr="00450122">
        <w:rPr>
          <w:rFonts w:asciiTheme="minorHAnsi" w:hAnsiTheme="minorHAnsi" w:cstheme="minorHAnsi"/>
          <w:sz w:val="20"/>
          <w:szCs w:val="20"/>
        </w:rPr>
        <w:t>y</w:t>
      </w:r>
      <w:r w:rsidRPr="00450122">
        <w:rPr>
          <w:rFonts w:asciiTheme="minorHAnsi" w:hAnsiTheme="minorHAnsi" w:cstheme="minorHAnsi"/>
          <w:spacing w:val="7"/>
          <w:sz w:val="20"/>
          <w:szCs w:val="20"/>
        </w:rPr>
        <w:t xml:space="preserve"> </w:t>
      </w:r>
      <w:r w:rsidRPr="00450122">
        <w:rPr>
          <w:rFonts w:asciiTheme="minorHAnsi" w:hAnsiTheme="minorHAnsi" w:cstheme="minorHAnsi"/>
          <w:sz w:val="20"/>
          <w:szCs w:val="20"/>
        </w:rPr>
        <w:t>na</w:t>
      </w:r>
      <w:r w:rsidRPr="00450122">
        <w:rPr>
          <w:rFonts w:asciiTheme="minorHAnsi" w:hAnsiTheme="minorHAnsi" w:cstheme="minorHAnsi"/>
          <w:spacing w:val="10"/>
          <w:sz w:val="20"/>
          <w:szCs w:val="20"/>
        </w:rPr>
        <w:t xml:space="preserve"> </w:t>
      </w:r>
      <w:proofErr w:type="spellStart"/>
      <w:r w:rsidRPr="00450122">
        <w:rPr>
          <w:rFonts w:asciiTheme="minorHAnsi" w:hAnsiTheme="minorHAnsi" w:cstheme="minorHAnsi"/>
          <w:spacing w:val="10"/>
          <w:sz w:val="20"/>
          <w:szCs w:val="20"/>
        </w:rPr>
        <w:t>Astana</w:t>
      </w:r>
      <w:proofErr w:type="spellEnd"/>
      <w:r w:rsidRPr="00450122">
        <w:rPr>
          <w:rFonts w:asciiTheme="minorHAnsi" w:hAnsiTheme="minorHAnsi" w:cstheme="minorHAnsi"/>
          <w:spacing w:val="9"/>
          <w:sz w:val="20"/>
          <w:szCs w:val="20"/>
        </w:rPr>
        <w:t xml:space="preserve"> </w:t>
      </w:r>
      <w:r w:rsidRPr="00450122">
        <w:rPr>
          <w:rFonts w:asciiTheme="minorHAnsi" w:hAnsiTheme="minorHAnsi" w:cstheme="minorHAnsi"/>
          <w:sz w:val="20"/>
          <w:szCs w:val="20"/>
        </w:rPr>
        <w:t>EXPO</w:t>
      </w:r>
      <w:r w:rsidRPr="00450122">
        <w:rPr>
          <w:rFonts w:asciiTheme="minorHAnsi" w:hAnsiTheme="minorHAnsi" w:cstheme="minorHAnsi"/>
          <w:spacing w:val="8"/>
          <w:sz w:val="20"/>
          <w:szCs w:val="20"/>
        </w:rPr>
        <w:t xml:space="preserve"> </w:t>
      </w:r>
      <w:r w:rsidRPr="00450122">
        <w:rPr>
          <w:rFonts w:asciiTheme="minorHAnsi" w:hAnsiTheme="minorHAnsi" w:cstheme="minorHAnsi"/>
          <w:sz w:val="20"/>
          <w:szCs w:val="20"/>
        </w:rPr>
        <w:t>2017, včetně návrhu a realizace doprovodného programu a doprovodné propagace.</w:t>
      </w:r>
    </w:p>
    <w:p w:rsidR="00450122" w:rsidRPr="00450122" w:rsidRDefault="00450122" w:rsidP="00450122">
      <w:pPr>
        <w:kinsoku w:val="0"/>
        <w:overflowPunct w:val="0"/>
        <w:spacing w:before="2" w:line="120" w:lineRule="exact"/>
        <w:rPr>
          <w:rFonts w:asciiTheme="minorHAnsi" w:hAnsiTheme="minorHAnsi" w:cstheme="minorHAnsi"/>
          <w:sz w:val="20"/>
          <w:szCs w:val="20"/>
        </w:rPr>
      </w:pPr>
    </w:p>
    <w:p w:rsidR="00450122" w:rsidRPr="00450122" w:rsidRDefault="00450122" w:rsidP="00450122">
      <w:pPr>
        <w:pStyle w:val="Zkladntext"/>
        <w:kinsoku w:val="0"/>
        <w:overflowPunct w:val="0"/>
        <w:spacing w:line="252" w:lineRule="exact"/>
        <w:ind w:left="1038" w:right="155"/>
        <w:jc w:val="both"/>
        <w:rPr>
          <w:rFonts w:asciiTheme="minorHAnsi" w:hAnsiTheme="minorHAnsi" w:cstheme="minorHAnsi"/>
          <w:sz w:val="20"/>
          <w:szCs w:val="20"/>
        </w:rPr>
      </w:pPr>
      <w:r w:rsidRPr="00450122">
        <w:rPr>
          <w:rFonts w:asciiTheme="minorHAnsi" w:hAnsiTheme="minorHAnsi" w:cstheme="minorHAnsi"/>
          <w:spacing w:val="-1"/>
          <w:sz w:val="20"/>
          <w:szCs w:val="20"/>
        </w:rPr>
        <w:t>P</w:t>
      </w:r>
      <w:r w:rsidRPr="00450122">
        <w:rPr>
          <w:rFonts w:asciiTheme="minorHAnsi" w:hAnsiTheme="minorHAnsi" w:cstheme="minorHAnsi"/>
          <w:sz w:val="20"/>
          <w:szCs w:val="20"/>
        </w:rPr>
        <w:t>řed</w:t>
      </w:r>
      <w:r w:rsidRPr="00450122">
        <w:rPr>
          <w:rFonts w:asciiTheme="minorHAnsi" w:hAnsiTheme="minorHAnsi" w:cstheme="minorHAnsi"/>
          <w:spacing w:val="-4"/>
          <w:sz w:val="20"/>
          <w:szCs w:val="20"/>
        </w:rPr>
        <w:t>m</w:t>
      </w:r>
      <w:r w:rsidRPr="00450122">
        <w:rPr>
          <w:rFonts w:asciiTheme="minorHAnsi" w:hAnsiTheme="minorHAnsi" w:cstheme="minorHAnsi"/>
          <w:sz w:val="20"/>
          <w:szCs w:val="20"/>
        </w:rPr>
        <w:t>ě</w:t>
      </w:r>
      <w:r w:rsidRPr="00450122">
        <w:rPr>
          <w:rFonts w:asciiTheme="minorHAnsi" w:hAnsiTheme="minorHAnsi" w:cstheme="minorHAnsi"/>
          <w:spacing w:val="1"/>
          <w:sz w:val="20"/>
          <w:szCs w:val="20"/>
        </w:rPr>
        <w:t>t</w:t>
      </w:r>
      <w:r w:rsidRPr="00450122">
        <w:rPr>
          <w:rFonts w:asciiTheme="minorHAnsi" w:hAnsiTheme="minorHAnsi" w:cstheme="minorHAnsi"/>
          <w:sz w:val="20"/>
          <w:szCs w:val="20"/>
        </w:rPr>
        <w:t>em</w:t>
      </w:r>
      <w:r w:rsidRPr="00450122">
        <w:rPr>
          <w:rFonts w:asciiTheme="minorHAnsi" w:hAnsiTheme="minorHAnsi" w:cstheme="minorHAnsi"/>
          <w:spacing w:val="1"/>
          <w:sz w:val="20"/>
          <w:szCs w:val="20"/>
        </w:rPr>
        <w:t xml:space="preserve"> </w:t>
      </w:r>
      <w:r w:rsidRPr="00450122">
        <w:rPr>
          <w:rFonts w:asciiTheme="minorHAnsi" w:hAnsiTheme="minorHAnsi" w:cstheme="minorHAnsi"/>
          <w:sz w:val="20"/>
          <w:szCs w:val="20"/>
        </w:rPr>
        <w:t>pl</w:t>
      </w:r>
      <w:r w:rsidRPr="00450122">
        <w:rPr>
          <w:rFonts w:asciiTheme="minorHAnsi" w:hAnsiTheme="minorHAnsi" w:cstheme="minorHAnsi"/>
          <w:spacing w:val="-1"/>
          <w:sz w:val="20"/>
          <w:szCs w:val="20"/>
        </w:rPr>
        <w:t>n</w:t>
      </w:r>
      <w:r w:rsidRPr="00450122">
        <w:rPr>
          <w:rFonts w:asciiTheme="minorHAnsi" w:hAnsiTheme="minorHAnsi" w:cstheme="minorHAnsi"/>
          <w:sz w:val="20"/>
          <w:szCs w:val="20"/>
        </w:rPr>
        <w:t>ě</w:t>
      </w:r>
      <w:r w:rsidRPr="00450122">
        <w:rPr>
          <w:rFonts w:asciiTheme="minorHAnsi" w:hAnsiTheme="minorHAnsi" w:cstheme="minorHAnsi"/>
          <w:spacing w:val="-3"/>
          <w:sz w:val="20"/>
          <w:szCs w:val="20"/>
        </w:rPr>
        <w:t>n</w:t>
      </w:r>
      <w:r w:rsidRPr="00450122">
        <w:rPr>
          <w:rFonts w:asciiTheme="minorHAnsi" w:hAnsiTheme="minorHAnsi" w:cstheme="minorHAnsi"/>
          <w:sz w:val="20"/>
          <w:szCs w:val="20"/>
        </w:rPr>
        <w:t>í</w:t>
      </w:r>
      <w:r w:rsidRPr="00450122">
        <w:rPr>
          <w:rFonts w:asciiTheme="minorHAnsi" w:hAnsiTheme="minorHAnsi" w:cstheme="minorHAnsi"/>
          <w:spacing w:val="5"/>
          <w:sz w:val="20"/>
          <w:szCs w:val="20"/>
        </w:rPr>
        <w:t xml:space="preserve"> </w:t>
      </w:r>
      <w:r w:rsidRPr="00450122">
        <w:rPr>
          <w:rFonts w:asciiTheme="minorHAnsi" w:hAnsiTheme="minorHAnsi" w:cstheme="minorHAnsi"/>
          <w:spacing w:val="-3"/>
          <w:sz w:val="20"/>
          <w:szCs w:val="20"/>
        </w:rPr>
        <w:t>v</w:t>
      </w:r>
      <w:r w:rsidRPr="00450122">
        <w:rPr>
          <w:rFonts w:asciiTheme="minorHAnsi" w:hAnsiTheme="minorHAnsi" w:cstheme="minorHAnsi"/>
          <w:sz w:val="20"/>
          <w:szCs w:val="20"/>
        </w:rPr>
        <w:t>e</w:t>
      </w:r>
      <w:r w:rsidRPr="00450122">
        <w:rPr>
          <w:rFonts w:asciiTheme="minorHAnsi" w:hAnsiTheme="minorHAnsi" w:cstheme="minorHAnsi"/>
          <w:spacing w:val="1"/>
          <w:sz w:val="20"/>
          <w:szCs w:val="20"/>
        </w:rPr>
        <w:t>ř</w:t>
      </w:r>
      <w:r w:rsidRPr="00450122">
        <w:rPr>
          <w:rFonts w:asciiTheme="minorHAnsi" w:hAnsiTheme="minorHAnsi" w:cstheme="minorHAnsi"/>
          <w:spacing w:val="-2"/>
          <w:sz w:val="20"/>
          <w:szCs w:val="20"/>
        </w:rPr>
        <w:t>e</w:t>
      </w:r>
      <w:r w:rsidRPr="00450122">
        <w:rPr>
          <w:rFonts w:asciiTheme="minorHAnsi" w:hAnsiTheme="minorHAnsi" w:cstheme="minorHAnsi"/>
          <w:sz w:val="20"/>
          <w:szCs w:val="20"/>
        </w:rPr>
        <w:t xml:space="preserve">jné </w:t>
      </w:r>
      <w:r w:rsidRPr="00450122">
        <w:rPr>
          <w:rFonts w:asciiTheme="minorHAnsi" w:hAnsiTheme="minorHAnsi" w:cstheme="minorHAnsi"/>
          <w:spacing w:val="-2"/>
          <w:sz w:val="20"/>
          <w:szCs w:val="20"/>
        </w:rPr>
        <w:t>z</w:t>
      </w:r>
      <w:r w:rsidRPr="00450122">
        <w:rPr>
          <w:rFonts w:asciiTheme="minorHAnsi" w:hAnsiTheme="minorHAnsi" w:cstheme="minorHAnsi"/>
          <w:sz w:val="20"/>
          <w:szCs w:val="20"/>
        </w:rPr>
        <w:t>a</w:t>
      </w:r>
      <w:r w:rsidRPr="00450122">
        <w:rPr>
          <w:rFonts w:asciiTheme="minorHAnsi" w:hAnsiTheme="minorHAnsi" w:cstheme="minorHAnsi"/>
          <w:spacing w:val="-2"/>
          <w:sz w:val="20"/>
          <w:szCs w:val="20"/>
        </w:rPr>
        <w:t>k</w:t>
      </w:r>
      <w:r w:rsidRPr="00450122">
        <w:rPr>
          <w:rFonts w:asciiTheme="minorHAnsi" w:hAnsiTheme="minorHAnsi" w:cstheme="minorHAnsi"/>
          <w:spacing w:val="2"/>
          <w:sz w:val="20"/>
          <w:szCs w:val="20"/>
        </w:rPr>
        <w:t>á</w:t>
      </w:r>
      <w:r w:rsidRPr="00450122">
        <w:rPr>
          <w:rFonts w:asciiTheme="minorHAnsi" w:hAnsiTheme="minorHAnsi" w:cstheme="minorHAnsi"/>
          <w:spacing w:val="-2"/>
          <w:sz w:val="20"/>
          <w:szCs w:val="20"/>
        </w:rPr>
        <w:t>z</w:t>
      </w:r>
      <w:r w:rsidRPr="00450122">
        <w:rPr>
          <w:rFonts w:asciiTheme="minorHAnsi" w:hAnsiTheme="minorHAnsi" w:cstheme="minorHAnsi"/>
          <w:sz w:val="20"/>
          <w:szCs w:val="20"/>
        </w:rPr>
        <w:t>ky</w:t>
      </w:r>
      <w:r w:rsidRPr="00450122">
        <w:rPr>
          <w:rFonts w:asciiTheme="minorHAnsi" w:hAnsiTheme="minorHAnsi" w:cstheme="minorHAnsi"/>
          <w:spacing w:val="4"/>
          <w:sz w:val="20"/>
          <w:szCs w:val="20"/>
        </w:rPr>
        <w:t xml:space="preserve"> </w:t>
      </w:r>
      <w:r w:rsidRPr="00450122">
        <w:rPr>
          <w:rFonts w:asciiTheme="minorHAnsi" w:hAnsiTheme="minorHAnsi" w:cstheme="minorHAnsi"/>
          <w:spacing w:val="3"/>
          <w:sz w:val="20"/>
          <w:szCs w:val="20"/>
        </w:rPr>
        <w:t>j</w:t>
      </w:r>
      <w:r w:rsidRPr="00450122">
        <w:rPr>
          <w:rFonts w:asciiTheme="minorHAnsi" w:hAnsiTheme="minorHAnsi" w:cstheme="minorHAnsi"/>
          <w:sz w:val="20"/>
          <w:szCs w:val="20"/>
        </w:rPr>
        <w:t>e</w:t>
      </w:r>
      <w:r w:rsidRPr="00450122">
        <w:rPr>
          <w:rFonts w:asciiTheme="minorHAnsi" w:hAnsiTheme="minorHAnsi" w:cstheme="minorHAnsi"/>
          <w:spacing w:val="2"/>
          <w:sz w:val="20"/>
          <w:szCs w:val="20"/>
        </w:rPr>
        <w:t xml:space="preserve"> </w:t>
      </w:r>
      <w:r w:rsidRPr="00450122">
        <w:rPr>
          <w:rFonts w:asciiTheme="minorHAnsi" w:hAnsiTheme="minorHAnsi" w:cstheme="minorHAnsi"/>
          <w:spacing w:val="6"/>
          <w:sz w:val="20"/>
          <w:szCs w:val="20"/>
        </w:rPr>
        <w:t xml:space="preserve">podrobné rozpracování </w:t>
      </w:r>
      <w:r w:rsidRPr="00450122">
        <w:rPr>
          <w:rFonts w:asciiTheme="minorHAnsi" w:hAnsiTheme="minorHAnsi" w:cstheme="minorHAnsi"/>
          <w:spacing w:val="-3"/>
          <w:sz w:val="20"/>
          <w:szCs w:val="20"/>
        </w:rPr>
        <w:t>k</w:t>
      </w:r>
      <w:r w:rsidRPr="00450122">
        <w:rPr>
          <w:rFonts w:asciiTheme="minorHAnsi" w:hAnsiTheme="minorHAnsi" w:cstheme="minorHAnsi"/>
          <w:sz w:val="20"/>
          <w:szCs w:val="20"/>
        </w:rPr>
        <w:t>onc</w:t>
      </w:r>
      <w:r w:rsidRPr="00450122">
        <w:rPr>
          <w:rFonts w:asciiTheme="minorHAnsi" w:hAnsiTheme="minorHAnsi" w:cstheme="minorHAnsi"/>
          <w:spacing w:val="-2"/>
          <w:sz w:val="20"/>
          <w:szCs w:val="20"/>
        </w:rPr>
        <w:t>e</w:t>
      </w:r>
      <w:r w:rsidRPr="00450122">
        <w:rPr>
          <w:rFonts w:asciiTheme="minorHAnsi" w:hAnsiTheme="minorHAnsi" w:cstheme="minorHAnsi"/>
          <w:spacing w:val="-3"/>
          <w:sz w:val="20"/>
          <w:szCs w:val="20"/>
        </w:rPr>
        <w:t>p</w:t>
      </w:r>
      <w:r w:rsidRPr="00450122">
        <w:rPr>
          <w:rFonts w:asciiTheme="minorHAnsi" w:hAnsiTheme="minorHAnsi" w:cstheme="minorHAnsi"/>
          <w:sz w:val="20"/>
          <w:szCs w:val="20"/>
        </w:rPr>
        <w:t>ce</w:t>
      </w:r>
      <w:r w:rsidRPr="00450122">
        <w:rPr>
          <w:rFonts w:asciiTheme="minorHAnsi" w:hAnsiTheme="minorHAnsi" w:cstheme="minorHAnsi"/>
          <w:spacing w:val="4"/>
          <w:sz w:val="20"/>
          <w:szCs w:val="20"/>
        </w:rPr>
        <w:t xml:space="preserve"> </w:t>
      </w:r>
      <w:r w:rsidRPr="00450122">
        <w:rPr>
          <w:rFonts w:asciiTheme="minorHAnsi" w:hAnsiTheme="minorHAnsi" w:cstheme="minorHAnsi"/>
          <w:spacing w:val="-4"/>
          <w:sz w:val="20"/>
          <w:szCs w:val="20"/>
        </w:rPr>
        <w:t>ú</w:t>
      </w:r>
      <w:r w:rsidRPr="00450122">
        <w:rPr>
          <w:rFonts w:asciiTheme="minorHAnsi" w:hAnsiTheme="minorHAnsi" w:cstheme="minorHAnsi"/>
          <w:sz w:val="20"/>
          <w:szCs w:val="20"/>
        </w:rPr>
        <w:t>ča</w:t>
      </w:r>
      <w:r w:rsidRPr="00450122">
        <w:rPr>
          <w:rFonts w:asciiTheme="minorHAnsi" w:hAnsiTheme="minorHAnsi" w:cstheme="minorHAnsi"/>
          <w:spacing w:val="-3"/>
          <w:sz w:val="20"/>
          <w:szCs w:val="20"/>
        </w:rPr>
        <w:t>s</w:t>
      </w:r>
      <w:r w:rsidRPr="00450122">
        <w:rPr>
          <w:rFonts w:asciiTheme="minorHAnsi" w:hAnsiTheme="minorHAnsi" w:cstheme="minorHAnsi"/>
          <w:sz w:val="20"/>
          <w:szCs w:val="20"/>
        </w:rPr>
        <w:t>ti</w:t>
      </w:r>
      <w:r w:rsidRPr="00450122">
        <w:rPr>
          <w:rFonts w:asciiTheme="minorHAnsi" w:hAnsiTheme="minorHAnsi" w:cstheme="minorHAnsi"/>
          <w:spacing w:val="3"/>
          <w:sz w:val="20"/>
          <w:szCs w:val="20"/>
        </w:rPr>
        <w:t xml:space="preserve"> </w:t>
      </w:r>
      <w:r w:rsidRPr="00450122">
        <w:rPr>
          <w:rFonts w:asciiTheme="minorHAnsi" w:hAnsiTheme="minorHAnsi" w:cstheme="minorHAnsi"/>
          <w:spacing w:val="-1"/>
          <w:sz w:val="20"/>
          <w:szCs w:val="20"/>
        </w:rPr>
        <w:t>Č</w:t>
      </w:r>
      <w:r w:rsidRPr="00450122">
        <w:rPr>
          <w:rFonts w:asciiTheme="minorHAnsi" w:hAnsiTheme="minorHAnsi" w:cstheme="minorHAnsi"/>
          <w:sz w:val="20"/>
          <w:szCs w:val="20"/>
        </w:rPr>
        <w:t>R</w:t>
      </w:r>
      <w:r w:rsidRPr="00450122">
        <w:rPr>
          <w:rFonts w:asciiTheme="minorHAnsi" w:hAnsiTheme="minorHAnsi" w:cstheme="minorHAnsi"/>
          <w:spacing w:val="4"/>
          <w:sz w:val="20"/>
          <w:szCs w:val="20"/>
        </w:rPr>
        <w:t xml:space="preserve"> </w:t>
      </w:r>
      <w:r w:rsidRPr="00450122">
        <w:rPr>
          <w:rFonts w:asciiTheme="minorHAnsi" w:hAnsiTheme="minorHAnsi" w:cstheme="minorHAnsi"/>
          <w:spacing w:val="-1"/>
          <w:sz w:val="20"/>
          <w:szCs w:val="20"/>
        </w:rPr>
        <w:t>n</w:t>
      </w:r>
      <w:r w:rsidRPr="00450122">
        <w:rPr>
          <w:rFonts w:asciiTheme="minorHAnsi" w:hAnsiTheme="minorHAnsi" w:cstheme="minorHAnsi"/>
          <w:sz w:val="20"/>
          <w:szCs w:val="20"/>
        </w:rPr>
        <w:t>a</w:t>
      </w:r>
      <w:r w:rsidRPr="00450122">
        <w:rPr>
          <w:rFonts w:asciiTheme="minorHAnsi" w:hAnsiTheme="minorHAnsi" w:cstheme="minorHAnsi"/>
          <w:spacing w:val="2"/>
          <w:sz w:val="20"/>
          <w:szCs w:val="20"/>
        </w:rPr>
        <w:t xml:space="preserve"> </w:t>
      </w:r>
      <w:proofErr w:type="spellStart"/>
      <w:r w:rsidRPr="00450122">
        <w:rPr>
          <w:rFonts w:asciiTheme="minorHAnsi" w:hAnsiTheme="minorHAnsi" w:cstheme="minorHAnsi"/>
          <w:spacing w:val="2"/>
          <w:sz w:val="20"/>
          <w:szCs w:val="20"/>
        </w:rPr>
        <w:t>Astana</w:t>
      </w:r>
      <w:proofErr w:type="spellEnd"/>
      <w:r w:rsidRPr="00450122">
        <w:rPr>
          <w:rFonts w:asciiTheme="minorHAnsi" w:hAnsiTheme="minorHAnsi" w:cstheme="minorHAnsi"/>
          <w:spacing w:val="2"/>
          <w:sz w:val="20"/>
          <w:szCs w:val="20"/>
        </w:rPr>
        <w:t xml:space="preserve"> </w:t>
      </w:r>
      <w:r w:rsidRPr="00450122">
        <w:rPr>
          <w:rFonts w:asciiTheme="minorHAnsi" w:hAnsiTheme="minorHAnsi" w:cstheme="minorHAnsi"/>
          <w:spacing w:val="-1"/>
          <w:sz w:val="20"/>
          <w:szCs w:val="20"/>
        </w:rPr>
        <w:t>EXP</w:t>
      </w:r>
      <w:r w:rsidRPr="00450122">
        <w:rPr>
          <w:rFonts w:asciiTheme="minorHAnsi" w:hAnsiTheme="minorHAnsi" w:cstheme="minorHAnsi"/>
          <w:sz w:val="20"/>
          <w:szCs w:val="20"/>
        </w:rPr>
        <w:t xml:space="preserve">O </w:t>
      </w:r>
      <w:r w:rsidRPr="00450122">
        <w:rPr>
          <w:rFonts w:asciiTheme="minorHAnsi" w:hAnsiTheme="minorHAnsi" w:cstheme="minorHAnsi"/>
          <w:spacing w:val="-1"/>
          <w:sz w:val="20"/>
          <w:szCs w:val="20"/>
        </w:rPr>
        <w:t>20</w:t>
      </w:r>
      <w:r w:rsidRPr="00450122">
        <w:rPr>
          <w:rFonts w:asciiTheme="minorHAnsi" w:hAnsiTheme="minorHAnsi" w:cstheme="minorHAnsi"/>
          <w:spacing w:val="-3"/>
          <w:sz w:val="20"/>
          <w:szCs w:val="20"/>
        </w:rPr>
        <w:t>1</w:t>
      </w:r>
      <w:r w:rsidRPr="00450122">
        <w:rPr>
          <w:rFonts w:asciiTheme="minorHAnsi" w:hAnsiTheme="minorHAnsi" w:cstheme="minorHAnsi"/>
          <w:sz w:val="20"/>
          <w:szCs w:val="20"/>
        </w:rPr>
        <w:t>7</w:t>
      </w:r>
      <w:r w:rsidRPr="00450122">
        <w:rPr>
          <w:rFonts w:asciiTheme="minorHAnsi" w:hAnsiTheme="minorHAnsi" w:cstheme="minorHAnsi"/>
          <w:spacing w:val="4"/>
          <w:sz w:val="20"/>
          <w:szCs w:val="20"/>
        </w:rPr>
        <w:t xml:space="preserve"> </w:t>
      </w:r>
      <w:r w:rsidRPr="00450122">
        <w:rPr>
          <w:rFonts w:asciiTheme="minorHAnsi" w:hAnsiTheme="minorHAnsi" w:cstheme="minorHAnsi"/>
          <w:spacing w:val="2"/>
          <w:sz w:val="20"/>
          <w:szCs w:val="20"/>
        </w:rPr>
        <w:t> </w:t>
      </w:r>
      <w:r w:rsidRPr="00450122">
        <w:rPr>
          <w:rFonts w:asciiTheme="minorHAnsi" w:hAnsiTheme="minorHAnsi" w:cstheme="minorHAnsi"/>
          <w:spacing w:val="-1"/>
          <w:sz w:val="20"/>
          <w:szCs w:val="20"/>
        </w:rPr>
        <w:t xml:space="preserve"> </w:t>
      </w:r>
      <w:r w:rsidRPr="00450122">
        <w:rPr>
          <w:rFonts w:asciiTheme="minorHAnsi" w:hAnsiTheme="minorHAnsi" w:cstheme="minorHAnsi"/>
          <w:sz w:val="20"/>
          <w:szCs w:val="20"/>
        </w:rPr>
        <w:t>a</w:t>
      </w:r>
      <w:r w:rsidRPr="00450122">
        <w:rPr>
          <w:rFonts w:asciiTheme="minorHAnsi" w:hAnsiTheme="minorHAnsi" w:cstheme="minorHAnsi"/>
          <w:spacing w:val="27"/>
          <w:sz w:val="20"/>
          <w:szCs w:val="20"/>
        </w:rPr>
        <w:t xml:space="preserve"> </w:t>
      </w:r>
      <w:r w:rsidRPr="00450122">
        <w:rPr>
          <w:rFonts w:asciiTheme="minorHAnsi" w:hAnsiTheme="minorHAnsi" w:cstheme="minorHAnsi"/>
          <w:spacing w:val="3"/>
          <w:sz w:val="20"/>
          <w:szCs w:val="20"/>
        </w:rPr>
        <w:t>j</w:t>
      </w:r>
      <w:r w:rsidRPr="00450122">
        <w:rPr>
          <w:rFonts w:asciiTheme="minorHAnsi" w:hAnsiTheme="minorHAnsi" w:cstheme="minorHAnsi"/>
          <w:spacing w:val="-2"/>
          <w:sz w:val="20"/>
          <w:szCs w:val="20"/>
        </w:rPr>
        <w:t>e</w:t>
      </w:r>
      <w:r w:rsidRPr="00450122">
        <w:rPr>
          <w:rFonts w:asciiTheme="minorHAnsi" w:hAnsiTheme="minorHAnsi" w:cstheme="minorHAnsi"/>
          <w:sz w:val="20"/>
          <w:szCs w:val="20"/>
        </w:rPr>
        <w:t>jí</w:t>
      </w:r>
      <w:r w:rsidRPr="00450122">
        <w:rPr>
          <w:rFonts w:asciiTheme="minorHAnsi" w:hAnsiTheme="minorHAnsi" w:cstheme="minorHAnsi"/>
          <w:spacing w:val="29"/>
          <w:sz w:val="20"/>
          <w:szCs w:val="20"/>
        </w:rPr>
        <w:t xml:space="preserve"> </w:t>
      </w:r>
      <w:r w:rsidRPr="00450122">
        <w:rPr>
          <w:rFonts w:asciiTheme="minorHAnsi" w:hAnsiTheme="minorHAnsi" w:cstheme="minorHAnsi"/>
          <w:spacing w:val="-3"/>
          <w:sz w:val="20"/>
          <w:szCs w:val="20"/>
        </w:rPr>
        <w:t>k</w:t>
      </w:r>
      <w:r w:rsidRPr="00450122">
        <w:rPr>
          <w:rFonts w:asciiTheme="minorHAnsi" w:hAnsiTheme="minorHAnsi" w:cstheme="minorHAnsi"/>
          <w:sz w:val="20"/>
          <w:szCs w:val="20"/>
        </w:rPr>
        <w:t>o</w:t>
      </w:r>
      <w:r w:rsidRPr="00450122">
        <w:rPr>
          <w:rFonts w:asciiTheme="minorHAnsi" w:hAnsiTheme="minorHAnsi" w:cstheme="minorHAnsi"/>
          <w:spacing w:val="-4"/>
          <w:sz w:val="20"/>
          <w:szCs w:val="20"/>
        </w:rPr>
        <w:t>m</w:t>
      </w:r>
      <w:r w:rsidRPr="00450122">
        <w:rPr>
          <w:rFonts w:asciiTheme="minorHAnsi" w:hAnsiTheme="minorHAnsi" w:cstheme="minorHAnsi"/>
          <w:sz w:val="20"/>
          <w:szCs w:val="20"/>
        </w:rPr>
        <w:t>plexní</w:t>
      </w:r>
      <w:r w:rsidRPr="00450122">
        <w:rPr>
          <w:rFonts w:asciiTheme="minorHAnsi" w:hAnsiTheme="minorHAnsi" w:cstheme="minorHAnsi"/>
          <w:spacing w:val="26"/>
          <w:sz w:val="20"/>
          <w:szCs w:val="20"/>
        </w:rPr>
        <w:t xml:space="preserve"> </w:t>
      </w:r>
      <w:r w:rsidRPr="00450122">
        <w:rPr>
          <w:rFonts w:asciiTheme="minorHAnsi" w:hAnsiTheme="minorHAnsi" w:cstheme="minorHAnsi"/>
          <w:sz w:val="20"/>
          <w:szCs w:val="20"/>
        </w:rPr>
        <w:t>ř</w:t>
      </w:r>
      <w:r w:rsidRPr="00450122">
        <w:rPr>
          <w:rFonts w:asciiTheme="minorHAnsi" w:hAnsiTheme="minorHAnsi" w:cstheme="minorHAnsi"/>
          <w:spacing w:val="-2"/>
          <w:sz w:val="20"/>
          <w:szCs w:val="20"/>
        </w:rPr>
        <w:t>e</w:t>
      </w:r>
      <w:r w:rsidRPr="00450122">
        <w:rPr>
          <w:rFonts w:asciiTheme="minorHAnsi" w:hAnsiTheme="minorHAnsi" w:cstheme="minorHAnsi"/>
          <w:spacing w:val="-1"/>
          <w:sz w:val="20"/>
          <w:szCs w:val="20"/>
        </w:rPr>
        <w:t>š</w:t>
      </w:r>
      <w:r w:rsidRPr="00450122">
        <w:rPr>
          <w:rFonts w:asciiTheme="minorHAnsi" w:hAnsiTheme="minorHAnsi" w:cstheme="minorHAnsi"/>
          <w:sz w:val="20"/>
          <w:szCs w:val="20"/>
        </w:rPr>
        <w:t>e</w:t>
      </w:r>
      <w:r w:rsidRPr="00450122">
        <w:rPr>
          <w:rFonts w:asciiTheme="minorHAnsi" w:hAnsiTheme="minorHAnsi" w:cstheme="minorHAnsi"/>
          <w:spacing w:val="-3"/>
          <w:sz w:val="20"/>
          <w:szCs w:val="20"/>
        </w:rPr>
        <w:t>n</w:t>
      </w:r>
      <w:r w:rsidRPr="00450122">
        <w:rPr>
          <w:rFonts w:asciiTheme="minorHAnsi" w:hAnsiTheme="minorHAnsi" w:cstheme="minorHAnsi"/>
          <w:sz w:val="20"/>
          <w:szCs w:val="20"/>
        </w:rPr>
        <w:t>í.</w:t>
      </w:r>
      <w:r w:rsidRPr="00450122">
        <w:rPr>
          <w:rFonts w:asciiTheme="minorHAnsi" w:hAnsiTheme="minorHAnsi" w:cstheme="minorHAnsi"/>
          <w:spacing w:val="26"/>
          <w:sz w:val="20"/>
          <w:szCs w:val="20"/>
        </w:rPr>
        <w:t xml:space="preserve"> </w:t>
      </w:r>
      <w:r w:rsidRPr="00450122">
        <w:rPr>
          <w:rFonts w:asciiTheme="minorHAnsi" w:hAnsiTheme="minorHAnsi" w:cstheme="minorHAnsi"/>
          <w:sz w:val="20"/>
          <w:szCs w:val="20"/>
        </w:rPr>
        <w:t>Toto</w:t>
      </w:r>
      <w:r w:rsidRPr="00450122">
        <w:rPr>
          <w:rFonts w:asciiTheme="minorHAnsi" w:hAnsiTheme="minorHAnsi" w:cstheme="minorHAnsi"/>
          <w:spacing w:val="29"/>
          <w:sz w:val="20"/>
          <w:szCs w:val="20"/>
        </w:rPr>
        <w:t xml:space="preserve"> </w:t>
      </w:r>
      <w:r w:rsidRPr="00450122">
        <w:rPr>
          <w:rFonts w:asciiTheme="minorHAnsi" w:hAnsiTheme="minorHAnsi" w:cstheme="minorHAnsi"/>
          <w:sz w:val="20"/>
          <w:szCs w:val="20"/>
        </w:rPr>
        <w:t>sp</w:t>
      </w:r>
      <w:r w:rsidRPr="00450122">
        <w:rPr>
          <w:rFonts w:asciiTheme="minorHAnsi" w:hAnsiTheme="minorHAnsi" w:cstheme="minorHAnsi"/>
          <w:spacing w:val="-1"/>
          <w:sz w:val="20"/>
          <w:szCs w:val="20"/>
        </w:rPr>
        <w:t>o</w:t>
      </w:r>
      <w:r w:rsidRPr="00450122">
        <w:rPr>
          <w:rFonts w:asciiTheme="minorHAnsi" w:hAnsiTheme="minorHAnsi" w:cstheme="minorHAnsi"/>
          <w:spacing w:val="-2"/>
          <w:sz w:val="20"/>
          <w:szCs w:val="20"/>
        </w:rPr>
        <w:t>č</w:t>
      </w:r>
      <w:r w:rsidRPr="00450122">
        <w:rPr>
          <w:rFonts w:asciiTheme="minorHAnsi" w:hAnsiTheme="minorHAnsi" w:cstheme="minorHAnsi"/>
          <w:sz w:val="20"/>
          <w:szCs w:val="20"/>
        </w:rPr>
        <w:t>í</w:t>
      </w:r>
      <w:r w:rsidRPr="00450122">
        <w:rPr>
          <w:rFonts w:asciiTheme="minorHAnsi" w:hAnsiTheme="minorHAnsi" w:cstheme="minorHAnsi"/>
          <w:spacing w:val="-3"/>
          <w:sz w:val="20"/>
          <w:szCs w:val="20"/>
        </w:rPr>
        <w:t>v</w:t>
      </w:r>
      <w:r w:rsidRPr="00450122">
        <w:rPr>
          <w:rFonts w:asciiTheme="minorHAnsi" w:hAnsiTheme="minorHAnsi" w:cstheme="minorHAnsi"/>
          <w:sz w:val="20"/>
          <w:szCs w:val="20"/>
        </w:rPr>
        <w:t>á</w:t>
      </w:r>
      <w:r w:rsidRPr="00450122">
        <w:rPr>
          <w:rFonts w:asciiTheme="minorHAnsi" w:hAnsiTheme="minorHAnsi" w:cstheme="minorHAnsi"/>
          <w:spacing w:val="29"/>
          <w:sz w:val="20"/>
          <w:szCs w:val="20"/>
        </w:rPr>
        <w:t xml:space="preserve"> </w:t>
      </w:r>
      <w:r w:rsidRPr="00450122">
        <w:rPr>
          <w:rFonts w:asciiTheme="minorHAnsi" w:hAnsiTheme="minorHAnsi" w:cstheme="minorHAnsi"/>
          <w:sz w:val="20"/>
          <w:szCs w:val="20"/>
        </w:rPr>
        <w:t>zejména v</w:t>
      </w:r>
      <w:r w:rsidRPr="00450122">
        <w:rPr>
          <w:rFonts w:asciiTheme="minorHAnsi" w:hAnsiTheme="minorHAnsi" w:cstheme="minorHAnsi"/>
          <w:spacing w:val="2"/>
          <w:sz w:val="20"/>
          <w:szCs w:val="20"/>
        </w:rPr>
        <w:t xml:space="preserve"> </w:t>
      </w:r>
      <w:r w:rsidRPr="00450122">
        <w:rPr>
          <w:rFonts w:asciiTheme="minorHAnsi" w:hAnsiTheme="minorHAnsi" w:cstheme="minorHAnsi"/>
          <w:sz w:val="20"/>
          <w:szCs w:val="20"/>
        </w:rPr>
        <w:t>násled</w:t>
      </w:r>
      <w:r w:rsidRPr="00450122">
        <w:rPr>
          <w:rFonts w:asciiTheme="minorHAnsi" w:hAnsiTheme="minorHAnsi" w:cstheme="minorHAnsi"/>
          <w:spacing w:val="-2"/>
          <w:sz w:val="20"/>
          <w:szCs w:val="20"/>
        </w:rPr>
        <w:t>u</w:t>
      </w:r>
      <w:r w:rsidRPr="00450122">
        <w:rPr>
          <w:rFonts w:asciiTheme="minorHAnsi" w:hAnsiTheme="minorHAnsi" w:cstheme="minorHAnsi"/>
          <w:sz w:val="20"/>
          <w:szCs w:val="20"/>
        </w:rPr>
        <w:t>j</w:t>
      </w:r>
      <w:r w:rsidRPr="00450122">
        <w:rPr>
          <w:rFonts w:asciiTheme="minorHAnsi" w:hAnsiTheme="minorHAnsi" w:cstheme="minorHAnsi"/>
          <w:spacing w:val="-2"/>
          <w:sz w:val="20"/>
          <w:szCs w:val="20"/>
        </w:rPr>
        <w:t>í</w:t>
      </w:r>
      <w:r w:rsidRPr="00450122">
        <w:rPr>
          <w:rFonts w:asciiTheme="minorHAnsi" w:hAnsiTheme="minorHAnsi" w:cstheme="minorHAnsi"/>
          <w:sz w:val="20"/>
          <w:szCs w:val="20"/>
        </w:rPr>
        <w:t>cích</w:t>
      </w:r>
      <w:r w:rsidRPr="00450122">
        <w:rPr>
          <w:rFonts w:asciiTheme="minorHAnsi" w:hAnsiTheme="minorHAnsi" w:cstheme="minorHAnsi"/>
          <w:spacing w:val="29"/>
          <w:sz w:val="20"/>
          <w:szCs w:val="20"/>
        </w:rPr>
        <w:t xml:space="preserve"> </w:t>
      </w:r>
      <w:r w:rsidRPr="00450122">
        <w:rPr>
          <w:rFonts w:asciiTheme="minorHAnsi" w:hAnsiTheme="minorHAnsi" w:cstheme="minorHAnsi"/>
          <w:spacing w:val="-3"/>
          <w:sz w:val="20"/>
          <w:szCs w:val="20"/>
        </w:rPr>
        <w:t>p</w:t>
      </w:r>
      <w:r w:rsidRPr="00450122">
        <w:rPr>
          <w:rFonts w:asciiTheme="minorHAnsi" w:hAnsiTheme="minorHAnsi" w:cstheme="minorHAnsi"/>
          <w:sz w:val="20"/>
          <w:szCs w:val="20"/>
        </w:rPr>
        <w:t>l</w:t>
      </w:r>
      <w:r w:rsidRPr="00450122">
        <w:rPr>
          <w:rFonts w:asciiTheme="minorHAnsi" w:hAnsiTheme="minorHAnsi" w:cstheme="minorHAnsi"/>
          <w:spacing w:val="-1"/>
          <w:sz w:val="20"/>
          <w:szCs w:val="20"/>
        </w:rPr>
        <w:t>n</w:t>
      </w:r>
      <w:r w:rsidRPr="00450122">
        <w:rPr>
          <w:rFonts w:asciiTheme="minorHAnsi" w:hAnsiTheme="minorHAnsi" w:cstheme="minorHAnsi"/>
          <w:sz w:val="20"/>
          <w:szCs w:val="20"/>
        </w:rPr>
        <w:t>ě</w:t>
      </w:r>
      <w:r w:rsidRPr="00450122">
        <w:rPr>
          <w:rFonts w:asciiTheme="minorHAnsi" w:hAnsiTheme="minorHAnsi" w:cstheme="minorHAnsi"/>
          <w:spacing w:val="-2"/>
          <w:sz w:val="20"/>
          <w:szCs w:val="20"/>
        </w:rPr>
        <w:t>n</w:t>
      </w:r>
      <w:r w:rsidRPr="00450122">
        <w:rPr>
          <w:rFonts w:asciiTheme="minorHAnsi" w:hAnsiTheme="minorHAnsi" w:cstheme="minorHAnsi"/>
          <w:sz w:val="20"/>
          <w:szCs w:val="20"/>
        </w:rPr>
        <w:t>í</w:t>
      </w:r>
      <w:r w:rsidRPr="00450122">
        <w:rPr>
          <w:rFonts w:asciiTheme="minorHAnsi" w:hAnsiTheme="minorHAnsi" w:cstheme="minorHAnsi"/>
          <w:spacing w:val="-2"/>
          <w:sz w:val="20"/>
          <w:szCs w:val="20"/>
        </w:rPr>
        <w:t>c</w:t>
      </w:r>
      <w:r w:rsidRPr="00450122">
        <w:rPr>
          <w:rFonts w:asciiTheme="minorHAnsi" w:hAnsiTheme="minorHAnsi" w:cstheme="minorHAnsi"/>
          <w:sz w:val="20"/>
          <w:szCs w:val="20"/>
        </w:rPr>
        <w:t>h</w:t>
      </w:r>
      <w:r w:rsidRPr="00450122">
        <w:rPr>
          <w:rFonts w:asciiTheme="minorHAnsi" w:hAnsiTheme="minorHAnsi" w:cstheme="minorHAnsi"/>
          <w:spacing w:val="28"/>
          <w:sz w:val="20"/>
          <w:szCs w:val="20"/>
        </w:rPr>
        <w:t xml:space="preserve"> </w:t>
      </w:r>
      <w:r w:rsidRPr="00450122">
        <w:rPr>
          <w:rFonts w:asciiTheme="minorHAnsi" w:hAnsiTheme="minorHAnsi" w:cstheme="minorHAnsi"/>
          <w:spacing w:val="-2"/>
          <w:sz w:val="20"/>
          <w:szCs w:val="20"/>
        </w:rPr>
        <w:t>z</w:t>
      </w:r>
      <w:r w:rsidRPr="00450122">
        <w:rPr>
          <w:rFonts w:asciiTheme="minorHAnsi" w:hAnsiTheme="minorHAnsi" w:cstheme="minorHAnsi"/>
          <w:sz w:val="20"/>
          <w:szCs w:val="20"/>
        </w:rPr>
        <w:t>e</w:t>
      </w:r>
      <w:r w:rsidRPr="00450122">
        <w:rPr>
          <w:rFonts w:asciiTheme="minorHAnsi" w:hAnsiTheme="minorHAnsi" w:cstheme="minorHAnsi"/>
          <w:spacing w:val="28"/>
          <w:sz w:val="20"/>
          <w:szCs w:val="20"/>
        </w:rPr>
        <w:t xml:space="preserve"> </w:t>
      </w:r>
      <w:r w:rsidRPr="00450122">
        <w:rPr>
          <w:rFonts w:asciiTheme="minorHAnsi" w:hAnsiTheme="minorHAnsi" w:cstheme="minorHAnsi"/>
          <w:spacing w:val="-1"/>
          <w:sz w:val="20"/>
          <w:szCs w:val="20"/>
        </w:rPr>
        <w:t>s</w:t>
      </w:r>
      <w:r w:rsidRPr="00450122">
        <w:rPr>
          <w:rFonts w:asciiTheme="minorHAnsi" w:hAnsiTheme="minorHAnsi" w:cstheme="minorHAnsi"/>
          <w:spacing w:val="1"/>
          <w:sz w:val="20"/>
          <w:szCs w:val="20"/>
        </w:rPr>
        <w:t>t</w:t>
      </w:r>
      <w:r w:rsidRPr="00450122">
        <w:rPr>
          <w:rFonts w:asciiTheme="minorHAnsi" w:hAnsiTheme="minorHAnsi" w:cstheme="minorHAnsi"/>
          <w:spacing w:val="-2"/>
          <w:sz w:val="20"/>
          <w:szCs w:val="20"/>
        </w:rPr>
        <w:t>r</w:t>
      </w:r>
      <w:r w:rsidRPr="00450122">
        <w:rPr>
          <w:rFonts w:asciiTheme="minorHAnsi" w:hAnsiTheme="minorHAnsi" w:cstheme="minorHAnsi"/>
          <w:sz w:val="20"/>
          <w:szCs w:val="20"/>
        </w:rPr>
        <w:t xml:space="preserve">any </w:t>
      </w:r>
      <w:r w:rsidRPr="00450122">
        <w:rPr>
          <w:rFonts w:asciiTheme="minorHAnsi" w:hAnsiTheme="minorHAnsi" w:cstheme="minorHAnsi"/>
          <w:spacing w:val="-3"/>
          <w:sz w:val="20"/>
          <w:szCs w:val="20"/>
        </w:rPr>
        <w:t>dodavatele</w:t>
      </w:r>
      <w:r w:rsidRPr="00450122">
        <w:rPr>
          <w:rFonts w:asciiTheme="minorHAnsi" w:hAnsiTheme="minorHAnsi" w:cstheme="minorHAnsi"/>
          <w:sz w:val="20"/>
          <w:szCs w:val="20"/>
        </w:rPr>
        <w:t>:</w:t>
      </w:r>
    </w:p>
    <w:p w:rsidR="00450122" w:rsidRPr="00450122" w:rsidRDefault="00450122" w:rsidP="00450122">
      <w:pPr>
        <w:kinsoku w:val="0"/>
        <w:overflowPunct w:val="0"/>
        <w:spacing w:before="8" w:line="110" w:lineRule="exact"/>
        <w:rPr>
          <w:rFonts w:asciiTheme="minorHAnsi" w:hAnsiTheme="minorHAnsi" w:cstheme="minorHAnsi"/>
          <w:sz w:val="20"/>
          <w:szCs w:val="20"/>
        </w:rPr>
      </w:pPr>
    </w:p>
    <w:p w:rsidR="00450122" w:rsidRPr="00450122" w:rsidRDefault="00450122" w:rsidP="00450122">
      <w:pPr>
        <w:pStyle w:val="Zkladntext"/>
        <w:tabs>
          <w:tab w:val="left" w:pos="1477"/>
        </w:tabs>
        <w:kinsoku w:val="0"/>
        <w:overflowPunct w:val="0"/>
        <w:ind w:left="993" w:right="-35"/>
        <w:rPr>
          <w:rFonts w:asciiTheme="minorHAnsi" w:hAnsiTheme="minorHAnsi" w:cstheme="minorHAnsi"/>
          <w:b/>
          <w:caps/>
          <w:sz w:val="20"/>
          <w:szCs w:val="20"/>
        </w:rPr>
      </w:pPr>
      <w:r w:rsidRPr="00450122">
        <w:rPr>
          <w:rFonts w:asciiTheme="minorHAnsi" w:hAnsiTheme="minorHAnsi" w:cstheme="minorHAnsi"/>
          <w:b/>
          <w:caps/>
          <w:sz w:val="20"/>
          <w:szCs w:val="20"/>
        </w:rPr>
        <w:t>A.</w:t>
      </w:r>
      <w:r w:rsidRPr="00450122">
        <w:rPr>
          <w:rFonts w:asciiTheme="minorHAnsi" w:hAnsiTheme="minorHAnsi" w:cstheme="minorHAnsi"/>
          <w:b/>
          <w:caps/>
          <w:sz w:val="20"/>
          <w:szCs w:val="20"/>
        </w:rPr>
        <w:tab/>
        <w:t>Expozice České republiky v pronajatých prostorách Pavilonu</w:t>
      </w:r>
    </w:p>
    <w:p w:rsidR="00450122" w:rsidRPr="00450122" w:rsidRDefault="00450122" w:rsidP="00450122">
      <w:pPr>
        <w:pStyle w:val="Zkladntext"/>
        <w:tabs>
          <w:tab w:val="left" w:pos="1916"/>
        </w:tabs>
        <w:kinsoku w:val="0"/>
        <w:overflowPunct w:val="0"/>
        <w:ind w:left="1276" w:hanging="258"/>
        <w:jc w:val="both"/>
        <w:rPr>
          <w:rFonts w:asciiTheme="minorHAnsi" w:hAnsiTheme="minorHAnsi" w:cstheme="minorHAnsi"/>
          <w:spacing w:val="-2"/>
          <w:sz w:val="20"/>
          <w:szCs w:val="20"/>
        </w:rPr>
      </w:pPr>
      <w:r w:rsidRPr="00450122">
        <w:rPr>
          <w:rFonts w:asciiTheme="minorHAnsi" w:hAnsiTheme="minorHAnsi" w:cstheme="minorHAnsi"/>
          <w:spacing w:val="-2"/>
          <w:sz w:val="20"/>
          <w:szCs w:val="20"/>
        </w:rPr>
        <w:t>1. Architektonická koncepce expozice se zvýrazněním motivů charakteristických pro Českou republiku (např. české národní barvy) s ohledem na logotyp účasti České republiky a se zřetelem na maximální využití ploch ke zviditelnění expozice České republiky (např. formou velkoplošné grafiky, poutačů)</w:t>
      </w:r>
    </w:p>
    <w:p w:rsidR="00450122" w:rsidRPr="00450122" w:rsidRDefault="00450122" w:rsidP="00450122">
      <w:pPr>
        <w:pStyle w:val="Zkladntext"/>
        <w:tabs>
          <w:tab w:val="left" w:pos="1916"/>
        </w:tabs>
        <w:kinsoku w:val="0"/>
        <w:overflowPunct w:val="0"/>
        <w:ind w:left="1276" w:hanging="258"/>
        <w:jc w:val="both"/>
        <w:rPr>
          <w:rFonts w:asciiTheme="minorHAnsi" w:hAnsiTheme="minorHAnsi" w:cstheme="minorHAnsi"/>
          <w:spacing w:val="-2"/>
          <w:sz w:val="20"/>
          <w:szCs w:val="20"/>
        </w:rPr>
      </w:pPr>
      <w:r w:rsidRPr="00450122">
        <w:rPr>
          <w:rFonts w:asciiTheme="minorHAnsi" w:hAnsiTheme="minorHAnsi" w:cstheme="minorHAnsi"/>
          <w:spacing w:val="-2"/>
          <w:sz w:val="20"/>
          <w:szCs w:val="20"/>
        </w:rPr>
        <w:t xml:space="preserve">2. Navržení výtvarného, prostorového, technického a provozního řešení expozice České republiky, vč. návrhu některých exponátů, jejich popisu a odůvodnění pro jejich   </w:t>
      </w:r>
    </w:p>
    <w:p w:rsidR="00450122" w:rsidRPr="00450122" w:rsidRDefault="00450122" w:rsidP="00450122">
      <w:pPr>
        <w:pStyle w:val="Zkladntext"/>
        <w:tabs>
          <w:tab w:val="left" w:pos="1916"/>
        </w:tabs>
        <w:kinsoku w:val="0"/>
        <w:overflowPunct w:val="0"/>
        <w:ind w:left="1276"/>
        <w:jc w:val="both"/>
        <w:rPr>
          <w:rFonts w:asciiTheme="minorHAnsi" w:hAnsiTheme="minorHAnsi" w:cstheme="minorHAnsi"/>
          <w:sz w:val="20"/>
          <w:szCs w:val="20"/>
        </w:rPr>
      </w:pPr>
      <w:r w:rsidRPr="00450122">
        <w:rPr>
          <w:rFonts w:asciiTheme="minorHAnsi" w:hAnsiTheme="minorHAnsi" w:cstheme="minorHAnsi"/>
          <w:sz w:val="20"/>
          <w:szCs w:val="20"/>
        </w:rPr>
        <w:lastRenderedPageBreak/>
        <w:t>umístění v rámci expozice, jednotících výtvarných a ideových forem a návrhu logotypu účasti České republiky na Expo</w:t>
      </w:r>
    </w:p>
    <w:p w:rsidR="00450122" w:rsidRPr="00450122" w:rsidRDefault="00450122" w:rsidP="00450122">
      <w:pPr>
        <w:pStyle w:val="Zkladntext"/>
        <w:tabs>
          <w:tab w:val="left" w:pos="1916"/>
        </w:tabs>
        <w:kinsoku w:val="0"/>
        <w:overflowPunct w:val="0"/>
        <w:ind w:left="1276" w:hanging="283"/>
        <w:jc w:val="both"/>
        <w:rPr>
          <w:rFonts w:asciiTheme="minorHAnsi" w:hAnsiTheme="minorHAnsi" w:cstheme="minorHAnsi"/>
          <w:sz w:val="20"/>
          <w:szCs w:val="20"/>
        </w:rPr>
      </w:pPr>
      <w:r w:rsidRPr="00450122">
        <w:rPr>
          <w:rFonts w:asciiTheme="minorHAnsi" w:hAnsiTheme="minorHAnsi" w:cstheme="minorHAnsi"/>
          <w:sz w:val="20"/>
          <w:szCs w:val="20"/>
        </w:rPr>
        <w:t>3. Zpracování projektové dokumentace, získání veškerých nezbytných povolení pro realizaci expozice České republiky, vč. vnitřního prostoru pro tuto expozici</w:t>
      </w:r>
    </w:p>
    <w:p w:rsidR="00450122" w:rsidRPr="00450122" w:rsidRDefault="00450122" w:rsidP="00450122">
      <w:pPr>
        <w:pStyle w:val="Zkladntext"/>
        <w:tabs>
          <w:tab w:val="left" w:pos="1916"/>
        </w:tabs>
        <w:kinsoku w:val="0"/>
        <w:overflowPunct w:val="0"/>
        <w:ind w:left="1276" w:hanging="283"/>
        <w:jc w:val="both"/>
        <w:rPr>
          <w:rFonts w:asciiTheme="minorHAnsi" w:hAnsiTheme="minorHAnsi" w:cstheme="minorHAnsi"/>
          <w:sz w:val="20"/>
          <w:szCs w:val="20"/>
        </w:rPr>
      </w:pPr>
      <w:r w:rsidRPr="00450122">
        <w:rPr>
          <w:rFonts w:asciiTheme="minorHAnsi" w:hAnsiTheme="minorHAnsi" w:cstheme="minorHAnsi"/>
          <w:sz w:val="20"/>
          <w:szCs w:val="20"/>
        </w:rPr>
        <w:t>4. Komplexní realizace expozice České republiky, vč. vnitřního prostoru pro tuto expozici - předpoklad postavení do 26. 5. 2017</w:t>
      </w:r>
    </w:p>
    <w:p w:rsidR="00450122" w:rsidRPr="00450122" w:rsidRDefault="00450122" w:rsidP="00450122">
      <w:pPr>
        <w:pStyle w:val="Zkladntext"/>
        <w:tabs>
          <w:tab w:val="left" w:pos="1916"/>
        </w:tabs>
        <w:kinsoku w:val="0"/>
        <w:overflowPunct w:val="0"/>
        <w:ind w:left="1276" w:hanging="258"/>
        <w:jc w:val="both"/>
        <w:rPr>
          <w:rFonts w:asciiTheme="minorHAnsi" w:hAnsiTheme="minorHAnsi" w:cstheme="minorHAnsi"/>
          <w:spacing w:val="-2"/>
          <w:sz w:val="20"/>
          <w:szCs w:val="20"/>
        </w:rPr>
      </w:pPr>
      <w:r w:rsidRPr="00450122">
        <w:rPr>
          <w:rFonts w:asciiTheme="minorHAnsi" w:hAnsiTheme="minorHAnsi" w:cstheme="minorHAnsi"/>
          <w:sz w:val="20"/>
          <w:szCs w:val="20"/>
        </w:rPr>
        <w:t>5. Demontáž expozice České republiky a uvedení pronajatých prostor do původního stavu – předpoklad provedení do 15. 10. 2017</w:t>
      </w:r>
    </w:p>
    <w:p w:rsidR="00450122" w:rsidRPr="00450122" w:rsidRDefault="00450122" w:rsidP="00450122">
      <w:pPr>
        <w:tabs>
          <w:tab w:val="left" w:pos="995"/>
        </w:tabs>
        <w:kinsoku w:val="0"/>
        <w:overflowPunct w:val="0"/>
        <w:ind w:left="996"/>
        <w:rPr>
          <w:rFonts w:asciiTheme="minorHAnsi" w:hAnsiTheme="minorHAnsi" w:cstheme="minorHAnsi"/>
          <w:sz w:val="20"/>
          <w:szCs w:val="20"/>
        </w:rPr>
      </w:pPr>
      <w:r w:rsidRPr="00450122">
        <w:rPr>
          <w:rFonts w:asciiTheme="minorHAnsi" w:hAnsiTheme="minorHAnsi" w:cstheme="minorHAnsi"/>
          <w:sz w:val="20"/>
          <w:szCs w:val="20"/>
        </w:rPr>
        <w:tab/>
      </w:r>
    </w:p>
    <w:p w:rsidR="00450122" w:rsidRPr="00450122" w:rsidRDefault="00450122" w:rsidP="00450122">
      <w:pPr>
        <w:tabs>
          <w:tab w:val="left" w:pos="995"/>
        </w:tabs>
        <w:kinsoku w:val="0"/>
        <w:overflowPunct w:val="0"/>
        <w:ind w:left="996"/>
        <w:jc w:val="both"/>
        <w:rPr>
          <w:rFonts w:asciiTheme="minorHAnsi" w:hAnsiTheme="minorHAnsi" w:cstheme="minorHAnsi"/>
          <w:sz w:val="20"/>
          <w:szCs w:val="20"/>
        </w:rPr>
      </w:pPr>
      <w:r w:rsidRPr="00450122">
        <w:rPr>
          <w:rFonts w:asciiTheme="minorHAnsi" w:hAnsiTheme="minorHAnsi" w:cstheme="minorHAnsi"/>
          <w:sz w:val="20"/>
          <w:szCs w:val="20"/>
        </w:rPr>
        <w:t xml:space="preserve">Pozn. Pronájem prostor zajišťuje zadavatel. </w:t>
      </w:r>
    </w:p>
    <w:p w:rsidR="00450122" w:rsidRPr="00450122" w:rsidRDefault="00450122" w:rsidP="00450122">
      <w:pPr>
        <w:tabs>
          <w:tab w:val="left" w:pos="995"/>
        </w:tabs>
        <w:kinsoku w:val="0"/>
        <w:overflowPunct w:val="0"/>
        <w:ind w:left="996"/>
        <w:jc w:val="both"/>
        <w:rPr>
          <w:rFonts w:asciiTheme="minorHAnsi" w:hAnsiTheme="minorHAnsi" w:cstheme="minorHAnsi"/>
          <w:sz w:val="20"/>
          <w:szCs w:val="20"/>
        </w:rPr>
      </w:pPr>
    </w:p>
    <w:p w:rsidR="00450122" w:rsidRPr="00450122" w:rsidRDefault="00450122" w:rsidP="00450122">
      <w:pPr>
        <w:kinsoku w:val="0"/>
        <w:overflowPunct w:val="0"/>
        <w:spacing w:before="10" w:line="280" w:lineRule="exact"/>
        <w:rPr>
          <w:rFonts w:asciiTheme="minorHAnsi" w:hAnsiTheme="minorHAnsi" w:cstheme="minorHAnsi"/>
          <w:sz w:val="20"/>
          <w:szCs w:val="20"/>
        </w:rPr>
      </w:pPr>
      <w:r w:rsidRPr="00450122">
        <w:rPr>
          <w:rFonts w:asciiTheme="minorHAnsi" w:hAnsiTheme="minorHAnsi" w:cstheme="minorHAnsi"/>
          <w:sz w:val="20"/>
          <w:szCs w:val="20"/>
        </w:rPr>
        <w:tab/>
        <w:t xml:space="preserve">    Požadavky zadavatele na expozici:</w:t>
      </w:r>
    </w:p>
    <w:p w:rsidR="00450122" w:rsidRPr="00450122" w:rsidRDefault="00450122" w:rsidP="00DE7140">
      <w:pPr>
        <w:pStyle w:val="Odstavecseseznamem"/>
        <w:widowControl/>
        <w:numPr>
          <w:ilvl w:val="0"/>
          <w:numId w:val="17"/>
        </w:numPr>
        <w:tabs>
          <w:tab w:val="left" w:pos="995"/>
        </w:tabs>
        <w:kinsoku w:val="0"/>
        <w:overflowPunct w:val="0"/>
        <w:autoSpaceDE/>
        <w:autoSpaceDN/>
        <w:adjustRightInd/>
        <w:spacing w:after="160" w:line="259" w:lineRule="auto"/>
        <w:contextualSpacing/>
        <w:jc w:val="both"/>
        <w:rPr>
          <w:rFonts w:asciiTheme="minorHAnsi" w:hAnsiTheme="minorHAnsi" w:cstheme="minorHAnsi"/>
          <w:sz w:val="20"/>
          <w:szCs w:val="20"/>
        </w:rPr>
      </w:pPr>
      <w:r w:rsidRPr="00450122">
        <w:rPr>
          <w:rFonts w:asciiTheme="minorHAnsi" w:hAnsiTheme="minorHAnsi" w:cstheme="minorHAnsi"/>
          <w:sz w:val="20"/>
          <w:szCs w:val="20"/>
        </w:rPr>
        <w:t>Vnitřní dispozice – Expozice České republiky bude umístěna v pronajatých prostorech o celkové ploše 595 m2, která jako celek tvoří pavilon České republiky. Pronajatá plocha je situována do prvního podlaží (přízemí) o rozloze 292,5 m2 a do druhého podlaží (1. patro) o rozloze 292,5 m2. Expozice České republiky se skládá z hlavní expozice, restaurace, obchodu, administrativní části, zasedací místnosti a technické ústředny, přičemž hlavní expozice musí být umístěna v prvním podlaží (přízemí). Zadavatel upozorňuje, že první podlaží (přízemí) a druhé podlaží (1. patro) nejsou propojeny a každé má samostatný přístup.</w:t>
      </w:r>
    </w:p>
    <w:p w:rsidR="00450122" w:rsidRPr="00450122" w:rsidRDefault="00450122" w:rsidP="00DE7140">
      <w:pPr>
        <w:pStyle w:val="Odstavecseseznamem"/>
        <w:widowControl/>
        <w:numPr>
          <w:ilvl w:val="0"/>
          <w:numId w:val="17"/>
        </w:numPr>
        <w:tabs>
          <w:tab w:val="left" w:pos="995"/>
        </w:tabs>
        <w:kinsoku w:val="0"/>
        <w:overflowPunct w:val="0"/>
        <w:autoSpaceDE/>
        <w:autoSpaceDN/>
        <w:adjustRightInd/>
        <w:spacing w:line="259" w:lineRule="auto"/>
        <w:contextualSpacing/>
        <w:jc w:val="both"/>
        <w:rPr>
          <w:rFonts w:asciiTheme="minorHAnsi" w:hAnsiTheme="minorHAnsi" w:cstheme="minorHAnsi"/>
          <w:sz w:val="20"/>
          <w:szCs w:val="20"/>
        </w:rPr>
      </w:pPr>
      <w:r w:rsidRPr="00450122">
        <w:rPr>
          <w:rFonts w:asciiTheme="minorHAnsi" w:hAnsiTheme="minorHAnsi" w:cstheme="minorHAnsi"/>
          <w:sz w:val="20"/>
          <w:szCs w:val="20"/>
        </w:rPr>
        <w:t>Zadavatel požaduje, aby expozice České republiky byla rozvržena do několika částí:</w:t>
      </w:r>
    </w:p>
    <w:p w:rsidR="00450122" w:rsidRPr="00450122" w:rsidRDefault="00450122" w:rsidP="00DE7140">
      <w:pPr>
        <w:pStyle w:val="Zkladntext"/>
        <w:numPr>
          <w:ilvl w:val="0"/>
          <w:numId w:val="21"/>
        </w:numPr>
        <w:kinsoku w:val="0"/>
        <w:overflowPunct w:val="0"/>
        <w:ind w:right="158"/>
        <w:jc w:val="both"/>
        <w:rPr>
          <w:rFonts w:asciiTheme="minorHAnsi" w:hAnsiTheme="minorHAnsi" w:cstheme="minorHAnsi"/>
          <w:sz w:val="20"/>
          <w:szCs w:val="20"/>
        </w:rPr>
      </w:pPr>
      <w:r w:rsidRPr="00450122">
        <w:rPr>
          <w:rFonts w:asciiTheme="minorHAnsi" w:hAnsiTheme="minorHAnsi" w:cstheme="minorHAnsi"/>
          <w:sz w:val="20"/>
          <w:szCs w:val="20"/>
        </w:rPr>
        <w:t xml:space="preserve">První podlaží (přízemí) </w:t>
      </w:r>
    </w:p>
    <w:p w:rsidR="00450122" w:rsidRPr="00450122" w:rsidRDefault="00450122" w:rsidP="00450122">
      <w:pPr>
        <w:pStyle w:val="Zkladntext"/>
        <w:kinsoku w:val="0"/>
        <w:overflowPunct w:val="0"/>
        <w:ind w:left="2835" w:right="158"/>
        <w:jc w:val="both"/>
        <w:rPr>
          <w:rFonts w:asciiTheme="minorHAnsi" w:hAnsiTheme="minorHAnsi" w:cstheme="minorHAnsi"/>
          <w:sz w:val="20"/>
          <w:szCs w:val="20"/>
        </w:rPr>
      </w:pPr>
      <w:r w:rsidRPr="00450122">
        <w:rPr>
          <w:rFonts w:asciiTheme="minorHAnsi" w:hAnsiTheme="minorHAnsi" w:cstheme="minorHAnsi"/>
          <w:sz w:val="20"/>
          <w:szCs w:val="20"/>
        </w:rPr>
        <w:t xml:space="preserve">Hlavní expozice České republiky, která musí respektovat téma Expo. Jednotícím prvkem by měly být jedinečné myšlenky, návrhy, patenty, výrobky, produkty českých firem a realizace českých vědců, výrobců a společností zaměřených na činnost v oblasti energií a energetiky. Zadavatel požaduje, aby součástí hlavní expozice byly exponáty mající vztah k tématu expozice ČR a byly zaměřeny na důvtipná nebo převratná řešení ve výrobě energie, jejím uchování a efektivním využívání, a to v počtu min. 9 exponátů, přičemž 1-2 exponáty by tvořily dominantní část hlavní expozice a nejméně 8 exponátů by dotvářelo hlavní expozici jako celek v rámci tématu expozice ČR – důmyslnost řešení. </w:t>
      </w:r>
    </w:p>
    <w:p w:rsidR="00450122" w:rsidRPr="00450122" w:rsidRDefault="00450122" w:rsidP="00450122">
      <w:pPr>
        <w:pStyle w:val="Zkladntext"/>
        <w:kinsoku w:val="0"/>
        <w:overflowPunct w:val="0"/>
        <w:ind w:left="2835" w:right="158"/>
        <w:jc w:val="both"/>
        <w:rPr>
          <w:rFonts w:asciiTheme="minorHAnsi" w:hAnsiTheme="minorHAnsi" w:cstheme="minorHAnsi"/>
          <w:sz w:val="20"/>
          <w:szCs w:val="20"/>
        </w:rPr>
      </w:pPr>
      <w:r w:rsidRPr="00450122">
        <w:rPr>
          <w:rFonts w:asciiTheme="minorHAnsi" w:hAnsiTheme="minorHAnsi" w:cstheme="minorHAnsi"/>
          <w:sz w:val="20"/>
          <w:szCs w:val="20"/>
        </w:rPr>
        <w:t>Zadavatel požaduje, aby byly v hlavní expozici ČR umístěny tyto exponáty:</w:t>
      </w:r>
    </w:p>
    <w:p w:rsidR="00450122" w:rsidRPr="00450122" w:rsidRDefault="00450122" w:rsidP="00DE7140">
      <w:pPr>
        <w:pStyle w:val="Zkladntext"/>
        <w:numPr>
          <w:ilvl w:val="3"/>
          <w:numId w:val="17"/>
        </w:numPr>
        <w:kinsoku w:val="0"/>
        <w:overflowPunct w:val="0"/>
        <w:ind w:right="158"/>
        <w:jc w:val="both"/>
        <w:rPr>
          <w:rFonts w:asciiTheme="minorHAnsi" w:hAnsiTheme="minorHAnsi" w:cstheme="minorHAnsi"/>
          <w:sz w:val="20"/>
          <w:szCs w:val="20"/>
        </w:rPr>
      </w:pPr>
      <w:r w:rsidRPr="00450122">
        <w:rPr>
          <w:rFonts w:asciiTheme="minorHAnsi" w:hAnsiTheme="minorHAnsi" w:cstheme="minorHAnsi"/>
          <w:sz w:val="20"/>
          <w:szCs w:val="20"/>
        </w:rPr>
        <w:t xml:space="preserve">Mini turbína (společnost </w:t>
      </w:r>
      <w:proofErr w:type="spellStart"/>
      <w:r w:rsidRPr="00450122">
        <w:rPr>
          <w:rFonts w:asciiTheme="minorHAnsi" w:hAnsiTheme="minorHAnsi" w:cstheme="minorHAnsi"/>
          <w:sz w:val="20"/>
          <w:szCs w:val="20"/>
        </w:rPr>
        <w:t>Mavel</w:t>
      </w:r>
      <w:proofErr w:type="spellEnd"/>
      <w:r w:rsidRPr="00450122">
        <w:rPr>
          <w:rFonts w:asciiTheme="minorHAnsi" w:hAnsiTheme="minorHAnsi" w:cstheme="minorHAnsi"/>
          <w:sz w:val="20"/>
          <w:szCs w:val="20"/>
        </w:rPr>
        <w:t xml:space="preserve">, www.mavel.cz) </w:t>
      </w:r>
    </w:p>
    <w:p w:rsidR="00450122" w:rsidRPr="00450122" w:rsidRDefault="00450122" w:rsidP="00DE7140">
      <w:pPr>
        <w:pStyle w:val="Zkladntext"/>
        <w:numPr>
          <w:ilvl w:val="3"/>
          <w:numId w:val="17"/>
        </w:numPr>
        <w:kinsoku w:val="0"/>
        <w:overflowPunct w:val="0"/>
        <w:ind w:right="158"/>
        <w:jc w:val="both"/>
        <w:rPr>
          <w:rFonts w:asciiTheme="minorHAnsi" w:hAnsiTheme="minorHAnsi" w:cstheme="minorHAnsi"/>
          <w:sz w:val="20"/>
          <w:szCs w:val="20"/>
        </w:rPr>
      </w:pPr>
      <w:r w:rsidRPr="00450122">
        <w:rPr>
          <w:rFonts w:asciiTheme="minorHAnsi" w:hAnsiTheme="minorHAnsi" w:cstheme="minorHAnsi"/>
          <w:sz w:val="20"/>
          <w:szCs w:val="20"/>
        </w:rPr>
        <w:t>Elektrické skládací kolo 2ks (společnost ekolo.cz, www.agogs.cz)</w:t>
      </w:r>
    </w:p>
    <w:p w:rsidR="00450122" w:rsidRPr="00450122" w:rsidRDefault="00450122" w:rsidP="00DE7140">
      <w:pPr>
        <w:pStyle w:val="Zkladntext"/>
        <w:numPr>
          <w:ilvl w:val="3"/>
          <w:numId w:val="17"/>
        </w:numPr>
        <w:kinsoku w:val="0"/>
        <w:overflowPunct w:val="0"/>
        <w:ind w:right="158"/>
        <w:jc w:val="both"/>
        <w:rPr>
          <w:rFonts w:asciiTheme="minorHAnsi" w:hAnsiTheme="minorHAnsi" w:cstheme="minorHAnsi"/>
          <w:sz w:val="20"/>
          <w:szCs w:val="20"/>
        </w:rPr>
      </w:pPr>
      <w:r w:rsidRPr="00450122">
        <w:rPr>
          <w:rFonts w:asciiTheme="minorHAnsi" w:hAnsiTheme="minorHAnsi" w:cstheme="minorHAnsi"/>
          <w:sz w:val="20"/>
          <w:szCs w:val="20"/>
        </w:rPr>
        <w:t xml:space="preserve">Solární lavička (společnost Full </w:t>
      </w:r>
      <w:proofErr w:type="spellStart"/>
      <w:r w:rsidRPr="00450122">
        <w:rPr>
          <w:rFonts w:asciiTheme="minorHAnsi" w:hAnsiTheme="minorHAnsi" w:cstheme="minorHAnsi"/>
          <w:sz w:val="20"/>
          <w:szCs w:val="20"/>
        </w:rPr>
        <w:t>Capacity</w:t>
      </w:r>
      <w:proofErr w:type="spellEnd"/>
      <w:r w:rsidRPr="00450122">
        <w:rPr>
          <w:rFonts w:asciiTheme="minorHAnsi" w:hAnsiTheme="minorHAnsi" w:cstheme="minorHAnsi"/>
          <w:sz w:val="20"/>
          <w:szCs w:val="20"/>
        </w:rPr>
        <w:t xml:space="preserve">, </w:t>
      </w:r>
      <w:hyperlink r:id="rId7" w:history="1">
        <w:r w:rsidRPr="00450122">
          <w:rPr>
            <w:rStyle w:val="Hypertextovodkaz"/>
            <w:rFonts w:asciiTheme="minorHAnsi" w:hAnsiTheme="minorHAnsi" w:cstheme="minorHAnsi"/>
            <w:sz w:val="20"/>
            <w:szCs w:val="20"/>
          </w:rPr>
          <w:t>www.fullcapacity.cz</w:t>
        </w:r>
      </w:hyperlink>
      <w:r w:rsidRPr="00450122">
        <w:rPr>
          <w:rFonts w:asciiTheme="minorHAnsi" w:hAnsiTheme="minorHAnsi" w:cstheme="minorHAnsi"/>
          <w:sz w:val="20"/>
          <w:szCs w:val="20"/>
        </w:rPr>
        <w:t>)</w:t>
      </w:r>
    </w:p>
    <w:p w:rsidR="00450122" w:rsidRPr="00450122" w:rsidRDefault="00450122" w:rsidP="00DE7140">
      <w:pPr>
        <w:pStyle w:val="Zkladntext"/>
        <w:numPr>
          <w:ilvl w:val="3"/>
          <w:numId w:val="17"/>
        </w:numPr>
        <w:kinsoku w:val="0"/>
        <w:overflowPunct w:val="0"/>
        <w:ind w:right="158"/>
        <w:jc w:val="both"/>
        <w:rPr>
          <w:rFonts w:asciiTheme="minorHAnsi" w:hAnsiTheme="minorHAnsi" w:cstheme="minorHAnsi"/>
          <w:sz w:val="20"/>
          <w:szCs w:val="20"/>
        </w:rPr>
      </w:pPr>
      <w:r w:rsidRPr="00450122">
        <w:rPr>
          <w:rFonts w:asciiTheme="minorHAnsi" w:hAnsiTheme="minorHAnsi" w:cstheme="minorHAnsi"/>
          <w:sz w:val="20"/>
          <w:szCs w:val="20"/>
        </w:rPr>
        <w:t xml:space="preserve">Virtuální model Ledvické elektrárny – „Svět 3D elektrárny“. Technická specifikace požadavků na dodání účastníkem počítačového a jiného vybavení – viz příloha č. 8 (společnost Škoda Praha, www.skodapraha.cz)  </w:t>
      </w:r>
    </w:p>
    <w:p w:rsidR="00450122" w:rsidRPr="00450122" w:rsidRDefault="00450122" w:rsidP="00450122">
      <w:pPr>
        <w:pStyle w:val="Zkladntext"/>
        <w:kinsoku w:val="0"/>
        <w:overflowPunct w:val="0"/>
        <w:ind w:left="2835" w:right="158"/>
        <w:jc w:val="both"/>
        <w:rPr>
          <w:rFonts w:asciiTheme="minorHAnsi" w:hAnsiTheme="minorHAnsi" w:cstheme="minorHAnsi"/>
          <w:sz w:val="20"/>
          <w:szCs w:val="20"/>
        </w:rPr>
      </w:pPr>
      <w:r w:rsidRPr="00450122">
        <w:rPr>
          <w:rFonts w:asciiTheme="minorHAnsi" w:hAnsiTheme="minorHAnsi" w:cstheme="minorHAnsi"/>
          <w:sz w:val="20"/>
          <w:szCs w:val="20"/>
        </w:rPr>
        <w:t xml:space="preserve">Zadavatel provedl předběžné zajištění exponátů k bezplatnému vypůjčení, k čemuž uzavře s poskytovateli exponátů Memoranda. Popis a základní technické parametry exponátů jsou uvedeny v příloze </w:t>
      </w:r>
      <w:proofErr w:type="gramStart"/>
      <w:r w:rsidRPr="00450122">
        <w:rPr>
          <w:rFonts w:asciiTheme="minorHAnsi" w:hAnsiTheme="minorHAnsi" w:cstheme="minorHAnsi"/>
          <w:sz w:val="20"/>
          <w:szCs w:val="20"/>
        </w:rPr>
        <w:t>č.8.</w:t>
      </w:r>
      <w:proofErr w:type="gramEnd"/>
      <w:r w:rsidRPr="00450122">
        <w:rPr>
          <w:rFonts w:asciiTheme="minorHAnsi" w:hAnsiTheme="minorHAnsi" w:cstheme="minorHAnsi"/>
          <w:sz w:val="20"/>
          <w:szCs w:val="20"/>
        </w:rPr>
        <w:t xml:space="preserve"> Smluvní zajištění výpůjček zajistí vítězný účastník zadávacího řízení.</w:t>
      </w:r>
    </w:p>
    <w:p w:rsidR="00450122" w:rsidRPr="00450122" w:rsidRDefault="00450122" w:rsidP="00450122">
      <w:pPr>
        <w:pStyle w:val="Zkladntext"/>
        <w:kinsoku w:val="0"/>
        <w:overflowPunct w:val="0"/>
        <w:ind w:left="2835" w:right="158"/>
        <w:jc w:val="both"/>
        <w:rPr>
          <w:rFonts w:asciiTheme="minorHAnsi" w:hAnsiTheme="minorHAnsi" w:cstheme="minorHAnsi"/>
          <w:sz w:val="20"/>
          <w:szCs w:val="20"/>
        </w:rPr>
      </w:pPr>
      <w:r w:rsidRPr="00450122">
        <w:rPr>
          <w:rFonts w:asciiTheme="minorHAnsi" w:hAnsiTheme="minorHAnsi" w:cstheme="minorHAnsi"/>
          <w:sz w:val="20"/>
          <w:szCs w:val="20"/>
        </w:rPr>
        <w:t xml:space="preserve">Zadavatel dále požaduje, aby účastník zadávacího řízení (dále též účastník) navrhl mimo výše uvedených exponátů zajištěných zadavatelem vlastní výběr dalších vhodných exponátů od českých firem a řešení, která budou nejlépe prezentovat vyspělost České republiky a jejích výrobců v této oblasti. Zadavatel si však vyhrazuje právo návrh přiměřeně upravit při dodržení cenové nabídky účastníka. Úkolem vítězného účastníka pak bude tyto exponáty vhodně začlenit do svého návrhu. </w:t>
      </w:r>
    </w:p>
    <w:p w:rsidR="00450122" w:rsidRPr="00450122" w:rsidRDefault="00450122" w:rsidP="00450122">
      <w:pPr>
        <w:pStyle w:val="Zkladntext"/>
        <w:kinsoku w:val="0"/>
        <w:overflowPunct w:val="0"/>
        <w:ind w:left="2835" w:right="158"/>
        <w:jc w:val="both"/>
        <w:rPr>
          <w:rFonts w:asciiTheme="minorHAnsi" w:hAnsiTheme="minorHAnsi" w:cstheme="minorHAnsi"/>
          <w:sz w:val="20"/>
          <w:szCs w:val="20"/>
        </w:rPr>
      </w:pPr>
      <w:r w:rsidRPr="00450122">
        <w:rPr>
          <w:rFonts w:asciiTheme="minorHAnsi" w:hAnsiTheme="minorHAnsi" w:cstheme="minorHAnsi"/>
          <w:sz w:val="20"/>
          <w:szCs w:val="20"/>
        </w:rPr>
        <w:t>Zadavatel požaduje, aby vítězný účastník zajistil dopravu včetně pojištění od poskytovatelů exponátů do pavilonu ČR a zpět, současně zajistil jejich montáž/demontáž, instalaci/</w:t>
      </w:r>
      <w:proofErr w:type="spellStart"/>
      <w:r w:rsidRPr="00450122">
        <w:rPr>
          <w:rFonts w:asciiTheme="minorHAnsi" w:hAnsiTheme="minorHAnsi" w:cstheme="minorHAnsi"/>
          <w:sz w:val="20"/>
          <w:szCs w:val="20"/>
        </w:rPr>
        <w:t>odinstalaci</w:t>
      </w:r>
      <w:proofErr w:type="spellEnd"/>
      <w:r w:rsidRPr="00450122">
        <w:rPr>
          <w:rFonts w:asciiTheme="minorHAnsi" w:hAnsiTheme="minorHAnsi" w:cstheme="minorHAnsi"/>
          <w:sz w:val="20"/>
          <w:szCs w:val="20"/>
        </w:rPr>
        <w:t>, provoz v expozici ČR, vyřízení celního řízení vč. úhrady celních a daňových poplatků.</w:t>
      </w:r>
    </w:p>
    <w:p w:rsidR="00450122" w:rsidRPr="00450122" w:rsidRDefault="00450122" w:rsidP="00450122">
      <w:pPr>
        <w:pStyle w:val="Zkladntext"/>
        <w:kinsoku w:val="0"/>
        <w:overflowPunct w:val="0"/>
        <w:ind w:left="2835" w:right="156"/>
        <w:jc w:val="both"/>
        <w:rPr>
          <w:rFonts w:asciiTheme="minorHAnsi" w:hAnsiTheme="minorHAnsi" w:cstheme="minorHAnsi"/>
          <w:sz w:val="20"/>
          <w:szCs w:val="20"/>
        </w:rPr>
      </w:pPr>
      <w:r w:rsidRPr="00450122">
        <w:rPr>
          <w:rFonts w:asciiTheme="minorHAnsi" w:hAnsiTheme="minorHAnsi" w:cstheme="minorHAnsi"/>
          <w:sz w:val="20"/>
          <w:szCs w:val="20"/>
        </w:rPr>
        <w:t>Zadavatel dále požaduje, aby návrh prostorového řešení hlavní expozice nabízel návštěvníkům dostatečný přístup k jednotlivým exponátům, především těm, které budou mít interaktivní povahu.</w:t>
      </w:r>
    </w:p>
    <w:p w:rsidR="00450122" w:rsidRPr="00450122" w:rsidRDefault="00450122" w:rsidP="00450122">
      <w:pPr>
        <w:pStyle w:val="Zkladntext"/>
        <w:kinsoku w:val="0"/>
        <w:overflowPunct w:val="0"/>
        <w:ind w:left="2835" w:right="158"/>
        <w:jc w:val="both"/>
        <w:rPr>
          <w:rFonts w:asciiTheme="minorHAnsi" w:hAnsiTheme="minorHAnsi" w:cstheme="minorHAnsi"/>
          <w:sz w:val="20"/>
          <w:szCs w:val="20"/>
        </w:rPr>
      </w:pPr>
      <w:r w:rsidRPr="00450122">
        <w:rPr>
          <w:rFonts w:asciiTheme="minorHAnsi" w:hAnsiTheme="minorHAnsi" w:cstheme="minorHAnsi"/>
          <w:sz w:val="20"/>
          <w:szCs w:val="20"/>
        </w:rPr>
        <w:t xml:space="preserve">Zadavatel také požaduje, aby součástí návrhu hlavní expozice, byla </w:t>
      </w:r>
      <w:r w:rsidRPr="00450122">
        <w:rPr>
          <w:rFonts w:asciiTheme="minorHAnsi" w:hAnsiTheme="minorHAnsi" w:cstheme="minorHAnsi"/>
          <w:sz w:val="20"/>
          <w:szCs w:val="20"/>
        </w:rPr>
        <w:lastRenderedPageBreak/>
        <w:t xml:space="preserve">prezentace České republiky jako zajímavé země s bohatou historickou tradicí a velkým množstvím památek. Tuto část hlavní expozice bude zajišťovat Česká centrála turistického ruchu – </w:t>
      </w:r>
      <w:proofErr w:type="spellStart"/>
      <w:r w:rsidRPr="00450122">
        <w:rPr>
          <w:rFonts w:asciiTheme="minorHAnsi" w:hAnsiTheme="minorHAnsi" w:cstheme="minorHAnsi"/>
          <w:sz w:val="20"/>
          <w:szCs w:val="20"/>
        </w:rPr>
        <w:t>CzechTourism</w:t>
      </w:r>
      <w:proofErr w:type="spellEnd"/>
      <w:r w:rsidRPr="00450122">
        <w:rPr>
          <w:rFonts w:asciiTheme="minorHAnsi" w:hAnsiTheme="minorHAnsi" w:cstheme="minorHAnsi"/>
          <w:sz w:val="20"/>
          <w:szCs w:val="20"/>
        </w:rPr>
        <w:t>, se kterou musí vítězný účastník spolupracovat při realizaci hlavní expozice. Zadavatel předpokládá, že tato část hlavní expozice bude zaujímat plochu cca 20m2 a bude sestávat z následujících prvků, které musí účastníkem vhodným způsobem zapracovat do svého návrhu:</w:t>
      </w:r>
    </w:p>
    <w:p w:rsidR="00450122" w:rsidRPr="00450122" w:rsidRDefault="00450122" w:rsidP="00DE7140">
      <w:pPr>
        <w:pStyle w:val="Zkladntext"/>
        <w:numPr>
          <w:ilvl w:val="0"/>
          <w:numId w:val="26"/>
        </w:numPr>
        <w:kinsoku w:val="0"/>
        <w:overflowPunct w:val="0"/>
        <w:ind w:left="3544" w:right="158"/>
        <w:jc w:val="both"/>
        <w:rPr>
          <w:rFonts w:asciiTheme="minorHAnsi" w:hAnsiTheme="minorHAnsi" w:cstheme="minorHAnsi"/>
          <w:sz w:val="20"/>
          <w:szCs w:val="20"/>
        </w:rPr>
      </w:pPr>
      <w:r w:rsidRPr="00450122">
        <w:rPr>
          <w:rFonts w:asciiTheme="minorHAnsi" w:hAnsiTheme="minorHAnsi" w:cstheme="minorHAnsi"/>
          <w:sz w:val="20"/>
          <w:szCs w:val="20"/>
        </w:rPr>
        <w:t>Velkoplošná LED obrazovka pro promítání spotů o ČR – technická specifikace viz příloha č. 9 LED obrazovku a video materiál pro promítání zajistí na své náklady zadavatel. Po účastníkovi je vyžadováno kompletní zajištění přepravy (oba směry), montáže/demontáže, instalace/</w:t>
      </w:r>
      <w:proofErr w:type="spellStart"/>
      <w:r w:rsidRPr="00450122">
        <w:rPr>
          <w:rFonts w:asciiTheme="minorHAnsi" w:hAnsiTheme="minorHAnsi" w:cstheme="minorHAnsi"/>
          <w:sz w:val="20"/>
          <w:szCs w:val="20"/>
        </w:rPr>
        <w:t>deinstalace</w:t>
      </w:r>
      <w:proofErr w:type="spellEnd"/>
      <w:r w:rsidRPr="00450122">
        <w:rPr>
          <w:rFonts w:asciiTheme="minorHAnsi" w:hAnsiTheme="minorHAnsi" w:cstheme="minorHAnsi"/>
          <w:sz w:val="20"/>
          <w:szCs w:val="20"/>
        </w:rPr>
        <w:t xml:space="preserve"> a provozu a údržby v celém průběhu Expo.</w:t>
      </w:r>
    </w:p>
    <w:p w:rsidR="00450122" w:rsidRPr="00450122" w:rsidRDefault="00450122" w:rsidP="00DE7140">
      <w:pPr>
        <w:pStyle w:val="Zkladntext"/>
        <w:numPr>
          <w:ilvl w:val="0"/>
          <w:numId w:val="26"/>
        </w:numPr>
        <w:kinsoku w:val="0"/>
        <w:overflowPunct w:val="0"/>
        <w:ind w:left="3544" w:right="158"/>
        <w:jc w:val="both"/>
        <w:rPr>
          <w:rFonts w:asciiTheme="minorHAnsi" w:hAnsiTheme="minorHAnsi" w:cstheme="minorHAnsi"/>
          <w:sz w:val="20"/>
          <w:szCs w:val="20"/>
        </w:rPr>
      </w:pPr>
      <w:r w:rsidRPr="00450122">
        <w:rPr>
          <w:rFonts w:asciiTheme="minorHAnsi" w:hAnsiTheme="minorHAnsi" w:cstheme="minorHAnsi"/>
          <w:sz w:val="20"/>
          <w:szCs w:val="20"/>
        </w:rPr>
        <w:t>Interaktivní stůl – technická specifikace viz příloha č. 9. Vypůjčení stolu zajistí na své náklady zadavatel. Po účastníkovi je vyžadováno kompletní zajištění přepravy (oba směry), montáže/demontáže, instalace/</w:t>
      </w:r>
      <w:proofErr w:type="spellStart"/>
      <w:r w:rsidRPr="00450122">
        <w:rPr>
          <w:rFonts w:asciiTheme="minorHAnsi" w:hAnsiTheme="minorHAnsi" w:cstheme="minorHAnsi"/>
          <w:sz w:val="20"/>
          <w:szCs w:val="20"/>
        </w:rPr>
        <w:t>deinstalace</w:t>
      </w:r>
      <w:proofErr w:type="spellEnd"/>
      <w:r w:rsidRPr="00450122">
        <w:rPr>
          <w:rFonts w:asciiTheme="minorHAnsi" w:hAnsiTheme="minorHAnsi" w:cstheme="minorHAnsi"/>
          <w:sz w:val="20"/>
          <w:szCs w:val="20"/>
        </w:rPr>
        <w:t xml:space="preserve"> a provozu a údržby v celém průběhu Expo.</w:t>
      </w:r>
    </w:p>
    <w:p w:rsidR="00450122" w:rsidRPr="00450122" w:rsidRDefault="00450122" w:rsidP="00DE7140">
      <w:pPr>
        <w:pStyle w:val="Zkladntext"/>
        <w:numPr>
          <w:ilvl w:val="0"/>
          <w:numId w:val="26"/>
        </w:numPr>
        <w:kinsoku w:val="0"/>
        <w:overflowPunct w:val="0"/>
        <w:ind w:left="3544" w:right="158"/>
        <w:jc w:val="both"/>
        <w:rPr>
          <w:rFonts w:asciiTheme="minorHAnsi" w:hAnsiTheme="minorHAnsi" w:cstheme="minorHAnsi"/>
          <w:sz w:val="20"/>
          <w:szCs w:val="20"/>
        </w:rPr>
      </w:pPr>
      <w:r w:rsidRPr="00450122">
        <w:rPr>
          <w:rFonts w:asciiTheme="minorHAnsi" w:hAnsiTheme="minorHAnsi" w:cstheme="minorHAnsi"/>
          <w:sz w:val="20"/>
          <w:szCs w:val="20"/>
        </w:rPr>
        <w:t xml:space="preserve">Informační pult pro 2 osoby agentury </w:t>
      </w:r>
      <w:proofErr w:type="spellStart"/>
      <w:r w:rsidRPr="00450122">
        <w:rPr>
          <w:rFonts w:asciiTheme="minorHAnsi" w:hAnsiTheme="minorHAnsi" w:cstheme="minorHAnsi"/>
          <w:sz w:val="20"/>
          <w:szCs w:val="20"/>
        </w:rPr>
        <w:t>CzechTourism</w:t>
      </w:r>
      <w:proofErr w:type="spellEnd"/>
      <w:r w:rsidRPr="00450122">
        <w:rPr>
          <w:rFonts w:asciiTheme="minorHAnsi" w:hAnsiTheme="minorHAnsi" w:cstheme="minorHAnsi"/>
          <w:sz w:val="20"/>
          <w:szCs w:val="20"/>
        </w:rPr>
        <w:t xml:space="preserve"> s dispozicemi pro distribuci tiskových propagačních materiálů. Pult o parametrech rozměry cca 1 x 2m, uzamykatelný, s policí uvnitř navrhne a kompletně zajistí vítězný účastník.</w:t>
      </w:r>
    </w:p>
    <w:p w:rsidR="00450122" w:rsidRPr="00450122" w:rsidRDefault="00450122" w:rsidP="00450122">
      <w:pPr>
        <w:pStyle w:val="Zkladntext"/>
        <w:kinsoku w:val="0"/>
        <w:overflowPunct w:val="0"/>
        <w:ind w:left="2835" w:right="158" w:firstLine="1"/>
        <w:jc w:val="both"/>
        <w:rPr>
          <w:rFonts w:asciiTheme="minorHAnsi" w:hAnsiTheme="minorHAnsi" w:cstheme="minorHAnsi"/>
          <w:sz w:val="20"/>
          <w:szCs w:val="20"/>
        </w:rPr>
      </w:pPr>
      <w:r w:rsidRPr="00450122">
        <w:rPr>
          <w:rFonts w:asciiTheme="minorHAnsi" w:hAnsiTheme="minorHAnsi" w:cstheme="minorHAnsi"/>
          <w:sz w:val="20"/>
          <w:szCs w:val="20"/>
        </w:rPr>
        <w:t xml:space="preserve">Obsluhu výše uvedené části expozice a související informační servis budou po celou dobu </w:t>
      </w:r>
      <w:proofErr w:type="spellStart"/>
      <w:r w:rsidRPr="00450122">
        <w:rPr>
          <w:rFonts w:asciiTheme="minorHAnsi" w:hAnsiTheme="minorHAnsi" w:cstheme="minorHAnsi"/>
          <w:sz w:val="20"/>
          <w:szCs w:val="20"/>
        </w:rPr>
        <w:t>Astana</w:t>
      </w:r>
      <w:proofErr w:type="spellEnd"/>
      <w:r w:rsidRPr="00450122">
        <w:rPr>
          <w:rFonts w:asciiTheme="minorHAnsi" w:hAnsiTheme="minorHAnsi" w:cstheme="minorHAnsi"/>
          <w:sz w:val="20"/>
          <w:szCs w:val="20"/>
        </w:rPr>
        <w:t xml:space="preserve"> EXPO 2017 zajišťovat přítomní zástupci agentury </w:t>
      </w:r>
      <w:proofErr w:type="spellStart"/>
      <w:r w:rsidRPr="00450122">
        <w:rPr>
          <w:rFonts w:asciiTheme="minorHAnsi" w:hAnsiTheme="minorHAnsi" w:cstheme="minorHAnsi"/>
          <w:sz w:val="20"/>
          <w:szCs w:val="20"/>
        </w:rPr>
        <w:t>CzechTourism</w:t>
      </w:r>
      <w:proofErr w:type="spellEnd"/>
      <w:r w:rsidRPr="00450122">
        <w:rPr>
          <w:rFonts w:asciiTheme="minorHAnsi" w:hAnsiTheme="minorHAnsi" w:cstheme="minorHAnsi"/>
          <w:sz w:val="20"/>
          <w:szCs w:val="20"/>
        </w:rPr>
        <w:t xml:space="preserve">. </w:t>
      </w:r>
    </w:p>
    <w:p w:rsidR="00450122" w:rsidRPr="00450122" w:rsidRDefault="00450122" w:rsidP="00450122">
      <w:pPr>
        <w:pStyle w:val="Zkladntext"/>
        <w:kinsoku w:val="0"/>
        <w:overflowPunct w:val="0"/>
        <w:ind w:left="2835" w:right="158"/>
        <w:jc w:val="both"/>
        <w:rPr>
          <w:rFonts w:asciiTheme="minorHAnsi" w:hAnsiTheme="minorHAnsi" w:cstheme="minorHAnsi"/>
          <w:sz w:val="20"/>
          <w:szCs w:val="20"/>
        </w:rPr>
      </w:pPr>
    </w:p>
    <w:p w:rsidR="00450122" w:rsidRPr="00450122" w:rsidRDefault="00450122" w:rsidP="00DE7140">
      <w:pPr>
        <w:pStyle w:val="Zkladntext"/>
        <w:numPr>
          <w:ilvl w:val="0"/>
          <w:numId w:val="20"/>
        </w:numPr>
        <w:kinsoku w:val="0"/>
        <w:overflowPunct w:val="0"/>
        <w:ind w:right="158"/>
        <w:jc w:val="both"/>
        <w:rPr>
          <w:rFonts w:asciiTheme="minorHAnsi" w:hAnsiTheme="minorHAnsi" w:cstheme="minorHAnsi"/>
          <w:spacing w:val="-2"/>
          <w:sz w:val="20"/>
          <w:szCs w:val="20"/>
        </w:rPr>
      </w:pPr>
      <w:r w:rsidRPr="00450122">
        <w:rPr>
          <w:rFonts w:asciiTheme="minorHAnsi" w:hAnsiTheme="minorHAnsi" w:cstheme="minorHAnsi"/>
          <w:spacing w:val="-2"/>
          <w:sz w:val="20"/>
          <w:szCs w:val="20"/>
        </w:rPr>
        <w:t>Druhé podlaží (1. patro)</w:t>
      </w:r>
    </w:p>
    <w:p w:rsidR="00450122" w:rsidRPr="00450122" w:rsidRDefault="00450122" w:rsidP="00450122">
      <w:pPr>
        <w:pStyle w:val="Odstavecseseznamem"/>
        <w:tabs>
          <w:tab w:val="left" w:pos="995"/>
        </w:tabs>
        <w:kinsoku w:val="0"/>
        <w:overflowPunct w:val="0"/>
        <w:ind w:left="2849"/>
        <w:jc w:val="both"/>
        <w:rPr>
          <w:rFonts w:asciiTheme="minorHAnsi" w:eastAsiaTheme="minorEastAsia" w:hAnsiTheme="minorHAnsi" w:cstheme="minorHAnsi"/>
          <w:sz w:val="20"/>
          <w:szCs w:val="20"/>
        </w:rPr>
      </w:pPr>
      <w:r w:rsidRPr="00450122">
        <w:rPr>
          <w:rFonts w:asciiTheme="minorHAnsi" w:eastAsiaTheme="minorEastAsia" w:hAnsiTheme="minorHAnsi" w:cstheme="minorHAnsi"/>
          <w:sz w:val="20"/>
          <w:szCs w:val="20"/>
        </w:rPr>
        <w:t xml:space="preserve">Zadavatel předpokládá, že zázemí pavilonu včetně restaurace bude umístěno na druhém podlaží pavilonu (1. patro), ale nikterak tím neomezuje možnost umístění části zázemí na první podlaží (přízemí) pavilonu. Upozorňuje však, že restaurační prostory a /nebo prodej zboží zde mohou zaujímat pouze 20% celkové výstavní plochy (viz podmínky oficiální Příručky pro účastníky - </w:t>
      </w:r>
      <w:proofErr w:type="spellStart"/>
      <w:r w:rsidRPr="00450122">
        <w:rPr>
          <w:rFonts w:asciiTheme="minorHAnsi" w:eastAsiaTheme="minorEastAsia" w:hAnsiTheme="minorHAnsi" w:cstheme="minorHAnsi"/>
          <w:sz w:val="20"/>
          <w:szCs w:val="20"/>
        </w:rPr>
        <w:t>Participation</w:t>
      </w:r>
      <w:proofErr w:type="spellEnd"/>
      <w:r w:rsidRPr="00450122">
        <w:rPr>
          <w:rFonts w:asciiTheme="minorHAnsi" w:eastAsiaTheme="minorEastAsia" w:hAnsiTheme="minorHAnsi" w:cstheme="minorHAnsi"/>
          <w:sz w:val="20"/>
          <w:szCs w:val="20"/>
        </w:rPr>
        <w:t xml:space="preserve"> </w:t>
      </w:r>
      <w:proofErr w:type="spellStart"/>
      <w:r w:rsidRPr="00450122">
        <w:rPr>
          <w:rFonts w:asciiTheme="minorHAnsi" w:eastAsiaTheme="minorEastAsia" w:hAnsiTheme="minorHAnsi" w:cstheme="minorHAnsi"/>
          <w:sz w:val="20"/>
          <w:szCs w:val="20"/>
        </w:rPr>
        <w:t>Guide</w:t>
      </w:r>
      <w:proofErr w:type="spellEnd"/>
      <w:r w:rsidRPr="00450122">
        <w:rPr>
          <w:rFonts w:asciiTheme="minorHAnsi" w:eastAsiaTheme="minorEastAsia" w:hAnsiTheme="minorHAnsi" w:cstheme="minorHAnsi"/>
          <w:sz w:val="20"/>
          <w:szCs w:val="20"/>
        </w:rPr>
        <w:t xml:space="preserve"> na </w:t>
      </w:r>
      <w:hyperlink r:id="rId8" w:history="1">
        <w:r w:rsidRPr="00450122">
          <w:rPr>
            <w:rStyle w:val="Hypertextovodkaz"/>
            <w:rFonts w:asciiTheme="minorHAnsi" w:eastAsiaTheme="minorEastAsia" w:hAnsiTheme="minorHAnsi" w:cstheme="minorHAnsi"/>
            <w:sz w:val="20"/>
            <w:szCs w:val="20"/>
          </w:rPr>
          <w:t>www.ipm2016.kz</w:t>
        </w:r>
      </w:hyperlink>
      <w:r w:rsidRPr="00450122">
        <w:rPr>
          <w:rFonts w:asciiTheme="minorHAnsi" w:eastAsiaTheme="minorEastAsia" w:hAnsiTheme="minorHAnsi" w:cstheme="minorHAnsi"/>
          <w:sz w:val="20"/>
          <w:szCs w:val="20"/>
        </w:rPr>
        <w:t xml:space="preserve">) </w:t>
      </w:r>
    </w:p>
    <w:p w:rsidR="00450122" w:rsidRPr="00450122" w:rsidRDefault="00450122" w:rsidP="00450122">
      <w:pPr>
        <w:pStyle w:val="Zkladntext"/>
        <w:tabs>
          <w:tab w:val="left" w:pos="3119"/>
          <w:tab w:val="left" w:pos="3969"/>
        </w:tabs>
        <w:kinsoku w:val="0"/>
        <w:overflowPunct w:val="0"/>
        <w:ind w:left="2849" w:right="4956"/>
        <w:jc w:val="both"/>
        <w:rPr>
          <w:rFonts w:asciiTheme="minorHAnsi" w:hAnsiTheme="minorHAnsi" w:cstheme="minorHAnsi"/>
          <w:sz w:val="20"/>
          <w:szCs w:val="20"/>
          <w:u w:val="single"/>
        </w:rPr>
      </w:pPr>
      <w:r w:rsidRPr="00450122">
        <w:rPr>
          <w:rFonts w:asciiTheme="minorHAnsi" w:hAnsiTheme="minorHAnsi" w:cstheme="minorHAnsi"/>
          <w:sz w:val="20"/>
          <w:szCs w:val="20"/>
          <w:u w:val="single"/>
        </w:rPr>
        <w:t>Restaurace</w:t>
      </w:r>
    </w:p>
    <w:p w:rsidR="00450122" w:rsidRPr="00450122" w:rsidRDefault="00450122" w:rsidP="00450122">
      <w:pPr>
        <w:pStyle w:val="Zkladntext"/>
        <w:kinsoku w:val="0"/>
        <w:overflowPunct w:val="0"/>
        <w:ind w:left="2849" w:right="107"/>
        <w:jc w:val="both"/>
        <w:rPr>
          <w:rFonts w:asciiTheme="minorHAnsi" w:hAnsiTheme="minorHAnsi" w:cstheme="minorHAnsi"/>
          <w:color w:val="000000" w:themeColor="text1"/>
          <w:sz w:val="20"/>
          <w:szCs w:val="20"/>
        </w:rPr>
      </w:pPr>
      <w:r w:rsidRPr="00450122">
        <w:rPr>
          <w:rFonts w:asciiTheme="minorHAnsi" w:hAnsiTheme="minorHAnsi" w:cstheme="minorHAnsi"/>
          <w:sz w:val="20"/>
          <w:szCs w:val="20"/>
        </w:rPr>
        <w:t xml:space="preserve">Zadavatel požaduje, aby restaurace, jejímž provozovatelem bude dodavatel, nabízela především tradiční české pokrmy v rámci české národní kuchyně a výčep českého piva. </w:t>
      </w:r>
      <w:r w:rsidRPr="00450122">
        <w:rPr>
          <w:rFonts w:asciiTheme="minorHAnsi" w:hAnsiTheme="minorHAnsi" w:cstheme="minorHAnsi"/>
          <w:color w:val="000000" w:themeColor="text1"/>
          <w:sz w:val="20"/>
          <w:szCs w:val="20"/>
        </w:rPr>
        <w:t>K pojetí tradiční českých pokrmů v rámci české národní kuchyně zadavatel sděluje následující:</w:t>
      </w:r>
    </w:p>
    <w:p w:rsidR="00450122" w:rsidRPr="00450122" w:rsidRDefault="00450122" w:rsidP="00DE7140">
      <w:pPr>
        <w:pStyle w:val="Odstavecseseznamem"/>
        <w:numPr>
          <w:ilvl w:val="0"/>
          <w:numId w:val="17"/>
        </w:numPr>
        <w:autoSpaceDE/>
        <w:autoSpaceDN/>
        <w:adjustRightInd/>
        <w:spacing w:line="259" w:lineRule="auto"/>
        <w:ind w:left="3261"/>
        <w:contextualSpacing/>
        <w:jc w:val="both"/>
        <w:textAlignment w:val="baseline"/>
        <w:rPr>
          <w:rFonts w:asciiTheme="minorHAnsi" w:hAnsiTheme="minorHAnsi" w:cstheme="minorHAnsi"/>
          <w:color w:val="000000" w:themeColor="text1"/>
          <w:sz w:val="20"/>
          <w:szCs w:val="20"/>
        </w:rPr>
      </w:pPr>
      <w:r w:rsidRPr="00450122">
        <w:rPr>
          <w:rFonts w:asciiTheme="minorHAnsi" w:hAnsiTheme="minorHAnsi" w:cstheme="minorHAnsi"/>
          <w:color w:val="000000" w:themeColor="text1"/>
          <w:sz w:val="20"/>
          <w:szCs w:val="20"/>
        </w:rPr>
        <w:t xml:space="preserve">Základem české národní kuchyně je lidová kuchyně a suroviny, které se dříve pěstovaly doma. Především vepřové, jehněčí a kůzlečí maso, drůbež, brambory, obilí, luštěniny a v některých oblastech také sladkovodní ryby a zvěřina. Ze zdánlivě prostých suroviny se v české kuchyni připravují vynikající a nápaditá jídla, která najdeme výhradně v naší národní kuchyni. </w:t>
      </w:r>
    </w:p>
    <w:p w:rsidR="00450122" w:rsidRPr="00450122" w:rsidRDefault="00450122" w:rsidP="00DE7140">
      <w:pPr>
        <w:pStyle w:val="Zkladntext"/>
        <w:numPr>
          <w:ilvl w:val="0"/>
          <w:numId w:val="17"/>
        </w:numPr>
        <w:kinsoku w:val="0"/>
        <w:overflowPunct w:val="0"/>
        <w:ind w:left="3261" w:right="159"/>
        <w:jc w:val="both"/>
        <w:rPr>
          <w:rFonts w:asciiTheme="minorHAnsi" w:hAnsiTheme="minorHAnsi" w:cstheme="minorHAnsi"/>
          <w:color w:val="000000" w:themeColor="text1"/>
          <w:sz w:val="20"/>
          <w:szCs w:val="20"/>
        </w:rPr>
      </w:pPr>
      <w:r w:rsidRPr="00450122">
        <w:rPr>
          <w:rFonts w:asciiTheme="minorHAnsi" w:hAnsiTheme="minorHAnsi" w:cstheme="minorHAnsi"/>
          <w:color w:val="000000" w:themeColor="text1"/>
          <w:sz w:val="20"/>
          <w:szCs w:val="20"/>
        </w:rPr>
        <w:t xml:space="preserve">České menu obyčejně začíná polévkou, kterých česká kuchyně nabízí nepřebernou řadu, od masových vývarů s různými vložkami až po bílé polévky z masa i zeleniny. Fenoménem české kuchyně jsou omáčky. Pečené či dušené maso přelité chutnou omáčkou zpravidla smetanovou či omáčkou zjemněnou mlékem nebo máslem, která je doplněna základní chutí, je typickým hlavním chodem. Pečená masa jsou dalšími typickými jídly. V české kuchyni také zdomácněla některá jídla z cizích národních kuchyní. Především smažený vepřový řízek, který je obdobou vídeňského telecího řízku a guláše nebo </w:t>
      </w:r>
      <w:proofErr w:type="spellStart"/>
      <w:r w:rsidRPr="00450122">
        <w:rPr>
          <w:rFonts w:asciiTheme="minorHAnsi" w:hAnsiTheme="minorHAnsi" w:cstheme="minorHAnsi"/>
          <w:color w:val="000000" w:themeColor="text1"/>
          <w:sz w:val="20"/>
          <w:szCs w:val="20"/>
        </w:rPr>
        <w:t>ragů</w:t>
      </w:r>
      <w:proofErr w:type="spellEnd"/>
      <w:r w:rsidRPr="00450122">
        <w:rPr>
          <w:rFonts w:asciiTheme="minorHAnsi" w:hAnsiTheme="minorHAnsi" w:cstheme="minorHAnsi"/>
          <w:color w:val="000000" w:themeColor="text1"/>
          <w:sz w:val="20"/>
          <w:szCs w:val="20"/>
        </w:rPr>
        <w:t xml:space="preserve"> z maďarské kuchyně. Česká národní kuchyně se neobejde bez houskových nebo bramborových knedlíků. Další důležitou složkou české stravy jsou brambory. Bramborák nebo bramborové placky lze považovat za další pokrm typický pro českou kuchyni. České klasické moučníky jsou rovněž neodmyslitelnou součástí typického menu ovocné knedlíky, jablkový závin a další moučníky, nabízí naše národní kuchyně jako gurmánský závěr </w:t>
      </w:r>
    </w:p>
    <w:p w:rsidR="00450122" w:rsidRPr="00450122" w:rsidRDefault="00450122" w:rsidP="00450122">
      <w:pPr>
        <w:pStyle w:val="Zkladntext"/>
        <w:kinsoku w:val="0"/>
        <w:overflowPunct w:val="0"/>
        <w:ind w:left="2849" w:right="159"/>
        <w:jc w:val="both"/>
        <w:rPr>
          <w:rFonts w:asciiTheme="minorHAnsi" w:hAnsiTheme="minorHAnsi" w:cstheme="minorHAnsi"/>
          <w:sz w:val="20"/>
          <w:szCs w:val="20"/>
        </w:rPr>
      </w:pPr>
      <w:r w:rsidRPr="00450122">
        <w:rPr>
          <w:rFonts w:asciiTheme="minorHAnsi" w:hAnsiTheme="minorHAnsi" w:cstheme="minorHAnsi"/>
          <w:sz w:val="20"/>
          <w:szCs w:val="20"/>
        </w:rPr>
        <w:t>Minimální kapacita restaurace musí být 40 míst k sezení.</w:t>
      </w:r>
    </w:p>
    <w:p w:rsidR="00450122" w:rsidRPr="00450122" w:rsidRDefault="00450122" w:rsidP="00450122">
      <w:pPr>
        <w:pStyle w:val="Zkladntext"/>
        <w:kinsoku w:val="0"/>
        <w:overflowPunct w:val="0"/>
        <w:ind w:left="2849" w:right="159"/>
        <w:jc w:val="both"/>
        <w:rPr>
          <w:rFonts w:asciiTheme="minorHAnsi" w:hAnsiTheme="minorHAnsi" w:cstheme="minorHAnsi"/>
          <w:sz w:val="20"/>
          <w:szCs w:val="20"/>
        </w:rPr>
      </w:pPr>
      <w:r w:rsidRPr="00450122">
        <w:rPr>
          <w:rFonts w:asciiTheme="minorHAnsi" w:hAnsiTheme="minorHAnsi" w:cstheme="minorHAnsi"/>
          <w:sz w:val="20"/>
          <w:szCs w:val="20"/>
        </w:rPr>
        <w:t xml:space="preserve">Kromě obslužné restaurační části musí návrh účastníka obsahovat i </w:t>
      </w:r>
      <w:r w:rsidRPr="00450122">
        <w:rPr>
          <w:rFonts w:asciiTheme="minorHAnsi" w:hAnsiTheme="minorHAnsi" w:cstheme="minorHAnsi"/>
          <w:sz w:val="20"/>
          <w:szCs w:val="20"/>
        </w:rPr>
        <w:lastRenderedPageBreak/>
        <w:t xml:space="preserve">adekvátní kuchyňské a skladové prostory a zázemí pro personál. </w:t>
      </w:r>
    </w:p>
    <w:p w:rsidR="00450122" w:rsidRPr="00450122" w:rsidRDefault="00450122" w:rsidP="00450122">
      <w:pPr>
        <w:pStyle w:val="Zkladntext"/>
        <w:kinsoku w:val="0"/>
        <w:overflowPunct w:val="0"/>
        <w:ind w:left="2849" w:right="159"/>
        <w:jc w:val="both"/>
        <w:rPr>
          <w:rFonts w:asciiTheme="minorHAnsi" w:hAnsiTheme="minorHAnsi" w:cstheme="minorHAnsi"/>
          <w:sz w:val="20"/>
          <w:szCs w:val="20"/>
        </w:rPr>
      </w:pPr>
      <w:r w:rsidRPr="00450122">
        <w:rPr>
          <w:rFonts w:asciiTheme="minorHAnsi" w:hAnsiTheme="minorHAnsi" w:cstheme="minorHAnsi"/>
          <w:sz w:val="20"/>
          <w:szCs w:val="20"/>
        </w:rPr>
        <w:t>Provoz restaurace musí být zajištěn minimálně od 9:30 do 21:30.</w:t>
      </w:r>
    </w:p>
    <w:p w:rsidR="00450122" w:rsidRPr="00450122" w:rsidRDefault="00450122" w:rsidP="00450122">
      <w:pPr>
        <w:pStyle w:val="Zkladntext"/>
        <w:kinsoku w:val="0"/>
        <w:overflowPunct w:val="0"/>
        <w:ind w:left="2849" w:right="159"/>
        <w:jc w:val="both"/>
        <w:rPr>
          <w:rFonts w:asciiTheme="minorHAnsi" w:hAnsiTheme="minorHAnsi" w:cstheme="minorHAnsi"/>
          <w:sz w:val="20"/>
          <w:szCs w:val="20"/>
        </w:rPr>
      </w:pPr>
      <w:r w:rsidRPr="00450122">
        <w:rPr>
          <w:rFonts w:asciiTheme="minorHAnsi" w:hAnsiTheme="minorHAnsi" w:cstheme="minorHAnsi"/>
          <w:sz w:val="20"/>
          <w:szCs w:val="20"/>
        </w:rPr>
        <w:t xml:space="preserve">Nákup surovin, jejich dovoz (vč. úhrady celních a daňových poplatků), skladování, vlastní příprava jídel, prodej jídel a nápojů vč. zaplacení poplatků formou odvodu ve výši 3% hrubého příjmu pořadateli Expo a personál kuchyně i restaurace zajišťuje vítězný účastník. Zadavatel požaduje, aby součástí návrhu byla nejen forma, ale i celkové řešení provozu restaurace včetně nároků na její personální zajištění, návrh gastronomické nabídky vč. menu a nápojového lístku, sortiment a rozsah dodání českých produktů. </w:t>
      </w:r>
    </w:p>
    <w:p w:rsidR="00450122" w:rsidRPr="00450122" w:rsidRDefault="00450122" w:rsidP="00450122">
      <w:pPr>
        <w:pStyle w:val="Zkladntext"/>
        <w:kinsoku w:val="0"/>
        <w:overflowPunct w:val="0"/>
        <w:ind w:left="2849" w:right="159"/>
        <w:jc w:val="both"/>
        <w:rPr>
          <w:rFonts w:asciiTheme="minorHAnsi" w:hAnsiTheme="minorHAnsi" w:cstheme="minorHAnsi"/>
          <w:sz w:val="20"/>
          <w:szCs w:val="20"/>
        </w:rPr>
      </w:pPr>
      <w:r w:rsidRPr="00450122">
        <w:rPr>
          <w:rFonts w:asciiTheme="minorHAnsi" w:hAnsiTheme="minorHAnsi" w:cstheme="minorHAnsi"/>
          <w:sz w:val="20"/>
          <w:szCs w:val="20"/>
        </w:rPr>
        <w:t>Zadavatel požaduje tříchodové menu (předkrm/polévka, hlavní chod, dezert), přičemž zadavatel požaduje, aby v každém chodu byla nabídka minimálně 4 jídel a současně, aby se menu měnilo s měsíční frekvencí, tj. na každý měsíc jiné menu.</w:t>
      </w:r>
    </w:p>
    <w:p w:rsidR="00450122" w:rsidRPr="00450122" w:rsidRDefault="00450122" w:rsidP="00450122">
      <w:pPr>
        <w:pStyle w:val="Zkladntext"/>
        <w:kinsoku w:val="0"/>
        <w:overflowPunct w:val="0"/>
        <w:ind w:left="2849" w:right="159"/>
        <w:jc w:val="both"/>
        <w:rPr>
          <w:rFonts w:asciiTheme="minorHAnsi" w:hAnsiTheme="minorHAnsi" w:cstheme="minorHAnsi"/>
          <w:sz w:val="20"/>
          <w:szCs w:val="20"/>
        </w:rPr>
      </w:pPr>
      <w:r w:rsidRPr="00450122">
        <w:rPr>
          <w:rFonts w:asciiTheme="minorHAnsi" w:hAnsiTheme="minorHAnsi" w:cstheme="minorHAnsi"/>
          <w:sz w:val="20"/>
          <w:szCs w:val="20"/>
        </w:rPr>
        <w:t>Zadavatel si však vyhrazuje právo návrh menu a nápojového lístku přiměřeně upravit při dodržení cenové nabídky účastníka.</w:t>
      </w:r>
    </w:p>
    <w:p w:rsidR="00450122" w:rsidRPr="00450122" w:rsidRDefault="00450122" w:rsidP="00450122">
      <w:pPr>
        <w:pStyle w:val="Odstavecseseznamem"/>
        <w:kinsoku w:val="0"/>
        <w:overflowPunct w:val="0"/>
        <w:spacing w:before="9" w:line="110" w:lineRule="exact"/>
        <w:ind w:left="2849"/>
        <w:jc w:val="both"/>
        <w:rPr>
          <w:rFonts w:asciiTheme="minorHAnsi" w:eastAsiaTheme="minorEastAsia" w:hAnsiTheme="minorHAnsi" w:cstheme="minorHAnsi"/>
          <w:sz w:val="20"/>
          <w:szCs w:val="20"/>
        </w:rPr>
      </w:pPr>
    </w:p>
    <w:p w:rsidR="00450122" w:rsidRPr="00450122" w:rsidRDefault="00450122" w:rsidP="00450122">
      <w:pPr>
        <w:pStyle w:val="Zkladntext"/>
        <w:kinsoku w:val="0"/>
        <w:overflowPunct w:val="0"/>
        <w:ind w:left="2849" w:right="158"/>
        <w:jc w:val="both"/>
        <w:rPr>
          <w:rFonts w:asciiTheme="minorHAnsi" w:hAnsiTheme="minorHAnsi" w:cstheme="minorHAnsi"/>
          <w:sz w:val="20"/>
          <w:szCs w:val="20"/>
          <w:u w:val="single"/>
        </w:rPr>
      </w:pPr>
      <w:r w:rsidRPr="00450122">
        <w:rPr>
          <w:rFonts w:asciiTheme="minorHAnsi" w:hAnsiTheme="minorHAnsi" w:cstheme="minorHAnsi"/>
          <w:sz w:val="20"/>
          <w:szCs w:val="20"/>
          <w:u w:val="single"/>
        </w:rPr>
        <w:t>Obchod</w:t>
      </w:r>
    </w:p>
    <w:p w:rsidR="00450122" w:rsidRPr="00450122" w:rsidRDefault="00450122" w:rsidP="00450122">
      <w:pPr>
        <w:pStyle w:val="Zkladntext"/>
        <w:kinsoku w:val="0"/>
        <w:overflowPunct w:val="0"/>
        <w:ind w:left="2849" w:right="158"/>
        <w:jc w:val="both"/>
        <w:rPr>
          <w:rFonts w:asciiTheme="minorHAnsi" w:hAnsiTheme="minorHAnsi" w:cstheme="minorHAnsi"/>
          <w:sz w:val="20"/>
          <w:szCs w:val="20"/>
        </w:rPr>
      </w:pPr>
      <w:r w:rsidRPr="00450122">
        <w:rPr>
          <w:rFonts w:asciiTheme="minorHAnsi" w:hAnsiTheme="minorHAnsi" w:cstheme="minorHAnsi"/>
          <w:sz w:val="20"/>
          <w:szCs w:val="20"/>
        </w:rPr>
        <w:t xml:space="preserve">Zadavatel požaduje, aby součástí komerčního prostoru pavilonu byl i malý obchod o rozměrech cca 3 až 5 m2 s nabídkou tradičních českých specialit a vhodných suvenýrů typických pro ČR (dále též zboží). Mělo by se jednat především o tradiční české alkoholické nápoje (např. Becherovka, originální české pivo apod.), výrobky českého sklářství a další výrobky charakteristické pro Českou republiku, přičemž zadavatel upozorňuje, že sortiment prodávaných výrobků (druh a množství), rozloha, velikost i organizace prodeje musejí být schváleny pořadatelem Expo. </w:t>
      </w:r>
    </w:p>
    <w:p w:rsidR="00450122" w:rsidRPr="00450122" w:rsidRDefault="00450122" w:rsidP="00450122">
      <w:pPr>
        <w:pStyle w:val="Zkladntext"/>
        <w:kinsoku w:val="0"/>
        <w:overflowPunct w:val="0"/>
        <w:ind w:left="2849" w:right="158"/>
        <w:jc w:val="both"/>
        <w:rPr>
          <w:rFonts w:asciiTheme="minorHAnsi" w:hAnsiTheme="minorHAnsi" w:cstheme="minorHAnsi"/>
          <w:sz w:val="20"/>
          <w:szCs w:val="20"/>
        </w:rPr>
      </w:pPr>
      <w:r w:rsidRPr="00450122">
        <w:rPr>
          <w:rFonts w:asciiTheme="minorHAnsi" w:hAnsiTheme="minorHAnsi" w:cstheme="minorHAnsi"/>
          <w:sz w:val="20"/>
          <w:szCs w:val="20"/>
        </w:rPr>
        <w:t>Zadavatel požaduje, aby bylo zajištěno personální obsazení obchodu.</w:t>
      </w:r>
    </w:p>
    <w:p w:rsidR="00450122" w:rsidRPr="00450122" w:rsidRDefault="00450122" w:rsidP="00450122">
      <w:pPr>
        <w:pStyle w:val="Zkladntext"/>
        <w:kinsoku w:val="0"/>
        <w:overflowPunct w:val="0"/>
        <w:ind w:left="2849" w:right="159"/>
        <w:jc w:val="both"/>
        <w:rPr>
          <w:rFonts w:asciiTheme="minorHAnsi" w:hAnsiTheme="minorHAnsi" w:cstheme="minorHAnsi"/>
          <w:sz w:val="20"/>
          <w:szCs w:val="20"/>
        </w:rPr>
      </w:pPr>
      <w:r w:rsidRPr="00450122">
        <w:rPr>
          <w:rFonts w:asciiTheme="minorHAnsi" w:hAnsiTheme="minorHAnsi" w:cstheme="minorHAnsi"/>
          <w:sz w:val="20"/>
          <w:szCs w:val="20"/>
        </w:rPr>
        <w:t>Provoz obchodu musí být zajištěn minimálně od 9.30 do 21.30 hod.</w:t>
      </w:r>
    </w:p>
    <w:p w:rsidR="00450122" w:rsidRPr="00450122" w:rsidRDefault="00450122" w:rsidP="00450122">
      <w:pPr>
        <w:pStyle w:val="Zkladntext"/>
        <w:kinsoku w:val="0"/>
        <w:overflowPunct w:val="0"/>
        <w:ind w:left="2849" w:right="159"/>
        <w:jc w:val="both"/>
        <w:rPr>
          <w:rFonts w:asciiTheme="minorHAnsi" w:hAnsiTheme="minorHAnsi" w:cstheme="minorHAnsi"/>
          <w:sz w:val="20"/>
          <w:szCs w:val="20"/>
        </w:rPr>
      </w:pPr>
      <w:r w:rsidRPr="00450122">
        <w:rPr>
          <w:rFonts w:asciiTheme="minorHAnsi" w:hAnsiTheme="minorHAnsi" w:cstheme="minorHAnsi"/>
          <w:sz w:val="20"/>
          <w:szCs w:val="20"/>
        </w:rPr>
        <w:t>Nákup zboží, jeho dovoz (vč. úhrady celních a daňových poplatků), skladování a prodej, vč. zaplacení poplatků formou odvodu ve výši 8 % z hrubého příjmu pořadateli Expo, personál obchodu a provoz obchodu zajišťuje dodavatel. Zadavatel požaduje, aby součástí návrhu byla nejen forma, ale i celkové řešení provozu obchodu, včetně nároků na jeho personální zajištění a návrhu sortimentu.</w:t>
      </w:r>
    </w:p>
    <w:p w:rsidR="00450122" w:rsidRPr="00450122" w:rsidRDefault="00450122" w:rsidP="00450122">
      <w:pPr>
        <w:pStyle w:val="Zkladntext"/>
        <w:kinsoku w:val="0"/>
        <w:overflowPunct w:val="0"/>
        <w:ind w:left="2849" w:right="159"/>
        <w:jc w:val="both"/>
        <w:rPr>
          <w:rFonts w:asciiTheme="minorHAnsi" w:hAnsiTheme="minorHAnsi" w:cstheme="minorHAnsi"/>
          <w:sz w:val="20"/>
          <w:szCs w:val="20"/>
        </w:rPr>
      </w:pPr>
      <w:r w:rsidRPr="00450122">
        <w:rPr>
          <w:rFonts w:asciiTheme="minorHAnsi" w:hAnsiTheme="minorHAnsi" w:cstheme="minorHAnsi"/>
          <w:sz w:val="20"/>
          <w:szCs w:val="20"/>
        </w:rPr>
        <w:t>Zadavatel si však vyhrazuje právo návrh sortimentu zboží přiměřeně upravit při dodržení cenové nabídky účastníka.</w:t>
      </w:r>
    </w:p>
    <w:p w:rsidR="00450122" w:rsidRPr="00450122" w:rsidRDefault="00450122" w:rsidP="00450122">
      <w:pPr>
        <w:pStyle w:val="Zkladntext"/>
        <w:kinsoku w:val="0"/>
        <w:overflowPunct w:val="0"/>
        <w:ind w:left="2849" w:right="159"/>
        <w:jc w:val="both"/>
        <w:rPr>
          <w:rFonts w:asciiTheme="minorHAnsi" w:hAnsiTheme="minorHAnsi" w:cstheme="minorHAnsi"/>
          <w:sz w:val="20"/>
          <w:szCs w:val="20"/>
        </w:rPr>
      </w:pPr>
    </w:p>
    <w:p w:rsidR="00450122" w:rsidRPr="00450122" w:rsidRDefault="00450122" w:rsidP="00450122">
      <w:pPr>
        <w:pStyle w:val="Zkladntext"/>
        <w:kinsoku w:val="0"/>
        <w:overflowPunct w:val="0"/>
        <w:ind w:left="2849" w:right="159"/>
        <w:jc w:val="both"/>
        <w:rPr>
          <w:rFonts w:asciiTheme="minorHAnsi" w:hAnsiTheme="minorHAnsi" w:cstheme="minorHAnsi"/>
          <w:sz w:val="20"/>
          <w:szCs w:val="20"/>
        </w:rPr>
      </w:pPr>
    </w:p>
    <w:p w:rsidR="00450122" w:rsidRPr="00450122" w:rsidRDefault="00450122" w:rsidP="00450122">
      <w:pPr>
        <w:pStyle w:val="Zkladntext"/>
        <w:kinsoku w:val="0"/>
        <w:overflowPunct w:val="0"/>
        <w:ind w:left="2849" w:right="159"/>
        <w:jc w:val="both"/>
        <w:rPr>
          <w:rFonts w:asciiTheme="minorHAnsi" w:hAnsiTheme="minorHAnsi" w:cstheme="minorHAnsi"/>
          <w:b/>
          <w:sz w:val="20"/>
          <w:szCs w:val="20"/>
        </w:rPr>
      </w:pPr>
      <w:r w:rsidRPr="00450122">
        <w:rPr>
          <w:rFonts w:asciiTheme="minorHAnsi" w:hAnsiTheme="minorHAnsi" w:cstheme="minorHAnsi"/>
          <w:b/>
          <w:sz w:val="20"/>
          <w:szCs w:val="20"/>
        </w:rPr>
        <w:t xml:space="preserve">Účastník zadávacího řízení (dále též účastník) bere na vědomí, že je povinen dle pravidel </w:t>
      </w:r>
      <w:proofErr w:type="spellStart"/>
      <w:r w:rsidRPr="00450122">
        <w:rPr>
          <w:rFonts w:asciiTheme="minorHAnsi" w:hAnsiTheme="minorHAnsi" w:cstheme="minorHAnsi"/>
          <w:b/>
          <w:sz w:val="20"/>
          <w:szCs w:val="20"/>
        </w:rPr>
        <w:t>Astana</w:t>
      </w:r>
      <w:proofErr w:type="spellEnd"/>
      <w:r w:rsidRPr="00450122">
        <w:rPr>
          <w:rFonts w:asciiTheme="minorHAnsi" w:hAnsiTheme="minorHAnsi" w:cstheme="minorHAnsi"/>
          <w:b/>
          <w:sz w:val="20"/>
          <w:szCs w:val="20"/>
        </w:rPr>
        <w:t xml:space="preserve"> Expo 2017 jednou týdně předkládat pořadateli Expo výkaz o svých prodejích na Expo a z hrubého příjmu platit tomuto pořadateli poplatky v následující výši: restaurace - 3 %, rychlé občerstvení, kavárny/bary – 6 %, cukrovinky, lahůdky a nápoje - 8 %, obchod - 8 %.</w:t>
      </w:r>
    </w:p>
    <w:p w:rsidR="00450122" w:rsidRPr="00450122" w:rsidRDefault="00450122" w:rsidP="00450122">
      <w:pPr>
        <w:pStyle w:val="Zkladntext"/>
        <w:kinsoku w:val="0"/>
        <w:overflowPunct w:val="0"/>
        <w:ind w:left="2849" w:right="159"/>
        <w:jc w:val="both"/>
        <w:rPr>
          <w:rFonts w:asciiTheme="minorHAnsi" w:hAnsiTheme="minorHAnsi" w:cstheme="minorHAnsi"/>
          <w:sz w:val="20"/>
          <w:szCs w:val="20"/>
        </w:rPr>
      </w:pPr>
    </w:p>
    <w:p w:rsidR="00450122" w:rsidRPr="00450122" w:rsidRDefault="00450122" w:rsidP="00450122">
      <w:pPr>
        <w:pStyle w:val="Zkladntext"/>
        <w:kinsoku w:val="0"/>
        <w:overflowPunct w:val="0"/>
        <w:ind w:left="2849" w:right="163"/>
        <w:jc w:val="both"/>
        <w:rPr>
          <w:rFonts w:asciiTheme="minorHAnsi" w:hAnsiTheme="minorHAnsi" w:cstheme="minorHAnsi"/>
          <w:sz w:val="20"/>
          <w:szCs w:val="20"/>
          <w:u w:val="single"/>
        </w:rPr>
      </w:pPr>
      <w:r w:rsidRPr="00450122">
        <w:rPr>
          <w:rFonts w:asciiTheme="minorHAnsi" w:hAnsiTheme="minorHAnsi" w:cstheme="minorHAnsi"/>
          <w:sz w:val="20"/>
          <w:szCs w:val="20"/>
          <w:u w:val="single"/>
        </w:rPr>
        <w:t>Administrativní část</w:t>
      </w:r>
    </w:p>
    <w:p w:rsidR="00450122" w:rsidRPr="00450122" w:rsidRDefault="00450122" w:rsidP="00450122">
      <w:pPr>
        <w:pStyle w:val="Zkladntext"/>
        <w:kinsoku w:val="0"/>
        <w:overflowPunct w:val="0"/>
        <w:ind w:left="2849" w:right="163"/>
        <w:jc w:val="both"/>
        <w:rPr>
          <w:rFonts w:asciiTheme="minorHAnsi" w:hAnsiTheme="minorHAnsi" w:cstheme="minorHAnsi"/>
          <w:sz w:val="20"/>
          <w:szCs w:val="20"/>
        </w:rPr>
      </w:pPr>
      <w:r w:rsidRPr="00450122">
        <w:rPr>
          <w:rFonts w:asciiTheme="minorHAnsi" w:hAnsiTheme="minorHAnsi" w:cstheme="minorHAnsi"/>
          <w:sz w:val="20"/>
          <w:szCs w:val="20"/>
        </w:rPr>
        <w:t>Zadavatel požaduje, aby součástí pavilonu ČR bylo administrativní zázemí pro zaměstnance zadavatele i dodavatele a partnery.</w:t>
      </w:r>
    </w:p>
    <w:p w:rsidR="00450122" w:rsidRPr="00450122" w:rsidRDefault="00450122" w:rsidP="00450122">
      <w:pPr>
        <w:pStyle w:val="Zkladntext"/>
        <w:kinsoku w:val="0"/>
        <w:overflowPunct w:val="0"/>
        <w:ind w:left="2849" w:right="163"/>
        <w:jc w:val="both"/>
        <w:rPr>
          <w:rFonts w:asciiTheme="minorHAnsi" w:hAnsiTheme="minorHAnsi" w:cstheme="minorHAnsi"/>
          <w:sz w:val="20"/>
          <w:szCs w:val="20"/>
        </w:rPr>
      </w:pPr>
      <w:r w:rsidRPr="00450122">
        <w:rPr>
          <w:rFonts w:asciiTheme="minorHAnsi" w:hAnsiTheme="minorHAnsi" w:cstheme="minorHAnsi"/>
          <w:sz w:val="20"/>
          <w:szCs w:val="20"/>
        </w:rPr>
        <w:t>Zadavatel požaduje, aby minimální prostorová dispozice pro administrativu umožnila nejméně realizaci kanceláře komisaře (o rozloze nejméně 15 m2), dvou kanceláří pro 2 osoby, místnosti pro návštěvy (do 6 osob) a uzamykatelného příručního skladu pro zadavatele. Administrativní část vybaví zadavatel nejméně třemi notebooky s jedním multifunkčním zařízením, ale účastník musí zajistit instalaci a připojení na sítě pavilonu vč. internetu.</w:t>
      </w:r>
    </w:p>
    <w:p w:rsidR="00450122" w:rsidRPr="00450122" w:rsidRDefault="00450122" w:rsidP="00450122">
      <w:pPr>
        <w:pStyle w:val="Zkladntext"/>
        <w:kinsoku w:val="0"/>
        <w:overflowPunct w:val="0"/>
        <w:spacing w:line="241" w:lineRule="auto"/>
        <w:ind w:left="2849" w:right="163"/>
        <w:jc w:val="both"/>
        <w:rPr>
          <w:rFonts w:asciiTheme="minorHAnsi" w:hAnsiTheme="minorHAnsi" w:cstheme="minorHAnsi"/>
          <w:sz w:val="20"/>
          <w:szCs w:val="20"/>
        </w:rPr>
      </w:pPr>
    </w:p>
    <w:p w:rsidR="00450122" w:rsidRPr="00450122" w:rsidRDefault="00450122" w:rsidP="00450122">
      <w:pPr>
        <w:pStyle w:val="Zkladntext"/>
        <w:kinsoku w:val="0"/>
        <w:overflowPunct w:val="0"/>
        <w:spacing w:line="241" w:lineRule="auto"/>
        <w:ind w:left="2849" w:right="163"/>
        <w:jc w:val="both"/>
        <w:rPr>
          <w:rFonts w:asciiTheme="minorHAnsi" w:hAnsiTheme="minorHAnsi" w:cstheme="minorHAnsi"/>
          <w:sz w:val="20"/>
          <w:szCs w:val="20"/>
          <w:u w:val="single"/>
        </w:rPr>
      </w:pPr>
      <w:r w:rsidRPr="00450122">
        <w:rPr>
          <w:rFonts w:asciiTheme="minorHAnsi" w:hAnsiTheme="minorHAnsi" w:cstheme="minorHAnsi"/>
          <w:sz w:val="20"/>
          <w:szCs w:val="20"/>
          <w:u w:val="single"/>
        </w:rPr>
        <w:t>Zasedací místnost/prezentační sál</w:t>
      </w:r>
    </w:p>
    <w:p w:rsidR="00450122" w:rsidRPr="00450122" w:rsidRDefault="00450122" w:rsidP="00450122">
      <w:pPr>
        <w:pStyle w:val="Zkladntext"/>
        <w:kinsoku w:val="0"/>
        <w:overflowPunct w:val="0"/>
        <w:spacing w:line="241" w:lineRule="auto"/>
        <w:ind w:left="2849" w:right="163"/>
        <w:jc w:val="both"/>
        <w:rPr>
          <w:rFonts w:asciiTheme="minorHAnsi" w:hAnsiTheme="minorHAnsi" w:cstheme="minorHAnsi"/>
          <w:sz w:val="20"/>
          <w:szCs w:val="20"/>
        </w:rPr>
      </w:pPr>
      <w:r w:rsidRPr="00450122">
        <w:rPr>
          <w:rFonts w:asciiTheme="minorHAnsi" w:hAnsiTheme="minorHAnsi" w:cstheme="minorHAnsi"/>
          <w:sz w:val="20"/>
          <w:szCs w:val="20"/>
        </w:rPr>
        <w:t xml:space="preserve">Zadavatel požaduje, aby součástí pavilonu ČR byl prostor pro odborné, obchodní a další jednání či vystoupení v rámci účasti ČR na Expo. </w:t>
      </w:r>
    </w:p>
    <w:p w:rsidR="00450122" w:rsidRPr="00450122" w:rsidRDefault="00450122" w:rsidP="00450122">
      <w:pPr>
        <w:pStyle w:val="Zkladntext"/>
        <w:kinsoku w:val="0"/>
        <w:overflowPunct w:val="0"/>
        <w:spacing w:line="241" w:lineRule="auto"/>
        <w:ind w:left="2849" w:right="163"/>
        <w:jc w:val="both"/>
        <w:rPr>
          <w:rFonts w:asciiTheme="minorHAnsi" w:hAnsiTheme="minorHAnsi" w:cstheme="minorHAnsi"/>
          <w:sz w:val="20"/>
          <w:szCs w:val="20"/>
        </w:rPr>
      </w:pPr>
      <w:r w:rsidRPr="00450122">
        <w:rPr>
          <w:rFonts w:asciiTheme="minorHAnsi" w:hAnsiTheme="minorHAnsi" w:cstheme="minorHAnsi"/>
          <w:sz w:val="20"/>
          <w:szCs w:val="20"/>
        </w:rPr>
        <w:t xml:space="preserve">V daném případě, vzhledem k omezené ploše, ponechává zadavatel prostor pro nejrůznější i netypická řešení takového prostoru, např. i přímo v hlavní expozici. </w:t>
      </w:r>
    </w:p>
    <w:p w:rsidR="00450122" w:rsidRPr="00450122" w:rsidRDefault="00450122" w:rsidP="00450122">
      <w:pPr>
        <w:pStyle w:val="Zkladntext"/>
        <w:kinsoku w:val="0"/>
        <w:overflowPunct w:val="0"/>
        <w:spacing w:line="241" w:lineRule="auto"/>
        <w:ind w:left="2849" w:right="163"/>
        <w:jc w:val="both"/>
        <w:rPr>
          <w:rFonts w:asciiTheme="minorHAnsi" w:hAnsiTheme="minorHAnsi" w:cstheme="minorHAnsi"/>
          <w:sz w:val="20"/>
          <w:szCs w:val="20"/>
        </w:rPr>
      </w:pPr>
      <w:r w:rsidRPr="00450122">
        <w:rPr>
          <w:rFonts w:asciiTheme="minorHAnsi" w:hAnsiTheme="minorHAnsi" w:cstheme="minorHAnsi"/>
          <w:sz w:val="20"/>
          <w:szCs w:val="20"/>
        </w:rPr>
        <w:t xml:space="preserve">Zadavatel požaduje, aby zasedací místnost/prezentační sál byl vybaven </w:t>
      </w:r>
      <w:r w:rsidRPr="00450122">
        <w:rPr>
          <w:rFonts w:asciiTheme="minorHAnsi" w:hAnsiTheme="minorHAnsi" w:cstheme="minorHAnsi"/>
          <w:sz w:val="20"/>
          <w:szCs w:val="20"/>
        </w:rPr>
        <w:lastRenderedPageBreak/>
        <w:t>projekčním a ozvučovacím zařízením a nabízel modifikovatelný prostor pro cca 30–40 sedících, respektive 50–60 stojících osob.</w:t>
      </w:r>
    </w:p>
    <w:p w:rsidR="00450122" w:rsidRPr="00450122" w:rsidRDefault="00450122" w:rsidP="00450122">
      <w:pPr>
        <w:pStyle w:val="Odstavecseseznamem"/>
        <w:kinsoku w:val="0"/>
        <w:overflowPunct w:val="0"/>
        <w:spacing w:before="9" w:line="110" w:lineRule="exact"/>
        <w:ind w:left="2849"/>
        <w:jc w:val="both"/>
        <w:rPr>
          <w:rFonts w:asciiTheme="minorHAnsi" w:eastAsiaTheme="minorEastAsia" w:hAnsiTheme="minorHAnsi" w:cstheme="minorHAnsi"/>
          <w:sz w:val="20"/>
          <w:szCs w:val="20"/>
        </w:rPr>
      </w:pPr>
    </w:p>
    <w:p w:rsidR="00450122" w:rsidRPr="00450122" w:rsidRDefault="00450122" w:rsidP="00450122">
      <w:pPr>
        <w:pStyle w:val="Zkladntext"/>
        <w:kinsoku w:val="0"/>
        <w:overflowPunct w:val="0"/>
        <w:ind w:left="2849" w:right="159"/>
        <w:jc w:val="both"/>
        <w:rPr>
          <w:rFonts w:asciiTheme="minorHAnsi" w:hAnsiTheme="minorHAnsi" w:cstheme="minorHAnsi"/>
          <w:sz w:val="20"/>
          <w:szCs w:val="20"/>
          <w:u w:val="single"/>
        </w:rPr>
      </w:pPr>
      <w:r w:rsidRPr="00450122">
        <w:rPr>
          <w:rFonts w:asciiTheme="minorHAnsi" w:hAnsiTheme="minorHAnsi" w:cstheme="minorHAnsi"/>
          <w:sz w:val="20"/>
          <w:szCs w:val="20"/>
          <w:u w:val="single"/>
        </w:rPr>
        <w:t>Technická ústředna</w:t>
      </w:r>
    </w:p>
    <w:p w:rsidR="00450122" w:rsidRPr="00450122" w:rsidRDefault="00450122" w:rsidP="00450122">
      <w:pPr>
        <w:pStyle w:val="Zkladntext"/>
        <w:kinsoku w:val="0"/>
        <w:overflowPunct w:val="0"/>
        <w:ind w:left="2849" w:right="159"/>
        <w:jc w:val="both"/>
        <w:rPr>
          <w:rFonts w:asciiTheme="minorHAnsi" w:hAnsiTheme="minorHAnsi" w:cstheme="minorHAnsi"/>
          <w:sz w:val="20"/>
          <w:szCs w:val="20"/>
        </w:rPr>
      </w:pPr>
      <w:r w:rsidRPr="00450122">
        <w:rPr>
          <w:rFonts w:asciiTheme="minorHAnsi" w:hAnsiTheme="minorHAnsi" w:cstheme="minorHAnsi"/>
          <w:sz w:val="20"/>
          <w:szCs w:val="20"/>
        </w:rPr>
        <w:t xml:space="preserve">Zadavatel požaduje, aby součástí pavilonu ČR byla místnost určená pro obsluhu a dozor provozních technologií, tedy kontrolu a údržbu energetických a dalších systémů. </w:t>
      </w:r>
    </w:p>
    <w:p w:rsidR="00450122" w:rsidRPr="00450122" w:rsidRDefault="00450122" w:rsidP="00450122">
      <w:pPr>
        <w:pStyle w:val="Odstavecseseznamem"/>
        <w:kinsoku w:val="0"/>
        <w:overflowPunct w:val="0"/>
        <w:spacing w:before="9" w:line="110" w:lineRule="exact"/>
        <w:ind w:left="2849"/>
        <w:jc w:val="both"/>
        <w:rPr>
          <w:rFonts w:asciiTheme="minorHAnsi" w:eastAsiaTheme="minorEastAsia" w:hAnsiTheme="minorHAnsi" w:cstheme="minorHAnsi"/>
          <w:sz w:val="20"/>
          <w:szCs w:val="20"/>
        </w:rPr>
      </w:pPr>
    </w:p>
    <w:p w:rsidR="00450122" w:rsidRPr="00450122" w:rsidRDefault="00450122" w:rsidP="00450122">
      <w:pPr>
        <w:pStyle w:val="Odstavecseseznamem"/>
        <w:tabs>
          <w:tab w:val="left" w:pos="995"/>
        </w:tabs>
        <w:kinsoku w:val="0"/>
        <w:overflowPunct w:val="0"/>
        <w:ind w:left="2849"/>
        <w:jc w:val="both"/>
        <w:rPr>
          <w:rFonts w:asciiTheme="minorHAnsi" w:hAnsiTheme="minorHAnsi" w:cstheme="minorHAnsi"/>
          <w:sz w:val="20"/>
          <w:szCs w:val="20"/>
        </w:rPr>
      </w:pPr>
    </w:p>
    <w:p w:rsidR="00450122" w:rsidRPr="00450122" w:rsidRDefault="00450122" w:rsidP="00DE7140">
      <w:pPr>
        <w:pStyle w:val="Odstavecseseznamem"/>
        <w:widowControl/>
        <w:numPr>
          <w:ilvl w:val="0"/>
          <w:numId w:val="17"/>
        </w:numPr>
        <w:tabs>
          <w:tab w:val="left" w:pos="995"/>
        </w:tabs>
        <w:kinsoku w:val="0"/>
        <w:overflowPunct w:val="0"/>
        <w:autoSpaceDE/>
        <w:autoSpaceDN/>
        <w:adjustRightInd/>
        <w:spacing w:after="160" w:line="259" w:lineRule="auto"/>
        <w:contextualSpacing/>
        <w:jc w:val="both"/>
        <w:rPr>
          <w:rFonts w:asciiTheme="minorHAnsi" w:hAnsiTheme="minorHAnsi" w:cstheme="minorHAnsi"/>
          <w:sz w:val="20"/>
          <w:szCs w:val="20"/>
        </w:rPr>
      </w:pPr>
      <w:r w:rsidRPr="00450122">
        <w:rPr>
          <w:rFonts w:asciiTheme="minorHAnsi" w:hAnsiTheme="minorHAnsi" w:cstheme="minorHAnsi"/>
          <w:sz w:val="20"/>
          <w:szCs w:val="20"/>
        </w:rPr>
        <w:t xml:space="preserve">Zadavatel požaduje po účastníkovi předložení návrhu prostorového řešení jednotlivých výše uvedených částí expozice ČR. </w:t>
      </w:r>
    </w:p>
    <w:p w:rsidR="00450122" w:rsidRPr="00450122" w:rsidRDefault="00450122" w:rsidP="00DE7140">
      <w:pPr>
        <w:pStyle w:val="Odstavecseseznamem"/>
        <w:widowControl/>
        <w:numPr>
          <w:ilvl w:val="0"/>
          <w:numId w:val="17"/>
        </w:numPr>
        <w:tabs>
          <w:tab w:val="left" w:pos="995"/>
        </w:tabs>
        <w:kinsoku w:val="0"/>
        <w:overflowPunct w:val="0"/>
        <w:autoSpaceDE/>
        <w:autoSpaceDN/>
        <w:adjustRightInd/>
        <w:spacing w:after="160" w:line="259" w:lineRule="auto"/>
        <w:contextualSpacing/>
        <w:jc w:val="both"/>
        <w:rPr>
          <w:rFonts w:asciiTheme="minorHAnsi" w:eastAsiaTheme="minorEastAsia" w:hAnsiTheme="minorHAnsi" w:cstheme="minorHAnsi"/>
          <w:sz w:val="20"/>
          <w:szCs w:val="20"/>
        </w:rPr>
      </w:pPr>
      <w:r w:rsidRPr="00450122">
        <w:rPr>
          <w:rFonts w:asciiTheme="minorHAnsi" w:eastAsiaTheme="minorEastAsia" w:hAnsiTheme="minorHAnsi" w:cstheme="minorHAnsi"/>
          <w:sz w:val="20"/>
          <w:szCs w:val="20"/>
        </w:rPr>
        <w:t>Zadavatel požaduje, aby prostorová dispozice pavilonu ČR umožnila bezpečnou instalaci zařízení nezbytných pro ovládání a kontrolu provozních technologií, jakož i pro práci údržby.</w:t>
      </w:r>
    </w:p>
    <w:p w:rsidR="00450122" w:rsidRPr="00450122" w:rsidRDefault="00450122" w:rsidP="00DE7140">
      <w:pPr>
        <w:pStyle w:val="Odstavecseseznamem"/>
        <w:widowControl/>
        <w:numPr>
          <w:ilvl w:val="0"/>
          <w:numId w:val="17"/>
        </w:numPr>
        <w:tabs>
          <w:tab w:val="left" w:pos="995"/>
        </w:tabs>
        <w:kinsoku w:val="0"/>
        <w:overflowPunct w:val="0"/>
        <w:autoSpaceDE/>
        <w:autoSpaceDN/>
        <w:adjustRightInd/>
        <w:spacing w:after="160" w:line="259" w:lineRule="auto"/>
        <w:contextualSpacing/>
        <w:jc w:val="both"/>
        <w:rPr>
          <w:rFonts w:asciiTheme="minorHAnsi" w:hAnsiTheme="minorHAnsi" w:cstheme="minorHAnsi"/>
          <w:sz w:val="20"/>
          <w:szCs w:val="20"/>
        </w:rPr>
      </w:pPr>
      <w:r w:rsidRPr="00450122">
        <w:rPr>
          <w:rFonts w:asciiTheme="minorHAnsi" w:hAnsiTheme="minorHAnsi" w:cstheme="minorHAnsi"/>
          <w:sz w:val="20"/>
          <w:szCs w:val="20"/>
        </w:rPr>
        <w:t xml:space="preserve">Zadavatel požaduje, aby návrh prostorového řešení expozice ČR umožňoval co nejvyšší možnou průchodnost a návštěvníkům nabízel bezpečný a pohodlný pohyb. </w:t>
      </w:r>
    </w:p>
    <w:p w:rsidR="00450122" w:rsidRPr="00450122" w:rsidRDefault="00450122" w:rsidP="00DE7140">
      <w:pPr>
        <w:pStyle w:val="Odstavecseseznamem"/>
        <w:widowControl/>
        <w:numPr>
          <w:ilvl w:val="0"/>
          <w:numId w:val="17"/>
        </w:numPr>
        <w:tabs>
          <w:tab w:val="left" w:pos="995"/>
        </w:tabs>
        <w:kinsoku w:val="0"/>
        <w:overflowPunct w:val="0"/>
        <w:autoSpaceDE/>
        <w:autoSpaceDN/>
        <w:adjustRightInd/>
        <w:spacing w:before="10" w:after="160" w:line="280" w:lineRule="exact"/>
        <w:contextualSpacing/>
        <w:jc w:val="both"/>
        <w:rPr>
          <w:rFonts w:asciiTheme="minorHAnsi" w:hAnsiTheme="minorHAnsi" w:cstheme="minorHAnsi"/>
          <w:sz w:val="20"/>
          <w:szCs w:val="20"/>
        </w:rPr>
      </w:pPr>
      <w:r w:rsidRPr="00450122">
        <w:rPr>
          <w:rFonts w:asciiTheme="minorHAnsi" w:hAnsiTheme="minorHAnsi" w:cstheme="minorHAnsi"/>
          <w:sz w:val="20"/>
          <w:szCs w:val="20"/>
        </w:rPr>
        <w:t xml:space="preserve">Stavebně technické parametry pronajatých prostor jsou uvedeny v příloze č. 7 a v cizím jazyce bez překladu do českého jazyka na internetové adrese </w:t>
      </w:r>
    </w:p>
    <w:p w:rsidR="00450122" w:rsidRPr="00450122" w:rsidRDefault="00EE139C" w:rsidP="00450122">
      <w:pPr>
        <w:pStyle w:val="Odstavecseseznamem"/>
        <w:ind w:left="1800"/>
        <w:jc w:val="both"/>
        <w:rPr>
          <w:rFonts w:asciiTheme="minorHAnsi" w:hAnsiTheme="minorHAnsi" w:cstheme="minorHAnsi"/>
          <w:sz w:val="20"/>
          <w:szCs w:val="20"/>
        </w:rPr>
      </w:pPr>
      <w:hyperlink r:id="rId9" w:history="1">
        <w:r w:rsidR="00450122" w:rsidRPr="00450122">
          <w:rPr>
            <w:rStyle w:val="Hypertextovodkaz"/>
            <w:rFonts w:asciiTheme="minorHAnsi" w:hAnsiTheme="minorHAnsi" w:cstheme="minorHAnsi"/>
            <w:sz w:val="20"/>
            <w:szCs w:val="20"/>
          </w:rPr>
          <w:t>https://www.czechtrade.cz/download/c12.</w:t>
        </w:r>
        <w:proofErr w:type="gramStart"/>
        <w:r w:rsidR="00450122" w:rsidRPr="00450122">
          <w:rPr>
            <w:rStyle w:val="Hypertextovodkaz"/>
            <w:rFonts w:asciiTheme="minorHAnsi" w:hAnsiTheme="minorHAnsi" w:cstheme="minorHAnsi"/>
            <w:sz w:val="20"/>
            <w:szCs w:val="20"/>
          </w:rPr>
          <w:t>zip</w:t>
        </w:r>
      </w:hyperlink>
      <w:r w:rsidR="00450122" w:rsidRPr="00450122">
        <w:rPr>
          <w:rFonts w:asciiTheme="minorHAnsi" w:hAnsiTheme="minorHAnsi" w:cstheme="minorHAnsi"/>
          <w:sz w:val="20"/>
          <w:szCs w:val="20"/>
        </w:rPr>
        <w:t> .</w:t>
      </w:r>
      <w:proofErr w:type="gramEnd"/>
      <w:r w:rsidR="00450122" w:rsidRPr="00450122">
        <w:rPr>
          <w:rFonts w:asciiTheme="minorHAnsi" w:hAnsiTheme="minorHAnsi" w:cstheme="minorHAnsi"/>
          <w:sz w:val="20"/>
          <w:szCs w:val="20"/>
        </w:rPr>
        <w:tab/>
      </w:r>
    </w:p>
    <w:p w:rsidR="00450122" w:rsidRPr="00450122" w:rsidRDefault="00450122" w:rsidP="00450122">
      <w:pPr>
        <w:pStyle w:val="Odstavecseseznamem"/>
        <w:ind w:left="1800"/>
        <w:jc w:val="both"/>
        <w:rPr>
          <w:rFonts w:asciiTheme="minorHAnsi" w:hAnsiTheme="minorHAnsi" w:cstheme="minorHAnsi"/>
          <w:sz w:val="20"/>
          <w:szCs w:val="20"/>
        </w:rPr>
      </w:pPr>
      <w:r w:rsidRPr="00450122">
        <w:rPr>
          <w:rFonts w:asciiTheme="minorHAnsi" w:hAnsiTheme="minorHAnsi" w:cstheme="minorHAnsi"/>
          <w:sz w:val="20"/>
          <w:szCs w:val="20"/>
        </w:rPr>
        <w:t>K pronajatým prostorám zadavatel sděluje, že dokumentace obsahující stavebně technické parametry pronajatých prostor v příloze č. 7 uvádí, že pavilon, ve kterém bude umístěna expozice České republiky má tři patra. Zadavatel zdůrazňuje, že pro umístění expozice České republiky bude možné využít pouze pronajaté prostory, jejichž plocha je situována do prvního podlaží (přízemí) o rozloze 292,5 m2 a do druhého podlaží (1. patro) o rozloze 292,5 m2.</w:t>
      </w:r>
    </w:p>
    <w:p w:rsidR="00450122" w:rsidRPr="00450122" w:rsidRDefault="00450122" w:rsidP="00DE7140">
      <w:pPr>
        <w:pStyle w:val="Odstavecseseznamem"/>
        <w:widowControl/>
        <w:numPr>
          <w:ilvl w:val="0"/>
          <w:numId w:val="17"/>
        </w:numPr>
        <w:autoSpaceDE/>
        <w:autoSpaceDN/>
        <w:adjustRightInd/>
        <w:spacing w:after="160" w:line="259" w:lineRule="auto"/>
        <w:contextualSpacing/>
        <w:jc w:val="both"/>
        <w:rPr>
          <w:rFonts w:asciiTheme="minorHAnsi" w:hAnsiTheme="minorHAnsi" w:cstheme="minorHAnsi"/>
          <w:color w:val="1F497D"/>
          <w:sz w:val="20"/>
          <w:szCs w:val="20"/>
        </w:rPr>
      </w:pPr>
      <w:r w:rsidRPr="00450122">
        <w:rPr>
          <w:rFonts w:asciiTheme="minorHAnsi" w:hAnsiTheme="minorHAnsi" w:cstheme="minorHAnsi"/>
          <w:sz w:val="20"/>
          <w:szCs w:val="20"/>
        </w:rPr>
        <w:t>Zadavatel požaduje, aby účastník respektoval a dodržoval místní předpisy, kterými se musí v rámci poskytování plnění zakázky řídit.</w:t>
      </w:r>
    </w:p>
    <w:p w:rsidR="00450122" w:rsidRPr="00450122" w:rsidRDefault="00450122" w:rsidP="00450122">
      <w:pPr>
        <w:kinsoku w:val="0"/>
        <w:overflowPunct w:val="0"/>
        <w:spacing w:before="10" w:line="280" w:lineRule="exact"/>
        <w:rPr>
          <w:rFonts w:asciiTheme="minorHAnsi" w:hAnsiTheme="minorHAnsi" w:cstheme="minorHAnsi"/>
          <w:sz w:val="20"/>
          <w:szCs w:val="20"/>
        </w:rPr>
      </w:pPr>
      <w:r w:rsidRPr="00450122">
        <w:rPr>
          <w:rFonts w:asciiTheme="minorHAnsi" w:hAnsiTheme="minorHAnsi" w:cstheme="minorHAnsi"/>
          <w:sz w:val="20"/>
          <w:szCs w:val="20"/>
        </w:rPr>
        <w:tab/>
      </w:r>
    </w:p>
    <w:p w:rsidR="00450122" w:rsidRPr="00450122" w:rsidRDefault="00450122" w:rsidP="00450122">
      <w:pPr>
        <w:kinsoku w:val="0"/>
        <w:overflowPunct w:val="0"/>
        <w:spacing w:before="10" w:line="280" w:lineRule="exact"/>
        <w:rPr>
          <w:rFonts w:asciiTheme="minorHAnsi" w:hAnsiTheme="minorHAnsi" w:cstheme="minorHAnsi"/>
          <w:b/>
          <w:sz w:val="20"/>
          <w:szCs w:val="20"/>
        </w:rPr>
      </w:pPr>
      <w:r w:rsidRPr="00450122">
        <w:rPr>
          <w:rFonts w:asciiTheme="minorHAnsi" w:eastAsiaTheme="minorEastAsia" w:hAnsiTheme="minorHAnsi" w:cstheme="minorHAnsi"/>
          <w:b/>
          <w:caps/>
          <w:sz w:val="20"/>
          <w:szCs w:val="20"/>
        </w:rPr>
        <w:t>B. Provoz</w:t>
      </w:r>
    </w:p>
    <w:p w:rsidR="00450122" w:rsidRPr="00450122" w:rsidRDefault="00450122" w:rsidP="00450122">
      <w:pPr>
        <w:kinsoku w:val="0"/>
        <w:overflowPunct w:val="0"/>
        <w:spacing w:before="10" w:line="280" w:lineRule="exact"/>
        <w:jc w:val="both"/>
        <w:rPr>
          <w:rFonts w:asciiTheme="minorHAnsi" w:hAnsiTheme="minorHAnsi" w:cstheme="minorHAnsi"/>
          <w:sz w:val="20"/>
          <w:szCs w:val="20"/>
        </w:rPr>
      </w:pPr>
      <w:r w:rsidRPr="00450122">
        <w:rPr>
          <w:rFonts w:asciiTheme="minorHAnsi" w:hAnsiTheme="minorHAnsi" w:cstheme="minorHAnsi"/>
          <w:sz w:val="20"/>
          <w:szCs w:val="20"/>
        </w:rPr>
        <w:t>1. Zadavatel požaduje organizační, technické a personální zajištění provozu a údržby pronajatých prostor včetně provozu exponátů a systémů dodaných jiným subjektem, než vybraným účastníkem.</w:t>
      </w:r>
    </w:p>
    <w:p w:rsidR="00450122" w:rsidRPr="00450122" w:rsidRDefault="00450122" w:rsidP="00450122">
      <w:pPr>
        <w:kinsoku w:val="0"/>
        <w:overflowPunct w:val="0"/>
        <w:spacing w:before="10" w:line="280" w:lineRule="exact"/>
        <w:jc w:val="both"/>
        <w:rPr>
          <w:rFonts w:asciiTheme="minorHAnsi" w:hAnsiTheme="minorHAnsi" w:cstheme="minorHAnsi"/>
          <w:sz w:val="20"/>
          <w:szCs w:val="20"/>
        </w:rPr>
      </w:pPr>
      <w:r w:rsidRPr="00450122">
        <w:rPr>
          <w:rFonts w:asciiTheme="minorHAnsi" w:hAnsiTheme="minorHAnsi" w:cstheme="minorHAnsi"/>
          <w:sz w:val="20"/>
          <w:szCs w:val="20"/>
        </w:rPr>
        <w:t>2. Zadavatel požaduje úhradu spotřeby medií (voda, elektrická energie, plyn…) v souvislosti s provozem expozice ČR. Úhrada spotřeby medií bude prováděna příslušným místním dodavatelům, se kterými uzavře vítězný účastník smluvní vztah.</w:t>
      </w:r>
    </w:p>
    <w:p w:rsidR="00450122" w:rsidRPr="00450122" w:rsidRDefault="00450122" w:rsidP="00450122">
      <w:pPr>
        <w:kinsoku w:val="0"/>
        <w:overflowPunct w:val="0"/>
        <w:spacing w:before="10" w:line="280" w:lineRule="exact"/>
        <w:jc w:val="both"/>
        <w:rPr>
          <w:rFonts w:asciiTheme="minorHAnsi" w:hAnsiTheme="minorHAnsi" w:cstheme="minorHAnsi"/>
          <w:b/>
          <w:sz w:val="20"/>
          <w:szCs w:val="20"/>
        </w:rPr>
      </w:pPr>
      <w:r w:rsidRPr="00450122">
        <w:rPr>
          <w:rFonts w:asciiTheme="minorHAnsi" w:hAnsiTheme="minorHAnsi" w:cstheme="minorHAnsi"/>
          <w:sz w:val="20"/>
          <w:szCs w:val="20"/>
        </w:rPr>
        <w:t>3.  Zadavatel požaduje organizační, technické a personální zajištění provozu restaurace a obchodu.</w:t>
      </w:r>
    </w:p>
    <w:p w:rsidR="00450122" w:rsidRPr="00450122" w:rsidRDefault="00450122" w:rsidP="00450122">
      <w:pPr>
        <w:kinsoku w:val="0"/>
        <w:overflowPunct w:val="0"/>
        <w:spacing w:before="10" w:line="280" w:lineRule="exact"/>
        <w:jc w:val="both"/>
        <w:rPr>
          <w:rFonts w:asciiTheme="minorHAnsi" w:hAnsiTheme="minorHAnsi" w:cstheme="minorHAnsi"/>
          <w:b/>
          <w:sz w:val="20"/>
          <w:szCs w:val="20"/>
        </w:rPr>
      </w:pPr>
      <w:r w:rsidRPr="00450122">
        <w:rPr>
          <w:rFonts w:asciiTheme="minorHAnsi" w:hAnsiTheme="minorHAnsi" w:cstheme="minorHAnsi"/>
          <w:sz w:val="20"/>
          <w:szCs w:val="20"/>
        </w:rPr>
        <w:t>4. Zadavatel požaduje zajištění dostatečného počtu hostesek po celou dobu provozu expozice ČR.</w:t>
      </w:r>
    </w:p>
    <w:p w:rsidR="00450122" w:rsidRPr="00450122" w:rsidRDefault="00450122" w:rsidP="00450122">
      <w:pPr>
        <w:kinsoku w:val="0"/>
        <w:overflowPunct w:val="0"/>
        <w:spacing w:before="10" w:line="280" w:lineRule="exact"/>
        <w:jc w:val="both"/>
        <w:rPr>
          <w:rFonts w:asciiTheme="minorHAnsi" w:hAnsiTheme="minorHAnsi" w:cstheme="minorHAnsi"/>
          <w:b/>
          <w:sz w:val="20"/>
          <w:szCs w:val="20"/>
        </w:rPr>
      </w:pPr>
      <w:r w:rsidRPr="00450122">
        <w:rPr>
          <w:rFonts w:asciiTheme="minorHAnsi" w:hAnsiTheme="minorHAnsi" w:cstheme="minorHAnsi"/>
          <w:sz w:val="20"/>
          <w:szCs w:val="20"/>
        </w:rPr>
        <w:t xml:space="preserve">5. Zadavatel dále požaduje, aby účastník zajistil v obou podlažích v případě potřeby dodatečný rozvod klimatizace, dále pak datové připojení (včetně zabezpečeného WI-FI připojení při maximální rychlosti umožněné pořadatelem). </w:t>
      </w:r>
    </w:p>
    <w:p w:rsidR="00450122" w:rsidRPr="00450122" w:rsidRDefault="00450122" w:rsidP="00450122">
      <w:pPr>
        <w:kinsoku w:val="0"/>
        <w:overflowPunct w:val="0"/>
        <w:spacing w:before="10" w:line="280" w:lineRule="exact"/>
        <w:jc w:val="both"/>
        <w:rPr>
          <w:rFonts w:asciiTheme="minorHAnsi" w:hAnsiTheme="minorHAnsi" w:cstheme="minorHAnsi"/>
          <w:b/>
          <w:sz w:val="20"/>
          <w:szCs w:val="20"/>
        </w:rPr>
      </w:pPr>
      <w:r w:rsidRPr="00450122">
        <w:rPr>
          <w:rFonts w:asciiTheme="minorHAnsi" w:hAnsiTheme="minorHAnsi" w:cstheme="minorHAnsi"/>
          <w:sz w:val="20"/>
          <w:szCs w:val="20"/>
        </w:rPr>
        <w:t>6. Zadavatel požaduje, aby vítězný účastník sledoval a statisticky vyhodnocoval pro zadavatele návštěvnost hlavní expozice a restaurace.</w:t>
      </w:r>
    </w:p>
    <w:p w:rsidR="00450122" w:rsidRPr="00450122" w:rsidRDefault="00450122" w:rsidP="00450122">
      <w:pPr>
        <w:kinsoku w:val="0"/>
        <w:overflowPunct w:val="0"/>
        <w:spacing w:before="10" w:line="280" w:lineRule="exact"/>
        <w:rPr>
          <w:rFonts w:asciiTheme="minorHAnsi" w:hAnsiTheme="minorHAnsi" w:cstheme="minorHAnsi"/>
          <w:sz w:val="20"/>
          <w:szCs w:val="20"/>
        </w:rPr>
      </w:pPr>
    </w:p>
    <w:p w:rsidR="00450122" w:rsidRPr="00450122" w:rsidRDefault="00450122" w:rsidP="00450122">
      <w:pPr>
        <w:kinsoku w:val="0"/>
        <w:overflowPunct w:val="0"/>
        <w:spacing w:before="10" w:line="280" w:lineRule="exact"/>
        <w:rPr>
          <w:rFonts w:asciiTheme="minorHAnsi" w:hAnsiTheme="minorHAnsi" w:cstheme="minorHAnsi"/>
          <w:sz w:val="20"/>
          <w:szCs w:val="20"/>
        </w:rPr>
      </w:pPr>
    </w:p>
    <w:p w:rsidR="00450122" w:rsidRPr="00450122" w:rsidRDefault="00450122" w:rsidP="00450122">
      <w:pPr>
        <w:kinsoku w:val="0"/>
        <w:overflowPunct w:val="0"/>
        <w:spacing w:before="10" w:line="280" w:lineRule="exact"/>
        <w:rPr>
          <w:rFonts w:asciiTheme="minorHAnsi" w:hAnsiTheme="minorHAnsi" w:cstheme="minorHAnsi"/>
          <w:b/>
          <w:caps/>
          <w:sz w:val="20"/>
          <w:szCs w:val="20"/>
        </w:rPr>
      </w:pPr>
      <w:r w:rsidRPr="00450122">
        <w:rPr>
          <w:rFonts w:asciiTheme="minorHAnsi" w:hAnsiTheme="minorHAnsi" w:cstheme="minorHAnsi"/>
          <w:b/>
          <w:caps/>
          <w:sz w:val="20"/>
          <w:szCs w:val="20"/>
        </w:rPr>
        <w:t>C. DoprovodnÝ PRogram a doprovodnÁ proPAGACE české účasti</w:t>
      </w:r>
    </w:p>
    <w:p w:rsidR="00450122" w:rsidRPr="00450122" w:rsidRDefault="00450122" w:rsidP="00450122">
      <w:pPr>
        <w:kinsoku w:val="0"/>
        <w:overflowPunct w:val="0"/>
        <w:spacing w:before="10" w:line="280" w:lineRule="exact"/>
        <w:jc w:val="both"/>
        <w:rPr>
          <w:rFonts w:asciiTheme="minorHAnsi" w:hAnsiTheme="minorHAnsi" w:cstheme="minorHAnsi"/>
          <w:b/>
          <w:caps/>
          <w:sz w:val="20"/>
          <w:szCs w:val="20"/>
        </w:rPr>
      </w:pPr>
      <w:r w:rsidRPr="00450122">
        <w:rPr>
          <w:rFonts w:asciiTheme="minorHAnsi" w:hAnsiTheme="minorHAnsi" w:cstheme="minorHAnsi"/>
          <w:sz w:val="20"/>
          <w:szCs w:val="20"/>
        </w:rPr>
        <w:t xml:space="preserve">Zadavatel požaduje, aby účastník v rámci své nabídky předložil návrh doprovodného programu se zaměřením na propagaci České republiky obsahující podrobnou specifikaci jednotlivých forem propagace a způsobu jejich zajištění účastníkem po celou dobu konání výstavy. Nabídka doprovodného programu musí být přizpůsobena pravidlům pořadatele </w:t>
      </w:r>
      <w:proofErr w:type="spellStart"/>
      <w:r w:rsidRPr="00450122">
        <w:rPr>
          <w:rFonts w:asciiTheme="minorHAnsi" w:hAnsiTheme="minorHAnsi" w:cstheme="minorHAnsi"/>
          <w:sz w:val="20"/>
          <w:szCs w:val="20"/>
        </w:rPr>
        <w:t>Astana</w:t>
      </w:r>
      <w:proofErr w:type="spellEnd"/>
      <w:r w:rsidRPr="00450122">
        <w:rPr>
          <w:rFonts w:asciiTheme="minorHAnsi" w:hAnsiTheme="minorHAnsi" w:cstheme="minorHAnsi"/>
          <w:sz w:val="20"/>
          <w:szCs w:val="20"/>
        </w:rPr>
        <w:t xml:space="preserve"> Expo 2017 a podmínkám platným v místě realizace akce. Nabídka účastníka musí zároveň vycházet z požadavku na rovnoměrné rozvržení akcí do celého období konání výstavy s největší koncentrací v době zahájení Expo (první týden po zahájení Expo) a Českého národního dne. Účastník musí naplnit níže uvedený minimální rozsah doprovodného programu, zadavatel však současně nechává prostor i pro vlastní návrhy účastníka na rozšíření akcí určených zadavatelem nebo realizaci dalších akcí nad rámec stanoveného minimálního rozsahu: </w:t>
      </w:r>
    </w:p>
    <w:p w:rsidR="00450122" w:rsidRPr="00450122" w:rsidRDefault="00450122" w:rsidP="00DE7140">
      <w:pPr>
        <w:pStyle w:val="Normal1"/>
        <w:numPr>
          <w:ilvl w:val="1"/>
          <w:numId w:val="19"/>
        </w:numPr>
        <w:ind w:left="1500"/>
        <w:rPr>
          <w:rFonts w:asciiTheme="minorHAnsi" w:hAnsiTheme="minorHAnsi" w:cstheme="minorHAnsi"/>
          <w:sz w:val="20"/>
        </w:rPr>
      </w:pPr>
      <w:r w:rsidRPr="00450122">
        <w:rPr>
          <w:rFonts w:asciiTheme="minorHAnsi" w:hAnsiTheme="minorHAnsi" w:cstheme="minorHAnsi"/>
          <w:sz w:val="20"/>
        </w:rPr>
        <w:t xml:space="preserve">Komplexní organizace a zajištění Českého národního dne v termínu 15. 7. 2017 přibližně od 10 do 24 hodin zahrnující:  </w:t>
      </w:r>
    </w:p>
    <w:p w:rsidR="00450122" w:rsidRPr="00450122" w:rsidRDefault="00450122" w:rsidP="00DE7140">
      <w:pPr>
        <w:pStyle w:val="Normal1"/>
        <w:numPr>
          <w:ilvl w:val="0"/>
          <w:numId w:val="25"/>
        </w:numPr>
        <w:spacing w:before="0" w:after="0"/>
        <w:rPr>
          <w:rFonts w:asciiTheme="minorHAnsi" w:hAnsiTheme="minorHAnsi" w:cstheme="minorHAnsi"/>
          <w:sz w:val="20"/>
        </w:rPr>
      </w:pPr>
      <w:r w:rsidRPr="00450122">
        <w:rPr>
          <w:rFonts w:asciiTheme="minorHAnsi" w:hAnsiTheme="minorHAnsi" w:cstheme="minorHAnsi"/>
          <w:sz w:val="20"/>
        </w:rPr>
        <w:t xml:space="preserve">průvod v podobě hudebního, artistického nebo obdobného uměleckého (např. divadelního) tělesa po celém výstavišti nejméně 2x v různých časech během celého dne; </w:t>
      </w:r>
      <w:r w:rsidRPr="00450122">
        <w:rPr>
          <w:rFonts w:asciiTheme="minorHAnsi" w:hAnsiTheme="minorHAnsi" w:cstheme="minorHAnsi"/>
          <w:sz w:val="20"/>
        </w:rPr>
        <w:lastRenderedPageBreak/>
        <w:t>průvod bude složen minimálně z 5 osob a koncipován tak, aby v maximální míře upozornil na Český národní den a přilákal co nejvíce návštěvníků do pavilonu ČR</w:t>
      </w:r>
    </w:p>
    <w:p w:rsidR="00450122" w:rsidRPr="00450122" w:rsidRDefault="00450122" w:rsidP="00DE7140">
      <w:pPr>
        <w:pStyle w:val="Normal1"/>
        <w:numPr>
          <w:ilvl w:val="0"/>
          <w:numId w:val="25"/>
        </w:numPr>
        <w:spacing w:before="0" w:after="0"/>
        <w:rPr>
          <w:rFonts w:asciiTheme="minorHAnsi" w:hAnsiTheme="minorHAnsi" w:cstheme="minorHAnsi"/>
          <w:sz w:val="20"/>
        </w:rPr>
      </w:pPr>
      <w:r w:rsidRPr="00450122">
        <w:rPr>
          <w:rFonts w:asciiTheme="minorHAnsi" w:hAnsiTheme="minorHAnsi" w:cstheme="minorHAnsi"/>
          <w:sz w:val="20"/>
        </w:rPr>
        <w:t>krátká umělecká vystoupení ve venkovním prostoru před pavilonem ČR, příp. uvnitř pavilonu; celkem minimálně 5 vystoupení se zapojením alespoň 5 různých umělců nebo uměleckých souborů (uměleckými soubory jsou myšleny malé soubory a komorní tělesa o celkové velikosti do 10 členů); minimální časová délka každého vystoupení 30 minut</w:t>
      </w:r>
    </w:p>
    <w:p w:rsidR="00450122" w:rsidRPr="00450122" w:rsidRDefault="00450122" w:rsidP="00DE7140">
      <w:pPr>
        <w:pStyle w:val="Normal1"/>
        <w:numPr>
          <w:ilvl w:val="0"/>
          <w:numId w:val="25"/>
        </w:numPr>
        <w:spacing w:before="0" w:after="0"/>
        <w:rPr>
          <w:rFonts w:asciiTheme="minorHAnsi" w:hAnsiTheme="minorHAnsi" w:cstheme="minorHAnsi"/>
          <w:sz w:val="20"/>
        </w:rPr>
      </w:pPr>
      <w:r w:rsidRPr="00450122">
        <w:rPr>
          <w:rFonts w:asciiTheme="minorHAnsi" w:hAnsiTheme="minorHAnsi" w:cstheme="minorHAnsi"/>
          <w:sz w:val="20"/>
        </w:rPr>
        <w:t xml:space="preserve">bezplatné degustace produktů české gastronomie (pivo, víno a další nápoje dle návrhu účastníka) pro návštěvníky výstavy (cca 900 osob) v pavilonu ČR a/nebo před ním </w:t>
      </w:r>
    </w:p>
    <w:p w:rsidR="00450122" w:rsidRPr="00450122" w:rsidRDefault="00450122" w:rsidP="00DE7140">
      <w:pPr>
        <w:pStyle w:val="Normal1"/>
        <w:numPr>
          <w:ilvl w:val="0"/>
          <w:numId w:val="25"/>
        </w:numPr>
        <w:spacing w:before="0" w:after="0"/>
        <w:rPr>
          <w:rFonts w:asciiTheme="minorHAnsi" w:hAnsiTheme="minorHAnsi" w:cstheme="minorHAnsi"/>
          <w:sz w:val="20"/>
        </w:rPr>
      </w:pPr>
      <w:r w:rsidRPr="00450122">
        <w:rPr>
          <w:rFonts w:asciiTheme="minorHAnsi" w:hAnsiTheme="minorHAnsi" w:cstheme="minorHAnsi"/>
          <w:sz w:val="20"/>
        </w:rPr>
        <w:t>hlavní kulturní akci ve formě koncertu, příp. jiného vhodného kulturního vystoupení pro cca 500 osob; akce se uskuteční ve večerních hodinách v prostorách pavilonu ČR nebo na scéně v rámci výstaviště (pronájem scény zajistí vítězný účastník); je požadováno zajištění akce v celkové délce alespoň 90 minut; v případě vystoupení uměleckých souborů zadavatel požaduje soubory o maximální velikosti cca 20 osob</w:t>
      </w:r>
    </w:p>
    <w:p w:rsidR="00450122" w:rsidRPr="00450122" w:rsidRDefault="00450122" w:rsidP="00DE7140">
      <w:pPr>
        <w:pStyle w:val="Normal1"/>
        <w:numPr>
          <w:ilvl w:val="0"/>
          <w:numId w:val="25"/>
        </w:numPr>
        <w:spacing w:before="0" w:after="0"/>
        <w:rPr>
          <w:rFonts w:asciiTheme="minorHAnsi" w:hAnsiTheme="minorHAnsi" w:cstheme="minorHAnsi"/>
          <w:sz w:val="20"/>
        </w:rPr>
      </w:pPr>
      <w:r w:rsidRPr="00450122">
        <w:rPr>
          <w:rFonts w:asciiTheme="minorHAnsi" w:hAnsiTheme="minorHAnsi" w:cstheme="minorHAnsi"/>
          <w:sz w:val="20"/>
        </w:rPr>
        <w:t>raut pro cca 200 VIP hostů (vedoucí představitelé Kazachstánu, komisaři výstavy a národních expozic, pracovníci zastupitelských úřadů aj.) min. v rozsahu teplé, studené, slané, sladké, vegetariánské pokrmy; raut bude uspořádán v pavilonu ČR či na jiném místě výstaviště zajištěném účastníkem a časově bude navazovat na ukončení hlavní kulturní akce; vytištění a distribuci pozvánek na hlavní kulturní akci i raut zajistí vítězný účastník. Zadavatel si však vyhrazuje právo návrh rautu přiměřeně upravit při dodržení cenové nabídky účastníka.</w:t>
      </w:r>
    </w:p>
    <w:p w:rsidR="00450122" w:rsidRPr="00450122" w:rsidRDefault="00450122" w:rsidP="00450122">
      <w:pPr>
        <w:pStyle w:val="Normal1"/>
        <w:spacing w:after="0"/>
        <w:ind w:left="1503"/>
        <w:rPr>
          <w:rFonts w:asciiTheme="minorHAnsi" w:hAnsiTheme="minorHAnsi" w:cstheme="minorHAnsi"/>
          <w:sz w:val="20"/>
        </w:rPr>
      </w:pPr>
      <w:r w:rsidRPr="00450122">
        <w:rPr>
          <w:rFonts w:asciiTheme="minorHAnsi" w:hAnsiTheme="minorHAnsi" w:cstheme="minorHAnsi"/>
          <w:sz w:val="20"/>
        </w:rPr>
        <w:t xml:space="preserve">Zadavatel upozorňuje, že ve většině případů na Český národní den přijíždí někdo z významných představitelů ČR. Zadavatel proto požaduje, aby návrh programu Českého národního dne umožňoval zapojení těchto osob. </w:t>
      </w:r>
    </w:p>
    <w:p w:rsidR="00450122" w:rsidRPr="00450122" w:rsidRDefault="00450122" w:rsidP="00450122">
      <w:pPr>
        <w:pStyle w:val="Normal1"/>
        <w:spacing w:before="0" w:after="0"/>
        <w:rPr>
          <w:rFonts w:asciiTheme="minorHAnsi" w:hAnsiTheme="minorHAnsi" w:cstheme="minorHAnsi"/>
          <w:sz w:val="20"/>
        </w:rPr>
      </w:pPr>
    </w:p>
    <w:p w:rsidR="00450122" w:rsidRPr="00450122" w:rsidRDefault="00450122" w:rsidP="00450122">
      <w:pPr>
        <w:rPr>
          <w:rFonts w:asciiTheme="minorHAnsi" w:hAnsiTheme="minorHAnsi" w:cstheme="minorHAnsi"/>
          <w:sz w:val="20"/>
          <w:szCs w:val="20"/>
        </w:rPr>
      </w:pPr>
    </w:p>
    <w:p w:rsidR="00450122" w:rsidRPr="00450122" w:rsidRDefault="00450122" w:rsidP="00DE7140">
      <w:pPr>
        <w:pStyle w:val="Normal1"/>
        <w:numPr>
          <w:ilvl w:val="1"/>
          <w:numId w:val="19"/>
        </w:numPr>
        <w:spacing w:before="0"/>
        <w:ind w:left="1503" w:hanging="448"/>
        <w:rPr>
          <w:rFonts w:asciiTheme="minorHAnsi" w:hAnsiTheme="minorHAnsi" w:cstheme="minorHAnsi"/>
          <w:sz w:val="20"/>
        </w:rPr>
      </w:pPr>
      <w:r w:rsidRPr="00450122">
        <w:rPr>
          <w:rFonts w:asciiTheme="minorHAnsi" w:hAnsiTheme="minorHAnsi" w:cstheme="minorHAnsi"/>
          <w:sz w:val="20"/>
        </w:rPr>
        <w:t xml:space="preserve">Kulturní doprovodný program konaný mimo Český národní den v různých termínech v celém průběhu výstavy, tj. v počtu 12 dnů rovnoměrně rozložených v rámci doby trvání Expo se zapojením min. 4 různých umělců či souborů (o velikosti maximálně 10 členů). Program bude sestávat z prezentací folklórního umění a tradic ČR a soudobé české kultury zejména v oblasti hudby, příp. v jiných oblastech kultury nebo podobných vystoupení dle návrhu účastníka:  </w:t>
      </w:r>
    </w:p>
    <w:p w:rsidR="00450122" w:rsidRPr="00450122" w:rsidRDefault="00450122" w:rsidP="00DE7140">
      <w:pPr>
        <w:pStyle w:val="Normal1"/>
        <w:numPr>
          <w:ilvl w:val="0"/>
          <w:numId w:val="17"/>
        </w:numPr>
        <w:spacing w:before="0" w:after="0"/>
        <w:rPr>
          <w:rFonts w:asciiTheme="minorHAnsi" w:hAnsiTheme="minorHAnsi" w:cstheme="minorHAnsi"/>
          <w:sz w:val="20"/>
        </w:rPr>
      </w:pPr>
      <w:r w:rsidRPr="00450122">
        <w:rPr>
          <w:rFonts w:asciiTheme="minorHAnsi" w:hAnsiTheme="minorHAnsi" w:cstheme="minorHAnsi"/>
          <w:sz w:val="20"/>
        </w:rPr>
        <w:t xml:space="preserve">6 dnů a v každém z nich 5 menších vystoupení ve venkovních prostorách před českým pavilonem ČR nebo v jeho interiéru; každé vystoupení v minimální délce 15 minut; </w:t>
      </w:r>
    </w:p>
    <w:p w:rsidR="00450122" w:rsidRPr="00450122" w:rsidRDefault="00450122" w:rsidP="00DE7140">
      <w:pPr>
        <w:pStyle w:val="Normal1"/>
        <w:numPr>
          <w:ilvl w:val="0"/>
          <w:numId w:val="17"/>
        </w:numPr>
        <w:spacing w:before="0" w:after="0"/>
        <w:ind w:left="1843"/>
        <w:rPr>
          <w:rFonts w:asciiTheme="minorHAnsi" w:hAnsiTheme="minorHAnsi" w:cstheme="minorHAnsi"/>
          <w:sz w:val="20"/>
        </w:rPr>
      </w:pPr>
      <w:r w:rsidRPr="00450122">
        <w:rPr>
          <w:rFonts w:asciiTheme="minorHAnsi" w:hAnsiTheme="minorHAnsi" w:cstheme="minorHAnsi"/>
          <w:sz w:val="20"/>
        </w:rPr>
        <w:t xml:space="preserve">6 dnů a v každém z nich 5 větších vystoupení ve venkovních prostorách před českým pavilonem ČR nebo v jeho interiéru; každé vystoupení v minimální délce 30 minut. </w:t>
      </w:r>
    </w:p>
    <w:p w:rsidR="00450122" w:rsidRPr="00450122" w:rsidRDefault="00450122" w:rsidP="00450122">
      <w:pPr>
        <w:pStyle w:val="Normal1"/>
        <w:spacing w:before="0" w:after="0"/>
        <w:ind w:left="1843"/>
        <w:rPr>
          <w:rFonts w:asciiTheme="minorHAnsi" w:hAnsiTheme="minorHAnsi" w:cstheme="minorHAnsi"/>
          <w:sz w:val="20"/>
        </w:rPr>
      </w:pPr>
    </w:p>
    <w:p w:rsidR="00450122" w:rsidRPr="00450122" w:rsidRDefault="00450122" w:rsidP="00DE7140">
      <w:pPr>
        <w:pStyle w:val="Normal1"/>
        <w:numPr>
          <w:ilvl w:val="1"/>
          <w:numId w:val="19"/>
        </w:numPr>
        <w:ind w:left="1500"/>
        <w:rPr>
          <w:rFonts w:asciiTheme="minorHAnsi" w:eastAsia="PMingLiU" w:hAnsiTheme="minorHAnsi" w:cstheme="minorHAnsi"/>
          <w:sz w:val="20"/>
          <w:lang w:eastAsia="zh-TW"/>
        </w:rPr>
      </w:pPr>
      <w:r w:rsidRPr="00450122">
        <w:rPr>
          <w:rFonts w:asciiTheme="minorHAnsi" w:hAnsiTheme="minorHAnsi" w:cstheme="minorHAnsi"/>
          <w:sz w:val="20"/>
        </w:rPr>
        <w:t>Propagace účasti ČR na Expo a jednotlivé doprovodné akce v době před zahájením výstavy i v jejím průběhu:</w:t>
      </w:r>
    </w:p>
    <w:p w:rsidR="00450122" w:rsidRPr="00450122" w:rsidRDefault="00450122" w:rsidP="00DE7140">
      <w:pPr>
        <w:pStyle w:val="Odstavecseseznamem"/>
        <w:numPr>
          <w:ilvl w:val="0"/>
          <w:numId w:val="17"/>
        </w:numPr>
        <w:jc w:val="both"/>
        <w:rPr>
          <w:rFonts w:asciiTheme="minorHAnsi" w:hAnsiTheme="minorHAnsi" w:cstheme="minorHAnsi"/>
          <w:sz w:val="20"/>
          <w:szCs w:val="20"/>
        </w:rPr>
      </w:pPr>
      <w:r w:rsidRPr="00450122">
        <w:rPr>
          <w:rFonts w:asciiTheme="minorHAnsi" w:hAnsiTheme="minorHAnsi" w:cstheme="minorHAnsi"/>
          <w:sz w:val="20"/>
          <w:szCs w:val="20"/>
        </w:rPr>
        <w:t>setkání s místními novináři ve formě tiskových konferencí, kulatých stolů, prezentací nebo komentovaných prohlídek expozice v minimálním počtu 6 akcí (cca 2x za měsíc); konkrétní způsob zajištění navrhne účastník, přičemž zadavatel požaduje, aby 1 setkání proběhlo v rámci Českého národního dne a 1 na zahájení výstavy (během setkání musí být zajištěno drobné občerstvení ve formě teplých a studených nápojů – káva, voda, čaj, pivo, víno);</w:t>
      </w:r>
    </w:p>
    <w:p w:rsidR="00450122" w:rsidRPr="00450122" w:rsidRDefault="00450122" w:rsidP="00DE7140">
      <w:pPr>
        <w:pStyle w:val="Odstavecseseznamem"/>
        <w:numPr>
          <w:ilvl w:val="0"/>
          <w:numId w:val="17"/>
        </w:numPr>
        <w:jc w:val="both"/>
        <w:rPr>
          <w:rFonts w:asciiTheme="minorHAnsi" w:hAnsiTheme="minorHAnsi" w:cstheme="minorHAnsi"/>
          <w:sz w:val="20"/>
          <w:szCs w:val="20"/>
        </w:rPr>
      </w:pPr>
      <w:r w:rsidRPr="00450122">
        <w:rPr>
          <w:rFonts w:asciiTheme="minorHAnsi" w:hAnsiTheme="minorHAnsi" w:cstheme="minorHAnsi"/>
          <w:sz w:val="20"/>
          <w:szCs w:val="20"/>
        </w:rPr>
        <w:t>propagace na internetu a sociálních sítích v Kazachstánu nad rámec propagace zajištěné zadavatelem; konkrétní formu navrhne účastník;</w:t>
      </w:r>
    </w:p>
    <w:p w:rsidR="00450122" w:rsidRPr="00450122" w:rsidRDefault="00450122" w:rsidP="00DE7140">
      <w:pPr>
        <w:pStyle w:val="Odstavecseseznamem"/>
        <w:numPr>
          <w:ilvl w:val="0"/>
          <w:numId w:val="17"/>
        </w:numPr>
        <w:jc w:val="both"/>
        <w:rPr>
          <w:rFonts w:asciiTheme="minorHAnsi" w:hAnsiTheme="minorHAnsi" w:cstheme="minorHAnsi"/>
          <w:sz w:val="20"/>
          <w:szCs w:val="20"/>
        </w:rPr>
      </w:pPr>
      <w:r w:rsidRPr="00450122">
        <w:rPr>
          <w:rFonts w:asciiTheme="minorHAnsi" w:hAnsiTheme="minorHAnsi" w:cstheme="minorHAnsi"/>
          <w:sz w:val="20"/>
          <w:szCs w:val="20"/>
        </w:rPr>
        <w:t>propagace v kazachstánských hromadných sdělovacích prostředcích (zejména tištěná a online média, televize, rozhlas) např. formou rozhovorů s komisařem, příp. jinou tváří české účasti; minimálně 1 PR aktivity ve více hromadných sdělovacích prostředcích se zaměřením na Český národní den; složení marketingového mixu navrhne účastník;</w:t>
      </w:r>
    </w:p>
    <w:p w:rsidR="00450122" w:rsidRPr="00450122" w:rsidRDefault="00450122" w:rsidP="00DE7140">
      <w:pPr>
        <w:pStyle w:val="Normal1"/>
        <w:numPr>
          <w:ilvl w:val="0"/>
          <w:numId w:val="17"/>
        </w:numPr>
        <w:spacing w:before="0" w:after="0"/>
        <w:rPr>
          <w:rFonts w:asciiTheme="minorHAnsi" w:hAnsiTheme="minorHAnsi" w:cstheme="minorHAnsi"/>
          <w:sz w:val="20"/>
        </w:rPr>
      </w:pPr>
      <w:r w:rsidRPr="00450122">
        <w:rPr>
          <w:rFonts w:asciiTheme="minorHAnsi" w:hAnsiTheme="minorHAnsi" w:cstheme="minorHAnsi"/>
          <w:sz w:val="20"/>
        </w:rPr>
        <w:t xml:space="preserve">dárkové propagační předměty opatřené grafickým motivem (logotypem) účasti ČR na </w:t>
      </w:r>
      <w:proofErr w:type="spellStart"/>
      <w:r w:rsidRPr="00450122">
        <w:rPr>
          <w:rFonts w:asciiTheme="minorHAnsi" w:hAnsiTheme="minorHAnsi" w:cstheme="minorHAnsi"/>
          <w:sz w:val="20"/>
        </w:rPr>
        <w:t>Astana</w:t>
      </w:r>
      <w:proofErr w:type="spellEnd"/>
      <w:r w:rsidRPr="00450122">
        <w:rPr>
          <w:rFonts w:asciiTheme="minorHAnsi" w:hAnsiTheme="minorHAnsi" w:cstheme="minorHAnsi"/>
          <w:sz w:val="20"/>
        </w:rPr>
        <w:t xml:space="preserve"> Expo 2017 pro významné návštěvníky pavilonu ČR; celkem cca 350 předmětů. Vítězný účastník předá dárkové propagační předměty komisaři k jeho využití nejpozději den před zahájením výstavy; sortiment těchto předmětů specifikuje účastník. Dárkové propagační předměty jsou určeny pro významnější návštěvy expozice ČR. </w:t>
      </w:r>
    </w:p>
    <w:p w:rsidR="00450122" w:rsidRPr="00450122" w:rsidRDefault="00450122" w:rsidP="00450122">
      <w:pPr>
        <w:pStyle w:val="Normal1"/>
        <w:spacing w:before="0" w:after="0"/>
        <w:ind w:left="1800"/>
        <w:rPr>
          <w:rFonts w:asciiTheme="minorHAnsi" w:hAnsiTheme="minorHAnsi" w:cstheme="minorHAnsi"/>
          <w:sz w:val="20"/>
        </w:rPr>
      </w:pPr>
      <w:r w:rsidRPr="00450122">
        <w:rPr>
          <w:rFonts w:asciiTheme="minorHAnsi" w:hAnsiTheme="minorHAnsi" w:cstheme="minorHAnsi"/>
          <w:sz w:val="20"/>
        </w:rPr>
        <w:t>Doporučené množství a členění dárkových propagačních předmětů podle ceny:</w:t>
      </w:r>
    </w:p>
    <w:p w:rsidR="00450122" w:rsidRPr="00450122" w:rsidRDefault="00450122" w:rsidP="00DE7140">
      <w:pPr>
        <w:pStyle w:val="Normal1"/>
        <w:numPr>
          <w:ilvl w:val="0"/>
          <w:numId w:val="17"/>
        </w:numPr>
        <w:spacing w:before="0" w:after="0"/>
        <w:ind w:left="2268"/>
        <w:rPr>
          <w:rFonts w:asciiTheme="minorHAnsi" w:hAnsiTheme="minorHAnsi" w:cstheme="minorHAnsi"/>
          <w:sz w:val="20"/>
        </w:rPr>
      </w:pPr>
      <w:r w:rsidRPr="00450122">
        <w:rPr>
          <w:rFonts w:asciiTheme="minorHAnsi" w:hAnsiTheme="minorHAnsi" w:cstheme="minorHAnsi"/>
          <w:sz w:val="20"/>
        </w:rPr>
        <w:t>cca 200 předmětů v různém sortimentu v cenové relaci od 20 Kč/ks do 100 Kč/ks</w:t>
      </w:r>
    </w:p>
    <w:p w:rsidR="00450122" w:rsidRPr="00450122" w:rsidRDefault="00450122" w:rsidP="00DE7140">
      <w:pPr>
        <w:pStyle w:val="Normal1"/>
        <w:numPr>
          <w:ilvl w:val="0"/>
          <w:numId w:val="17"/>
        </w:numPr>
        <w:spacing w:before="0" w:after="0"/>
        <w:ind w:left="2268"/>
        <w:rPr>
          <w:rFonts w:asciiTheme="minorHAnsi" w:hAnsiTheme="minorHAnsi" w:cstheme="minorHAnsi"/>
          <w:sz w:val="20"/>
        </w:rPr>
      </w:pPr>
      <w:r w:rsidRPr="00450122">
        <w:rPr>
          <w:rFonts w:asciiTheme="minorHAnsi" w:hAnsiTheme="minorHAnsi" w:cstheme="minorHAnsi"/>
          <w:sz w:val="20"/>
        </w:rPr>
        <w:t>cca 100 předmětů v různém sortimentu v cenové relaci od 100 do 500 Kč/ks</w:t>
      </w:r>
    </w:p>
    <w:p w:rsidR="00450122" w:rsidRPr="00450122" w:rsidRDefault="00450122" w:rsidP="00DE7140">
      <w:pPr>
        <w:pStyle w:val="Normal1"/>
        <w:numPr>
          <w:ilvl w:val="0"/>
          <w:numId w:val="17"/>
        </w:numPr>
        <w:spacing w:before="0" w:after="0"/>
        <w:ind w:left="2268"/>
        <w:rPr>
          <w:rFonts w:asciiTheme="minorHAnsi" w:hAnsiTheme="minorHAnsi" w:cstheme="minorHAnsi"/>
          <w:sz w:val="20"/>
        </w:rPr>
      </w:pPr>
      <w:r w:rsidRPr="00450122">
        <w:rPr>
          <w:rFonts w:asciiTheme="minorHAnsi" w:hAnsiTheme="minorHAnsi" w:cstheme="minorHAnsi"/>
          <w:sz w:val="20"/>
        </w:rPr>
        <w:t>cca 50 reprezentativních předmětů v různém sortimentu pro významnější návštěvy od 500 Kč výše/ks</w:t>
      </w:r>
    </w:p>
    <w:p w:rsidR="00450122" w:rsidRPr="00450122" w:rsidRDefault="00450122" w:rsidP="00450122">
      <w:pPr>
        <w:pStyle w:val="Normal1"/>
        <w:spacing w:before="0" w:after="0"/>
        <w:ind w:left="1800"/>
        <w:rPr>
          <w:rFonts w:asciiTheme="minorHAnsi" w:hAnsiTheme="minorHAnsi" w:cstheme="minorHAnsi"/>
          <w:sz w:val="20"/>
        </w:rPr>
      </w:pPr>
      <w:r w:rsidRPr="00450122">
        <w:rPr>
          <w:rFonts w:asciiTheme="minorHAnsi" w:hAnsiTheme="minorHAnsi" w:cstheme="minorHAnsi"/>
          <w:sz w:val="20"/>
        </w:rPr>
        <w:lastRenderedPageBreak/>
        <w:t>Zadavatel si však vyhrazuje právo návrh dárkových propagačních předmětů přiměřeně upravit při dodržení cenové nabídky účastníka.</w:t>
      </w:r>
    </w:p>
    <w:p w:rsidR="00450122" w:rsidRPr="00450122" w:rsidRDefault="00450122" w:rsidP="00450122">
      <w:pPr>
        <w:pStyle w:val="Normal1"/>
        <w:spacing w:before="0" w:after="0"/>
        <w:ind w:left="1800"/>
        <w:rPr>
          <w:rFonts w:asciiTheme="minorHAnsi" w:hAnsiTheme="minorHAnsi" w:cstheme="minorHAnsi"/>
          <w:sz w:val="20"/>
        </w:rPr>
      </w:pPr>
    </w:p>
    <w:p w:rsidR="00450122" w:rsidRPr="00450122" w:rsidRDefault="00450122" w:rsidP="00DE7140">
      <w:pPr>
        <w:pStyle w:val="Normal1"/>
        <w:numPr>
          <w:ilvl w:val="1"/>
          <w:numId w:val="19"/>
        </w:numPr>
        <w:ind w:left="1500"/>
        <w:rPr>
          <w:rFonts w:asciiTheme="minorHAnsi" w:eastAsia="PMingLiU" w:hAnsiTheme="minorHAnsi" w:cstheme="minorHAnsi"/>
          <w:sz w:val="20"/>
          <w:lang w:eastAsia="zh-TW"/>
        </w:rPr>
      </w:pPr>
      <w:r w:rsidRPr="00450122">
        <w:rPr>
          <w:rFonts w:asciiTheme="minorHAnsi" w:hAnsiTheme="minorHAnsi" w:cstheme="minorHAnsi"/>
          <w:sz w:val="20"/>
        </w:rPr>
        <w:t>Proexportní akce zaměřené na podporu obchodních vztahů mezi ČR a Kazachstánem, příp. dalšími zeměmi regionu:</w:t>
      </w:r>
    </w:p>
    <w:p w:rsidR="00450122" w:rsidRPr="00450122" w:rsidRDefault="00450122" w:rsidP="00450122">
      <w:pPr>
        <w:pStyle w:val="Normal1"/>
        <w:ind w:left="1560"/>
        <w:rPr>
          <w:rFonts w:asciiTheme="minorHAnsi" w:hAnsiTheme="minorHAnsi" w:cstheme="minorHAnsi"/>
          <w:sz w:val="20"/>
        </w:rPr>
      </w:pPr>
      <w:r w:rsidRPr="00450122">
        <w:rPr>
          <w:rFonts w:asciiTheme="minorHAnsi" w:hAnsiTheme="minorHAnsi" w:cstheme="minorHAnsi"/>
          <w:sz w:val="20"/>
        </w:rPr>
        <w:t xml:space="preserve">Semináře, workshopy a prezentace v konferenčních prostorách pavilonu ČR pro 20-40 osob; celkový počet minimálně 5 akcí konaných přibližně v intervalu 2 týdnů; témata se vztahem k tématům výstavy (např. obnovitelné zdroje, řízení a regulace spotřeby energie, perspektivy malých vodních elektráren, využití nových technologií a postupů v klasické energetice, snižování ztrát v energetice, apod.), definuje zadavatel. </w:t>
      </w:r>
    </w:p>
    <w:p w:rsidR="00450122" w:rsidRPr="00450122" w:rsidRDefault="00450122" w:rsidP="00450122">
      <w:pPr>
        <w:pStyle w:val="Normal1"/>
        <w:spacing w:after="0"/>
        <w:ind w:left="1503"/>
        <w:rPr>
          <w:rFonts w:asciiTheme="minorHAnsi" w:hAnsiTheme="minorHAnsi" w:cstheme="minorHAnsi"/>
          <w:sz w:val="20"/>
        </w:rPr>
      </w:pPr>
      <w:r w:rsidRPr="00450122">
        <w:rPr>
          <w:rFonts w:asciiTheme="minorHAnsi" w:hAnsiTheme="minorHAnsi" w:cstheme="minorHAnsi"/>
          <w:sz w:val="20"/>
        </w:rPr>
        <w:t xml:space="preserve">Zadavatel doporučuje, aby účastník při přípravě proexportních akcí mimo zadavatele spolupracoval s podnikatelskými svazy, sdruženími, komorami, akademickými institucemi a dalšími relevantními subjekty se vztahem k tématu výstavy nebo teritoriu jejího konání. </w:t>
      </w:r>
    </w:p>
    <w:p w:rsidR="00450122" w:rsidRPr="00450122" w:rsidRDefault="00450122" w:rsidP="00450122">
      <w:pPr>
        <w:pStyle w:val="Normal1"/>
        <w:spacing w:after="0"/>
        <w:ind w:left="1503"/>
        <w:rPr>
          <w:rFonts w:asciiTheme="minorHAnsi" w:hAnsiTheme="minorHAnsi" w:cstheme="minorHAnsi"/>
          <w:sz w:val="20"/>
        </w:rPr>
      </w:pPr>
      <w:r w:rsidRPr="00450122">
        <w:rPr>
          <w:rFonts w:asciiTheme="minorHAnsi" w:hAnsiTheme="minorHAnsi" w:cstheme="minorHAnsi"/>
          <w:sz w:val="20"/>
        </w:rPr>
        <w:t xml:space="preserve">Zadavatel požaduje, aby účastník zajistil na tyto akce drobné občerstvení (káva, voda, čaj), současně se předpokládá, že minimální doba trvání jedné akce bude 90 min. Vytištění a distribuci pozvánek na proexportní akce zajistí vítězný účastník. </w:t>
      </w:r>
    </w:p>
    <w:p w:rsidR="00450122" w:rsidRPr="00450122" w:rsidRDefault="00450122" w:rsidP="00450122">
      <w:pPr>
        <w:pStyle w:val="Normal1"/>
        <w:spacing w:after="0"/>
        <w:ind w:left="1503"/>
        <w:rPr>
          <w:rFonts w:asciiTheme="minorHAnsi" w:hAnsiTheme="minorHAnsi" w:cstheme="minorHAnsi"/>
          <w:sz w:val="20"/>
        </w:rPr>
      </w:pPr>
      <w:r w:rsidRPr="00450122">
        <w:rPr>
          <w:rFonts w:asciiTheme="minorHAnsi" w:hAnsiTheme="minorHAnsi" w:cstheme="minorHAnsi"/>
          <w:sz w:val="20"/>
        </w:rPr>
        <w:t xml:space="preserve">Zadavatel dále upozorňuje, že v rámci zajišťování obchodně orientovaných aktivit účastník musí respektovat specifická pravidla organizátorů, která omezují možnosti prezentace komerčních subjektů na Expo. (viz </w:t>
      </w:r>
      <w:proofErr w:type="spellStart"/>
      <w:r w:rsidRPr="00450122">
        <w:rPr>
          <w:rFonts w:asciiTheme="minorHAnsi" w:hAnsiTheme="minorHAnsi" w:cstheme="minorHAnsi"/>
          <w:sz w:val="20"/>
        </w:rPr>
        <w:t>Participation</w:t>
      </w:r>
      <w:proofErr w:type="spellEnd"/>
      <w:r w:rsidRPr="00450122">
        <w:rPr>
          <w:rFonts w:asciiTheme="minorHAnsi" w:hAnsiTheme="minorHAnsi" w:cstheme="minorHAnsi"/>
          <w:sz w:val="20"/>
        </w:rPr>
        <w:t xml:space="preserve"> </w:t>
      </w:r>
      <w:proofErr w:type="spellStart"/>
      <w:r w:rsidRPr="00450122">
        <w:rPr>
          <w:rFonts w:asciiTheme="minorHAnsi" w:hAnsiTheme="minorHAnsi" w:cstheme="minorHAnsi"/>
          <w:sz w:val="20"/>
        </w:rPr>
        <w:t>guide</w:t>
      </w:r>
      <w:proofErr w:type="spellEnd"/>
      <w:r w:rsidRPr="00450122">
        <w:rPr>
          <w:rFonts w:asciiTheme="minorHAnsi" w:hAnsiTheme="minorHAnsi" w:cstheme="minorHAnsi"/>
          <w:sz w:val="20"/>
        </w:rPr>
        <w:t xml:space="preserve"> </w:t>
      </w:r>
      <w:hyperlink r:id="rId10" w:history="1">
        <w:r w:rsidRPr="00450122">
          <w:rPr>
            <w:rStyle w:val="Hypertextovodkaz"/>
            <w:rFonts w:asciiTheme="minorHAnsi" w:hAnsiTheme="minorHAnsi" w:cstheme="minorHAnsi"/>
            <w:sz w:val="20"/>
          </w:rPr>
          <w:t>www.ipm2016.kz</w:t>
        </w:r>
      </w:hyperlink>
      <w:r w:rsidRPr="00450122">
        <w:rPr>
          <w:rFonts w:asciiTheme="minorHAnsi" w:hAnsiTheme="minorHAnsi" w:cstheme="minorHAnsi"/>
          <w:sz w:val="20"/>
        </w:rPr>
        <w:t>)</w:t>
      </w:r>
    </w:p>
    <w:p w:rsidR="00450122" w:rsidRPr="00450122" w:rsidRDefault="00450122" w:rsidP="00450122">
      <w:pPr>
        <w:jc w:val="both"/>
        <w:rPr>
          <w:rFonts w:asciiTheme="minorHAnsi" w:hAnsiTheme="minorHAnsi" w:cstheme="minorHAnsi"/>
          <w:sz w:val="20"/>
          <w:szCs w:val="20"/>
        </w:rPr>
      </w:pPr>
    </w:p>
    <w:p w:rsidR="00450122" w:rsidRPr="00450122" w:rsidRDefault="00450122" w:rsidP="00450122">
      <w:pPr>
        <w:ind w:left="1096"/>
        <w:jc w:val="both"/>
        <w:rPr>
          <w:rFonts w:asciiTheme="minorHAnsi" w:hAnsiTheme="minorHAnsi" w:cstheme="minorHAnsi"/>
          <w:sz w:val="20"/>
          <w:szCs w:val="20"/>
        </w:rPr>
      </w:pPr>
    </w:p>
    <w:p w:rsidR="00450122" w:rsidRPr="00450122" w:rsidRDefault="00450122" w:rsidP="00450122">
      <w:pPr>
        <w:pStyle w:val="PODKAPITOLA"/>
        <w:jc w:val="both"/>
        <w:rPr>
          <w:rFonts w:asciiTheme="minorHAnsi" w:hAnsiTheme="minorHAnsi" w:cstheme="minorHAnsi"/>
        </w:rPr>
      </w:pPr>
      <w:r w:rsidRPr="00450122">
        <w:rPr>
          <w:rFonts w:asciiTheme="minorHAnsi" w:hAnsiTheme="minorHAnsi" w:cstheme="minorHAnsi"/>
        </w:rPr>
        <w:t>1.2.3 Účastník v rámci nabídky předloží závaznou Studii řešení, a to v souladu s požadavky a ve struktuře stanovené v příloze (viz Příloha č. 7). Studie řešení předložená v nabídce bude Přílohou č. 1 Smlouvy.</w:t>
      </w: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1.3</w:t>
      </w:r>
      <w:r w:rsidRPr="00450122">
        <w:rPr>
          <w:rFonts w:asciiTheme="minorHAnsi" w:hAnsiTheme="minorHAnsi" w:cstheme="minorHAnsi"/>
        </w:rPr>
        <w:tab/>
        <w:t>Doba plnění veřejné zakázky</w:t>
      </w:r>
    </w:p>
    <w:p w:rsidR="00450122" w:rsidRPr="00450122" w:rsidRDefault="00450122" w:rsidP="00450122">
      <w:pPr>
        <w:pStyle w:val="PODKAPITOLA"/>
        <w:spacing w:before="0" w:after="0" w:line="276" w:lineRule="auto"/>
        <w:ind w:firstLine="708"/>
        <w:rPr>
          <w:rFonts w:asciiTheme="minorHAnsi" w:hAnsiTheme="minorHAnsi" w:cstheme="minorHAnsi"/>
          <w:b w:val="0"/>
        </w:rPr>
      </w:pPr>
      <w:r w:rsidRPr="00450122">
        <w:rPr>
          <w:rFonts w:asciiTheme="minorHAnsi" w:hAnsiTheme="minorHAnsi" w:cstheme="minorHAnsi"/>
          <w:b w:val="0"/>
        </w:rPr>
        <w:t>Předpokládané zahájení: od podpisu smlouvy</w:t>
      </w:r>
    </w:p>
    <w:p w:rsidR="00450122" w:rsidRPr="00450122" w:rsidRDefault="00450122" w:rsidP="00450122">
      <w:pPr>
        <w:pStyle w:val="PODKAPITOLA"/>
        <w:spacing w:before="0" w:after="0" w:line="276" w:lineRule="auto"/>
        <w:ind w:firstLine="708"/>
        <w:rPr>
          <w:rFonts w:asciiTheme="minorHAnsi" w:hAnsiTheme="minorHAnsi" w:cstheme="minorHAnsi"/>
        </w:rPr>
      </w:pPr>
      <w:r w:rsidRPr="00450122">
        <w:rPr>
          <w:rFonts w:asciiTheme="minorHAnsi" w:hAnsiTheme="minorHAnsi" w:cstheme="minorHAnsi"/>
          <w:b w:val="0"/>
        </w:rPr>
        <w:t>Předpokládané ukončení:</w:t>
      </w:r>
      <w:r w:rsidRPr="00450122">
        <w:rPr>
          <w:rFonts w:asciiTheme="minorHAnsi" w:hAnsiTheme="minorHAnsi" w:cstheme="minorHAnsi"/>
        </w:rPr>
        <w:t xml:space="preserve"> </w:t>
      </w:r>
      <w:r w:rsidRPr="00450122">
        <w:rPr>
          <w:rFonts w:asciiTheme="minorHAnsi" w:hAnsiTheme="minorHAnsi" w:cstheme="minorHAnsi"/>
          <w:b w:val="0"/>
        </w:rPr>
        <w:t>30. 10. 2017</w:t>
      </w: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1.4</w:t>
      </w:r>
      <w:r w:rsidRPr="00450122">
        <w:rPr>
          <w:rFonts w:asciiTheme="minorHAnsi" w:hAnsiTheme="minorHAnsi" w:cstheme="minorHAnsi"/>
        </w:rPr>
        <w:tab/>
        <w:t>Místo plnění veřejné zakázky</w:t>
      </w:r>
    </w:p>
    <w:p w:rsidR="00450122" w:rsidRPr="00450122" w:rsidRDefault="00450122" w:rsidP="00450122">
      <w:pPr>
        <w:pStyle w:val="PODKAPITOLA"/>
        <w:ind w:firstLine="708"/>
        <w:rPr>
          <w:rFonts w:asciiTheme="minorHAnsi" w:hAnsiTheme="minorHAnsi" w:cstheme="minorHAnsi"/>
          <w:b w:val="0"/>
        </w:rPr>
      </w:pPr>
      <w:r w:rsidRPr="00450122">
        <w:rPr>
          <w:rFonts w:asciiTheme="minorHAnsi" w:hAnsiTheme="minorHAnsi" w:cstheme="minorHAnsi"/>
          <w:b w:val="0"/>
        </w:rPr>
        <w:t xml:space="preserve">Republika Kazachstán, 010000 </w:t>
      </w:r>
      <w:proofErr w:type="spellStart"/>
      <w:r w:rsidRPr="00450122">
        <w:rPr>
          <w:rFonts w:asciiTheme="minorHAnsi" w:hAnsiTheme="minorHAnsi" w:cstheme="minorHAnsi"/>
          <w:b w:val="0"/>
        </w:rPr>
        <w:t>Astana</w:t>
      </w:r>
      <w:proofErr w:type="spellEnd"/>
      <w:r w:rsidRPr="00450122">
        <w:rPr>
          <w:rFonts w:asciiTheme="minorHAnsi" w:hAnsiTheme="minorHAnsi" w:cstheme="minorHAnsi"/>
          <w:b w:val="0"/>
        </w:rPr>
        <w:t xml:space="preserve">, </w:t>
      </w:r>
      <w:proofErr w:type="spellStart"/>
      <w:r w:rsidRPr="00450122">
        <w:rPr>
          <w:rFonts w:asciiTheme="minorHAnsi" w:hAnsiTheme="minorHAnsi" w:cstheme="minorHAnsi"/>
          <w:b w:val="0"/>
        </w:rPr>
        <w:t>Orynbor</w:t>
      </w:r>
      <w:proofErr w:type="spellEnd"/>
      <w:r w:rsidRPr="00450122">
        <w:rPr>
          <w:rFonts w:asciiTheme="minorHAnsi" w:hAnsiTheme="minorHAnsi" w:cstheme="minorHAnsi"/>
          <w:b w:val="0"/>
        </w:rPr>
        <w:t xml:space="preserve"> 55 – areál výstaviště </w:t>
      </w:r>
      <w:proofErr w:type="spellStart"/>
      <w:r w:rsidRPr="00450122">
        <w:rPr>
          <w:rFonts w:asciiTheme="minorHAnsi" w:hAnsiTheme="minorHAnsi" w:cstheme="minorHAnsi"/>
          <w:b w:val="0"/>
        </w:rPr>
        <w:t>Astana</w:t>
      </w:r>
      <w:proofErr w:type="spellEnd"/>
      <w:r w:rsidRPr="00450122">
        <w:rPr>
          <w:rFonts w:asciiTheme="minorHAnsi" w:hAnsiTheme="minorHAnsi" w:cstheme="minorHAnsi"/>
          <w:b w:val="0"/>
        </w:rPr>
        <w:t xml:space="preserve"> Expo 2017 </w:t>
      </w: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1.5</w:t>
      </w:r>
      <w:r w:rsidRPr="00450122">
        <w:rPr>
          <w:rFonts w:asciiTheme="minorHAnsi" w:hAnsiTheme="minorHAnsi" w:cstheme="minorHAnsi"/>
        </w:rPr>
        <w:tab/>
        <w:t>Předpokládaná hodnota veřejné zakázky</w:t>
      </w:r>
    </w:p>
    <w:p w:rsidR="00450122" w:rsidRPr="00450122" w:rsidRDefault="00450122" w:rsidP="00450122">
      <w:pPr>
        <w:shd w:val="clear" w:color="auto" w:fill="FFFFFF"/>
        <w:spacing w:line="276" w:lineRule="auto"/>
        <w:ind w:firstLine="708"/>
        <w:jc w:val="both"/>
        <w:rPr>
          <w:rFonts w:asciiTheme="minorHAnsi" w:hAnsiTheme="minorHAnsi" w:cstheme="minorHAnsi"/>
          <w:bCs/>
          <w:sz w:val="20"/>
          <w:szCs w:val="20"/>
        </w:rPr>
      </w:pPr>
      <w:r w:rsidRPr="00450122">
        <w:rPr>
          <w:rFonts w:asciiTheme="minorHAnsi" w:hAnsiTheme="minorHAnsi" w:cstheme="minorHAnsi"/>
          <w:bCs/>
          <w:sz w:val="20"/>
          <w:szCs w:val="20"/>
        </w:rPr>
        <w:t>63 800 000 Kč bez DPH</w:t>
      </w:r>
    </w:p>
    <w:p w:rsidR="00450122" w:rsidRPr="00450122" w:rsidRDefault="00450122" w:rsidP="00450122">
      <w:pPr>
        <w:ind w:left="709" w:right="-287" w:hanging="1"/>
        <w:jc w:val="both"/>
        <w:rPr>
          <w:rFonts w:asciiTheme="minorHAnsi" w:hAnsiTheme="minorHAnsi" w:cstheme="minorHAnsi"/>
          <w:sz w:val="20"/>
          <w:szCs w:val="20"/>
        </w:rPr>
      </w:pPr>
      <w:r w:rsidRPr="00450122">
        <w:rPr>
          <w:rFonts w:asciiTheme="minorHAnsi" w:hAnsiTheme="minorHAnsi" w:cstheme="minorHAnsi"/>
          <w:sz w:val="20"/>
          <w:szCs w:val="20"/>
        </w:rPr>
        <w:t>Předpokládané hodnota je hodnotou maximální a nepřekročitelnou. V případě, že účastník překročí v rámci své nabídky předpokládanou hodnotu, bude ze zadávacího řízení vyloučen z důvodu nerespektování zadávacích podmínek.</w:t>
      </w:r>
    </w:p>
    <w:p w:rsidR="00450122" w:rsidRPr="00450122" w:rsidRDefault="00450122" w:rsidP="00450122">
      <w:pPr>
        <w:ind w:left="709" w:right="-287" w:hanging="1"/>
        <w:jc w:val="both"/>
        <w:rPr>
          <w:rFonts w:asciiTheme="minorHAnsi" w:hAnsiTheme="minorHAnsi" w:cstheme="minorHAnsi"/>
          <w:sz w:val="20"/>
          <w:szCs w:val="20"/>
        </w:rPr>
      </w:pPr>
    </w:p>
    <w:p w:rsidR="00450122" w:rsidRPr="00450122" w:rsidRDefault="00450122" w:rsidP="00DE7140">
      <w:pPr>
        <w:pStyle w:val="KAPITOLA"/>
        <w:numPr>
          <w:ilvl w:val="0"/>
          <w:numId w:val="23"/>
        </w:numPr>
        <w:rPr>
          <w:rFonts w:asciiTheme="minorHAnsi" w:hAnsiTheme="minorHAnsi" w:cstheme="minorHAnsi"/>
          <w:sz w:val="20"/>
          <w:szCs w:val="20"/>
        </w:rPr>
      </w:pPr>
      <w:r w:rsidRPr="00450122">
        <w:rPr>
          <w:rFonts w:asciiTheme="minorHAnsi" w:hAnsiTheme="minorHAnsi" w:cstheme="minorHAnsi"/>
          <w:sz w:val="20"/>
          <w:szCs w:val="20"/>
        </w:rPr>
        <w:tab/>
        <w:t>Podmínky a požadavky na zpracování nabídky</w:t>
      </w:r>
    </w:p>
    <w:p w:rsidR="00450122" w:rsidRPr="00450122" w:rsidRDefault="00450122" w:rsidP="00450122">
      <w:pPr>
        <w:shd w:val="clear" w:color="auto" w:fill="FFFFFF"/>
        <w:spacing w:line="276" w:lineRule="auto"/>
        <w:ind w:firstLine="708"/>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Lhůta pro podání nabídek trvá do 2. 12. 2016 do 10:00 hodin. </w:t>
      </w:r>
    </w:p>
    <w:p w:rsidR="00450122" w:rsidRPr="00450122" w:rsidRDefault="00450122" w:rsidP="00450122">
      <w:pPr>
        <w:shd w:val="clear" w:color="auto" w:fill="FFFFFF"/>
        <w:spacing w:line="276" w:lineRule="auto"/>
        <w:ind w:firstLine="708"/>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Otevírání obálek proběhne dne 2. 12. 2016 v 10:00 hodin v sídle zadavatele.</w:t>
      </w: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ab/>
        <w:t>2.1</w:t>
      </w:r>
      <w:r w:rsidRPr="00450122">
        <w:rPr>
          <w:rFonts w:asciiTheme="minorHAnsi" w:hAnsiTheme="minorHAnsi" w:cstheme="minorHAnsi"/>
        </w:rPr>
        <w:tab/>
        <w:t>Náležitosti podání</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ab/>
        <w:t xml:space="preserve">Zadavatel přijme nabídky, které jsou podány pouze v listinné podobě. Elektronické podání </w:t>
      </w:r>
      <w:r w:rsidRPr="00450122">
        <w:rPr>
          <w:rFonts w:asciiTheme="minorHAnsi" w:hAnsiTheme="minorHAnsi" w:cstheme="minorHAnsi"/>
          <w:color w:val="333333"/>
          <w:sz w:val="20"/>
          <w:szCs w:val="20"/>
        </w:rPr>
        <w:tab/>
        <w:t>nabídky zadavatel nepřipouští. </w:t>
      </w:r>
    </w:p>
    <w:p w:rsidR="00450122" w:rsidRPr="00450122" w:rsidRDefault="00450122" w:rsidP="00450122">
      <w:pPr>
        <w:pStyle w:val="PODKAPITOLA"/>
        <w:ind w:left="709"/>
        <w:rPr>
          <w:rFonts w:asciiTheme="minorHAnsi" w:hAnsiTheme="minorHAnsi" w:cstheme="minorHAnsi"/>
        </w:rPr>
      </w:pPr>
      <w:r w:rsidRPr="00450122">
        <w:rPr>
          <w:rFonts w:asciiTheme="minorHAnsi" w:hAnsiTheme="minorHAnsi" w:cstheme="minorHAnsi"/>
        </w:rPr>
        <w:t>2.2</w:t>
      </w:r>
      <w:r w:rsidRPr="00450122">
        <w:rPr>
          <w:rFonts w:asciiTheme="minorHAnsi" w:hAnsiTheme="minorHAnsi" w:cstheme="minorHAnsi"/>
        </w:rPr>
        <w:tab/>
        <w:t>Listinné podání nabídky</w:t>
      </w:r>
    </w:p>
    <w:p w:rsidR="00450122" w:rsidRPr="00450122" w:rsidRDefault="00450122" w:rsidP="002F7740">
      <w:pPr>
        <w:shd w:val="clear" w:color="auto" w:fill="FFFFFF"/>
        <w:spacing w:line="276" w:lineRule="auto"/>
        <w:ind w:left="705"/>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Nabídky v listinné podobě se podávají v řádně uzavřené obálce opatřené na uzavřeních </w:t>
      </w:r>
      <w:r w:rsidRPr="00450122">
        <w:rPr>
          <w:rFonts w:asciiTheme="minorHAnsi" w:hAnsiTheme="minorHAnsi" w:cstheme="minorHAnsi"/>
          <w:color w:val="333333"/>
          <w:sz w:val="20"/>
          <w:szCs w:val="20"/>
        </w:rPr>
        <w:tab/>
        <w:t xml:space="preserve">označením obchodní firmy/názvem a razítkem či podpisem. Obálka musí být zřetelně </w:t>
      </w:r>
      <w:r w:rsidRPr="00450122">
        <w:rPr>
          <w:rFonts w:asciiTheme="minorHAnsi" w:hAnsiTheme="minorHAnsi" w:cstheme="minorHAnsi"/>
          <w:color w:val="333333"/>
          <w:sz w:val="20"/>
          <w:szCs w:val="20"/>
        </w:rPr>
        <w:tab/>
        <w:t xml:space="preserve">označena názvem veřejné zakázky, na kterou účastník podává svou nabídku, tzn. </w:t>
      </w:r>
      <w:r w:rsidRPr="00450122">
        <w:rPr>
          <w:rFonts w:asciiTheme="minorHAnsi" w:hAnsiTheme="minorHAnsi" w:cstheme="minorHAnsi"/>
          <w:color w:val="333333"/>
          <w:sz w:val="20"/>
          <w:szCs w:val="20"/>
        </w:rPr>
        <w:tab/>
      </w:r>
      <w:r w:rsidRPr="00450122">
        <w:rPr>
          <w:rFonts w:asciiTheme="minorHAnsi" w:hAnsiTheme="minorHAnsi" w:cstheme="minorHAnsi"/>
          <w:b/>
          <w:color w:val="333333"/>
          <w:sz w:val="20"/>
          <w:szCs w:val="20"/>
        </w:rPr>
        <w:t>„Neotevírat: VZ – </w:t>
      </w:r>
      <w:proofErr w:type="spellStart"/>
      <w:r w:rsidRPr="00450122">
        <w:rPr>
          <w:rFonts w:asciiTheme="minorHAnsi" w:hAnsiTheme="minorHAnsi" w:cstheme="minorHAnsi"/>
          <w:b/>
          <w:color w:val="333333"/>
          <w:sz w:val="20"/>
          <w:szCs w:val="20"/>
        </w:rPr>
        <w:t>Astana</w:t>
      </w:r>
      <w:proofErr w:type="spellEnd"/>
      <w:r w:rsidRPr="00450122">
        <w:rPr>
          <w:rFonts w:asciiTheme="minorHAnsi" w:hAnsiTheme="minorHAnsi" w:cstheme="minorHAnsi"/>
          <w:b/>
          <w:color w:val="333333"/>
          <w:sz w:val="20"/>
          <w:szCs w:val="20"/>
        </w:rPr>
        <w:t xml:space="preserve"> EXPO 2017".</w:t>
      </w:r>
      <w:r w:rsidRPr="00450122">
        <w:rPr>
          <w:rFonts w:asciiTheme="minorHAnsi" w:hAnsiTheme="minorHAnsi" w:cstheme="minorHAnsi"/>
          <w:b/>
          <w:color w:val="333333"/>
          <w:sz w:val="20"/>
          <w:szCs w:val="20"/>
        </w:rPr>
        <w:tab/>
      </w:r>
      <w:r w:rsidRPr="00450122">
        <w:rPr>
          <w:rFonts w:asciiTheme="minorHAnsi" w:hAnsiTheme="minorHAnsi" w:cstheme="minorHAnsi"/>
          <w:b/>
          <w:color w:val="333333"/>
          <w:sz w:val="20"/>
          <w:szCs w:val="20"/>
        </w:rPr>
        <w:tab/>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lastRenderedPageBreak/>
        <w:tab/>
        <w:t>Listinné nabídky se do výše uvedené lhůty pro podání nabídek podávají na adresu: </w:t>
      </w:r>
    </w:p>
    <w:p w:rsidR="00450122" w:rsidRPr="00450122" w:rsidRDefault="00450122" w:rsidP="00450122">
      <w:pPr>
        <w:shd w:val="clear" w:color="auto" w:fill="FFFFFF"/>
        <w:spacing w:line="276" w:lineRule="auto"/>
        <w:ind w:left="709"/>
        <w:jc w:val="both"/>
        <w:rPr>
          <w:rFonts w:asciiTheme="minorHAnsi" w:hAnsiTheme="minorHAnsi" w:cstheme="minorHAnsi"/>
          <w:b/>
          <w:bCs/>
          <w:sz w:val="20"/>
          <w:szCs w:val="20"/>
        </w:rPr>
      </w:pPr>
      <w:r w:rsidRPr="00450122">
        <w:rPr>
          <w:rFonts w:asciiTheme="minorHAnsi" w:hAnsiTheme="minorHAnsi" w:cstheme="minorHAnsi"/>
          <w:b/>
          <w:bCs/>
          <w:sz w:val="20"/>
          <w:szCs w:val="20"/>
        </w:rPr>
        <w:t>sídlo zadavatele - Dittrichova 21, Praha 28, 128 01 (podání je možné v pracovní den na recepci ve 2. patře budovy od 8:00 do 16:30)</w:t>
      </w:r>
      <w:r w:rsidRPr="00450122">
        <w:rPr>
          <w:rFonts w:asciiTheme="minorHAnsi" w:hAnsiTheme="minorHAnsi" w:cstheme="minorHAnsi"/>
          <w:sz w:val="20"/>
          <w:szCs w:val="20"/>
        </w:rPr>
        <w:t>. Přičemž poslední den lhůty je možné doručení do 10:00 hodin.</w:t>
      </w:r>
    </w:p>
    <w:p w:rsidR="00450122" w:rsidRPr="00450122" w:rsidRDefault="00450122" w:rsidP="00450122">
      <w:pPr>
        <w:shd w:val="clear" w:color="auto" w:fill="FFFFFF"/>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ab/>
        <w:t>Na obálce musí být uvedena adresa, na níž je možné zaslat vyrozumění o pozdě podané nabídce.</w:t>
      </w:r>
    </w:p>
    <w:p w:rsidR="00450122" w:rsidRPr="00450122" w:rsidRDefault="00450122" w:rsidP="00450122">
      <w:pPr>
        <w:pStyle w:val="PODKAPITOLA"/>
        <w:ind w:firstLine="708"/>
        <w:rPr>
          <w:rFonts w:asciiTheme="minorHAnsi" w:hAnsiTheme="minorHAnsi" w:cstheme="minorHAnsi"/>
        </w:rPr>
      </w:pPr>
      <w:r w:rsidRPr="00450122">
        <w:rPr>
          <w:rFonts w:asciiTheme="minorHAnsi" w:hAnsiTheme="minorHAnsi" w:cstheme="minorHAnsi"/>
        </w:rPr>
        <w:t>2.3</w:t>
      </w:r>
      <w:r w:rsidRPr="00450122">
        <w:rPr>
          <w:rFonts w:asciiTheme="minorHAnsi" w:hAnsiTheme="minorHAnsi" w:cstheme="minorHAnsi"/>
        </w:rPr>
        <w:tab/>
        <w:t>Identifikační údaje</w:t>
      </w:r>
    </w:p>
    <w:p w:rsidR="00450122" w:rsidRPr="00450122" w:rsidRDefault="00450122" w:rsidP="00450122">
      <w:pPr>
        <w:shd w:val="clear" w:color="auto" w:fill="FFFFFF"/>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ab/>
        <w:t xml:space="preserve">V nabídce musí být uvedeny identifikační údaje účastníka, zejména: obchodní firma, sídlo, </w:t>
      </w:r>
      <w:r w:rsidRPr="00450122">
        <w:rPr>
          <w:rFonts w:asciiTheme="minorHAnsi" w:hAnsiTheme="minorHAnsi" w:cstheme="minorHAnsi"/>
          <w:color w:val="333333"/>
          <w:sz w:val="20"/>
          <w:szCs w:val="20"/>
        </w:rPr>
        <w:tab/>
        <w:t xml:space="preserve">identifikační číslo, osoba oprávněná jednat za účastníka, příp. osoba oprávněná </w:t>
      </w:r>
      <w:r w:rsidRPr="00450122">
        <w:rPr>
          <w:rFonts w:asciiTheme="minorHAnsi" w:hAnsiTheme="minorHAnsi" w:cstheme="minorHAnsi"/>
          <w:color w:val="333333"/>
          <w:sz w:val="20"/>
          <w:szCs w:val="20"/>
        </w:rPr>
        <w:tab/>
        <w:t xml:space="preserve">zastupovat účastníka na základě plné moci, kontaktní poštovní adresa a e-mailová adresa pro </w:t>
      </w:r>
      <w:r w:rsidRPr="00450122">
        <w:rPr>
          <w:rFonts w:asciiTheme="minorHAnsi" w:hAnsiTheme="minorHAnsi" w:cstheme="minorHAnsi"/>
          <w:color w:val="333333"/>
          <w:sz w:val="20"/>
          <w:szCs w:val="20"/>
        </w:rPr>
        <w:tab/>
        <w:t>písemný styk mezi účastníkem a zadavatelem v rámci daného zadávacího řízení.</w:t>
      </w: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ab/>
        <w:t>2.4</w:t>
      </w:r>
      <w:r w:rsidRPr="00450122">
        <w:rPr>
          <w:rFonts w:asciiTheme="minorHAnsi" w:hAnsiTheme="minorHAnsi" w:cstheme="minorHAnsi"/>
        </w:rPr>
        <w:tab/>
        <w:t>Jazyk a návrh smlouvy</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ab/>
        <w:t xml:space="preserve">Nabídka musí být zpracována v českém jazyce, není-li stanoveno dále jinak, a musí obsahovat návrh </w:t>
      </w:r>
      <w:r w:rsidRPr="00450122">
        <w:rPr>
          <w:rFonts w:asciiTheme="minorHAnsi" w:hAnsiTheme="minorHAnsi" w:cstheme="minorHAnsi"/>
          <w:color w:val="333333"/>
          <w:sz w:val="20"/>
          <w:szCs w:val="20"/>
        </w:rPr>
        <w:tab/>
        <w:t>smlouvy podepsaný osobou oprávněnou jednat jménem či za účastníka.</w:t>
      </w: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ab/>
        <w:t>2.5</w:t>
      </w:r>
      <w:r w:rsidRPr="00450122">
        <w:rPr>
          <w:rFonts w:asciiTheme="minorHAnsi" w:hAnsiTheme="minorHAnsi" w:cstheme="minorHAnsi"/>
        </w:rPr>
        <w:tab/>
        <w:t>Vyhotovení</w:t>
      </w:r>
    </w:p>
    <w:p w:rsidR="00450122" w:rsidRPr="00450122" w:rsidRDefault="00450122" w:rsidP="00450122">
      <w:pPr>
        <w:shd w:val="clear" w:color="auto" w:fill="FFFFFF"/>
        <w:spacing w:line="276" w:lineRule="auto"/>
        <w:ind w:left="709"/>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Účastník je povinen předložit jednu nabídku v originále. Zadavatel dále doporučuje předložit nabídku rovněž v kopii. Jedno vyhotovení nabídky bude označeno jako „Originál“ a druhé vyhotovení jako „Kopie“. Zadavatel doporučuje, aby všechny listy nabídky byly navzájem pevně spojeny či sešity tak, aby byly dostatečně zabezpečeny před jejich vyjmutím z nabídky.  </w:t>
      </w:r>
    </w:p>
    <w:p w:rsidR="00450122" w:rsidRPr="00450122" w:rsidRDefault="00450122" w:rsidP="00450122">
      <w:pPr>
        <w:pStyle w:val="PODKAPITOLA"/>
        <w:ind w:firstLine="708"/>
        <w:rPr>
          <w:rFonts w:asciiTheme="minorHAnsi" w:hAnsiTheme="minorHAnsi" w:cstheme="minorHAnsi"/>
        </w:rPr>
      </w:pPr>
      <w:r w:rsidRPr="00450122">
        <w:rPr>
          <w:rFonts w:asciiTheme="minorHAnsi" w:hAnsiTheme="minorHAnsi" w:cstheme="minorHAnsi"/>
        </w:rPr>
        <w:t>2.6</w:t>
      </w:r>
      <w:r w:rsidRPr="00450122">
        <w:rPr>
          <w:rFonts w:asciiTheme="minorHAnsi" w:hAnsiTheme="minorHAnsi" w:cstheme="minorHAnsi"/>
        </w:rPr>
        <w:tab/>
        <w:t>Stránkování</w:t>
      </w:r>
    </w:p>
    <w:p w:rsidR="00450122" w:rsidRPr="00450122" w:rsidRDefault="00450122" w:rsidP="00450122">
      <w:pPr>
        <w:shd w:val="clear" w:color="auto" w:fill="FFFFFF"/>
        <w:ind w:firstLine="708"/>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Zadavatel doporučuje, aby všechny stránky nabídky byly očíslovány vzestupnou kontinuální </w:t>
      </w:r>
      <w:r w:rsidRPr="00450122">
        <w:rPr>
          <w:rFonts w:asciiTheme="minorHAnsi" w:hAnsiTheme="minorHAnsi" w:cstheme="minorHAnsi"/>
          <w:color w:val="333333"/>
          <w:sz w:val="20"/>
          <w:szCs w:val="20"/>
        </w:rPr>
        <w:tab/>
        <w:t xml:space="preserve">řadou. Nabídka musí být dobře čitelná a nesmí obsahovat přepisy a opravy, které by zadavatele </w:t>
      </w:r>
      <w:r w:rsidRPr="00450122">
        <w:rPr>
          <w:rFonts w:asciiTheme="minorHAnsi" w:hAnsiTheme="minorHAnsi" w:cstheme="minorHAnsi"/>
          <w:color w:val="333333"/>
          <w:sz w:val="20"/>
          <w:szCs w:val="20"/>
        </w:rPr>
        <w:tab/>
        <w:t>mohly uvést v omyl. </w:t>
      </w: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ab/>
        <w:t>2.7</w:t>
      </w:r>
      <w:r w:rsidRPr="00450122">
        <w:rPr>
          <w:rFonts w:asciiTheme="minorHAnsi" w:hAnsiTheme="minorHAnsi" w:cstheme="minorHAnsi"/>
        </w:rPr>
        <w:tab/>
        <w:t>Společná nabídka</w:t>
      </w:r>
    </w:p>
    <w:p w:rsidR="00450122" w:rsidRPr="00450122" w:rsidRDefault="00450122" w:rsidP="00450122">
      <w:pPr>
        <w:shd w:val="clear" w:color="auto" w:fill="FFFFFF"/>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ab/>
        <w:t xml:space="preserve">Pokud podává nabídku více účastníků společně (společná nabídka), uvedou v nabídce též osobu, </w:t>
      </w:r>
      <w:r w:rsidRPr="00450122">
        <w:rPr>
          <w:rFonts w:asciiTheme="minorHAnsi" w:hAnsiTheme="minorHAnsi" w:cstheme="minorHAnsi"/>
          <w:color w:val="333333"/>
          <w:sz w:val="20"/>
          <w:szCs w:val="20"/>
        </w:rPr>
        <w:tab/>
        <w:t xml:space="preserve">která bude zmocněna zastupovat tyto účastníky při styku se zadavatelem v průběhu zadávacího </w:t>
      </w:r>
      <w:r w:rsidRPr="00450122">
        <w:rPr>
          <w:rFonts w:asciiTheme="minorHAnsi" w:hAnsiTheme="minorHAnsi" w:cstheme="minorHAnsi"/>
          <w:color w:val="333333"/>
          <w:sz w:val="20"/>
          <w:szCs w:val="20"/>
        </w:rPr>
        <w:tab/>
        <w:t>řízení.</w:t>
      </w: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ab/>
        <w:t>2.8</w:t>
      </w:r>
      <w:r w:rsidRPr="00450122">
        <w:rPr>
          <w:rFonts w:asciiTheme="minorHAnsi" w:hAnsiTheme="minorHAnsi" w:cstheme="minorHAnsi"/>
        </w:rPr>
        <w:tab/>
        <w:t>Forma nabídky</w:t>
      </w:r>
    </w:p>
    <w:p w:rsidR="00450122" w:rsidRPr="00450122" w:rsidRDefault="00450122" w:rsidP="00450122">
      <w:pPr>
        <w:shd w:val="clear" w:color="auto" w:fill="FFFFFF"/>
        <w:jc w:val="both"/>
        <w:rPr>
          <w:rFonts w:asciiTheme="minorHAnsi" w:hAnsiTheme="minorHAnsi" w:cstheme="minorHAnsi"/>
          <w:color w:val="333333"/>
          <w:sz w:val="20"/>
          <w:szCs w:val="20"/>
        </w:rPr>
      </w:pPr>
      <w:r w:rsidRPr="00450122">
        <w:rPr>
          <w:rFonts w:asciiTheme="minorHAnsi" w:hAnsiTheme="minorHAnsi" w:cstheme="minorHAnsi"/>
          <w:b/>
          <w:bCs/>
          <w:color w:val="0D73AA"/>
          <w:sz w:val="20"/>
          <w:szCs w:val="20"/>
        </w:rPr>
        <w:tab/>
      </w:r>
      <w:r w:rsidRPr="00450122">
        <w:rPr>
          <w:rFonts w:asciiTheme="minorHAnsi" w:hAnsiTheme="minorHAnsi" w:cstheme="minorHAnsi"/>
          <w:color w:val="333333"/>
          <w:sz w:val="20"/>
          <w:szCs w:val="20"/>
        </w:rPr>
        <w:t xml:space="preserve">Účastník předloží nabídku též v elektronické podobě na CD, a to ve formátu MS Office nebo </w:t>
      </w:r>
      <w:r w:rsidRPr="00450122">
        <w:rPr>
          <w:rFonts w:asciiTheme="minorHAnsi" w:hAnsiTheme="minorHAnsi" w:cstheme="minorHAnsi"/>
          <w:color w:val="333333"/>
          <w:sz w:val="20"/>
          <w:szCs w:val="20"/>
        </w:rPr>
        <w:tab/>
        <w:t>kompatibilním, případně ve formátu *.</w:t>
      </w:r>
      <w:proofErr w:type="spellStart"/>
      <w:r w:rsidRPr="00450122">
        <w:rPr>
          <w:rFonts w:asciiTheme="minorHAnsi" w:hAnsiTheme="minorHAnsi" w:cstheme="minorHAnsi"/>
          <w:color w:val="333333"/>
          <w:sz w:val="20"/>
          <w:szCs w:val="20"/>
        </w:rPr>
        <w:t>pdf</w:t>
      </w:r>
      <w:proofErr w:type="spellEnd"/>
      <w:r w:rsidRPr="00450122">
        <w:rPr>
          <w:rFonts w:asciiTheme="minorHAnsi" w:hAnsiTheme="minorHAnsi" w:cstheme="minorHAnsi"/>
          <w:color w:val="333333"/>
          <w:sz w:val="20"/>
          <w:szCs w:val="20"/>
        </w:rPr>
        <w:t>.</w:t>
      </w:r>
    </w:p>
    <w:p w:rsidR="00450122" w:rsidRPr="00450122" w:rsidRDefault="00450122" w:rsidP="00450122">
      <w:pPr>
        <w:pStyle w:val="PODKAPITOLA"/>
        <w:rPr>
          <w:rFonts w:asciiTheme="minorHAnsi" w:eastAsiaTheme="minorHAnsi" w:hAnsiTheme="minorHAnsi" w:cstheme="minorHAnsi"/>
        </w:rPr>
      </w:pPr>
      <w:r w:rsidRPr="00450122">
        <w:rPr>
          <w:rFonts w:asciiTheme="minorHAnsi" w:hAnsiTheme="minorHAnsi" w:cstheme="minorHAnsi"/>
        </w:rPr>
        <w:tab/>
        <w:t>2.9</w:t>
      </w:r>
      <w:r w:rsidRPr="00450122">
        <w:rPr>
          <w:rFonts w:asciiTheme="minorHAnsi" w:hAnsiTheme="minorHAnsi" w:cstheme="minorHAnsi"/>
        </w:rPr>
        <w:tab/>
      </w:r>
      <w:r w:rsidRPr="00450122">
        <w:rPr>
          <w:rFonts w:asciiTheme="minorHAnsi" w:eastAsiaTheme="minorHAnsi" w:hAnsiTheme="minorHAnsi" w:cstheme="minorHAnsi"/>
        </w:rPr>
        <w:t>Struktura nabídky</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ab/>
        <w:t>Zadavatel doporučuje předložit nabídku v následující struktuře:</w:t>
      </w:r>
    </w:p>
    <w:p w:rsidR="00450122" w:rsidRPr="00450122" w:rsidRDefault="00450122" w:rsidP="00DE7140">
      <w:pPr>
        <w:pStyle w:val="Odstavecseseznamem"/>
        <w:widowControl/>
        <w:numPr>
          <w:ilvl w:val="0"/>
          <w:numId w:val="13"/>
        </w:numPr>
        <w:shd w:val="clear" w:color="auto" w:fill="FFFFFF"/>
        <w:autoSpaceDE/>
        <w:autoSpaceDN/>
        <w:adjustRightInd/>
        <w:spacing w:line="276" w:lineRule="auto"/>
        <w:contextualSpacing/>
        <w:jc w:val="both"/>
        <w:textAlignment w:val="center"/>
        <w:rPr>
          <w:rFonts w:asciiTheme="minorHAnsi" w:hAnsiTheme="minorHAnsi" w:cstheme="minorHAnsi"/>
          <w:b/>
          <w:color w:val="333333"/>
          <w:sz w:val="20"/>
          <w:szCs w:val="20"/>
        </w:rPr>
      </w:pPr>
      <w:r w:rsidRPr="00450122">
        <w:rPr>
          <w:rFonts w:asciiTheme="minorHAnsi" w:hAnsiTheme="minorHAnsi" w:cstheme="minorHAnsi"/>
          <w:b/>
          <w:color w:val="333333"/>
          <w:sz w:val="20"/>
          <w:szCs w:val="20"/>
        </w:rPr>
        <w:t>Úvodní strana</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w:t>
      </w:r>
      <w:r w:rsidRPr="00450122">
        <w:rPr>
          <w:rFonts w:asciiTheme="minorHAnsi" w:hAnsiTheme="minorHAnsi" w:cstheme="minorHAnsi"/>
          <w:color w:val="333333"/>
          <w:sz w:val="20"/>
          <w:szCs w:val="20"/>
        </w:rPr>
        <w:tab/>
      </w:r>
      <w:r w:rsidRPr="00450122">
        <w:rPr>
          <w:rFonts w:asciiTheme="minorHAnsi" w:hAnsiTheme="minorHAnsi" w:cstheme="minorHAnsi"/>
          <w:color w:val="333333"/>
          <w:sz w:val="20"/>
          <w:szCs w:val="20"/>
        </w:rPr>
        <w:tab/>
        <w:t xml:space="preserve">Název veřejné zakázky, identifikační údaje účastníka, identifikační údaje </w:t>
      </w:r>
      <w:r w:rsidRPr="00450122">
        <w:rPr>
          <w:rFonts w:asciiTheme="minorHAnsi" w:hAnsiTheme="minorHAnsi" w:cstheme="minorHAnsi"/>
          <w:color w:val="333333"/>
          <w:sz w:val="20"/>
          <w:szCs w:val="20"/>
        </w:rPr>
        <w:tab/>
      </w:r>
      <w:r w:rsidRPr="00450122">
        <w:rPr>
          <w:rFonts w:asciiTheme="minorHAnsi" w:hAnsiTheme="minorHAnsi" w:cstheme="minorHAnsi"/>
          <w:color w:val="333333"/>
          <w:sz w:val="20"/>
          <w:szCs w:val="20"/>
        </w:rPr>
        <w:tab/>
      </w:r>
      <w:r w:rsidRPr="00450122">
        <w:rPr>
          <w:rFonts w:asciiTheme="minorHAnsi" w:hAnsiTheme="minorHAnsi" w:cstheme="minorHAnsi"/>
          <w:color w:val="333333"/>
          <w:sz w:val="20"/>
          <w:szCs w:val="20"/>
        </w:rPr>
        <w:tab/>
        <w:t>zadavatele. </w:t>
      </w:r>
      <w:r w:rsidRPr="00450122">
        <w:rPr>
          <w:rFonts w:asciiTheme="minorHAnsi" w:hAnsiTheme="minorHAnsi" w:cstheme="minorHAnsi"/>
          <w:color w:val="333333"/>
          <w:sz w:val="20"/>
          <w:szCs w:val="20"/>
        </w:rPr>
        <w:br/>
      </w:r>
    </w:p>
    <w:p w:rsidR="00450122" w:rsidRPr="00450122" w:rsidRDefault="00450122" w:rsidP="00DE7140">
      <w:pPr>
        <w:pStyle w:val="Odstavecseseznamem"/>
        <w:widowControl/>
        <w:numPr>
          <w:ilvl w:val="0"/>
          <w:numId w:val="13"/>
        </w:numPr>
        <w:shd w:val="clear" w:color="auto" w:fill="FFFFFF"/>
        <w:autoSpaceDE/>
        <w:autoSpaceDN/>
        <w:adjustRightInd/>
        <w:spacing w:line="276" w:lineRule="auto"/>
        <w:contextualSpacing/>
        <w:jc w:val="both"/>
        <w:textAlignment w:val="center"/>
        <w:rPr>
          <w:rFonts w:asciiTheme="minorHAnsi" w:hAnsiTheme="minorHAnsi" w:cstheme="minorHAnsi"/>
          <w:b/>
          <w:color w:val="333333"/>
          <w:sz w:val="20"/>
          <w:szCs w:val="20"/>
        </w:rPr>
      </w:pPr>
      <w:r w:rsidRPr="00450122">
        <w:rPr>
          <w:rFonts w:asciiTheme="minorHAnsi" w:hAnsiTheme="minorHAnsi" w:cstheme="minorHAnsi"/>
          <w:b/>
          <w:color w:val="333333"/>
          <w:sz w:val="20"/>
          <w:szCs w:val="20"/>
        </w:rPr>
        <w:t>Obsah</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w:t>
      </w:r>
      <w:r w:rsidRPr="00450122">
        <w:rPr>
          <w:rFonts w:asciiTheme="minorHAnsi" w:hAnsiTheme="minorHAnsi" w:cstheme="minorHAnsi"/>
          <w:color w:val="333333"/>
          <w:sz w:val="20"/>
          <w:szCs w:val="20"/>
        </w:rPr>
        <w:tab/>
      </w:r>
      <w:r w:rsidRPr="00450122">
        <w:rPr>
          <w:rFonts w:asciiTheme="minorHAnsi" w:hAnsiTheme="minorHAnsi" w:cstheme="minorHAnsi"/>
          <w:color w:val="333333"/>
          <w:sz w:val="20"/>
          <w:szCs w:val="20"/>
        </w:rPr>
        <w:tab/>
        <w:t xml:space="preserve">Musí obsahovat všechny dále uvedené kapitoly nabídky dle požadovaného členění, </w:t>
      </w:r>
      <w:r w:rsidRPr="00450122">
        <w:rPr>
          <w:rFonts w:asciiTheme="minorHAnsi" w:hAnsiTheme="minorHAnsi" w:cstheme="minorHAnsi"/>
          <w:color w:val="333333"/>
          <w:sz w:val="20"/>
          <w:szCs w:val="20"/>
        </w:rPr>
        <w:tab/>
      </w:r>
      <w:r w:rsidRPr="00450122">
        <w:rPr>
          <w:rFonts w:asciiTheme="minorHAnsi" w:hAnsiTheme="minorHAnsi" w:cstheme="minorHAnsi"/>
          <w:color w:val="333333"/>
          <w:sz w:val="20"/>
          <w:szCs w:val="20"/>
        </w:rPr>
        <w:tab/>
        <w:t>ke kterým budou přiřazena čísla příslušných listů, příp. stránek. </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DE7140">
      <w:pPr>
        <w:pStyle w:val="Odstavecseseznamem"/>
        <w:widowControl/>
        <w:numPr>
          <w:ilvl w:val="0"/>
          <w:numId w:val="13"/>
        </w:numPr>
        <w:shd w:val="clear" w:color="auto" w:fill="FFFFFF"/>
        <w:autoSpaceDE/>
        <w:autoSpaceDN/>
        <w:adjustRightInd/>
        <w:spacing w:line="276" w:lineRule="auto"/>
        <w:contextualSpacing/>
        <w:jc w:val="both"/>
        <w:textAlignment w:val="center"/>
        <w:rPr>
          <w:rFonts w:asciiTheme="minorHAnsi" w:hAnsiTheme="minorHAnsi" w:cstheme="minorHAnsi"/>
          <w:b/>
          <w:color w:val="333333"/>
          <w:sz w:val="20"/>
          <w:szCs w:val="20"/>
        </w:rPr>
      </w:pPr>
      <w:r w:rsidRPr="00450122">
        <w:rPr>
          <w:rFonts w:asciiTheme="minorHAnsi" w:hAnsiTheme="minorHAnsi" w:cstheme="minorHAnsi"/>
          <w:b/>
          <w:color w:val="333333"/>
          <w:sz w:val="20"/>
          <w:szCs w:val="20"/>
        </w:rPr>
        <w:t xml:space="preserve">Všeobecné údaje o účastníkovi </w:t>
      </w:r>
    </w:p>
    <w:p w:rsidR="00450122" w:rsidRPr="00450122" w:rsidRDefault="00450122" w:rsidP="00450122">
      <w:pPr>
        <w:shd w:val="clear" w:color="auto" w:fill="FFFFFF"/>
        <w:spacing w:line="276" w:lineRule="auto"/>
        <w:ind w:left="1418"/>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Název účastníka, právní forma, sídlo, IČO, DIČ, bankovní spojení, jména členů statutárního orgánu společnosti vč. kontaktů (telefon, ID datové schránky, e-mail, adresa), pověřená osoba zmocněná k dalšímu jednání včetně písemného pověření k zastupování a kontaktního emailu, který bude sloužit ke komunikaci se     </w:t>
      </w:r>
      <w:r w:rsidRPr="00450122">
        <w:rPr>
          <w:rFonts w:asciiTheme="minorHAnsi" w:hAnsiTheme="minorHAnsi" w:cstheme="minorHAnsi"/>
          <w:color w:val="333333"/>
          <w:sz w:val="20"/>
          <w:szCs w:val="20"/>
        </w:rPr>
        <w:tab/>
        <w:t xml:space="preserve">   zadavatelem v rámci tohoto zadávacího řízení, a profil společnosti. </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DE7140">
      <w:pPr>
        <w:pStyle w:val="Odstavecseseznamem"/>
        <w:widowControl/>
        <w:numPr>
          <w:ilvl w:val="0"/>
          <w:numId w:val="13"/>
        </w:numPr>
        <w:shd w:val="clear" w:color="auto" w:fill="FFFFFF"/>
        <w:autoSpaceDE/>
        <w:autoSpaceDN/>
        <w:adjustRightInd/>
        <w:spacing w:line="276" w:lineRule="auto"/>
        <w:contextualSpacing/>
        <w:jc w:val="both"/>
        <w:rPr>
          <w:rFonts w:asciiTheme="minorHAnsi" w:hAnsiTheme="minorHAnsi" w:cstheme="minorHAnsi"/>
          <w:b/>
          <w:color w:val="333333"/>
          <w:sz w:val="20"/>
          <w:szCs w:val="20"/>
        </w:rPr>
      </w:pPr>
      <w:r w:rsidRPr="00450122">
        <w:rPr>
          <w:rFonts w:asciiTheme="minorHAnsi" w:hAnsiTheme="minorHAnsi" w:cstheme="minorHAnsi"/>
          <w:b/>
          <w:color w:val="333333"/>
          <w:sz w:val="20"/>
          <w:szCs w:val="20"/>
        </w:rPr>
        <w:t>Krycí list nabídky</w:t>
      </w:r>
    </w:p>
    <w:p w:rsidR="00450122" w:rsidRPr="00450122" w:rsidRDefault="00450122" w:rsidP="00450122">
      <w:pPr>
        <w:shd w:val="clear" w:color="auto" w:fill="FFFFFF"/>
        <w:spacing w:line="276" w:lineRule="auto"/>
        <w:ind w:left="1418"/>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lastRenderedPageBreak/>
        <w:t> Na krycím listu budou uvedeny následující údaje: název veřejné zakázky, základní identifikační údaje zadavatele a účastníka (včetně osob zmocněných k dalším jednáním), nejvýše přípustná nabídková cena v členění podle zadávací dokumentace, případně jiné informace o údajích z nabídek odpovídající číselně vyjádřitelným dílčím hodnotícím kritériím, pokud je relevantní, datum a podpis osoby oprávněné jednat za účastníka. Účastník použije přílohu zadávací dokumentace. </w:t>
      </w:r>
      <w:r w:rsidRPr="00450122">
        <w:rPr>
          <w:rFonts w:asciiTheme="minorHAnsi" w:hAnsiTheme="minorHAnsi" w:cstheme="minorHAnsi"/>
          <w:color w:val="333333"/>
          <w:sz w:val="20"/>
          <w:szCs w:val="20"/>
        </w:rPr>
        <w:br/>
      </w:r>
    </w:p>
    <w:p w:rsidR="00450122" w:rsidRPr="00450122" w:rsidRDefault="00450122" w:rsidP="00DE7140">
      <w:pPr>
        <w:pStyle w:val="Odstavecseseznamem"/>
        <w:widowControl/>
        <w:numPr>
          <w:ilvl w:val="0"/>
          <w:numId w:val="13"/>
        </w:numPr>
        <w:shd w:val="clear" w:color="auto" w:fill="FFFFFF"/>
        <w:autoSpaceDE/>
        <w:autoSpaceDN/>
        <w:adjustRightInd/>
        <w:spacing w:line="276" w:lineRule="auto"/>
        <w:contextualSpacing/>
        <w:jc w:val="both"/>
        <w:textAlignment w:val="center"/>
        <w:rPr>
          <w:rFonts w:asciiTheme="minorHAnsi" w:hAnsiTheme="minorHAnsi" w:cstheme="minorHAnsi"/>
          <w:b/>
          <w:color w:val="333333"/>
          <w:sz w:val="20"/>
          <w:szCs w:val="20"/>
        </w:rPr>
      </w:pPr>
      <w:r w:rsidRPr="00450122">
        <w:rPr>
          <w:rFonts w:asciiTheme="minorHAnsi" w:hAnsiTheme="minorHAnsi" w:cstheme="minorHAnsi"/>
          <w:b/>
          <w:color w:val="333333"/>
          <w:sz w:val="20"/>
          <w:szCs w:val="20"/>
        </w:rPr>
        <w:t>Kvalifikace</w:t>
      </w:r>
    </w:p>
    <w:p w:rsidR="00450122" w:rsidRPr="00450122" w:rsidRDefault="00450122" w:rsidP="00450122">
      <w:pPr>
        <w:shd w:val="clear" w:color="auto" w:fill="FFFFFF"/>
        <w:spacing w:line="276" w:lineRule="auto"/>
        <w:ind w:left="1418"/>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Doklady prokazující splnění kvalifikace a způsobilosti dle bodu 3 zadávací dokumentace. </w:t>
      </w:r>
      <w:r w:rsidRPr="00450122">
        <w:rPr>
          <w:rFonts w:asciiTheme="minorHAnsi" w:hAnsiTheme="minorHAnsi" w:cstheme="minorHAnsi"/>
          <w:color w:val="333333"/>
          <w:sz w:val="20"/>
          <w:szCs w:val="20"/>
        </w:rPr>
        <w:br/>
      </w:r>
    </w:p>
    <w:p w:rsidR="00450122" w:rsidRPr="00450122" w:rsidRDefault="00450122" w:rsidP="00DE7140">
      <w:pPr>
        <w:pStyle w:val="Odstavecseseznamem"/>
        <w:widowControl/>
        <w:numPr>
          <w:ilvl w:val="0"/>
          <w:numId w:val="13"/>
        </w:numPr>
        <w:shd w:val="clear" w:color="auto" w:fill="FFFFFF"/>
        <w:autoSpaceDE/>
        <w:autoSpaceDN/>
        <w:adjustRightInd/>
        <w:spacing w:line="276" w:lineRule="auto"/>
        <w:contextualSpacing/>
        <w:jc w:val="both"/>
        <w:textAlignment w:val="center"/>
        <w:rPr>
          <w:rFonts w:asciiTheme="minorHAnsi" w:hAnsiTheme="minorHAnsi" w:cstheme="minorHAnsi"/>
          <w:b/>
          <w:color w:val="333333"/>
          <w:sz w:val="20"/>
          <w:szCs w:val="20"/>
        </w:rPr>
      </w:pPr>
      <w:r w:rsidRPr="00450122">
        <w:rPr>
          <w:rFonts w:asciiTheme="minorHAnsi" w:hAnsiTheme="minorHAnsi" w:cstheme="minorHAnsi"/>
          <w:b/>
          <w:color w:val="333333"/>
          <w:sz w:val="20"/>
          <w:szCs w:val="20"/>
        </w:rPr>
        <w:t>Nabídková cena</w:t>
      </w:r>
    </w:p>
    <w:p w:rsidR="00450122" w:rsidRPr="00450122" w:rsidRDefault="00450122" w:rsidP="00450122">
      <w:pPr>
        <w:shd w:val="clear" w:color="auto" w:fill="FFFFFF"/>
        <w:spacing w:line="276" w:lineRule="auto"/>
        <w:ind w:left="1068"/>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ab/>
        <w:t xml:space="preserve">Nabídková cena v členění dle bodu 7 zadávací dokumentace a přílohy č. 5 </w:t>
      </w:r>
      <w:r w:rsidRPr="00450122">
        <w:rPr>
          <w:rFonts w:asciiTheme="minorHAnsi" w:hAnsiTheme="minorHAnsi" w:cstheme="minorHAnsi"/>
          <w:color w:val="333333"/>
          <w:sz w:val="20"/>
          <w:szCs w:val="20"/>
        </w:rPr>
        <w:tab/>
        <w:t>k zadávací dokumentaci </w:t>
      </w:r>
    </w:p>
    <w:p w:rsidR="00450122" w:rsidRPr="00450122" w:rsidRDefault="00450122" w:rsidP="00450122">
      <w:pPr>
        <w:shd w:val="clear" w:color="auto" w:fill="FFFFFF"/>
        <w:spacing w:line="276" w:lineRule="auto"/>
        <w:ind w:left="993"/>
        <w:jc w:val="both"/>
        <w:rPr>
          <w:rFonts w:asciiTheme="minorHAnsi" w:hAnsiTheme="minorHAnsi" w:cstheme="minorHAnsi"/>
          <w:color w:val="333333"/>
          <w:sz w:val="20"/>
          <w:szCs w:val="20"/>
        </w:rPr>
      </w:pPr>
    </w:p>
    <w:p w:rsidR="00450122" w:rsidRPr="00450122" w:rsidRDefault="00450122" w:rsidP="00DE7140">
      <w:pPr>
        <w:pStyle w:val="Odstavecseseznamem"/>
        <w:widowControl/>
        <w:numPr>
          <w:ilvl w:val="0"/>
          <w:numId w:val="13"/>
        </w:numPr>
        <w:shd w:val="clear" w:color="auto" w:fill="FFFFFF"/>
        <w:autoSpaceDE/>
        <w:autoSpaceDN/>
        <w:adjustRightInd/>
        <w:spacing w:line="276" w:lineRule="auto"/>
        <w:contextualSpacing/>
        <w:jc w:val="both"/>
        <w:rPr>
          <w:rFonts w:asciiTheme="minorHAnsi" w:hAnsiTheme="minorHAnsi" w:cstheme="minorHAnsi"/>
          <w:b/>
          <w:color w:val="333333"/>
          <w:sz w:val="20"/>
          <w:szCs w:val="20"/>
        </w:rPr>
      </w:pPr>
      <w:r w:rsidRPr="00450122">
        <w:rPr>
          <w:rFonts w:asciiTheme="minorHAnsi" w:hAnsiTheme="minorHAnsi" w:cstheme="minorHAnsi"/>
          <w:b/>
          <w:color w:val="333333"/>
          <w:sz w:val="20"/>
          <w:szCs w:val="20"/>
        </w:rPr>
        <w:t>Nabízené plnění</w:t>
      </w:r>
    </w:p>
    <w:p w:rsidR="00450122" w:rsidRPr="00450122" w:rsidRDefault="00450122" w:rsidP="00450122">
      <w:pPr>
        <w:shd w:val="clear" w:color="auto" w:fill="FFFFFF"/>
        <w:spacing w:line="276" w:lineRule="auto"/>
        <w:ind w:left="1134"/>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ab/>
        <w:t xml:space="preserve">Podrobný popis a specifikace nabízeného plnění, včetně údajů prokazujících splnění </w:t>
      </w:r>
      <w:r w:rsidRPr="00450122">
        <w:rPr>
          <w:rFonts w:asciiTheme="minorHAnsi" w:hAnsiTheme="minorHAnsi" w:cstheme="minorHAnsi"/>
          <w:color w:val="333333"/>
          <w:sz w:val="20"/>
          <w:szCs w:val="20"/>
        </w:rPr>
        <w:tab/>
        <w:t xml:space="preserve">technických požadavků zadavatele. Účastník </w:t>
      </w:r>
      <w:r w:rsidRPr="00450122">
        <w:rPr>
          <w:rFonts w:asciiTheme="minorHAnsi" w:hAnsiTheme="minorHAnsi" w:cstheme="minorHAnsi"/>
          <w:b/>
          <w:color w:val="333333"/>
          <w:sz w:val="20"/>
          <w:szCs w:val="20"/>
        </w:rPr>
        <w:t>musí</w:t>
      </w:r>
      <w:r w:rsidRPr="00450122">
        <w:rPr>
          <w:rFonts w:asciiTheme="minorHAnsi" w:hAnsiTheme="minorHAnsi" w:cstheme="minorHAnsi"/>
          <w:color w:val="333333"/>
          <w:sz w:val="20"/>
          <w:szCs w:val="20"/>
        </w:rPr>
        <w:t xml:space="preserve"> v nabídce předložit zejména:</w:t>
      </w:r>
    </w:p>
    <w:p w:rsidR="00450122" w:rsidRPr="00450122" w:rsidRDefault="00450122" w:rsidP="00DE7140">
      <w:pPr>
        <w:pStyle w:val="Odstavecseseznamem"/>
        <w:widowControl/>
        <w:numPr>
          <w:ilvl w:val="0"/>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V rámci textové části:</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Vztah architektonického a ideového řešení pavilonu k tématu Expo a k tématu expozice ČR</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Návrh expoziční části pavilonu ČR vč. popisu zajištění jejího provozu a údržby</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Návrh řešení provozu restaurace vč. návrhu menu</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Návrh řešení provozu obchodu vč. návrhu prodávaného sortimentu zboží</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Návrh postupu montáže a demontáže expozice ČR</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Návrh zajištění doprovodného programu a doprovodné propagace vč. podrobného popisu a návrhu harmonogramu</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Návrh sortimentu dárkových propagačních předmětů s motivem (logotyp) účasti ČR na </w:t>
      </w:r>
      <w:proofErr w:type="spellStart"/>
      <w:r w:rsidRPr="00450122">
        <w:rPr>
          <w:rFonts w:asciiTheme="minorHAnsi" w:hAnsiTheme="minorHAnsi" w:cstheme="minorHAnsi"/>
          <w:color w:val="333333"/>
          <w:sz w:val="20"/>
          <w:szCs w:val="20"/>
        </w:rPr>
        <w:t>Astana</w:t>
      </w:r>
      <w:proofErr w:type="spellEnd"/>
      <w:r w:rsidRPr="00450122">
        <w:rPr>
          <w:rFonts w:asciiTheme="minorHAnsi" w:hAnsiTheme="minorHAnsi" w:cstheme="minorHAnsi"/>
          <w:color w:val="333333"/>
          <w:sz w:val="20"/>
          <w:szCs w:val="20"/>
        </w:rPr>
        <w:t xml:space="preserve"> Expo 2017</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Struktura kompletního autorského a realizačního týmu projektu</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Časový a finanční harmonogram plnění zakázky od zahájení do ukončení plnění </w:t>
      </w:r>
    </w:p>
    <w:p w:rsidR="00450122" w:rsidRPr="00450122" w:rsidRDefault="00450122" w:rsidP="00DE7140">
      <w:pPr>
        <w:pStyle w:val="Odstavecseseznamem"/>
        <w:widowControl/>
        <w:numPr>
          <w:ilvl w:val="0"/>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V rámci grafické a multimediální části:</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Návrh logotypu účasti České republiky na </w:t>
      </w:r>
      <w:proofErr w:type="spellStart"/>
      <w:r w:rsidRPr="00450122">
        <w:rPr>
          <w:rFonts w:asciiTheme="minorHAnsi" w:hAnsiTheme="minorHAnsi" w:cstheme="minorHAnsi"/>
          <w:color w:val="333333"/>
          <w:sz w:val="20"/>
          <w:szCs w:val="20"/>
        </w:rPr>
        <w:t>Astana</w:t>
      </w:r>
      <w:proofErr w:type="spellEnd"/>
      <w:r w:rsidRPr="00450122">
        <w:rPr>
          <w:rFonts w:asciiTheme="minorHAnsi" w:hAnsiTheme="minorHAnsi" w:cstheme="minorHAnsi"/>
          <w:color w:val="333333"/>
          <w:sz w:val="20"/>
          <w:szCs w:val="20"/>
        </w:rPr>
        <w:t xml:space="preserve"> Expo 2017</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Rozpracované studie s půdorysy každého podlaží, min. 3 řezy, barevným a prostorovým řešením (exteriér i interiér) a situace, a to prostřednictvím vizualizace pavilonu v denní a noční verzi (v elektronické i tištěné podobě) na listech papíru formátu min. A3 </w:t>
      </w:r>
    </w:p>
    <w:p w:rsidR="00450122" w:rsidRPr="00450122" w:rsidRDefault="00450122" w:rsidP="00DE7140">
      <w:pPr>
        <w:pStyle w:val="Odstavecseseznamem"/>
        <w:widowControl/>
        <w:numPr>
          <w:ilvl w:val="2"/>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min. 4 různé pohledy na hlavní expoziční část pavilonu, </w:t>
      </w:r>
    </w:p>
    <w:p w:rsidR="00450122" w:rsidRPr="00450122" w:rsidRDefault="00450122" w:rsidP="00DE7140">
      <w:pPr>
        <w:pStyle w:val="Odstavecseseznamem"/>
        <w:widowControl/>
        <w:numPr>
          <w:ilvl w:val="2"/>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min. 3 různé pohledy na gastronomickou část pavilonu, </w:t>
      </w:r>
    </w:p>
    <w:p w:rsidR="00450122" w:rsidRPr="00450122" w:rsidRDefault="00450122" w:rsidP="00DE7140">
      <w:pPr>
        <w:pStyle w:val="Odstavecseseznamem"/>
        <w:widowControl/>
        <w:numPr>
          <w:ilvl w:val="2"/>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min. 2 různé pohledy na obchod</w:t>
      </w:r>
    </w:p>
    <w:p w:rsidR="00450122" w:rsidRPr="00450122" w:rsidRDefault="00450122" w:rsidP="00DE7140">
      <w:pPr>
        <w:pStyle w:val="Odstavecseseznamem"/>
        <w:widowControl/>
        <w:numPr>
          <w:ilvl w:val="2"/>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min. 3 různé pohledy na administrativní část pavilonu a </w:t>
      </w:r>
    </w:p>
    <w:p w:rsidR="00450122" w:rsidRPr="00450122" w:rsidRDefault="00450122" w:rsidP="00DE7140">
      <w:pPr>
        <w:pStyle w:val="Odstavecseseznamem"/>
        <w:widowControl/>
        <w:numPr>
          <w:ilvl w:val="2"/>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min. 2 různé pohledy na hlavní vchod do pavilonu</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Plán expozice ČR s vyznačenou trasou pro návštěvníky vč. časového snímku a vypočtené maximální kapacity expozice</w:t>
      </w:r>
    </w:p>
    <w:p w:rsidR="00450122" w:rsidRPr="00450122" w:rsidRDefault="00450122" w:rsidP="00450122">
      <w:pPr>
        <w:shd w:val="clear" w:color="auto" w:fill="FFFFFF"/>
        <w:spacing w:line="276" w:lineRule="auto"/>
        <w:ind w:left="1134"/>
        <w:jc w:val="both"/>
        <w:rPr>
          <w:rFonts w:asciiTheme="minorHAnsi" w:hAnsiTheme="minorHAnsi" w:cstheme="minorHAnsi"/>
          <w:color w:val="333333"/>
          <w:sz w:val="20"/>
          <w:szCs w:val="20"/>
        </w:rPr>
      </w:pPr>
    </w:p>
    <w:p w:rsidR="00450122" w:rsidRPr="00450122" w:rsidRDefault="00450122" w:rsidP="00DE7140">
      <w:pPr>
        <w:pStyle w:val="Odstavecseseznamem"/>
        <w:widowControl/>
        <w:numPr>
          <w:ilvl w:val="0"/>
          <w:numId w:val="13"/>
        </w:numPr>
        <w:shd w:val="clear" w:color="auto" w:fill="FFFFFF"/>
        <w:autoSpaceDE/>
        <w:autoSpaceDN/>
        <w:adjustRightInd/>
        <w:spacing w:line="276" w:lineRule="auto"/>
        <w:contextualSpacing/>
        <w:jc w:val="both"/>
        <w:rPr>
          <w:rFonts w:asciiTheme="minorHAnsi" w:hAnsiTheme="minorHAnsi" w:cstheme="minorHAnsi"/>
          <w:b/>
          <w:color w:val="333333"/>
          <w:sz w:val="20"/>
          <w:szCs w:val="20"/>
        </w:rPr>
      </w:pPr>
      <w:r w:rsidRPr="00450122">
        <w:rPr>
          <w:rFonts w:asciiTheme="minorHAnsi" w:hAnsiTheme="minorHAnsi" w:cstheme="minorHAnsi"/>
          <w:b/>
          <w:color w:val="333333"/>
          <w:sz w:val="20"/>
          <w:szCs w:val="20"/>
        </w:rPr>
        <w:t>Hodnocení</w:t>
      </w:r>
    </w:p>
    <w:p w:rsidR="00450122" w:rsidRPr="00450122" w:rsidRDefault="00450122" w:rsidP="00450122">
      <w:pPr>
        <w:shd w:val="clear" w:color="auto" w:fill="FFFFFF"/>
        <w:spacing w:line="276" w:lineRule="auto"/>
        <w:ind w:left="993"/>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w:t>
      </w:r>
      <w:r w:rsidRPr="00450122">
        <w:rPr>
          <w:rFonts w:asciiTheme="minorHAnsi" w:hAnsiTheme="minorHAnsi" w:cstheme="minorHAnsi"/>
          <w:color w:val="333333"/>
          <w:sz w:val="20"/>
          <w:szCs w:val="20"/>
        </w:rPr>
        <w:tab/>
        <w:t xml:space="preserve">Relevantní údaje a informace pro účely hodnocení dle bodu 7 zadávací </w:t>
      </w:r>
      <w:r w:rsidRPr="00450122">
        <w:rPr>
          <w:rFonts w:asciiTheme="minorHAnsi" w:hAnsiTheme="minorHAnsi" w:cstheme="minorHAnsi"/>
          <w:color w:val="333333"/>
          <w:sz w:val="20"/>
          <w:szCs w:val="20"/>
        </w:rPr>
        <w:tab/>
        <w:t>dokumentace. </w:t>
      </w:r>
      <w:r w:rsidRPr="00450122">
        <w:rPr>
          <w:rFonts w:asciiTheme="minorHAnsi" w:hAnsiTheme="minorHAnsi" w:cstheme="minorHAnsi"/>
          <w:color w:val="333333"/>
          <w:sz w:val="20"/>
          <w:szCs w:val="20"/>
        </w:rPr>
        <w:br/>
      </w:r>
    </w:p>
    <w:p w:rsidR="00450122" w:rsidRPr="00450122" w:rsidRDefault="00450122" w:rsidP="00DE7140">
      <w:pPr>
        <w:pStyle w:val="Odstavecseseznamem"/>
        <w:widowControl/>
        <w:numPr>
          <w:ilvl w:val="0"/>
          <w:numId w:val="13"/>
        </w:numPr>
        <w:shd w:val="clear" w:color="auto" w:fill="FFFFFF"/>
        <w:autoSpaceDE/>
        <w:autoSpaceDN/>
        <w:adjustRightInd/>
        <w:spacing w:line="276" w:lineRule="auto"/>
        <w:contextualSpacing/>
        <w:jc w:val="both"/>
        <w:textAlignment w:val="center"/>
        <w:rPr>
          <w:rFonts w:asciiTheme="minorHAnsi" w:hAnsiTheme="minorHAnsi" w:cstheme="minorHAnsi"/>
          <w:b/>
          <w:color w:val="333333"/>
          <w:sz w:val="20"/>
          <w:szCs w:val="20"/>
        </w:rPr>
      </w:pPr>
      <w:r w:rsidRPr="00450122">
        <w:rPr>
          <w:rFonts w:asciiTheme="minorHAnsi" w:hAnsiTheme="minorHAnsi" w:cstheme="minorHAnsi"/>
          <w:b/>
          <w:color w:val="333333"/>
          <w:sz w:val="20"/>
          <w:szCs w:val="20"/>
        </w:rPr>
        <w:t>Smlouva</w:t>
      </w:r>
    </w:p>
    <w:p w:rsidR="00450122" w:rsidRPr="00450122" w:rsidRDefault="00450122" w:rsidP="00450122">
      <w:pPr>
        <w:shd w:val="clear" w:color="auto" w:fill="FFFFFF"/>
        <w:spacing w:line="276" w:lineRule="auto"/>
        <w:ind w:left="993"/>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w:t>
      </w:r>
      <w:r w:rsidRPr="00450122">
        <w:rPr>
          <w:rFonts w:asciiTheme="minorHAnsi" w:hAnsiTheme="minorHAnsi" w:cstheme="minorHAnsi"/>
          <w:color w:val="333333"/>
          <w:sz w:val="20"/>
          <w:szCs w:val="20"/>
        </w:rPr>
        <w:tab/>
        <w:t>Návrh smlouvy podepsaný osobou oprávněnou jednat za účastníka.</w:t>
      </w:r>
    </w:p>
    <w:p w:rsidR="00450122" w:rsidRPr="00450122" w:rsidRDefault="00450122" w:rsidP="00450122">
      <w:pPr>
        <w:shd w:val="clear" w:color="auto" w:fill="FFFFFF"/>
        <w:spacing w:line="276" w:lineRule="auto"/>
        <w:ind w:left="993"/>
        <w:jc w:val="both"/>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ind w:left="1134"/>
        <w:jc w:val="both"/>
        <w:rPr>
          <w:rFonts w:asciiTheme="minorHAnsi" w:hAnsiTheme="minorHAnsi" w:cstheme="minorHAnsi"/>
          <w:color w:val="333333"/>
          <w:sz w:val="20"/>
          <w:szCs w:val="20"/>
        </w:rPr>
      </w:pPr>
      <w:r w:rsidRPr="00450122">
        <w:rPr>
          <w:rFonts w:asciiTheme="minorHAnsi" w:hAnsiTheme="minorHAnsi" w:cstheme="minorHAnsi"/>
          <w:b/>
          <w:color w:val="333333"/>
          <w:sz w:val="20"/>
          <w:szCs w:val="20"/>
        </w:rPr>
        <w:t>j) Doklad o složení jistoty</w:t>
      </w:r>
    </w:p>
    <w:p w:rsidR="00450122" w:rsidRPr="00450122" w:rsidRDefault="00450122" w:rsidP="00450122">
      <w:pPr>
        <w:shd w:val="clear" w:color="auto" w:fill="FFFFFF"/>
        <w:spacing w:line="276" w:lineRule="auto"/>
        <w:ind w:left="993"/>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ab/>
        <w:t xml:space="preserve">Účastník je povinen předložit v rámci své nabídky doklad o složení jistoty v souladu </w:t>
      </w:r>
      <w:r w:rsidRPr="00450122">
        <w:rPr>
          <w:rFonts w:asciiTheme="minorHAnsi" w:hAnsiTheme="minorHAnsi" w:cstheme="minorHAnsi"/>
          <w:color w:val="333333"/>
          <w:sz w:val="20"/>
          <w:szCs w:val="20"/>
        </w:rPr>
        <w:tab/>
        <w:t>s bodem 10 zadávací dokumentace.</w:t>
      </w:r>
    </w:p>
    <w:p w:rsidR="00450122" w:rsidRPr="00450122" w:rsidRDefault="00450122" w:rsidP="00450122">
      <w:pPr>
        <w:pStyle w:val="KAPITOLA"/>
        <w:rPr>
          <w:rFonts w:asciiTheme="minorHAnsi" w:hAnsiTheme="minorHAnsi" w:cstheme="minorHAnsi"/>
          <w:sz w:val="20"/>
          <w:szCs w:val="20"/>
        </w:rPr>
      </w:pPr>
      <w:r w:rsidRPr="00450122">
        <w:rPr>
          <w:rFonts w:asciiTheme="minorHAnsi" w:hAnsiTheme="minorHAnsi" w:cstheme="minorHAnsi"/>
          <w:sz w:val="20"/>
          <w:szCs w:val="20"/>
        </w:rPr>
        <w:lastRenderedPageBreak/>
        <w:br/>
        <w:t>3.</w:t>
      </w:r>
      <w:r w:rsidRPr="00450122">
        <w:rPr>
          <w:rFonts w:asciiTheme="minorHAnsi" w:hAnsiTheme="minorHAnsi" w:cstheme="minorHAnsi"/>
          <w:sz w:val="20"/>
          <w:szCs w:val="20"/>
        </w:rPr>
        <w:tab/>
        <w:t>Žádosti o vysvětlení zadávací dokumentace </w:t>
      </w:r>
    </w:p>
    <w:p w:rsidR="00450122" w:rsidRPr="00450122" w:rsidRDefault="00450122" w:rsidP="00450122">
      <w:pPr>
        <w:shd w:val="clear" w:color="auto" w:fill="FFFFFF"/>
        <w:spacing w:line="276" w:lineRule="auto"/>
        <w:jc w:val="both"/>
        <w:rPr>
          <w:rStyle w:val="apple-converted-space"/>
          <w:rFonts w:asciiTheme="minorHAnsi" w:hAnsiTheme="minorHAnsi" w:cstheme="minorHAnsi"/>
          <w:color w:val="000000"/>
          <w:sz w:val="20"/>
          <w:szCs w:val="20"/>
          <w:shd w:val="clear" w:color="auto" w:fill="FFFFFF"/>
        </w:rPr>
      </w:pPr>
      <w:r w:rsidRPr="00450122">
        <w:rPr>
          <w:rFonts w:asciiTheme="minorHAnsi" w:hAnsiTheme="minorHAnsi" w:cstheme="minorHAnsi"/>
          <w:color w:val="333333"/>
          <w:sz w:val="20"/>
          <w:szCs w:val="20"/>
        </w:rPr>
        <w:t xml:space="preserve">Zadavatel poskytne vysvětlení zadávací dokumentace na základě písemné žádosti dle § 98 zákona. Písemná forma žádosti o vysvětlení zadávací dokumentace musí být doručena na následující adresu: OTIDEA a.s., Thámova 32/681, 180 00 Praha 8 – Karlín nebo </w:t>
      </w:r>
      <w:hyperlink r:id="rId11" w:history="1">
        <w:r w:rsidRPr="00450122">
          <w:rPr>
            <w:rStyle w:val="Hypertextovodkaz"/>
            <w:rFonts w:asciiTheme="minorHAnsi" w:hAnsiTheme="minorHAnsi" w:cstheme="minorHAnsi"/>
            <w:sz w:val="20"/>
            <w:szCs w:val="20"/>
          </w:rPr>
          <w:t>zakazky@otidea.cz</w:t>
        </w:r>
      </w:hyperlink>
      <w:r w:rsidRPr="00450122">
        <w:rPr>
          <w:rFonts w:asciiTheme="minorHAnsi" w:hAnsiTheme="minorHAnsi" w:cstheme="minorHAnsi"/>
          <w:color w:val="333333"/>
          <w:sz w:val="20"/>
          <w:szCs w:val="20"/>
        </w:rPr>
        <w:t xml:space="preserve"> případně datovou schránkou:</w:t>
      </w:r>
      <w:r w:rsidRPr="00450122">
        <w:rPr>
          <w:rFonts w:asciiTheme="minorHAnsi" w:hAnsiTheme="minorHAnsi" w:cstheme="minorHAnsi"/>
          <w:color w:val="000000"/>
          <w:sz w:val="20"/>
          <w:szCs w:val="20"/>
          <w:shd w:val="clear" w:color="auto" w:fill="FFFFFF"/>
        </w:rPr>
        <w:t xml:space="preserve"> 36q6f8</w:t>
      </w:r>
      <w:r w:rsidRPr="00450122">
        <w:rPr>
          <w:rStyle w:val="apple-converted-space"/>
          <w:rFonts w:asciiTheme="minorHAnsi" w:hAnsiTheme="minorHAnsi" w:cstheme="minorHAnsi"/>
          <w:color w:val="000000"/>
          <w:sz w:val="20"/>
          <w:szCs w:val="20"/>
          <w:shd w:val="clear" w:color="auto" w:fill="FFFFFF"/>
        </w:rPr>
        <w:t> </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450122">
      <w:pPr>
        <w:pStyle w:val="KAPITOLA"/>
        <w:rPr>
          <w:rFonts w:asciiTheme="minorHAnsi" w:hAnsiTheme="minorHAnsi" w:cstheme="minorHAnsi"/>
          <w:sz w:val="20"/>
          <w:szCs w:val="20"/>
        </w:rPr>
      </w:pPr>
      <w:r w:rsidRPr="00450122">
        <w:rPr>
          <w:rFonts w:asciiTheme="minorHAnsi" w:hAnsiTheme="minorHAnsi" w:cstheme="minorHAnsi"/>
          <w:sz w:val="20"/>
          <w:szCs w:val="20"/>
        </w:rPr>
        <w:t>4.</w:t>
      </w:r>
      <w:r w:rsidRPr="00450122">
        <w:rPr>
          <w:rFonts w:asciiTheme="minorHAnsi" w:hAnsiTheme="minorHAnsi" w:cstheme="minorHAnsi"/>
          <w:sz w:val="20"/>
          <w:szCs w:val="20"/>
        </w:rPr>
        <w:tab/>
        <w:t>Zadávací lhůta</w:t>
      </w:r>
    </w:p>
    <w:p w:rsidR="00450122" w:rsidRPr="00450122" w:rsidRDefault="00450122" w:rsidP="00450122">
      <w:pPr>
        <w:shd w:val="clear" w:color="auto" w:fill="FFFFFF"/>
        <w:spacing w:after="15"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Zadávací lhůta je stanovena v délce 120 kalendářních dnů.</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Zadávací lhůta začíná běžet okamžikem skončení lhůty pro podání nabídek a končí dnem doručení oznámení zadavatele o výběru nejvhodnější nabídky. Zadávací lhůta se prodlužuje účastníkům, s nimiž může zadavatel v souladu se zákonem uzavřít smlouvu, až do doby uzavření smlouvy nebo do zrušení zadávacího řízení.</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450122">
      <w:pPr>
        <w:pStyle w:val="KAPITOLA"/>
        <w:rPr>
          <w:rFonts w:asciiTheme="minorHAnsi" w:hAnsiTheme="minorHAnsi" w:cstheme="minorHAnsi"/>
          <w:sz w:val="20"/>
          <w:szCs w:val="20"/>
        </w:rPr>
      </w:pPr>
      <w:r w:rsidRPr="00450122">
        <w:rPr>
          <w:rFonts w:asciiTheme="minorHAnsi" w:hAnsiTheme="minorHAnsi" w:cstheme="minorHAnsi"/>
          <w:sz w:val="20"/>
          <w:szCs w:val="20"/>
        </w:rPr>
        <w:t>5.</w:t>
      </w:r>
      <w:r w:rsidRPr="00450122">
        <w:rPr>
          <w:rFonts w:asciiTheme="minorHAnsi" w:hAnsiTheme="minorHAnsi" w:cstheme="minorHAnsi"/>
          <w:sz w:val="20"/>
          <w:szCs w:val="20"/>
        </w:rPr>
        <w:tab/>
        <w:t>Kvalifikace účastníků</w:t>
      </w:r>
    </w:p>
    <w:p w:rsidR="00450122" w:rsidRPr="00450122" w:rsidRDefault="00450122" w:rsidP="00450122">
      <w:pPr>
        <w:pStyle w:val="PODKAPITOLA"/>
        <w:ind w:firstLine="708"/>
        <w:rPr>
          <w:rFonts w:asciiTheme="minorHAnsi" w:hAnsiTheme="minorHAnsi" w:cstheme="minorHAnsi"/>
        </w:rPr>
      </w:pPr>
      <w:r w:rsidRPr="00450122">
        <w:rPr>
          <w:rFonts w:asciiTheme="minorHAnsi" w:hAnsiTheme="minorHAnsi" w:cstheme="minorHAnsi"/>
        </w:rPr>
        <w:t>5.1</w:t>
      </w:r>
      <w:r w:rsidRPr="00450122">
        <w:rPr>
          <w:rFonts w:asciiTheme="minorHAnsi" w:hAnsiTheme="minorHAnsi" w:cstheme="minorHAnsi"/>
        </w:rPr>
        <w:tab/>
        <w:t>Kvalifikace</w:t>
      </w:r>
    </w:p>
    <w:p w:rsidR="00450122" w:rsidRPr="00450122" w:rsidRDefault="00450122" w:rsidP="00450122">
      <w:pPr>
        <w:shd w:val="clear" w:color="auto" w:fill="FFFFFF"/>
        <w:spacing w:line="276" w:lineRule="auto"/>
        <w:ind w:firstLine="708"/>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Kvalifikovaným pro plnění veřejné zakázky je dodavatel, který prokáže splnění:</w:t>
      </w:r>
    </w:p>
    <w:p w:rsidR="00450122" w:rsidRPr="00450122" w:rsidRDefault="00450122" w:rsidP="00DE7140">
      <w:pPr>
        <w:pStyle w:val="Odstavecseseznamem"/>
        <w:widowControl/>
        <w:numPr>
          <w:ilvl w:val="0"/>
          <w:numId w:val="14"/>
        </w:numPr>
        <w:shd w:val="clear" w:color="auto" w:fill="FFFFFF"/>
        <w:autoSpaceDE/>
        <w:autoSpaceDN/>
        <w:adjustRightInd/>
        <w:spacing w:line="276" w:lineRule="auto"/>
        <w:ind w:left="993" w:hanging="284"/>
        <w:contextualSpacing/>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základní způsobilosti dle § 74 zákona</w:t>
      </w:r>
    </w:p>
    <w:p w:rsidR="00450122" w:rsidRPr="00450122" w:rsidRDefault="00450122" w:rsidP="00DE7140">
      <w:pPr>
        <w:pStyle w:val="Odstavecseseznamem"/>
        <w:widowControl/>
        <w:numPr>
          <w:ilvl w:val="0"/>
          <w:numId w:val="14"/>
        </w:numPr>
        <w:shd w:val="clear" w:color="auto" w:fill="FFFFFF"/>
        <w:autoSpaceDE/>
        <w:autoSpaceDN/>
        <w:adjustRightInd/>
        <w:spacing w:line="276" w:lineRule="auto"/>
        <w:ind w:left="993" w:hanging="284"/>
        <w:contextualSpacing/>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profesní způsobilosti dle § 77 zákona</w:t>
      </w:r>
    </w:p>
    <w:p w:rsidR="00450122" w:rsidRPr="00450122" w:rsidRDefault="00450122" w:rsidP="00DE7140">
      <w:pPr>
        <w:pStyle w:val="Odstavecseseznamem"/>
        <w:widowControl/>
        <w:numPr>
          <w:ilvl w:val="0"/>
          <w:numId w:val="14"/>
        </w:numPr>
        <w:shd w:val="clear" w:color="auto" w:fill="FFFFFF"/>
        <w:autoSpaceDE/>
        <w:autoSpaceDN/>
        <w:adjustRightInd/>
        <w:spacing w:line="276" w:lineRule="auto"/>
        <w:ind w:left="993" w:hanging="284"/>
        <w:contextualSpacing/>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technické kvalifikace dle § 79 zákona.</w:t>
      </w:r>
    </w:p>
    <w:p w:rsidR="00450122" w:rsidRPr="00450122" w:rsidRDefault="00450122" w:rsidP="00450122">
      <w:pPr>
        <w:shd w:val="clear" w:color="auto" w:fill="FFFFFF"/>
        <w:spacing w:line="276" w:lineRule="auto"/>
        <w:jc w:val="both"/>
        <w:textAlignment w:val="center"/>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ab/>
        <w:t xml:space="preserve">Zadavatel neumožňuje prokázání kvalifikace prostřednictvím čestného prohlášení dle § 86 </w:t>
      </w:r>
      <w:r w:rsidRPr="00450122">
        <w:rPr>
          <w:rFonts w:asciiTheme="minorHAnsi" w:hAnsiTheme="minorHAnsi" w:cstheme="minorHAnsi"/>
          <w:color w:val="333333"/>
          <w:sz w:val="20"/>
          <w:szCs w:val="20"/>
        </w:rPr>
        <w:tab/>
        <w:t>zákona.</w:t>
      </w:r>
    </w:p>
    <w:p w:rsidR="00450122" w:rsidRPr="00450122" w:rsidRDefault="00450122" w:rsidP="00450122">
      <w:pPr>
        <w:shd w:val="clear" w:color="auto" w:fill="FFFFFF"/>
        <w:spacing w:line="276" w:lineRule="auto"/>
        <w:jc w:val="both"/>
        <w:textAlignment w:val="center"/>
        <w:rPr>
          <w:rFonts w:asciiTheme="minorHAnsi" w:hAnsiTheme="minorHAnsi" w:cstheme="minorHAnsi"/>
          <w:color w:val="333333"/>
          <w:sz w:val="20"/>
          <w:szCs w:val="20"/>
        </w:rPr>
      </w:pP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ab/>
        <w:t>5.2</w:t>
      </w:r>
      <w:r w:rsidRPr="00450122">
        <w:rPr>
          <w:rFonts w:asciiTheme="minorHAnsi" w:hAnsiTheme="minorHAnsi" w:cstheme="minorHAnsi"/>
        </w:rPr>
        <w:tab/>
        <w:t>Základní způsobilost</w:t>
      </w:r>
    </w:p>
    <w:p w:rsidR="00450122" w:rsidRPr="00450122" w:rsidRDefault="00450122" w:rsidP="00450122">
      <w:pPr>
        <w:shd w:val="clear" w:color="auto" w:fill="FFFFFF"/>
        <w:spacing w:line="276" w:lineRule="auto"/>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ab/>
      </w:r>
      <w:proofErr w:type="gramStart"/>
      <w:r w:rsidRPr="00450122">
        <w:rPr>
          <w:rFonts w:asciiTheme="minorHAnsi" w:hAnsiTheme="minorHAnsi" w:cstheme="minorHAnsi"/>
          <w:color w:val="333333"/>
          <w:sz w:val="20"/>
          <w:szCs w:val="20"/>
        </w:rPr>
        <w:t>Způsobilým</w:t>
      </w:r>
      <w:proofErr w:type="gramEnd"/>
      <w:r w:rsidRPr="00450122">
        <w:rPr>
          <w:rFonts w:asciiTheme="minorHAnsi" w:hAnsiTheme="minorHAnsi" w:cstheme="minorHAnsi"/>
          <w:color w:val="333333"/>
          <w:sz w:val="20"/>
          <w:szCs w:val="20"/>
        </w:rPr>
        <w:t xml:space="preserve"> není dodavatel, </w:t>
      </w:r>
      <w:proofErr w:type="gramStart"/>
      <w:r w:rsidRPr="00450122">
        <w:rPr>
          <w:rFonts w:asciiTheme="minorHAnsi" w:hAnsiTheme="minorHAnsi" w:cstheme="minorHAnsi"/>
          <w:color w:val="333333"/>
          <w:sz w:val="20"/>
          <w:szCs w:val="20"/>
        </w:rPr>
        <w:t>který:</w:t>
      </w:r>
      <w:proofErr w:type="gramEnd"/>
      <w:r w:rsidRPr="00450122">
        <w:rPr>
          <w:rFonts w:asciiTheme="minorHAnsi" w:hAnsiTheme="minorHAnsi" w:cstheme="minorHAnsi"/>
          <w:color w:val="333333"/>
          <w:sz w:val="20"/>
          <w:szCs w:val="20"/>
        </w:rPr>
        <w:t xml:space="preserve"> </w:t>
      </w:r>
    </w:p>
    <w:p w:rsidR="00450122" w:rsidRPr="00450122" w:rsidRDefault="00450122" w:rsidP="00450122">
      <w:pPr>
        <w:shd w:val="clear" w:color="auto" w:fill="FFFFFF"/>
        <w:spacing w:line="276" w:lineRule="auto"/>
        <w:ind w:left="709"/>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a) 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rsidR="00450122" w:rsidRPr="00450122" w:rsidRDefault="00450122" w:rsidP="00450122">
      <w:pPr>
        <w:shd w:val="clear" w:color="auto" w:fill="FFFFFF"/>
        <w:spacing w:line="276" w:lineRule="auto"/>
        <w:ind w:left="709"/>
        <w:jc w:val="both"/>
        <w:textAlignment w:val="center"/>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ind w:left="709"/>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b) má v České republice nebo v zemi svého sídla v evidenci daní zachycen splatný daňový nedoplatek,</w:t>
      </w:r>
    </w:p>
    <w:p w:rsidR="00450122" w:rsidRPr="00450122" w:rsidRDefault="00450122" w:rsidP="00450122">
      <w:pPr>
        <w:shd w:val="clear" w:color="auto" w:fill="FFFFFF"/>
        <w:spacing w:line="276" w:lineRule="auto"/>
        <w:ind w:left="709"/>
        <w:jc w:val="both"/>
        <w:textAlignment w:val="center"/>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ind w:left="709"/>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c) má v České republice nebo v zemi svého sídla splatný nedoplatek na pojistném nebo na penále na veřejné zdravotní pojištění,</w:t>
      </w:r>
    </w:p>
    <w:p w:rsidR="00450122" w:rsidRPr="00450122" w:rsidRDefault="00450122" w:rsidP="00450122">
      <w:pPr>
        <w:shd w:val="clear" w:color="auto" w:fill="FFFFFF"/>
        <w:spacing w:line="276" w:lineRule="auto"/>
        <w:ind w:left="709"/>
        <w:jc w:val="both"/>
        <w:textAlignment w:val="center"/>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ind w:left="709"/>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d) má v České republice nebo v zemi svého sídla splatný nedoplatek na pojistném nebo na penále na sociální zabezpečení a příspěvku na státní politiku zaměstnanosti,</w:t>
      </w:r>
    </w:p>
    <w:p w:rsidR="00450122" w:rsidRPr="00450122" w:rsidRDefault="00450122" w:rsidP="00450122">
      <w:pPr>
        <w:shd w:val="clear" w:color="auto" w:fill="FFFFFF"/>
        <w:spacing w:line="276" w:lineRule="auto"/>
        <w:ind w:left="709"/>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e) je v likvidaci, proti němž bylo vydáno rozhodnutí o úpadku, vůči němuž byla nařízena nucená správa podle jiného právního předpisu nebo v obdobné situaci podle právního řádu země sídla dodavatele.</w:t>
      </w:r>
    </w:p>
    <w:p w:rsidR="00450122" w:rsidRPr="00450122" w:rsidRDefault="00450122" w:rsidP="00450122">
      <w:pPr>
        <w:shd w:val="clear" w:color="auto" w:fill="FFFFFF"/>
        <w:spacing w:line="276" w:lineRule="auto"/>
        <w:ind w:left="709"/>
        <w:jc w:val="both"/>
        <w:textAlignment w:val="center"/>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ind w:left="709"/>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Dodavatel prokazuje splnění podmínek základní způsobilosti ve vztahu k České republice předložením:</w:t>
      </w:r>
    </w:p>
    <w:p w:rsidR="00450122" w:rsidRPr="00450122" w:rsidRDefault="00450122" w:rsidP="00450122">
      <w:pPr>
        <w:shd w:val="clear" w:color="auto" w:fill="FFFFFF"/>
        <w:spacing w:line="276" w:lineRule="auto"/>
        <w:ind w:left="709"/>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a) </w:t>
      </w:r>
      <w:r w:rsidRPr="00450122">
        <w:rPr>
          <w:rFonts w:asciiTheme="minorHAnsi" w:hAnsiTheme="minorHAnsi" w:cstheme="minorHAnsi"/>
          <w:b/>
          <w:color w:val="333333"/>
          <w:sz w:val="20"/>
          <w:szCs w:val="20"/>
        </w:rPr>
        <w:t>výpisu z evidence Rejstříku trestů</w:t>
      </w:r>
      <w:r w:rsidRPr="00450122">
        <w:rPr>
          <w:rFonts w:asciiTheme="minorHAnsi" w:hAnsiTheme="minorHAnsi" w:cstheme="minorHAnsi"/>
          <w:color w:val="333333"/>
          <w:sz w:val="20"/>
          <w:szCs w:val="20"/>
        </w:rPr>
        <w:t xml:space="preserve"> pro bod 5.2 písm. a) zadávací dokumentace,</w:t>
      </w:r>
    </w:p>
    <w:p w:rsidR="00450122" w:rsidRPr="00450122" w:rsidRDefault="00450122" w:rsidP="00450122">
      <w:pPr>
        <w:shd w:val="clear" w:color="auto" w:fill="FFFFFF"/>
        <w:spacing w:line="276" w:lineRule="auto"/>
        <w:ind w:left="709"/>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rsidR="00450122" w:rsidRPr="00450122" w:rsidRDefault="00450122" w:rsidP="00450122">
      <w:pPr>
        <w:shd w:val="clear" w:color="auto" w:fill="FFFFFF"/>
        <w:spacing w:line="276" w:lineRule="auto"/>
        <w:ind w:left="709"/>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b) </w:t>
      </w:r>
      <w:r w:rsidRPr="00450122">
        <w:rPr>
          <w:rFonts w:asciiTheme="minorHAnsi" w:hAnsiTheme="minorHAnsi" w:cstheme="minorHAnsi"/>
          <w:b/>
          <w:color w:val="333333"/>
          <w:sz w:val="20"/>
          <w:szCs w:val="20"/>
        </w:rPr>
        <w:t>potvrzením příslušného finančního úřadu</w:t>
      </w:r>
      <w:r w:rsidRPr="00450122">
        <w:rPr>
          <w:rFonts w:asciiTheme="minorHAnsi" w:hAnsiTheme="minorHAnsi" w:cstheme="minorHAnsi"/>
          <w:color w:val="333333"/>
          <w:sz w:val="20"/>
          <w:szCs w:val="20"/>
        </w:rPr>
        <w:t xml:space="preserve"> ve vztahu k bodu 5.2 písm. b) zadávací dokumentace,</w:t>
      </w:r>
    </w:p>
    <w:p w:rsidR="00450122" w:rsidRPr="00450122" w:rsidRDefault="00450122" w:rsidP="00450122">
      <w:pPr>
        <w:shd w:val="clear" w:color="auto" w:fill="FFFFFF"/>
        <w:spacing w:line="276" w:lineRule="auto"/>
        <w:ind w:left="709"/>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c) písemným </w:t>
      </w:r>
      <w:r w:rsidRPr="00450122">
        <w:rPr>
          <w:rFonts w:asciiTheme="minorHAnsi" w:hAnsiTheme="minorHAnsi" w:cstheme="minorHAnsi"/>
          <w:b/>
          <w:color w:val="333333"/>
          <w:sz w:val="20"/>
          <w:szCs w:val="20"/>
        </w:rPr>
        <w:t>čestným prohlášením ve vztahu ke spotřební dani</w:t>
      </w:r>
      <w:r w:rsidRPr="00450122">
        <w:rPr>
          <w:rFonts w:asciiTheme="minorHAnsi" w:hAnsiTheme="minorHAnsi" w:cstheme="minorHAnsi"/>
          <w:color w:val="333333"/>
          <w:sz w:val="20"/>
          <w:szCs w:val="20"/>
        </w:rPr>
        <w:t xml:space="preserve"> dle bodu 5.2 písm. b) zadávací dokumentace,</w:t>
      </w:r>
    </w:p>
    <w:p w:rsidR="00450122" w:rsidRPr="00450122" w:rsidRDefault="00450122" w:rsidP="00450122">
      <w:pPr>
        <w:shd w:val="clear" w:color="auto" w:fill="FFFFFF"/>
        <w:spacing w:line="276" w:lineRule="auto"/>
        <w:ind w:left="709"/>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d) písemným </w:t>
      </w:r>
      <w:r w:rsidRPr="00450122">
        <w:rPr>
          <w:rFonts w:asciiTheme="minorHAnsi" w:hAnsiTheme="minorHAnsi" w:cstheme="minorHAnsi"/>
          <w:b/>
          <w:color w:val="333333"/>
          <w:sz w:val="20"/>
          <w:szCs w:val="20"/>
        </w:rPr>
        <w:t>čestným prohlášením ve vztahu veřejnému zdravotnímu pojištění</w:t>
      </w:r>
      <w:r w:rsidRPr="00450122">
        <w:rPr>
          <w:rFonts w:asciiTheme="minorHAnsi" w:hAnsiTheme="minorHAnsi" w:cstheme="minorHAnsi"/>
          <w:color w:val="333333"/>
          <w:sz w:val="20"/>
          <w:szCs w:val="20"/>
        </w:rPr>
        <w:t xml:space="preserve"> dle bodu 5.2 písm. c) </w:t>
      </w:r>
      <w:r w:rsidRPr="00450122">
        <w:rPr>
          <w:rFonts w:asciiTheme="minorHAnsi" w:hAnsiTheme="minorHAnsi" w:cstheme="minorHAnsi"/>
          <w:color w:val="333333"/>
          <w:sz w:val="20"/>
          <w:szCs w:val="20"/>
        </w:rPr>
        <w:lastRenderedPageBreak/>
        <w:t>zadávací dokumentace,</w:t>
      </w:r>
    </w:p>
    <w:p w:rsidR="00450122" w:rsidRPr="00450122" w:rsidRDefault="00450122" w:rsidP="00450122">
      <w:pPr>
        <w:shd w:val="clear" w:color="auto" w:fill="FFFFFF"/>
        <w:spacing w:line="276" w:lineRule="auto"/>
        <w:ind w:left="709"/>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e) </w:t>
      </w:r>
      <w:r w:rsidRPr="00450122">
        <w:rPr>
          <w:rFonts w:asciiTheme="minorHAnsi" w:hAnsiTheme="minorHAnsi" w:cstheme="minorHAnsi"/>
          <w:b/>
          <w:color w:val="333333"/>
          <w:sz w:val="20"/>
          <w:szCs w:val="20"/>
        </w:rPr>
        <w:t>potvrzením příslušné okresní správy sociálního zabezpečení</w:t>
      </w:r>
      <w:r w:rsidRPr="00450122">
        <w:rPr>
          <w:rFonts w:asciiTheme="minorHAnsi" w:hAnsiTheme="minorHAnsi" w:cstheme="minorHAnsi"/>
          <w:color w:val="333333"/>
          <w:sz w:val="20"/>
          <w:szCs w:val="20"/>
        </w:rPr>
        <w:t xml:space="preserve"> ve vztahu k bodu 5.2 písm. d) zadávací dokumentace,</w:t>
      </w:r>
    </w:p>
    <w:p w:rsidR="00450122" w:rsidRPr="00450122" w:rsidRDefault="00450122" w:rsidP="00450122">
      <w:pPr>
        <w:shd w:val="clear" w:color="auto" w:fill="FFFFFF"/>
        <w:spacing w:line="276" w:lineRule="auto"/>
        <w:ind w:left="709"/>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f) </w:t>
      </w:r>
      <w:r w:rsidRPr="00450122">
        <w:rPr>
          <w:rFonts w:asciiTheme="minorHAnsi" w:hAnsiTheme="minorHAnsi" w:cstheme="minorHAnsi"/>
          <w:b/>
          <w:color w:val="333333"/>
          <w:sz w:val="20"/>
          <w:szCs w:val="20"/>
        </w:rPr>
        <w:t>výpisem z obchodního rejstříku</w:t>
      </w:r>
      <w:r w:rsidRPr="00450122">
        <w:rPr>
          <w:rFonts w:asciiTheme="minorHAnsi" w:hAnsiTheme="minorHAnsi" w:cstheme="minorHAnsi"/>
          <w:color w:val="333333"/>
          <w:sz w:val="20"/>
          <w:szCs w:val="20"/>
        </w:rPr>
        <w:t>, nebo předložením písemného čestného prohlášení v případě, že není v obchodním rejstříku zapsán.</w:t>
      </w:r>
    </w:p>
    <w:p w:rsidR="00450122" w:rsidRPr="00450122" w:rsidRDefault="00450122" w:rsidP="00450122">
      <w:pPr>
        <w:pStyle w:val="PODKAPITOLA"/>
        <w:ind w:left="709"/>
        <w:rPr>
          <w:rFonts w:asciiTheme="minorHAnsi" w:hAnsiTheme="minorHAnsi" w:cstheme="minorHAnsi"/>
        </w:rPr>
      </w:pPr>
      <w:r w:rsidRPr="00450122">
        <w:rPr>
          <w:rFonts w:asciiTheme="minorHAnsi" w:hAnsiTheme="minorHAnsi" w:cstheme="minorHAnsi"/>
        </w:rPr>
        <w:t>5.3</w:t>
      </w:r>
      <w:r w:rsidRPr="00450122">
        <w:rPr>
          <w:rFonts w:asciiTheme="minorHAnsi" w:hAnsiTheme="minorHAnsi" w:cstheme="minorHAnsi"/>
        </w:rPr>
        <w:tab/>
        <w:t>Profesní způsobilost</w:t>
      </w:r>
    </w:p>
    <w:p w:rsidR="00450122" w:rsidRPr="00450122" w:rsidRDefault="00450122" w:rsidP="00450122">
      <w:pPr>
        <w:shd w:val="clear" w:color="auto" w:fill="FFFFFF"/>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ab/>
        <w:t>Splnění profesní způsobilosti prokáže účastník, který předloží:</w:t>
      </w:r>
    </w:p>
    <w:p w:rsidR="00450122" w:rsidRPr="00450122" w:rsidRDefault="00450122" w:rsidP="00450122">
      <w:pPr>
        <w:shd w:val="clear" w:color="auto" w:fill="FFFFFF"/>
        <w:spacing w:line="0" w:lineRule="auto"/>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dle </w:t>
      </w:r>
      <w:proofErr w:type="spellStart"/>
      <w:r w:rsidRPr="00450122">
        <w:rPr>
          <w:rFonts w:asciiTheme="minorHAnsi" w:hAnsiTheme="minorHAnsi" w:cstheme="minorHAnsi"/>
          <w:color w:val="333333"/>
          <w:sz w:val="20"/>
          <w:szCs w:val="20"/>
        </w:rPr>
        <w:t>ust</w:t>
      </w:r>
      <w:proofErr w:type="spellEnd"/>
      <w:r w:rsidRPr="00450122">
        <w:rPr>
          <w:rFonts w:asciiTheme="minorHAnsi" w:hAnsiTheme="minorHAnsi" w:cstheme="minorHAnsi"/>
          <w:color w:val="333333"/>
          <w:sz w:val="20"/>
          <w:szCs w:val="20"/>
        </w:rPr>
        <w:t>. § 77 odst. 1 zákona</w:t>
      </w:r>
    </w:p>
    <w:p w:rsidR="00450122" w:rsidRPr="00450122" w:rsidRDefault="00450122" w:rsidP="00450122">
      <w:pPr>
        <w:shd w:val="clear" w:color="auto" w:fill="FFFFFF"/>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w:t>
      </w:r>
    </w:p>
    <w:p w:rsidR="00450122" w:rsidRPr="00450122" w:rsidRDefault="00450122" w:rsidP="00DE7140">
      <w:pPr>
        <w:pStyle w:val="Odstavecseseznamem"/>
        <w:widowControl/>
        <w:numPr>
          <w:ilvl w:val="0"/>
          <w:numId w:val="15"/>
        </w:numPr>
        <w:shd w:val="clear" w:color="auto" w:fill="FFFFFF"/>
        <w:autoSpaceDE/>
        <w:autoSpaceDN/>
        <w:adjustRightInd/>
        <w:ind w:left="993"/>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ve vztahu k České republice výpis z obchodního rejstříku nebo jiné obdobné evidence, pokud jiný právní předpis zápis do takové evidence vyžaduje. </w:t>
      </w:r>
    </w:p>
    <w:p w:rsidR="00450122" w:rsidRPr="00450122" w:rsidRDefault="00450122" w:rsidP="00450122">
      <w:pPr>
        <w:shd w:val="clear" w:color="auto" w:fill="FFFFFF"/>
        <w:spacing w:line="0" w:lineRule="auto"/>
        <w:jc w:val="both"/>
        <w:textAlignment w:val="center"/>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dle </w:t>
      </w:r>
      <w:proofErr w:type="spellStart"/>
      <w:r w:rsidRPr="00450122">
        <w:rPr>
          <w:rFonts w:asciiTheme="minorHAnsi" w:hAnsiTheme="minorHAnsi" w:cstheme="minorHAnsi"/>
          <w:color w:val="333333"/>
          <w:sz w:val="20"/>
          <w:szCs w:val="20"/>
        </w:rPr>
        <w:t>ust</w:t>
      </w:r>
      <w:proofErr w:type="spellEnd"/>
      <w:r w:rsidRPr="00450122">
        <w:rPr>
          <w:rFonts w:asciiTheme="minorHAnsi" w:hAnsiTheme="minorHAnsi" w:cstheme="minorHAnsi"/>
          <w:color w:val="333333"/>
          <w:sz w:val="20"/>
          <w:szCs w:val="20"/>
        </w:rPr>
        <w:t>. § 77 odst. 2 písm. a) zákona</w:t>
      </w:r>
    </w:p>
    <w:p w:rsidR="00450122" w:rsidRPr="00450122" w:rsidRDefault="00450122" w:rsidP="00450122">
      <w:pPr>
        <w:shd w:val="clear" w:color="auto" w:fill="FFFFFF"/>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w:t>
      </w:r>
    </w:p>
    <w:p w:rsidR="00450122" w:rsidRPr="00450122" w:rsidRDefault="00450122" w:rsidP="00DE7140">
      <w:pPr>
        <w:pStyle w:val="Odstavecseseznamem"/>
        <w:widowControl/>
        <w:numPr>
          <w:ilvl w:val="0"/>
          <w:numId w:val="15"/>
        </w:numPr>
        <w:shd w:val="clear" w:color="auto" w:fill="FFFFFF"/>
        <w:autoSpaceDE/>
        <w:autoSpaceDN/>
        <w:adjustRightInd/>
        <w:ind w:left="993"/>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doklad o oprávnění k podnikání v rozsahu odpovídajícímu předmětu veřejné zakázky, pokud jiné právní předpisy takové oprávnění vyžadují. Účastník je povinen doložit zejména živnostenské oprávnění na pořádání výstav, veletrhů, přehlídek a obdobných akcí.</w:t>
      </w:r>
    </w:p>
    <w:p w:rsidR="00450122" w:rsidRPr="00450122" w:rsidRDefault="00450122" w:rsidP="00450122">
      <w:pPr>
        <w:shd w:val="clear" w:color="auto" w:fill="FFFFFF"/>
        <w:jc w:val="both"/>
        <w:rPr>
          <w:rFonts w:asciiTheme="minorHAnsi" w:hAnsiTheme="minorHAnsi" w:cstheme="minorHAnsi"/>
          <w:color w:val="333333"/>
          <w:sz w:val="20"/>
          <w:szCs w:val="20"/>
        </w:rPr>
      </w:pPr>
    </w:p>
    <w:p w:rsidR="00450122" w:rsidRPr="00450122" w:rsidRDefault="00450122" w:rsidP="00450122">
      <w:pPr>
        <w:shd w:val="clear" w:color="auto" w:fill="FFFFFF"/>
        <w:jc w:val="both"/>
        <w:rPr>
          <w:rFonts w:asciiTheme="minorHAnsi" w:hAnsiTheme="minorHAnsi" w:cstheme="minorHAnsi"/>
          <w:color w:val="333333"/>
          <w:sz w:val="20"/>
          <w:szCs w:val="20"/>
        </w:rPr>
      </w:pP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ab/>
        <w:t>5.4</w:t>
      </w:r>
      <w:r w:rsidRPr="00450122">
        <w:rPr>
          <w:rFonts w:asciiTheme="minorHAnsi" w:hAnsiTheme="minorHAnsi" w:cstheme="minorHAnsi"/>
        </w:rPr>
        <w:tab/>
        <w:t>Technická kvalifikace</w:t>
      </w:r>
    </w:p>
    <w:p w:rsidR="00450122" w:rsidRPr="00450122" w:rsidRDefault="00450122" w:rsidP="00450122">
      <w:pPr>
        <w:shd w:val="clear" w:color="auto" w:fill="FFFFFF"/>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ab/>
        <w:t>Splnění technické kvalifikace prokáže účastník, který předloží:</w:t>
      </w:r>
    </w:p>
    <w:p w:rsidR="00450122" w:rsidRPr="00450122" w:rsidRDefault="00450122" w:rsidP="00DE7140">
      <w:pPr>
        <w:pStyle w:val="Odstavecseseznamem"/>
        <w:widowControl/>
        <w:numPr>
          <w:ilvl w:val="0"/>
          <w:numId w:val="16"/>
        </w:numPr>
        <w:autoSpaceDE/>
        <w:autoSpaceDN/>
        <w:adjustRightInd/>
        <w:contextualSpacing/>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dle </w:t>
      </w:r>
      <w:proofErr w:type="spellStart"/>
      <w:r w:rsidRPr="00450122">
        <w:rPr>
          <w:rFonts w:asciiTheme="minorHAnsi" w:hAnsiTheme="minorHAnsi" w:cstheme="minorHAnsi"/>
          <w:color w:val="333333"/>
          <w:sz w:val="20"/>
          <w:szCs w:val="20"/>
        </w:rPr>
        <w:t>ust</w:t>
      </w:r>
      <w:proofErr w:type="spellEnd"/>
      <w:r w:rsidRPr="00450122">
        <w:rPr>
          <w:rFonts w:asciiTheme="minorHAnsi" w:hAnsiTheme="minorHAnsi" w:cstheme="minorHAnsi"/>
          <w:color w:val="333333"/>
          <w:sz w:val="20"/>
          <w:szCs w:val="20"/>
        </w:rPr>
        <w:t>. 79 odst. 2 písm. b) zákona</w:t>
      </w:r>
    </w:p>
    <w:p w:rsidR="00450122" w:rsidRPr="00450122" w:rsidRDefault="00450122" w:rsidP="00450122">
      <w:pPr>
        <w:ind w:left="1134"/>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seznam 3 významných dodávek poskytnutých za posledních 5 let před zahájením zadávacího řízení včetně uvedení ceny a doby jejich poskytnutí a identifikace objednatele včetně jeho kontaktních údajů, na kterých je možné ověřit poskytnuté plnění ze strany účastníka; </w:t>
      </w:r>
    </w:p>
    <w:p w:rsidR="00450122" w:rsidRPr="00450122" w:rsidRDefault="00450122" w:rsidP="00450122">
      <w:pPr>
        <w:shd w:val="clear" w:color="auto" w:fill="FFFFFF"/>
        <w:jc w:val="both"/>
        <w:rPr>
          <w:rFonts w:asciiTheme="minorHAnsi" w:hAnsiTheme="minorHAnsi" w:cstheme="minorHAnsi"/>
          <w:color w:val="333333"/>
          <w:sz w:val="20"/>
          <w:szCs w:val="20"/>
        </w:rPr>
      </w:pPr>
    </w:p>
    <w:p w:rsidR="00450122" w:rsidRPr="00450122" w:rsidRDefault="00450122" w:rsidP="00450122">
      <w:pPr>
        <w:shd w:val="clear" w:color="auto" w:fill="FFFFFF"/>
        <w:ind w:left="1134"/>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Za významnou dodávku je považováno plnění minimálně ve finančním rozsahu 10 mil. Kč bez DPH. Předmětem plnění musí být realizace projektu v oblasti kultury, výstavnictví nebo architektury, jejíž celková hodnota investičních a / či provozních nákladů dosáhla minimálně 10 mil. Kč bez DPH za jeden projekt pro jednoho odběratele.</w:t>
      </w:r>
    </w:p>
    <w:p w:rsidR="00450122" w:rsidRPr="00450122" w:rsidRDefault="00450122" w:rsidP="00450122">
      <w:pPr>
        <w:rPr>
          <w:rFonts w:asciiTheme="minorHAnsi" w:hAnsiTheme="minorHAnsi" w:cstheme="minorHAnsi"/>
          <w:sz w:val="20"/>
          <w:szCs w:val="20"/>
        </w:rPr>
      </w:pPr>
    </w:p>
    <w:p w:rsidR="00450122" w:rsidRPr="00450122" w:rsidRDefault="00450122" w:rsidP="00DE7140">
      <w:pPr>
        <w:pStyle w:val="Odstavecseseznamem"/>
        <w:widowControl/>
        <w:numPr>
          <w:ilvl w:val="0"/>
          <w:numId w:val="16"/>
        </w:numPr>
        <w:shd w:val="clear" w:color="auto" w:fill="FFFFFF"/>
        <w:autoSpaceDE/>
        <w:autoSpaceDN/>
        <w:adjustRightInd/>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dle </w:t>
      </w:r>
      <w:proofErr w:type="spellStart"/>
      <w:r w:rsidRPr="00450122">
        <w:rPr>
          <w:rFonts w:asciiTheme="minorHAnsi" w:hAnsiTheme="minorHAnsi" w:cstheme="minorHAnsi"/>
          <w:color w:val="333333"/>
          <w:sz w:val="20"/>
          <w:szCs w:val="20"/>
        </w:rPr>
        <w:t>ust</w:t>
      </w:r>
      <w:proofErr w:type="spellEnd"/>
      <w:r w:rsidRPr="00450122">
        <w:rPr>
          <w:rFonts w:asciiTheme="minorHAnsi" w:hAnsiTheme="minorHAnsi" w:cstheme="minorHAnsi"/>
          <w:color w:val="333333"/>
          <w:sz w:val="20"/>
          <w:szCs w:val="20"/>
        </w:rPr>
        <w:t>. 79 odst. 2 písm. d)</w:t>
      </w:r>
    </w:p>
    <w:p w:rsidR="00450122" w:rsidRPr="00450122" w:rsidRDefault="00450122" w:rsidP="00450122">
      <w:pPr>
        <w:shd w:val="clear" w:color="auto" w:fill="FFFFFF"/>
        <w:ind w:left="1068"/>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osvědčení o vzdělání a odborné kvalifikaci vztahující se k požadovaným dodávkám, a to jak ve vztahu k fyzickým osobám, které mohou služby, je poskytovat, tak ve vztahu k jejich vedoucím pracovníkům:</w:t>
      </w:r>
    </w:p>
    <w:p w:rsidR="00450122" w:rsidRPr="00450122" w:rsidRDefault="00450122" w:rsidP="00450122">
      <w:pPr>
        <w:shd w:val="clear" w:color="auto" w:fill="FFFFFF"/>
        <w:ind w:left="1068"/>
        <w:jc w:val="both"/>
        <w:rPr>
          <w:rFonts w:asciiTheme="minorHAnsi" w:hAnsiTheme="minorHAnsi" w:cstheme="minorHAnsi"/>
          <w:color w:val="333333"/>
          <w:sz w:val="20"/>
          <w:szCs w:val="20"/>
        </w:rPr>
      </w:pPr>
    </w:p>
    <w:p w:rsidR="00450122" w:rsidRPr="00450122" w:rsidRDefault="00450122" w:rsidP="00450122">
      <w:pPr>
        <w:shd w:val="clear" w:color="auto" w:fill="FFFFFF"/>
        <w:ind w:left="1068"/>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Zadavatel požaduje, aby účastník doložil, že disponuje osobou v pozici </w:t>
      </w:r>
      <w:r w:rsidRPr="00450122">
        <w:rPr>
          <w:rFonts w:asciiTheme="minorHAnsi" w:hAnsiTheme="minorHAnsi" w:cstheme="minorHAnsi"/>
          <w:b/>
          <w:color w:val="333333"/>
          <w:sz w:val="20"/>
          <w:szCs w:val="20"/>
        </w:rPr>
        <w:t>hlavního projektového manažera</w:t>
      </w:r>
      <w:r w:rsidRPr="00450122">
        <w:rPr>
          <w:rFonts w:asciiTheme="minorHAnsi" w:hAnsiTheme="minorHAnsi" w:cstheme="minorHAnsi"/>
          <w:color w:val="333333"/>
          <w:sz w:val="20"/>
          <w:szCs w:val="20"/>
        </w:rPr>
        <w:t>, který se bude účastnit výstavy na místě, a to minimálně v době konání výstavy. Účastník je povinen u této osoby doložit podepsaný strukturovaný životopis (vzor životopisu je uveden v příloze č. 3). Z předloženého životopisu musí vyplývat splnění všech podmínek definovaných zadavatelem v příloze zadávací dokumentace č. 3 zadávací dokumentace.</w:t>
      </w:r>
    </w:p>
    <w:p w:rsidR="00450122" w:rsidRPr="00450122" w:rsidRDefault="00450122" w:rsidP="00450122">
      <w:pPr>
        <w:shd w:val="clear" w:color="auto" w:fill="FFFFFF"/>
        <w:ind w:left="1068"/>
        <w:jc w:val="both"/>
        <w:rPr>
          <w:rFonts w:asciiTheme="minorHAnsi" w:hAnsiTheme="minorHAnsi" w:cstheme="minorHAnsi"/>
          <w:color w:val="333333"/>
          <w:sz w:val="20"/>
          <w:szCs w:val="20"/>
        </w:rPr>
      </w:pPr>
    </w:p>
    <w:p w:rsidR="00450122" w:rsidRPr="00450122" w:rsidRDefault="00450122" w:rsidP="00450122">
      <w:pPr>
        <w:pStyle w:val="Zkladntext"/>
        <w:tabs>
          <w:tab w:val="left" w:pos="857"/>
        </w:tabs>
        <w:kinsoku w:val="0"/>
        <w:overflowPunct w:val="0"/>
        <w:spacing w:before="54" w:line="239" w:lineRule="auto"/>
        <w:ind w:left="857" w:right="298"/>
        <w:jc w:val="both"/>
        <w:rPr>
          <w:rFonts w:asciiTheme="minorHAnsi" w:eastAsia="Times New Roman" w:hAnsiTheme="minorHAnsi" w:cstheme="minorHAnsi"/>
          <w:color w:val="333333"/>
          <w:sz w:val="20"/>
          <w:szCs w:val="20"/>
        </w:rPr>
      </w:pPr>
      <w:r w:rsidRPr="00450122">
        <w:rPr>
          <w:rFonts w:asciiTheme="minorHAnsi" w:eastAsia="Times New Roman" w:hAnsiTheme="minorHAnsi" w:cstheme="minorHAnsi"/>
          <w:color w:val="333333"/>
          <w:sz w:val="20"/>
          <w:szCs w:val="20"/>
        </w:rPr>
        <w:t xml:space="preserve">Součástí životopisu je rovněž souhlas se zpracováním osobních údajů hlavního projektového manažera, a to v rozsahu nezbytném pro vyhovění veškerým požadavkům kladeným na Zadavatele. Životopis musí být hlavním projektovým manažerem podepsán. </w:t>
      </w:r>
    </w:p>
    <w:p w:rsidR="00450122" w:rsidRPr="00450122" w:rsidRDefault="00450122" w:rsidP="00450122">
      <w:pPr>
        <w:shd w:val="clear" w:color="auto" w:fill="FFFFFF"/>
        <w:ind w:left="1068"/>
        <w:jc w:val="both"/>
        <w:rPr>
          <w:rFonts w:asciiTheme="minorHAnsi" w:hAnsiTheme="minorHAnsi" w:cstheme="minorHAnsi"/>
          <w:color w:val="333333"/>
          <w:sz w:val="20"/>
          <w:szCs w:val="20"/>
        </w:rPr>
      </w:pP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 </w:t>
      </w:r>
      <w:r w:rsidRPr="00450122">
        <w:rPr>
          <w:rFonts w:asciiTheme="minorHAnsi" w:hAnsiTheme="minorHAnsi" w:cstheme="minorHAnsi"/>
        </w:rPr>
        <w:tab/>
        <w:t>5.5</w:t>
      </w:r>
      <w:r w:rsidRPr="00450122">
        <w:rPr>
          <w:rFonts w:asciiTheme="minorHAnsi" w:hAnsiTheme="minorHAnsi" w:cstheme="minorHAnsi"/>
        </w:rPr>
        <w:tab/>
        <w:t>Forma dokladů</w:t>
      </w:r>
    </w:p>
    <w:p w:rsidR="00450122" w:rsidRPr="00450122" w:rsidRDefault="00450122" w:rsidP="00450122">
      <w:pPr>
        <w:shd w:val="clear" w:color="auto" w:fill="FFFFFF"/>
        <w:spacing w:line="276" w:lineRule="auto"/>
        <w:ind w:left="709"/>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Dodavatel předloží prosté kopie dokladů prokazujících splnění kvalifikace. Před uzavřením smlouvy si zadavatel od vybraného dodavatele vždy vyžádá předložení originálů nebo ověřených kopií dokladů o kvalifikaci, pokud již nebyly v zadávacím řízení předloženy. Doklady prokazující splnění kvalifikace, které jsou v jiném než českém nebo slovenském jazyce, musí být přeloženy do českého jazyka. Doklady prokazující základní způsobilost podle § 74 a profesní způsobilost podle § 77 odst. 1 musí prokazovat splnění požadovaného kritéria způsobilosti nejpozději v době 3 měsíců přede dnem zahájení zadávacího řízení.</w:t>
      </w:r>
    </w:p>
    <w:p w:rsidR="00450122" w:rsidRPr="00450122" w:rsidRDefault="00450122" w:rsidP="00450122">
      <w:pPr>
        <w:shd w:val="clear" w:color="auto" w:fill="FFFFFF"/>
        <w:spacing w:line="276" w:lineRule="auto"/>
        <w:ind w:left="709"/>
        <w:jc w:val="both"/>
        <w:rPr>
          <w:rFonts w:asciiTheme="minorHAnsi" w:hAnsiTheme="minorHAnsi" w:cstheme="minorHAnsi"/>
          <w:color w:val="333333"/>
          <w:sz w:val="20"/>
          <w:szCs w:val="20"/>
        </w:rPr>
      </w:pPr>
    </w:p>
    <w:p w:rsidR="00450122" w:rsidRPr="00450122" w:rsidRDefault="00450122" w:rsidP="00450122">
      <w:pPr>
        <w:pStyle w:val="PODKAPITOLA"/>
        <w:ind w:firstLine="708"/>
        <w:rPr>
          <w:rFonts w:asciiTheme="minorHAnsi" w:hAnsiTheme="minorHAnsi" w:cstheme="minorHAnsi"/>
        </w:rPr>
      </w:pPr>
      <w:r w:rsidRPr="00450122">
        <w:rPr>
          <w:rFonts w:asciiTheme="minorHAnsi" w:hAnsiTheme="minorHAnsi" w:cstheme="minorHAnsi"/>
        </w:rPr>
        <w:t>5.6</w:t>
      </w:r>
      <w:r w:rsidRPr="00450122">
        <w:rPr>
          <w:rFonts w:asciiTheme="minorHAnsi" w:hAnsiTheme="minorHAnsi" w:cstheme="minorHAnsi"/>
        </w:rPr>
        <w:tab/>
        <w:t>Prokazování kvalifikace prostřednictvím poddodavatele</w:t>
      </w:r>
    </w:p>
    <w:p w:rsidR="00450122" w:rsidRPr="00450122" w:rsidRDefault="00450122" w:rsidP="00450122">
      <w:pPr>
        <w:shd w:val="clear" w:color="auto" w:fill="FFFFFF"/>
        <w:spacing w:line="276" w:lineRule="auto"/>
        <w:ind w:left="709"/>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lastRenderedPageBreak/>
        <w:t>Dodavatel může prokázat určitou část ekonomické kvalifikace, technické kvalifikace nebo profesní způsobilosti s výjimkou kritéria podle § 77 odst. 1 zákona požadované zadavatelem prostřednictvím jiných osob. Dodavatel je v takovém případě povinen zadavateli předložit:</w:t>
      </w:r>
    </w:p>
    <w:p w:rsidR="00450122" w:rsidRPr="00450122" w:rsidRDefault="00450122" w:rsidP="00450122">
      <w:pPr>
        <w:widowControl/>
        <w:numPr>
          <w:ilvl w:val="0"/>
          <w:numId w:val="11"/>
        </w:numPr>
        <w:shd w:val="clear" w:color="auto" w:fill="FFFFFF"/>
        <w:tabs>
          <w:tab w:val="clear" w:pos="720"/>
        </w:tabs>
        <w:autoSpaceDE/>
        <w:autoSpaceDN/>
        <w:adjustRightInd/>
        <w:spacing w:before="100" w:beforeAutospacing="1" w:after="100" w:afterAutospacing="1" w:line="276" w:lineRule="auto"/>
        <w:ind w:left="993"/>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doklady prokazující splnění profesní způsobilosti podle § 77 odst. 1 zákona jinou osobou,</w:t>
      </w:r>
    </w:p>
    <w:p w:rsidR="00450122" w:rsidRPr="00450122" w:rsidRDefault="00450122" w:rsidP="00450122">
      <w:pPr>
        <w:widowControl/>
        <w:numPr>
          <w:ilvl w:val="0"/>
          <w:numId w:val="11"/>
        </w:numPr>
        <w:shd w:val="clear" w:color="auto" w:fill="FFFFFF"/>
        <w:tabs>
          <w:tab w:val="clear" w:pos="720"/>
        </w:tabs>
        <w:autoSpaceDE/>
        <w:autoSpaceDN/>
        <w:adjustRightInd/>
        <w:spacing w:before="100" w:beforeAutospacing="1" w:after="100" w:afterAutospacing="1" w:line="276" w:lineRule="auto"/>
        <w:ind w:left="993"/>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doklady prokazující splnění chybějící části kvalifikace prostřednictvím jiné osoby,</w:t>
      </w:r>
    </w:p>
    <w:p w:rsidR="00450122" w:rsidRPr="00450122" w:rsidRDefault="00450122" w:rsidP="00450122">
      <w:pPr>
        <w:widowControl/>
        <w:numPr>
          <w:ilvl w:val="0"/>
          <w:numId w:val="11"/>
        </w:numPr>
        <w:shd w:val="clear" w:color="auto" w:fill="FFFFFF"/>
        <w:tabs>
          <w:tab w:val="clear" w:pos="720"/>
        </w:tabs>
        <w:autoSpaceDE/>
        <w:autoSpaceDN/>
        <w:adjustRightInd/>
        <w:spacing w:before="100" w:beforeAutospacing="1" w:after="100" w:afterAutospacing="1" w:line="276" w:lineRule="auto"/>
        <w:ind w:left="993"/>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doklady o splnění základní způsobilosti podle § 74 zákona jinou osobou a</w:t>
      </w:r>
    </w:p>
    <w:p w:rsidR="00450122" w:rsidRPr="00450122" w:rsidRDefault="00450122" w:rsidP="00450122">
      <w:pPr>
        <w:widowControl/>
        <w:numPr>
          <w:ilvl w:val="0"/>
          <w:numId w:val="11"/>
        </w:numPr>
        <w:shd w:val="clear" w:color="auto" w:fill="FFFFFF"/>
        <w:tabs>
          <w:tab w:val="clear" w:pos="720"/>
        </w:tabs>
        <w:autoSpaceDE/>
        <w:autoSpaceDN/>
        <w:adjustRightInd/>
        <w:spacing w:before="100" w:beforeAutospacing="1" w:after="100" w:afterAutospacing="1" w:line="276" w:lineRule="auto"/>
        <w:ind w:left="993"/>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rsidR="00450122" w:rsidRPr="00450122" w:rsidRDefault="00450122" w:rsidP="00450122">
      <w:pPr>
        <w:pStyle w:val="PODKAPITOLA"/>
        <w:ind w:firstLine="633"/>
        <w:rPr>
          <w:rFonts w:asciiTheme="minorHAnsi" w:hAnsiTheme="minorHAnsi" w:cstheme="minorHAnsi"/>
        </w:rPr>
      </w:pPr>
      <w:r w:rsidRPr="00450122">
        <w:rPr>
          <w:rFonts w:asciiTheme="minorHAnsi" w:hAnsiTheme="minorHAnsi" w:cstheme="minorHAnsi"/>
        </w:rPr>
        <w:t xml:space="preserve"> 5.7</w:t>
      </w:r>
      <w:r w:rsidRPr="00450122">
        <w:rPr>
          <w:rFonts w:asciiTheme="minorHAnsi" w:hAnsiTheme="minorHAnsi" w:cstheme="minorHAnsi"/>
        </w:rPr>
        <w:tab/>
        <w:t>Společná nabídka</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ab/>
        <w:t xml:space="preserve">V případě společné účasti dodavatelů prokazuje základní způsobilost a profesní způsobilost </w:t>
      </w:r>
      <w:r w:rsidRPr="00450122">
        <w:rPr>
          <w:rFonts w:asciiTheme="minorHAnsi" w:hAnsiTheme="minorHAnsi" w:cstheme="minorHAnsi"/>
          <w:color w:val="333333"/>
          <w:sz w:val="20"/>
          <w:szCs w:val="20"/>
        </w:rPr>
        <w:tab/>
        <w:t>podle § 77 odst. 1 zákona každý dodavatel samostatně.</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450122">
      <w:pPr>
        <w:pStyle w:val="KAPITOLA"/>
        <w:rPr>
          <w:rFonts w:asciiTheme="minorHAnsi" w:hAnsiTheme="minorHAnsi" w:cstheme="minorHAnsi"/>
          <w:sz w:val="20"/>
          <w:szCs w:val="20"/>
        </w:rPr>
      </w:pPr>
      <w:r w:rsidRPr="00450122">
        <w:rPr>
          <w:rFonts w:asciiTheme="minorHAnsi" w:hAnsiTheme="minorHAnsi" w:cstheme="minorHAnsi"/>
          <w:sz w:val="20"/>
          <w:szCs w:val="20"/>
        </w:rPr>
        <w:t>6</w:t>
      </w:r>
      <w:r w:rsidRPr="00450122">
        <w:rPr>
          <w:rFonts w:asciiTheme="minorHAnsi" w:hAnsiTheme="minorHAnsi" w:cstheme="minorHAnsi"/>
          <w:sz w:val="20"/>
          <w:szCs w:val="20"/>
        </w:rPr>
        <w:tab/>
        <w:t>Technické podmínky</w:t>
      </w: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ab/>
        <w:t>6.1</w:t>
      </w:r>
      <w:r w:rsidRPr="00450122">
        <w:rPr>
          <w:rFonts w:asciiTheme="minorHAnsi" w:hAnsiTheme="minorHAnsi" w:cstheme="minorHAnsi"/>
        </w:rPr>
        <w:tab/>
        <w:t>Vymezení technických podmínek</w:t>
      </w:r>
    </w:p>
    <w:p w:rsidR="00450122" w:rsidRPr="00450122" w:rsidRDefault="00450122" w:rsidP="00450122">
      <w:pPr>
        <w:pStyle w:val="Zkladntext"/>
        <w:kinsoku w:val="0"/>
        <w:overflowPunct w:val="0"/>
        <w:ind w:right="134"/>
        <w:jc w:val="both"/>
        <w:rPr>
          <w:rFonts w:asciiTheme="minorHAnsi" w:eastAsia="Times New Roman" w:hAnsiTheme="minorHAnsi" w:cstheme="minorHAnsi"/>
          <w:color w:val="333333"/>
          <w:sz w:val="20"/>
          <w:szCs w:val="20"/>
        </w:rPr>
      </w:pPr>
      <w:r w:rsidRPr="00450122">
        <w:rPr>
          <w:rFonts w:asciiTheme="minorHAnsi" w:eastAsia="Times New Roman" w:hAnsiTheme="minorHAnsi" w:cstheme="minorHAnsi"/>
          <w:color w:val="333333"/>
          <w:sz w:val="20"/>
          <w:szCs w:val="20"/>
        </w:rPr>
        <w:t xml:space="preserve">Technické podmínky pro plnění veřejné zakázky jsou dány tzv. Informačním materiálem, který ve dvou částech obsahuje veškeré další závazné a nezávazné dokumenty, kterými je nutné se řídit při přípravě nabídky a plnění veřejné zakázky. Informační materiál „Část 1“ je účastníkům k dispozici na adrese:  </w:t>
      </w:r>
      <w:hyperlink r:id="rId12" w:history="1">
        <w:r w:rsidRPr="00450122">
          <w:rPr>
            <w:rFonts w:asciiTheme="minorHAnsi" w:eastAsia="Times New Roman" w:hAnsiTheme="minorHAnsi" w:cstheme="minorHAnsi"/>
            <w:color w:val="333333"/>
            <w:sz w:val="20"/>
            <w:szCs w:val="20"/>
          </w:rPr>
          <w:t>www.ipm2016.kz</w:t>
        </w:r>
      </w:hyperlink>
      <w:r w:rsidRPr="00450122">
        <w:rPr>
          <w:rFonts w:asciiTheme="minorHAnsi" w:eastAsia="Times New Roman" w:hAnsiTheme="minorHAnsi" w:cstheme="minorHAnsi"/>
          <w:color w:val="333333"/>
          <w:sz w:val="20"/>
          <w:szCs w:val="20"/>
        </w:rPr>
        <w:t xml:space="preserve"> . </w:t>
      </w:r>
    </w:p>
    <w:p w:rsidR="00450122" w:rsidRPr="00450122" w:rsidRDefault="00450122" w:rsidP="00450122">
      <w:pPr>
        <w:pStyle w:val="Zkladntext"/>
        <w:tabs>
          <w:tab w:val="left" w:pos="1706"/>
        </w:tabs>
        <w:kinsoku w:val="0"/>
        <w:overflowPunct w:val="0"/>
        <w:spacing w:line="252" w:lineRule="exact"/>
        <w:rPr>
          <w:rFonts w:asciiTheme="minorHAnsi" w:eastAsia="Times New Roman" w:hAnsiTheme="minorHAnsi" w:cstheme="minorHAnsi"/>
          <w:color w:val="333333"/>
          <w:sz w:val="20"/>
          <w:szCs w:val="20"/>
        </w:rPr>
      </w:pPr>
      <w:r w:rsidRPr="00450122">
        <w:rPr>
          <w:rFonts w:asciiTheme="minorHAnsi" w:eastAsia="Times New Roman" w:hAnsiTheme="minorHAnsi" w:cstheme="minorHAnsi"/>
          <w:color w:val="333333"/>
          <w:sz w:val="20"/>
          <w:szCs w:val="20"/>
        </w:rPr>
        <w:t xml:space="preserve">Informační materiál „Část 2“ je účastníkům k dispozici na adrese </w:t>
      </w:r>
      <w:hyperlink r:id="rId13" w:history="1">
        <w:r w:rsidRPr="00450122">
          <w:rPr>
            <w:rFonts w:asciiTheme="minorHAnsi" w:eastAsia="Times New Roman" w:hAnsiTheme="minorHAnsi" w:cstheme="minorHAnsi"/>
            <w:color w:val="333333"/>
            <w:sz w:val="20"/>
            <w:szCs w:val="20"/>
          </w:rPr>
          <w:t>https://apps.odok.cz/attachment/-/down/IHOAAE7AFWXB</w:t>
        </w:r>
      </w:hyperlink>
    </w:p>
    <w:p w:rsidR="00450122" w:rsidRPr="00450122" w:rsidRDefault="00450122" w:rsidP="00450122">
      <w:pPr>
        <w:pStyle w:val="Zkladntext"/>
        <w:kinsoku w:val="0"/>
        <w:overflowPunct w:val="0"/>
        <w:ind w:right="134"/>
        <w:jc w:val="both"/>
        <w:rPr>
          <w:rFonts w:asciiTheme="minorHAnsi" w:eastAsia="Times New Roman" w:hAnsiTheme="minorHAnsi" w:cstheme="minorHAnsi"/>
          <w:color w:val="333333"/>
          <w:sz w:val="20"/>
          <w:szCs w:val="20"/>
        </w:rPr>
      </w:pPr>
    </w:p>
    <w:p w:rsidR="00450122" w:rsidRPr="00450122" w:rsidRDefault="00450122" w:rsidP="00450122">
      <w:pPr>
        <w:pStyle w:val="Zkladntext"/>
        <w:kinsoku w:val="0"/>
        <w:overflowPunct w:val="0"/>
        <w:ind w:right="134"/>
        <w:jc w:val="both"/>
        <w:rPr>
          <w:rFonts w:asciiTheme="minorHAnsi" w:eastAsia="Times New Roman" w:hAnsiTheme="minorHAnsi" w:cstheme="minorHAnsi"/>
          <w:color w:val="333333"/>
          <w:sz w:val="20"/>
          <w:szCs w:val="20"/>
        </w:rPr>
      </w:pPr>
    </w:p>
    <w:p w:rsidR="00450122" w:rsidRPr="00450122" w:rsidRDefault="00450122" w:rsidP="00450122">
      <w:pPr>
        <w:pStyle w:val="Zkladntext"/>
        <w:kinsoku w:val="0"/>
        <w:overflowPunct w:val="0"/>
        <w:ind w:right="134"/>
        <w:jc w:val="both"/>
        <w:rPr>
          <w:rFonts w:asciiTheme="minorHAnsi" w:eastAsia="Times New Roman" w:hAnsiTheme="minorHAnsi" w:cstheme="minorHAnsi"/>
          <w:color w:val="333333"/>
          <w:sz w:val="20"/>
          <w:szCs w:val="20"/>
        </w:rPr>
      </w:pPr>
      <w:r w:rsidRPr="00450122">
        <w:rPr>
          <w:rFonts w:asciiTheme="minorHAnsi" w:eastAsia="Times New Roman" w:hAnsiTheme="minorHAnsi" w:cstheme="minorHAnsi"/>
          <w:color w:val="333333"/>
          <w:sz w:val="20"/>
          <w:szCs w:val="20"/>
        </w:rPr>
        <w:t xml:space="preserve">Zadavatel upozorňuje, že dokumenty tvořící Část 1 Informačního materiálu jsou v cizím jazyce bez překladu do českého jazyka. </w:t>
      </w:r>
    </w:p>
    <w:p w:rsidR="00450122" w:rsidRPr="00450122" w:rsidRDefault="00450122" w:rsidP="00450122">
      <w:pPr>
        <w:pStyle w:val="Zkladntext"/>
        <w:kinsoku w:val="0"/>
        <w:overflowPunct w:val="0"/>
        <w:ind w:right="134"/>
        <w:jc w:val="both"/>
        <w:rPr>
          <w:rFonts w:asciiTheme="minorHAnsi" w:eastAsia="Times New Roman" w:hAnsiTheme="minorHAnsi" w:cstheme="minorHAnsi"/>
          <w:color w:val="333333"/>
          <w:sz w:val="20"/>
          <w:szCs w:val="20"/>
        </w:rPr>
      </w:pPr>
    </w:p>
    <w:p w:rsidR="00450122" w:rsidRPr="00450122" w:rsidRDefault="00450122" w:rsidP="00450122">
      <w:pPr>
        <w:pStyle w:val="Zkladntext"/>
        <w:kinsoku w:val="0"/>
        <w:overflowPunct w:val="0"/>
        <w:ind w:right="134"/>
        <w:jc w:val="both"/>
        <w:rPr>
          <w:rFonts w:asciiTheme="minorHAnsi" w:eastAsia="Times New Roman" w:hAnsiTheme="minorHAnsi" w:cstheme="minorHAnsi"/>
          <w:color w:val="333333"/>
          <w:sz w:val="20"/>
          <w:szCs w:val="20"/>
        </w:rPr>
      </w:pPr>
      <w:r w:rsidRPr="00450122">
        <w:rPr>
          <w:rFonts w:asciiTheme="minorHAnsi" w:eastAsia="Times New Roman" w:hAnsiTheme="minorHAnsi" w:cstheme="minorHAnsi"/>
          <w:color w:val="333333"/>
          <w:sz w:val="20"/>
          <w:szCs w:val="20"/>
        </w:rPr>
        <w:t>Část 1</w:t>
      </w:r>
    </w:p>
    <w:p w:rsidR="00450122" w:rsidRPr="00450122" w:rsidRDefault="00450122" w:rsidP="00450122">
      <w:pPr>
        <w:pStyle w:val="Zkladntext"/>
        <w:kinsoku w:val="0"/>
        <w:overflowPunct w:val="0"/>
        <w:ind w:right="134"/>
        <w:jc w:val="both"/>
        <w:rPr>
          <w:rFonts w:asciiTheme="minorHAnsi" w:eastAsia="Times New Roman" w:hAnsiTheme="minorHAnsi" w:cstheme="minorHAnsi"/>
          <w:color w:val="333333"/>
          <w:sz w:val="20"/>
          <w:szCs w:val="20"/>
        </w:rPr>
      </w:pPr>
      <w:r w:rsidRPr="00450122">
        <w:rPr>
          <w:rFonts w:asciiTheme="minorHAnsi" w:eastAsia="Times New Roman" w:hAnsiTheme="minorHAnsi" w:cstheme="minorHAnsi"/>
          <w:color w:val="333333"/>
          <w:sz w:val="20"/>
          <w:szCs w:val="20"/>
        </w:rPr>
        <w:t xml:space="preserve">Závazné dokumenty jsou uveřejněny na adrese </w:t>
      </w:r>
      <w:hyperlink r:id="rId14" w:history="1">
        <w:r w:rsidRPr="00450122">
          <w:rPr>
            <w:rFonts w:asciiTheme="minorHAnsi" w:eastAsia="Times New Roman" w:hAnsiTheme="minorHAnsi" w:cstheme="minorHAnsi"/>
            <w:color w:val="333333"/>
            <w:sz w:val="20"/>
            <w:szCs w:val="20"/>
          </w:rPr>
          <w:t>www.ipm2016.kz</w:t>
        </w:r>
      </w:hyperlink>
      <w:r w:rsidRPr="00450122">
        <w:rPr>
          <w:rFonts w:asciiTheme="minorHAnsi" w:eastAsia="Times New Roman" w:hAnsiTheme="minorHAnsi" w:cstheme="minorHAnsi"/>
          <w:color w:val="333333"/>
          <w:sz w:val="20"/>
          <w:szCs w:val="20"/>
        </w:rPr>
        <w:t xml:space="preserve"> </w:t>
      </w:r>
    </w:p>
    <w:p w:rsidR="00450122" w:rsidRPr="00450122" w:rsidRDefault="00450122" w:rsidP="00450122">
      <w:pPr>
        <w:kinsoku w:val="0"/>
        <w:overflowPunct w:val="0"/>
        <w:spacing w:before="9" w:line="110" w:lineRule="exact"/>
        <w:rPr>
          <w:rFonts w:asciiTheme="minorHAnsi" w:hAnsiTheme="minorHAnsi" w:cstheme="minorHAnsi"/>
          <w:color w:val="333333"/>
          <w:sz w:val="20"/>
          <w:szCs w:val="20"/>
        </w:rPr>
      </w:pPr>
    </w:p>
    <w:p w:rsidR="00450122" w:rsidRPr="00450122" w:rsidRDefault="00450122" w:rsidP="00450122">
      <w:pPr>
        <w:pStyle w:val="Zkladntext"/>
        <w:kinsoku w:val="0"/>
        <w:overflowPunct w:val="0"/>
        <w:spacing w:line="241" w:lineRule="auto"/>
        <w:ind w:right="137"/>
        <w:rPr>
          <w:rFonts w:asciiTheme="minorHAnsi" w:eastAsia="Times New Roman" w:hAnsiTheme="minorHAnsi" w:cstheme="minorHAnsi"/>
          <w:color w:val="333333"/>
          <w:sz w:val="20"/>
          <w:szCs w:val="20"/>
        </w:rPr>
      </w:pPr>
      <w:r w:rsidRPr="00450122">
        <w:rPr>
          <w:rFonts w:asciiTheme="minorHAnsi" w:eastAsia="Times New Roman" w:hAnsiTheme="minorHAnsi" w:cstheme="minorHAnsi"/>
          <w:color w:val="333333"/>
          <w:sz w:val="20"/>
          <w:szCs w:val="20"/>
        </w:rPr>
        <w:t>Oficiální příručka pro účastníky (mimo jiné výstavní prostory, stavba expozice, instalace a demontáž atd.) s přílohami:</w:t>
      </w:r>
    </w:p>
    <w:p w:rsidR="00450122" w:rsidRPr="00450122" w:rsidRDefault="00450122" w:rsidP="00450122">
      <w:pPr>
        <w:rPr>
          <w:rFonts w:asciiTheme="minorHAnsi" w:hAnsiTheme="minorHAnsi" w:cstheme="minorHAnsi"/>
          <w:color w:val="333333"/>
          <w:sz w:val="20"/>
          <w:szCs w:val="20"/>
        </w:rPr>
      </w:pPr>
    </w:p>
    <w:p w:rsidR="00450122" w:rsidRPr="00450122" w:rsidRDefault="00450122" w:rsidP="00DE7140">
      <w:pPr>
        <w:pStyle w:val="Odstavecseseznamem"/>
        <w:widowControl/>
        <w:numPr>
          <w:ilvl w:val="0"/>
          <w:numId w:val="17"/>
        </w:numPr>
        <w:autoSpaceDE/>
        <w:autoSpaceDN/>
        <w:adjustRightInd/>
        <w:spacing w:after="160" w:line="259" w:lineRule="auto"/>
        <w:contextualSpacing/>
        <w:rPr>
          <w:rFonts w:asciiTheme="minorHAnsi" w:hAnsiTheme="minorHAnsi" w:cstheme="minorHAnsi"/>
          <w:color w:val="333333"/>
          <w:sz w:val="20"/>
          <w:szCs w:val="20"/>
        </w:rPr>
      </w:pPr>
      <w:r w:rsidRPr="00450122">
        <w:rPr>
          <w:rFonts w:asciiTheme="minorHAnsi" w:hAnsiTheme="minorHAnsi" w:cstheme="minorHAnsi"/>
          <w:color w:val="333333"/>
          <w:sz w:val="20"/>
          <w:szCs w:val="20"/>
        </w:rPr>
        <w:t>Základní všeobecná ustanovení</w:t>
      </w:r>
    </w:p>
    <w:p w:rsidR="00450122" w:rsidRPr="00450122" w:rsidRDefault="00450122" w:rsidP="00DE7140">
      <w:pPr>
        <w:pStyle w:val="Odstavecseseznamem"/>
        <w:widowControl/>
        <w:numPr>
          <w:ilvl w:val="0"/>
          <w:numId w:val="17"/>
        </w:numPr>
        <w:autoSpaceDE/>
        <w:autoSpaceDN/>
        <w:adjustRightInd/>
        <w:spacing w:after="160" w:line="259" w:lineRule="auto"/>
        <w:contextualSpacing/>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Zvláštní ustanovení </w:t>
      </w:r>
      <w:proofErr w:type="gramStart"/>
      <w:r w:rsidRPr="00450122">
        <w:rPr>
          <w:rFonts w:asciiTheme="minorHAnsi" w:hAnsiTheme="minorHAnsi" w:cstheme="minorHAnsi"/>
          <w:color w:val="333333"/>
          <w:sz w:val="20"/>
          <w:szCs w:val="20"/>
        </w:rPr>
        <w:t>č.1- Definice</w:t>
      </w:r>
      <w:proofErr w:type="gramEnd"/>
      <w:r w:rsidRPr="00450122">
        <w:rPr>
          <w:rFonts w:asciiTheme="minorHAnsi" w:hAnsiTheme="minorHAnsi" w:cstheme="minorHAnsi"/>
          <w:color w:val="333333"/>
          <w:sz w:val="20"/>
          <w:szCs w:val="20"/>
        </w:rPr>
        <w:t xml:space="preserve"> tématu mezinárodní specializované výstavy </w:t>
      </w:r>
      <w:proofErr w:type="spellStart"/>
      <w:r w:rsidRPr="00450122">
        <w:rPr>
          <w:rFonts w:asciiTheme="minorHAnsi" w:hAnsiTheme="minorHAnsi" w:cstheme="minorHAnsi"/>
          <w:color w:val="333333"/>
          <w:sz w:val="20"/>
          <w:szCs w:val="20"/>
        </w:rPr>
        <w:t>Astana</w:t>
      </w:r>
      <w:proofErr w:type="spellEnd"/>
      <w:r w:rsidRPr="00450122">
        <w:rPr>
          <w:rFonts w:asciiTheme="minorHAnsi" w:hAnsiTheme="minorHAnsi" w:cstheme="minorHAnsi"/>
          <w:color w:val="333333"/>
          <w:sz w:val="20"/>
          <w:szCs w:val="20"/>
        </w:rPr>
        <w:t xml:space="preserve"> Expo 2017 a metody její realizace organizátorem i účastníky</w:t>
      </w:r>
    </w:p>
    <w:p w:rsidR="00450122" w:rsidRPr="00450122" w:rsidRDefault="00450122" w:rsidP="00DE7140">
      <w:pPr>
        <w:pStyle w:val="Odstavecseseznamem"/>
        <w:widowControl/>
        <w:numPr>
          <w:ilvl w:val="0"/>
          <w:numId w:val="17"/>
        </w:numPr>
        <w:autoSpaceDE/>
        <w:autoSpaceDN/>
        <w:adjustRightInd/>
        <w:spacing w:after="160" w:line="259" w:lineRule="auto"/>
        <w:contextualSpacing/>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Zvláštní ustanovení </w:t>
      </w:r>
      <w:proofErr w:type="gramStart"/>
      <w:r w:rsidRPr="00450122">
        <w:rPr>
          <w:rFonts w:asciiTheme="minorHAnsi" w:hAnsiTheme="minorHAnsi" w:cstheme="minorHAnsi"/>
          <w:color w:val="333333"/>
          <w:sz w:val="20"/>
          <w:szCs w:val="20"/>
        </w:rPr>
        <w:t>č.2 – Podmínky</w:t>
      </w:r>
      <w:proofErr w:type="gramEnd"/>
      <w:r w:rsidRPr="00450122">
        <w:rPr>
          <w:rFonts w:asciiTheme="minorHAnsi" w:hAnsiTheme="minorHAnsi" w:cstheme="minorHAnsi"/>
          <w:color w:val="333333"/>
          <w:sz w:val="20"/>
          <w:szCs w:val="20"/>
        </w:rPr>
        <w:t xml:space="preserve"> účasti na </w:t>
      </w:r>
      <w:proofErr w:type="spellStart"/>
      <w:r w:rsidRPr="00450122">
        <w:rPr>
          <w:rFonts w:asciiTheme="minorHAnsi" w:hAnsiTheme="minorHAnsi" w:cstheme="minorHAnsi"/>
          <w:color w:val="333333"/>
          <w:sz w:val="20"/>
          <w:szCs w:val="20"/>
        </w:rPr>
        <w:t>Astana</w:t>
      </w:r>
      <w:proofErr w:type="spellEnd"/>
      <w:r w:rsidRPr="00450122">
        <w:rPr>
          <w:rFonts w:asciiTheme="minorHAnsi" w:hAnsiTheme="minorHAnsi" w:cstheme="minorHAnsi"/>
          <w:color w:val="333333"/>
          <w:sz w:val="20"/>
          <w:szCs w:val="20"/>
        </w:rPr>
        <w:t xml:space="preserve"> Expo 2017</w:t>
      </w:r>
    </w:p>
    <w:p w:rsidR="00450122" w:rsidRPr="00450122" w:rsidRDefault="00450122" w:rsidP="00DE7140">
      <w:pPr>
        <w:pStyle w:val="Odstavecseseznamem"/>
        <w:widowControl/>
        <w:numPr>
          <w:ilvl w:val="0"/>
          <w:numId w:val="17"/>
        </w:numPr>
        <w:autoSpaceDE/>
        <w:autoSpaceDN/>
        <w:adjustRightInd/>
        <w:spacing w:after="160" w:line="259" w:lineRule="auto"/>
        <w:contextualSpacing/>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Zvláštní ustanovení </w:t>
      </w:r>
      <w:proofErr w:type="gramStart"/>
      <w:r w:rsidRPr="00450122">
        <w:rPr>
          <w:rFonts w:asciiTheme="minorHAnsi" w:hAnsiTheme="minorHAnsi" w:cstheme="minorHAnsi"/>
          <w:color w:val="333333"/>
          <w:sz w:val="20"/>
          <w:szCs w:val="20"/>
        </w:rPr>
        <w:t>č.3 – Pravidla</w:t>
      </w:r>
      <w:proofErr w:type="gramEnd"/>
      <w:r w:rsidRPr="00450122">
        <w:rPr>
          <w:rFonts w:asciiTheme="minorHAnsi" w:hAnsiTheme="minorHAnsi" w:cstheme="minorHAnsi"/>
          <w:color w:val="333333"/>
          <w:sz w:val="20"/>
          <w:szCs w:val="20"/>
        </w:rPr>
        <w:t xml:space="preserve"> pro práci řídícího výboru kolegia Komisařů</w:t>
      </w:r>
    </w:p>
    <w:p w:rsidR="00450122" w:rsidRPr="00450122" w:rsidRDefault="00450122" w:rsidP="00DE7140">
      <w:pPr>
        <w:pStyle w:val="Odstavecseseznamem"/>
        <w:widowControl/>
        <w:numPr>
          <w:ilvl w:val="0"/>
          <w:numId w:val="17"/>
        </w:numPr>
        <w:autoSpaceDE/>
        <w:autoSpaceDN/>
        <w:adjustRightInd/>
        <w:spacing w:after="160" w:line="259" w:lineRule="auto"/>
        <w:contextualSpacing/>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Zvláštní ustanovení </w:t>
      </w:r>
      <w:proofErr w:type="gramStart"/>
      <w:r w:rsidRPr="00450122">
        <w:rPr>
          <w:rFonts w:asciiTheme="minorHAnsi" w:hAnsiTheme="minorHAnsi" w:cstheme="minorHAnsi"/>
          <w:color w:val="333333"/>
          <w:sz w:val="20"/>
          <w:szCs w:val="20"/>
        </w:rPr>
        <w:t>č.5 – Pravidla</w:t>
      </w:r>
      <w:proofErr w:type="gramEnd"/>
      <w:r w:rsidRPr="00450122">
        <w:rPr>
          <w:rFonts w:asciiTheme="minorHAnsi" w:hAnsiTheme="minorHAnsi" w:cstheme="minorHAnsi"/>
          <w:color w:val="333333"/>
          <w:sz w:val="20"/>
          <w:szCs w:val="20"/>
        </w:rPr>
        <w:t xml:space="preserve"> pro instalaci a využívání techniky, aparatury a zařízení všeho druhu </w:t>
      </w:r>
    </w:p>
    <w:p w:rsidR="00450122" w:rsidRPr="00450122" w:rsidRDefault="00450122" w:rsidP="00DE7140">
      <w:pPr>
        <w:pStyle w:val="Odstavecseseznamem"/>
        <w:widowControl/>
        <w:numPr>
          <w:ilvl w:val="0"/>
          <w:numId w:val="17"/>
        </w:numPr>
        <w:autoSpaceDE/>
        <w:autoSpaceDN/>
        <w:adjustRightInd/>
        <w:spacing w:after="160" w:line="259" w:lineRule="auto"/>
        <w:contextualSpacing/>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Zvláštní ustanovení </w:t>
      </w:r>
      <w:proofErr w:type="gramStart"/>
      <w:r w:rsidRPr="00450122">
        <w:rPr>
          <w:rFonts w:asciiTheme="minorHAnsi" w:hAnsiTheme="minorHAnsi" w:cstheme="minorHAnsi"/>
          <w:color w:val="333333"/>
          <w:sz w:val="20"/>
          <w:szCs w:val="20"/>
        </w:rPr>
        <w:t>č.6 – Ubytovací</w:t>
      </w:r>
      <w:proofErr w:type="gramEnd"/>
      <w:r w:rsidRPr="00450122">
        <w:rPr>
          <w:rFonts w:asciiTheme="minorHAnsi" w:hAnsiTheme="minorHAnsi" w:cstheme="minorHAnsi"/>
          <w:color w:val="333333"/>
          <w:sz w:val="20"/>
          <w:szCs w:val="20"/>
        </w:rPr>
        <w:t xml:space="preserve"> prostory pro personál národních sekcí oficiálních států účastníků</w:t>
      </w:r>
    </w:p>
    <w:p w:rsidR="00450122" w:rsidRPr="00450122" w:rsidRDefault="00450122" w:rsidP="00DE7140">
      <w:pPr>
        <w:pStyle w:val="Odstavecseseznamem"/>
        <w:widowControl/>
        <w:numPr>
          <w:ilvl w:val="0"/>
          <w:numId w:val="17"/>
        </w:numPr>
        <w:autoSpaceDE/>
        <w:autoSpaceDN/>
        <w:adjustRightInd/>
        <w:spacing w:after="160" w:line="259" w:lineRule="auto"/>
        <w:contextualSpacing/>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Zvláštní ustanovení </w:t>
      </w:r>
      <w:proofErr w:type="gramStart"/>
      <w:r w:rsidRPr="00450122">
        <w:rPr>
          <w:rFonts w:asciiTheme="minorHAnsi" w:hAnsiTheme="minorHAnsi" w:cstheme="minorHAnsi"/>
          <w:color w:val="333333"/>
          <w:sz w:val="20"/>
          <w:szCs w:val="20"/>
        </w:rPr>
        <w:t>č.9 – Podmínky</w:t>
      </w:r>
      <w:proofErr w:type="gramEnd"/>
      <w:r w:rsidRPr="00450122">
        <w:rPr>
          <w:rFonts w:asciiTheme="minorHAnsi" w:hAnsiTheme="minorHAnsi" w:cstheme="minorHAnsi"/>
          <w:color w:val="333333"/>
          <w:sz w:val="20"/>
          <w:szCs w:val="20"/>
        </w:rPr>
        <w:t>, v souladu s kterými mohou oficiální účastníci provozovat restaurace a uskutečňovat prodeje</w:t>
      </w:r>
    </w:p>
    <w:p w:rsidR="00450122" w:rsidRPr="00450122" w:rsidRDefault="00450122" w:rsidP="00DE7140">
      <w:pPr>
        <w:pStyle w:val="Odstavecseseznamem"/>
        <w:widowControl/>
        <w:numPr>
          <w:ilvl w:val="0"/>
          <w:numId w:val="17"/>
        </w:numPr>
        <w:autoSpaceDE/>
        <w:autoSpaceDN/>
        <w:adjustRightInd/>
        <w:spacing w:after="160" w:line="259" w:lineRule="auto"/>
        <w:contextualSpacing/>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Zvláštní ustanovení </w:t>
      </w:r>
      <w:proofErr w:type="gramStart"/>
      <w:r w:rsidRPr="00450122">
        <w:rPr>
          <w:rFonts w:asciiTheme="minorHAnsi" w:hAnsiTheme="minorHAnsi" w:cstheme="minorHAnsi"/>
          <w:color w:val="333333"/>
          <w:sz w:val="20"/>
          <w:szCs w:val="20"/>
        </w:rPr>
        <w:t>č.10</w:t>
      </w:r>
      <w:proofErr w:type="gramEnd"/>
      <w:r w:rsidRPr="00450122">
        <w:rPr>
          <w:rFonts w:asciiTheme="minorHAnsi" w:hAnsiTheme="minorHAnsi" w:cstheme="minorHAnsi"/>
          <w:color w:val="333333"/>
          <w:sz w:val="20"/>
          <w:szCs w:val="20"/>
        </w:rPr>
        <w:t xml:space="preserve"> - Nařízení o poskytnutí všeobecných služeb: zdraví a hygiena, bezpečnost a pořádek, zásobování vodou, elektřinou, topením, klimatizací a telekomunikačními službami</w:t>
      </w:r>
    </w:p>
    <w:p w:rsidR="00450122" w:rsidRPr="00450122" w:rsidRDefault="00450122" w:rsidP="00450122">
      <w:pPr>
        <w:pStyle w:val="Zkladntext"/>
        <w:kinsoku w:val="0"/>
        <w:overflowPunct w:val="0"/>
        <w:spacing w:before="1" w:line="252" w:lineRule="exact"/>
        <w:ind w:left="567" w:right="141"/>
        <w:rPr>
          <w:rFonts w:asciiTheme="minorHAnsi" w:eastAsia="Times New Roman" w:hAnsiTheme="minorHAnsi" w:cstheme="minorHAnsi"/>
          <w:color w:val="333333"/>
          <w:sz w:val="20"/>
          <w:szCs w:val="20"/>
        </w:rPr>
      </w:pPr>
    </w:p>
    <w:p w:rsidR="00450122" w:rsidRPr="00450122" w:rsidRDefault="00450122" w:rsidP="00450122">
      <w:pPr>
        <w:pStyle w:val="Zkladntext"/>
        <w:tabs>
          <w:tab w:val="left" w:pos="1706"/>
        </w:tabs>
        <w:kinsoku w:val="0"/>
        <w:overflowPunct w:val="0"/>
        <w:spacing w:line="252" w:lineRule="exact"/>
        <w:rPr>
          <w:rFonts w:asciiTheme="minorHAnsi" w:eastAsia="Times New Roman" w:hAnsiTheme="minorHAnsi" w:cstheme="minorHAnsi"/>
          <w:color w:val="333333"/>
          <w:sz w:val="20"/>
          <w:szCs w:val="20"/>
        </w:rPr>
      </w:pPr>
      <w:r w:rsidRPr="00450122">
        <w:rPr>
          <w:rFonts w:asciiTheme="minorHAnsi" w:eastAsia="Times New Roman" w:hAnsiTheme="minorHAnsi" w:cstheme="minorHAnsi"/>
          <w:color w:val="333333"/>
          <w:sz w:val="20"/>
          <w:szCs w:val="20"/>
        </w:rPr>
        <w:t xml:space="preserve">      </w:t>
      </w:r>
    </w:p>
    <w:p w:rsidR="00450122" w:rsidRPr="00450122" w:rsidRDefault="00450122" w:rsidP="00450122">
      <w:pPr>
        <w:pStyle w:val="Zkladntext"/>
        <w:tabs>
          <w:tab w:val="left" w:pos="1706"/>
        </w:tabs>
        <w:kinsoku w:val="0"/>
        <w:overflowPunct w:val="0"/>
        <w:spacing w:line="252" w:lineRule="exact"/>
        <w:rPr>
          <w:rFonts w:asciiTheme="minorHAnsi" w:eastAsia="Times New Roman" w:hAnsiTheme="minorHAnsi" w:cstheme="minorHAnsi"/>
          <w:color w:val="333333"/>
          <w:sz w:val="20"/>
          <w:szCs w:val="20"/>
        </w:rPr>
      </w:pPr>
      <w:r w:rsidRPr="00450122">
        <w:rPr>
          <w:rFonts w:asciiTheme="minorHAnsi" w:eastAsia="Times New Roman" w:hAnsiTheme="minorHAnsi" w:cstheme="minorHAnsi"/>
          <w:color w:val="333333"/>
          <w:sz w:val="20"/>
          <w:szCs w:val="20"/>
        </w:rPr>
        <w:t>Část 2</w:t>
      </w:r>
    </w:p>
    <w:p w:rsidR="00450122" w:rsidRPr="00450122" w:rsidRDefault="00450122" w:rsidP="00450122">
      <w:pPr>
        <w:pStyle w:val="Zkladntext"/>
        <w:tabs>
          <w:tab w:val="left" w:pos="1706"/>
        </w:tabs>
        <w:kinsoku w:val="0"/>
        <w:overflowPunct w:val="0"/>
        <w:spacing w:line="252" w:lineRule="exact"/>
        <w:rPr>
          <w:rFonts w:asciiTheme="minorHAnsi" w:eastAsia="Times New Roman" w:hAnsiTheme="minorHAnsi" w:cstheme="minorHAnsi"/>
          <w:color w:val="333333"/>
          <w:sz w:val="20"/>
          <w:szCs w:val="20"/>
        </w:rPr>
      </w:pPr>
      <w:r w:rsidRPr="00450122">
        <w:rPr>
          <w:rFonts w:asciiTheme="minorHAnsi" w:eastAsia="Times New Roman" w:hAnsiTheme="minorHAnsi" w:cstheme="minorHAnsi"/>
          <w:color w:val="333333"/>
          <w:sz w:val="20"/>
          <w:szCs w:val="20"/>
        </w:rPr>
        <w:t xml:space="preserve">Nezávazné dokumenty jsou uveřejněny na adrese: </w:t>
      </w:r>
    </w:p>
    <w:p w:rsidR="00450122" w:rsidRPr="00450122" w:rsidRDefault="00EE139C" w:rsidP="00450122">
      <w:pPr>
        <w:pStyle w:val="Zkladntext"/>
        <w:tabs>
          <w:tab w:val="left" w:pos="1706"/>
        </w:tabs>
        <w:kinsoku w:val="0"/>
        <w:overflowPunct w:val="0"/>
        <w:spacing w:line="252" w:lineRule="exact"/>
        <w:rPr>
          <w:rFonts w:asciiTheme="minorHAnsi" w:eastAsia="Times New Roman" w:hAnsiTheme="minorHAnsi" w:cstheme="minorHAnsi"/>
          <w:color w:val="333333"/>
          <w:sz w:val="20"/>
          <w:szCs w:val="20"/>
        </w:rPr>
      </w:pPr>
      <w:hyperlink r:id="rId15" w:history="1">
        <w:r w:rsidR="00450122" w:rsidRPr="00450122">
          <w:rPr>
            <w:rFonts w:asciiTheme="minorHAnsi" w:eastAsia="Times New Roman" w:hAnsiTheme="minorHAnsi" w:cstheme="minorHAnsi"/>
            <w:color w:val="333333"/>
            <w:sz w:val="20"/>
            <w:szCs w:val="20"/>
          </w:rPr>
          <w:t>https://apps.odok.cz/attachment/-/down/IHOAAE7AFWXB</w:t>
        </w:r>
      </w:hyperlink>
    </w:p>
    <w:p w:rsidR="00450122" w:rsidRPr="00450122" w:rsidRDefault="00450122" w:rsidP="00450122">
      <w:pPr>
        <w:pStyle w:val="Zkladntext"/>
        <w:tabs>
          <w:tab w:val="left" w:pos="993"/>
        </w:tabs>
        <w:kinsoku w:val="0"/>
        <w:overflowPunct w:val="0"/>
        <w:spacing w:line="252" w:lineRule="exact"/>
        <w:rPr>
          <w:rFonts w:asciiTheme="minorHAnsi" w:hAnsiTheme="minorHAnsi" w:cstheme="minorHAnsi"/>
          <w:sz w:val="20"/>
          <w:szCs w:val="20"/>
        </w:rPr>
      </w:pPr>
      <w:r w:rsidRPr="00450122">
        <w:rPr>
          <w:rFonts w:asciiTheme="minorHAnsi" w:hAnsiTheme="minorHAnsi" w:cstheme="minorHAnsi"/>
          <w:spacing w:val="-2"/>
          <w:sz w:val="20"/>
          <w:szCs w:val="20"/>
        </w:rPr>
        <w:t xml:space="preserve">         </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lastRenderedPageBreak/>
        <w:tab/>
      </w:r>
      <w:r w:rsidRPr="00450122">
        <w:rPr>
          <w:rFonts w:asciiTheme="minorHAnsi" w:hAnsiTheme="minorHAnsi" w:cstheme="minorHAnsi"/>
          <w:color w:val="333333"/>
          <w:sz w:val="20"/>
          <w:szCs w:val="20"/>
        </w:rPr>
        <w:tab/>
        <w:t xml:space="preserve">Účastník </w:t>
      </w:r>
      <w:r w:rsidRPr="00450122">
        <w:rPr>
          <w:rFonts w:asciiTheme="minorHAnsi" w:hAnsiTheme="minorHAnsi" w:cstheme="minorHAnsi"/>
          <w:b/>
          <w:color w:val="333333"/>
          <w:sz w:val="20"/>
          <w:szCs w:val="20"/>
        </w:rPr>
        <w:t>musí</w:t>
      </w:r>
      <w:r w:rsidRPr="00450122">
        <w:rPr>
          <w:rFonts w:asciiTheme="minorHAnsi" w:hAnsiTheme="minorHAnsi" w:cstheme="minorHAnsi"/>
          <w:color w:val="333333"/>
          <w:sz w:val="20"/>
          <w:szCs w:val="20"/>
        </w:rPr>
        <w:t xml:space="preserve"> svou nabídku zpracovat, tak aby obsahovala:</w:t>
      </w:r>
    </w:p>
    <w:p w:rsidR="00450122" w:rsidRPr="00450122" w:rsidRDefault="00450122" w:rsidP="00DE7140">
      <w:pPr>
        <w:pStyle w:val="Odstavecseseznamem"/>
        <w:widowControl/>
        <w:numPr>
          <w:ilvl w:val="0"/>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V rámci textové části, kde je povinen uvést:</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Vztah architektonického a ideového řešení pavilonu k tématu Expo a k tématu expozice ČR</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Návrh expoziční části pavilonu ČR vč. popisu zajištění jejího provozu a údržby</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Návrh řešení provozu restaurace vč. návrhu menu</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Návrh řešení provozu obchodu vč. návrhu prodávaného sortimentu zboží</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Návrh postupu montáže a demontáže expozice ČR</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Návrh zajištění doprovodného programu a doprovodné propagace vč. podrobného popisu a návrhu harmonogramu</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Návrh sortimentu dárkových propagačních předmětů s motivem (logotyp) účasti ČR na </w:t>
      </w:r>
      <w:proofErr w:type="spellStart"/>
      <w:r w:rsidRPr="00450122">
        <w:rPr>
          <w:rFonts w:asciiTheme="minorHAnsi" w:hAnsiTheme="minorHAnsi" w:cstheme="minorHAnsi"/>
          <w:color w:val="333333"/>
          <w:sz w:val="20"/>
          <w:szCs w:val="20"/>
        </w:rPr>
        <w:t>Astana</w:t>
      </w:r>
      <w:proofErr w:type="spellEnd"/>
      <w:r w:rsidRPr="00450122">
        <w:rPr>
          <w:rFonts w:asciiTheme="minorHAnsi" w:hAnsiTheme="minorHAnsi" w:cstheme="minorHAnsi"/>
          <w:color w:val="333333"/>
          <w:sz w:val="20"/>
          <w:szCs w:val="20"/>
        </w:rPr>
        <w:t xml:space="preserve"> Expo 2017</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Struktura kompletního autorského a realizačního týmu projektu</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Časový a finanční harmonogram plnění zakázky od zahájení do ukončení plnění </w:t>
      </w:r>
    </w:p>
    <w:p w:rsidR="00450122" w:rsidRPr="00450122" w:rsidRDefault="00450122" w:rsidP="00DE7140">
      <w:pPr>
        <w:pStyle w:val="Odstavecseseznamem"/>
        <w:widowControl/>
        <w:numPr>
          <w:ilvl w:val="0"/>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V rámci grafické a multimediální části:</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Návrh logotypu účasti České republiky na </w:t>
      </w:r>
      <w:proofErr w:type="spellStart"/>
      <w:r w:rsidRPr="00450122">
        <w:rPr>
          <w:rFonts w:asciiTheme="minorHAnsi" w:hAnsiTheme="minorHAnsi" w:cstheme="minorHAnsi"/>
          <w:color w:val="333333"/>
          <w:sz w:val="20"/>
          <w:szCs w:val="20"/>
        </w:rPr>
        <w:t>Astana</w:t>
      </w:r>
      <w:proofErr w:type="spellEnd"/>
      <w:r w:rsidRPr="00450122">
        <w:rPr>
          <w:rFonts w:asciiTheme="minorHAnsi" w:hAnsiTheme="minorHAnsi" w:cstheme="minorHAnsi"/>
          <w:color w:val="333333"/>
          <w:sz w:val="20"/>
          <w:szCs w:val="20"/>
        </w:rPr>
        <w:t xml:space="preserve"> Expo 2017</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Rozpracované studie s půdorysy každého podlaží, min. 3 řezy, barevným a prostorovým řešením (exteriér i interiér) a situace a to prostřednictvím vizualizace pavilonu v denní a noční verzi (v elektronické i tištěné podobě) na listech papíru formátu min. A3 </w:t>
      </w:r>
    </w:p>
    <w:p w:rsidR="00450122" w:rsidRPr="00450122" w:rsidRDefault="00450122" w:rsidP="00DE7140">
      <w:pPr>
        <w:pStyle w:val="Odstavecseseznamem"/>
        <w:widowControl/>
        <w:numPr>
          <w:ilvl w:val="2"/>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min. 4 různé pohledy na hlavní expoziční část pavilonu, </w:t>
      </w:r>
    </w:p>
    <w:p w:rsidR="00450122" w:rsidRPr="00450122" w:rsidRDefault="00450122" w:rsidP="00DE7140">
      <w:pPr>
        <w:pStyle w:val="Odstavecseseznamem"/>
        <w:widowControl/>
        <w:numPr>
          <w:ilvl w:val="2"/>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min. 3 různé pohledy na gastronomickou část pavilonu, </w:t>
      </w:r>
    </w:p>
    <w:p w:rsidR="00450122" w:rsidRPr="00450122" w:rsidRDefault="00450122" w:rsidP="00DE7140">
      <w:pPr>
        <w:pStyle w:val="Odstavecseseznamem"/>
        <w:widowControl/>
        <w:numPr>
          <w:ilvl w:val="2"/>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min. 2 různé pohledy na obchod</w:t>
      </w:r>
    </w:p>
    <w:p w:rsidR="00450122" w:rsidRPr="00450122" w:rsidRDefault="00450122" w:rsidP="00DE7140">
      <w:pPr>
        <w:pStyle w:val="Odstavecseseznamem"/>
        <w:widowControl/>
        <w:numPr>
          <w:ilvl w:val="2"/>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min. 3 různé pohledy na administrativní část pavilonu a </w:t>
      </w:r>
    </w:p>
    <w:p w:rsidR="00450122" w:rsidRPr="00450122" w:rsidRDefault="00450122" w:rsidP="00DE7140">
      <w:pPr>
        <w:pStyle w:val="Odstavecseseznamem"/>
        <w:widowControl/>
        <w:numPr>
          <w:ilvl w:val="2"/>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min. 2 různé pohledy na hlavní vchod do pavilonu</w:t>
      </w:r>
    </w:p>
    <w:p w:rsidR="00450122" w:rsidRPr="00450122" w:rsidRDefault="00450122" w:rsidP="00DE7140">
      <w:pPr>
        <w:pStyle w:val="Odstavecseseznamem"/>
        <w:widowControl/>
        <w:numPr>
          <w:ilvl w:val="1"/>
          <w:numId w:val="17"/>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Plán expozice ČR s vyznačenou trasou pro návštěvníky vč. časového snímku a vypočtené maximální kapacity expozice</w:t>
      </w:r>
    </w:p>
    <w:p w:rsidR="00450122" w:rsidRPr="00450122" w:rsidRDefault="00450122" w:rsidP="00450122">
      <w:pPr>
        <w:pStyle w:val="Odstavecseseznamem"/>
        <w:shd w:val="clear" w:color="auto" w:fill="FFFFFF"/>
        <w:spacing w:line="276" w:lineRule="auto"/>
        <w:ind w:left="2520"/>
        <w:jc w:val="both"/>
        <w:rPr>
          <w:rFonts w:asciiTheme="minorHAnsi" w:hAnsiTheme="minorHAnsi" w:cstheme="minorHAnsi"/>
          <w:color w:val="333333"/>
          <w:sz w:val="20"/>
          <w:szCs w:val="20"/>
        </w:rPr>
      </w:pPr>
    </w:p>
    <w:p w:rsidR="00450122" w:rsidRPr="00450122" w:rsidRDefault="00450122" w:rsidP="00450122">
      <w:pPr>
        <w:pStyle w:val="Odstavecseseznamem"/>
        <w:shd w:val="clear" w:color="auto" w:fill="FFFFFF"/>
        <w:spacing w:line="276" w:lineRule="auto"/>
        <w:ind w:left="2520"/>
        <w:jc w:val="both"/>
        <w:rPr>
          <w:rFonts w:asciiTheme="minorHAnsi" w:hAnsiTheme="minorHAnsi" w:cstheme="minorHAnsi"/>
          <w:color w:val="333333"/>
          <w:sz w:val="20"/>
          <w:szCs w:val="20"/>
        </w:rPr>
      </w:pPr>
    </w:p>
    <w:p w:rsidR="00450122" w:rsidRPr="00450122" w:rsidRDefault="00450122" w:rsidP="00450122">
      <w:pPr>
        <w:pStyle w:val="KAPITOLA"/>
        <w:rPr>
          <w:rFonts w:asciiTheme="minorHAnsi" w:hAnsiTheme="minorHAnsi" w:cstheme="minorHAnsi"/>
          <w:sz w:val="20"/>
          <w:szCs w:val="20"/>
        </w:rPr>
      </w:pPr>
      <w:r w:rsidRPr="00450122">
        <w:rPr>
          <w:rFonts w:asciiTheme="minorHAnsi" w:hAnsiTheme="minorHAnsi" w:cstheme="minorHAnsi"/>
          <w:sz w:val="20"/>
          <w:szCs w:val="20"/>
        </w:rPr>
        <w:t>7</w:t>
      </w:r>
      <w:r w:rsidRPr="00450122">
        <w:rPr>
          <w:rFonts w:asciiTheme="minorHAnsi" w:hAnsiTheme="minorHAnsi" w:cstheme="minorHAnsi"/>
          <w:sz w:val="20"/>
          <w:szCs w:val="20"/>
        </w:rPr>
        <w:tab/>
        <w:t>Způsob zpracování nabídkové ceny</w:t>
      </w: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ab/>
        <w:t>7.1</w:t>
      </w:r>
      <w:r w:rsidRPr="00450122">
        <w:rPr>
          <w:rFonts w:asciiTheme="minorHAnsi" w:hAnsiTheme="minorHAnsi" w:cstheme="minorHAnsi"/>
        </w:rPr>
        <w:tab/>
        <w:t>Forma uvedení nabídkové ceny</w:t>
      </w:r>
    </w:p>
    <w:p w:rsidR="00450122" w:rsidRPr="00450122" w:rsidRDefault="00450122" w:rsidP="00450122">
      <w:pPr>
        <w:shd w:val="clear" w:color="auto" w:fill="FFFFFF"/>
        <w:spacing w:line="276" w:lineRule="auto"/>
        <w:ind w:left="709"/>
        <w:jc w:val="both"/>
        <w:rPr>
          <w:rFonts w:asciiTheme="minorHAnsi" w:hAnsiTheme="minorHAnsi" w:cstheme="minorHAnsi"/>
          <w:bCs/>
          <w:sz w:val="20"/>
          <w:szCs w:val="20"/>
        </w:rPr>
      </w:pPr>
      <w:r w:rsidRPr="00450122">
        <w:rPr>
          <w:rFonts w:asciiTheme="minorHAnsi" w:hAnsiTheme="minorHAnsi" w:cstheme="minorHAnsi"/>
          <w:bCs/>
          <w:sz w:val="20"/>
          <w:szCs w:val="20"/>
        </w:rPr>
        <w:t xml:space="preserve">Účastník je povinen stanovit nabídkovou cenu dle cenové tabulky v příloze č. 5, který je součástí zadávací dokumentace a zároveň je účastník povinen ocenit cenovou tabulku stanovenou v rámci zadávacích podmínek viz příloha č. 5. Účastník je povinen dodržet strukturu rozpočtu a cenové tabulky. Účastník je povinen rozepsat svou nabídkovou cenu po jednotlivých položkách. Nabídková cena účastníka bude složena z oceněných položek v souladu se specifikací předmětu plnění. Účastník nesmí ocenit jednotlivé položky nulovou hodnotou. </w:t>
      </w: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ab/>
        <w:t>7.2</w:t>
      </w:r>
      <w:r w:rsidRPr="00450122">
        <w:rPr>
          <w:rFonts w:asciiTheme="minorHAnsi" w:hAnsiTheme="minorHAnsi" w:cstheme="minorHAnsi"/>
        </w:rPr>
        <w:tab/>
        <w:t>Rozsah nabídkové ceny</w:t>
      </w:r>
    </w:p>
    <w:p w:rsidR="00450122" w:rsidRPr="00450122" w:rsidRDefault="00450122" w:rsidP="00450122">
      <w:pPr>
        <w:shd w:val="clear" w:color="auto" w:fill="FFFFFF"/>
        <w:spacing w:line="276" w:lineRule="auto"/>
        <w:ind w:left="709"/>
        <w:jc w:val="both"/>
        <w:rPr>
          <w:rFonts w:asciiTheme="minorHAnsi" w:hAnsiTheme="minorHAnsi" w:cstheme="minorHAnsi"/>
          <w:bCs/>
          <w:sz w:val="20"/>
          <w:szCs w:val="20"/>
        </w:rPr>
      </w:pPr>
      <w:r w:rsidRPr="00450122">
        <w:rPr>
          <w:rFonts w:asciiTheme="minorHAnsi" w:hAnsiTheme="minorHAnsi" w:cstheme="minorHAnsi"/>
          <w:bCs/>
          <w:sz w:val="20"/>
          <w:szCs w:val="20"/>
        </w:rPr>
        <w:t>Celková nabídková cena bude stanovena jako nejvýše přípustná cena včetně všech poplatků a veškerých dalších nákladů spojených s plněních veřejné zakázky.</w:t>
      </w:r>
    </w:p>
    <w:p w:rsidR="00450122" w:rsidRPr="00450122" w:rsidRDefault="00450122" w:rsidP="00450122">
      <w:pPr>
        <w:shd w:val="clear" w:color="auto" w:fill="FFFFFF"/>
        <w:spacing w:line="276" w:lineRule="auto"/>
        <w:jc w:val="both"/>
        <w:rPr>
          <w:rFonts w:asciiTheme="minorHAnsi" w:hAnsiTheme="minorHAnsi" w:cstheme="minorHAnsi"/>
          <w:b/>
          <w:bCs/>
          <w:color w:val="0D73AA"/>
          <w:sz w:val="20"/>
          <w:szCs w:val="20"/>
        </w:rPr>
      </w:pP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ab/>
        <w:t>7.3</w:t>
      </w:r>
      <w:r w:rsidRPr="00450122">
        <w:rPr>
          <w:rFonts w:asciiTheme="minorHAnsi" w:hAnsiTheme="minorHAnsi" w:cstheme="minorHAnsi"/>
        </w:rPr>
        <w:tab/>
        <w:t>Daň z přidané hodnoty</w:t>
      </w:r>
    </w:p>
    <w:p w:rsidR="00450122" w:rsidRPr="00450122" w:rsidRDefault="00450122" w:rsidP="00450122">
      <w:pPr>
        <w:shd w:val="clear" w:color="auto" w:fill="FFFFFF"/>
        <w:spacing w:line="276" w:lineRule="auto"/>
        <w:ind w:left="709"/>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Nabídkovou cenu je možné překročit pouze v souvislosti se změnou právních daňových předpisů týkajících se DPH.</w:t>
      </w:r>
    </w:p>
    <w:p w:rsidR="00450122" w:rsidRPr="00450122" w:rsidRDefault="00450122" w:rsidP="00450122">
      <w:pPr>
        <w:shd w:val="clear" w:color="auto" w:fill="FFFFFF"/>
        <w:spacing w:line="276" w:lineRule="auto"/>
        <w:ind w:left="709"/>
        <w:jc w:val="both"/>
        <w:rPr>
          <w:rFonts w:asciiTheme="minorHAnsi" w:hAnsiTheme="minorHAnsi" w:cstheme="minorHAnsi"/>
          <w:color w:val="333333"/>
          <w:sz w:val="20"/>
          <w:szCs w:val="20"/>
        </w:rPr>
      </w:pPr>
    </w:p>
    <w:p w:rsidR="00450122" w:rsidRPr="00450122" w:rsidRDefault="00450122" w:rsidP="00450122">
      <w:pPr>
        <w:pStyle w:val="KAPITOLA"/>
        <w:rPr>
          <w:rFonts w:asciiTheme="minorHAnsi" w:hAnsiTheme="minorHAnsi" w:cstheme="minorHAnsi"/>
          <w:sz w:val="20"/>
          <w:szCs w:val="20"/>
        </w:rPr>
      </w:pPr>
      <w:r w:rsidRPr="00450122">
        <w:rPr>
          <w:rFonts w:asciiTheme="minorHAnsi" w:hAnsiTheme="minorHAnsi" w:cstheme="minorHAnsi"/>
          <w:sz w:val="20"/>
          <w:szCs w:val="20"/>
        </w:rPr>
        <w:t>8</w:t>
      </w:r>
      <w:r w:rsidRPr="00450122">
        <w:rPr>
          <w:rFonts w:asciiTheme="minorHAnsi" w:hAnsiTheme="minorHAnsi" w:cstheme="minorHAnsi"/>
          <w:sz w:val="20"/>
          <w:szCs w:val="20"/>
        </w:rPr>
        <w:tab/>
        <w:t>Platební podmínky</w:t>
      </w: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ab/>
        <w:t>8.1</w:t>
      </w:r>
      <w:r w:rsidRPr="00450122">
        <w:rPr>
          <w:rFonts w:asciiTheme="minorHAnsi" w:hAnsiTheme="minorHAnsi" w:cstheme="minorHAnsi"/>
        </w:rPr>
        <w:tab/>
        <w:t>Vymezení platebních podmínek</w:t>
      </w:r>
    </w:p>
    <w:p w:rsidR="00450122" w:rsidRPr="00450122" w:rsidRDefault="00450122" w:rsidP="00450122">
      <w:pPr>
        <w:shd w:val="clear" w:color="auto" w:fill="FFFFFF"/>
        <w:spacing w:after="15"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lastRenderedPageBreak/>
        <w:tab/>
        <w:t>Platební podmínky jsou vymezeny v závazném návrhu smlouvy.</w:t>
      </w:r>
    </w:p>
    <w:p w:rsidR="00450122" w:rsidRPr="00450122" w:rsidRDefault="00450122" w:rsidP="00450122">
      <w:pPr>
        <w:shd w:val="clear" w:color="auto" w:fill="FFFFFF"/>
        <w:spacing w:after="15" w:line="276" w:lineRule="auto"/>
        <w:jc w:val="both"/>
        <w:rPr>
          <w:rFonts w:asciiTheme="minorHAnsi" w:hAnsiTheme="minorHAnsi" w:cstheme="minorHAnsi"/>
          <w:color w:val="333333"/>
          <w:sz w:val="20"/>
          <w:szCs w:val="20"/>
        </w:rPr>
      </w:pPr>
    </w:p>
    <w:p w:rsidR="00450122" w:rsidRPr="00450122" w:rsidRDefault="00450122" w:rsidP="00450122">
      <w:pPr>
        <w:pStyle w:val="KAPITOLA"/>
        <w:rPr>
          <w:rFonts w:asciiTheme="minorHAnsi" w:hAnsiTheme="minorHAnsi" w:cstheme="minorHAnsi"/>
          <w:sz w:val="20"/>
          <w:szCs w:val="20"/>
        </w:rPr>
      </w:pPr>
      <w:r w:rsidRPr="00450122">
        <w:rPr>
          <w:rFonts w:asciiTheme="minorHAnsi" w:hAnsiTheme="minorHAnsi" w:cstheme="minorHAnsi"/>
          <w:sz w:val="20"/>
          <w:szCs w:val="20"/>
        </w:rPr>
        <w:t>9</w:t>
      </w:r>
      <w:r w:rsidRPr="00450122">
        <w:rPr>
          <w:rFonts w:asciiTheme="minorHAnsi" w:hAnsiTheme="minorHAnsi" w:cstheme="minorHAnsi"/>
          <w:sz w:val="20"/>
          <w:szCs w:val="20"/>
        </w:rPr>
        <w:tab/>
        <w:t>Hodnotící kritéria</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Nabídky budou v souladu s § 114 odst. 1 zákona hodnoceny podle jejich ekonomické výhodnosti.</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Dílčí hodnotící kritéria: </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1. </w:t>
      </w:r>
      <w:r w:rsidRPr="00450122">
        <w:rPr>
          <w:rFonts w:asciiTheme="minorHAnsi" w:hAnsiTheme="minorHAnsi" w:cstheme="minorHAnsi"/>
          <w:color w:val="333333"/>
          <w:sz w:val="20"/>
          <w:szCs w:val="20"/>
        </w:rPr>
        <w:tab/>
        <w:t>Celková nabídková cena v Kč bez DPH</w:t>
      </w:r>
      <w:r w:rsidRPr="00450122">
        <w:rPr>
          <w:rFonts w:asciiTheme="minorHAnsi" w:hAnsiTheme="minorHAnsi" w:cstheme="minorHAnsi"/>
          <w:color w:val="333333"/>
          <w:sz w:val="20"/>
          <w:szCs w:val="20"/>
        </w:rPr>
        <w:tab/>
      </w:r>
      <w:r w:rsidRPr="00450122">
        <w:rPr>
          <w:rFonts w:asciiTheme="minorHAnsi" w:hAnsiTheme="minorHAnsi" w:cstheme="minorHAnsi"/>
          <w:color w:val="333333"/>
          <w:sz w:val="20"/>
          <w:szCs w:val="20"/>
        </w:rPr>
        <w:tab/>
      </w:r>
      <w:r w:rsidRPr="00450122">
        <w:rPr>
          <w:rFonts w:asciiTheme="minorHAnsi" w:hAnsiTheme="minorHAnsi" w:cstheme="minorHAnsi"/>
          <w:color w:val="333333"/>
          <w:sz w:val="20"/>
          <w:szCs w:val="20"/>
        </w:rPr>
        <w:tab/>
      </w:r>
      <w:r w:rsidRPr="00450122">
        <w:rPr>
          <w:rFonts w:asciiTheme="minorHAnsi" w:hAnsiTheme="minorHAnsi" w:cstheme="minorHAnsi"/>
          <w:color w:val="333333"/>
          <w:sz w:val="20"/>
          <w:szCs w:val="20"/>
        </w:rPr>
        <w:tab/>
      </w:r>
      <w:r w:rsidRPr="00450122">
        <w:rPr>
          <w:rFonts w:asciiTheme="minorHAnsi" w:hAnsiTheme="minorHAnsi" w:cstheme="minorHAnsi"/>
          <w:color w:val="333333"/>
          <w:sz w:val="20"/>
          <w:szCs w:val="20"/>
        </w:rPr>
        <w:tab/>
        <w:t>váha kritéria 35 %</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2. </w:t>
      </w:r>
      <w:r w:rsidRPr="00450122">
        <w:rPr>
          <w:rFonts w:asciiTheme="minorHAnsi" w:hAnsiTheme="minorHAnsi" w:cstheme="minorHAnsi"/>
          <w:color w:val="333333"/>
          <w:sz w:val="20"/>
          <w:szCs w:val="20"/>
        </w:rPr>
        <w:tab/>
        <w:t>Návrh, architektura a design pavilonu ČR, vč. expozice</w:t>
      </w:r>
      <w:r w:rsidRPr="00450122">
        <w:rPr>
          <w:rFonts w:asciiTheme="minorHAnsi" w:hAnsiTheme="minorHAnsi" w:cstheme="minorHAnsi"/>
          <w:color w:val="333333"/>
          <w:sz w:val="20"/>
          <w:szCs w:val="20"/>
        </w:rPr>
        <w:tab/>
      </w:r>
      <w:r w:rsidRPr="00450122">
        <w:rPr>
          <w:rFonts w:asciiTheme="minorHAnsi" w:hAnsiTheme="minorHAnsi" w:cstheme="minorHAnsi"/>
          <w:color w:val="333333"/>
          <w:sz w:val="20"/>
          <w:szCs w:val="20"/>
        </w:rPr>
        <w:tab/>
      </w:r>
      <w:r w:rsidRPr="00450122">
        <w:rPr>
          <w:rFonts w:asciiTheme="minorHAnsi" w:hAnsiTheme="minorHAnsi" w:cstheme="minorHAnsi"/>
          <w:color w:val="333333"/>
          <w:sz w:val="20"/>
          <w:szCs w:val="20"/>
        </w:rPr>
        <w:tab/>
        <w:t>váha kritéria 35 %</w:t>
      </w:r>
    </w:p>
    <w:p w:rsidR="00450122" w:rsidRPr="00450122" w:rsidRDefault="00450122" w:rsidP="00450122">
      <w:pPr>
        <w:shd w:val="clear" w:color="auto" w:fill="FFFFFF"/>
        <w:spacing w:line="276" w:lineRule="auto"/>
        <w:jc w:val="both"/>
        <w:rPr>
          <w:rFonts w:asciiTheme="minorHAnsi" w:hAnsiTheme="minorHAnsi" w:cstheme="minorHAnsi"/>
          <w:sz w:val="20"/>
          <w:szCs w:val="20"/>
        </w:rPr>
      </w:pPr>
      <w:r w:rsidRPr="00450122">
        <w:rPr>
          <w:rFonts w:asciiTheme="minorHAnsi" w:hAnsiTheme="minorHAnsi" w:cstheme="minorHAnsi"/>
          <w:color w:val="333333"/>
          <w:sz w:val="20"/>
          <w:szCs w:val="20"/>
        </w:rPr>
        <w:t xml:space="preserve">3. </w:t>
      </w:r>
      <w:r w:rsidRPr="00450122">
        <w:rPr>
          <w:rFonts w:asciiTheme="minorHAnsi" w:hAnsiTheme="minorHAnsi" w:cstheme="minorHAnsi"/>
          <w:color w:val="333333"/>
          <w:sz w:val="20"/>
          <w:szCs w:val="20"/>
        </w:rPr>
        <w:tab/>
        <w:t xml:space="preserve">Návrh provozu pavilonu ČR </w:t>
      </w:r>
      <w:r w:rsidRPr="00450122">
        <w:rPr>
          <w:rFonts w:asciiTheme="minorHAnsi" w:hAnsiTheme="minorHAnsi" w:cstheme="minorHAnsi"/>
          <w:sz w:val="20"/>
          <w:szCs w:val="20"/>
        </w:rPr>
        <w:t xml:space="preserve">včetně expozice a návrh </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sz w:val="20"/>
          <w:szCs w:val="20"/>
        </w:rPr>
        <w:tab/>
        <w:t>doprovodného programu a doprovodné propagace</w:t>
      </w:r>
      <w:r w:rsidRPr="00450122">
        <w:rPr>
          <w:rFonts w:asciiTheme="minorHAnsi" w:hAnsiTheme="minorHAnsi" w:cstheme="minorHAnsi"/>
          <w:color w:val="333333"/>
          <w:sz w:val="20"/>
          <w:szCs w:val="20"/>
        </w:rPr>
        <w:tab/>
      </w:r>
      <w:r w:rsidRPr="00450122">
        <w:rPr>
          <w:rFonts w:asciiTheme="minorHAnsi" w:hAnsiTheme="minorHAnsi" w:cstheme="minorHAnsi"/>
          <w:color w:val="333333"/>
          <w:sz w:val="20"/>
          <w:szCs w:val="20"/>
        </w:rPr>
        <w:tab/>
      </w:r>
      <w:r w:rsidRPr="00450122">
        <w:rPr>
          <w:rFonts w:asciiTheme="minorHAnsi" w:hAnsiTheme="minorHAnsi" w:cstheme="minorHAnsi"/>
          <w:color w:val="333333"/>
          <w:sz w:val="20"/>
          <w:szCs w:val="20"/>
        </w:rPr>
        <w:tab/>
        <w:t>váha kritéria 30 %</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DE7140">
      <w:pPr>
        <w:pStyle w:val="Odstavecseseznamem"/>
        <w:widowControl/>
        <w:numPr>
          <w:ilvl w:val="0"/>
          <w:numId w:val="24"/>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Celková nabídková cena v Kč bez DPH</w:t>
      </w:r>
    </w:p>
    <w:p w:rsidR="00450122" w:rsidRPr="00450122" w:rsidRDefault="00450122" w:rsidP="00450122">
      <w:pPr>
        <w:pStyle w:val="Odstavecseseznamem"/>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ab/>
        <w:t xml:space="preserve">V rámci dílčího hodnotící kritéria s názvem </w:t>
      </w:r>
      <w:r w:rsidRPr="00450122">
        <w:rPr>
          <w:rFonts w:asciiTheme="minorHAnsi" w:hAnsiTheme="minorHAnsi" w:cstheme="minorHAnsi"/>
          <w:b/>
          <w:color w:val="333333"/>
          <w:sz w:val="20"/>
          <w:szCs w:val="20"/>
        </w:rPr>
        <w:t>Celková nabídková cena v Kč bez DPH</w:t>
      </w:r>
      <w:r w:rsidRPr="00450122">
        <w:rPr>
          <w:rFonts w:asciiTheme="minorHAnsi" w:hAnsiTheme="minorHAnsi" w:cstheme="minorHAnsi"/>
          <w:color w:val="333333"/>
          <w:sz w:val="20"/>
          <w:szCs w:val="20"/>
        </w:rPr>
        <w:t xml:space="preserve"> bude </w:t>
      </w:r>
      <w:r w:rsidRPr="00450122">
        <w:rPr>
          <w:rFonts w:asciiTheme="minorHAnsi" w:hAnsiTheme="minorHAnsi" w:cstheme="minorHAnsi"/>
          <w:color w:val="333333"/>
          <w:sz w:val="20"/>
          <w:szCs w:val="20"/>
        </w:rPr>
        <w:tab/>
        <w:t>zadavatel hodnotit celkovou nabídkovou cenu v Kč bez DPH zpracovanou v souladu s </w:t>
      </w:r>
      <w:r w:rsidRPr="00450122">
        <w:rPr>
          <w:rFonts w:asciiTheme="minorHAnsi" w:hAnsiTheme="minorHAnsi" w:cstheme="minorHAnsi"/>
          <w:color w:val="333333"/>
          <w:sz w:val="20"/>
          <w:szCs w:val="20"/>
        </w:rPr>
        <w:tab/>
        <w:t xml:space="preserve">bodem 7 zadávací dokumentace. Jako výhodnější bude zadavatel hodnotit takovou </w:t>
      </w:r>
      <w:r w:rsidRPr="00450122">
        <w:rPr>
          <w:rFonts w:asciiTheme="minorHAnsi" w:hAnsiTheme="minorHAnsi" w:cstheme="minorHAnsi"/>
          <w:color w:val="333333"/>
          <w:sz w:val="20"/>
          <w:szCs w:val="20"/>
        </w:rPr>
        <w:tab/>
        <w:t xml:space="preserve">celkovou nabídkovou cenu v Kč bez DPH, která bude nižší oproti celkovým nabídkovým </w:t>
      </w:r>
      <w:r w:rsidRPr="00450122">
        <w:rPr>
          <w:rFonts w:asciiTheme="minorHAnsi" w:hAnsiTheme="minorHAnsi" w:cstheme="minorHAnsi"/>
          <w:color w:val="333333"/>
          <w:sz w:val="20"/>
          <w:szCs w:val="20"/>
        </w:rPr>
        <w:tab/>
        <w:t>cenám v Kč bez DPH uváděným ostatními účastníky.</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ab/>
        <w:t xml:space="preserve">Nabídce, která má nejnižší hodnotu „Celkové nabídkové ceny v Kč bez DPH“ za realizaci </w:t>
      </w:r>
      <w:r w:rsidRPr="00450122">
        <w:rPr>
          <w:rFonts w:asciiTheme="minorHAnsi" w:hAnsiTheme="minorHAnsi" w:cstheme="minorHAnsi"/>
          <w:color w:val="333333"/>
          <w:sz w:val="20"/>
          <w:szCs w:val="20"/>
        </w:rPr>
        <w:tab/>
        <w:t>expozic (100), bude přiděleno 100 bodů, ostatní nabídky obdrží body dle vzorce:</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ind w:left="709"/>
        <w:rPr>
          <w:rFonts w:asciiTheme="minorHAnsi" w:hAnsiTheme="minorHAnsi" w:cstheme="minorHAnsi"/>
          <w:color w:val="333333"/>
          <w:sz w:val="20"/>
          <w:szCs w:val="20"/>
        </w:rPr>
      </w:pPr>
      <w:r w:rsidRPr="00450122">
        <w:rPr>
          <w:rFonts w:asciiTheme="minorHAnsi" w:hAnsiTheme="minorHAnsi" w:cstheme="minorHAnsi"/>
          <w:b/>
          <w:noProof/>
          <w:sz w:val="20"/>
          <w:szCs w:val="20"/>
        </w:rPr>
        <w:drawing>
          <wp:inline distT="0" distB="0" distL="0" distR="0" wp14:anchorId="0A0EABC4" wp14:editId="6FE02DB4">
            <wp:extent cx="3162300" cy="704850"/>
            <wp:effectExtent l="0" t="0" r="0" b="0"/>
            <wp:docPr id="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2300" cy="704850"/>
                    </a:xfrm>
                    <a:prstGeom prst="rect">
                      <a:avLst/>
                    </a:prstGeom>
                    <a:noFill/>
                    <a:ln>
                      <a:noFill/>
                    </a:ln>
                  </pic:spPr>
                </pic:pic>
              </a:graphicData>
            </a:graphic>
          </wp:inline>
        </w:drawing>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 </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ab/>
        <w:t xml:space="preserve">Na závěr bude počet bodů dosažený každým účastníkem násoben vahou příslušného </w:t>
      </w:r>
      <w:r w:rsidRPr="00450122">
        <w:rPr>
          <w:rFonts w:asciiTheme="minorHAnsi" w:hAnsiTheme="minorHAnsi" w:cstheme="minorHAnsi"/>
          <w:color w:val="333333"/>
          <w:sz w:val="20"/>
          <w:szCs w:val="20"/>
        </w:rPr>
        <w:tab/>
        <w:t xml:space="preserve">dílčího hodnotícího kritéria „Celková nabídková cena v Kč bez DPH“, tedy 35 %. Výsledné </w:t>
      </w:r>
      <w:r w:rsidRPr="00450122">
        <w:rPr>
          <w:rFonts w:asciiTheme="minorHAnsi" w:hAnsiTheme="minorHAnsi" w:cstheme="minorHAnsi"/>
          <w:color w:val="333333"/>
          <w:sz w:val="20"/>
          <w:szCs w:val="20"/>
        </w:rPr>
        <w:tab/>
        <w:t>číslo bude zaokrouhleno na 2 desetinná místa.</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DE7140">
      <w:pPr>
        <w:pStyle w:val="Odstavecseseznamem"/>
        <w:widowControl/>
        <w:numPr>
          <w:ilvl w:val="0"/>
          <w:numId w:val="24"/>
        </w:numPr>
        <w:shd w:val="clear" w:color="auto" w:fill="FFFFFF"/>
        <w:autoSpaceDE/>
        <w:autoSpaceDN/>
        <w:adjustRightInd/>
        <w:spacing w:line="276" w:lineRule="auto"/>
        <w:contextualSpacing/>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Návrh, architektura a design pavilonu ČR vč. expozice</w:t>
      </w:r>
    </w:p>
    <w:p w:rsidR="00450122" w:rsidRPr="00450122" w:rsidRDefault="00450122" w:rsidP="00450122">
      <w:pPr>
        <w:pStyle w:val="Odstavecseseznamem"/>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ab/>
        <w:t xml:space="preserve">V rámci dílčího hodnotícího kritéria s názvem </w:t>
      </w:r>
      <w:r w:rsidRPr="00450122">
        <w:rPr>
          <w:rFonts w:asciiTheme="minorHAnsi" w:hAnsiTheme="minorHAnsi" w:cstheme="minorHAnsi"/>
          <w:b/>
          <w:color w:val="333333"/>
          <w:sz w:val="20"/>
          <w:szCs w:val="20"/>
        </w:rPr>
        <w:t>Návrh, architektura a design pavilonu</w:t>
      </w:r>
      <w:r w:rsidRPr="00450122">
        <w:rPr>
          <w:rFonts w:asciiTheme="minorHAnsi" w:hAnsiTheme="minorHAnsi" w:cstheme="minorHAnsi"/>
          <w:color w:val="333333"/>
          <w:sz w:val="20"/>
          <w:szCs w:val="20"/>
        </w:rPr>
        <w:t xml:space="preserve"> </w:t>
      </w:r>
      <w:r w:rsidRPr="00450122">
        <w:rPr>
          <w:rFonts w:asciiTheme="minorHAnsi" w:hAnsiTheme="minorHAnsi" w:cstheme="minorHAnsi"/>
          <w:color w:val="333333"/>
          <w:sz w:val="20"/>
          <w:szCs w:val="20"/>
        </w:rPr>
        <w:tab/>
        <w:t xml:space="preserve">ČR vč. expozice bude zadavatel hodnotit na základě jednotlivých </w:t>
      </w:r>
      <w:proofErr w:type="spellStart"/>
      <w:r w:rsidRPr="00450122">
        <w:rPr>
          <w:rFonts w:asciiTheme="minorHAnsi" w:hAnsiTheme="minorHAnsi" w:cstheme="minorHAnsi"/>
          <w:color w:val="333333"/>
          <w:sz w:val="20"/>
          <w:szCs w:val="20"/>
        </w:rPr>
        <w:t>podkritérií</w:t>
      </w:r>
      <w:proofErr w:type="spellEnd"/>
      <w:r w:rsidRPr="00450122">
        <w:rPr>
          <w:rFonts w:asciiTheme="minorHAnsi" w:hAnsiTheme="minorHAnsi" w:cstheme="minorHAnsi"/>
          <w:color w:val="333333"/>
          <w:sz w:val="20"/>
          <w:szCs w:val="20"/>
        </w:rPr>
        <w:t>:</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tbl>
      <w:tblPr>
        <w:tblW w:w="9668" w:type="dxa"/>
        <w:tblInd w:w="108" w:type="dxa"/>
        <w:tblLayout w:type="fixed"/>
        <w:tblLook w:val="0000" w:firstRow="0" w:lastRow="0" w:firstColumn="0" w:lastColumn="0" w:noHBand="0" w:noVBand="0"/>
      </w:tblPr>
      <w:tblGrid>
        <w:gridCol w:w="2155"/>
        <w:gridCol w:w="6379"/>
        <w:gridCol w:w="1134"/>
      </w:tblGrid>
      <w:tr w:rsidR="00450122" w:rsidRPr="00450122" w:rsidTr="00450122">
        <w:tc>
          <w:tcPr>
            <w:tcW w:w="9668" w:type="dxa"/>
            <w:gridSpan w:val="3"/>
            <w:tcBorders>
              <w:top w:val="single" w:sz="4" w:space="0" w:color="000000"/>
              <w:left w:val="single" w:sz="4" w:space="0" w:color="000000"/>
              <w:bottom w:val="single" w:sz="4" w:space="0" w:color="000000"/>
              <w:right w:val="single" w:sz="4" w:space="0" w:color="000000"/>
            </w:tcBorders>
            <w:shd w:val="clear" w:color="auto" w:fill="FFFFFF"/>
          </w:tcPr>
          <w:p w:rsidR="00450122" w:rsidRPr="00450122" w:rsidRDefault="00450122" w:rsidP="00450122">
            <w:pPr>
              <w:jc w:val="both"/>
              <w:textAlignment w:val="baseline"/>
              <w:rPr>
                <w:rFonts w:asciiTheme="minorHAnsi" w:hAnsiTheme="minorHAnsi" w:cstheme="minorHAnsi"/>
                <w:b/>
                <w:sz w:val="20"/>
                <w:szCs w:val="20"/>
              </w:rPr>
            </w:pPr>
            <w:r w:rsidRPr="00450122">
              <w:rPr>
                <w:rFonts w:asciiTheme="minorHAnsi" w:hAnsiTheme="minorHAnsi" w:cstheme="minorHAnsi"/>
                <w:b/>
                <w:sz w:val="20"/>
                <w:szCs w:val="20"/>
              </w:rPr>
              <w:t xml:space="preserve">Podrobný rozpis jednotlivých </w:t>
            </w:r>
            <w:proofErr w:type="spellStart"/>
            <w:r w:rsidRPr="00450122">
              <w:rPr>
                <w:rFonts w:asciiTheme="minorHAnsi" w:hAnsiTheme="minorHAnsi" w:cstheme="minorHAnsi"/>
                <w:b/>
                <w:sz w:val="20"/>
                <w:szCs w:val="20"/>
              </w:rPr>
              <w:t>podkritérií</w:t>
            </w:r>
            <w:proofErr w:type="spellEnd"/>
            <w:r w:rsidRPr="00450122">
              <w:rPr>
                <w:rFonts w:asciiTheme="minorHAnsi" w:hAnsiTheme="minorHAnsi" w:cstheme="minorHAnsi"/>
                <w:b/>
                <w:sz w:val="20"/>
                <w:szCs w:val="20"/>
              </w:rPr>
              <w:t xml:space="preserve"> v rámci kritéria Návrh, architektura a design pavilonu ČR, vč. expozice je uveden níže v tabulce včetně jejich jednotlivých vah.                                       </w:t>
            </w:r>
          </w:p>
        </w:tc>
      </w:tr>
      <w:tr w:rsidR="00450122" w:rsidRPr="00450122" w:rsidTr="002F7740">
        <w:tc>
          <w:tcPr>
            <w:tcW w:w="2155" w:type="dxa"/>
            <w:tcBorders>
              <w:top w:val="single" w:sz="4" w:space="0" w:color="000000"/>
              <w:left w:val="single" w:sz="4" w:space="0" w:color="000000"/>
              <w:bottom w:val="single" w:sz="4" w:space="0" w:color="000000"/>
            </w:tcBorders>
            <w:shd w:val="clear" w:color="auto" w:fill="auto"/>
          </w:tcPr>
          <w:p w:rsidR="00450122" w:rsidRPr="00450122" w:rsidRDefault="00450122" w:rsidP="00450122">
            <w:pPr>
              <w:textAlignment w:val="baseline"/>
              <w:rPr>
                <w:rFonts w:asciiTheme="minorHAnsi" w:hAnsiTheme="minorHAnsi" w:cstheme="minorHAnsi"/>
                <w:sz w:val="20"/>
                <w:szCs w:val="20"/>
              </w:rPr>
            </w:pPr>
            <w:proofErr w:type="spellStart"/>
            <w:r w:rsidRPr="00450122">
              <w:rPr>
                <w:rFonts w:asciiTheme="minorHAnsi" w:hAnsiTheme="minorHAnsi" w:cstheme="minorHAnsi"/>
                <w:b/>
                <w:sz w:val="20"/>
                <w:szCs w:val="20"/>
              </w:rPr>
              <w:t>Podkritérium</w:t>
            </w:r>
            <w:proofErr w:type="spellEnd"/>
            <w:r w:rsidRPr="00450122">
              <w:rPr>
                <w:rFonts w:asciiTheme="minorHAnsi" w:hAnsiTheme="minorHAnsi" w:cstheme="minorHAnsi"/>
                <w:b/>
                <w:sz w:val="20"/>
                <w:szCs w:val="20"/>
              </w:rPr>
              <w:t xml:space="preserve"> č. 1</w:t>
            </w:r>
          </w:p>
          <w:p w:rsidR="00450122" w:rsidRPr="00450122" w:rsidRDefault="00450122" w:rsidP="00450122">
            <w:pPr>
              <w:textAlignment w:val="baseline"/>
              <w:rPr>
                <w:rFonts w:asciiTheme="minorHAnsi" w:hAnsiTheme="minorHAnsi" w:cstheme="minorHAnsi"/>
                <w:b/>
                <w:sz w:val="20"/>
                <w:szCs w:val="20"/>
              </w:rPr>
            </w:pPr>
            <w:r w:rsidRPr="00450122">
              <w:rPr>
                <w:rFonts w:asciiTheme="minorHAnsi" w:hAnsiTheme="minorHAnsi" w:cstheme="minorHAnsi"/>
                <w:sz w:val="20"/>
                <w:szCs w:val="20"/>
              </w:rPr>
              <w:t>Architektonický koncept pavilonu ČR</w:t>
            </w:r>
          </w:p>
        </w:tc>
        <w:tc>
          <w:tcPr>
            <w:tcW w:w="6379" w:type="dxa"/>
            <w:tcBorders>
              <w:top w:val="single" w:sz="4" w:space="0" w:color="000000"/>
              <w:left w:val="single" w:sz="4" w:space="0" w:color="000000"/>
              <w:bottom w:val="single" w:sz="4" w:space="0" w:color="000000"/>
            </w:tcBorders>
            <w:shd w:val="clear" w:color="auto" w:fill="FFFFFF"/>
          </w:tcPr>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 xml:space="preserve">V rámci daného </w:t>
            </w:r>
            <w:proofErr w:type="spellStart"/>
            <w:r w:rsidRPr="00450122">
              <w:rPr>
                <w:rFonts w:asciiTheme="minorHAnsi" w:hAnsiTheme="minorHAnsi" w:cstheme="minorHAnsi"/>
                <w:sz w:val="20"/>
                <w:szCs w:val="20"/>
              </w:rPr>
              <w:t>podkritéria</w:t>
            </w:r>
            <w:proofErr w:type="spellEnd"/>
            <w:r w:rsidRPr="00450122">
              <w:rPr>
                <w:rFonts w:asciiTheme="minorHAnsi" w:hAnsiTheme="minorHAnsi" w:cstheme="minorHAnsi"/>
                <w:sz w:val="20"/>
                <w:szCs w:val="20"/>
              </w:rPr>
              <w:t xml:space="preserve"> bude hodnocen architektonický koncept pavilonu ČR. V tomto ohledu bude zadavatel hodnotit, do jaké míry jeho jednotlivé složky tvoří soudržný a funkční celek společně s tématem expozice ČR. </w:t>
            </w:r>
          </w:p>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 xml:space="preserve">Jako výhodnější bude hodnocen takový architektonický koncept, který svými složkami a prvky bude nejlépe vyjadřovat téma expozice ČR. V tomto pohledu bude jako výhodnější hodnocen takový koncept, ve kterém bude umístění, tvar, velikost a řešení jednotlivých částí expozice ČR navazovat na některý z navrhovaných exponátů nebo jiným způsobem rozvíjet téma expozice ČR. Jako výhodnější bude hodnocen koncept, který bude ve svém celkovém výrazu i v dílčích částech logický a koherentní ve vztahu k tématu expozice ČR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50122" w:rsidRPr="00450122" w:rsidRDefault="00450122" w:rsidP="00450122">
            <w:pPr>
              <w:jc w:val="center"/>
              <w:textAlignment w:val="baseline"/>
              <w:rPr>
                <w:rFonts w:asciiTheme="minorHAnsi" w:hAnsiTheme="minorHAnsi" w:cstheme="minorHAnsi"/>
                <w:b/>
                <w:sz w:val="20"/>
                <w:szCs w:val="20"/>
              </w:rPr>
            </w:pPr>
            <w:r w:rsidRPr="00450122">
              <w:rPr>
                <w:rFonts w:asciiTheme="minorHAnsi" w:hAnsiTheme="minorHAnsi" w:cstheme="minorHAnsi"/>
                <w:b/>
                <w:sz w:val="20"/>
                <w:szCs w:val="20"/>
              </w:rPr>
              <w:t>Váha 30 %</w:t>
            </w:r>
          </w:p>
        </w:tc>
      </w:tr>
      <w:tr w:rsidR="00450122" w:rsidRPr="00450122" w:rsidTr="002F7740">
        <w:tc>
          <w:tcPr>
            <w:tcW w:w="2155" w:type="dxa"/>
            <w:tcBorders>
              <w:top w:val="single" w:sz="4" w:space="0" w:color="000000"/>
              <w:left w:val="single" w:sz="4" w:space="0" w:color="000000"/>
              <w:bottom w:val="single" w:sz="4" w:space="0" w:color="000000"/>
            </w:tcBorders>
            <w:shd w:val="clear" w:color="auto" w:fill="auto"/>
          </w:tcPr>
          <w:p w:rsidR="00450122" w:rsidRPr="00450122" w:rsidRDefault="00450122" w:rsidP="00450122">
            <w:pPr>
              <w:textAlignment w:val="baseline"/>
              <w:rPr>
                <w:rFonts w:asciiTheme="minorHAnsi" w:hAnsiTheme="minorHAnsi" w:cstheme="minorHAnsi"/>
                <w:sz w:val="20"/>
                <w:szCs w:val="20"/>
              </w:rPr>
            </w:pPr>
            <w:proofErr w:type="spellStart"/>
            <w:r w:rsidRPr="00450122">
              <w:rPr>
                <w:rFonts w:asciiTheme="minorHAnsi" w:hAnsiTheme="minorHAnsi" w:cstheme="minorHAnsi"/>
                <w:b/>
                <w:sz w:val="20"/>
                <w:szCs w:val="20"/>
              </w:rPr>
              <w:t>Podkritérium</w:t>
            </w:r>
            <w:proofErr w:type="spellEnd"/>
            <w:r w:rsidRPr="00450122">
              <w:rPr>
                <w:rFonts w:asciiTheme="minorHAnsi" w:hAnsiTheme="minorHAnsi" w:cstheme="minorHAnsi"/>
                <w:b/>
                <w:sz w:val="20"/>
                <w:szCs w:val="20"/>
              </w:rPr>
              <w:t xml:space="preserve"> č. 2</w:t>
            </w:r>
          </w:p>
          <w:p w:rsidR="00450122" w:rsidRPr="00450122" w:rsidRDefault="00450122" w:rsidP="00450122">
            <w:pPr>
              <w:textAlignment w:val="baseline"/>
              <w:rPr>
                <w:rFonts w:asciiTheme="minorHAnsi" w:hAnsiTheme="minorHAnsi" w:cstheme="minorHAnsi"/>
                <w:sz w:val="20"/>
                <w:szCs w:val="20"/>
              </w:rPr>
            </w:pPr>
            <w:r w:rsidRPr="00450122">
              <w:rPr>
                <w:rFonts w:asciiTheme="minorHAnsi" w:hAnsiTheme="minorHAnsi" w:cstheme="minorHAnsi"/>
                <w:sz w:val="20"/>
                <w:szCs w:val="20"/>
              </w:rPr>
              <w:t xml:space="preserve">Prostorové řešení </w:t>
            </w:r>
            <w:r w:rsidRPr="00450122">
              <w:rPr>
                <w:rFonts w:asciiTheme="minorHAnsi" w:hAnsiTheme="minorHAnsi" w:cstheme="minorHAnsi"/>
                <w:sz w:val="20"/>
                <w:szCs w:val="20"/>
              </w:rPr>
              <w:lastRenderedPageBreak/>
              <w:t>expozice ČR</w:t>
            </w:r>
          </w:p>
        </w:tc>
        <w:tc>
          <w:tcPr>
            <w:tcW w:w="6379" w:type="dxa"/>
            <w:tcBorders>
              <w:top w:val="single" w:sz="4" w:space="0" w:color="000000"/>
              <w:left w:val="single" w:sz="4" w:space="0" w:color="000000"/>
              <w:bottom w:val="single" w:sz="4" w:space="0" w:color="000000"/>
            </w:tcBorders>
            <w:shd w:val="clear" w:color="auto" w:fill="FFFFFF"/>
          </w:tcPr>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lastRenderedPageBreak/>
              <w:t xml:space="preserve">V rámci daného </w:t>
            </w:r>
            <w:proofErr w:type="spellStart"/>
            <w:r w:rsidRPr="00450122">
              <w:rPr>
                <w:rFonts w:asciiTheme="minorHAnsi" w:hAnsiTheme="minorHAnsi" w:cstheme="minorHAnsi"/>
                <w:sz w:val="20"/>
                <w:szCs w:val="20"/>
              </w:rPr>
              <w:t>podkritéria</w:t>
            </w:r>
            <w:proofErr w:type="spellEnd"/>
            <w:r w:rsidRPr="00450122">
              <w:rPr>
                <w:rFonts w:asciiTheme="minorHAnsi" w:hAnsiTheme="minorHAnsi" w:cstheme="minorHAnsi"/>
                <w:sz w:val="20"/>
                <w:szCs w:val="20"/>
              </w:rPr>
              <w:t xml:space="preserve"> bude hodnoceno prostorové řešení expozice ČR. V tomto ohledu bude zadavatel hodnotit uspořádání a rozmístění </w:t>
            </w:r>
            <w:r w:rsidRPr="00450122">
              <w:rPr>
                <w:rFonts w:asciiTheme="minorHAnsi" w:hAnsiTheme="minorHAnsi" w:cstheme="minorHAnsi"/>
                <w:sz w:val="20"/>
                <w:szCs w:val="20"/>
              </w:rPr>
              <w:lastRenderedPageBreak/>
              <w:t>jednotlivých částí expozice ČR a efektivní využití pronajatých prostor.</w:t>
            </w:r>
          </w:p>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 xml:space="preserve">Jako výhodnější bude hodnoceno takové prostorové řešení expozice ČR, ve kterém bude restaurace umístěna do druhého podlaží (1. patro) a bude umožněn snadný přístup do restaurace, obchodu i zasedací místnosti. Za výhodnější bude současně považován návrh, v němž se nebudou vyskytovat nadbytečné nebo nevyužitelné prostory, příp. kolizní místa komplikující provoz expozice.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50122" w:rsidRPr="00450122" w:rsidRDefault="00450122" w:rsidP="00450122">
            <w:pPr>
              <w:jc w:val="center"/>
              <w:textAlignment w:val="baseline"/>
              <w:rPr>
                <w:rFonts w:asciiTheme="minorHAnsi" w:hAnsiTheme="minorHAnsi" w:cstheme="minorHAnsi"/>
                <w:b/>
                <w:sz w:val="20"/>
                <w:szCs w:val="20"/>
              </w:rPr>
            </w:pPr>
            <w:r w:rsidRPr="00450122">
              <w:rPr>
                <w:rFonts w:asciiTheme="minorHAnsi" w:hAnsiTheme="minorHAnsi" w:cstheme="minorHAnsi"/>
                <w:b/>
                <w:sz w:val="20"/>
                <w:szCs w:val="20"/>
              </w:rPr>
              <w:lastRenderedPageBreak/>
              <w:t>Váha 15 %</w:t>
            </w:r>
          </w:p>
        </w:tc>
      </w:tr>
      <w:tr w:rsidR="00450122" w:rsidRPr="00450122" w:rsidTr="002F7740">
        <w:tc>
          <w:tcPr>
            <w:tcW w:w="2155" w:type="dxa"/>
            <w:tcBorders>
              <w:top w:val="single" w:sz="4" w:space="0" w:color="000000"/>
              <w:left w:val="single" w:sz="4" w:space="0" w:color="000000"/>
              <w:bottom w:val="single" w:sz="4" w:space="0" w:color="000000"/>
            </w:tcBorders>
            <w:shd w:val="clear" w:color="auto" w:fill="auto"/>
          </w:tcPr>
          <w:p w:rsidR="00450122" w:rsidRPr="00450122" w:rsidRDefault="00450122" w:rsidP="00450122">
            <w:pPr>
              <w:textAlignment w:val="baseline"/>
              <w:rPr>
                <w:rFonts w:asciiTheme="minorHAnsi" w:hAnsiTheme="minorHAnsi" w:cstheme="minorHAnsi"/>
                <w:sz w:val="20"/>
                <w:szCs w:val="20"/>
              </w:rPr>
            </w:pPr>
            <w:proofErr w:type="spellStart"/>
            <w:r w:rsidRPr="00450122">
              <w:rPr>
                <w:rFonts w:asciiTheme="minorHAnsi" w:hAnsiTheme="minorHAnsi" w:cstheme="minorHAnsi"/>
                <w:b/>
                <w:sz w:val="20"/>
                <w:szCs w:val="20"/>
              </w:rPr>
              <w:t>Podkritérium</w:t>
            </w:r>
            <w:proofErr w:type="spellEnd"/>
            <w:r w:rsidRPr="00450122">
              <w:rPr>
                <w:rFonts w:asciiTheme="minorHAnsi" w:hAnsiTheme="minorHAnsi" w:cstheme="minorHAnsi"/>
                <w:b/>
                <w:sz w:val="20"/>
                <w:szCs w:val="20"/>
              </w:rPr>
              <w:t xml:space="preserve"> č. 3 </w:t>
            </w:r>
          </w:p>
          <w:p w:rsidR="00450122" w:rsidRPr="00450122" w:rsidRDefault="00450122" w:rsidP="00450122">
            <w:pPr>
              <w:jc w:val="both"/>
              <w:textAlignment w:val="baseline"/>
              <w:rPr>
                <w:rFonts w:asciiTheme="minorHAnsi" w:hAnsiTheme="minorHAnsi" w:cstheme="minorHAnsi"/>
                <w:b/>
                <w:sz w:val="20"/>
                <w:szCs w:val="20"/>
              </w:rPr>
            </w:pPr>
            <w:r w:rsidRPr="00450122">
              <w:rPr>
                <w:rFonts w:asciiTheme="minorHAnsi" w:hAnsiTheme="minorHAnsi" w:cstheme="minorHAnsi"/>
                <w:b/>
                <w:sz w:val="20"/>
                <w:szCs w:val="20"/>
              </w:rPr>
              <w:t>Design pavilonu ČR</w:t>
            </w:r>
          </w:p>
          <w:p w:rsidR="00450122" w:rsidRPr="00450122" w:rsidRDefault="00450122" w:rsidP="00450122">
            <w:pPr>
              <w:textAlignment w:val="baseline"/>
              <w:rPr>
                <w:rFonts w:asciiTheme="minorHAnsi" w:hAnsiTheme="minorHAnsi" w:cstheme="minorHAnsi"/>
                <w:b/>
                <w:sz w:val="20"/>
                <w:szCs w:val="20"/>
              </w:rPr>
            </w:pPr>
          </w:p>
        </w:tc>
        <w:tc>
          <w:tcPr>
            <w:tcW w:w="6379" w:type="dxa"/>
            <w:tcBorders>
              <w:top w:val="single" w:sz="4" w:space="0" w:color="000000"/>
              <w:left w:val="single" w:sz="4" w:space="0" w:color="000000"/>
              <w:bottom w:val="single" w:sz="4" w:space="0" w:color="000000"/>
            </w:tcBorders>
            <w:shd w:val="clear" w:color="auto" w:fill="FFFFFF"/>
          </w:tcPr>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 xml:space="preserve">V rámci daného </w:t>
            </w:r>
            <w:proofErr w:type="spellStart"/>
            <w:r w:rsidRPr="00450122">
              <w:rPr>
                <w:rFonts w:asciiTheme="minorHAnsi" w:hAnsiTheme="minorHAnsi" w:cstheme="minorHAnsi"/>
                <w:sz w:val="20"/>
                <w:szCs w:val="20"/>
              </w:rPr>
              <w:t>podkritéria</w:t>
            </w:r>
            <w:proofErr w:type="spellEnd"/>
            <w:r w:rsidRPr="00450122">
              <w:rPr>
                <w:rFonts w:asciiTheme="minorHAnsi" w:hAnsiTheme="minorHAnsi" w:cstheme="minorHAnsi"/>
                <w:sz w:val="20"/>
                <w:szCs w:val="20"/>
              </w:rPr>
              <w:t xml:space="preserve"> bude hodnocen vzhled pavilonu ČR, tzn. jeho exteriér, vchod a interiér. V tomto ohledu bude zadavatel hodnotit vzhled sjednocení tématu expozice ČR, motivů charakteristických pro ČR a navrhovaného logotypu účasti ČR, popř. i funkcionality některého z navrhovaných exponátů, ve vizuální stránce expozice ČR.</w:t>
            </w:r>
          </w:p>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 xml:space="preserve">Jako výhodnější bude hodnocen návrh, který pavilonu ČR dodá celistvý, moderní a zapamatovatelný vizuální výraz s ohledem na požadavek důstojné prezentace ČR na </w:t>
            </w:r>
            <w:proofErr w:type="spellStart"/>
            <w:r w:rsidRPr="00450122">
              <w:rPr>
                <w:rFonts w:asciiTheme="minorHAnsi" w:hAnsiTheme="minorHAnsi" w:cstheme="minorHAnsi"/>
                <w:sz w:val="20"/>
                <w:szCs w:val="20"/>
              </w:rPr>
              <w:t>Astana</w:t>
            </w:r>
            <w:proofErr w:type="spellEnd"/>
            <w:r w:rsidRPr="00450122">
              <w:rPr>
                <w:rFonts w:asciiTheme="minorHAnsi" w:hAnsiTheme="minorHAnsi" w:cstheme="minorHAnsi"/>
                <w:sz w:val="20"/>
                <w:szCs w:val="20"/>
              </w:rPr>
              <w:t xml:space="preserve"> EXPO 2017.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50122" w:rsidRPr="00450122" w:rsidRDefault="002F7740" w:rsidP="00450122">
            <w:pPr>
              <w:jc w:val="center"/>
              <w:textAlignment w:val="baseline"/>
              <w:rPr>
                <w:rFonts w:asciiTheme="minorHAnsi" w:hAnsiTheme="minorHAnsi" w:cstheme="minorHAnsi"/>
                <w:b/>
                <w:sz w:val="20"/>
                <w:szCs w:val="20"/>
              </w:rPr>
            </w:pPr>
            <w:r>
              <w:rPr>
                <w:rFonts w:asciiTheme="minorHAnsi" w:hAnsiTheme="minorHAnsi" w:cstheme="minorHAnsi"/>
                <w:b/>
                <w:sz w:val="20"/>
                <w:szCs w:val="20"/>
              </w:rPr>
              <w:t xml:space="preserve">Váha </w:t>
            </w:r>
            <w:r w:rsidR="00450122" w:rsidRPr="00450122">
              <w:rPr>
                <w:rFonts w:asciiTheme="minorHAnsi" w:hAnsiTheme="minorHAnsi" w:cstheme="minorHAnsi"/>
                <w:b/>
                <w:sz w:val="20"/>
                <w:szCs w:val="20"/>
              </w:rPr>
              <w:t>30 %</w:t>
            </w:r>
          </w:p>
        </w:tc>
      </w:tr>
      <w:tr w:rsidR="00450122" w:rsidRPr="00450122" w:rsidTr="002F7740">
        <w:tc>
          <w:tcPr>
            <w:tcW w:w="2155" w:type="dxa"/>
            <w:tcBorders>
              <w:top w:val="single" w:sz="4" w:space="0" w:color="000000"/>
              <w:left w:val="single" w:sz="4" w:space="0" w:color="000000"/>
              <w:bottom w:val="single" w:sz="4" w:space="0" w:color="000000"/>
            </w:tcBorders>
            <w:shd w:val="clear" w:color="auto" w:fill="auto"/>
          </w:tcPr>
          <w:p w:rsidR="00450122" w:rsidRPr="00450122" w:rsidRDefault="00450122" w:rsidP="00450122">
            <w:pPr>
              <w:textAlignment w:val="baseline"/>
              <w:rPr>
                <w:rFonts w:asciiTheme="minorHAnsi" w:hAnsiTheme="minorHAnsi" w:cstheme="minorHAnsi"/>
                <w:sz w:val="20"/>
                <w:szCs w:val="20"/>
              </w:rPr>
            </w:pPr>
            <w:proofErr w:type="spellStart"/>
            <w:r w:rsidRPr="00450122">
              <w:rPr>
                <w:rFonts w:asciiTheme="minorHAnsi" w:hAnsiTheme="minorHAnsi" w:cstheme="minorHAnsi"/>
                <w:b/>
                <w:sz w:val="20"/>
                <w:szCs w:val="20"/>
              </w:rPr>
              <w:t>Podkritérium</w:t>
            </w:r>
            <w:proofErr w:type="spellEnd"/>
            <w:r w:rsidRPr="00450122">
              <w:rPr>
                <w:rFonts w:asciiTheme="minorHAnsi" w:hAnsiTheme="minorHAnsi" w:cstheme="minorHAnsi"/>
                <w:b/>
                <w:sz w:val="20"/>
                <w:szCs w:val="20"/>
              </w:rPr>
              <w:t xml:space="preserve"> č. 4</w:t>
            </w:r>
          </w:p>
          <w:p w:rsidR="00450122" w:rsidRPr="00450122" w:rsidRDefault="00450122" w:rsidP="00450122">
            <w:pPr>
              <w:textAlignment w:val="baseline"/>
              <w:rPr>
                <w:rFonts w:asciiTheme="minorHAnsi" w:hAnsiTheme="minorHAnsi" w:cstheme="minorHAnsi"/>
                <w:sz w:val="20"/>
                <w:szCs w:val="20"/>
              </w:rPr>
            </w:pPr>
            <w:r w:rsidRPr="00450122">
              <w:rPr>
                <w:rFonts w:asciiTheme="minorHAnsi" w:hAnsiTheme="minorHAnsi" w:cstheme="minorHAnsi"/>
                <w:sz w:val="20"/>
                <w:szCs w:val="20"/>
              </w:rPr>
              <w:t>Rozmístění a uspořádání hlavní expozice ČR z hlediska její funkčnost</w:t>
            </w:r>
          </w:p>
        </w:tc>
        <w:tc>
          <w:tcPr>
            <w:tcW w:w="6379" w:type="dxa"/>
            <w:tcBorders>
              <w:top w:val="single" w:sz="4" w:space="0" w:color="000000"/>
              <w:left w:val="single" w:sz="4" w:space="0" w:color="000000"/>
              <w:bottom w:val="single" w:sz="4" w:space="0" w:color="000000"/>
            </w:tcBorders>
            <w:shd w:val="clear" w:color="auto" w:fill="FFFFFF"/>
          </w:tcPr>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 xml:space="preserve">V rámci daného </w:t>
            </w:r>
            <w:proofErr w:type="spellStart"/>
            <w:r w:rsidRPr="00450122">
              <w:rPr>
                <w:rFonts w:asciiTheme="minorHAnsi" w:hAnsiTheme="minorHAnsi" w:cstheme="minorHAnsi"/>
                <w:sz w:val="20"/>
                <w:szCs w:val="20"/>
              </w:rPr>
              <w:t>podkritéria</w:t>
            </w:r>
            <w:proofErr w:type="spellEnd"/>
            <w:r w:rsidRPr="00450122">
              <w:rPr>
                <w:rFonts w:asciiTheme="minorHAnsi" w:hAnsiTheme="minorHAnsi" w:cstheme="minorHAnsi"/>
                <w:sz w:val="20"/>
                <w:szCs w:val="20"/>
              </w:rPr>
              <w:t xml:space="preserve"> bude hodnoceno využití prostoru hlavní expozice ČR. V tomto ohledu bude zadavatel hodnotit celkovou efektivnost vnitřního uspořádání hlavní expozice ČR, umístění jednotlivých exponátů a využití jejich funkcionality.</w:t>
            </w:r>
          </w:p>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Jako výhodnější bude hodnocen takový návrh, který bude pro umístění exponátů využívat maximální míře prostor hlavní expozice, bude využívat větší počet funkčních a interaktivních exponátů a bude obsahovat takové rozmístění exponátů, aby k nim měli návštěvníci bezpečný přístup.</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50122" w:rsidRPr="00450122" w:rsidRDefault="00450122" w:rsidP="00450122">
            <w:pPr>
              <w:jc w:val="center"/>
              <w:textAlignment w:val="baseline"/>
              <w:rPr>
                <w:rFonts w:asciiTheme="minorHAnsi" w:hAnsiTheme="minorHAnsi" w:cstheme="minorHAnsi"/>
                <w:b/>
                <w:sz w:val="20"/>
                <w:szCs w:val="20"/>
              </w:rPr>
            </w:pPr>
            <w:r w:rsidRPr="00450122">
              <w:rPr>
                <w:rFonts w:asciiTheme="minorHAnsi" w:hAnsiTheme="minorHAnsi" w:cstheme="minorHAnsi"/>
                <w:b/>
                <w:sz w:val="20"/>
                <w:szCs w:val="20"/>
              </w:rPr>
              <w:t>Váha 25 %</w:t>
            </w:r>
          </w:p>
        </w:tc>
      </w:tr>
    </w:tbl>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450122">
      <w:pPr>
        <w:ind w:left="142"/>
        <w:jc w:val="both"/>
        <w:rPr>
          <w:rFonts w:asciiTheme="minorHAnsi" w:hAnsiTheme="minorHAnsi" w:cstheme="minorHAnsi"/>
          <w:sz w:val="20"/>
          <w:szCs w:val="20"/>
        </w:rPr>
      </w:pPr>
      <w:r w:rsidRPr="00450122">
        <w:rPr>
          <w:rFonts w:asciiTheme="minorHAnsi" w:hAnsiTheme="minorHAnsi" w:cstheme="minorHAnsi"/>
          <w:sz w:val="20"/>
          <w:szCs w:val="20"/>
        </w:rPr>
        <w:t xml:space="preserve">U každého </w:t>
      </w:r>
      <w:proofErr w:type="spellStart"/>
      <w:r w:rsidRPr="00450122">
        <w:rPr>
          <w:rFonts w:asciiTheme="minorHAnsi" w:hAnsiTheme="minorHAnsi" w:cstheme="minorHAnsi"/>
          <w:sz w:val="20"/>
          <w:szCs w:val="20"/>
        </w:rPr>
        <w:t>podkritéria</w:t>
      </w:r>
      <w:proofErr w:type="spellEnd"/>
      <w:r w:rsidRPr="00450122">
        <w:rPr>
          <w:rFonts w:asciiTheme="minorHAnsi" w:hAnsiTheme="minorHAnsi" w:cstheme="minorHAnsi"/>
          <w:sz w:val="20"/>
          <w:szCs w:val="20"/>
        </w:rPr>
        <w:t xml:space="preserve"> bude komisí jako kolektivním orgánem přidělen každé nabídce počet bodů na stupnici od 1 (minimum) do 5 (maximum), a to tak, že nejlepšímu návrhu v rámci každého </w:t>
      </w:r>
      <w:proofErr w:type="spellStart"/>
      <w:r w:rsidRPr="00450122">
        <w:rPr>
          <w:rFonts w:asciiTheme="minorHAnsi" w:hAnsiTheme="minorHAnsi" w:cstheme="minorHAnsi"/>
          <w:sz w:val="20"/>
          <w:szCs w:val="20"/>
        </w:rPr>
        <w:t>podkritéria</w:t>
      </w:r>
      <w:proofErr w:type="spellEnd"/>
      <w:r w:rsidRPr="00450122">
        <w:rPr>
          <w:rFonts w:asciiTheme="minorHAnsi" w:hAnsiTheme="minorHAnsi" w:cstheme="minorHAnsi"/>
          <w:sz w:val="20"/>
          <w:szCs w:val="20"/>
        </w:rPr>
        <w:t xml:space="preserve"> přidělí 5 bodů a ostatním návrhům pak úměrně počet bodů, který odpovídá poměru hodnoceného návrhu k nejlepšímu návrhu. Více nabídkám je možné přidělit stejné bodové hodnocení. Po přidělení bodů bude komise postupovat níž uvedeným způsobem v rámci jednotlivých </w:t>
      </w:r>
      <w:proofErr w:type="spellStart"/>
      <w:r w:rsidRPr="00450122">
        <w:rPr>
          <w:rFonts w:asciiTheme="minorHAnsi" w:hAnsiTheme="minorHAnsi" w:cstheme="minorHAnsi"/>
          <w:sz w:val="20"/>
          <w:szCs w:val="20"/>
        </w:rPr>
        <w:t>podkritérií</w:t>
      </w:r>
      <w:proofErr w:type="spellEnd"/>
      <w:r w:rsidRPr="00450122">
        <w:rPr>
          <w:rFonts w:asciiTheme="minorHAnsi" w:hAnsiTheme="minorHAnsi" w:cstheme="minorHAnsi"/>
          <w:sz w:val="20"/>
          <w:szCs w:val="20"/>
        </w:rPr>
        <w:t>:</w:t>
      </w:r>
    </w:p>
    <w:p w:rsidR="00450122" w:rsidRPr="00450122" w:rsidRDefault="00450122" w:rsidP="00450122">
      <w:pPr>
        <w:pStyle w:val="OdrazkaIbod"/>
        <w:ind w:left="426"/>
        <w:rPr>
          <w:rFonts w:asciiTheme="minorHAnsi" w:hAnsiTheme="minorHAnsi" w:cstheme="minorHAnsi"/>
          <w:sz w:val="20"/>
        </w:rPr>
      </w:pPr>
      <w:r w:rsidRPr="00450122">
        <w:rPr>
          <w:rFonts w:asciiTheme="minorHAnsi" w:hAnsiTheme="minorHAnsi" w:cstheme="minorHAnsi"/>
          <w:noProof/>
          <w:sz w:val="20"/>
          <w:lang w:eastAsia="cs-CZ"/>
        </w:rPr>
        <w:drawing>
          <wp:inline distT="0" distB="0" distL="0" distR="0" wp14:anchorId="064658BE" wp14:editId="53C7185C">
            <wp:extent cx="3209925" cy="7239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9925" cy="723900"/>
                    </a:xfrm>
                    <a:prstGeom prst="rect">
                      <a:avLst/>
                    </a:prstGeom>
                    <a:solidFill>
                      <a:srgbClr val="FFFFFF"/>
                    </a:solidFill>
                    <a:ln>
                      <a:noFill/>
                    </a:ln>
                  </pic:spPr>
                </pic:pic>
              </a:graphicData>
            </a:graphic>
          </wp:inline>
        </w:drawing>
      </w:r>
    </w:p>
    <w:p w:rsidR="00450122" w:rsidRPr="00450122" w:rsidRDefault="00450122" w:rsidP="00450122">
      <w:pPr>
        <w:ind w:left="142"/>
        <w:jc w:val="both"/>
        <w:rPr>
          <w:rFonts w:asciiTheme="minorHAnsi" w:hAnsiTheme="minorHAnsi" w:cstheme="minorHAnsi"/>
          <w:color w:val="333333"/>
          <w:sz w:val="20"/>
          <w:szCs w:val="20"/>
        </w:rPr>
      </w:pPr>
      <w:r w:rsidRPr="00450122">
        <w:rPr>
          <w:rFonts w:asciiTheme="minorHAnsi" w:hAnsiTheme="minorHAnsi" w:cstheme="minorHAnsi"/>
          <w:sz w:val="20"/>
          <w:szCs w:val="20"/>
        </w:rPr>
        <w:t xml:space="preserve">Na závěr bude počet bodů dosažený každým účastníkem násoben vahou příslušného </w:t>
      </w:r>
      <w:proofErr w:type="spellStart"/>
      <w:r w:rsidRPr="00450122">
        <w:rPr>
          <w:rFonts w:asciiTheme="minorHAnsi" w:hAnsiTheme="minorHAnsi" w:cstheme="minorHAnsi"/>
          <w:sz w:val="20"/>
          <w:szCs w:val="20"/>
        </w:rPr>
        <w:t>podkritéria</w:t>
      </w:r>
      <w:proofErr w:type="spellEnd"/>
      <w:r w:rsidRPr="00450122">
        <w:rPr>
          <w:rFonts w:asciiTheme="minorHAnsi" w:hAnsiTheme="minorHAnsi" w:cstheme="minorHAnsi"/>
          <w:sz w:val="20"/>
          <w:szCs w:val="20"/>
        </w:rPr>
        <w:t xml:space="preserve">. Poté se dosažené hodnocení za všechna tři </w:t>
      </w:r>
      <w:proofErr w:type="spellStart"/>
      <w:r w:rsidRPr="00450122">
        <w:rPr>
          <w:rFonts w:asciiTheme="minorHAnsi" w:hAnsiTheme="minorHAnsi" w:cstheme="minorHAnsi"/>
          <w:sz w:val="20"/>
          <w:szCs w:val="20"/>
        </w:rPr>
        <w:t>podkritéria</w:t>
      </w:r>
      <w:proofErr w:type="spellEnd"/>
      <w:r w:rsidRPr="00450122">
        <w:rPr>
          <w:rFonts w:asciiTheme="minorHAnsi" w:hAnsiTheme="minorHAnsi" w:cstheme="minorHAnsi"/>
          <w:sz w:val="20"/>
          <w:szCs w:val="20"/>
        </w:rPr>
        <w:t xml:space="preserve"> u každého účastníka sečte a tento výsledek se vynásobí vahou vlastního kritéria, tj. 35 %. </w:t>
      </w:r>
      <w:r w:rsidRPr="00450122">
        <w:rPr>
          <w:rFonts w:asciiTheme="minorHAnsi" w:hAnsiTheme="minorHAnsi" w:cstheme="minorHAnsi"/>
          <w:color w:val="333333"/>
          <w:sz w:val="20"/>
          <w:szCs w:val="20"/>
        </w:rPr>
        <w:t>Výsledné číslo bude zaokrouhleno na 2 desetinná místa.</w:t>
      </w:r>
    </w:p>
    <w:p w:rsidR="00450122" w:rsidRPr="00450122" w:rsidRDefault="00450122" w:rsidP="00450122">
      <w:pPr>
        <w:ind w:left="142"/>
        <w:jc w:val="both"/>
        <w:rPr>
          <w:rFonts w:asciiTheme="minorHAnsi" w:hAnsiTheme="minorHAnsi" w:cstheme="minorHAnsi"/>
          <w:sz w:val="20"/>
          <w:szCs w:val="20"/>
        </w:rPr>
      </w:pPr>
    </w:p>
    <w:p w:rsidR="00450122" w:rsidRPr="00450122" w:rsidRDefault="00450122" w:rsidP="00DE7140">
      <w:pPr>
        <w:pStyle w:val="PODKAPITOLA"/>
        <w:numPr>
          <w:ilvl w:val="0"/>
          <w:numId w:val="24"/>
        </w:numPr>
        <w:rPr>
          <w:rFonts w:asciiTheme="minorHAnsi" w:hAnsiTheme="minorHAnsi" w:cstheme="minorHAnsi"/>
        </w:rPr>
      </w:pPr>
      <w:r w:rsidRPr="00450122">
        <w:rPr>
          <w:rFonts w:asciiTheme="minorHAnsi" w:hAnsiTheme="minorHAnsi" w:cstheme="minorHAnsi"/>
        </w:rPr>
        <w:t>Návrh provozu pavilonu ČR včetně expozice a návrh doprovodného programu a doprovodné propagace</w:t>
      </w:r>
    </w:p>
    <w:p w:rsidR="00450122" w:rsidRPr="00450122" w:rsidRDefault="00450122" w:rsidP="00450122">
      <w:pPr>
        <w:pStyle w:val="PODKAPITOLA"/>
        <w:rPr>
          <w:rFonts w:asciiTheme="minorHAnsi" w:hAnsiTheme="minorHAnsi" w:cstheme="minorHAnsi"/>
          <w:color w:val="auto"/>
        </w:rPr>
      </w:pPr>
      <w:r w:rsidRPr="00450122">
        <w:rPr>
          <w:rFonts w:asciiTheme="minorHAnsi" w:hAnsiTheme="minorHAnsi" w:cstheme="minorHAnsi"/>
          <w:b w:val="0"/>
          <w:color w:val="auto"/>
          <w:shd w:val="clear" w:color="auto" w:fill="auto"/>
        </w:rPr>
        <w:t xml:space="preserve">V rámci dílčího hodnotícího kritéria s názvem </w:t>
      </w:r>
      <w:r w:rsidRPr="00450122">
        <w:rPr>
          <w:rFonts w:asciiTheme="minorHAnsi" w:hAnsiTheme="minorHAnsi" w:cstheme="minorHAnsi"/>
          <w:color w:val="auto"/>
          <w:shd w:val="clear" w:color="auto" w:fill="auto"/>
        </w:rPr>
        <w:t xml:space="preserve">Návrh provozu pavilonu ČR včetně expozice a návrh doprovodného programu a doprovodné propagace </w:t>
      </w:r>
      <w:r w:rsidRPr="00450122">
        <w:rPr>
          <w:rFonts w:asciiTheme="minorHAnsi" w:hAnsiTheme="minorHAnsi" w:cstheme="minorHAnsi"/>
          <w:b w:val="0"/>
          <w:color w:val="auto"/>
          <w:shd w:val="clear" w:color="auto" w:fill="auto"/>
        </w:rPr>
        <w:t xml:space="preserve">bude zadavatel hodnotit na základě jednotlivých </w:t>
      </w:r>
      <w:proofErr w:type="spellStart"/>
      <w:r w:rsidRPr="00450122">
        <w:rPr>
          <w:rFonts w:asciiTheme="minorHAnsi" w:hAnsiTheme="minorHAnsi" w:cstheme="minorHAnsi"/>
          <w:b w:val="0"/>
          <w:color w:val="auto"/>
          <w:shd w:val="clear" w:color="auto" w:fill="auto"/>
        </w:rPr>
        <w:t>podkritérií</w:t>
      </w:r>
      <w:proofErr w:type="spellEnd"/>
      <w:r w:rsidRPr="00450122">
        <w:rPr>
          <w:rFonts w:asciiTheme="minorHAnsi" w:hAnsiTheme="minorHAnsi" w:cstheme="minorHAnsi"/>
          <w:b w:val="0"/>
          <w:color w:val="auto"/>
          <w:shd w:val="clear" w:color="auto" w:fill="auto"/>
        </w:rPr>
        <w:t>:</w:t>
      </w:r>
    </w:p>
    <w:tbl>
      <w:tblPr>
        <w:tblW w:w="9668" w:type="dxa"/>
        <w:tblInd w:w="108" w:type="dxa"/>
        <w:tblLayout w:type="fixed"/>
        <w:tblLook w:val="0000" w:firstRow="0" w:lastRow="0" w:firstColumn="0" w:lastColumn="0" w:noHBand="0" w:noVBand="0"/>
      </w:tblPr>
      <w:tblGrid>
        <w:gridCol w:w="2155"/>
        <w:gridCol w:w="6379"/>
        <w:gridCol w:w="1134"/>
      </w:tblGrid>
      <w:tr w:rsidR="00450122" w:rsidRPr="00450122" w:rsidTr="00450122">
        <w:tc>
          <w:tcPr>
            <w:tcW w:w="9668" w:type="dxa"/>
            <w:gridSpan w:val="3"/>
            <w:tcBorders>
              <w:top w:val="single" w:sz="4" w:space="0" w:color="000000"/>
              <w:left w:val="single" w:sz="4" w:space="0" w:color="000000"/>
              <w:bottom w:val="single" w:sz="4" w:space="0" w:color="000000"/>
              <w:right w:val="single" w:sz="4" w:space="0" w:color="000000"/>
            </w:tcBorders>
            <w:shd w:val="clear" w:color="auto" w:fill="FFFFFF"/>
          </w:tcPr>
          <w:p w:rsidR="00450122" w:rsidRPr="00450122" w:rsidRDefault="00450122" w:rsidP="00450122">
            <w:pPr>
              <w:textAlignment w:val="baseline"/>
              <w:rPr>
                <w:rFonts w:asciiTheme="minorHAnsi" w:hAnsiTheme="minorHAnsi" w:cstheme="minorHAnsi"/>
                <w:b/>
                <w:sz w:val="20"/>
                <w:szCs w:val="20"/>
              </w:rPr>
            </w:pPr>
            <w:r w:rsidRPr="00450122">
              <w:rPr>
                <w:rFonts w:asciiTheme="minorHAnsi" w:hAnsiTheme="minorHAnsi" w:cstheme="minorHAnsi"/>
                <w:b/>
                <w:sz w:val="20"/>
                <w:szCs w:val="20"/>
              </w:rPr>
              <w:t xml:space="preserve">Podrobný rozpis jednotlivých </w:t>
            </w:r>
            <w:proofErr w:type="spellStart"/>
            <w:r w:rsidRPr="00450122">
              <w:rPr>
                <w:rFonts w:asciiTheme="minorHAnsi" w:hAnsiTheme="minorHAnsi" w:cstheme="minorHAnsi"/>
                <w:b/>
                <w:sz w:val="20"/>
                <w:szCs w:val="20"/>
              </w:rPr>
              <w:t>podkritérií</w:t>
            </w:r>
            <w:proofErr w:type="spellEnd"/>
            <w:r w:rsidRPr="00450122">
              <w:rPr>
                <w:rFonts w:asciiTheme="minorHAnsi" w:hAnsiTheme="minorHAnsi" w:cstheme="minorHAnsi"/>
                <w:b/>
                <w:sz w:val="20"/>
                <w:szCs w:val="20"/>
              </w:rPr>
              <w:t xml:space="preserve"> v rámci kritéria Návrh provozu pavilonu ČR včetně expozice a návrh doprovodného programu a doprovodné propagace je uveden níže v tabulce včetně jejich jednotlivých vah.                                       </w:t>
            </w:r>
          </w:p>
        </w:tc>
      </w:tr>
      <w:tr w:rsidR="00450122" w:rsidRPr="00450122" w:rsidTr="002F7740">
        <w:tc>
          <w:tcPr>
            <w:tcW w:w="2155" w:type="dxa"/>
            <w:tcBorders>
              <w:top w:val="single" w:sz="4" w:space="0" w:color="000000"/>
              <w:left w:val="single" w:sz="4" w:space="0" w:color="000000"/>
              <w:bottom w:val="single" w:sz="4" w:space="0" w:color="000000"/>
            </w:tcBorders>
            <w:shd w:val="clear" w:color="auto" w:fill="auto"/>
          </w:tcPr>
          <w:p w:rsidR="00450122" w:rsidRPr="00450122" w:rsidRDefault="00450122" w:rsidP="00450122">
            <w:pPr>
              <w:textAlignment w:val="baseline"/>
              <w:rPr>
                <w:rFonts w:asciiTheme="minorHAnsi" w:hAnsiTheme="minorHAnsi" w:cstheme="minorHAnsi"/>
                <w:b/>
                <w:sz w:val="20"/>
                <w:szCs w:val="20"/>
              </w:rPr>
            </w:pPr>
            <w:proofErr w:type="spellStart"/>
            <w:r w:rsidRPr="00450122">
              <w:rPr>
                <w:rFonts w:asciiTheme="minorHAnsi" w:hAnsiTheme="minorHAnsi" w:cstheme="minorHAnsi"/>
                <w:b/>
                <w:sz w:val="20"/>
                <w:szCs w:val="20"/>
              </w:rPr>
              <w:t>Podkritérium</w:t>
            </w:r>
            <w:proofErr w:type="spellEnd"/>
            <w:r w:rsidRPr="00450122">
              <w:rPr>
                <w:rFonts w:asciiTheme="minorHAnsi" w:hAnsiTheme="minorHAnsi" w:cstheme="minorHAnsi"/>
                <w:b/>
                <w:sz w:val="20"/>
                <w:szCs w:val="20"/>
              </w:rPr>
              <w:t xml:space="preserve"> č. 1</w:t>
            </w:r>
          </w:p>
          <w:p w:rsidR="00450122" w:rsidRPr="00450122" w:rsidRDefault="00450122" w:rsidP="00450122">
            <w:pPr>
              <w:textAlignment w:val="baseline"/>
              <w:rPr>
                <w:rFonts w:asciiTheme="minorHAnsi" w:hAnsiTheme="minorHAnsi" w:cstheme="minorHAnsi"/>
                <w:sz w:val="20"/>
                <w:szCs w:val="20"/>
              </w:rPr>
            </w:pPr>
            <w:r w:rsidRPr="00450122">
              <w:rPr>
                <w:rFonts w:asciiTheme="minorHAnsi" w:hAnsiTheme="minorHAnsi" w:cstheme="minorHAnsi"/>
                <w:sz w:val="20"/>
                <w:szCs w:val="20"/>
              </w:rPr>
              <w:t xml:space="preserve">Počet exponátů a jejich souvislost s tématem expozice ČR </w:t>
            </w:r>
          </w:p>
          <w:p w:rsidR="00450122" w:rsidRPr="00450122" w:rsidRDefault="00450122" w:rsidP="00450122">
            <w:pPr>
              <w:textAlignment w:val="baseline"/>
              <w:rPr>
                <w:rFonts w:asciiTheme="minorHAnsi" w:hAnsiTheme="minorHAnsi" w:cstheme="minorHAnsi"/>
                <w:sz w:val="20"/>
                <w:szCs w:val="20"/>
              </w:rPr>
            </w:pPr>
          </w:p>
        </w:tc>
        <w:tc>
          <w:tcPr>
            <w:tcW w:w="6379" w:type="dxa"/>
            <w:tcBorders>
              <w:top w:val="single" w:sz="4" w:space="0" w:color="000000"/>
              <w:left w:val="single" w:sz="4" w:space="0" w:color="000000"/>
              <w:bottom w:val="single" w:sz="4" w:space="0" w:color="000000"/>
            </w:tcBorders>
            <w:shd w:val="clear" w:color="auto" w:fill="FFFFFF"/>
          </w:tcPr>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 xml:space="preserve">V rámci daného </w:t>
            </w:r>
            <w:proofErr w:type="spellStart"/>
            <w:r w:rsidRPr="00450122">
              <w:rPr>
                <w:rFonts w:asciiTheme="minorHAnsi" w:hAnsiTheme="minorHAnsi" w:cstheme="minorHAnsi"/>
                <w:sz w:val="20"/>
                <w:szCs w:val="20"/>
              </w:rPr>
              <w:t>podkritéria</w:t>
            </w:r>
            <w:proofErr w:type="spellEnd"/>
            <w:r w:rsidRPr="00450122">
              <w:rPr>
                <w:rFonts w:asciiTheme="minorHAnsi" w:hAnsiTheme="minorHAnsi" w:cstheme="minorHAnsi"/>
                <w:sz w:val="20"/>
                <w:szCs w:val="20"/>
              </w:rPr>
              <w:t xml:space="preserve"> bude hodnocen návrh exponátů a jeho soulad s tématem expozice ČR.</w:t>
            </w:r>
          </w:p>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 xml:space="preserve">V tomto ohledu bude zadavatel hodnotit počet exponátů navrhovaných účastníkem s ohledem na jejich minimální počet stanovený zadavatelem. U těchto exponátů bude zadavatel hodnotit, do jaké míry jsou tyto exponáty zaměřeny na důvtipná a převratná řešení ve výrobě, uchování a efektivním využívání energií a zda utvářejí expozici jako tematický celek a či celek s logickou provázaností jednotlivých exponátů. </w:t>
            </w:r>
          </w:p>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Jako výhodnější bude hodnocen návrh s větším počtem exponátů navrhovaných účastníkem, vyšší mírou zaměření na důvtipná a převratná řešení ve výrobě, uchování a efektivním využívání energií a s uspořádáním exponátů do tematického celku nebo celku s logickou provázaností jednotlivých exponátů.</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50122" w:rsidRPr="00450122" w:rsidRDefault="00450122" w:rsidP="00450122">
            <w:pPr>
              <w:jc w:val="center"/>
              <w:textAlignment w:val="baseline"/>
              <w:rPr>
                <w:rFonts w:asciiTheme="minorHAnsi" w:hAnsiTheme="minorHAnsi" w:cstheme="minorHAnsi"/>
                <w:b/>
                <w:sz w:val="20"/>
                <w:szCs w:val="20"/>
              </w:rPr>
            </w:pPr>
            <w:r w:rsidRPr="00450122">
              <w:rPr>
                <w:rFonts w:asciiTheme="minorHAnsi" w:hAnsiTheme="minorHAnsi" w:cstheme="minorHAnsi"/>
                <w:b/>
                <w:sz w:val="20"/>
                <w:szCs w:val="20"/>
              </w:rPr>
              <w:t>Váha 40 %</w:t>
            </w:r>
          </w:p>
        </w:tc>
      </w:tr>
      <w:tr w:rsidR="00450122" w:rsidRPr="00450122" w:rsidTr="002F7740">
        <w:tc>
          <w:tcPr>
            <w:tcW w:w="2155" w:type="dxa"/>
            <w:tcBorders>
              <w:top w:val="single" w:sz="4" w:space="0" w:color="000000"/>
              <w:left w:val="single" w:sz="4" w:space="0" w:color="000000"/>
              <w:bottom w:val="single" w:sz="4" w:space="0" w:color="000000"/>
            </w:tcBorders>
            <w:shd w:val="clear" w:color="auto" w:fill="auto"/>
          </w:tcPr>
          <w:p w:rsidR="00450122" w:rsidRPr="00450122" w:rsidRDefault="00450122" w:rsidP="00450122">
            <w:pPr>
              <w:textAlignment w:val="baseline"/>
              <w:rPr>
                <w:rFonts w:asciiTheme="minorHAnsi" w:hAnsiTheme="minorHAnsi" w:cstheme="minorHAnsi"/>
                <w:b/>
                <w:sz w:val="20"/>
                <w:szCs w:val="20"/>
              </w:rPr>
            </w:pPr>
            <w:proofErr w:type="spellStart"/>
            <w:r w:rsidRPr="00450122">
              <w:rPr>
                <w:rFonts w:asciiTheme="minorHAnsi" w:hAnsiTheme="minorHAnsi" w:cstheme="minorHAnsi"/>
                <w:b/>
                <w:sz w:val="20"/>
                <w:szCs w:val="20"/>
              </w:rPr>
              <w:t>Podkritérium</w:t>
            </w:r>
            <w:proofErr w:type="spellEnd"/>
            <w:r w:rsidRPr="00450122">
              <w:rPr>
                <w:rFonts w:asciiTheme="minorHAnsi" w:hAnsiTheme="minorHAnsi" w:cstheme="minorHAnsi"/>
                <w:b/>
                <w:sz w:val="20"/>
                <w:szCs w:val="20"/>
              </w:rPr>
              <w:t xml:space="preserve"> č. 2</w:t>
            </w:r>
          </w:p>
          <w:p w:rsidR="00450122" w:rsidRPr="00450122" w:rsidRDefault="00450122" w:rsidP="00450122">
            <w:pPr>
              <w:textAlignment w:val="baseline"/>
              <w:rPr>
                <w:rFonts w:asciiTheme="minorHAnsi" w:hAnsiTheme="minorHAnsi" w:cstheme="minorHAnsi"/>
                <w:sz w:val="20"/>
                <w:szCs w:val="20"/>
              </w:rPr>
            </w:pPr>
            <w:r w:rsidRPr="00450122">
              <w:rPr>
                <w:rFonts w:asciiTheme="minorHAnsi" w:hAnsiTheme="minorHAnsi" w:cstheme="minorHAnsi"/>
                <w:bCs/>
                <w:sz w:val="20"/>
                <w:szCs w:val="20"/>
              </w:rPr>
              <w:lastRenderedPageBreak/>
              <w:t>Rozsah, kvalita a schopnost zajištění restauračního provozu pavilonu a obchodu</w:t>
            </w:r>
          </w:p>
          <w:p w:rsidR="00450122" w:rsidRPr="00450122" w:rsidRDefault="00450122" w:rsidP="00450122">
            <w:pPr>
              <w:textAlignment w:val="baseline"/>
              <w:rPr>
                <w:rFonts w:asciiTheme="minorHAnsi" w:hAnsiTheme="minorHAnsi" w:cstheme="minorHAnsi"/>
                <w:sz w:val="20"/>
                <w:szCs w:val="20"/>
              </w:rPr>
            </w:pPr>
          </w:p>
        </w:tc>
        <w:tc>
          <w:tcPr>
            <w:tcW w:w="6379" w:type="dxa"/>
            <w:tcBorders>
              <w:top w:val="single" w:sz="4" w:space="0" w:color="000000"/>
              <w:left w:val="single" w:sz="4" w:space="0" w:color="000000"/>
              <w:bottom w:val="single" w:sz="4" w:space="0" w:color="000000"/>
            </w:tcBorders>
            <w:shd w:val="clear" w:color="auto" w:fill="FFFFFF"/>
          </w:tcPr>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lastRenderedPageBreak/>
              <w:t xml:space="preserve">V rámci daného </w:t>
            </w:r>
            <w:proofErr w:type="spellStart"/>
            <w:r w:rsidRPr="00450122">
              <w:rPr>
                <w:rFonts w:asciiTheme="minorHAnsi" w:hAnsiTheme="minorHAnsi" w:cstheme="minorHAnsi"/>
                <w:sz w:val="20"/>
                <w:szCs w:val="20"/>
              </w:rPr>
              <w:t>podkritéria</w:t>
            </w:r>
            <w:proofErr w:type="spellEnd"/>
            <w:r w:rsidRPr="00450122">
              <w:rPr>
                <w:rFonts w:asciiTheme="minorHAnsi" w:hAnsiTheme="minorHAnsi" w:cstheme="minorHAnsi"/>
                <w:sz w:val="20"/>
                <w:szCs w:val="20"/>
              </w:rPr>
              <w:t xml:space="preserve"> bude hodnocena komplexnost zajištění </w:t>
            </w:r>
            <w:r w:rsidRPr="00450122">
              <w:rPr>
                <w:rFonts w:asciiTheme="minorHAnsi" w:hAnsiTheme="minorHAnsi" w:cstheme="minorHAnsi"/>
                <w:sz w:val="20"/>
                <w:szCs w:val="20"/>
              </w:rPr>
              <w:lastRenderedPageBreak/>
              <w:t>restauračního provozu pavilonu ČR. V tomto ohledu bude zadavatel hodnotit kapacitu restaurace (počet míst k sezení), její členění a uspořádání, provázanost s kuchyní (příprava jídel), kapacitu kuchyně a schopnost zajistit provoz restaurace a kuchyně i mimo dobu stanovenou zadavatelem.</w:t>
            </w:r>
          </w:p>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 xml:space="preserve">Jako výhodnější bude hodnocen návrh s větší kapacitou restaurace, s členěním a uspořádáním, které návštěvníkům (hostům) umožní příjemné a klidné posezení, s kapacitou kuchyně (příprava jídel) odpovídající kapacitě restaurace, s takovou provázaností kuchyně a restaurace, která umožní plynulý provoz restaurace, a s možností zajištění provozu restaurace a kuchyně i mimo dobu stanovenou zadavatelem.  </w:t>
            </w:r>
          </w:p>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 xml:space="preserve">V rámci daného </w:t>
            </w:r>
            <w:proofErr w:type="spellStart"/>
            <w:r w:rsidRPr="00450122">
              <w:rPr>
                <w:rFonts w:asciiTheme="minorHAnsi" w:hAnsiTheme="minorHAnsi" w:cstheme="minorHAnsi"/>
                <w:sz w:val="20"/>
                <w:szCs w:val="20"/>
              </w:rPr>
              <w:t>podkritéria</w:t>
            </w:r>
            <w:proofErr w:type="spellEnd"/>
            <w:r w:rsidRPr="00450122">
              <w:rPr>
                <w:rFonts w:asciiTheme="minorHAnsi" w:hAnsiTheme="minorHAnsi" w:cstheme="minorHAnsi"/>
                <w:sz w:val="20"/>
                <w:szCs w:val="20"/>
              </w:rPr>
              <w:t xml:space="preserve"> bude také hodnoceno zajištění provozu obchodu a návrh sortimentu zboží určeného k prodeji v obchodu. V tomto ohledu bude zadavatel hodnotit schopnost zajistit provoz obchodu i mimo dobu stanovenou zadavatelem a složení sortimentu zboží určeného k prodeji v obchodu.</w:t>
            </w:r>
          </w:p>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Jako výhodnější bude hodnocen návrh se zajištěním provozu obchodu i mimo dobu stanovenou zadavatelem a s takovým složením sortimentu zboží prodávaného v obchodě, které bude zohledňovat předpoklady zadavatele (viz zadávací dokumentace kapitola A, část „Obchod“).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50122" w:rsidRPr="00450122" w:rsidRDefault="00450122" w:rsidP="00450122">
            <w:pPr>
              <w:jc w:val="center"/>
              <w:textAlignment w:val="baseline"/>
              <w:rPr>
                <w:rFonts w:asciiTheme="minorHAnsi" w:hAnsiTheme="minorHAnsi" w:cstheme="minorHAnsi"/>
                <w:b/>
                <w:sz w:val="20"/>
                <w:szCs w:val="20"/>
              </w:rPr>
            </w:pPr>
            <w:r w:rsidRPr="00450122">
              <w:rPr>
                <w:rFonts w:asciiTheme="minorHAnsi" w:hAnsiTheme="minorHAnsi" w:cstheme="minorHAnsi"/>
                <w:b/>
                <w:sz w:val="20"/>
                <w:szCs w:val="20"/>
              </w:rPr>
              <w:lastRenderedPageBreak/>
              <w:t>Váha 20 %</w:t>
            </w:r>
          </w:p>
        </w:tc>
      </w:tr>
      <w:tr w:rsidR="00450122" w:rsidRPr="00450122" w:rsidTr="002F7740">
        <w:tc>
          <w:tcPr>
            <w:tcW w:w="2155" w:type="dxa"/>
            <w:tcBorders>
              <w:top w:val="single" w:sz="4" w:space="0" w:color="000000"/>
              <w:left w:val="single" w:sz="4" w:space="0" w:color="000000"/>
              <w:bottom w:val="single" w:sz="4" w:space="0" w:color="000000"/>
            </w:tcBorders>
            <w:shd w:val="clear" w:color="auto" w:fill="auto"/>
          </w:tcPr>
          <w:p w:rsidR="00450122" w:rsidRPr="00450122" w:rsidRDefault="00450122" w:rsidP="00450122">
            <w:pPr>
              <w:textAlignment w:val="baseline"/>
              <w:rPr>
                <w:rFonts w:asciiTheme="minorHAnsi" w:hAnsiTheme="minorHAnsi" w:cstheme="minorHAnsi"/>
                <w:b/>
                <w:sz w:val="20"/>
                <w:szCs w:val="20"/>
              </w:rPr>
            </w:pPr>
            <w:proofErr w:type="spellStart"/>
            <w:r w:rsidRPr="00450122">
              <w:rPr>
                <w:rFonts w:asciiTheme="minorHAnsi" w:hAnsiTheme="minorHAnsi" w:cstheme="minorHAnsi"/>
                <w:b/>
                <w:sz w:val="20"/>
                <w:szCs w:val="20"/>
              </w:rPr>
              <w:t>Podkritérium</w:t>
            </w:r>
            <w:proofErr w:type="spellEnd"/>
            <w:r w:rsidRPr="00450122">
              <w:rPr>
                <w:rFonts w:asciiTheme="minorHAnsi" w:hAnsiTheme="minorHAnsi" w:cstheme="minorHAnsi"/>
                <w:b/>
                <w:sz w:val="20"/>
                <w:szCs w:val="20"/>
              </w:rPr>
              <w:t xml:space="preserve"> č. 3</w:t>
            </w:r>
          </w:p>
          <w:p w:rsidR="00450122" w:rsidRPr="00450122" w:rsidRDefault="00450122" w:rsidP="00450122">
            <w:pPr>
              <w:textAlignment w:val="baseline"/>
              <w:rPr>
                <w:rFonts w:asciiTheme="minorHAnsi" w:hAnsiTheme="minorHAnsi" w:cstheme="minorHAnsi"/>
                <w:sz w:val="20"/>
                <w:szCs w:val="20"/>
              </w:rPr>
            </w:pPr>
            <w:r w:rsidRPr="00450122">
              <w:rPr>
                <w:rFonts w:asciiTheme="minorHAnsi" w:hAnsiTheme="minorHAnsi" w:cstheme="minorHAnsi"/>
                <w:bCs/>
                <w:sz w:val="20"/>
                <w:szCs w:val="20"/>
              </w:rPr>
              <w:t>Doprovodný program – Český národní den</w:t>
            </w:r>
          </w:p>
          <w:p w:rsidR="00450122" w:rsidRPr="00450122" w:rsidRDefault="00450122" w:rsidP="00450122">
            <w:pPr>
              <w:textAlignment w:val="baseline"/>
              <w:rPr>
                <w:rFonts w:asciiTheme="minorHAnsi" w:hAnsiTheme="minorHAnsi" w:cstheme="minorHAnsi"/>
                <w:sz w:val="20"/>
                <w:szCs w:val="20"/>
              </w:rPr>
            </w:pPr>
          </w:p>
        </w:tc>
        <w:tc>
          <w:tcPr>
            <w:tcW w:w="6379" w:type="dxa"/>
            <w:tcBorders>
              <w:top w:val="single" w:sz="4" w:space="0" w:color="000000"/>
              <w:left w:val="single" w:sz="4" w:space="0" w:color="000000"/>
              <w:bottom w:val="single" w:sz="4" w:space="0" w:color="000000"/>
            </w:tcBorders>
            <w:shd w:val="clear" w:color="auto" w:fill="FFFFFF"/>
          </w:tcPr>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 xml:space="preserve">V rámci daného </w:t>
            </w:r>
            <w:proofErr w:type="spellStart"/>
            <w:r w:rsidRPr="00450122">
              <w:rPr>
                <w:rFonts w:asciiTheme="minorHAnsi" w:hAnsiTheme="minorHAnsi" w:cstheme="minorHAnsi"/>
                <w:sz w:val="20"/>
                <w:szCs w:val="20"/>
              </w:rPr>
              <w:t>podkritéria</w:t>
            </w:r>
            <w:proofErr w:type="spellEnd"/>
            <w:r w:rsidRPr="00450122">
              <w:rPr>
                <w:rFonts w:asciiTheme="minorHAnsi" w:hAnsiTheme="minorHAnsi" w:cstheme="minorHAnsi"/>
                <w:sz w:val="20"/>
                <w:szCs w:val="20"/>
              </w:rPr>
              <w:t xml:space="preserve"> bude hodnocen navržený doprovodný program. V tomto ohledu bude zadavatel hodnotit harmonogram a strukturu doprovodného programu, žánrového zaměření uměleckých vystoupení, jejich způsob, počet a délku trvání a možnost využití v rámci pavilonu ČR i areálu výstaviště Expo.</w:t>
            </w:r>
          </w:p>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Jako výhodnější bude hodnocen návrh s harmonogramem, který umožní konání uměleckých vystoupení rovnoměrně v průběhu celého dne a který bude zahrnovat většinu uměleckých vystoupení z oblasti folklóru ČR. Za výhodnější bude dále považován návrh s vyšším počtem uměleckých vystoupení, delší dobou trvání těchto vystoupení a s možností uměleckých vystoupení v rámci pavilonu ČR i areálu výstaviště Expo.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50122" w:rsidRPr="00450122" w:rsidRDefault="00450122" w:rsidP="00450122">
            <w:pPr>
              <w:jc w:val="center"/>
              <w:textAlignment w:val="baseline"/>
              <w:rPr>
                <w:rFonts w:asciiTheme="minorHAnsi" w:hAnsiTheme="minorHAnsi" w:cstheme="minorHAnsi"/>
                <w:b/>
                <w:sz w:val="20"/>
                <w:szCs w:val="20"/>
              </w:rPr>
            </w:pPr>
            <w:r w:rsidRPr="00450122">
              <w:rPr>
                <w:rFonts w:asciiTheme="minorHAnsi" w:hAnsiTheme="minorHAnsi" w:cstheme="minorHAnsi"/>
                <w:b/>
                <w:sz w:val="20"/>
                <w:szCs w:val="20"/>
              </w:rPr>
              <w:t>Váha 15 %</w:t>
            </w:r>
          </w:p>
        </w:tc>
      </w:tr>
      <w:tr w:rsidR="00450122" w:rsidRPr="00450122" w:rsidTr="002F7740">
        <w:tc>
          <w:tcPr>
            <w:tcW w:w="2155" w:type="dxa"/>
            <w:tcBorders>
              <w:top w:val="single" w:sz="4" w:space="0" w:color="000000"/>
              <w:left w:val="single" w:sz="4" w:space="0" w:color="000000"/>
              <w:bottom w:val="single" w:sz="4" w:space="0" w:color="000000"/>
            </w:tcBorders>
            <w:shd w:val="clear" w:color="auto" w:fill="auto"/>
          </w:tcPr>
          <w:p w:rsidR="00450122" w:rsidRPr="00450122" w:rsidRDefault="00450122" w:rsidP="00450122">
            <w:pPr>
              <w:textAlignment w:val="baseline"/>
              <w:rPr>
                <w:rFonts w:asciiTheme="minorHAnsi" w:hAnsiTheme="minorHAnsi" w:cstheme="minorHAnsi"/>
                <w:b/>
                <w:sz w:val="20"/>
                <w:szCs w:val="20"/>
              </w:rPr>
            </w:pPr>
            <w:proofErr w:type="spellStart"/>
            <w:r w:rsidRPr="00450122">
              <w:rPr>
                <w:rFonts w:asciiTheme="minorHAnsi" w:hAnsiTheme="minorHAnsi" w:cstheme="minorHAnsi"/>
                <w:b/>
                <w:sz w:val="20"/>
                <w:szCs w:val="20"/>
              </w:rPr>
              <w:t>Podkritérium</w:t>
            </w:r>
            <w:proofErr w:type="spellEnd"/>
            <w:r w:rsidRPr="00450122">
              <w:rPr>
                <w:rFonts w:asciiTheme="minorHAnsi" w:hAnsiTheme="minorHAnsi" w:cstheme="minorHAnsi"/>
                <w:b/>
                <w:sz w:val="20"/>
                <w:szCs w:val="20"/>
              </w:rPr>
              <w:t xml:space="preserve"> č. 4</w:t>
            </w:r>
          </w:p>
          <w:p w:rsidR="00450122" w:rsidRPr="00450122" w:rsidRDefault="00450122" w:rsidP="00450122">
            <w:pPr>
              <w:textAlignment w:val="baseline"/>
              <w:rPr>
                <w:rFonts w:asciiTheme="minorHAnsi" w:hAnsiTheme="minorHAnsi" w:cstheme="minorHAnsi"/>
                <w:sz w:val="20"/>
                <w:szCs w:val="20"/>
              </w:rPr>
            </w:pPr>
            <w:r w:rsidRPr="00450122">
              <w:rPr>
                <w:rFonts w:asciiTheme="minorHAnsi" w:hAnsiTheme="minorHAnsi" w:cstheme="minorHAnsi"/>
                <w:bCs/>
                <w:sz w:val="20"/>
                <w:szCs w:val="20"/>
              </w:rPr>
              <w:t xml:space="preserve">Kulturní doprovodný program </w:t>
            </w:r>
          </w:p>
          <w:p w:rsidR="00450122" w:rsidRPr="00450122" w:rsidRDefault="00450122" w:rsidP="00450122">
            <w:pPr>
              <w:textAlignment w:val="baseline"/>
              <w:rPr>
                <w:rFonts w:asciiTheme="minorHAnsi" w:hAnsiTheme="minorHAnsi" w:cstheme="minorHAnsi"/>
                <w:sz w:val="20"/>
                <w:szCs w:val="20"/>
              </w:rPr>
            </w:pPr>
          </w:p>
        </w:tc>
        <w:tc>
          <w:tcPr>
            <w:tcW w:w="6379" w:type="dxa"/>
            <w:tcBorders>
              <w:top w:val="single" w:sz="4" w:space="0" w:color="000000"/>
              <w:left w:val="single" w:sz="4" w:space="0" w:color="000000"/>
              <w:bottom w:val="single" w:sz="4" w:space="0" w:color="000000"/>
            </w:tcBorders>
            <w:shd w:val="clear" w:color="auto" w:fill="FFFFFF"/>
          </w:tcPr>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 xml:space="preserve">V rámci daného </w:t>
            </w:r>
            <w:proofErr w:type="spellStart"/>
            <w:r w:rsidRPr="00450122">
              <w:rPr>
                <w:rFonts w:asciiTheme="minorHAnsi" w:hAnsiTheme="minorHAnsi" w:cstheme="minorHAnsi"/>
                <w:sz w:val="20"/>
                <w:szCs w:val="20"/>
              </w:rPr>
              <w:t>podkritéria</w:t>
            </w:r>
            <w:proofErr w:type="spellEnd"/>
            <w:r w:rsidRPr="00450122">
              <w:rPr>
                <w:rFonts w:asciiTheme="minorHAnsi" w:hAnsiTheme="minorHAnsi" w:cstheme="minorHAnsi"/>
                <w:sz w:val="20"/>
                <w:szCs w:val="20"/>
              </w:rPr>
              <w:t xml:space="preserve"> bude hodnocen navržený kulturní doprovodný program. V tomto ohledu bude zadavatel hodnotit harmonogram a strukturu doprovodného programu, žánrového zaměření uměleckých vystoupení, jejich způsob, počet a délku trvání. </w:t>
            </w:r>
          </w:p>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Jako výhodnější bude hodnocen návrh, který bude zahrnovat umělecká vystoupení různého zaměření (např. hudba, tanec, zpěv, artistika, akrobatika), který bude kromě oblasti folklóru ČR zahrnovat také oblast populární hudby a jiných uměleckých žánrů, dále návrh s vyšším počtem uměleckých vystoupení a delší dobou trvání těchto vystoupení a s harmonogramem, který umožní konání uměleckých vystoupení rovnoměrně v průběhu celého konání Expo.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50122" w:rsidRPr="00450122" w:rsidRDefault="00450122" w:rsidP="00450122">
            <w:pPr>
              <w:jc w:val="center"/>
              <w:textAlignment w:val="baseline"/>
              <w:rPr>
                <w:rFonts w:asciiTheme="minorHAnsi" w:hAnsiTheme="minorHAnsi" w:cstheme="minorHAnsi"/>
                <w:b/>
                <w:sz w:val="20"/>
                <w:szCs w:val="20"/>
              </w:rPr>
            </w:pPr>
            <w:r w:rsidRPr="00450122">
              <w:rPr>
                <w:rFonts w:asciiTheme="minorHAnsi" w:hAnsiTheme="minorHAnsi" w:cstheme="minorHAnsi"/>
                <w:b/>
                <w:sz w:val="20"/>
                <w:szCs w:val="20"/>
              </w:rPr>
              <w:t>Váha 10 %</w:t>
            </w:r>
          </w:p>
        </w:tc>
      </w:tr>
      <w:tr w:rsidR="00450122" w:rsidRPr="00450122" w:rsidTr="002F7740">
        <w:tc>
          <w:tcPr>
            <w:tcW w:w="2155" w:type="dxa"/>
            <w:tcBorders>
              <w:top w:val="single" w:sz="4" w:space="0" w:color="000000"/>
              <w:left w:val="single" w:sz="4" w:space="0" w:color="000000"/>
              <w:bottom w:val="single" w:sz="4" w:space="0" w:color="000000"/>
            </w:tcBorders>
            <w:shd w:val="clear" w:color="auto" w:fill="auto"/>
          </w:tcPr>
          <w:p w:rsidR="00450122" w:rsidRPr="00450122" w:rsidRDefault="00450122" w:rsidP="00450122">
            <w:pPr>
              <w:textAlignment w:val="baseline"/>
              <w:rPr>
                <w:rFonts w:asciiTheme="minorHAnsi" w:hAnsiTheme="minorHAnsi" w:cstheme="minorHAnsi"/>
                <w:b/>
                <w:sz w:val="20"/>
                <w:szCs w:val="20"/>
              </w:rPr>
            </w:pPr>
            <w:proofErr w:type="spellStart"/>
            <w:r w:rsidRPr="00450122">
              <w:rPr>
                <w:rFonts w:asciiTheme="minorHAnsi" w:hAnsiTheme="minorHAnsi" w:cstheme="minorHAnsi"/>
                <w:b/>
                <w:sz w:val="20"/>
                <w:szCs w:val="20"/>
              </w:rPr>
              <w:t>Podkritérium</w:t>
            </w:r>
            <w:proofErr w:type="spellEnd"/>
            <w:r w:rsidRPr="00450122">
              <w:rPr>
                <w:rFonts w:asciiTheme="minorHAnsi" w:hAnsiTheme="minorHAnsi" w:cstheme="minorHAnsi"/>
                <w:b/>
                <w:sz w:val="20"/>
                <w:szCs w:val="20"/>
              </w:rPr>
              <w:t xml:space="preserve"> č. 5</w:t>
            </w:r>
          </w:p>
          <w:p w:rsidR="00450122" w:rsidRPr="00450122" w:rsidRDefault="00450122" w:rsidP="00450122">
            <w:pPr>
              <w:textAlignment w:val="baseline"/>
              <w:rPr>
                <w:rFonts w:asciiTheme="minorHAnsi" w:hAnsiTheme="minorHAnsi" w:cstheme="minorHAnsi"/>
                <w:b/>
                <w:sz w:val="20"/>
                <w:szCs w:val="20"/>
              </w:rPr>
            </w:pPr>
            <w:r w:rsidRPr="00450122">
              <w:rPr>
                <w:rFonts w:asciiTheme="minorHAnsi" w:hAnsiTheme="minorHAnsi" w:cstheme="minorHAnsi"/>
                <w:bCs/>
                <w:sz w:val="20"/>
                <w:szCs w:val="20"/>
              </w:rPr>
              <w:t>Propagace a proexportní akce</w:t>
            </w:r>
          </w:p>
        </w:tc>
        <w:tc>
          <w:tcPr>
            <w:tcW w:w="6379" w:type="dxa"/>
            <w:tcBorders>
              <w:top w:val="single" w:sz="4" w:space="0" w:color="000000"/>
              <w:left w:val="single" w:sz="4" w:space="0" w:color="000000"/>
              <w:bottom w:val="single" w:sz="4" w:space="0" w:color="000000"/>
            </w:tcBorders>
            <w:shd w:val="clear" w:color="auto" w:fill="FFFFFF"/>
          </w:tcPr>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 xml:space="preserve">Zadavatel bude hodnotit návrh vč. harmonogramu propagace a proexportních akcí. </w:t>
            </w:r>
          </w:p>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Jako výhodnější bude hodnocen návrh, který bude rovnoměrně rozložen v čase konání Expo s logickými návaznosti mezi jednotlivými složkami programu v rámci propagace účasti ČR na Expo. Zadavatel bude hodnotit lépe doprovodnou propagaci vč. dárkových propagačních předmětů, která bude mít sofistikovanou formu, bude respektovat zvyky a pravidla v Kazachstánu a v ČR a zajistí co nejvhodnější zviditelnění účasti ČR na Expo. U proexportní akcí bude zadavatel jako lepší posuzovat takový návrh, který zajistí proexportní akce komplexněji s ohledem na místní prostředí a s ohledem na témata definovaná zadavatelem.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50122" w:rsidRPr="00450122" w:rsidRDefault="00450122" w:rsidP="00450122">
            <w:pPr>
              <w:jc w:val="center"/>
              <w:textAlignment w:val="baseline"/>
              <w:rPr>
                <w:rFonts w:asciiTheme="minorHAnsi" w:hAnsiTheme="minorHAnsi" w:cstheme="minorHAnsi"/>
                <w:b/>
                <w:sz w:val="20"/>
                <w:szCs w:val="20"/>
              </w:rPr>
            </w:pPr>
            <w:r w:rsidRPr="00450122">
              <w:rPr>
                <w:rFonts w:asciiTheme="minorHAnsi" w:hAnsiTheme="minorHAnsi" w:cstheme="minorHAnsi"/>
                <w:b/>
                <w:sz w:val="20"/>
                <w:szCs w:val="20"/>
              </w:rPr>
              <w:t>Váha 15 %</w:t>
            </w:r>
          </w:p>
        </w:tc>
      </w:tr>
    </w:tbl>
    <w:p w:rsidR="00450122" w:rsidRPr="00450122" w:rsidRDefault="00450122" w:rsidP="00450122">
      <w:pPr>
        <w:ind w:left="142"/>
        <w:jc w:val="both"/>
        <w:rPr>
          <w:rFonts w:asciiTheme="minorHAnsi" w:hAnsiTheme="minorHAnsi" w:cstheme="minorHAnsi"/>
          <w:sz w:val="20"/>
          <w:szCs w:val="20"/>
        </w:rPr>
      </w:pPr>
    </w:p>
    <w:p w:rsidR="00450122" w:rsidRPr="00450122" w:rsidRDefault="00450122" w:rsidP="00450122">
      <w:pPr>
        <w:ind w:left="142"/>
        <w:jc w:val="both"/>
        <w:rPr>
          <w:rFonts w:asciiTheme="minorHAnsi" w:hAnsiTheme="minorHAnsi" w:cstheme="minorHAnsi"/>
          <w:sz w:val="20"/>
          <w:szCs w:val="20"/>
        </w:rPr>
      </w:pPr>
      <w:r w:rsidRPr="00450122">
        <w:rPr>
          <w:rFonts w:asciiTheme="minorHAnsi" w:hAnsiTheme="minorHAnsi" w:cstheme="minorHAnsi"/>
          <w:sz w:val="20"/>
          <w:szCs w:val="20"/>
        </w:rPr>
        <w:t xml:space="preserve">U každého </w:t>
      </w:r>
      <w:proofErr w:type="spellStart"/>
      <w:r w:rsidRPr="00450122">
        <w:rPr>
          <w:rFonts w:asciiTheme="minorHAnsi" w:hAnsiTheme="minorHAnsi" w:cstheme="minorHAnsi"/>
          <w:sz w:val="20"/>
          <w:szCs w:val="20"/>
        </w:rPr>
        <w:t>podkritéria</w:t>
      </w:r>
      <w:proofErr w:type="spellEnd"/>
      <w:r w:rsidRPr="00450122">
        <w:rPr>
          <w:rFonts w:asciiTheme="minorHAnsi" w:hAnsiTheme="minorHAnsi" w:cstheme="minorHAnsi"/>
          <w:sz w:val="20"/>
          <w:szCs w:val="20"/>
        </w:rPr>
        <w:t xml:space="preserve"> bude komisí jako kolektivním orgánem přidělen každé nabídce počet bodů na stupnici od 1 (minimum) do 5 (maximum), a to tak, že nejlepšímu návrhu v rámci každého </w:t>
      </w:r>
      <w:proofErr w:type="spellStart"/>
      <w:r w:rsidRPr="00450122">
        <w:rPr>
          <w:rFonts w:asciiTheme="minorHAnsi" w:hAnsiTheme="minorHAnsi" w:cstheme="minorHAnsi"/>
          <w:sz w:val="20"/>
          <w:szCs w:val="20"/>
        </w:rPr>
        <w:t>podkritéria</w:t>
      </w:r>
      <w:proofErr w:type="spellEnd"/>
      <w:r w:rsidRPr="00450122">
        <w:rPr>
          <w:rFonts w:asciiTheme="minorHAnsi" w:hAnsiTheme="minorHAnsi" w:cstheme="minorHAnsi"/>
          <w:sz w:val="20"/>
          <w:szCs w:val="20"/>
        </w:rPr>
        <w:t xml:space="preserve"> přidělí 5 bodů a ostatním návrhům pak úměrně počet bodů, který odpovídá poměru hodnoceného návrhu k nejlepšímu návrhu. Více nabídkám je možné přidělit stejné bodové hodnocení. Po přidělení bodů bude komise postupovat níž uvedeným způsobem v rámci jednotlivých </w:t>
      </w:r>
      <w:proofErr w:type="spellStart"/>
      <w:r w:rsidRPr="00450122">
        <w:rPr>
          <w:rFonts w:asciiTheme="minorHAnsi" w:hAnsiTheme="minorHAnsi" w:cstheme="minorHAnsi"/>
          <w:sz w:val="20"/>
          <w:szCs w:val="20"/>
        </w:rPr>
        <w:t>podkritérií</w:t>
      </w:r>
      <w:proofErr w:type="spellEnd"/>
      <w:r w:rsidRPr="00450122">
        <w:rPr>
          <w:rFonts w:asciiTheme="minorHAnsi" w:hAnsiTheme="minorHAnsi" w:cstheme="minorHAnsi"/>
          <w:sz w:val="20"/>
          <w:szCs w:val="20"/>
        </w:rPr>
        <w:t>:</w:t>
      </w:r>
    </w:p>
    <w:p w:rsidR="00450122" w:rsidRPr="00450122" w:rsidRDefault="00450122" w:rsidP="00450122">
      <w:pPr>
        <w:pStyle w:val="OdrazkaIbod"/>
        <w:ind w:left="426"/>
        <w:rPr>
          <w:rFonts w:asciiTheme="minorHAnsi" w:hAnsiTheme="minorHAnsi" w:cstheme="minorHAnsi"/>
          <w:sz w:val="20"/>
        </w:rPr>
      </w:pPr>
      <w:r w:rsidRPr="00450122">
        <w:rPr>
          <w:rFonts w:asciiTheme="minorHAnsi" w:hAnsiTheme="minorHAnsi" w:cstheme="minorHAnsi"/>
          <w:noProof/>
          <w:sz w:val="20"/>
          <w:lang w:eastAsia="cs-CZ"/>
        </w:rPr>
        <w:drawing>
          <wp:inline distT="0" distB="0" distL="0" distR="0" wp14:anchorId="17FE6920" wp14:editId="1613B317">
            <wp:extent cx="3209925" cy="723900"/>
            <wp:effectExtent l="0" t="0" r="9525" b="0"/>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9925" cy="723900"/>
                    </a:xfrm>
                    <a:prstGeom prst="rect">
                      <a:avLst/>
                    </a:prstGeom>
                    <a:solidFill>
                      <a:srgbClr val="FFFFFF"/>
                    </a:solidFill>
                    <a:ln>
                      <a:noFill/>
                    </a:ln>
                  </pic:spPr>
                </pic:pic>
              </a:graphicData>
            </a:graphic>
          </wp:inline>
        </w:drawing>
      </w:r>
    </w:p>
    <w:p w:rsidR="00450122" w:rsidRPr="00450122" w:rsidRDefault="00450122" w:rsidP="00450122">
      <w:pPr>
        <w:ind w:left="142"/>
        <w:jc w:val="both"/>
        <w:rPr>
          <w:rFonts w:asciiTheme="minorHAnsi" w:hAnsiTheme="minorHAnsi" w:cstheme="minorHAnsi"/>
          <w:color w:val="333333"/>
          <w:sz w:val="20"/>
          <w:szCs w:val="20"/>
        </w:rPr>
      </w:pPr>
      <w:r w:rsidRPr="00450122">
        <w:rPr>
          <w:rFonts w:asciiTheme="minorHAnsi" w:hAnsiTheme="minorHAnsi" w:cstheme="minorHAnsi"/>
          <w:sz w:val="20"/>
          <w:szCs w:val="20"/>
        </w:rPr>
        <w:lastRenderedPageBreak/>
        <w:t xml:space="preserve">Na závěr bude počet bodů dosažený každým účastníkem násoben vahou příslušného </w:t>
      </w:r>
      <w:proofErr w:type="spellStart"/>
      <w:r w:rsidRPr="00450122">
        <w:rPr>
          <w:rFonts w:asciiTheme="minorHAnsi" w:hAnsiTheme="minorHAnsi" w:cstheme="minorHAnsi"/>
          <w:sz w:val="20"/>
          <w:szCs w:val="20"/>
        </w:rPr>
        <w:t>podkritéria</w:t>
      </w:r>
      <w:proofErr w:type="spellEnd"/>
      <w:r w:rsidRPr="00450122">
        <w:rPr>
          <w:rFonts w:asciiTheme="minorHAnsi" w:hAnsiTheme="minorHAnsi" w:cstheme="minorHAnsi"/>
          <w:sz w:val="20"/>
          <w:szCs w:val="20"/>
        </w:rPr>
        <w:t xml:space="preserve">. Poté se dosažené hodnocení za všech pět </w:t>
      </w:r>
      <w:proofErr w:type="spellStart"/>
      <w:r w:rsidRPr="00450122">
        <w:rPr>
          <w:rFonts w:asciiTheme="minorHAnsi" w:hAnsiTheme="minorHAnsi" w:cstheme="minorHAnsi"/>
          <w:sz w:val="20"/>
          <w:szCs w:val="20"/>
        </w:rPr>
        <w:t>podkritérií</w:t>
      </w:r>
      <w:proofErr w:type="spellEnd"/>
      <w:r w:rsidRPr="00450122">
        <w:rPr>
          <w:rFonts w:asciiTheme="minorHAnsi" w:hAnsiTheme="minorHAnsi" w:cstheme="minorHAnsi"/>
          <w:sz w:val="20"/>
          <w:szCs w:val="20"/>
        </w:rPr>
        <w:t xml:space="preserve"> u každého účastníka sečte a tento výsledek se vynásobí vahou vlastního kritéria, tj. 30 %. </w:t>
      </w:r>
      <w:r w:rsidRPr="00450122">
        <w:rPr>
          <w:rFonts w:asciiTheme="minorHAnsi" w:hAnsiTheme="minorHAnsi" w:cstheme="minorHAnsi"/>
          <w:color w:val="333333"/>
          <w:sz w:val="20"/>
          <w:szCs w:val="20"/>
        </w:rPr>
        <w:t>Výsledné číslo bude zaokrouhleno na 2 desetinná místa.</w:t>
      </w:r>
    </w:p>
    <w:p w:rsidR="00450122" w:rsidRPr="00450122" w:rsidRDefault="00450122" w:rsidP="00450122">
      <w:pPr>
        <w:ind w:left="142"/>
        <w:jc w:val="both"/>
        <w:rPr>
          <w:rFonts w:asciiTheme="minorHAnsi" w:hAnsiTheme="minorHAnsi" w:cstheme="minorHAnsi"/>
          <w:sz w:val="20"/>
          <w:szCs w:val="20"/>
        </w:rPr>
      </w:pPr>
    </w:p>
    <w:p w:rsidR="00450122" w:rsidRPr="00450122" w:rsidRDefault="00450122" w:rsidP="00450122">
      <w:pPr>
        <w:ind w:left="142"/>
        <w:jc w:val="both"/>
        <w:rPr>
          <w:rFonts w:asciiTheme="minorHAnsi" w:hAnsiTheme="minorHAnsi" w:cstheme="minorHAnsi"/>
          <w:sz w:val="20"/>
          <w:szCs w:val="20"/>
        </w:rPr>
      </w:pPr>
      <w:r w:rsidRPr="00450122">
        <w:rPr>
          <w:rFonts w:asciiTheme="minorHAnsi" w:hAnsiTheme="minorHAnsi" w:cstheme="minorHAnsi"/>
          <w:sz w:val="20"/>
          <w:szCs w:val="20"/>
        </w:rPr>
        <w:t>Na základě součtu výsledných hodnot u jednotlivých nabídek hodnotící komise stanoví pořadí úspěšnosti jednotlivých nabídek tak, že jako nejúspěšnější je stanovena nabídka, která dosáhla nejvyšší hodnoty.</w:t>
      </w:r>
    </w:p>
    <w:p w:rsidR="00450122" w:rsidRPr="00450122" w:rsidRDefault="00450122" w:rsidP="00450122">
      <w:pPr>
        <w:ind w:left="142"/>
        <w:jc w:val="both"/>
        <w:rPr>
          <w:rFonts w:asciiTheme="minorHAnsi" w:hAnsiTheme="minorHAnsi" w:cstheme="minorHAnsi"/>
          <w:sz w:val="20"/>
          <w:szCs w:val="20"/>
        </w:rPr>
      </w:pPr>
    </w:p>
    <w:p w:rsidR="00450122" w:rsidRPr="00450122" w:rsidRDefault="00450122" w:rsidP="00450122">
      <w:pPr>
        <w:shd w:val="clear" w:color="auto" w:fill="FFFFFF"/>
        <w:spacing w:line="276" w:lineRule="auto"/>
        <w:jc w:val="both"/>
        <w:rPr>
          <w:rFonts w:asciiTheme="minorHAnsi" w:hAnsiTheme="minorHAnsi" w:cstheme="minorHAnsi"/>
          <w:bCs/>
          <w:sz w:val="20"/>
          <w:szCs w:val="20"/>
        </w:rPr>
      </w:pPr>
      <w:r w:rsidRPr="00450122">
        <w:rPr>
          <w:rFonts w:asciiTheme="minorHAnsi" w:hAnsiTheme="minorHAnsi" w:cstheme="minorHAnsi"/>
          <w:bCs/>
          <w:sz w:val="20"/>
          <w:szCs w:val="20"/>
        </w:rPr>
        <w:t>Účastník není oprávněn podmínit jím navrhované podmínky, které jsou předmětem hodnocení, další podmínkou. Podmínění nebo uvedení několika rozdílných hodnot, které jsou předmětem hodnocení, je důvodem pro vyřazení nabídky a vyloučení účastníka ze zadávacího řízení. Obdobně bude zadavatel postupovat v případě, že dojde k uvedení hodnoty, která je předmětem hodnocení, v jiné veličině či formě než zadavatel požaduje. </w:t>
      </w:r>
    </w:p>
    <w:p w:rsidR="00450122" w:rsidRPr="00450122" w:rsidRDefault="00450122" w:rsidP="00450122">
      <w:pPr>
        <w:pStyle w:val="KAPITOLA"/>
        <w:rPr>
          <w:rFonts w:asciiTheme="minorHAnsi" w:hAnsiTheme="minorHAnsi" w:cstheme="minorHAnsi"/>
          <w:sz w:val="20"/>
          <w:szCs w:val="20"/>
        </w:rPr>
      </w:pPr>
      <w:r w:rsidRPr="00450122">
        <w:rPr>
          <w:rFonts w:asciiTheme="minorHAnsi" w:hAnsiTheme="minorHAnsi" w:cstheme="minorHAnsi"/>
          <w:sz w:val="20"/>
          <w:szCs w:val="20"/>
        </w:rPr>
        <w:t>10</w:t>
      </w:r>
      <w:r w:rsidRPr="00450122">
        <w:rPr>
          <w:rFonts w:asciiTheme="minorHAnsi" w:hAnsiTheme="minorHAnsi" w:cstheme="minorHAnsi"/>
          <w:sz w:val="20"/>
          <w:szCs w:val="20"/>
        </w:rPr>
        <w:tab/>
        <w:t>Další požadavky</w:t>
      </w:r>
    </w:p>
    <w:p w:rsidR="00450122" w:rsidRPr="00450122" w:rsidRDefault="00450122" w:rsidP="00450122">
      <w:pPr>
        <w:pStyle w:val="PODKAPITOLA"/>
        <w:ind w:firstLine="708"/>
        <w:rPr>
          <w:rFonts w:asciiTheme="minorHAnsi" w:hAnsiTheme="minorHAnsi" w:cstheme="minorHAnsi"/>
        </w:rPr>
      </w:pPr>
      <w:r w:rsidRPr="00450122">
        <w:rPr>
          <w:rFonts w:asciiTheme="minorHAnsi" w:hAnsiTheme="minorHAnsi" w:cstheme="minorHAnsi"/>
        </w:rPr>
        <w:t>10.1</w:t>
      </w:r>
      <w:r w:rsidRPr="00450122">
        <w:rPr>
          <w:rFonts w:asciiTheme="minorHAnsi" w:hAnsiTheme="minorHAnsi" w:cstheme="minorHAnsi"/>
        </w:rPr>
        <w:tab/>
        <w:t>Jistota</w:t>
      </w:r>
    </w:p>
    <w:p w:rsidR="00450122" w:rsidRPr="00450122" w:rsidRDefault="00450122" w:rsidP="00450122">
      <w:pPr>
        <w:shd w:val="clear" w:color="auto" w:fill="FFFFFF"/>
        <w:spacing w:line="276" w:lineRule="auto"/>
        <w:ind w:left="709"/>
        <w:jc w:val="both"/>
        <w:rPr>
          <w:rFonts w:asciiTheme="minorHAnsi" w:hAnsiTheme="minorHAnsi" w:cstheme="minorHAnsi"/>
          <w:bCs/>
          <w:sz w:val="20"/>
          <w:szCs w:val="20"/>
        </w:rPr>
      </w:pPr>
      <w:r w:rsidRPr="00450122">
        <w:rPr>
          <w:rFonts w:asciiTheme="minorHAnsi" w:hAnsiTheme="minorHAnsi" w:cstheme="minorHAnsi"/>
          <w:bCs/>
          <w:sz w:val="20"/>
          <w:szCs w:val="20"/>
        </w:rPr>
        <w:t xml:space="preserve">Účastník povinen v souladu s § 41 odst. 1,2 zákona poskytnout jistotu ve výši 1.000.000,- Kč. Dokladem prokazujícím poskytnutí jistoty ve formě bankovní záruky je výlučně originál záruční listiny vystavené bankou ve prospěch Zadavatele jako příjemce záruky, z jejíhož obsahu jednoznačně vyplývá, že banka uspokojí Zadavatele do výše částky odpovídající výši požadované jistoty v případech uvedených v § 41 odst. 8 zákona. Bankovní záruka musí být platná nejpozději ode dne skončení lhůty pro podání nabídek a musí trvat po celou dobu zadávací lhůty. </w:t>
      </w:r>
    </w:p>
    <w:p w:rsidR="00450122" w:rsidRPr="00450122" w:rsidRDefault="00450122" w:rsidP="00450122">
      <w:pPr>
        <w:shd w:val="clear" w:color="auto" w:fill="FFFFFF"/>
        <w:spacing w:line="276" w:lineRule="auto"/>
        <w:ind w:left="709"/>
        <w:jc w:val="both"/>
        <w:rPr>
          <w:rFonts w:asciiTheme="minorHAnsi" w:hAnsiTheme="minorHAnsi" w:cstheme="minorHAnsi"/>
          <w:bCs/>
          <w:sz w:val="20"/>
          <w:szCs w:val="20"/>
        </w:rPr>
      </w:pPr>
    </w:p>
    <w:p w:rsidR="00450122" w:rsidRPr="00450122" w:rsidRDefault="00450122" w:rsidP="00450122">
      <w:pPr>
        <w:shd w:val="clear" w:color="auto" w:fill="FFFFFF"/>
        <w:spacing w:line="276" w:lineRule="auto"/>
        <w:ind w:left="709"/>
        <w:jc w:val="both"/>
        <w:rPr>
          <w:rFonts w:asciiTheme="minorHAnsi" w:hAnsiTheme="minorHAnsi" w:cstheme="minorHAnsi"/>
          <w:bCs/>
          <w:sz w:val="20"/>
          <w:szCs w:val="20"/>
        </w:rPr>
      </w:pPr>
      <w:r w:rsidRPr="00450122">
        <w:rPr>
          <w:rFonts w:asciiTheme="minorHAnsi" w:hAnsiTheme="minorHAnsi" w:cstheme="minorHAnsi"/>
          <w:bCs/>
          <w:sz w:val="20"/>
          <w:szCs w:val="20"/>
        </w:rPr>
        <w:t xml:space="preserve">Bankovní účet pro složení jistoty formou převodu peněžní částky je 87434011/0100 variabilní symbol bude IČ účastníka, speciální symbol – evidenční číslo veřejné zakázky dle oznámení o zahájení zadávacího řízení. V případě, že účastník zvolí formu peněžní jistoty (složení přímo na bankovní účet), rozumí se v tom případě dokladem o poskytnutí peněžní jistoty kopie výpisu z účtu účastníka, na které je uvedena celková částka odpovídající výši požadované jistoty, prokazatelně odečtena ve prospěch účtu Zadavatele. Případně kopie hotovostní pokladní stvrzenky o složení finančních prostředků v hotovosti na pokladně některé z poboček stanoveného peněžního ústavu. V případě, že účastník poskytne Zadavateli peněžní jistotu, doloží ve své nabídce prohlášení účastníka podepsané osobou oprávněnou jednat jménem či za účastníka, ve které účastník uvede platební symboly pro vrácení peněžní jistoty v následujícím pořadí: číslo účtu pro vrácení peněžní jistoty, kód banky, název banky, adresa pobočky a variabilní symbol. Uvolnění jistoty se řídí </w:t>
      </w:r>
      <w:proofErr w:type="spellStart"/>
      <w:r w:rsidRPr="00450122">
        <w:rPr>
          <w:rFonts w:asciiTheme="minorHAnsi" w:hAnsiTheme="minorHAnsi" w:cstheme="minorHAnsi"/>
          <w:bCs/>
          <w:sz w:val="20"/>
          <w:szCs w:val="20"/>
        </w:rPr>
        <w:t>ust</w:t>
      </w:r>
      <w:proofErr w:type="spellEnd"/>
      <w:r w:rsidRPr="00450122">
        <w:rPr>
          <w:rFonts w:asciiTheme="minorHAnsi" w:hAnsiTheme="minorHAnsi" w:cstheme="minorHAnsi"/>
          <w:bCs/>
          <w:sz w:val="20"/>
          <w:szCs w:val="20"/>
        </w:rPr>
        <w:t xml:space="preserve">. § 41 odst. 6 zákona. Poskytnutá jistota připadá Zadavateli v případech uvedených v </w:t>
      </w:r>
      <w:proofErr w:type="spellStart"/>
      <w:r w:rsidRPr="00450122">
        <w:rPr>
          <w:rFonts w:asciiTheme="minorHAnsi" w:hAnsiTheme="minorHAnsi" w:cstheme="minorHAnsi"/>
          <w:bCs/>
          <w:sz w:val="20"/>
          <w:szCs w:val="20"/>
        </w:rPr>
        <w:t>ust</w:t>
      </w:r>
      <w:proofErr w:type="spellEnd"/>
      <w:r w:rsidRPr="00450122">
        <w:rPr>
          <w:rFonts w:asciiTheme="minorHAnsi" w:hAnsiTheme="minorHAnsi" w:cstheme="minorHAnsi"/>
          <w:bCs/>
          <w:sz w:val="20"/>
          <w:szCs w:val="20"/>
        </w:rPr>
        <w:t>. § 41 odst. 8 zákona.</w:t>
      </w:r>
    </w:p>
    <w:p w:rsidR="00450122" w:rsidRPr="00450122" w:rsidRDefault="00450122" w:rsidP="00450122">
      <w:pPr>
        <w:shd w:val="clear" w:color="auto" w:fill="FFFFFF"/>
        <w:spacing w:line="276" w:lineRule="auto"/>
        <w:ind w:left="709"/>
        <w:jc w:val="both"/>
        <w:rPr>
          <w:rFonts w:asciiTheme="minorHAnsi" w:hAnsiTheme="minorHAnsi" w:cstheme="minorHAnsi"/>
          <w:bCs/>
          <w:sz w:val="20"/>
          <w:szCs w:val="20"/>
        </w:rPr>
      </w:pPr>
    </w:p>
    <w:p w:rsidR="00450122" w:rsidRPr="00450122" w:rsidRDefault="00450122" w:rsidP="00450122">
      <w:pPr>
        <w:shd w:val="clear" w:color="auto" w:fill="FFFFFF"/>
        <w:spacing w:line="276" w:lineRule="auto"/>
        <w:ind w:left="709"/>
        <w:jc w:val="both"/>
        <w:rPr>
          <w:rFonts w:asciiTheme="minorHAnsi" w:hAnsiTheme="minorHAnsi" w:cstheme="minorHAnsi"/>
          <w:bCs/>
          <w:sz w:val="20"/>
          <w:szCs w:val="20"/>
        </w:rPr>
      </w:pPr>
      <w:r w:rsidRPr="00450122">
        <w:rPr>
          <w:rFonts w:asciiTheme="minorHAnsi" w:hAnsiTheme="minorHAnsi" w:cstheme="minorHAnsi"/>
          <w:bCs/>
          <w:sz w:val="20"/>
          <w:szCs w:val="20"/>
        </w:rPr>
        <w:t xml:space="preserve">Účastník je rovněž oprávněn složit jistotu formou pojištění záruky v souladu s     § 41 odst. 3 zákona. V případě složení jistoty touto formou, tj. formou pojištění záruky musí být forma pojištění, pojistná smlouva uzavřena tak, že pojištěným je účastník a oprávněnou osobou, která má právo na pojistné plnění, je zadavatel. Pojistitel vydá pojištěnému písemné prohlášení obsahující závazek vyplatit zadavateli za podmínek stanovených v § 41 odst. 8 zákona pojistné plnění. Nabídka musí obsahovat výhradně originály těchto dokumentů. </w:t>
      </w:r>
    </w:p>
    <w:p w:rsidR="00450122" w:rsidRPr="00450122" w:rsidRDefault="00450122" w:rsidP="00450122">
      <w:pPr>
        <w:shd w:val="clear" w:color="auto" w:fill="FFFFFF"/>
        <w:spacing w:before="300" w:after="150" w:line="276" w:lineRule="auto"/>
        <w:ind w:firstLine="708"/>
        <w:jc w:val="both"/>
        <w:outlineLvl w:val="1"/>
        <w:rPr>
          <w:rFonts w:asciiTheme="minorHAnsi" w:hAnsiTheme="minorHAnsi" w:cstheme="minorHAnsi"/>
          <w:b/>
          <w:bCs/>
          <w:color w:val="333333"/>
          <w:sz w:val="20"/>
          <w:szCs w:val="20"/>
        </w:rPr>
      </w:pPr>
      <w:r w:rsidRPr="00450122">
        <w:rPr>
          <w:rFonts w:asciiTheme="minorHAnsi" w:hAnsiTheme="minorHAnsi" w:cstheme="minorHAnsi"/>
          <w:b/>
          <w:bCs/>
          <w:color w:val="333333"/>
          <w:sz w:val="20"/>
          <w:szCs w:val="20"/>
        </w:rPr>
        <w:t>10.2</w:t>
      </w:r>
      <w:r w:rsidRPr="00450122">
        <w:rPr>
          <w:rFonts w:asciiTheme="minorHAnsi" w:hAnsiTheme="minorHAnsi" w:cstheme="minorHAnsi"/>
          <w:b/>
          <w:bCs/>
          <w:color w:val="333333"/>
          <w:sz w:val="20"/>
          <w:szCs w:val="20"/>
        </w:rPr>
        <w:tab/>
        <w:t>Seznam poddodavatelů</w:t>
      </w:r>
    </w:p>
    <w:p w:rsidR="00450122" w:rsidRPr="00450122" w:rsidRDefault="00450122" w:rsidP="00450122">
      <w:pPr>
        <w:shd w:val="clear" w:color="auto" w:fill="FFFFFF"/>
        <w:spacing w:line="276" w:lineRule="auto"/>
        <w:ind w:left="709"/>
        <w:jc w:val="both"/>
        <w:rPr>
          <w:rFonts w:asciiTheme="minorHAnsi" w:hAnsiTheme="minorHAnsi" w:cstheme="minorHAnsi"/>
          <w:bCs/>
          <w:sz w:val="20"/>
          <w:szCs w:val="20"/>
        </w:rPr>
      </w:pPr>
      <w:r w:rsidRPr="00450122">
        <w:rPr>
          <w:rFonts w:asciiTheme="minorHAnsi" w:hAnsiTheme="minorHAnsi" w:cstheme="minorHAnsi"/>
          <w:bCs/>
          <w:sz w:val="20"/>
          <w:szCs w:val="20"/>
        </w:rPr>
        <w:t>Zadavatel požaduje v souladu s </w:t>
      </w:r>
      <w:proofErr w:type="spellStart"/>
      <w:r w:rsidRPr="00450122">
        <w:rPr>
          <w:rFonts w:asciiTheme="minorHAnsi" w:hAnsiTheme="minorHAnsi" w:cstheme="minorHAnsi"/>
          <w:bCs/>
          <w:sz w:val="20"/>
          <w:szCs w:val="20"/>
        </w:rPr>
        <w:t>ust</w:t>
      </w:r>
      <w:proofErr w:type="spellEnd"/>
      <w:r w:rsidRPr="00450122">
        <w:rPr>
          <w:rFonts w:asciiTheme="minorHAnsi" w:hAnsiTheme="minorHAnsi" w:cstheme="minorHAnsi"/>
          <w:bCs/>
          <w:sz w:val="20"/>
          <w:szCs w:val="20"/>
        </w:rPr>
        <w:t xml:space="preserve">. § 105 odst. 1 písm. a) zákona, aby účastník uvedl </w:t>
      </w:r>
      <w:r w:rsidRPr="00450122">
        <w:rPr>
          <w:rFonts w:asciiTheme="minorHAnsi" w:hAnsiTheme="minorHAnsi" w:cstheme="minorHAnsi"/>
          <w:b/>
          <w:bCs/>
          <w:sz w:val="20"/>
          <w:szCs w:val="20"/>
          <w:u w:val="single"/>
        </w:rPr>
        <w:t>část veřejné zakázky</w:t>
      </w:r>
      <w:r w:rsidRPr="00450122">
        <w:rPr>
          <w:rFonts w:asciiTheme="minorHAnsi" w:hAnsiTheme="minorHAnsi" w:cstheme="minorHAnsi"/>
          <w:bCs/>
          <w:sz w:val="20"/>
          <w:szCs w:val="20"/>
        </w:rPr>
        <w:t xml:space="preserve">, které hodlá plnit prostřednictvím poddodavatele. </w:t>
      </w:r>
    </w:p>
    <w:p w:rsidR="00450122" w:rsidRPr="00450122" w:rsidRDefault="00450122" w:rsidP="00450122">
      <w:pPr>
        <w:shd w:val="clear" w:color="auto" w:fill="FFFFFF"/>
        <w:spacing w:line="276" w:lineRule="auto"/>
        <w:ind w:left="709"/>
        <w:jc w:val="both"/>
        <w:rPr>
          <w:rFonts w:asciiTheme="minorHAnsi" w:hAnsiTheme="minorHAnsi" w:cstheme="minorHAnsi"/>
          <w:bCs/>
          <w:sz w:val="20"/>
          <w:szCs w:val="20"/>
        </w:rPr>
      </w:pPr>
    </w:p>
    <w:p w:rsidR="00450122" w:rsidRPr="00450122" w:rsidRDefault="00450122" w:rsidP="00450122">
      <w:pPr>
        <w:shd w:val="clear" w:color="auto" w:fill="FFFFFF"/>
        <w:spacing w:line="276" w:lineRule="auto"/>
        <w:ind w:left="709"/>
        <w:jc w:val="both"/>
        <w:rPr>
          <w:rFonts w:asciiTheme="minorHAnsi" w:hAnsiTheme="minorHAnsi" w:cstheme="minorHAnsi"/>
          <w:bCs/>
          <w:sz w:val="20"/>
          <w:szCs w:val="20"/>
        </w:rPr>
      </w:pPr>
      <w:r w:rsidRPr="00450122">
        <w:rPr>
          <w:rFonts w:asciiTheme="minorHAnsi" w:hAnsiTheme="minorHAnsi" w:cstheme="minorHAnsi"/>
          <w:bCs/>
          <w:sz w:val="20"/>
          <w:szCs w:val="20"/>
        </w:rPr>
        <w:t xml:space="preserve">Účastník je povinen v souladu s § 105 odst. 3 po doručení oznámení o výběru dodavatele oznámit nejpozději do 10 pracovních dnů identifikační údaje poddodavatelů, kteří se budou podílet na plnění jednotlivých částí veřejné zakázky. </w:t>
      </w: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ab/>
        <w:t>10.3</w:t>
      </w:r>
      <w:r w:rsidRPr="00450122">
        <w:rPr>
          <w:rFonts w:asciiTheme="minorHAnsi" w:hAnsiTheme="minorHAnsi" w:cstheme="minorHAnsi"/>
        </w:rPr>
        <w:tab/>
        <w:t>Ověření informací</w:t>
      </w:r>
    </w:p>
    <w:p w:rsidR="00450122" w:rsidRPr="00450122" w:rsidRDefault="00450122" w:rsidP="00450122">
      <w:pPr>
        <w:shd w:val="clear" w:color="auto" w:fill="FFFFFF"/>
        <w:spacing w:line="276" w:lineRule="auto"/>
        <w:ind w:left="709"/>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 xml:space="preserve">Zadavatel může v souladu s ustanovením § 39 odst. 5 zákona ověřovat věrohodnost údajů, dokladů, vzorků nebo modelů poskytnutých účastníkem a může si je opatřovat také sám. </w:t>
      </w: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lastRenderedPageBreak/>
        <w:tab/>
        <w:t>10.4</w:t>
      </w:r>
      <w:r w:rsidRPr="00450122">
        <w:rPr>
          <w:rFonts w:asciiTheme="minorHAnsi" w:hAnsiTheme="minorHAnsi" w:cstheme="minorHAnsi"/>
        </w:rPr>
        <w:tab/>
        <w:t>Varianty nabídek</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shd w:val="clear" w:color="auto" w:fill="FFFFFF"/>
        </w:rPr>
      </w:pPr>
      <w:r w:rsidRPr="00450122">
        <w:rPr>
          <w:rFonts w:asciiTheme="minorHAnsi" w:hAnsiTheme="minorHAnsi" w:cstheme="minorHAnsi"/>
          <w:color w:val="333333"/>
          <w:sz w:val="20"/>
          <w:szCs w:val="20"/>
          <w:shd w:val="clear" w:color="auto" w:fill="FFFFFF"/>
        </w:rPr>
        <w:tab/>
        <w:t>Zadavatel nepřipouští varianty nabídky.</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shd w:val="clear" w:color="auto" w:fill="FFFFFF"/>
        </w:rPr>
      </w:pPr>
    </w:p>
    <w:p w:rsidR="00450122" w:rsidRPr="00450122" w:rsidRDefault="00450122" w:rsidP="00450122">
      <w:pPr>
        <w:shd w:val="clear" w:color="auto" w:fill="FFFFFF"/>
        <w:spacing w:line="276" w:lineRule="auto"/>
        <w:jc w:val="both"/>
        <w:rPr>
          <w:rFonts w:asciiTheme="minorHAnsi" w:hAnsiTheme="minorHAnsi" w:cstheme="minorHAnsi"/>
          <w:b/>
          <w:bCs/>
          <w:color w:val="333333"/>
          <w:sz w:val="20"/>
          <w:szCs w:val="20"/>
          <w:shd w:val="clear" w:color="auto" w:fill="FFFFFF"/>
        </w:rPr>
      </w:pPr>
      <w:r w:rsidRPr="00450122">
        <w:rPr>
          <w:rFonts w:asciiTheme="minorHAnsi" w:hAnsiTheme="minorHAnsi" w:cstheme="minorHAnsi"/>
          <w:color w:val="333333"/>
          <w:sz w:val="20"/>
          <w:szCs w:val="20"/>
          <w:shd w:val="clear" w:color="auto" w:fill="FFFFFF"/>
        </w:rPr>
        <w:tab/>
      </w:r>
      <w:r w:rsidRPr="00450122">
        <w:rPr>
          <w:rFonts w:asciiTheme="minorHAnsi" w:hAnsiTheme="minorHAnsi" w:cstheme="minorHAnsi"/>
          <w:b/>
          <w:bCs/>
          <w:color w:val="333333"/>
          <w:sz w:val="20"/>
          <w:szCs w:val="20"/>
          <w:shd w:val="clear" w:color="auto" w:fill="FFFFFF"/>
        </w:rPr>
        <w:t>10.5</w:t>
      </w:r>
      <w:r w:rsidRPr="00450122">
        <w:rPr>
          <w:rFonts w:asciiTheme="minorHAnsi" w:hAnsiTheme="minorHAnsi" w:cstheme="minorHAnsi"/>
          <w:b/>
          <w:bCs/>
          <w:color w:val="333333"/>
          <w:sz w:val="20"/>
          <w:szCs w:val="20"/>
          <w:shd w:val="clear" w:color="auto" w:fill="FFFFFF"/>
        </w:rPr>
        <w:tab/>
        <w:t>Další podmínky pro uzavření smlouvy</w:t>
      </w:r>
    </w:p>
    <w:p w:rsidR="00450122" w:rsidRPr="00450122" w:rsidRDefault="00450122" w:rsidP="002F7740">
      <w:pPr>
        <w:shd w:val="clear" w:color="auto" w:fill="FFFFFF"/>
        <w:spacing w:line="276" w:lineRule="auto"/>
        <w:ind w:left="708" w:hanging="708"/>
        <w:jc w:val="both"/>
        <w:rPr>
          <w:rFonts w:asciiTheme="minorHAnsi" w:hAnsiTheme="minorHAnsi" w:cstheme="minorHAnsi"/>
          <w:bCs/>
          <w:color w:val="333333"/>
          <w:sz w:val="20"/>
          <w:szCs w:val="20"/>
          <w:shd w:val="clear" w:color="auto" w:fill="FFFFFF"/>
        </w:rPr>
      </w:pPr>
      <w:r w:rsidRPr="00450122">
        <w:rPr>
          <w:rFonts w:asciiTheme="minorHAnsi" w:hAnsiTheme="minorHAnsi" w:cstheme="minorHAnsi"/>
          <w:b/>
          <w:bCs/>
          <w:color w:val="333333"/>
          <w:sz w:val="20"/>
          <w:szCs w:val="20"/>
          <w:shd w:val="clear" w:color="auto" w:fill="FFFFFF"/>
        </w:rPr>
        <w:tab/>
      </w:r>
      <w:r w:rsidRPr="00450122">
        <w:rPr>
          <w:rFonts w:asciiTheme="minorHAnsi" w:hAnsiTheme="minorHAnsi" w:cstheme="minorHAnsi"/>
          <w:bCs/>
          <w:color w:val="333333"/>
          <w:sz w:val="20"/>
          <w:szCs w:val="20"/>
          <w:shd w:val="clear" w:color="auto" w:fill="FFFFFF"/>
        </w:rPr>
        <w:t xml:space="preserve">Zadavatel v souladu s § 104 odst. 2 zákona požaduje od vítězného účastníka, který je </w:t>
      </w:r>
      <w:r w:rsidRPr="00450122">
        <w:rPr>
          <w:rFonts w:asciiTheme="minorHAnsi" w:hAnsiTheme="minorHAnsi" w:cstheme="minorHAnsi"/>
          <w:bCs/>
          <w:color w:val="333333"/>
          <w:sz w:val="20"/>
          <w:szCs w:val="20"/>
          <w:shd w:val="clear" w:color="auto" w:fill="FFFFFF"/>
        </w:rPr>
        <w:tab/>
        <w:t>právnickou osobou, aby jako podmínku pro uzavření smlouvy předložil:</w:t>
      </w:r>
    </w:p>
    <w:p w:rsidR="00450122" w:rsidRPr="00450122" w:rsidRDefault="00450122" w:rsidP="00DE7140">
      <w:pPr>
        <w:pStyle w:val="Odstavecseseznamem"/>
        <w:widowControl/>
        <w:numPr>
          <w:ilvl w:val="0"/>
          <w:numId w:val="27"/>
        </w:numPr>
        <w:shd w:val="clear" w:color="auto" w:fill="FFFFFF"/>
        <w:autoSpaceDE/>
        <w:autoSpaceDN/>
        <w:adjustRightInd/>
        <w:spacing w:line="276" w:lineRule="auto"/>
        <w:ind w:left="993" w:hanging="284"/>
        <w:contextualSpacing/>
        <w:jc w:val="both"/>
        <w:rPr>
          <w:rFonts w:asciiTheme="minorHAnsi" w:hAnsiTheme="minorHAnsi" w:cstheme="minorHAnsi"/>
          <w:bCs/>
          <w:color w:val="333333"/>
          <w:sz w:val="20"/>
          <w:szCs w:val="20"/>
          <w:shd w:val="clear" w:color="auto" w:fill="FFFFFF"/>
        </w:rPr>
      </w:pPr>
      <w:r w:rsidRPr="00450122">
        <w:rPr>
          <w:rFonts w:asciiTheme="minorHAnsi" w:hAnsiTheme="minorHAnsi" w:cstheme="minorHAnsi"/>
          <w:bCs/>
          <w:color w:val="333333"/>
          <w:sz w:val="20"/>
          <w:szCs w:val="20"/>
          <w:shd w:val="clear" w:color="auto" w:fill="FFFFFF"/>
        </w:rPr>
        <w:t>identifikační údaje všech osob, které jsou jeho skutečným majitelem podle zákona o některých opatřeních proti legalizaci výnosů z trestné činnosti a financování terorismu,</w:t>
      </w:r>
    </w:p>
    <w:p w:rsidR="00450122" w:rsidRPr="00450122" w:rsidRDefault="00450122" w:rsidP="00DE7140">
      <w:pPr>
        <w:pStyle w:val="Odstavecseseznamem"/>
        <w:widowControl/>
        <w:numPr>
          <w:ilvl w:val="0"/>
          <w:numId w:val="27"/>
        </w:numPr>
        <w:shd w:val="clear" w:color="auto" w:fill="FFFFFF"/>
        <w:autoSpaceDE/>
        <w:autoSpaceDN/>
        <w:adjustRightInd/>
        <w:spacing w:line="276" w:lineRule="auto"/>
        <w:ind w:left="993" w:hanging="284"/>
        <w:contextualSpacing/>
        <w:jc w:val="both"/>
        <w:rPr>
          <w:rFonts w:asciiTheme="minorHAnsi" w:hAnsiTheme="minorHAnsi" w:cstheme="minorHAnsi"/>
          <w:bCs/>
          <w:color w:val="333333"/>
          <w:sz w:val="20"/>
          <w:szCs w:val="20"/>
          <w:shd w:val="clear" w:color="auto" w:fill="FFFFFF"/>
        </w:rPr>
      </w:pPr>
      <w:r w:rsidRPr="00450122">
        <w:rPr>
          <w:rFonts w:asciiTheme="minorHAnsi" w:hAnsiTheme="minorHAnsi" w:cstheme="minorHAnsi"/>
          <w:bCs/>
          <w:color w:val="333333"/>
          <w:sz w:val="20"/>
          <w:szCs w:val="20"/>
          <w:shd w:val="clear" w:color="auto" w:fill="FFFFFF"/>
        </w:rPr>
        <w:t xml:space="preserve"> doklady, z nichž vyplývá vztah všech osob podle písmene a) k dodavateli; těmito doklady jsou zejména:</w:t>
      </w:r>
    </w:p>
    <w:p w:rsidR="00450122" w:rsidRPr="00450122" w:rsidRDefault="00450122" w:rsidP="00450122">
      <w:pPr>
        <w:shd w:val="clear" w:color="auto" w:fill="FFFFFF"/>
        <w:spacing w:line="276" w:lineRule="auto"/>
        <w:ind w:left="1276"/>
        <w:jc w:val="both"/>
        <w:rPr>
          <w:rFonts w:asciiTheme="minorHAnsi" w:hAnsiTheme="minorHAnsi" w:cstheme="minorHAnsi"/>
          <w:bCs/>
          <w:color w:val="333333"/>
          <w:sz w:val="20"/>
          <w:szCs w:val="20"/>
          <w:shd w:val="clear" w:color="auto" w:fill="FFFFFF"/>
        </w:rPr>
      </w:pPr>
      <w:r w:rsidRPr="00450122">
        <w:rPr>
          <w:rFonts w:asciiTheme="minorHAnsi" w:hAnsiTheme="minorHAnsi" w:cstheme="minorHAnsi"/>
          <w:bCs/>
          <w:color w:val="333333"/>
          <w:sz w:val="20"/>
          <w:szCs w:val="20"/>
          <w:shd w:val="clear" w:color="auto" w:fill="FFFFFF"/>
        </w:rPr>
        <w:t>1. výpis z obchodního rejstříku nebo jiné obdobné evidence,</w:t>
      </w:r>
    </w:p>
    <w:p w:rsidR="00450122" w:rsidRPr="00450122" w:rsidRDefault="00450122" w:rsidP="00450122">
      <w:pPr>
        <w:shd w:val="clear" w:color="auto" w:fill="FFFFFF"/>
        <w:spacing w:line="276" w:lineRule="auto"/>
        <w:ind w:left="1276"/>
        <w:jc w:val="both"/>
        <w:rPr>
          <w:rFonts w:asciiTheme="minorHAnsi" w:hAnsiTheme="minorHAnsi" w:cstheme="minorHAnsi"/>
          <w:bCs/>
          <w:color w:val="333333"/>
          <w:sz w:val="20"/>
          <w:szCs w:val="20"/>
          <w:shd w:val="clear" w:color="auto" w:fill="FFFFFF"/>
        </w:rPr>
      </w:pPr>
      <w:r w:rsidRPr="00450122">
        <w:rPr>
          <w:rFonts w:asciiTheme="minorHAnsi" w:hAnsiTheme="minorHAnsi" w:cstheme="minorHAnsi"/>
          <w:bCs/>
          <w:color w:val="333333"/>
          <w:sz w:val="20"/>
          <w:szCs w:val="20"/>
          <w:shd w:val="clear" w:color="auto" w:fill="FFFFFF"/>
        </w:rPr>
        <w:t>2. seznam akcionářů,</w:t>
      </w:r>
    </w:p>
    <w:p w:rsidR="00450122" w:rsidRPr="00450122" w:rsidRDefault="00450122" w:rsidP="00450122">
      <w:pPr>
        <w:shd w:val="clear" w:color="auto" w:fill="FFFFFF"/>
        <w:spacing w:line="276" w:lineRule="auto"/>
        <w:ind w:left="1276"/>
        <w:jc w:val="both"/>
        <w:rPr>
          <w:rFonts w:asciiTheme="minorHAnsi" w:hAnsiTheme="minorHAnsi" w:cstheme="minorHAnsi"/>
          <w:bCs/>
          <w:color w:val="333333"/>
          <w:sz w:val="20"/>
          <w:szCs w:val="20"/>
          <w:shd w:val="clear" w:color="auto" w:fill="FFFFFF"/>
        </w:rPr>
      </w:pPr>
      <w:r w:rsidRPr="00450122">
        <w:rPr>
          <w:rFonts w:asciiTheme="minorHAnsi" w:hAnsiTheme="minorHAnsi" w:cstheme="minorHAnsi"/>
          <w:bCs/>
          <w:color w:val="333333"/>
          <w:sz w:val="20"/>
          <w:szCs w:val="20"/>
          <w:shd w:val="clear" w:color="auto" w:fill="FFFFFF"/>
        </w:rPr>
        <w:t>3. rozhodnutí statutárního orgánu o vyplacení podílu na zisku,</w:t>
      </w:r>
    </w:p>
    <w:p w:rsidR="00450122" w:rsidRPr="00450122" w:rsidRDefault="00450122" w:rsidP="00450122">
      <w:pPr>
        <w:shd w:val="clear" w:color="auto" w:fill="FFFFFF"/>
        <w:spacing w:line="276" w:lineRule="auto"/>
        <w:ind w:left="1276"/>
        <w:jc w:val="both"/>
        <w:rPr>
          <w:rFonts w:asciiTheme="minorHAnsi" w:hAnsiTheme="minorHAnsi" w:cstheme="minorHAnsi"/>
          <w:bCs/>
          <w:color w:val="333333"/>
          <w:sz w:val="20"/>
          <w:szCs w:val="20"/>
          <w:shd w:val="clear" w:color="auto" w:fill="FFFFFF"/>
        </w:rPr>
      </w:pPr>
      <w:r w:rsidRPr="00450122">
        <w:rPr>
          <w:rFonts w:asciiTheme="minorHAnsi" w:hAnsiTheme="minorHAnsi" w:cstheme="minorHAnsi"/>
          <w:bCs/>
          <w:color w:val="333333"/>
          <w:sz w:val="20"/>
          <w:szCs w:val="20"/>
          <w:shd w:val="clear" w:color="auto" w:fill="FFFFFF"/>
        </w:rPr>
        <w:t>4. společenská smlouva, zakladatelská listina nebo stanovy.</w:t>
      </w:r>
    </w:p>
    <w:p w:rsidR="00450122" w:rsidRPr="00450122" w:rsidRDefault="00450122" w:rsidP="00450122">
      <w:pPr>
        <w:shd w:val="clear" w:color="auto" w:fill="FFFFFF"/>
        <w:spacing w:line="276" w:lineRule="auto"/>
        <w:ind w:left="709"/>
        <w:jc w:val="both"/>
        <w:rPr>
          <w:rFonts w:asciiTheme="minorHAnsi" w:hAnsiTheme="minorHAnsi" w:cstheme="minorHAnsi"/>
          <w:bCs/>
          <w:color w:val="333333"/>
          <w:sz w:val="20"/>
          <w:szCs w:val="20"/>
          <w:shd w:val="clear" w:color="auto" w:fill="FFFFFF"/>
        </w:rPr>
      </w:pPr>
    </w:p>
    <w:p w:rsidR="00450122" w:rsidRPr="00450122" w:rsidRDefault="00450122" w:rsidP="00450122">
      <w:pPr>
        <w:shd w:val="clear" w:color="auto" w:fill="FFFFFF"/>
        <w:spacing w:line="276" w:lineRule="auto"/>
        <w:ind w:left="709"/>
        <w:jc w:val="both"/>
        <w:rPr>
          <w:rFonts w:asciiTheme="minorHAnsi" w:hAnsiTheme="minorHAnsi" w:cstheme="minorHAnsi"/>
          <w:bCs/>
          <w:color w:val="333333"/>
          <w:sz w:val="20"/>
          <w:szCs w:val="20"/>
          <w:shd w:val="clear" w:color="auto" w:fill="FFFFFF"/>
        </w:rPr>
      </w:pPr>
      <w:r w:rsidRPr="00450122">
        <w:rPr>
          <w:rFonts w:asciiTheme="minorHAnsi" w:hAnsiTheme="minorHAnsi" w:cstheme="minorHAnsi"/>
          <w:bCs/>
          <w:color w:val="333333"/>
          <w:sz w:val="20"/>
          <w:szCs w:val="20"/>
          <w:shd w:val="clear" w:color="auto" w:fill="FFFFFF"/>
        </w:rPr>
        <w:t>Výzva k předložení výše uvedených dokumentů bude zaslaná vybranému dodavateli v souladu s § 122 odst. 3 zákona.</w:t>
      </w:r>
    </w:p>
    <w:p w:rsidR="00450122" w:rsidRPr="00450122" w:rsidRDefault="00450122" w:rsidP="00450122">
      <w:pPr>
        <w:pStyle w:val="KAPITOLA"/>
        <w:rPr>
          <w:rFonts w:asciiTheme="minorHAnsi" w:hAnsiTheme="minorHAnsi" w:cstheme="minorHAnsi"/>
          <w:sz w:val="20"/>
          <w:szCs w:val="20"/>
        </w:rPr>
      </w:pPr>
      <w:r w:rsidRPr="00450122">
        <w:rPr>
          <w:rFonts w:asciiTheme="minorHAnsi" w:hAnsiTheme="minorHAnsi" w:cstheme="minorHAnsi"/>
          <w:sz w:val="20"/>
          <w:szCs w:val="20"/>
        </w:rPr>
        <w:t>11</w:t>
      </w:r>
      <w:r w:rsidRPr="00450122">
        <w:rPr>
          <w:rFonts w:asciiTheme="minorHAnsi" w:hAnsiTheme="minorHAnsi" w:cstheme="minorHAnsi"/>
          <w:sz w:val="20"/>
          <w:szCs w:val="20"/>
        </w:rPr>
        <w:tab/>
        <w:t>Obchodní podmínky</w:t>
      </w:r>
    </w:p>
    <w:p w:rsidR="00450122" w:rsidRPr="00450122" w:rsidRDefault="00450122" w:rsidP="00450122">
      <w:pPr>
        <w:pStyle w:val="PODKAPITOLA"/>
        <w:rPr>
          <w:rFonts w:asciiTheme="minorHAnsi" w:hAnsiTheme="minorHAnsi" w:cstheme="minorHAnsi"/>
        </w:rPr>
      </w:pPr>
      <w:r w:rsidRPr="00450122">
        <w:rPr>
          <w:rFonts w:asciiTheme="minorHAnsi" w:hAnsiTheme="minorHAnsi" w:cstheme="minorHAnsi"/>
        </w:rPr>
        <w:tab/>
        <w:t>11.1</w:t>
      </w:r>
      <w:r w:rsidRPr="00450122">
        <w:rPr>
          <w:rFonts w:asciiTheme="minorHAnsi" w:hAnsiTheme="minorHAnsi" w:cstheme="minorHAnsi"/>
        </w:rPr>
        <w:tab/>
        <w:t>Formální náležitosti</w:t>
      </w:r>
    </w:p>
    <w:p w:rsidR="00450122" w:rsidRPr="00450122" w:rsidRDefault="00450122" w:rsidP="00450122">
      <w:pPr>
        <w:shd w:val="clear" w:color="auto" w:fill="FFFFFF"/>
        <w:spacing w:line="276" w:lineRule="auto"/>
        <w:ind w:left="709"/>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Návrh smlouvy musí být ze strany účastníka podepsán oprávněnou osobou nebo osobou k tomu zmocněnou či pověřenou. Originál či úředně ověřená kopie zmocnění či pověření musí být v takovém případě součástí návrhu smlouvy účastníka.</w:t>
      </w:r>
    </w:p>
    <w:p w:rsidR="00450122" w:rsidRPr="00450122" w:rsidRDefault="00450122" w:rsidP="00450122">
      <w:pPr>
        <w:shd w:val="clear" w:color="auto" w:fill="FFFFFF"/>
        <w:spacing w:before="300" w:after="150" w:line="276" w:lineRule="auto"/>
        <w:jc w:val="both"/>
        <w:outlineLvl w:val="1"/>
        <w:rPr>
          <w:rFonts w:asciiTheme="minorHAnsi" w:hAnsiTheme="minorHAnsi" w:cstheme="minorHAnsi"/>
          <w:b/>
          <w:bCs/>
          <w:color w:val="333333"/>
          <w:sz w:val="20"/>
          <w:szCs w:val="20"/>
        </w:rPr>
      </w:pPr>
      <w:r w:rsidRPr="00450122">
        <w:rPr>
          <w:rFonts w:asciiTheme="minorHAnsi" w:hAnsiTheme="minorHAnsi" w:cstheme="minorHAnsi"/>
          <w:b/>
          <w:bCs/>
          <w:color w:val="333333"/>
          <w:sz w:val="20"/>
          <w:szCs w:val="20"/>
        </w:rPr>
        <w:tab/>
        <w:t>11.2</w:t>
      </w:r>
      <w:r w:rsidRPr="00450122">
        <w:rPr>
          <w:rFonts w:asciiTheme="minorHAnsi" w:hAnsiTheme="minorHAnsi" w:cstheme="minorHAnsi"/>
          <w:b/>
          <w:bCs/>
          <w:color w:val="333333"/>
          <w:sz w:val="20"/>
          <w:szCs w:val="20"/>
        </w:rPr>
        <w:tab/>
        <w:t>Vymezení obchodních podmínek</w:t>
      </w:r>
    </w:p>
    <w:p w:rsidR="00450122" w:rsidRPr="00450122" w:rsidRDefault="00450122" w:rsidP="00450122">
      <w:pPr>
        <w:shd w:val="clear" w:color="auto" w:fill="FFFFFF"/>
        <w:spacing w:line="276" w:lineRule="auto"/>
        <w:ind w:left="709"/>
        <w:jc w:val="both"/>
        <w:rPr>
          <w:rFonts w:asciiTheme="minorHAnsi" w:hAnsiTheme="minorHAnsi" w:cstheme="minorHAnsi"/>
          <w:bCs/>
          <w:sz w:val="20"/>
          <w:szCs w:val="20"/>
        </w:rPr>
      </w:pPr>
      <w:r w:rsidRPr="00450122">
        <w:rPr>
          <w:rFonts w:asciiTheme="minorHAnsi" w:hAnsiTheme="minorHAnsi" w:cstheme="minorHAnsi"/>
          <w:bCs/>
          <w:sz w:val="20"/>
          <w:szCs w:val="20"/>
        </w:rPr>
        <w:t>Účastník je povinen bez výhrad přijmout závazné znění smlouvy, které tvoří přílohu této zadávací dokumentace. Účastník je oprávněn upravit tento závazný návrh smlouvy pouze na místech k tomu zadavatelem určených.</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450122">
      <w:pPr>
        <w:shd w:val="clear" w:color="auto" w:fill="FFFFFF"/>
        <w:outlineLvl w:val="1"/>
        <w:rPr>
          <w:rFonts w:asciiTheme="minorHAnsi" w:hAnsiTheme="minorHAnsi" w:cstheme="minorHAnsi"/>
          <w:b/>
          <w:sz w:val="20"/>
          <w:szCs w:val="20"/>
        </w:rPr>
      </w:pPr>
      <w:r w:rsidRPr="00450122">
        <w:rPr>
          <w:rFonts w:asciiTheme="minorHAnsi" w:hAnsiTheme="minorHAnsi" w:cstheme="minorHAnsi"/>
          <w:b/>
          <w:sz w:val="20"/>
          <w:szCs w:val="20"/>
        </w:rPr>
        <w:t>Seznam příloh</w:t>
      </w:r>
    </w:p>
    <w:p w:rsidR="00450122" w:rsidRPr="00450122" w:rsidRDefault="00450122" w:rsidP="00450122">
      <w:pPr>
        <w:shd w:val="clear" w:color="auto" w:fill="FFFFFF"/>
        <w:outlineLvl w:val="1"/>
        <w:rPr>
          <w:rFonts w:asciiTheme="minorHAnsi" w:hAnsiTheme="minorHAnsi" w:cstheme="minorHAnsi"/>
          <w:sz w:val="20"/>
          <w:szCs w:val="20"/>
        </w:rPr>
      </w:pPr>
      <w:r w:rsidRPr="00450122">
        <w:rPr>
          <w:rFonts w:asciiTheme="minorHAnsi" w:hAnsiTheme="minorHAnsi" w:cstheme="minorHAnsi"/>
          <w:sz w:val="20"/>
          <w:szCs w:val="20"/>
        </w:rPr>
        <w:t>Příloha č. 1 Krycí list nabídky</w:t>
      </w:r>
    </w:p>
    <w:p w:rsidR="00450122" w:rsidRPr="00450122" w:rsidRDefault="00450122" w:rsidP="00450122">
      <w:pPr>
        <w:shd w:val="clear" w:color="auto" w:fill="FFFFFF"/>
        <w:outlineLvl w:val="1"/>
        <w:rPr>
          <w:rFonts w:asciiTheme="minorHAnsi" w:hAnsiTheme="minorHAnsi" w:cstheme="minorHAnsi"/>
          <w:sz w:val="20"/>
          <w:szCs w:val="20"/>
        </w:rPr>
      </w:pPr>
      <w:r w:rsidRPr="00450122">
        <w:rPr>
          <w:rFonts w:asciiTheme="minorHAnsi" w:hAnsiTheme="minorHAnsi" w:cstheme="minorHAnsi"/>
          <w:sz w:val="20"/>
          <w:szCs w:val="20"/>
        </w:rPr>
        <w:t>Příloha č. 2 Čestné prohlášení</w:t>
      </w:r>
    </w:p>
    <w:p w:rsidR="00450122" w:rsidRPr="00450122" w:rsidRDefault="00450122" w:rsidP="00450122">
      <w:pPr>
        <w:shd w:val="clear" w:color="auto" w:fill="FFFFFF"/>
        <w:outlineLvl w:val="1"/>
        <w:rPr>
          <w:rFonts w:asciiTheme="minorHAnsi" w:hAnsiTheme="minorHAnsi" w:cstheme="minorHAnsi"/>
          <w:sz w:val="20"/>
          <w:szCs w:val="20"/>
        </w:rPr>
      </w:pPr>
      <w:r w:rsidRPr="00450122">
        <w:rPr>
          <w:rFonts w:asciiTheme="minorHAnsi" w:hAnsiTheme="minorHAnsi" w:cstheme="minorHAnsi"/>
          <w:sz w:val="20"/>
          <w:szCs w:val="20"/>
        </w:rPr>
        <w:t>Příloha č. 3 Strukturovaný životopis</w:t>
      </w:r>
    </w:p>
    <w:p w:rsidR="00450122" w:rsidRPr="00450122" w:rsidRDefault="00450122" w:rsidP="00450122">
      <w:pPr>
        <w:shd w:val="clear" w:color="auto" w:fill="FFFFFF"/>
        <w:outlineLvl w:val="1"/>
        <w:rPr>
          <w:rFonts w:asciiTheme="minorHAnsi" w:hAnsiTheme="minorHAnsi" w:cstheme="minorHAnsi"/>
          <w:sz w:val="20"/>
          <w:szCs w:val="20"/>
        </w:rPr>
      </w:pPr>
      <w:r w:rsidRPr="00450122">
        <w:rPr>
          <w:rFonts w:asciiTheme="minorHAnsi" w:hAnsiTheme="minorHAnsi" w:cstheme="minorHAnsi"/>
          <w:sz w:val="20"/>
          <w:szCs w:val="20"/>
        </w:rPr>
        <w:t>Příloha č. 4 Seznam významných realizací expozic a pavilonů</w:t>
      </w:r>
    </w:p>
    <w:p w:rsidR="00450122" w:rsidRPr="00450122" w:rsidRDefault="00450122" w:rsidP="00450122">
      <w:pPr>
        <w:shd w:val="clear" w:color="auto" w:fill="FFFFFF"/>
        <w:outlineLvl w:val="1"/>
        <w:rPr>
          <w:rFonts w:asciiTheme="minorHAnsi" w:hAnsiTheme="minorHAnsi" w:cstheme="minorHAnsi"/>
          <w:sz w:val="20"/>
          <w:szCs w:val="20"/>
        </w:rPr>
      </w:pPr>
      <w:r w:rsidRPr="00450122">
        <w:rPr>
          <w:rFonts w:asciiTheme="minorHAnsi" w:hAnsiTheme="minorHAnsi" w:cstheme="minorHAnsi"/>
          <w:sz w:val="20"/>
          <w:szCs w:val="20"/>
        </w:rPr>
        <w:t>Příloha č. 5 Formulář pro uvedení ceny a cenové kalkulace</w:t>
      </w:r>
    </w:p>
    <w:p w:rsidR="00450122" w:rsidRPr="00450122" w:rsidRDefault="00450122" w:rsidP="00450122">
      <w:pPr>
        <w:shd w:val="clear" w:color="auto" w:fill="FFFFFF"/>
        <w:outlineLvl w:val="1"/>
        <w:rPr>
          <w:rFonts w:asciiTheme="minorHAnsi" w:hAnsiTheme="minorHAnsi" w:cstheme="minorHAnsi"/>
          <w:sz w:val="20"/>
          <w:szCs w:val="20"/>
        </w:rPr>
      </w:pPr>
      <w:r w:rsidRPr="00450122">
        <w:rPr>
          <w:rFonts w:asciiTheme="minorHAnsi" w:hAnsiTheme="minorHAnsi" w:cstheme="minorHAnsi"/>
          <w:sz w:val="20"/>
          <w:szCs w:val="20"/>
        </w:rPr>
        <w:t>Příloha č. 6 Vzor smlouvy</w:t>
      </w:r>
    </w:p>
    <w:p w:rsidR="00450122" w:rsidRPr="00450122" w:rsidRDefault="00450122" w:rsidP="00450122">
      <w:pPr>
        <w:shd w:val="clear" w:color="auto" w:fill="FFFFFF"/>
        <w:outlineLvl w:val="1"/>
        <w:rPr>
          <w:rFonts w:asciiTheme="minorHAnsi" w:hAnsiTheme="minorHAnsi" w:cstheme="minorHAnsi"/>
          <w:sz w:val="20"/>
          <w:szCs w:val="20"/>
        </w:rPr>
      </w:pPr>
      <w:r w:rsidRPr="00450122">
        <w:rPr>
          <w:rFonts w:asciiTheme="minorHAnsi" w:hAnsiTheme="minorHAnsi" w:cstheme="minorHAnsi"/>
          <w:sz w:val="20"/>
          <w:szCs w:val="20"/>
        </w:rPr>
        <w:t xml:space="preserve">Příloha č. 7 Podrobná specifikace předmětu plnění zakázky vč. </w:t>
      </w:r>
      <w:proofErr w:type="spellStart"/>
      <w:r w:rsidRPr="00450122">
        <w:rPr>
          <w:rFonts w:asciiTheme="minorHAnsi" w:hAnsiTheme="minorHAnsi" w:cstheme="minorHAnsi"/>
          <w:sz w:val="20"/>
          <w:szCs w:val="20"/>
        </w:rPr>
        <w:t>tech</w:t>
      </w:r>
      <w:proofErr w:type="spellEnd"/>
      <w:r w:rsidRPr="00450122">
        <w:rPr>
          <w:rFonts w:asciiTheme="minorHAnsi" w:hAnsiTheme="minorHAnsi" w:cstheme="minorHAnsi"/>
          <w:sz w:val="20"/>
          <w:szCs w:val="20"/>
        </w:rPr>
        <w:t>. podmínek a nákresu výstavní plochy</w:t>
      </w:r>
    </w:p>
    <w:p w:rsidR="00450122" w:rsidRPr="00450122" w:rsidRDefault="00450122" w:rsidP="00450122">
      <w:pPr>
        <w:shd w:val="clear" w:color="auto" w:fill="FFFFFF"/>
        <w:outlineLvl w:val="1"/>
        <w:rPr>
          <w:rFonts w:asciiTheme="minorHAnsi" w:hAnsiTheme="minorHAnsi" w:cstheme="minorHAnsi"/>
          <w:sz w:val="20"/>
          <w:szCs w:val="20"/>
        </w:rPr>
      </w:pPr>
      <w:r w:rsidRPr="00450122">
        <w:rPr>
          <w:rFonts w:asciiTheme="minorHAnsi" w:hAnsiTheme="minorHAnsi" w:cstheme="minorHAnsi"/>
          <w:sz w:val="20"/>
          <w:szCs w:val="20"/>
        </w:rPr>
        <w:t xml:space="preserve">Příloha </w:t>
      </w:r>
      <w:proofErr w:type="gramStart"/>
      <w:r w:rsidRPr="00450122">
        <w:rPr>
          <w:rFonts w:asciiTheme="minorHAnsi" w:hAnsiTheme="minorHAnsi" w:cstheme="minorHAnsi"/>
          <w:sz w:val="20"/>
          <w:szCs w:val="20"/>
        </w:rPr>
        <w:t>č. 8  Popis</w:t>
      </w:r>
      <w:proofErr w:type="gramEnd"/>
      <w:r w:rsidRPr="00450122">
        <w:rPr>
          <w:rFonts w:asciiTheme="minorHAnsi" w:hAnsiTheme="minorHAnsi" w:cstheme="minorHAnsi"/>
          <w:sz w:val="20"/>
          <w:szCs w:val="20"/>
        </w:rPr>
        <w:t xml:space="preserve"> a základní technické parametry exponátů, které požaduje zadavatel zařadit  do hlavní expozice</w:t>
      </w:r>
    </w:p>
    <w:p w:rsidR="00450122" w:rsidRPr="00450122" w:rsidRDefault="00450122" w:rsidP="00450122">
      <w:pPr>
        <w:shd w:val="clear" w:color="auto" w:fill="FFFFFF"/>
        <w:outlineLvl w:val="1"/>
        <w:rPr>
          <w:rFonts w:asciiTheme="minorHAnsi" w:hAnsiTheme="minorHAnsi" w:cstheme="minorHAnsi"/>
          <w:sz w:val="20"/>
          <w:szCs w:val="20"/>
        </w:rPr>
      </w:pPr>
      <w:r w:rsidRPr="00450122">
        <w:rPr>
          <w:rFonts w:asciiTheme="minorHAnsi" w:hAnsiTheme="minorHAnsi" w:cstheme="minorHAnsi"/>
          <w:sz w:val="20"/>
          <w:szCs w:val="20"/>
        </w:rPr>
        <w:t xml:space="preserve">Příloha </w:t>
      </w:r>
      <w:proofErr w:type="gramStart"/>
      <w:r w:rsidRPr="00450122">
        <w:rPr>
          <w:rFonts w:asciiTheme="minorHAnsi" w:hAnsiTheme="minorHAnsi" w:cstheme="minorHAnsi"/>
          <w:sz w:val="20"/>
          <w:szCs w:val="20"/>
        </w:rPr>
        <w:t>č.  9 Specifikace</w:t>
      </w:r>
      <w:proofErr w:type="gramEnd"/>
      <w:r w:rsidRPr="00450122">
        <w:rPr>
          <w:rFonts w:asciiTheme="minorHAnsi" w:hAnsiTheme="minorHAnsi" w:cstheme="minorHAnsi"/>
          <w:sz w:val="20"/>
          <w:szCs w:val="20"/>
        </w:rPr>
        <w:t xml:space="preserve"> vybavení části expozice pro </w:t>
      </w:r>
      <w:proofErr w:type="spellStart"/>
      <w:r w:rsidRPr="00450122">
        <w:rPr>
          <w:rFonts w:asciiTheme="minorHAnsi" w:hAnsiTheme="minorHAnsi" w:cstheme="minorHAnsi"/>
          <w:sz w:val="20"/>
          <w:szCs w:val="20"/>
        </w:rPr>
        <w:t>CzechTourism</w:t>
      </w:r>
      <w:proofErr w:type="spellEnd"/>
    </w:p>
    <w:p w:rsidR="00450122" w:rsidRPr="00450122" w:rsidRDefault="00450122" w:rsidP="00450122">
      <w:pPr>
        <w:shd w:val="clear" w:color="auto" w:fill="FFFFFF"/>
        <w:outlineLvl w:val="1"/>
        <w:rPr>
          <w:rFonts w:asciiTheme="minorHAnsi" w:hAnsiTheme="minorHAnsi" w:cstheme="minorHAnsi"/>
          <w:sz w:val="20"/>
          <w:szCs w:val="20"/>
        </w:rPr>
      </w:pP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V Praze dne ……………</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333333"/>
          <w:sz w:val="20"/>
          <w:szCs w:val="20"/>
        </w:rPr>
        <w:t>.......................................................</w:t>
      </w:r>
    </w:p>
    <w:p w:rsidR="00450122" w:rsidRPr="00450122" w:rsidRDefault="00450122" w:rsidP="00450122">
      <w:pPr>
        <w:shd w:val="clear" w:color="auto" w:fill="FFFFFF"/>
        <w:spacing w:line="276" w:lineRule="auto"/>
        <w:jc w:val="both"/>
        <w:rPr>
          <w:rFonts w:asciiTheme="minorHAnsi" w:hAnsiTheme="minorHAnsi" w:cstheme="minorHAnsi"/>
          <w:color w:val="000000" w:themeColor="text1"/>
          <w:sz w:val="20"/>
          <w:szCs w:val="20"/>
        </w:rPr>
      </w:pPr>
      <w:r w:rsidRPr="00450122">
        <w:rPr>
          <w:rFonts w:asciiTheme="minorHAnsi" w:hAnsiTheme="minorHAnsi" w:cstheme="minorHAnsi"/>
          <w:bCs/>
          <w:color w:val="000000" w:themeColor="text1"/>
          <w:sz w:val="20"/>
          <w:szCs w:val="20"/>
        </w:rPr>
        <w:t>Ing. Radomil Doležal</w:t>
      </w:r>
      <w:r w:rsidRPr="00450122">
        <w:rPr>
          <w:rFonts w:asciiTheme="minorHAnsi" w:hAnsiTheme="minorHAnsi" w:cstheme="minorHAnsi"/>
          <w:color w:val="000000" w:themeColor="text1"/>
          <w:sz w:val="20"/>
          <w:szCs w:val="20"/>
        </w:rPr>
        <w:t xml:space="preserve">, MBA </w:t>
      </w:r>
    </w:p>
    <w:p w:rsidR="00450122" w:rsidRPr="00450122" w:rsidRDefault="00450122" w:rsidP="00450122">
      <w:pPr>
        <w:shd w:val="clear" w:color="auto" w:fill="FFFFFF"/>
        <w:spacing w:line="276" w:lineRule="auto"/>
        <w:jc w:val="both"/>
        <w:rPr>
          <w:rFonts w:asciiTheme="minorHAnsi" w:hAnsiTheme="minorHAnsi" w:cstheme="minorHAnsi"/>
          <w:color w:val="333333"/>
          <w:sz w:val="20"/>
          <w:szCs w:val="20"/>
        </w:rPr>
      </w:pPr>
      <w:r w:rsidRPr="00450122">
        <w:rPr>
          <w:rFonts w:asciiTheme="minorHAnsi" w:hAnsiTheme="minorHAnsi" w:cstheme="minorHAnsi"/>
          <w:color w:val="000000" w:themeColor="text1"/>
          <w:sz w:val="20"/>
          <w:szCs w:val="20"/>
        </w:rPr>
        <w:t>generální ředitel</w:t>
      </w:r>
    </w:p>
    <w:p w:rsidR="00450122" w:rsidRPr="00450122" w:rsidRDefault="00450122" w:rsidP="00450122">
      <w:pPr>
        <w:keepNext/>
        <w:keepLines/>
        <w:ind w:left="-57"/>
        <w:rPr>
          <w:rFonts w:asciiTheme="minorHAnsi" w:hAnsiTheme="minorHAnsi" w:cstheme="minorHAnsi"/>
          <w:sz w:val="20"/>
          <w:szCs w:val="20"/>
        </w:rPr>
      </w:pPr>
    </w:p>
    <w:p w:rsidR="00450122" w:rsidRPr="00450122" w:rsidRDefault="00450122" w:rsidP="00450122">
      <w:pPr>
        <w:keepNext/>
        <w:keepLines/>
        <w:ind w:left="-57"/>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before="3" w:line="200" w:lineRule="exact"/>
        <w:rPr>
          <w:rFonts w:asciiTheme="minorHAnsi" w:hAnsiTheme="minorHAnsi" w:cstheme="minorHAnsi"/>
          <w:sz w:val="20"/>
          <w:szCs w:val="20"/>
        </w:rPr>
      </w:pPr>
    </w:p>
    <w:p w:rsidR="00450122" w:rsidRPr="00450122" w:rsidRDefault="00450122" w:rsidP="00450122">
      <w:pPr>
        <w:kinsoku w:val="0"/>
        <w:overflowPunct w:val="0"/>
        <w:spacing w:before="42" w:line="296" w:lineRule="auto"/>
        <w:ind w:left="1686" w:right="1313" w:firstLine="1710"/>
        <w:rPr>
          <w:rFonts w:asciiTheme="minorHAnsi" w:hAnsiTheme="minorHAnsi" w:cstheme="minorHAnsi"/>
          <w:color w:val="000000"/>
          <w:sz w:val="20"/>
          <w:szCs w:val="20"/>
        </w:rPr>
      </w:pPr>
      <w:r w:rsidRPr="00450122">
        <w:rPr>
          <w:rFonts w:asciiTheme="minorHAnsi" w:hAnsiTheme="minorHAnsi" w:cstheme="minorHAnsi"/>
          <w:b/>
          <w:bCs/>
          <w:color w:val="231F20"/>
          <w:sz w:val="20"/>
          <w:szCs w:val="20"/>
        </w:rPr>
        <w:lastRenderedPageBreak/>
        <w:t>PŘÍLOHY</w:t>
      </w:r>
      <w:r w:rsidRPr="00450122">
        <w:rPr>
          <w:rFonts w:asciiTheme="minorHAnsi" w:hAnsiTheme="minorHAnsi" w:cstheme="minorHAnsi"/>
          <w:b/>
          <w:bCs/>
          <w:color w:val="231F20"/>
          <w:spacing w:val="-21"/>
          <w:sz w:val="20"/>
          <w:szCs w:val="20"/>
        </w:rPr>
        <w:t xml:space="preserve"> </w:t>
      </w:r>
      <w:r w:rsidRPr="00450122">
        <w:rPr>
          <w:rFonts w:asciiTheme="minorHAnsi" w:hAnsiTheme="minorHAnsi" w:cstheme="minorHAnsi"/>
          <w:b/>
          <w:bCs/>
          <w:color w:val="231F20"/>
          <w:sz w:val="20"/>
          <w:szCs w:val="20"/>
        </w:rPr>
        <w:t>K</w:t>
      </w:r>
      <w:r w:rsidRPr="00450122">
        <w:rPr>
          <w:rFonts w:asciiTheme="minorHAnsi" w:hAnsiTheme="minorHAnsi" w:cstheme="minorHAnsi"/>
          <w:b/>
          <w:bCs/>
          <w:color w:val="231F20"/>
          <w:w w:val="99"/>
          <w:sz w:val="20"/>
          <w:szCs w:val="20"/>
        </w:rPr>
        <w:t xml:space="preserve"> </w:t>
      </w:r>
      <w:r w:rsidRPr="00450122">
        <w:rPr>
          <w:rFonts w:asciiTheme="minorHAnsi" w:hAnsiTheme="minorHAnsi" w:cstheme="minorHAnsi"/>
          <w:b/>
          <w:bCs/>
          <w:color w:val="231F20"/>
          <w:spacing w:val="-3"/>
          <w:sz w:val="20"/>
          <w:szCs w:val="20"/>
        </w:rPr>
        <w:t>Z</w:t>
      </w:r>
      <w:r w:rsidRPr="00450122">
        <w:rPr>
          <w:rFonts w:asciiTheme="minorHAnsi" w:hAnsiTheme="minorHAnsi" w:cstheme="minorHAnsi"/>
          <w:b/>
          <w:bCs/>
          <w:color w:val="231F20"/>
          <w:sz w:val="20"/>
          <w:szCs w:val="20"/>
        </w:rPr>
        <w:t>ADÁVACÍ</w:t>
      </w:r>
      <w:r w:rsidRPr="00450122">
        <w:rPr>
          <w:rFonts w:asciiTheme="minorHAnsi" w:hAnsiTheme="minorHAnsi" w:cstheme="minorHAnsi"/>
          <w:b/>
          <w:bCs/>
          <w:color w:val="231F20"/>
          <w:spacing w:val="-55"/>
          <w:sz w:val="20"/>
          <w:szCs w:val="20"/>
        </w:rPr>
        <w:t xml:space="preserve"> </w:t>
      </w:r>
      <w:r w:rsidRPr="00450122">
        <w:rPr>
          <w:rFonts w:asciiTheme="minorHAnsi" w:hAnsiTheme="minorHAnsi" w:cstheme="minorHAnsi"/>
          <w:b/>
          <w:bCs/>
          <w:color w:val="231F20"/>
          <w:sz w:val="20"/>
          <w:szCs w:val="20"/>
        </w:rPr>
        <w:t>DOKUMENTACI</w:t>
      </w: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before="4" w:line="200" w:lineRule="exact"/>
        <w:rPr>
          <w:rFonts w:asciiTheme="minorHAnsi" w:hAnsiTheme="minorHAnsi" w:cstheme="minorHAnsi"/>
          <w:sz w:val="20"/>
          <w:szCs w:val="20"/>
        </w:rPr>
      </w:pPr>
    </w:p>
    <w:p w:rsidR="00450122" w:rsidRPr="00450122" w:rsidRDefault="00450122" w:rsidP="00450122">
      <w:pPr>
        <w:kinsoku w:val="0"/>
        <w:overflowPunct w:val="0"/>
        <w:ind w:left="2814"/>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before="2" w:line="260" w:lineRule="exact"/>
        <w:rPr>
          <w:rFonts w:asciiTheme="minorHAnsi" w:hAnsiTheme="minorHAnsi" w:cstheme="minorHAnsi"/>
          <w:sz w:val="20"/>
          <w:szCs w:val="20"/>
        </w:rPr>
      </w:pPr>
    </w:p>
    <w:p w:rsidR="00450122" w:rsidRPr="00450122" w:rsidRDefault="00450122" w:rsidP="00450122">
      <w:pPr>
        <w:pStyle w:val="Default"/>
        <w:jc w:val="center"/>
        <w:rPr>
          <w:rFonts w:asciiTheme="minorHAnsi" w:hAnsiTheme="minorHAnsi" w:cstheme="minorHAnsi"/>
          <w:sz w:val="20"/>
          <w:szCs w:val="20"/>
        </w:rPr>
      </w:pPr>
      <w:r w:rsidRPr="00450122">
        <w:rPr>
          <w:rFonts w:asciiTheme="minorHAnsi" w:hAnsiTheme="minorHAnsi" w:cstheme="minorHAnsi"/>
          <w:b/>
          <w:bCs/>
          <w:color w:val="231F20"/>
          <w:sz w:val="20"/>
          <w:szCs w:val="20"/>
        </w:rPr>
        <w:t xml:space="preserve">Dodavatel Souborného díla </w:t>
      </w:r>
      <w:r w:rsidRPr="00450122">
        <w:rPr>
          <w:rFonts w:asciiTheme="minorHAnsi" w:hAnsiTheme="minorHAnsi" w:cstheme="minorHAnsi"/>
          <w:b/>
          <w:bCs/>
          <w:color w:val="231F20"/>
          <w:spacing w:val="-1"/>
          <w:sz w:val="20"/>
          <w:szCs w:val="20"/>
        </w:rPr>
        <w:t>ú</w:t>
      </w:r>
      <w:r w:rsidRPr="00450122">
        <w:rPr>
          <w:rFonts w:asciiTheme="minorHAnsi" w:hAnsiTheme="minorHAnsi" w:cstheme="minorHAnsi"/>
          <w:b/>
          <w:bCs/>
          <w:color w:val="231F20"/>
          <w:sz w:val="20"/>
          <w:szCs w:val="20"/>
        </w:rPr>
        <w:t>časti</w:t>
      </w:r>
      <w:r w:rsidRPr="00450122">
        <w:rPr>
          <w:rFonts w:asciiTheme="minorHAnsi" w:hAnsiTheme="minorHAnsi" w:cstheme="minorHAnsi"/>
          <w:b/>
          <w:bCs/>
          <w:color w:val="231F20"/>
          <w:spacing w:val="-4"/>
          <w:sz w:val="20"/>
          <w:szCs w:val="20"/>
        </w:rPr>
        <w:t xml:space="preserve"> </w:t>
      </w:r>
      <w:r w:rsidRPr="00450122">
        <w:rPr>
          <w:rFonts w:asciiTheme="minorHAnsi" w:hAnsiTheme="minorHAnsi" w:cstheme="minorHAnsi"/>
          <w:b/>
          <w:bCs/>
          <w:color w:val="231F20"/>
          <w:sz w:val="20"/>
          <w:szCs w:val="20"/>
        </w:rPr>
        <w:t>ČR</w:t>
      </w:r>
      <w:r w:rsidRPr="00450122">
        <w:rPr>
          <w:rFonts w:asciiTheme="minorHAnsi" w:hAnsiTheme="minorHAnsi" w:cstheme="minorHAnsi"/>
          <w:b/>
          <w:bCs/>
          <w:color w:val="231F20"/>
          <w:spacing w:val="-5"/>
          <w:sz w:val="20"/>
          <w:szCs w:val="20"/>
        </w:rPr>
        <w:t xml:space="preserve"> </w:t>
      </w:r>
      <w:r w:rsidRPr="00450122">
        <w:rPr>
          <w:rFonts w:asciiTheme="minorHAnsi" w:hAnsiTheme="minorHAnsi" w:cstheme="minorHAnsi"/>
          <w:b/>
          <w:bCs/>
          <w:color w:val="231F20"/>
          <w:spacing w:val="-1"/>
          <w:sz w:val="20"/>
          <w:szCs w:val="20"/>
        </w:rPr>
        <w:t xml:space="preserve">na </w:t>
      </w:r>
      <w:r w:rsidRPr="00450122">
        <w:rPr>
          <w:rFonts w:asciiTheme="minorHAnsi" w:hAnsiTheme="minorHAnsi" w:cstheme="minorHAnsi"/>
          <w:b/>
          <w:bCs/>
          <w:sz w:val="20"/>
          <w:szCs w:val="20"/>
        </w:rPr>
        <w:t xml:space="preserve">Mezinárodní specializované výstavě </w:t>
      </w:r>
      <w:proofErr w:type="spellStart"/>
      <w:r w:rsidRPr="00450122">
        <w:rPr>
          <w:rFonts w:asciiTheme="minorHAnsi" w:hAnsiTheme="minorHAnsi" w:cstheme="minorHAnsi"/>
          <w:b/>
          <w:bCs/>
          <w:sz w:val="20"/>
          <w:szCs w:val="20"/>
        </w:rPr>
        <w:t>Astana</w:t>
      </w:r>
      <w:proofErr w:type="spellEnd"/>
      <w:r w:rsidRPr="00450122">
        <w:rPr>
          <w:rFonts w:asciiTheme="minorHAnsi" w:hAnsiTheme="minorHAnsi" w:cstheme="minorHAnsi"/>
          <w:b/>
          <w:bCs/>
          <w:sz w:val="20"/>
          <w:szCs w:val="20"/>
        </w:rPr>
        <w:t xml:space="preserve"> EXPO 2017</w:t>
      </w:r>
    </w:p>
    <w:p w:rsidR="00450122" w:rsidRPr="00450122" w:rsidRDefault="00450122" w:rsidP="00450122">
      <w:pPr>
        <w:kinsoku w:val="0"/>
        <w:overflowPunct w:val="0"/>
        <w:spacing w:line="412" w:lineRule="exact"/>
        <w:ind w:left="952" w:right="185" w:hanging="396"/>
        <w:rPr>
          <w:rFonts w:asciiTheme="minorHAnsi" w:hAnsiTheme="minorHAnsi" w:cstheme="minorHAnsi"/>
          <w:color w:val="000000"/>
          <w:sz w:val="20"/>
          <w:szCs w:val="20"/>
        </w:rPr>
        <w:sectPr w:rsidR="00450122" w:rsidRPr="00450122">
          <w:headerReference w:type="default" r:id="rId18"/>
          <w:footerReference w:type="default" r:id="rId19"/>
          <w:pgSz w:w="11905" w:h="16840"/>
          <w:pgMar w:top="900" w:right="1680" w:bottom="280" w:left="1300" w:header="717" w:footer="0" w:gutter="0"/>
          <w:pgNumType w:start="1"/>
          <w:cols w:space="708"/>
          <w:noEndnote/>
        </w:sect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before="3" w:line="200" w:lineRule="exact"/>
        <w:rPr>
          <w:rFonts w:asciiTheme="minorHAnsi" w:hAnsiTheme="minorHAnsi" w:cstheme="minorHAnsi"/>
          <w:sz w:val="20"/>
          <w:szCs w:val="20"/>
        </w:rPr>
      </w:pPr>
    </w:p>
    <w:p w:rsidR="00450122" w:rsidRPr="00450122" w:rsidRDefault="00450122" w:rsidP="00450122">
      <w:pPr>
        <w:pStyle w:val="Nadpis3"/>
        <w:kinsoku w:val="0"/>
        <w:overflowPunct w:val="0"/>
        <w:spacing w:before="72"/>
        <w:rPr>
          <w:rFonts w:asciiTheme="minorHAnsi" w:hAnsiTheme="minorHAnsi" w:cstheme="minorHAnsi"/>
          <w:b w:val="0"/>
          <w:bCs w:val="0"/>
          <w:color w:val="000000"/>
          <w:sz w:val="20"/>
          <w:szCs w:val="20"/>
        </w:rPr>
      </w:pP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pacing w:val="-2"/>
          <w:sz w:val="20"/>
          <w:szCs w:val="20"/>
        </w:rPr>
        <w:t>ř</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oha 1:</w:t>
      </w:r>
      <w:r w:rsidRPr="00450122">
        <w:rPr>
          <w:rFonts w:asciiTheme="minorHAnsi" w:hAnsiTheme="minorHAnsi" w:cstheme="minorHAnsi"/>
          <w:color w:val="231F20"/>
          <w:spacing w:val="-2"/>
          <w:sz w:val="20"/>
          <w:szCs w:val="20"/>
        </w:rPr>
        <w:t xml:space="preserve"> Krycí list nabídky</w:t>
      </w:r>
    </w:p>
    <w:p w:rsidR="00450122" w:rsidRPr="00450122" w:rsidRDefault="00450122" w:rsidP="00450122">
      <w:pPr>
        <w:kinsoku w:val="0"/>
        <w:overflowPunct w:val="0"/>
        <w:spacing w:before="2" w:line="14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pStyle w:val="Zkladntext2"/>
        <w:jc w:val="center"/>
        <w:rPr>
          <w:rFonts w:asciiTheme="minorHAnsi" w:hAnsiTheme="minorHAnsi" w:cstheme="minorHAnsi"/>
          <w:b/>
          <w:sz w:val="20"/>
          <w:szCs w:val="20"/>
        </w:rPr>
      </w:pPr>
      <w:r w:rsidRPr="00450122">
        <w:rPr>
          <w:rFonts w:asciiTheme="minorHAnsi" w:hAnsiTheme="minorHAnsi" w:cstheme="minorHAnsi"/>
          <w:b/>
          <w:sz w:val="20"/>
          <w:szCs w:val="20"/>
        </w:rPr>
        <w:t>Krycí list nabídky</w:t>
      </w:r>
    </w:p>
    <w:p w:rsidR="00450122" w:rsidRPr="00450122" w:rsidRDefault="00450122" w:rsidP="00450122">
      <w:pPr>
        <w:pStyle w:val="Zkladntext2"/>
        <w:jc w:val="center"/>
        <w:rPr>
          <w:rFonts w:asciiTheme="minorHAnsi" w:hAnsiTheme="minorHAnsi" w:cstheme="minorHAnsi"/>
          <w:b/>
          <w:sz w:val="20"/>
          <w:szCs w:val="20"/>
          <w:lang w:val="x-none"/>
        </w:rPr>
      </w:pPr>
    </w:p>
    <w:p w:rsidR="00450122" w:rsidRPr="00450122" w:rsidRDefault="00450122" w:rsidP="00450122">
      <w:pPr>
        <w:rPr>
          <w:rFonts w:asciiTheme="minorHAnsi" w:hAnsiTheme="minorHAnsi" w:cstheme="minorHAnsi"/>
          <w:b/>
          <w:caps/>
          <w:sz w:val="20"/>
          <w:szCs w:val="20"/>
        </w:rPr>
      </w:pPr>
      <w:r w:rsidRPr="00450122">
        <w:rPr>
          <w:rFonts w:asciiTheme="minorHAnsi" w:hAnsiTheme="minorHAnsi" w:cstheme="minorHAnsi"/>
          <w:b/>
          <w:caps/>
          <w:sz w:val="20"/>
          <w:szCs w:val="20"/>
        </w:rPr>
        <w:t>Základní údaje:</w:t>
      </w:r>
    </w:p>
    <w:p w:rsidR="00450122" w:rsidRPr="00450122" w:rsidRDefault="00450122" w:rsidP="00450122">
      <w:pPr>
        <w:ind w:left="2832" w:hanging="2832"/>
        <w:rPr>
          <w:rFonts w:asciiTheme="minorHAnsi" w:hAnsiTheme="minorHAnsi" w:cstheme="minorHAnsi"/>
          <w:b/>
          <w:sz w:val="20"/>
          <w:szCs w:val="20"/>
        </w:rPr>
      </w:pPr>
    </w:p>
    <w:p w:rsidR="00450122" w:rsidRPr="00450122" w:rsidRDefault="00450122" w:rsidP="00450122">
      <w:pPr>
        <w:ind w:left="2832" w:hanging="2832"/>
        <w:rPr>
          <w:rFonts w:asciiTheme="minorHAnsi" w:hAnsiTheme="minorHAnsi" w:cstheme="minorHAnsi"/>
          <w:b/>
          <w:bCs/>
          <w:sz w:val="20"/>
          <w:szCs w:val="20"/>
        </w:rPr>
      </w:pPr>
      <w:r w:rsidRPr="00450122">
        <w:rPr>
          <w:rFonts w:asciiTheme="minorHAnsi" w:hAnsiTheme="minorHAnsi" w:cstheme="minorHAnsi"/>
          <w:b/>
          <w:bCs/>
          <w:sz w:val="20"/>
          <w:szCs w:val="20"/>
        </w:rPr>
        <w:t xml:space="preserve">Název veřejné zakázky: </w:t>
      </w:r>
      <w:r w:rsidRPr="00450122">
        <w:rPr>
          <w:rFonts w:asciiTheme="minorHAnsi" w:hAnsiTheme="minorHAnsi" w:cstheme="minorHAnsi"/>
          <w:b/>
          <w:bCs/>
          <w:sz w:val="20"/>
          <w:szCs w:val="20"/>
        </w:rPr>
        <w:tab/>
      </w:r>
      <w:r w:rsidRPr="00450122">
        <w:rPr>
          <w:rFonts w:asciiTheme="minorHAnsi" w:hAnsiTheme="minorHAnsi" w:cstheme="minorHAnsi"/>
          <w:sz w:val="20"/>
          <w:szCs w:val="20"/>
        </w:rPr>
        <w:t xml:space="preserve">Dodavatel souborného díla účasti ČR na Mezinárodní specializované výstavě </w:t>
      </w:r>
      <w:proofErr w:type="spellStart"/>
      <w:r w:rsidRPr="00450122">
        <w:rPr>
          <w:rFonts w:asciiTheme="minorHAnsi" w:hAnsiTheme="minorHAnsi" w:cstheme="minorHAnsi"/>
          <w:sz w:val="20"/>
          <w:szCs w:val="20"/>
        </w:rPr>
        <w:t>Astana</w:t>
      </w:r>
      <w:proofErr w:type="spellEnd"/>
      <w:r w:rsidRPr="00450122">
        <w:rPr>
          <w:rFonts w:asciiTheme="minorHAnsi" w:hAnsiTheme="minorHAnsi" w:cstheme="minorHAnsi"/>
          <w:sz w:val="20"/>
          <w:szCs w:val="20"/>
        </w:rPr>
        <w:t xml:space="preserve"> EXPO 2017</w:t>
      </w:r>
    </w:p>
    <w:p w:rsidR="00450122" w:rsidRPr="00450122" w:rsidRDefault="00450122" w:rsidP="00450122">
      <w:pPr>
        <w:rPr>
          <w:rFonts w:asciiTheme="minorHAnsi" w:hAnsiTheme="minorHAnsi" w:cstheme="minorHAnsi"/>
          <w:bCs/>
          <w:sz w:val="20"/>
          <w:szCs w:val="20"/>
        </w:rPr>
      </w:pPr>
      <w:r w:rsidRPr="00450122">
        <w:rPr>
          <w:rFonts w:asciiTheme="minorHAnsi" w:hAnsiTheme="minorHAnsi" w:cstheme="minorHAnsi"/>
          <w:b/>
          <w:bCs/>
          <w:sz w:val="20"/>
          <w:szCs w:val="20"/>
        </w:rPr>
        <w:t xml:space="preserve">Zadavatel: </w:t>
      </w:r>
      <w:r w:rsidRPr="00450122">
        <w:rPr>
          <w:rFonts w:asciiTheme="minorHAnsi" w:hAnsiTheme="minorHAnsi" w:cstheme="minorHAnsi"/>
          <w:b/>
          <w:bCs/>
          <w:sz w:val="20"/>
          <w:szCs w:val="20"/>
        </w:rPr>
        <w:tab/>
      </w:r>
      <w:r w:rsidRPr="00450122">
        <w:rPr>
          <w:rFonts w:asciiTheme="minorHAnsi" w:hAnsiTheme="minorHAnsi" w:cstheme="minorHAnsi"/>
          <w:b/>
          <w:bCs/>
          <w:sz w:val="20"/>
          <w:szCs w:val="20"/>
        </w:rPr>
        <w:tab/>
      </w:r>
      <w:r w:rsidRPr="00450122">
        <w:rPr>
          <w:rFonts w:asciiTheme="minorHAnsi" w:hAnsiTheme="minorHAnsi" w:cstheme="minorHAnsi"/>
          <w:b/>
          <w:bCs/>
          <w:sz w:val="20"/>
          <w:szCs w:val="20"/>
        </w:rPr>
        <w:tab/>
      </w:r>
      <w:r w:rsidRPr="00450122">
        <w:rPr>
          <w:rFonts w:asciiTheme="minorHAnsi" w:hAnsiTheme="minorHAnsi" w:cstheme="minorHAnsi"/>
          <w:bCs/>
          <w:sz w:val="20"/>
          <w:szCs w:val="20"/>
        </w:rPr>
        <w:t xml:space="preserve">Česká agentura na podporu obchodu / </w:t>
      </w:r>
      <w:proofErr w:type="spellStart"/>
      <w:r w:rsidRPr="00450122">
        <w:rPr>
          <w:rFonts w:asciiTheme="minorHAnsi" w:hAnsiTheme="minorHAnsi" w:cstheme="minorHAnsi"/>
          <w:bCs/>
          <w:sz w:val="20"/>
          <w:szCs w:val="20"/>
        </w:rPr>
        <w:t>CzechTrade</w:t>
      </w:r>
      <w:proofErr w:type="spellEnd"/>
    </w:p>
    <w:p w:rsidR="00450122" w:rsidRPr="00450122" w:rsidRDefault="00450122" w:rsidP="00450122">
      <w:pPr>
        <w:rPr>
          <w:rFonts w:asciiTheme="minorHAnsi" w:hAnsiTheme="minorHAnsi" w:cstheme="minorHAnsi"/>
          <w:b/>
          <w:bCs/>
          <w:sz w:val="20"/>
          <w:szCs w:val="20"/>
        </w:rPr>
      </w:pPr>
      <w:r w:rsidRPr="00450122">
        <w:rPr>
          <w:rFonts w:asciiTheme="minorHAnsi" w:hAnsiTheme="minorHAnsi" w:cstheme="minorHAnsi"/>
          <w:b/>
          <w:bCs/>
          <w:sz w:val="20"/>
          <w:szCs w:val="20"/>
        </w:rPr>
        <w:t xml:space="preserve">Sídlo: </w:t>
      </w:r>
      <w:r w:rsidRPr="00450122">
        <w:rPr>
          <w:rFonts w:asciiTheme="minorHAnsi" w:hAnsiTheme="minorHAnsi" w:cstheme="minorHAnsi"/>
          <w:b/>
          <w:bCs/>
          <w:sz w:val="20"/>
          <w:szCs w:val="20"/>
        </w:rPr>
        <w:tab/>
      </w:r>
      <w:r w:rsidRPr="00450122">
        <w:rPr>
          <w:rFonts w:asciiTheme="minorHAnsi" w:hAnsiTheme="minorHAnsi" w:cstheme="minorHAnsi"/>
          <w:b/>
          <w:bCs/>
          <w:sz w:val="20"/>
          <w:szCs w:val="20"/>
        </w:rPr>
        <w:tab/>
      </w:r>
      <w:r w:rsidRPr="00450122">
        <w:rPr>
          <w:rFonts w:asciiTheme="minorHAnsi" w:hAnsiTheme="minorHAnsi" w:cstheme="minorHAnsi"/>
          <w:b/>
          <w:bCs/>
          <w:sz w:val="20"/>
          <w:szCs w:val="20"/>
        </w:rPr>
        <w:tab/>
      </w:r>
      <w:r w:rsidRPr="00450122">
        <w:rPr>
          <w:rFonts w:asciiTheme="minorHAnsi" w:hAnsiTheme="minorHAnsi" w:cstheme="minorHAnsi"/>
          <w:b/>
          <w:bCs/>
          <w:sz w:val="20"/>
          <w:szCs w:val="20"/>
        </w:rPr>
        <w:tab/>
      </w:r>
      <w:r w:rsidRPr="00450122">
        <w:rPr>
          <w:rFonts w:asciiTheme="minorHAnsi" w:hAnsiTheme="minorHAnsi" w:cstheme="minorHAnsi"/>
          <w:bCs/>
          <w:sz w:val="20"/>
          <w:szCs w:val="20"/>
        </w:rPr>
        <w:t>Dittrichova 1968/21, 128 01 Praha 2</w:t>
      </w:r>
    </w:p>
    <w:p w:rsidR="00450122" w:rsidRPr="00450122" w:rsidRDefault="00450122" w:rsidP="00450122">
      <w:pPr>
        <w:rPr>
          <w:rFonts w:asciiTheme="minorHAnsi" w:hAnsiTheme="minorHAnsi" w:cstheme="minorHAnsi"/>
          <w:b/>
          <w:bCs/>
          <w:sz w:val="20"/>
          <w:szCs w:val="20"/>
        </w:rPr>
      </w:pPr>
      <w:r w:rsidRPr="00450122">
        <w:rPr>
          <w:rFonts w:asciiTheme="minorHAnsi" w:hAnsiTheme="minorHAnsi" w:cstheme="minorHAnsi"/>
          <w:b/>
          <w:bCs/>
          <w:sz w:val="20"/>
          <w:szCs w:val="20"/>
        </w:rPr>
        <w:t>IČ:</w:t>
      </w:r>
      <w:r w:rsidRPr="00450122">
        <w:rPr>
          <w:rFonts w:asciiTheme="minorHAnsi" w:hAnsiTheme="minorHAnsi" w:cstheme="minorHAnsi"/>
          <w:b/>
          <w:bCs/>
          <w:sz w:val="20"/>
          <w:szCs w:val="20"/>
        </w:rPr>
        <w:tab/>
      </w:r>
      <w:r w:rsidRPr="00450122">
        <w:rPr>
          <w:rFonts w:asciiTheme="minorHAnsi" w:hAnsiTheme="minorHAnsi" w:cstheme="minorHAnsi"/>
          <w:b/>
          <w:bCs/>
          <w:sz w:val="20"/>
          <w:szCs w:val="20"/>
        </w:rPr>
        <w:tab/>
      </w:r>
      <w:r w:rsidRPr="00450122">
        <w:rPr>
          <w:rFonts w:asciiTheme="minorHAnsi" w:hAnsiTheme="minorHAnsi" w:cstheme="minorHAnsi"/>
          <w:b/>
          <w:bCs/>
          <w:sz w:val="20"/>
          <w:szCs w:val="20"/>
        </w:rPr>
        <w:tab/>
      </w:r>
      <w:r w:rsidRPr="00450122">
        <w:rPr>
          <w:rFonts w:asciiTheme="minorHAnsi" w:hAnsiTheme="minorHAnsi" w:cstheme="minorHAnsi"/>
          <w:b/>
          <w:bCs/>
          <w:sz w:val="20"/>
          <w:szCs w:val="20"/>
        </w:rPr>
        <w:tab/>
      </w:r>
      <w:r w:rsidRPr="00450122">
        <w:rPr>
          <w:rFonts w:asciiTheme="minorHAnsi" w:hAnsiTheme="minorHAnsi" w:cstheme="minorHAnsi"/>
          <w:bCs/>
          <w:sz w:val="20"/>
          <w:szCs w:val="20"/>
        </w:rPr>
        <w:t>00001171</w:t>
      </w:r>
    </w:p>
    <w:p w:rsidR="00450122" w:rsidRPr="00450122" w:rsidRDefault="00450122" w:rsidP="00450122">
      <w:pPr>
        <w:rPr>
          <w:rFonts w:asciiTheme="minorHAnsi" w:hAnsiTheme="minorHAnsi" w:cstheme="minorHAnsi"/>
          <w:bCs/>
          <w:sz w:val="20"/>
          <w:szCs w:val="20"/>
        </w:rPr>
      </w:pPr>
      <w:r w:rsidRPr="00450122">
        <w:rPr>
          <w:rFonts w:asciiTheme="minorHAnsi" w:hAnsiTheme="minorHAnsi" w:cstheme="minorHAnsi"/>
          <w:b/>
          <w:bCs/>
          <w:sz w:val="20"/>
          <w:szCs w:val="20"/>
        </w:rPr>
        <w:t>DIČ:</w:t>
      </w:r>
      <w:r w:rsidRPr="00450122">
        <w:rPr>
          <w:rFonts w:asciiTheme="minorHAnsi" w:hAnsiTheme="minorHAnsi" w:cstheme="minorHAnsi"/>
          <w:b/>
          <w:bCs/>
          <w:sz w:val="20"/>
          <w:szCs w:val="20"/>
        </w:rPr>
        <w:tab/>
      </w:r>
      <w:r w:rsidRPr="00450122">
        <w:rPr>
          <w:rFonts w:asciiTheme="minorHAnsi" w:hAnsiTheme="minorHAnsi" w:cstheme="minorHAnsi"/>
          <w:b/>
          <w:bCs/>
          <w:sz w:val="20"/>
          <w:szCs w:val="20"/>
        </w:rPr>
        <w:tab/>
      </w:r>
      <w:r w:rsidRPr="00450122">
        <w:rPr>
          <w:rFonts w:asciiTheme="minorHAnsi" w:hAnsiTheme="minorHAnsi" w:cstheme="minorHAnsi"/>
          <w:b/>
          <w:bCs/>
          <w:sz w:val="20"/>
          <w:szCs w:val="20"/>
        </w:rPr>
        <w:tab/>
      </w:r>
      <w:r w:rsidRPr="00450122">
        <w:rPr>
          <w:rFonts w:asciiTheme="minorHAnsi" w:hAnsiTheme="minorHAnsi" w:cstheme="minorHAnsi"/>
          <w:b/>
          <w:bCs/>
          <w:sz w:val="20"/>
          <w:szCs w:val="20"/>
        </w:rPr>
        <w:tab/>
      </w:r>
      <w:r w:rsidRPr="00450122">
        <w:rPr>
          <w:rFonts w:asciiTheme="minorHAnsi" w:hAnsiTheme="minorHAnsi" w:cstheme="minorHAnsi"/>
          <w:bCs/>
          <w:sz w:val="20"/>
          <w:szCs w:val="20"/>
        </w:rPr>
        <w:t>CZ00001171</w:t>
      </w:r>
    </w:p>
    <w:p w:rsidR="00450122" w:rsidRPr="00450122" w:rsidRDefault="00450122" w:rsidP="00450122">
      <w:pPr>
        <w:rPr>
          <w:rFonts w:asciiTheme="minorHAnsi" w:hAnsiTheme="minorHAnsi" w:cstheme="minorHAnsi"/>
          <w:b/>
          <w:bCs/>
          <w:sz w:val="20"/>
          <w:szCs w:val="20"/>
        </w:rPr>
      </w:pPr>
      <w:r w:rsidRPr="00450122">
        <w:rPr>
          <w:rFonts w:asciiTheme="minorHAnsi" w:hAnsiTheme="minorHAnsi" w:cstheme="minorHAnsi"/>
          <w:b/>
          <w:bCs/>
          <w:sz w:val="20"/>
          <w:szCs w:val="20"/>
        </w:rPr>
        <w:t xml:space="preserve">Osoba oprávněná </w:t>
      </w:r>
    </w:p>
    <w:p w:rsidR="00450122" w:rsidRPr="00450122" w:rsidRDefault="00450122" w:rsidP="00450122">
      <w:pPr>
        <w:rPr>
          <w:rFonts w:asciiTheme="minorHAnsi" w:hAnsiTheme="minorHAnsi" w:cstheme="minorHAnsi"/>
          <w:b/>
          <w:bCs/>
          <w:sz w:val="20"/>
          <w:szCs w:val="20"/>
        </w:rPr>
      </w:pPr>
      <w:r w:rsidRPr="00450122">
        <w:rPr>
          <w:rFonts w:asciiTheme="minorHAnsi" w:hAnsiTheme="minorHAnsi" w:cstheme="minorHAnsi"/>
          <w:b/>
          <w:bCs/>
          <w:sz w:val="20"/>
          <w:szCs w:val="20"/>
        </w:rPr>
        <w:t xml:space="preserve">jednat za zadavatele: </w:t>
      </w:r>
      <w:r w:rsidRPr="00450122">
        <w:rPr>
          <w:rFonts w:asciiTheme="minorHAnsi" w:hAnsiTheme="minorHAnsi" w:cstheme="minorHAnsi"/>
          <w:b/>
          <w:bCs/>
          <w:sz w:val="20"/>
          <w:szCs w:val="20"/>
        </w:rPr>
        <w:tab/>
      </w:r>
      <w:r w:rsidRPr="00450122">
        <w:rPr>
          <w:rFonts w:asciiTheme="minorHAnsi" w:hAnsiTheme="minorHAnsi" w:cstheme="minorHAnsi"/>
          <w:bCs/>
          <w:sz w:val="20"/>
          <w:szCs w:val="20"/>
        </w:rPr>
        <w:t>Ing. Radomil Doležal, MBA, generální ředitel</w:t>
      </w:r>
    </w:p>
    <w:p w:rsidR="00450122" w:rsidRPr="00450122" w:rsidRDefault="00450122" w:rsidP="00450122">
      <w:pPr>
        <w:rPr>
          <w:rFonts w:asciiTheme="minorHAnsi" w:hAnsiTheme="minorHAnsi" w:cstheme="minorHAnsi"/>
          <w:sz w:val="20"/>
          <w:szCs w:val="20"/>
        </w:rPr>
      </w:pPr>
    </w:p>
    <w:p w:rsidR="00450122" w:rsidRPr="00450122" w:rsidRDefault="00450122" w:rsidP="00450122">
      <w:pPr>
        <w:rPr>
          <w:rFonts w:asciiTheme="minorHAnsi" w:hAnsiTheme="minorHAnsi" w:cstheme="minorHAnsi"/>
          <w:sz w:val="20"/>
          <w:szCs w:val="20"/>
        </w:rPr>
      </w:pPr>
    </w:p>
    <w:p w:rsidR="00450122" w:rsidRPr="00450122" w:rsidRDefault="00450122" w:rsidP="00450122">
      <w:pPr>
        <w:rPr>
          <w:rFonts w:asciiTheme="minorHAnsi" w:hAnsiTheme="minorHAnsi" w:cstheme="minorHAnsi"/>
          <w:sz w:val="20"/>
          <w:szCs w:val="20"/>
        </w:rPr>
      </w:pPr>
    </w:p>
    <w:p w:rsidR="00450122" w:rsidRPr="00450122" w:rsidRDefault="00450122" w:rsidP="00450122">
      <w:pPr>
        <w:spacing w:line="360" w:lineRule="auto"/>
        <w:rPr>
          <w:rFonts w:asciiTheme="minorHAnsi" w:hAnsiTheme="minorHAnsi" w:cstheme="minorHAnsi"/>
          <w:b/>
          <w:sz w:val="20"/>
          <w:szCs w:val="20"/>
        </w:rPr>
      </w:pPr>
      <w:r w:rsidRPr="00450122">
        <w:rPr>
          <w:rFonts w:asciiTheme="minorHAnsi" w:hAnsiTheme="minorHAnsi" w:cstheme="minorHAnsi"/>
          <w:b/>
          <w:sz w:val="20"/>
          <w:szCs w:val="20"/>
          <w:u w:val="single"/>
        </w:rPr>
        <w:t>Účastník:</w:t>
      </w:r>
      <w:r w:rsidRPr="00450122">
        <w:rPr>
          <w:rFonts w:asciiTheme="minorHAnsi" w:hAnsiTheme="minorHAnsi" w:cstheme="minorHAnsi"/>
          <w:b/>
          <w:sz w:val="20"/>
          <w:szCs w:val="20"/>
        </w:rPr>
        <w:tab/>
      </w:r>
      <w:r w:rsidRPr="00450122">
        <w:rPr>
          <w:rFonts w:asciiTheme="minorHAnsi" w:hAnsiTheme="minorHAnsi" w:cstheme="minorHAnsi"/>
          <w:b/>
          <w:sz w:val="20"/>
          <w:szCs w:val="20"/>
        </w:rPr>
        <w:tab/>
      </w:r>
      <w:r w:rsidRPr="00450122">
        <w:rPr>
          <w:rFonts w:asciiTheme="minorHAnsi" w:hAnsiTheme="minorHAnsi" w:cstheme="minorHAnsi"/>
          <w:b/>
          <w:sz w:val="20"/>
          <w:szCs w:val="20"/>
        </w:rPr>
        <w:tab/>
        <w:t>…………………………………………………………</w:t>
      </w:r>
      <w:proofErr w:type="gramStart"/>
      <w:r w:rsidRPr="00450122">
        <w:rPr>
          <w:rFonts w:asciiTheme="minorHAnsi" w:hAnsiTheme="minorHAnsi" w:cstheme="minorHAnsi"/>
          <w:b/>
          <w:sz w:val="20"/>
          <w:szCs w:val="20"/>
        </w:rPr>
        <w:t>…..</w:t>
      </w:r>
      <w:proofErr w:type="gramEnd"/>
    </w:p>
    <w:p w:rsidR="00450122" w:rsidRPr="00450122" w:rsidRDefault="00450122" w:rsidP="00450122">
      <w:pPr>
        <w:spacing w:line="360" w:lineRule="auto"/>
        <w:rPr>
          <w:rFonts w:asciiTheme="minorHAnsi" w:hAnsiTheme="minorHAnsi" w:cstheme="minorHAnsi"/>
          <w:b/>
          <w:sz w:val="20"/>
          <w:szCs w:val="20"/>
        </w:rPr>
      </w:pPr>
      <w:r w:rsidRPr="00450122">
        <w:rPr>
          <w:rFonts w:asciiTheme="minorHAnsi" w:hAnsiTheme="minorHAnsi" w:cstheme="minorHAnsi"/>
          <w:b/>
          <w:sz w:val="20"/>
          <w:szCs w:val="20"/>
        </w:rPr>
        <w:t>Adresa:</w:t>
      </w:r>
      <w:r w:rsidRPr="00450122">
        <w:rPr>
          <w:rFonts w:asciiTheme="minorHAnsi" w:hAnsiTheme="minorHAnsi" w:cstheme="minorHAnsi"/>
          <w:b/>
          <w:sz w:val="20"/>
          <w:szCs w:val="20"/>
        </w:rPr>
        <w:tab/>
      </w:r>
      <w:r w:rsidRPr="00450122">
        <w:rPr>
          <w:rFonts w:asciiTheme="minorHAnsi" w:hAnsiTheme="minorHAnsi" w:cstheme="minorHAnsi"/>
          <w:b/>
          <w:sz w:val="20"/>
          <w:szCs w:val="20"/>
        </w:rPr>
        <w:tab/>
      </w:r>
      <w:r w:rsidRPr="00450122">
        <w:rPr>
          <w:rFonts w:asciiTheme="minorHAnsi" w:hAnsiTheme="minorHAnsi" w:cstheme="minorHAnsi"/>
          <w:b/>
          <w:sz w:val="20"/>
          <w:szCs w:val="20"/>
        </w:rPr>
        <w:tab/>
      </w:r>
      <w:r w:rsidR="0070750E">
        <w:rPr>
          <w:rFonts w:asciiTheme="minorHAnsi" w:hAnsiTheme="minorHAnsi" w:cstheme="minorHAnsi"/>
          <w:b/>
          <w:sz w:val="20"/>
          <w:szCs w:val="20"/>
        </w:rPr>
        <w:tab/>
      </w:r>
      <w:r w:rsidRPr="00450122">
        <w:rPr>
          <w:rFonts w:asciiTheme="minorHAnsi" w:hAnsiTheme="minorHAnsi" w:cstheme="minorHAnsi"/>
          <w:b/>
          <w:sz w:val="20"/>
          <w:szCs w:val="20"/>
        </w:rPr>
        <w:t>…………………………………………………………</w:t>
      </w:r>
      <w:proofErr w:type="gramStart"/>
      <w:r w:rsidRPr="00450122">
        <w:rPr>
          <w:rFonts w:asciiTheme="minorHAnsi" w:hAnsiTheme="minorHAnsi" w:cstheme="minorHAnsi"/>
          <w:b/>
          <w:sz w:val="20"/>
          <w:szCs w:val="20"/>
        </w:rPr>
        <w:t>…..</w:t>
      </w:r>
      <w:proofErr w:type="gramEnd"/>
    </w:p>
    <w:p w:rsidR="00450122" w:rsidRPr="00450122" w:rsidRDefault="00450122" w:rsidP="00450122">
      <w:pPr>
        <w:spacing w:line="360" w:lineRule="auto"/>
        <w:rPr>
          <w:rFonts w:asciiTheme="minorHAnsi" w:hAnsiTheme="minorHAnsi" w:cstheme="minorHAnsi"/>
          <w:b/>
          <w:sz w:val="20"/>
          <w:szCs w:val="20"/>
        </w:rPr>
      </w:pPr>
      <w:r w:rsidRPr="00450122">
        <w:rPr>
          <w:rFonts w:asciiTheme="minorHAnsi" w:hAnsiTheme="minorHAnsi" w:cstheme="minorHAnsi"/>
          <w:b/>
          <w:sz w:val="20"/>
          <w:szCs w:val="20"/>
        </w:rPr>
        <w:t>IČ:</w:t>
      </w:r>
      <w:r w:rsidRPr="00450122">
        <w:rPr>
          <w:rFonts w:asciiTheme="minorHAnsi" w:hAnsiTheme="minorHAnsi" w:cstheme="minorHAnsi"/>
          <w:b/>
          <w:sz w:val="20"/>
          <w:szCs w:val="20"/>
        </w:rPr>
        <w:tab/>
      </w:r>
      <w:r w:rsidRPr="00450122">
        <w:rPr>
          <w:rFonts w:asciiTheme="minorHAnsi" w:hAnsiTheme="minorHAnsi" w:cstheme="minorHAnsi"/>
          <w:b/>
          <w:sz w:val="20"/>
          <w:szCs w:val="20"/>
        </w:rPr>
        <w:tab/>
      </w:r>
      <w:r w:rsidRPr="00450122">
        <w:rPr>
          <w:rFonts w:asciiTheme="minorHAnsi" w:hAnsiTheme="minorHAnsi" w:cstheme="minorHAnsi"/>
          <w:b/>
          <w:sz w:val="20"/>
          <w:szCs w:val="20"/>
        </w:rPr>
        <w:tab/>
      </w:r>
      <w:r w:rsidRPr="00450122">
        <w:rPr>
          <w:rFonts w:asciiTheme="minorHAnsi" w:hAnsiTheme="minorHAnsi" w:cstheme="minorHAnsi"/>
          <w:b/>
          <w:sz w:val="20"/>
          <w:szCs w:val="20"/>
        </w:rPr>
        <w:tab/>
        <w:t>…………………………………………………………</w:t>
      </w:r>
      <w:proofErr w:type="gramStart"/>
      <w:r w:rsidRPr="00450122">
        <w:rPr>
          <w:rFonts w:asciiTheme="minorHAnsi" w:hAnsiTheme="minorHAnsi" w:cstheme="minorHAnsi"/>
          <w:b/>
          <w:sz w:val="20"/>
          <w:szCs w:val="20"/>
        </w:rPr>
        <w:t>…..</w:t>
      </w:r>
      <w:proofErr w:type="gramEnd"/>
    </w:p>
    <w:p w:rsidR="00450122" w:rsidRPr="00450122" w:rsidRDefault="00450122" w:rsidP="00450122">
      <w:pPr>
        <w:spacing w:line="360" w:lineRule="auto"/>
        <w:rPr>
          <w:rFonts w:asciiTheme="minorHAnsi" w:hAnsiTheme="minorHAnsi" w:cstheme="minorHAnsi"/>
          <w:b/>
          <w:sz w:val="20"/>
          <w:szCs w:val="20"/>
        </w:rPr>
      </w:pPr>
      <w:r w:rsidRPr="00450122">
        <w:rPr>
          <w:rFonts w:asciiTheme="minorHAnsi" w:hAnsiTheme="minorHAnsi" w:cstheme="minorHAnsi"/>
          <w:b/>
          <w:sz w:val="20"/>
          <w:szCs w:val="20"/>
        </w:rPr>
        <w:t>DIČ:</w:t>
      </w:r>
      <w:r w:rsidRPr="00450122">
        <w:rPr>
          <w:rFonts w:asciiTheme="minorHAnsi" w:hAnsiTheme="minorHAnsi" w:cstheme="minorHAnsi"/>
          <w:b/>
          <w:sz w:val="20"/>
          <w:szCs w:val="20"/>
        </w:rPr>
        <w:tab/>
      </w:r>
      <w:r w:rsidRPr="00450122">
        <w:rPr>
          <w:rFonts w:asciiTheme="minorHAnsi" w:hAnsiTheme="minorHAnsi" w:cstheme="minorHAnsi"/>
          <w:b/>
          <w:sz w:val="20"/>
          <w:szCs w:val="20"/>
        </w:rPr>
        <w:tab/>
      </w:r>
      <w:r w:rsidRPr="00450122">
        <w:rPr>
          <w:rFonts w:asciiTheme="minorHAnsi" w:hAnsiTheme="minorHAnsi" w:cstheme="minorHAnsi"/>
          <w:b/>
          <w:sz w:val="20"/>
          <w:szCs w:val="20"/>
        </w:rPr>
        <w:tab/>
      </w:r>
      <w:r w:rsidRPr="00450122">
        <w:rPr>
          <w:rFonts w:asciiTheme="minorHAnsi" w:hAnsiTheme="minorHAnsi" w:cstheme="minorHAnsi"/>
          <w:b/>
          <w:sz w:val="20"/>
          <w:szCs w:val="20"/>
        </w:rPr>
        <w:tab/>
        <w:t>…………………………………………………………</w:t>
      </w:r>
      <w:proofErr w:type="gramStart"/>
      <w:r w:rsidRPr="00450122">
        <w:rPr>
          <w:rFonts w:asciiTheme="minorHAnsi" w:hAnsiTheme="minorHAnsi" w:cstheme="minorHAnsi"/>
          <w:b/>
          <w:sz w:val="20"/>
          <w:szCs w:val="20"/>
        </w:rPr>
        <w:t>…..</w:t>
      </w:r>
      <w:proofErr w:type="gramEnd"/>
    </w:p>
    <w:p w:rsidR="00450122" w:rsidRPr="00450122" w:rsidRDefault="00450122" w:rsidP="00450122">
      <w:pPr>
        <w:spacing w:line="360" w:lineRule="auto"/>
        <w:rPr>
          <w:rFonts w:asciiTheme="minorHAnsi" w:hAnsiTheme="minorHAnsi" w:cstheme="minorHAnsi"/>
          <w:b/>
          <w:sz w:val="20"/>
          <w:szCs w:val="20"/>
        </w:rPr>
      </w:pPr>
      <w:r w:rsidRPr="00450122">
        <w:rPr>
          <w:rFonts w:asciiTheme="minorHAnsi" w:hAnsiTheme="minorHAnsi" w:cstheme="minorHAnsi"/>
          <w:b/>
          <w:sz w:val="20"/>
          <w:szCs w:val="20"/>
        </w:rPr>
        <w:t xml:space="preserve">Osoba oprávněná </w:t>
      </w:r>
    </w:p>
    <w:p w:rsidR="00450122" w:rsidRPr="00450122" w:rsidRDefault="00450122" w:rsidP="00450122">
      <w:pPr>
        <w:spacing w:line="360" w:lineRule="auto"/>
        <w:rPr>
          <w:rFonts w:asciiTheme="minorHAnsi" w:hAnsiTheme="minorHAnsi" w:cstheme="minorHAnsi"/>
          <w:b/>
          <w:sz w:val="20"/>
          <w:szCs w:val="20"/>
        </w:rPr>
      </w:pPr>
      <w:r w:rsidRPr="00450122">
        <w:rPr>
          <w:rFonts w:asciiTheme="minorHAnsi" w:hAnsiTheme="minorHAnsi" w:cstheme="minorHAnsi"/>
          <w:b/>
          <w:sz w:val="20"/>
          <w:szCs w:val="20"/>
        </w:rPr>
        <w:t>jednat za účastníka:</w:t>
      </w:r>
      <w:r w:rsidRPr="00450122">
        <w:rPr>
          <w:rFonts w:asciiTheme="minorHAnsi" w:hAnsiTheme="minorHAnsi" w:cstheme="minorHAnsi"/>
          <w:b/>
          <w:sz w:val="20"/>
          <w:szCs w:val="20"/>
        </w:rPr>
        <w:tab/>
      </w:r>
      <w:r w:rsidR="0070750E">
        <w:rPr>
          <w:rFonts w:asciiTheme="minorHAnsi" w:hAnsiTheme="minorHAnsi" w:cstheme="minorHAnsi"/>
          <w:b/>
          <w:sz w:val="20"/>
          <w:szCs w:val="20"/>
        </w:rPr>
        <w:tab/>
      </w:r>
      <w:r w:rsidRPr="00450122">
        <w:rPr>
          <w:rFonts w:asciiTheme="minorHAnsi" w:hAnsiTheme="minorHAnsi" w:cstheme="minorHAnsi"/>
          <w:b/>
          <w:sz w:val="20"/>
          <w:szCs w:val="20"/>
        </w:rPr>
        <w:t>…………………………………………………………</w:t>
      </w:r>
      <w:proofErr w:type="gramStart"/>
      <w:r w:rsidRPr="00450122">
        <w:rPr>
          <w:rFonts w:asciiTheme="minorHAnsi" w:hAnsiTheme="minorHAnsi" w:cstheme="minorHAnsi"/>
          <w:b/>
          <w:sz w:val="20"/>
          <w:szCs w:val="20"/>
        </w:rPr>
        <w:t>…..</w:t>
      </w:r>
      <w:proofErr w:type="gramEnd"/>
    </w:p>
    <w:p w:rsidR="00450122" w:rsidRPr="00450122" w:rsidRDefault="00450122" w:rsidP="00450122">
      <w:pPr>
        <w:spacing w:line="360" w:lineRule="auto"/>
        <w:rPr>
          <w:rFonts w:asciiTheme="minorHAnsi" w:hAnsiTheme="minorHAnsi" w:cstheme="minorHAnsi"/>
          <w:b/>
          <w:sz w:val="20"/>
          <w:szCs w:val="20"/>
        </w:rPr>
      </w:pPr>
      <w:r w:rsidRPr="00450122">
        <w:rPr>
          <w:rFonts w:asciiTheme="minorHAnsi" w:hAnsiTheme="minorHAnsi" w:cstheme="minorHAnsi"/>
          <w:b/>
          <w:sz w:val="20"/>
          <w:szCs w:val="20"/>
        </w:rPr>
        <w:t>Osoby zmocněné</w:t>
      </w:r>
    </w:p>
    <w:p w:rsidR="00450122" w:rsidRPr="00450122" w:rsidRDefault="00450122" w:rsidP="00450122">
      <w:pPr>
        <w:spacing w:line="360" w:lineRule="auto"/>
        <w:rPr>
          <w:rFonts w:asciiTheme="minorHAnsi" w:hAnsiTheme="minorHAnsi" w:cstheme="minorHAnsi"/>
          <w:b/>
          <w:sz w:val="20"/>
          <w:szCs w:val="20"/>
        </w:rPr>
      </w:pPr>
      <w:r w:rsidRPr="00450122">
        <w:rPr>
          <w:rFonts w:asciiTheme="minorHAnsi" w:hAnsiTheme="minorHAnsi" w:cstheme="minorHAnsi"/>
          <w:b/>
          <w:sz w:val="20"/>
          <w:szCs w:val="20"/>
        </w:rPr>
        <w:t>k zastupování:</w:t>
      </w:r>
      <w:r w:rsidRPr="00450122">
        <w:rPr>
          <w:rFonts w:asciiTheme="minorHAnsi" w:hAnsiTheme="minorHAnsi" w:cstheme="minorHAnsi"/>
          <w:b/>
          <w:sz w:val="20"/>
          <w:szCs w:val="20"/>
        </w:rPr>
        <w:tab/>
      </w:r>
      <w:r w:rsidRPr="00450122">
        <w:rPr>
          <w:rFonts w:asciiTheme="minorHAnsi" w:hAnsiTheme="minorHAnsi" w:cstheme="minorHAnsi"/>
          <w:b/>
          <w:sz w:val="20"/>
          <w:szCs w:val="20"/>
        </w:rPr>
        <w:tab/>
      </w:r>
      <w:r w:rsidR="0070750E">
        <w:rPr>
          <w:rFonts w:asciiTheme="minorHAnsi" w:hAnsiTheme="minorHAnsi" w:cstheme="minorHAnsi"/>
          <w:b/>
          <w:sz w:val="20"/>
          <w:szCs w:val="20"/>
        </w:rPr>
        <w:tab/>
      </w:r>
      <w:r w:rsidRPr="00450122">
        <w:rPr>
          <w:rFonts w:asciiTheme="minorHAnsi" w:hAnsiTheme="minorHAnsi" w:cstheme="minorHAnsi"/>
          <w:b/>
          <w:sz w:val="20"/>
          <w:szCs w:val="20"/>
        </w:rPr>
        <w:t>…………………………………………………………</w:t>
      </w:r>
      <w:proofErr w:type="gramStart"/>
      <w:r w:rsidRPr="00450122">
        <w:rPr>
          <w:rFonts w:asciiTheme="minorHAnsi" w:hAnsiTheme="minorHAnsi" w:cstheme="minorHAnsi"/>
          <w:b/>
          <w:sz w:val="20"/>
          <w:szCs w:val="20"/>
        </w:rPr>
        <w:t>…..</w:t>
      </w:r>
      <w:proofErr w:type="gramEnd"/>
    </w:p>
    <w:p w:rsidR="00450122" w:rsidRPr="00450122" w:rsidRDefault="00450122" w:rsidP="00450122">
      <w:pPr>
        <w:rPr>
          <w:rFonts w:asciiTheme="minorHAnsi" w:hAnsiTheme="minorHAnsi" w:cstheme="minorHAnsi"/>
          <w:b/>
          <w:sz w:val="20"/>
          <w:szCs w:val="20"/>
        </w:rPr>
      </w:pPr>
    </w:p>
    <w:p w:rsidR="00450122" w:rsidRPr="00450122" w:rsidRDefault="00450122" w:rsidP="00450122">
      <w:pPr>
        <w:rPr>
          <w:rFonts w:asciiTheme="minorHAnsi" w:hAnsiTheme="minorHAnsi" w:cstheme="minorHAnsi"/>
          <w:b/>
          <w:sz w:val="20"/>
          <w:szCs w:val="20"/>
        </w:rPr>
      </w:pPr>
    </w:p>
    <w:p w:rsidR="00450122" w:rsidRPr="00450122" w:rsidRDefault="00450122" w:rsidP="00450122">
      <w:pPr>
        <w:rPr>
          <w:rFonts w:asciiTheme="minorHAnsi" w:hAnsiTheme="minorHAnsi" w:cstheme="minorHAnsi"/>
          <w:b/>
          <w:sz w:val="20"/>
          <w:szCs w:val="20"/>
          <w:u w:val="single"/>
        </w:rPr>
      </w:pPr>
      <w:r w:rsidRPr="00450122">
        <w:rPr>
          <w:rFonts w:asciiTheme="minorHAnsi" w:hAnsiTheme="minorHAnsi" w:cstheme="minorHAnsi"/>
          <w:b/>
          <w:sz w:val="20"/>
          <w:szCs w:val="20"/>
          <w:u w:val="single"/>
        </w:rPr>
        <w:t>Nabídková cena:</w:t>
      </w:r>
    </w:p>
    <w:p w:rsidR="00450122" w:rsidRPr="00450122" w:rsidRDefault="00450122" w:rsidP="00450122">
      <w:pPr>
        <w:rPr>
          <w:rFonts w:asciiTheme="minorHAnsi" w:hAnsiTheme="minorHAnsi" w:cstheme="minorHAnsi"/>
          <w:b/>
          <w:sz w:val="20"/>
          <w:szCs w:val="20"/>
        </w:rPr>
      </w:pPr>
    </w:p>
    <w:p w:rsidR="00450122" w:rsidRPr="00450122" w:rsidRDefault="00450122" w:rsidP="00450122">
      <w:pPr>
        <w:rPr>
          <w:rFonts w:asciiTheme="minorHAnsi" w:hAnsiTheme="minorHAnsi" w:cstheme="minorHAnsi"/>
          <w:b/>
          <w:sz w:val="20"/>
          <w:szCs w:val="20"/>
        </w:rPr>
      </w:pPr>
      <w:r w:rsidRPr="00450122">
        <w:rPr>
          <w:rFonts w:asciiTheme="minorHAnsi" w:hAnsiTheme="minorHAnsi" w:cstheme="minorHAnsi"/>
          <w:b/>
          <w:sz w:val="20"/>
          <w:szCs w:val="20"/>
        </w:rPr>
        <w:t>Celková nabídková cena celkem v Kč bez DPH</w:t>
      </w:r>
      <w:r w:rsidRPr="00450122">
        <w:rPr>
          <w:rFonts w:asciiTheme="minorHAnsi" w:hAnsiTheme="minorHAnsi" w:cstheme="minorHAnsi"/>
          <w:b/>
          <w:sz w:val="20"/>
          <w:szCs w:val="20"/>
        </w:rPr>
        <w:tab/>
        <w:t>…………………………</w:t>
      </w:r>
      <w:proofErr w:type="gramStart"/>
      <w:r w:rsidRPr="00450122">
        <w:rPr>
          <w:rFonts w:asciiTheme="minorHAnsi" w:hAnsiTheme="minorHAnsi" w:cstheme="minorHAnsi"/>
          <w:b/>
          <w:sz w:val="20"/>
          <w:szCs w:val="20"/>
        </w:rPr>
        <w:t>…..</w:t>
      </w:r>
      <w:proofErr w:type="gramEnd"/>
    </w:p>
    <w:p w:rsidR="00450122" w:rsidRPr="00450122" w:rsidRDefault="00450122" w:rsidP="00450122">
      <w:pPr>
        <w:rPr>
          <w:rFonts w:asciiTheme="minorHAnsi" w:hAnsiTheme="minorHAnsi" w:cstheme="minorHAnsi"/>
          <w:b/>
          <w:sz w:val="20"/>
          <w:szCs w:val="20"/>
        </w:rPr>
      </w:pPr>
    </w:p>
    <w:p w:rsidR="00450122" w:rsidRPr="00450122" w:rsidRDefault="00450122" w:rsidP="00450122">
      <w:pPr>
        <w:suppressAutoHyphens/>
        <w:spacing w:line="276" w:lineRule="auto"/>
        <w:ind w:left="927"/>
        <w:jc w:val="both"/>
        <w:rPr>
          <w:rFonts w:asciiTheme="minorHAnsi" w:hAnsiTheme="minorHAnsi" w:cstheme="minorHAnsi"/>
          <w:b/>
          <w:sz w:val="20"/>
          <w:szCs w:val="20"/>
        </w:rPr>
      </w:pPr>
      <w:r w:rsidRPr="00450122">
        <w:rPr>
          <w:rFonts w:asciiTheme="minorHAnsi" w:hAnsiTheme="minorHAnsi" w:cstheme="minorHAnsi"/>
          <w:sz w:val="20"/>
          <w:szCs w:val="20"/>
        </w:rPr>
        <w:tab/>
      </w:r>
      <w:r w:rsidRPr="00450122">
        <w:rPr>
          <w:rFonts w:asciiTheme="minorHAnsi" w:hAnsiTheme="minorHAnsi" w:cstheme="minorHAnsi"/>
          <w:b/>
          <w:sz w:val="20"/>
          <w:szCs w:val="20"/>
        </w:rPr>
        <w:tab/>
      </w:r>
      <w:r w:rsidRPr="00450122">
        <w:rPr>
          <w:rFonts w:asciiTheme="minorHAnsi" w:hAnsiTheme="minorHAnsi" w:cstheme="minorHAnsi"/>
          <w:b/>
          <w:sz w:val="20"/>
          <w:szCs w:val="20"/>
        </w:rPr>
        <w:tab/>
      </w:r>
      <w:r w:rsidRPr="00450122">
        <w:rPr>
          <w:rFonts w:asciiTheme="minorHAnsi" w:hAnsiTheme="minorHAnsi" w:cstheme="minorHAnsi"/>
          <w:b/>
          <w:sz w:val="20"/>
          <w:szCs w:val="20"/>
        </w:rPr>
        <w:tab/>
      </w:r>
      <w:r w:rsidRPr="00450122">
        <w:rPr>
          <w:rFonts w:asciiTheme="minorHAnsi" w:hAnsiTheme="minorHAnsi" w:cstheme="minorHAnsi"/>
          <w:b/>
          <w:sz w:val="20"/>
          <w:szCs w:val="20"/>
        </w:rPr>
        <w:tab/>
      </w:r>
    </w:p>
    <w:p w:rsidR="00450122" w:rsidRPr="00450122" w:rsidRDefault="00450122" w:rsidP="00450122">
      <w:pPr>
        <w:rPr>
          <w:rFonts w:asciiTheme="minorHAnsi" w:hAnsiTheme="minorHAnsi" w:cstheme="minorHAnsi"/>
          <w:b/>
          <w:sz w:val="20"/>
          <w:szCs w:val="20"/>
        </w:rPr>
      </w:pPr>
    </w:p>
    <w:p w:rsidR="00450122" w:rsidRPr="00450122" w:rsidRDefault="00450122" w:rsidP="00450122">
      <w:pPr>
        <w:rPr>
          <w:rFonts w:asciiTheme="minorHAnsi" w:hAnsiTheme="minorHAnsi" w:cstheme="minorHAnsi"/>
          <w:b/>
          <w:sz w:val="20"/>
          <w:szCs w:val="20"/>
        </w:rPr>
      </w:pPr>
    </w:p>
    <w:p w:rsidR="00450122" w:rsidRPr="00450122" w:rsidRDefault="00450122" w:rsidP="00450122">
      <w:pPr>
        <w:tabs>
          <w:tab w:val="center" w:pos="7230"/>
        </w:tabs>
        <w:rPr>
          <w:rFonts w:asciiTheme="minorHAnsi" w:hAnsiTheme="minorHAnsi" w:cstheme="minorHAnsi"/>
          <w:sz w:val="20"/>
          <w:szCs w:val="20"/>
        </w:rPr>
      </w:pPr>
      <w:r w:rsidRPr="00450122">
        <w:rPr>
          <w:rFonts w:asciiTheme="minorHAnsi" w:hAnsiTheme="minorHAnsi" w:cstheme="minorHAnsi"/>
          <w:b/>
          <w:sz w:val="20"/>
          <w:szCs w:val="20"/>
        </w:rPr>
        <w:tab/>
      </w:r>
      <w:r w:rsidRPr="00450122">
        <w:rPr>
          <w:rFonts w:asciiTheme="minorHAnsi" w:hAnsiTheme="minorHAnsi" w:cstheme="minorHAnsi"/>
          <w:sz w:val="20"/>
          <w:szCs w:val="20"/>
        </w:rPr>
        <w:t>...........……………………………</w:t>
      </w:r>
    </w:p>
    <w:p w:rsidR="00450122" w:rsidRPr="00450122" w:rsidRDefault="00450122" w:rsidP="00450122">
      <w:pPr>
        <w:pStyle w:val="Zkladntext2"/>
        <w:ind w:left="5664"/>
        <w:rPr>
          <w:rFonts w:asciiTheme="minorHAnsi" w:hAnsiTheme="minorHAnsi" w:cstheme="minorHAnsi"/>
          <w:sz w:val="20"/>
          <w:szCs w:val="20"/>
        </w:rPr>
      </w:pPr>
      <w:r w:rsidRPr="00450122">
        <w:rPr>
          <w:rFonts w:asciiTheme="minorHAnsi" w:hAnsiTheme="minorHAnsi" w:cstheme="minorHAnsi"/>
          <w:sz w:val="20"/>
          <w:szCs w:val="20"/>
        </w:rPr>
        <w:t xml:space="preserve">Obchodní firma – </w:t>
      </w:r>
      <w:proofErr w:type="gramStart"/>
      <w:r w:rsidRPr="00450122">
        <w:rPr>
          <w:rFonts w:asciiTheme="minorHAnsi" w:hAnsiTheme="minorHAnsi" w:cstheme="minorHAnsi"/>
          <w:sz w:val="20"/>
          <w:szCs w:val="20"/>
        </w:rPr>
        <w:t>podpis    oprávněné</w:t>
      </w:r>
      <w:proofErr w:type="gramEnd"/>
      <w:r w:rsidRPr="00450122">
        <w:rPr>
          <w:rFonts w:asciiTheme="minorHAnsi" w:hAnsiTheme="minorHAnsi" w:cstheme="minorHAnsi"/>
          <w:sz w:val="20"/>
          <w:szCs w:val="20"/>
        </w:rPr>
        <w:t xml:space="preserve"> osoby (doplní účastník)</w:t>
      </w:r>
    </w:p>
    <w:p w:rsidR="00450122" w:rsidRPr="00450122" w:rsidRDefault="00450122" w:rsidP="00450122">
      <w:pPr>
        <w:kinsoku w:val="0"/>
        <w:overflowPunct w:val="0"/>
        <w:spacing w:before="11" w:line="220" w:lineRule="exact"/>
        <w:rPr>
          <w:rFonts w:asciiTheme="minorHAnsi" w:hAnsiTheme="minorHAnsi" w:cstheme="minorHAnsi"/>
          <w:sz w:val="20"/>
          <w:szCs w:val="20"/>
        </w:rPr>
      </w:pPr>
    </w:p>
    <w:p w:rsidR="00450122" w:rsidRPr="00450122" w:rsidRDefault="00450122" w:rsidP="00450122">
      <w:pPr>
        <w:kinsoku w:val="0"/>
        <w:overflowPunct w:val="0"/>
        <w:spacing w:before="11" w:line="220" w:lineRule="exact"/>
        <w:rPr>
          <w:rFonts w:asciiTheme="minorHAnsi" w:hAnsiTheme="minorHAnsi" w:cstheme="minorHAnsi"/>
          <w:sz w:val="20"/>
          <w:szCs w:val="20"/>
        </w:rPr>
      </w:pPr>
    </w:p>
    <w:p w:rsidR="00450122" w:rsidRPr="00450122" w:rsidRDefault="00450122" w:rsidP="00450122">
      <w:pPr>
        <w:kinsoku w:val="0"/>
        <w:overflowPunct w:val="0"/>
        <w:spacing w:before="11" w:line="220" w:lineRule="exact"/>
        <w:rPr>
          <w:rFonts w:asciiTheme="minorHAnsi" w:hAnsiTheme="minorHAnsi" w:cstheme="minorHAnsi"/>
          <w:sz w:val="20"/>
          <w:szCs w:val="20"/>
        </w:rPr>
      </w:pPr>
    </w:p>
    <w:p w:rsidR="00450122" w:rsidRPr="00450122" w:rsidRDefault="00450122" w:rsidP="00450122">
      <w:pPr>
        <w:kinsoku w:val="0"/>
        <w:overflowPunct w:val="0"/>
        <w:spacing w:before="11" w:line="220" w:lineRule="exact"/>
        <w:rPr>
          <w:rFonts w:asciiTheme="minorHAnsi" w:hAnsiTheme="minorHAnsi" w:cstheme="minorHAnsi"/>
          <w:sz w:val="20"/>
          <w:szCs w:val="20"/>
        </w:rPr>
      </w:pPr>
    </w:p>
    <w:p w:rsidR="00450122" w:rsidRPr="00450122" w:rsidRDefault="00450122" w:rsidP="00450122">
      <w:pPr>
        <w:kinsoku w:val="0"/>
        <w:overflowPunct w:val="0"/>
        <w:spacing w:before="11" w:line="220" w:lineRule="exact"/>
        <w:rPr>
          <w:rFonts w:asciiTheme="minorHAnsi" w:hAnsiTheme="minorHAnsi" w:cstheme="minorHAnsi"/>
          <w:sz w:val="20"/>
          <w:szCs w:val="20"/>
        </w:rPr>
      </w:pPr>
    </w:p>
    <w:p w:rsidR="00450122" w:rsidRPr="00450122" w:rsidRDefault="00450122" w:rsidP="00450122">
      <w:pPr>
        <w:pStyle w:val="Nadpis3"/>
        <w:kinsoku w:val="0"/>
        <w:overflowPunct w:val="0"/>
        <w:spacing w:before="72"/>
        <w:rPr>
          <w:rFonts w:asciiTheme="minorHAnsi" w:hAnsiTheme="minorHAnsi" w:cstheme="minorHAnsi"/>
          <w:b w:val="0"/>
          <w:bCs w:val="0"/>
          <w:color w:val="000000"/>
          <w:sz w:val="20"/>
          <w:szCs w:val="20"/>
        </w:rPr>
      </w:pPr>
      <w:r w:rsidRPr="00450122">
        <w:rPr>
          <w:rFonts w:asciiTheme="minorHAnsi" w:hAnsiTheme="minorHAnsi" w:cstheme="minorHAnsi"/>
          <w:color w:val="231F20"/>
          <w:spacing w:val="1"/>
          <w:sz w:val="20"/>
          <w:szCs w:val="20"/>
        </w:rPr>
        <w:lastRenderedPageBreak/>
        <w:t>Příloha 2: Čestné prohlášení</w:t>
      </w:r>
    </w:p>
    <w:p w:rsidR="00450122" w:rsidRPr="00450122" w:rsidRDefault="00450122" w:rsidP="00450122">
      <w:pPr>
        <w:kinsoku w:val="0"/>
        <w:overflowPunct w:val="0"/>
        <w:spacing w:line="200" w:lineRule="exact"/>
        <w:rPr>
          <w:rFonts w:asciiTheme="minorHAnsi" w:hAnsiTheme="minorHAnsi" w:cstheme="minorHAnsi"/>
          <w:sz w:val="20"/>
          <w:szCs w:val="20"/>
        </w:rPr>
      </w:pPr>
      <w:r w:rsidRPr="00450122">
        <w:rPr>
          <w:rFonts w:asciiTheme="minorHAnsi" w:hAnsiTheme="minorHAnsi" w:cstheme="minorHAnsi"/>
          <w:sz w:val="20"/>
          <w:szCs w:val="20"/>
        </w:rPr>
        <w:tab/>
      </w:r>
    </w:p>
    <w:p w:rsidR="00450122" w:rsidRPr="00450122" w:rsidRDefault="00450122" w:rsidP="00450122">
      <w:pPr>
        <w:pStyle w:val="Zkladntext21"/>
        <w:jc w:val="center"/>
        <w:rPr>
          <w:rFonts w:asciiTheme="minorHAnsi" w:hAnsiTheme="minorHAnsi" w:cstheme="minorHAnsi"/>
          <w:b/>
          <w:szCs w:val="20"/>
        </w:rPr>
      </w:pPr>
      <w:r w:rsidRPr="00450122">
        <w:rPr>
          <w:rFonts w:asciiTheme="minorHAnsi" w:hAnsiTheme="minorHAnsi" w:cstheme="minorHAnsi"/>
          <w:szCs w:val="20"/>
        </w:rPr>
        <w:tab/>
      </w:r>
    </w:p>
    <w:p w:rsidR="00450122" w:rsidRPr="00450122" w:rsidRDefault="00450122" w:rsidP="00450122">
      <w:pPr>
        <w:pStyle w:val="Zkladntext21"/>
        <w:jc w:val="center"/>
        <w:rPr>
          <w:rFonts w:asciiTheme="minorHAnsi" w:hAnsiTheme="minorHAnsi" w:cstheme="minorHAnsi"/>
          <w:b/>
          <w:szCs w:val="20"/>
        </w:rPr>
      </w:pPr>
      <w:r w:rsidRPr="00450122">
        <w:rPr>
          <w:rFonts w:asciiTheme="minorHAnsi" w:hAnsiTheme="minorHAnsi" w:cstheme="minorHAnsi"/>
          <w:b/>
          <w:szCs w:val="20"/>
        </w:rPr>
        <w:t>Čestné prohlášení</w:t>
      </w:r>
    </w:p>
    <w:p w:rsidR="00450122" w:rsidRPr="00450122" w:rsidRDefault="00450122" w:rsidP="00450122">
      <w:pPr>
        <w:jc w:val="both"/>
        <w:textAlignment w:val="baseline"/>
        <w:rPr>
          <w:rFonts w:asciiTheme="minorHAnsi" w:hAnsiTheme="minorHAnsi" w:cstheme="minorHAnsi"/>
          <w:sz w:val="20"/>
          <w:szCs w:val="20"/>
        </w:rPr>
      </w:pPr>
    </w:p>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Prohlašuji tímto čestně, že:</w:t>
      </w:r>
    </w:p>
    <w:p w:rsidR="00450122" w:rsidRPr="00450122" w:rsidRDefault="00450122" w:rsidP="00450122">
      <w:pPr>
        <w:ind w:left="3540" w:hanging="3540"/>
        <w:jc w:val="both"/>
        <w:textAlignment w:val="baseline"/>
        <w:rPr>
          <w:rFonts w:asciiTheme="minorHAnsi" w:hAnsiTheme="minorHAnsi" w:cstheme="minorHAnsi"/>
          <w:sz w:val="20"/>
          <w:szCs w:val="20"/>
        </w:rPr>
      </w:pPr>
    </w:p>
    <w:p w:rsidR="00450122" w:rsidRPr="00450122" w:rsidRDefault="00450122" w:rsidP="00450122">
      <w:pPr>
        <w:ind w:left="3540" w:hanging="3540"/>
        <w:jc w:val="both"/>
        <w:rPr>
          <w:rFonts w:asciiTheme="minorHAnsi" w:hAnsiTheme="minorHAnsi" w:cstheme="minorHAnsi"/>
          <w:sz w:val="20"/>
          <w:szCs w:val="20"/>
        </w:rPr>
      </w:pPr>
    </w:p>
    <w:p w:rsidR="00450122" w:rsidRPr="00450122" w:rsidRDefault="00450122" w:rsidP="00450122">
      <w:pPr>
        <w:ind w:left="3540" w:hanging="3540"/>
        <w:jc w:val="both"/>
        <w:rPr>
          <w:rFonts w:asciiTheme="minorHAnsi" w:hAnsiTheme="minorHAnsi" w:cstheme="minorHAnsi"/>
          <w:sz w:val="20"/>
          <w:szCs w:val="20"/>
        </w:rPr>
      </w:pPr>
      <w:r w:rsidRPr="00450122">
        <w:rPr>
          <w:rFonts w:asciiTheme="minorHAnsi" w:hAnsiTheme="minorHAnsi" w:cstheme="minorHAnsi"/>
          <w:sz w:val="20"/>
          <w:szCs w:val="20"/>
        </w:rPr>
        <w:t>dle § 74 odst. 1 písm. b) zákona</w:t>
      </w:r>
      <w:r w:rsidRPr="00450122">
        <w:rPr>
          <w:rFonts w:asciiTheme="minorHAnsi" w:hAnsiTheme="minorHAnsi" w:cstheme="minorHAnsi"/>
          <w:sz w:val="20"/>
          <w:szCs w:val="20"/>
        </w:rPr>
        <w:tab/>
        <w:t>- dodavatel nemá v České republice nebo v zemi svého sídla v evidenci daní zachycen splatný daňový nedoplatek,</w:t>
      </w:r>
    </w:p>
    <w:p w:rsidR="00450122" w:rsidRPr="00450122" w:rsidRDefault="00450122" w:rsidP="00450122">
      <w:pPr>
        <w:ind w:left="2835" w:hanging="2835"/>
        <w:rPr>
          <w:rFonts w:asciiTheme="minorHAnsi" w:hAnsiTheme="minorHAnsi" w:cstheme="minorHAnsi"/>
          <w:sz w:val="20"/>
          <w:szCs w:val="20"/>
        </w:rPr>
      </w:pPr>
    </w:p>
    <w:p w:rsidR="00450122" w:rsidRPr="00450122" w:rsidRDefault="00450122" w:rsidP="00450122">
      <w:pPr>
        <w:ind w:left="3540" w:hanging="3540"/>
        <w:jc w:val="both"/>
        <w:rPr>
          <w:rFonts w:asciiTheme="minorHAnsi" w:hAnsiTheme="minorHAnsi" w:cstheme="minorHAnsi"/>
          <w:sz w:val="20"/>
          <w:szCs w:val="20"/>
        </w:rPr>
      </w:pPr>
      <w:r w:rsidRPr="00450122">
        <w:rPr>
          <w:rFonts w:asciiTheme="minorHAnsi" w:hAnsiTheme="minorHAnsi" w:cstheme="minorHAnsi"/>
          <w:sz w:val="20"/>
          <w:szCs w:val="20"/>
        </w:rPr>
        <w:t>dle § 74 odst. 1 písm. c) zákona</w:t>
      </w:r>
      <w:r w:rsidRPr="00450122">
        <w:rPr>
          <w:rFonts w:asciiTheme="minorHAnsi" w:hAnsiTheme="minorHAnsi" w:cstheme="minorHAnsi"/>
          <w:sz w:val="20"/>
          <w:szCs w:val="20"/>
        </w:rPr>
        <w:tab/>
        <w:t>- dodavatel nemá v České republice nebo v zemi svého sídla splatný nedoplatek na pojistném nebo na penále na veřejném zdravotním pojištění,</w:t>
      </w:r>
    </w:p>
    <w:p w:rsidR="00450122" w:rsidRPr="00450122" w:rsidRDefault="00450122" w:rsidP="00450122">
      <w:pPr>
        <w:ind w:left="2835" w:hanging="2835"/>
        <w:rPr>
          <w:rFonts w:asciiTheme="minorHAnsi" w:hAnsiTheme="minorHAnsi" w:cstheme="minorHAnsi"/>
          <w:sz w:val="20"/>
          <w:szCs w:val="20"/>
        </w:rPr>
      </w:pPr>
    </w:p>
    <w:p w:rsidR="00450122" w:rsidRPr="00450122" w:rsidRDefault="00450122" w:rsidP="00450122">
      <w:pPr>
        <w:ind w:left="3540" w:hanging="3540"/>
        <w:jc w:val="both"/>
        <w:rPr>
          <w:rFonts w:asciiTheme="minorHAnsi" w:hAnsiTheme="minorHAnsi" w:cstheme="minorHAnsi"/>
          <w:sz w:val="20"/>
          <w:szCs w:val="20"/>
        </w:rPr>
      </w:pPr>
    </w:p>
    <w:p w:rsidR="00450122" w:rsidRPr="00450122" w:rsidRDefault="00450122" w:rsidP="00450122">
      <w:pPr>
        <w:jc w:val="both"/>
        <w:textAlignment w:val="baseline"/>
        <w:rPr>
          <w:rFonts w:asciiTheme="minorHAnsi" w:hAnsiTheme="minorHAnsi" w:cstheme="minorHAnsi"/>
          <w:sz w:val="20"/>
          <w:szCs w:val="20"/>
        </w:rPr>
      </w:pPr>
      <w:r w:rsidRPr="00450122">
        <w:rPr>
          <w:rFonts w:asciiTheme="minorHAnsi" w:hAnsiTheme="minorHAnsi" w:cstheme="minorHAnsi"/>
          <w:sz w:val="20"/>
          <w:szCs w:val="20"/>
        </w:rPr>
        <w:t>V …………………………… dne ……………………………</w:t>
      </w:r>
      <w:r w:rsidRPr="00450122">
        <w:rPr>
          <w:rFonts w:asciiTheme="minorHAnsi" w:hAnsiTheme="minorHAnsi" w:cstheme="minorHAnsi"/>
          <w:sz w:val="20"/>
          <w:szCs w:val="20"/>
        </w:rPr>
        <w:tab/>
      </w:r>
      <w:r w:rsidRPr="00450122">
        <w:rPr>
          <w:rFonts w:asciiTheme="minorHAnsi" w:hAnsiTheme="minorHAnsi" w:cstheme="minorHAnsi"/>
          <w:sz w:val="20"/>
          <w:szCs w:val="20"/>
        </w:rPr>
        <w:tab/>
        <w:t>………………………………………………………</w:t>
      </w:r>
    </w:p>
    <w:p w:rsidR="00450122" w:rsidRPr="00450122" w:rsidRDefault="00450122" w:rsidP="00450122">
      <w:pPr>
        <w:ind w:left="4956"/>
        <w:jc w:val="both"/>
        <w:textAlignment w:val="baseline"/>
        <w:rPr>
          <w:rFonts w:asciiTheme="minorHAnsi" w:hAnsiTheme="minorHAnsi" w:cstheme="minorHAnsi"/>
          <w:sz w:val="20"/>
          <w:szCs w:val="20"/>
        </w:rPr>
      </w:pPr>
      <w:r w:rsidRPr="00450122">
        <w:rPr>
          <w:rFonts w:asciiTheme="minorHAnsi" w:hAnsiTheme="minorHAnsi" w:cstheme="minorHAnsi"/>
          <w:sz w:val="20"/>
          <w:szCs w:val="20"/>
        </w:rPr>
        <w:t xml:space="preserve">(Obchodní firma – osoba oprávněná jednat za účastníka - doplní účastník) </w:t>
      </w: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pStyle w:val="Nadpis3"/>
        <w:kinsoku w:val="0"/>
        <w:overflowPunct w:val="0"/>
        <w:spacing w:before="72"/>
        <w:rPr>
          <w:rFonts w:asciiTheme="minorHAnsi" w:hAnsiTheme="minorHAnsi" w:cstheme="minorHAnsi"/>
          <w:b w:val="0"/>
          <w:bCs w:val="0"/>
          <w:color w:val="000000"/>
          <w:sz w:val="20"/>
          <w:szCs w:val="20"/>
        </w:rPr>
      </w:pPr>
      <w:r w:rsidRPr="00450122">
        <w:rPr>
          <w:rFonts w:asciiTheme="minorHAnsi" w:hAnsiTheme="minorHAnsi" w:cstheme="minorHAnsi"/>
          <w:color w:val="231F20"/>
          <w:spacing w:val="1"/>
          <w:sz w:val="20"/>
          <w:szCs w:val="20"/>
        </w:rPr>
        <w:br w:type="page"/>
      </w:r>
      <w:r w:rsidRPr="00450122">
        <w:rPr>
          <w:rFonts w:asciiTheme="minorHAnsi" w:hAnsiTheme="minorHAnsi" w:cstheme="minorHAnsi"/>
          <w:color w:val="231F20"/>
          <w:spacing w:val="1"/>
          <w:sz w:val="20"/>
          <w:szCs w:val="20"/>
        </w:rPr>
        <w:lastRenderedPageBreak/>
        <w:t>P</w:t>
      </w:r>
      <w:r w:rsidRPr="00450122">
        <w:rPr>
          <w:rFonts w:asciiTheme="minorHAnsi" w:hAnsiTheme="minorHAnsi" w:cstheme="minorHAnsi"/>
          <w:color w:val="231F20"/>
          <w:spacing w:val="-2"/>
          <w:sz w:val="20"/>
          <w:szCs w:val="20"/>
        </w:rPr>
        <w:t>ř</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oha 3:</w:t>
      </w:r>
      <w:r w:rsidRPr="00450122">
        <w:rPr>
          <w:rFonts w:asciiTheme="minorHAnsi" w:hAnsiTheme="minorHAnsi" w:cstheme="minorHAnsi"/>
          <w:color w:val="231F20"/>
          <w:spacing w:val="-2"/>
          <w:sz w:val="20"/>
          <w:szCs w:val="20"/>
        </w:rPr>
        <w:t xml:space="preserve"> Strukturovaný životopis</w:t>
      </w:r>
    </w:p>
    <w:p w:rsidR="00450122" w:rsidRPr="00450122" w:rsidRDefault="00450122" w:rsidP="00450122">
      <w:pPr>
        <w:pStyle w:val="Nadpis3"/>
        <w:kinsoku w:val="0"/>
        <w:overflowPunct w:val="0"/>
        <w:spacing w:before="72"/>
        <w:ind w:right="1541"/>
        <w:jc w:val="both"/>
        <w:rPr>
          <w:rFonts w:asciiTheme="minorHAnsi" w:hAnsiTheme="minorHAnsi" w:cstheme="minorHAnsi"/>
          <w:b w:val="0"/>
          <w:bCs w:val="0"/>
          <w:color w:val="000000"/>
          <w:sz w:val="20"/>
          <w:szCs w:val="20"/>
        </w:rPr>
      </w:pPr>
      <w:r w:rsidRPr="00450122">
        <w:rPr>
          <w:rFonts w:asciiTheme="minorHAnsi" w:hAnsiTheme="minorHAnsi" w:cstheme="minorHAnsi"/>
          <w:color w:val="231F20"/>
          <w:spacing w:val="1"/>
          <w:sz w:val="20"/>
          <w:szCs w:val="20"/>
        </w:rPr>
        <w:t>F</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z w:val="20"/>
          <w:szCs w:val="20"/>
        </w:rPr>
        <w:t>m</w:t>
      </w:r>
      <w:r w:rsidRPr="00450122">
        <w:rPr>
          <w:rFonts w:asciiTheme="minorHAnsi" w:hAnsiTheme="minorHAnsi" w:cstheme="minorHAnsi"/>
          <w:color w:val="231F20"/>
          <w:spacing w:val="-1"/>
          <w:sz w:val="20"/>
          <w:szCs w:val="20"/>
        </w:rPr>
        <w:t>u</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pacing w:val="-1"/>
          <w:sz w:val="20"/>
          <w:szCs w:val="20"/>
        </w:rPr>
        <w:t>á</w:t>
      </w:r>
      <w:r w:rsidRPr="00450122">
        <w:rPr>
          <w:rFonts w:asciiTheme="minorHAnsi" w:hAnsiTheme="minorHAnsi" w:cstheme="minorHAnsi"/>
          <w:color w:val="231F20"/>
          <w:sz w:val="20"/>
          <w:szCs w:val="20"/>
        </w:rPr>
        <w:t xml:space="preserve">ř – </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trukt</w:t>
      </w:r>
      <w:r w:rsidRPr="00450122">
        <w:rPr>
          <w:rFonts w:asciiTheme="minorHAnsi" w:hAnsiTheme="minorHAnsi" w:cstheme="minorHAnsi"/>
          <w:color w:val="231F20"/>
          <w:spacing w:val="-3"/>
          <w:sz w:val="20"/>
          <w:szCs w:val="20"/>
        </w:rPr>
        <w:t>u</w:t>
      </w:r>
      <w:r w:rsidRPr="00450122">
        <w:rPr>
          <w:rFonts w:asciiTheme="minorHAnsi" w:hAnsiTheme="minorHAnsi" w:cstheme="minorHAnsi"/>
          <w:color w:val="231F20"/>
          <w:sz w:val="20"/>
          <w:szCs w:val="20"/>
        </w:rPr>
        <w:t xml:space="preserve">rovaný </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oto</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 xml:space="preserve">is </w:t>
      </w:r>
      <w:r w:rsidRPr="00450122">
        <w:rPr>
          <w:rFonts w:asciiTheme="minorHAnsi" w:hAnsiTheme="minorHAnsi" w:cstheme="minorHAnsi"/>
          <w:color w:val="231F20"/>
          <w:spacing w:val="-3"/>
          <w:sz w:val="20"/>
          <w:szCs w:val="20"/>
        </w:rPr>
        <w:t>h</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avního p</w:t>
      </w:r>
      <w:r w:rsidRPr="00450122">
        <w:rPr>
          <w:rFonts w:asciiTheme="minorHAnsi" w:hAnsiTheme="minorHAnsi" w:cstheme="minorHAnsi"/>
          <w:color w:val="231F20"/>
          <w:spacing w:val="-3"/>
          <w:sz w:val="20"/>
          <w:szCs w:val="20"/>
        </w:rPr>
        <w:t>r</w:t>
      </w:r>
      <w:r w:rsidRPr="00450122">
        <w:rPr>
          <w:rFonts w:asciiTheme="minorHAnsi" w:hAnsiTheme="minorHAnsi" w:cstheme="minorHAnsi"/>
          <w:color w:val="231F20"/>
          <w:sz w:val="20"/>
          <w:szCs w:val="20"/>
        </w:rPr>
        <w:t>oje</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 xml:space="preserve">ého </w:t>
      </w:r>
      <w:r w:rsidRPr="00450122">
        <w:rPr>
          <w:rFonts w:asciiTheme="minorHAnsi" w:hAnsiTheme="minorHAnsi" w:cstheme="minorHAnsi"/>
          <w:color w:val="231F20"/>
          <w:spacing w:val="-2"/>
          <w:sz w:val="20"/>
          <w:szCs w:val="20"/>
        </w:rPr>
        <w:t>m</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era</w:t>
      </w:r>
    </w:p>
    <w:p w:rsidR="00450122" w:rsidRPr="00450122" w:rsidRDefault="00450122" w:rsidP="00450122">
      <w:pPr>
        <w:kinsoku w:val="0"/>
        <w:overflowPunct w:val="0"/>
        <w:spacing w:before="4" w:line="110" w:lineRule="exact"/>
        <w:rPr>
          <w:rFonts w:asciiTheme="minorHAnsi" w:hAnsiTheme="minorHAnsi" w:cstheme="minorHAnsi"/>
          <w:sz w:val="20"/>
          <w:szCs w:val="20"/>
        </w:rPr>
      </w:pPr>
    </w:p>
    <w:p w:rsidR="00450122" w:rsidRPr="00450122" w:rsidRDefault="00450122" w:rsidP="00450122">
      <w:pPr>
        <w:pStyle w:val="Zkladntext"/>
        <w:kinsoku w:val="0"/>
        <w:overflowPunct w:val="0"/>
        <w:ind w:left="138" w:right="197"/>
        <w:jc w:val="both"/>
        <w:rPr>
          <w:rFonts w:asciiTheme="minorHAnsi" w:hAnsiTheme="minorHAnsi" w:cstheme="minorHAnsi"/>
          <w:color w:val="000000"/>
          <w:sz w:val="20"/>
          <w:szCs w:val="20"/>
        </w:rPr>
      </w:pPr>
      <w:r w:rsidRPr="00450122">
        <w:rPr>
          <w:rFonts w:asciiTheme="minorHAnsi" w:hAnsiTheme="minorHAnsi" w:cstheme="minorHAnsi"/>
          <w:color w:val="231F20"/>
          <w:spacing w:val="-2"/>
          <w:sz w:val="20"/>
          <w:szCs w:val="20"/>
        </w:rPr>
        <w:t>Účastník</w:t>
      </w:r>
      <w:r w:rsidRPr="00450122">
        <w:rPr>
          <w:rFonts w:asciiTheme="minorHAnsi" w:hAnsiTheme="minorHAnsi" w:cstheme="minorHAnsi"/>
          <w:color w:val="231F20"/>
          <w:spacing w:val="6"/>
          <w:sz w:val="20"/>
          <w:szCs w:val="20"/>
        </w:rPr>
        <w:t xml:space="preserve"> </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inen</w:t>
      </w:r>
      <w:r w:rsidRPr="00450122">
        <w:rPr>
          <w:rFonts w:asciiTheme="minorHAnsi" w:hAnsiTheme="minorHAnsi" w:cstheme="minorHAnsi"/>
          <w:color w:val="231F20"/>
          <w:spacing w:val="8"/>
          <w:sz w:val="20"/>
          <w:szCs w:val="20"/>
        </w:rPr>
        <w:t xml:space="preserve"> </w:t>
      </w:r>
      <w:r w:rsidRPr="00450122">
        <w:rPr>
          <w:rFonts w:asciiTheme="minorHAnsi" w:hAnsiTheme="minorHAnsi" w:cstheme="minorHAnsi"/>
          <w:color w:val="231F20"/>
          <w:sz w:val="20"/>
          <w:szCs w:val="20"/>
        </w:rPr>
        <w:t>d</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it</w:t>
      </w:r>
      <w:r w:rsidRPr="00450122">
        <w:rPr>
          <w:rFonts w:asciiTheme="minorHAnsi" w:hAnsiTheme="minorHAnsi" w:cstheme="minorHAnsi"/>
          <w:color w:val="231F20"/>
          <w:spacing w:val="8"/>
          <w:sz w:val="20"/>
          <w:szCs w:val="20"/>
        </w:rPr>
        <w:t xml:space="preserve"> </w:t>
      </w:r>
      <w:r w:rsidRPr="00450122">
        <w:rPr>
          <w:rFonts w:asciiTheme="minorHAnsi" w:hAnsiTheme="minorHAnsi" w:cstheme="minorHAnsi"/>
          <w:color w:val="231F20"/>
          <w:sz w:val="20"/>
          <w:szCs w:val="20"/>
        </w:rPr>
        <w:t>k</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pro</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ání</w:t>
      </w:r>
      <w:r w:rsidRPr="00450122">
        <w:rPr>
          <w:rFonts w:asciiTheme="minorHAnsi" w:hAnsiTheme="minorHAnsi" w:cstheme="minorHAnsi"/>
          <w:color w:val="231F20"/>
          <w:spacing w:val="9"/>
          <w:sz w:val="20"/>
          <w:szCs w:val="20"/>
        </w:rPr>
        <w:t xml:space="preserve"> </w:t>
      </w:r>
      <w:r w:rsidRPr="00450122">
        <w:rPr>
          <w:rFonts w:asciiTheme="minorHAnsi" w:hAnsiTheme="minorHAnsi" w:cstheme="minorHAnsi"/>
          <w:color w:val="231F20"/>
          <w:sz w:val="20"/>
          <w:szCs w:val="20"/>
        </w:rPr>
        <w:t>tec</w:t>
      </w:r>
      <w:r w:rsidRPr="00450122">
        <w:rPr>
          <w:rFonts w:asciiTheme="minorHAnsi" w:hAnsiTheme="minorHAnsi" w:cstheme="minorHAnsi"/>
          <w:color w:val="231F20"/>
          <w:spacing w:val="-3"/>
          <w:sz w:val="20"/>
          <w:szCs w:val="20"/>
        </w:rPr>
        <w:t>h</w:t>
      </w:r>
      <w:r w:rsidRPr="00450122">
        <w:rPr>
          <w:rFonts w:asciiTheme="minorHAnsi" w:hAnsiTheme="minorHAnsi" w:cstheme="minorHAnsi"/>
          <w:color w:val="231F20"/>
          <w:sz w:val="20"/>
          <w:szCs w:val="20"/>
        </w:rPr>
        <w:t>nic</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pacing w:val="-3"/>
          <w:sz w:val="20"/>
          <w:szCs w:val="20"/>
        </w:rPr>
        <w:t>ý</w:t>
      </w:r>
      <w:r w:rsidRPr="00450122">
        <w:rPr>
          <w:rFonts w:asciiTheme="minorHAnsi" w:hAnsiTheme="minorHAnsi" w:cstheme="minorHAnsi"/>
          <w:color w:val="231F20"/>
          <w:sz w:val="20"/>
          <w:szCs w:val="20"/>
        </w:rPr>
        <w:t>ch</w:t>
      </w:r>
      <w:r w:rsidRPr="00450122">
        <w:rPr>
          <w:rFonts w:asciiTheme="minorHAnsi" w:hAnsiTheme="minorHAnsi" w:cstheme="minorHAnsi"/>
          <w:color w:val="231F20"/>
          <w:spacing w:val="8"/>
          <w:sz w:val="20"/>
          <w:szCs w:val="20"/>
        </w:rPr>
        <w:t xml:space="preserve"> </w:t>
      </w:r>
      <w:r w:rsidRPr="00450122">
        <w:rPr>
          <w:rFonts w:asciiTheme="minorHAnsi" w:hAnsiTheme="minorHAnsi" w:cstheme="minorHAnsi"/>
          <w:color w:val="231F20"/>
          <w:sz w:val="20"/>
          <w:szCs w:val="20"/>
        </w:rPr>
        <w:t>k</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2"/>
          <w:sz w:val="20"/>
          <w:szCs w:val="20"/>
        </w:rPr>
        <w:t>f</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pacing w:val="-1"/>
          <w:sz w:val="20"/>
          <w:szCs w:val="20"/>
        </w:rPr>
        <w:t>a</w:t>
      </w:r>
      <w:r w:rsidRPr="00450122">
        <w:rPr>
          <w:rFonts w:asciiTheme="minorHAnsi" w:hAnsiTheme="minorHAnsi" w:cstheme="minorHAnsi"/>
          <w:color w:val="231F20"/>
          <w:sz w:val="20"/>
          <w:szCs w:val="20"/>
        </w:rPr>
        <w:t>čn</w:t>
      </w:r>
      <w:r w:rsidRPr="00450122">
        <w:rPr>
          <w:rFonts w:asciiTheme="minorHAnsi" w:hAnsiTheme="minorHAnsi" w:cstheme="minorHAnsi"/>
          <w:color w:val="231F20"/>
          <w:spacing w:val="-2"/>
          <w:sz w:val="20"/>
          <w:szCs w:val="20"/>
        </w:rPr>
        <w:t>í</w:t>
      </w:r>
      <w:r w:rsidRPr="00450122">
        <w:rPr>
          <w:rFonts w:asciiTheme="minorHAnsi" w:hAnsiTheme="minorHAnsi" w:cstheme="minorHAnsi"/>
          <w:color w:val="231F20"/>
          <w:sz w:val="20"/>
          <w:szCs w:val="20"/>
        </w:rPr>
        <w:t>ch</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pacing w:val="-2"/>
          <w:sz w:val="20"/>
          <w:szCs w:val="20"/>
        </w:rPr>
        <w:t>ř</w:t>
      </w:r>
      <w:r w:rsidRPr="00450122">
        <w:rPr>
          <w:rFonts w:asciiTheme="minorHAnsi" w:hAnsiTheme="minorHAnsi" w:cstheme="minorHAnsi"/>
          <w:color w:val="231F20"/>
          <w:sz w:val="20"/>
          <w:szCs w:val="20"/>
        </w:rPr>
        <w:t>edpo</w:t>
      </w:r>
      <w:r w:rsidRPr="00450122">
        <w:rPr>
          <w:rFonts w:asciiTheme="minorHAnsi" w:hAnsiTheme="minorHAnsi" w:cstheme="minorHAnsi"/>
          <w:color w:val="231F20"/>
          <w:spacing w:val="-2"/>
          <w:sz w:val="20"/>
          <w:szCs w:val="20"/>
        </w:rPr>
        <w:t>kl</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d</w:t>
      </w:r>
      <w:r w:rsidRPr="00450122">
        <w:rPr>
          <w:rFonts w:asciiTheme="minorHAnsi" w:hAnsiTheme="minorHAnsi" w:cstheme="minorHAnsi"/>
          <w:color w:val="231F20"/>
          <w:sz w:val="20"/>
          <w:szCs w:val="20"/>
        </w:rPr>
        <w:t>ů</w:t>
      </w:r>
      <w:r w:rsidRPr="00450122">
        <w:rPr>
          <w:rFonts w:asciiTheme="minorHAnsi" w:hAnsiTheme="minorHAnsi" w:cstheme="minorHAnsi"/>
          <w:color w:val="231F20"/>
          <w:spacing w:val="10"/>
          <w:sz w:val="20"/>
          <w:szCs w:val="20"/>
        </w:rPr>
        <w:t xml:space="preserve"> </w:t>
      </w:r>
      <w:r w:rsidRPr="00450122">
        <w:rPr>
          <w:rFonts w:asciiTheme="minorHAnsi" w:hAnsiTheme="minorHAnsi" w:cstheme="minorHAnsi"/>
          <w:color w:val="231F20"/>
          <w:spacing w:val="-3"/>
          <w:sz w:val="20"/>
          <w:szCs w:val="20"/>
        </w:rPr>
        <w:t>Z</w:t>
      </w:r>
      <w:r w:rsidRPr="00450122">
        <w:rPr>
          <w:rFonts w:asciiTheme="minorHAnsi" w:hAnsiTheme="minorHAnsi" w:cstheme="minorHAnsi"/>
          <w:color w:val="231F20"/>
          <w:sz w:val="20"/>
          <w:szCs w:val="20"/>
        </w:rPr>
        <w:t>adá</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ací</w:t>
      </w:r>
      <w:r w:rsidRPr="00450122">
        <w:rPr>
          <w:rFonts w:asciiTheme="minorHAnsi" w:hAnsiTheme="minorHAnsi" w:cstheme="minorHAnsi"/>
          <w:color w:val="231F20"/>
          <w:spacing w:val="48"/>
          <w:sz w:val="20"/>
          <w:szCs w:val="20"/>
        </w:rPr>
        <w:t xml:space="preserve"> </w:t>
      </w:r>
      <w:r w:rsidRPr="00450122">
        <w:rPr>
          <w:rFonts w:asciiTheme="minorHAnsi" w:hAnsiTheme="minorHAnsi" w:cstheme="minorHAnsi"/>
          <w:color w:val="231F20"/>
          <w:sz w:val="20"/>
          <w:szCs w:val="20"/>
        </w:rPr>
        <w:t>do</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pacing w:val="2"/>
          <w:sz w:val="20"/>
          <w:szCs w:val="20"/>
        </w:rPr>
        <w:t>u</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en</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ace</w:t>
      </w:r>
      <w:r w:rsidRPr="00450122">
        <w:rPr>
          <w:rFonts w:asciiTheme="minorHAnsi" w:hAnsiTheme="minorHAnsi" w:cstheme="minorHAnsi"/>
          <w:color w:val="231F20"/>
          <w:spacing w:val="50"/>
          <w:sz w:val="20"/>
          <w:szCs w:val="20"/>
        </w:rPr>
        <w:t xml:space="preserve"> </w:t>
      </w:r>
      <w:r w:rsidRPr="00450122">
        <w:rPr>
          <w:rFonts w:asciiTheme="minorHAnsi" w:hAnsiTheme="minorHAnsi" w:cstheme="minorHAnsi"/>
          <w:b/>
          <w:bCs/>
          <w:color w:val="231F20"/>
          <w:sz w:val="20"/>
          <w:szCs w:val="20"/>
        </w:rPr>
        <w:t>s</w:t>
      </w:r>
      <w:r w:rsidRPr="00450122">
        <w:rPr>
          <w:rFonts w:asciiTheme="minorHAnsi" w:hAnsiTheme="minorHAnsi" w:cstheme="minorHAnsi"/>
          <w:b/>
          <w:bCs/>
          <w:color w:val="231F20"/>
          <w:spacing w:val="-2"/>
          <w:sz w:val="20"/>
          <w:szCs w:val="20"/>
        </w:rPr>
        <w:t>tr</w:t>
      </w:r>
      <w:r w:rsidRPr="00450122">
        <w:rPr>
          <w:rFonts w:asciiTheme="minorHAnsi" w:hAnsiTheme="minorHAnsi" w:cstheme="minorHAnsi"/>
          <w:b/>
          <w:bCs/>
          <w:color w:val="231F20"/>
          <w:sz w:val="20"/>
          <w:szCs w:val="20"/>
        </w:rPr>
        <w:t>ukturovaný</w:t>
      </w:r>
      <w:r w:rsidRPr="00450122">
        <w:rPr>
          <w:rFonts w:asciiTheme="minorHAnsi" w:hAnsiTheme="minorHAnsi" w:cstheme="minorHAnsi"/>
          <w:b/>
          <w:bCs/>
          <w:color w:val="231F20"/>
          <w:spacing w:val="48"/>
          <w:sz w:val="20"/>
          <w:szCs w:val="20"/>
        </w:rPr>
        <w:t xml:space="preserve"> </w:t>
      </w:r>
      <w:r w:rsidRPr="00450122">
        <w:rPr>
          <w:rFonts w:asciiTheme="minorHAnsi" w:hAnsiTheme="minorHAnsi" w:cstheme="minorHAnsi"/>
          <w:b/>
          <w:bCs/>
          <w:color w:val="231F20"/>
          <w:spacing w:val="-2"/>
          <w:sz w:val="20"/>
          <w:szCs w:val="20"/>
        </w:rPr>
        <w:t>ž</w:t>
      </w:r>
      <w:r w:rsidRPr="00450122">
        <w:rPr>
          <w:rFonts w:asciiTheme="minorHAnsi" w:hAnsiTheme="minorHAnsi" w:cstheme="minorHAnsi"/>
          <w:b/>
          <w:bCs/>
          <w:color w:val="231F20"/>
          <w:sz w:val="20"/>
          <w:szCs w:val="20"/>
        </w:rPr>
        <w:t>iv</w:t>
      </w:r>
      <w:r w:rsidRPr="00450122">
        <w:rPr>
          <w:rFonts w:asciiTheme="minorHAnsi" w:hAnsiTheme="minorHAnsi" w:cstheme="minorHAnsi"/>
          <w:b/>
          <w:bCs/>
          <w:color w:val="231F20"/>
          <w:spacing w:val="-3"/>
          <w:sz w:val="20"/>
          <w:szCs w:val="20"/>
        </w:rPr>
        <w:t>o</w:t>
      </w:r>
      <w:r w:rsidRPr="00450122">
        <w:rPr>
          <w:rFonts w:asciiTheme="minorHAnsi" w:hAnsiTheme="minorHAnsi" w:cstheme="minorHAnsi"/>
          <w:b/>
          <w:bCs/>
          <w:color w:val="231F20"/>
          <w:sz w:val="20"/>
          <w:szCs w:val="20"/>
        </w:rPr>
        <w:t>top</w:t>
      </w:r>
      <w:r w:rsidRPr="00450122">
        <w:rPr>
          <w:rFonts w:asciiTheme="minorHAnsi" w:hAnsiTheme="minorHAnsi" w:cstheme="minorHAnsi"/>
          <w:b/>
          <w:bCs/>
          <w:color w:val="231F20"/>
          <w:spacing w:val="-2"/>
          <w:sz w:val="20"/>
          <w:szCs w:val="20"/>
        </w:rPr>
        <w:t>i</w:t>
      </w:r>
      <w:r w:rsidRPr="00450122">
        <w:rPr>
          <w:rFonts w:asciiTheme="minorHAnsi" w:hAnsiTheme="minorHAnsi" w:cstheme="minorHAnsi"/>
          <w:b/>
          <w:bCs/>
          <w:color w:val="231F20"/>
          <w:sz w:val="20"/>
          <w:szCs w:val="20"/>
        </w:rPr>
        <w:t>s</w:t>
      </w:r>
      <w:r w:rsidRPr="00450122">
        <w:rPr>
          <w:rFonts w:asciiTheme="minorHAnsi" w:hAnsiTheme="minorHAnsi" w:cstheme="minorHAnsi"/>
          <w:b/>
          <w:bCs/>
          <w:color w:val="231F20"/>
          <w:spacing w:val="49"/>
          <w:sz w:val="20"/>
          <w:szCs w:val="20"/>
        </w:rPr>
        <w:t xml:space="preserve"> </w:t>
      </w:r>
      <w:r w:rsidRPr="00450122">
        <w:rPr>
          <w:rFonts w:asciiTheme="minorHAnsi" w:hAnsiTheme="minorHAnsi" w:cstheme="minorHAnsi"/>
          <w:color w:val="231F20"/>
          <w:sz w:val="20"/>
          <w:szCs w:val="20"/>
        </w:rPr>
        <w:t>hl</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ního</w:t>
      </w:r>
      <w:r w:rsidRPr="00450122">
        <w:rPr>
          <w:rFonts w:asciiTheme="minorHAnsi" w:hAnsiTheme="minorHAnsi" w:cstheme="minorHAnsi"/>
          <w:color w:val="231F20"/>
          <w:spacing w:val="48"/>
          <w:sz w:val="20"/>
          <w:szCs w:val="20"/>
        </w:rPr>
        <w:t xml:space="preserve"> </w:t>
      </w:r>
      <w:r w:rsidRPr="00450122">
        <w:rPr>
          <w:rFonts w:asciiTheme="minorHAnsi" w:hAnsiTheme="minorHAnsi" w:cstheme="minorHAnsi"/>
          <w:color w:val="231F20"/>
          <w:sz w:val="20"/>
          <w:szCs w:val="20"/>
        </w:rPr>
        <w:t>pr</w:t>
      </w:r>
      <w:r w:rsidRPr="00450122">
        <w:rPr>
          <w:rFonts w:asciiTheme="minorHAnsi" w:hAnsiTheme="minorHAnsi" w:cstheme="minorHAnsi"/>
          <w:color w:val="231F20"/>
          <w:spacing w:val="-2"/>
          <w:sz w:val="20"/>
          <w:szCs w:val="20"/>
        </w:rPr>
        <w:t>o</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ého</w:t>
      </w:r>
      <w:r w:rsidRPr="00450122">
        <w:rPr>
          <w:rFonts w:asciiTheme="minorHAnsi" w:hAnsiTheme="minorHAnsi" w:cstheme="minorHAnsi"/>
          <w:color w:val="231F20"/>
          <w:spacing w:val="48"/>
          <w:sz w:val="20"/>
          <w:szCs w:val="20"/>
        </w:rPr>
        <w:t xml:space="preserve"> </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anažera</w:t>
      </w:r>
      <w:r w:rsidRPr="00450122">
        <w:rPr>
          <w:rFonts w:asciiTheme="minorHAnsi" w:hAnsiTheme="minorHAnsi" w:cstheme="minorHAnsi"/>
          <w:color w:val="231F20"/>
          <w:spacing w:val="50"/>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terý</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bude odpo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íd</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 xml:space="preserve">a </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ontr</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lu</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ja</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osti pos</w:t>
      </w:r>
      <w:r w:rsidRPr="00450122">
        <w:rPr>
          <w:rFonts w:asciiTheme="minorHAnsi" w:hAnsiTheme="minorHAnsi" w:cstheme="minorHAnsi"/>
          <w:color w:val="231F20"/>
          <w:spacing w:val="-3"/>
          <w:sz w:val="20"/>
          <w:szCs w:val="20"/>
        </w:rPr>
        <w:t>ky</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ané</w:t>
      </w:r>
      <w:r w:rsidRPr="00450122">
        <w:rPr>
          <w:rFonts w:asciiTheme="minorHAnsi" w:hAnsiTheme="minorHAnsi" w:cstheme="minorHAnsi"/>
          <w:color w:val="231F20"/>
          <w:spacing w:val="-3"/>
          <w:sz w:val="20"/>
          <w:szCs w:val="20"/>
        </w:rPr>
        <w:t>h</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pln</w:t>
      </w:r>
      <w:r w:rsidRPr="00450122">
        <w:rPr>
          <w:rFonts w:asciiTheme="minorHAnsi" w:hAnsiTheme="minorHAnsi" w:cstheme="minorHAnsi"/>
          <w:color w:val="231F20"/>
          <w:spacing w:val="-2"/>
          <w:sz w:val="20"/>
          <w:szCs w:val="20"/>
        </w:rPr>
        <w:t>ě</w:t>
      </w:r>
      <w:r w:rsidRPr="00450122">
        <w:rPr>
          <w:rFonts w:asciiTheme="minorHAnsi" w:hAnsiTheme="minorHAnsi" w:cstheme="minorHAnsi"/>
          <w:color w:val="231F20"/>
          <w:sz w:val="20"/>
          <w:szCs w:val="20"/>
        </w:rPr>
        <w:t>n</w:t>
      </w:r>
      <w:r w:rsidRPr="00450122">
        <w:rPr>
          <w:rFonts w:asciiTheme="minorHAnsi" w:hAnsiTheme="minorHAnsi" w:cstheme="minorHAnsi"/>
          <w:color w:val="231F20"/>
          <w:spacing w:val="1"/>
          <w:sz w:val="20"/>
          <w:szCs w:val="20"/>
        </w:rPr>
        <w:t>í</w:t>
      </w:r>
      <w:r w:rsidRPr="00450122">
        <w:rPr>
          <w:rFonts w:asciiTheme="minorHAnsi" w:hAnsiTheme="minorHAnsi" w:cstheme="minorHAnsi"/>
          <w:color w:val="231F20"/>
          <w:sz w:val="20"/>
          <w:szCs w:val="20"/>
        </w:rPr>
        <w:t>.</w:t>
      </w:r>
    </w:p>
    <w:p w:rsidR="00450122" w:rsidRPr="00450122" w:rsidRDefault="00450122" w:rsidP="00450122">
      <w:pPr>
        <w:kinsoku w:val="0"/>
        <w:overflowPunct w:val="0"/>
        <w:spacing w:before="9" w:line="110" w:lineRule="exact"/>
        <w:rPr>
          <w:rFonts w:asciiTheme="minorHAnsi" w:hAnsiTheme="minorHAnsi" w:cstheme="minorHAnsi"/>
          <w:sz w:val="20"/>
          <w:szCs w:val="20"/>
        </w:rPr>
      </w:pPr>
    </w:p>
    <w:p w:rsidR="00450122" w:rsidRPr="00450122" w:rsidRDefault="00450122" w:rsidP="00450122">
      <w:pPr>
        <w:pStyle w:val="Zkladntext"/>
        <w:kinsoku w:val="0"/>
        <w:overflowPunct w:val="0"/>
        <w:ind w:left="138" w:right="198"/>
        <w:jc w:val="both"/>
        <w:rPr>
          <w:rFonts w:asciiTheme="minorHAnsi" w:hAnsiTheme="minorHAnsi" w:cstheme="minorHAnsi"/>
          <w:color w:val="000000"/>
          <w:sz w:val="20"/>
          <w:szCs w:val="20"/>
        </w:rPr>
      </w:pPr>
      <w:r w:rsidRPr="00450122">
        <w:rPr>
          <w:rFonts w:asciiTheme="minorHAnsi" w:hAnsiTheme="minorHAnsi" w:cstheme="minorHAnsi"/>
          <w:color w:val="231F20"/>
          <w:spacing w:val="-3"/>
          <w:sz w:val="20"/>
          <w:szCs w:val="20"/>
        </w:rPr>
        <w:t>Z</w:t>
      </w:r>
      <w:r w:rsidRPr="00450122">
        <w:rPr>
          <w:rFonts w:asciiTheme="minorHAnsi" w:hAnsiTheme="minorHAnsi" w:cstheme="minorHAnsi"/>
          <w:color w:val="231F20"/>
          <w:sz w:val="20"/>
          <w:szCs w:val="20"/>
        </w:rPr>
        <w:t>ada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el</w:t>
      </w:r>
      <w:r w:rsidRPr="00450122">
        <w:rPr>
          <w:rFonts w:asciiTheme="minorHAnsi" w:hAnsiTheme="minorHAnsi" w:cstheme="minorHAnsi"/>
          <w:color w:val="231F20"/>
          <w:spacing w:val="18"/>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ad</w:t>
      </w:r>
      <w:r w:rsidRPr="00450122">
        <w:rPr>
          <w:rFonts w:asciiTheme="minorHAnsi" w:hAnsiTheme="minorHAnsi" w:cstheme="minorHAnsi"/>
          <w:color w:val="231F20"/>
          <w:spacing w:val="-2"/>
          <w:sz w:val="20"/>
          <w:szCs w:val="20"/>
        </w:rPr>
        <w:t>u</w:t>
      </w:r>
      <w:r w:rsidRPr="00450122">
        <w:rPr>
          <w:rFonts w:asciiTheme="minorHAnsi" w:hAnsiTheme="minorHAnsi" w:cstheme="minorHAnsi"/>
          <w:color w:val="231F20"/>
          <w:sz w:val="20"/>
          <w:szCs w:val="20"/>
        </w:rPr>
        <w:t>je,</w:t>
      </w:r>
      <w:r w:rsidRPr="00450122">
        <w:rPr>
          <w:rFonts w:asciiTheme="minorHAnsi" w:hAnsiTheme="minorHAnsi" w:cstheme="minorHAnsi"/>
          <w:color w:val="231F20"/>
          <w:spacing w:val="17"/>
          <w:sz w:val="20"/>
          <w:szCs w:val="20"/>
        </w:rPr>
        <w:t xml:space="preserve"> </w:t>
      </w:r>
      <w:r w:rsidRPr="00450122">
        <w:rPr>
          <w:rFonts w:asciiTheme="minorHAnsi" w:hAnsiTheme="minorHAnsi" w:cstheme="minorHAnsi"/>
          <w:color w:val="231F20"/>
          <w:sz w:val="20"/>
          <w:szCs w:val="20"/>
        </w:rPr>
        <w:t>aby</w:t>
      </w:r>
      <w:r w:rsidRPr="00450122">
        <w:rPr>
          <w:rFonts w:asciiTheme="minorHAnsi" w:hAnsiTheme="minorHAnsi" w:cstheme="minorHAnsi"/>
          <w:color w:val="231F20"/>
          <w:spacing w:val="15"/>
          <w:sz w:val="20"/>
          <w:szCs w:val="20"/>
        </w:rPr>
        <w:t xml:space="preserve"> </w:t>
      </w:r>
      <w:r w:rsidRPr="00450122">
        <w:rPr>
          <w:rFonts w:asciiTheme="minorHAnsi" w:hAnsiTheme="minorHAnsi" w:cstheme="minorHAnsi"/>
          <w:color w:val="231F20"/>
          <w:sz w:val="20"/>
          <w:szCs w:val="20"/>
        </w:rPr>
        <w:t>hla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ní</w:t>
      </w:r>
      <w:r w:rsidRPr="00450122">
        <w:rPr>
          <w:rFonts w:asciiTheme="minorHAnsi" w:hAnsiTheme="minorHAnsi" w:cstheme="minorHAnsi"/>
          <w:color w:val="231F20"/>
          <w:spacing w:val="17"/>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ý</w:t>
      </w:r>
      <w:r w:rsidRPr="00450122">
        <w:rPr>
          <w:rFonts w:asciiTheme="minorHAnsi" w:hAnsiTheme="minorHAnsi" w:cstheme="minorHAnsi"/>
          <w:color w:val="231F20"/>
          <w:spacing w:val="16"/>
          <w:sz w:val="20"/>
          <w:szCs w:val="20"/>
        </w:rPr>
        <w:t xml:space="preserve"> </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ana</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er</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z w:val="20"/>
          <w:szCs w:val="20"/>
        </w:rPr>
        <w:t>ho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oř</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15"/>
          <w:sz w:val="20"/>
          <w:szCs w:val="20"/>
        </w:rPr>
        <w:t xml:space="preserve"> českým a ruským j</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kem</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nně,</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pacing w:val="-2"/>
          <w:sz w:val="20"/>
          <w:szCs w:val="20"/>
        </w:rPr>
        <w:t>t</w:t>
      </w:r>
      <w:r w:rsidRPr="00450122">
        <w:rPr>
          <w:rFonts w:asciiTheme="minorHAnsi" w:hAnsiTheme="minorHAnsi" w:cstheme="minorHAnsi"/>
          <w:color w:val="231F20"/>
          <w:sz w:val="20"/>
          <w:szCs w:val="20"/>
        </w:rPr>
        <w:t>j.</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z w:val="20"/>
          <w:szCs w:val="20"/>
        </w:rPr>
        <w:t>na</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z w:val="20"/>
          <w:szCs w:val="20"/>
        </w:rPr>
        <w:t>ú</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ni</w:t>
      </w:r>
      <w:r w:rsidRPr="00450122">
        <w:rPr>
          <w:rFonts w:asciiTheme="minorHAnsi" w:hAnsiTheme="minorHAnsi" w:cstheme="minorHAnsi"/>
          <w:color w:val="231F20"/>
          <w:spacing w:val="18"/>
          <w:sz w:val="20"/>
          <w:szCs w:val="20"/>
        </w:rPr>
        <w:t xml:space="preserve"> </w:t>
      </w:r>
      <w:r w:rsidRPr="00450122">
        <w:rPr>
          <w:rFonts w:asciiTheme="minorHAnsi" w:hAnsiTheme="minorHAnsi" w:cstheme="minorHAnsi"/>
          <w:color w:val="231F20"/>
          <w:sz w:val="20"/>
          <w:szCs w:val="20"/>
        </w:rPr>
        <w:t>pot</w:t>
      </w:r>
      <w:r w:rsidRPr="00450122">
        <w:rPr>
          <w:rFonts w:asciiTheme="minorHAnsi" w:hAnsiTheme="minorHAnsi" w:cstheme="minorHAnsi"/>
          <w:color w:val="231F20"/>
          <w:spacing w:val="-2"/>
          <w:sz w:val="20"/>
          <w:szCs w:val="20"/>
        </w:rPr>
        <w:t>ř</w:t>
      </w:r>
      <w:r w:rsidRPr="00450122">
        <w:rPr>
          <w:rFonts w:asciiTheme="minorHAnsi" w:hAnsiTheme="minorHAnsi" w:cstheme="minorHAnsi"/>
          <w:color w:val="231F20"/>
          <w:sz w:val="20"/>
          <w:szCs w:val="20"/>
        </w:rPr>
        <w:t>ebné</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z w:val="20"/>
          <w:szCs w:val="20"/>
        </w:rPr>
        <w:t>k</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pr</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co</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 xml:space="preserve">ní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pacing w:val="2"/>
          <w:sz w:val="20"/>
          <w:szCs w:val="20"/>
        </w:rPr>
        <w:t>o</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uni</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aci</w:t>
      </w:r>
      <w:r w:rsidRPr="00450122">
        <w:rPr>
          <w:rFonts w:asciiTheme="minorHAnsi" w:hAnsiTheme="minorHAnsi" w:cstheme="minorHAnsi"/>
          <w:color w:val="231F20"/>
          <w:spacing w:val="10"/>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rá</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ci</w:t>
      </w:r>
      <w:r w:rsidRPr="00450122">
        <w:rPr>
          <w:rFonts w:asciiTheme="minorHAnsi" w:hAnsiTheme="minorHAnsi" w:cstheme="minorHAnsi"/>
          <w:color w:val="231F20"/>
          <w:spacing w:val="11"/>
          <w:sz w:val="20"/>
          <w:szCs w:val="20"/>
        </w:rPr>
        <w:t xml:space="preserve"> </w:t>
      </w:r>
      <w:r w:rsidRPr="00450122">
        <w:rPr>
          <w:rFonts w:asciiTheme="minorHAnsi" w:hAnsiTheme="minorHAnsi" w:cstheme="minorHAnsi"/>
          <w:color w:val="231F20"/>
          <w:sz w:val="20"/>
          <w:szCs w:val="20"/>
        </w:rPr>
        <w:t>stano</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ené</w:t>
      </w:r>
      <w:r w:rsidRPr="00450122">
        <w:rPr>
          <w:rFonts w:asciiTheme="minorHAnsi" w:hAnsiTheme="minorHAnsi" w:cstheme="minorHAnsi"/>
          <w:color w:val="231F20"/>
          <w:spacing w:val="10"/>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2"/>
          <w:sz w:val="20"/>
          <w:szCs w:val="20"/>
        </w:rPr>
        <w:t>zi</w:t>
      </w:r>
      <w:r w:rsidRPr="00450122">
        <w:rPr>
          <w:rFonts w:asciiTheme="minorHAnsi" w:hAnsiTheme="minorHAnsi" w:cstheme="minorHAnsi"/>
          <w:color w:val="231F20"/>
          <w:sz w:val="20"/>
          <w:szCs w:val="20"/>
        </w:rPr>
        <w:t>ce.</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ří</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d</w:t>
      </w:r>
      <w:r w:rsidRPr="00450122">
        <w:rPr>
          <w:rFonts w:asciiTheme="minorHAnsi" w:hAnsiTheme="minorHAnsi" w:cstheme="minorHAnsi"/>
          <w:color w:val="231F20"/>
          <w:sz w:val="20"/>
          <w:szCs w:val="20"/>
        </w:rPr>
        <w:t>ě,</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pacing w:val="-3"/>
          <w:sz w:val="20"/>
          <w:szCs w:val="20"/>
        </w:rPr>
        <w:t>ž</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1"/>
          <w:sz w:val="20"/>
          <w:szCs w:val="20"/>
        </w:rPr>
        <w:t xml:space="preserve"> </w:t>
      </w:r>
      <w:r w:rsidRPr="00450122">
        <w:rPr>
          <w:rFonts w:asciiTheme="minorHAnsi" w:hAnsiTheme="minorHAnsi" w:cstheme="minorHAnsi"/>
          <w:color w:val="231F20"/>
          <w:spacing w:val="-3"/>
          <w:sz w:val="20"/>
          <w:szCs w:val="20"/>
        </w:rPr>
        <w:t>h</w:t>
      </w:r>
      <w:r w:rsidRPr="00450122">
        <w:rPr>
          <w:rFonts w:asciiTheme="minorHAnsi" w:hAnsiTheme="minorHAnsi" w:cstheme="minorHAnsi"/>
          <w:color w:val="231F20"/>
          <w:sz w:val="20"/>
          <w:szCs w:val="20"/>
        </w:rPr>
        <w:t>la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ní</w:t>
      </w:r>
      <w:r w:rsidRPr="00450122">
        <w:rPr>
          <w:rFonts w:asciiTheme="minorHAnsi" w:hAnsiTheme="minorHAnsi" w:cstheme="minorHAnsi"/>
          <w:color w:val="231F20"/>
          <w:spacing w:val="10"/>
          <w:sz w:val="20"/>
          <w:szCs w:val="20"/>
        </w:rPr>
        <w:t xml:space="preserve">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je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ý</w:t>
      </w:r>
      <w:r w:rsidRPr="00450122">
        <w:rPr>
          <w:rFonts w:asciiTheme="minorHAnsi" w:hAnsiTheme="minorHAnsi" w:cstheme="minorHAnsi"/>
          <w:color w:val="231F20"/>
          <w:spacing w:val="9"/>
          <w:sz w:val="20"/>
          <w:szCs w:val="20"/>
        </w:rPr>
        <w:t xml:space="preserve"> </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ana</w:t>
      </w:r>
      <w:r w:rsidRPr="00450122">
        <w:rPr>
          <w:rFonts w:asciiTheme="minorHAnsi" w:hAnsiTheme="minorHAnsi" w:cstheme="minorHAnsi"/>
          <w:color w:val="231F20"/>
          <w:spacing w:val="-3"/>
          <w:sz w:val="20"/>
          <w:szCs w:val="20"/>
        </w:rPr>
        <w:t>ž</w:t>
      </w:r>
      <w:r w:rsidRPr="00450122">
        <w:rPr>
          <w:rFonts w:asciiTheme="minorHAnsi" w:hAnsiTheme="minorHAnsi" w:cstheme="minorHAnsi"/>
          <w:color w:val="231F20"/>
          <w:sz w:val="20"/>
          <w:szCs w:val="20"/>
        </w:rPr>
        <w:t>er</w:t>
      </w:r>
      <w:r w:rsidRPr="00450122">
        <w:rPr>
          <w:rFonts w:asciiTheme="minorHAnsi" w:hAnsiTheme="minorHAnsi" w:cstheme="minorHAnsi"/>
          <w:color w:val="231F20"/>
          <w:spacing w:val="12"/>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ado</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ané</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pacing w:val="-3"/>
          <w:sz w:val="20"/>
          <w:szCs w:val="20"/>
        </w:rPr>
        <w:t>yk</w:t>
      </w:r>
      <w:r w:rsidRPr="00450122">
        <w:rPr>
          <w:rFonts w:asciiTheme="minorHAnsi" w:hAnsiTheme="minorHAnsi" w:cstheme="minorHAnsi"/>
          <w:color w:val="231F20"/>
          <w:spacing w:val="2"/>
          <w:sz w:val="20"/>
          <w:szCs w:val="20"/>
        </w:rPr>
        <w: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 xml:space="preserve">é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na</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osti</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es</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lň</w:t>
      </w:r>
      <w:r w:rsidRPr="00450122">
        <w:rPr>
          <w:rFonts w:asciiTheme="minorHAnsi" w:hAnsiTheme="minorHAnsi" w:cstheme="minorHAnsi"/>
          <w:color w:val="231F20"/>
          <w:spacing w:val="-3"/>
          <w:sz w:val="20"/>
          <w:szCs w:val="20"/>
        </w:rPr>
        <w:t>u</w:t>
      </w:r>
      <w:r w:rsidRPr="00450122">
        <w:rPr>
          <w:rFonts w:asciiTheme="minorHAnsi" w:hAnsiTheme="minorHAnsi" w:cstheme="minorHAnsi"/>
          <w:color w:val="231F20"/>
          <w:sz w:val="20"/>
          <w:szCs w:val="20"/>
        </w:rPr>
        <w:t>je,</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3"/>
          <w:sz w:val="20"/>
          <w:szCs w:val="20"/>
        </w:rPr>
        <w:t>u</w:t>
      </w:r>
      <w:r w:rsidRPr="00450122">
        <w:rPr>
          <w:rFonts w:asciiTheme="minorHAnsi" w:hAnsiTheme="minorHAnsi" w:cstheme="minorHAnsi"/>
          <w:color w:val="231F20"/>
          <w:sz w:val="20"/>
          <w:szCs w:val="20"/>
        </w:rPr>
        <w:t>č</w:t>
      </w:r>
      <w:r w:rsidRPr="00450122">
        <w:rPr>
          <w:rFonts w:asciiTheme="minorHAnsi" w:hAnsiTheme="minorHAnsi" w:cstheme="minorHAnsi"/>
          <w:color w:val="231F20"/>
          <w:spacing w:val="1"/>
          <w:sz w:val="20"/>
          <w:szCs w:val="20"/>
        </w:rPr>
        <w:t>i</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účastník</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v rá</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ci</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na</w:t>
      </w:r>
      <w:r w:rsidRPr="00450122">
        <w:rPr>
          <w:rFonts w:asciiTheme="minorHAnsi" w:hAnsiTheme="minorHAnsi" w:cstheme="minorHAnsi"/>
          <w:color w:val="231F20"/>
          <w:spacing w:val="-2"/>
          <w:sz w:val="20"/>
          <w:szCs w:val="20"/>
        </w:rPr>
        <w:t>b</w:t>
      </w:r>
      <w:r w:rsidRPr="00450122">
        <w:rPr>
          <w:rFonts w:asciiTheme="minorHAnsi" w:hAnsiTheme="minorHAnsi" w:cstheme="minorHAnsi"/>
          <w:color w:val="231F20"/>
          <w:sz w:val="20"/>
          <w:szCs w:val="20"/>
        </w:rPr>
        <w:t>íd</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y</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čestné</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z w:val="20"/>
          <w:szCs w:val="20"/>
        </w:rPr>
        <w:t>oh</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áše</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o to</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pro</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pacing w:val="-2"/>
          <w:sz w:val="20"/>
          <w:szCs w:val="20"/>
        </w:rPr>
        <w:t>ě</w:t>
      </w:r>
      <w:r w:rsidRPr="00450122">
        <w:rPr>
          <w:rFonts w:asciiTheme="minorHAnsi" w:hAnsiTheme="minorHAnsi" w:cstheme="minorHAnsi"/>
          <w:color w:val="231F20"/>
          <w:sz w:val="20"/>
          <w:szCs w:val="20"/>
        </w:rPr>
        <w:t>j</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z w:val="20"/>
          <w:szCs w:val="20"/>
        </w:rPr>
        <w:t>budou</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průbě</w:t>
      </w:r>
      <w:r w:rsidRPr="00450122">
        <w:rPr>
          <w:rFonts w:asciiTheme="minorHAnsi" w:hAnsiTheme="minorHAnsi" w:cstheme="minorHAnsi"/>
          <w:color w:val="231F20"/>
          <w:spacing w:val="-3"/>
          <w:sz w:val="20"/>
          <w:szCs w:val="20"/>
        </w:rPr>
        <w:t xml:space="preserve">hu </w:t>
      </w:r>
      <w:r w:rsidRPr="00450122">
        <w:rPr>
          <w:rFonts w:asciiTheme="minorHAnsi" w:hAnsiTheme="minorHAnsi" w:cstheme="minorHAnsi"/>
          <w:color w:val="231F20"/>
          <w:sz w:val="20"/>
          <w:szCs w:val="20"/>
        </w:rPr>
        <w:t>pr</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je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tu</w:t>
      </w:r>
      <w:r w:rsidRPr="00450122">
        <w:rPr>
          <w:rFonts w:asciiTheme="minorHAnsi" w:hAnsiTheme="minorHAnsi" w:cstheme="minorHAnsi"/>
          <w:color w:val="231F20"/>
          <w:spacing w:val="36"/>
          <w:sz w:val="20"/>
          <w:szCs w:val="20"/>
        </w:rPr>
        <w:t xml:space="preserve"> </w:t>
      </w:r>
      <w:r w:rsidRPr="00450122">
        <w:rPr>
          <w:rFonts w:asciiTheme="minorHAnsi" w:hAnsiTheme="minorHAnsi" w:cstheme="minorHAnsi"/>
          <w:color w:val="231F20"/>
          <w:spacing w:val="-2"/>
          <w:sz w:val="20"/>
          <w:szCs w:val="20"/>
        </w:rPr>
        <w:t>za</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pacing w:val="-1"/>
          <w:sz w:val="20"/>
          <w:szCs w:val="20"/>
        </w:rPr>
        <w:t>š</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2"/>
          <w:sz w:val="20"/>
          <w:szCs w:val="20"/>
        </w:rPr>
        <w:t>ě</w:t>
      </w:r>
      <w:r w:rsidRPr="00450122">
        <w:rPr>
          <w:rFonts w:asciiTheme="minorHAnsi" w:hAnsiTheme="minorHAnsi" w:cstheme="minorHAnsi"/>
          <w:color w:val="231F20"/>
          <w:sz w:val="20"/>
          <w:szCs w:val="20"/>
        </w:rPr>
        <w:t>ny</w:t>
      </w:r>
      <w:r w:rsidRPr="00450122">
        <w:rPr>
          <w:rFonts w:asciiTheme="minorHAnsi" w:hAnsiTheme="minorHAnsi" w:cstheme="minorHAnsi"/>
          <w:color w:val="231F20"/>
          <w:spacing w:val="33"/>
          <w:sz w:val="20"/>
          <w:szCs w:val="20"/>
        </w:rPr>
        <w:t xml:space="preserve"> </w:t>
      </w:r>
      <w:r w:rsidRPr="00450122">
        <w:rPr>
          <w:rFonts w:asciiTheme="minorHAnsi" w:hAnsiTheme="minorHAnsi" w:cstheme="minorHAnsi"/>
          <w:color w:val="231F20"/>
          <w:sz w:val="20"/>
          <w:szCs w:val="20"/>
        </w:rPr>
        <w:t>pře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lad</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tels</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é</w:t>
      </w:r>
      <w:r w:rsidRPr="00450122">
        <w:rPr>
          <w:rFonts w:asciiTheme="minorHAnsi" w:hAnsiTheme="minorHAnsi" w:cstheme="minorHAnsi"/>
          <w:color w:val="231F20"/>
          <w:spacing w:val="36"/>
          <w:sz w:val="20"/>
          <w:szCs w:val="20"/>
        </w:rPr>
        <w:t xml:space="preserve"> </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by</w:t>
      </w:r>
      <w:r w:rsidRPr="00450122">
        <w:rPr>
          <w:rFonts w:asciiTheme="minorHAnsi" w:hAnsiTheme="minorHAnsi" w:cstheme="minorHAnsi"/>
          <w:color w:val="231F20"/>
          <w:spacing w:val="33"/>
          <w:sz w:val="20"/>
          <w:szCs w:val="20"/>
        </w:rPr>
        <w:t xml:space="preserve"> </w:t>
      </w:r>
      <w:r w:rsidRPr="00450122">
        <w:rPr>
          <w:rFonts w:asciiTheme="minorHAnsi" w:hAnsiTheme="minorHAnsi" w:cstheme="minorHAnsi"/>
          <w:color w:val="231F20"/>
          <w:sz w:val="20"/>
          <w:szCs w:val="20"/>
        </w:rPr>
        <w:t>na</w:t>
      </w:r>
      <w:r w:rsidRPr="00450122">
        <w:rPr>
          <w:rFonts w:asciiTheme="minorHAnsi" w:hAnsiTheme="minorHAnsi" w:cstheme="minorHAnsi"/>
          <w:color w:val="231F20"/>
          <w:spacing w:val="36"/>
          <w:sz w:val="20"/>
          <w:szCs w:val="20"/>
        </w:rPr>
        <w:t xml:space="preserve"> </w:t>
      </w:r>
      <w:r w:rsidRPr="00450122">
        <w:rPr>
          <w:rFonts w:asciiTheme="minorHAnsi" w:hAnsiTheme="minorHAnsi" w:cstheme="minorHAnsi"/>
          <w:color w:val="231F20"/>
          <w:spacing w:val="-1"/>
          <w:sz w:val="20"/>
          <w:szCs w:val="20"/>
        </w:rPr>
        <w:t>ú</w:t>
      </w:r>
      <w:r w:rsidRPr="00450122">
        <w:rPr>
          <w:rFonts w:asciiTheme="minorHAnsi" w:hAnsiTheme="minorHAnsi" w:cstheme="minorHAnsi"/>
          <w:color w:val="231F20"/>
          <w:sz w:val="20"/>
          <w:szCs w:val="20"/>
        </w:rPr>
        <w:t>č</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36"/>
          <w:sz w:val="20"/>
          <w:szCs w:val="20"/>
        </w:rPr>
        <w:t xml:space="preserve"> </w:t>
      </w:r>
      <w:r w:rsidRPr="00450122">
        <w:rPr>
          <w:rFonts w:asciiTheme="minorHAnsi" w:hAnsiTheme="minorHAnsi" w:cstheme="minorHAnsi"/>
          <w:color w:val="231F20"/>
          <w:sz w:val="20"/>
          <w:szCs w:val="20"/>
        </w:rPr>
        <w:t>účastníka</w:t>
      </w:r>
      <w:r w:rsidRPr="00450122">
        <w:rPr>
          <w:rFonts w:asciiTheme="minorHAnsi" w:hAnsiTheme="minorHAnsi" w:cstheme="minorHAnsi"/>
          <w:color w:val="231F20"/>
          <w:spacing w:val="40"/>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ro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z w:val="20"/>
          <w:szCs w:val="20"/>
        </w:rPr>
        <w:t>ahu</w:t>
      </w:r>
      <w:r w:rsidRPr="00450122">
        <w:rPr>
          <w:rFonts w:asciiTheme="minorHAnsi" w:hAnsiTheme="minorHAnsi" w:cstheme="minorHAnsi"/>
          <w:color w:val="231F20"/>
          <w:spacing w:val="36"/>
          <w:sz w:val="20"/>
          <w:szCs w:val="20"/>
        </w:rPr>
        <w:t xml:space="preserve"> </w:t>
      </w:r>
      <w:r w:rsidRPr="00450122">
        <w:rPr>
          <w:rFonts w:asciiTheme="minorHAnsi" w:hAnsiTheme="minorHAnsi" w:cstheme="minorHAnsi"/>
          <w:color w:val="231F20"/>
          <w:sz w:val="20"/>
          <w:szCs w:val="20"/>
        </w:rPr>
        <w:t>ne</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b</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tném</w:t>
      </w:r>
      <w:r w:rsidRPr="00450122">
        <w:rPr>
          <w:rFonts w:asciiTheme="minorHAnsi" w:hAnsiTheme="minorHAnsi" w:cstheme="minorHAnsi"/>
          <w:color w:val="231F20"/>
          <w:spacing w:val="36"/>
          <w:sz w:val="20"/>
          <w:szCs w:val="20"/>
        </w:rPr>
        <w:t xml:space="preserve"> </w:t>
      </w:r>
      <w:r w:rsidRPr="00450122">
        <w:rPr>
          <w:rFonts w:asciiTheme="minorHAnsi" w:hAnsiTheme="minorHAnsi" w:cstheme="minorHAnsi"/>
          <w:color w:val="231F20"/>
          <w:sz w:val="20"/>
          <w:szCs w:val="20"/>
        </w:rPr>
        <w:t>pro</w:t>
      </w:r>
      <w:r w:rsidRPr="00450122">
        <w:rPr>
          <w:rFonts w:asciiTheme="minorHAnsi" w:hAnsiTheme="minorHAnsi" w:cstheme="minorHAnsi"/>
          <w:color w:val="231F20"/>
          <w:spacing w:val="36"/>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uni</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aci</w:t>
      </w:r>
      <w:r w:rsidRPr="00450122">
        <w:rPr>
          <w:rFonts w:asciiTheme="minorHAnsi" w:hAnsiTheme="minorHAnsi" w:cstheme="minorHAnsi"/>
          <w:color w:val="231F20"/>
          <w:spacing w:val="36"/>
          <w:sz w:val="20"/>
          <w:szCs w:val="20"/>
        </w:rPr>
        <w:t xml:space="preserve"> </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 xml:space="preserve">e </w:t>
      </w:r>
      <w:r w:rsidRPr="00450122">
        <w:rPr>
          <w:rFonts w:asciiTheme="minorHAnsi" w:hAnsiTheme="minorHAnsi" w:cstheme="minorHAnsi"/>
          <w:color w:val="231F20"/>
          <w:spacing w:val="-3"/>
          <w:sz w:val="20"/>
          <w:szCs w:val="20"/>
        </w:rPr>
        <w:t>z</w:t>
      </w:r>
      <w:r w:rsidRPr="00450122">
        <w:rPr>
          <w:rFonts w:asciiTheme="minorHAnsi" w:hAnsiTheme="minorHAnsi" w:cstheme="minorHAnsi"/>
          <w:color w:val="231F20"/>
          <w:sz w:val="20"/>
          <w:szCs w:val="20"/>
        </w:rPr>
        <w:t>ada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atele</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 ost</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tní</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čl</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ny</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tý</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u i jin</w:t>
      </w:r>
      <w:r w:rsidRPr="00450122">
        <w:rPr>
          <w:rFonts w:asciiTheme="minorHAnsi" w:hAnsiTheme="minorHAnsi" w:cstheme="minorHAnsi"/>
          <w:color w:val="231F20"/>
          <w:spacing w:val="-3"/>
          <w:sz w:val="20"/>
          <w:szCs w:val="20"/>
        </w:rPr>
        <w:t>ý</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i osoba</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podí</w:t>
      </w:r>
      <w:r w:rsidRPr="00450122">
        <w:rPr>
          <w:rFonts w:asciiTheme="minorHAnsi" w:hAnsiTheme="minorHAnsi" w:cstheme="minorHAnsi"/>
          <w:color w:val="231F20"/>
          <w:spacing w:val="-2"/>
          <w:sz w:val="20"/>
          <w:szCs w:val="20"/>
        </w:rPr>
        <w:t>le</w:t>
      </w:r>
      <w:r w:rsidRPr="00450122">
        <w:rPr>
          <w:rFonts w:asciiTheme="minorHAnsi" w:hAnsiTheme="minorHAnsi" w:cstheme="minorHAnsi"/>
          <w:color w:val="231F20"/>
          <w:sz w:val="20"/>
          <w:szCs w:val="20"/>
        </w:rPr>
        <w:t>jí</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i se na</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re</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li</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 xml:space="preserve">i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tu (např. organizátoři výstavy, místní subdodavatelé, partneři zadavatele).</w:t>
      </w:r>
    </w:p>
    <w:p w:rsidR="00450122" w:rsidRPr="00450122" w:rsidRDefault="00450122" w:rsidP="00450122">
      <w:pPr>
        <w:pStyle w:val="Zkladntext"/>
        <w:kinsoku w:val="0"/>
        <w:overflowPunct w:val="0"/>
        <w:ind w:left="138" w:right="198"/>
        <w:jc w:val="both"/>
        <w:rPr>
          <w:rFonts w:asciiTheme="minorHAnsi" w:hAnsiTheme="minorHAnsi" w:cstheme="minorHAnsi"/>
          <w:color w:val="000000"/>
          <w:sz w:val="20"/>
          <w:szCs w:val="20"/>
        </w:rPr>
      </w:pPr>
      <w:r w:rsidRPr="00450122">
        <w:rPr>
          <w:rFonts w:asciiTheme="minorHAnsi" w:hAnsiTheme="minorHAnsi" w:cstheme="minorHAnsi"/>
          <w:color w:val="231F20"/>
          <w:sz w:val="20"/>
          <w:szCs w:val="20"/>
        </w:rPr>
        <w:t>.</w:t>
      </w:r>
    </w:p>
    <w:p w:rsidR="00450122" w:rsidRPr="00450122" w:rsidRDefault="00450122" w:rsidP="00450122">
      <w:pPr>
        <w:kinsoku w:val="0"/>
        <w:overflowPunct w:val="0"/>
        <w:spacing w:before="2" w:line="120" w:lineRule="exact"/>
        <w:rPr>
          <w:rFonts w:asciiTheme="minorHAnsi" w:hAnsiTheme="minorHAnsi" w:cstheme="minorHAnsi"/>
          <w:sz w:val="20"/>
          <w:szCs w:val="20"/>
        </w:rPr>
      </w:pPr>
    </w:p>
    <w:p w:rsidR="00450122" w:rsidRPr="00450122" w:rsidRDefault="00450122" w:rsidP="00450122">
      <w:pPr>
        <w:pStyle w:val="Zkladntext"/>
        <w:kinsoku w:val="0"/>
        <w:overflowPunct w:val="0"/>
        <w:spacing w:line="252" w:lineRule="exact"/>
        <w:ind w:left="138" w:right="197"/>
        <w:jc w:val="both"/>
        <w:rPr>
          <w:rFonts w:asciiTheme="minorHAnsi" w:hAnsiTheme="minorHAnsi" w:cstheme="minorHAnsi"/>
          <w:color w:val="231F20"/>
          <w:sz w:val="20"/>
          <w:szCs w:val="20"/>
        </w:rPr>
      </w:pPr>
      <w:r w:rsidRPr="00450122">
        <w:rPr>
          <w:rFonts w:asciiTheme="minorHAnsi" w:hAnsiTheme="minorHAnsi" w:cstheme="minorHAnsi"/>
          <w:color w:val="231F20"/>
          <w:spacing w:val="-3"/>
          <w:sz w:val="20"/>
          <w:szCs w:val="20"/>
        </w:rPr>
        <w:t>Z</w:t>
      </w:r>
      <w:r w:rsidRPr="00450122">
        <w:rPr>
          <w:rFonts w:asciiTheme="minorHAnsi" w:hAnsiTheme="minorHAnsi" w:cstheme="minorHAnsi"/>
          <w:color w:val="231F20"/>
          <w:sz w:val="20"/>
          <w:szCs w:val="20"/>
        </w:rPr>
        <w:t>ada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el</w:t>
      </w:r>
      <w:r w:rsidRPr="00450122">
        <w:rPr>
          <w:rFonts w:asciiTheme="minorHAnsi" w:hAnsiTheme="minorHAnsi" w:cstheme="minorHAnsi"/>
          <w:color w:val="231F20"/>
          <w:spacing w:val="25"/>
          <w:sz w:val="20"/>
          <w:szCs w:val="20"/>
        </w:rPr>
        <w:t xml:space="preserve"> </w:t>
      </w:r>
      <w:r w:rsidRPr="00450122">
        <w:rPr>
          <w:rFonts w:asciiTheme="minorHAnsi" w:hAnsiTheme="minorHAnsi" w:cstheme="minorHAnsi"/>
          <w:color w:val="231F20"/>
          <w:sz w:val="20"/>
          <w:szCs w:val="20"/>
        </w:rPr>
        <w:t>dá</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ad</w:t>
      </w:r>
      <w:r w:rsidRPr="00450122">
        <w:rPr>
          <w:rFonts w:asciiTheme="minorHAnsi" w:hAnsiTheme="minorHAnsi" w:cstheme="minorHAnsi"/>
          <w:color w:val="231F20"/>
          <w:spacing w:val="-2"/>
          <w:sz w:val="20"/>
          <w:szCs w:val="20"/>
        </w:rPr>
        <w:t>u</w:t>
      </w:r>
      <w:r w:rsidRPr="00450122">
        <w:rPr>
          <w:rFonts w:asciiTheme="minorHAnsi" w:hAnsiTheme="minorHAnsi" w:cstheme="minorHAnsi"/>
          <w:color w:val="231F20"/>
          <w:sz w:val="20"/>
          <w:szCs w:val="20"/>
        </w:rPr>
        <w:t>je,</w:t>
      </w:r>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z w:val="20"/>
          <w:szCs w:val="20"/>
        </w:rPr>
        <w:t>aby</w:t>
      </w:r>
      <w:r w:rsidRPr="00450122">
        <w:rPr>
          <w:rFonts w:asciiTheme="minorHAnsi" w:hAnsiTheme="minorHAnsi" w:cstheme="minorHAnsi"/>
          <w:color w:val="231F20"/>
          <w:spacing w:val="26"/>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pacing w:val="-1"/>
          <w:sz w:val="20"/>
          <w:szCs w:val="20"/>
        </w:rPr>
        <w:t>d</w:t>
      </w:r>
      <w:r w:rsidRPr="00450122">
        <w:rPr>
          <w:rFonts w:asciiTheme="minorHAnsi" w:hAnsiTheme="minorHAnsi" w:cstheme="minorHAnsi"/>
          <w:color w:val="231F20"/>
          <w:sz w:val="20"/>
          <w:szCs w:val="20"/>
        </w:rPr>
        <w:t>ě</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ání</w:t>
      </w:r>
      <w:r w:rsidRPr="00450122">
        <w:rPr>
          <w:rFonts w:asciiTheme="minorHAnsi" w:hAnsiTheme="minorHAnsi" w:cstheme="minorHAnsi"/>
          <w:color w:val="231F20"/>
          <w:spacing w:val="25"/>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z w:val="20"/>
          <w:szCs w:val="20"/>
        </w:rPr>
        <w:t>odb</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rná</w:t>
      </w:r>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z w:val="20"/>
          <w:szCs w:val="20"/>
        </w:rPr>
        <w:t>k</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ifi</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ace</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pacing w:val="-3"/>
          <w:sz w:val="20"/>
          <w:szCs w:val="20"/>
        </w:rPr>
        <w:t>h</w:t>
      </w:r>
      <w:r w:rsidRPr="00450122">
        <w:rPr>
          <w:rFonts w:asciiTheme="minorHAnsi" w:hAnsiTheme="minorHAnsi" w:cstheme="minorHAnsi"/>
          <w:color w:val="231F20"/>
          <w:sz w:val="20"/>
          <w:szCs w:val="20"/>
        </w:rPr>
        <w:t>la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ního</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z w:val="20"/>
          <w:szCs w:val="20"/>
        </w:rPr>
        <w:t>pr</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je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ého</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ana</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 xml:space="preserve">era </w:t>
      </w:r>
      <w:r w:rsidRPr="00450122">
        <w:rPr>
          <w:rFonts w:asciiTheme="minorHAnsi" w:hAnsiTheme="minorHAnsi" w:cstheme="minorHAnsi"/>
          <w:color w:val="231F20"/>
          <w:spacing w:val="-1"/>
          <w:sz w:val="20"/>
          <w:szCs w:val="20"/>
        </w:rPr>
        <w:t>sp</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ň</w:t>
      </w:r>
      <w:r w:rsidRPr="00450122">
        <w:rPr>
          <w:rFonts w:asciiTheme="minorHAnsi" w:hAnsiTheme="minorHAnsi" w:cstheme="minorHAnsi"/>
          <w:color w:val="231F20"/>
          <w:spacing w:val="-1"/>
          <w:sz w:val="20"/>
          <w:szCs w:val="20"/>
        </w:rPr>
        <w: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1"/>
          <w:sz w:val="20"/>
          <w:szCs w:val="20"/>
        </w:rPr>
        <w:t>al</w:t>
      </w:r>
      <w:r w:rsidRPr="00450122">
        <w:rPr>
          <w:rFonts w:asciiTheme="minorHAnsi" w:hAnsiTheme="minorHAnsi" w:cstheme="minorHAnsi"/>
          <w:color w:val="231F20"/>
          <w:sz w:val="20"/>
          <w:szCs w:val="20"/>
        </w:rPr>
        <w:t xml:space="preserve">a </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1"/>
          <w:sz w:val="20"/>
          <w:szCs w:val="20"/>
        </w:rPr>
        <w:t>es</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pacing w:val="-1"/>
          <w:sz w:val="20"/>
          <w:szCs w:val="20"/>
        </w:rPr>
        <w:t>o</w:t>
      </w:r>
      <w:r w:rsidRPr="00450122">
        <w:rPr>
          <w:rFonts w:asciiTheme="minorHAnsi" w:hAnsiTheme="minorHAnsi" w:cstheme="minorHAnsi"/>
          <w:color w:val="231F20"/>
          <w:sz w:val="20"/>
          <w:szCs w:val="20"/>
        </w:rPr>
        <w:t xml:space="preserve">ň </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ini</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ně:</w:t>
      </w:r>
    </w:p>
    <w:p w:rsidR="00450122" w:rsidRPr="00450122" w:rsidRDefault="00450122" w:rsidP="00DE7140">
      <w:pPr>
        <w:pStyle w:val="Zkladntext"/>
        <w:numPr>
          <w:ilvl w:val="0"/>
          <w:numId w:val="29"/>
        </w:numPr>
        <w:kinsoku w:val="0"/>
        <w:overflowPunct w:val="0"/>
        <w:spacing w:line="252" w:lineRule="exact"/>
        <w:ind w:right="197"/>
        <w:jc w:val="both"/>
        <w:rPr>
          <w:rFonts w:asciiTheme="minorHAnsi" w:hAnsiTheme="minorHAnsi" w:cstheme="minorHAnsi"/>
          <w:color w:val="000000"/>
          <w:sz w:val="20"/>
          <w:szCs w:val="20"/>
        </w:rPr>
      </w:pPr>
      <w:r w:rsidRPr="00450122">
        <w:rPr>
          <w:rFonts w:asciiTheme="minorHAnsi" w:hAnsiTheme="minorHAnsi" w:cstheme="minorHAnsi"/>
          <w:color w:val="231F20"/>
          <w:sz w:val="20"/>
          <w:szCs w:val="20"/>
        </w:rPr>
        <w:t>Účast resp. řízení na minimálně 1 plnění spočívající v celkové realizaci projektu v oblasti kultury, výstavnictví nebo architektury, jejích celková hodnota dosáhla minimálně 5 mil. Kč a která byla realizovány v posledních 5 letech</w:t>
      </w:r>
    </w:p>
    <w:p w:rsidR="00450122" w:rsidRPr="00450122" w:rsidRDefault="00450122" w:rsidP="00450122">
      <w:pPr>
        <w:kinsoku w:val="0"/>
        <w:overflowPunct w:val="0"/>
        <w:spacing w:before="9" w:line="110" w:lineRule="exact"/>
        <w:rPr>
          <w:rFonts w:asciiTheme="minorHAnsi" w:hAnsiTheme="minorHAnsi" w:cstheme="minorHAnsi"/>
          <w:sz w:val="20"/>
          <w:szCs w:val="20"/>
        </w:rPr>
      </w:pPr>
    </w:p>
    <w:p w:rsidR="00450122" w:rsidRPr="00450122" w:rsidRDefault="00450122" w:rsidP="00450122">
      <w:pPr>
        <w:pStyle w:val="Zkladntext"/>
        <w:kinsoku w:val="0"/>
        <w:overflowPunct w:val="0"/>
        <w:ind w:left="138" w:right="202"/>
        <w:jc w:val="both"/>
        <w:rPr>
          <w:rFonts w:asciiTheme="minorHAnsi" w:hAnsiTheme="minorHAnsi" w:cstheme="minorHAnsi"/>
          <w:color w:val="000000"/>
          <w:sz w:val="20"/>
          <w:szCs w:val="20"/>
        </w:rPr>
      </w:pPr>
      <w:r w:rsidRPr="00450122">
        <w:rPr>
          <w:rFonts w:asciiTheme="minorHAnsi" w:hAnsiTheme="minorHAnsi" w:cstheme="minorHAnsi"/>
          <w:color w:val="231F20"/>
          <w:spacing w:val="-1"/>
          <w:sz w:val="20"/>
          <w:szCs w:val="20"/>
        </w:rPr>
        <w:t>So</w:t>
      </w:r>
      <w:r w:rsidRPr="00450122">
        <w:rPr>
          <w:rFonts w:asciiTheme="minorHAnsi" w:hAnsiTheme="minorHAnsi" w:cstheme="minorHAnsi"/>
          <w:color w:val="231F20"/>
          <w:sz w:val="20"/>
          <w:szCs w:val="20"/>
        </w:rPr>
        <w:t>učá</w:t>
      </w:r>
      <w:r w:rsidRPr="00450122">
        <w:rPr>
          <w:rFonts w:asciiTheme="minorHAnsi" w:hAnsiTheme="minorHAnsi" w:cstheme="minorHAnsi"/>
          <w:color w:val="231F20"/>
          <w:spacing w:val="-2"/>
          <w:sz w:val="20"/>
          <w:szCs w:val="20"/>
        </w:rPr>
        <w:t>s</w:t>
      </w:r>
      <w:r w:rsidRPr="00450122">
        <w:rPr>
          <w:rFonts w:asciiTheme="minorHAnsi" w:hAnsiTheme="minorHAnsi" w:cstheme="minorHAnsi"/>
          <w:color w:val="231F20"/>
          <w:sz w:val="20"/>
          <w:szCs w:val="20"/>
        </w:rPr>
        <w:t>tí</w:t>
      </w:r>
      <w:r w:rsidRPr="00450122">
        <w:rPr>
          <w:rFonts w:asciiTheme="minorHAnsi" w:hAnsiTheme="minorHAnsi" w:cstheme="minorHAnsi"/>
          <w:color w:val="231F20"/>
          <w:spacing w:val="8"/>
          <w:sz w:val="20"/>
          <w:szCs w:val="20"/>
        </w:rPr>
        <w:t xml:space="preserve"> </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otop</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z w:val="20"/>
          <w:szCs w:val="20"/>
        </w:rPr>
        <w:t>su</w:t>
      </w:r>
      <w:r w:rsidRPr="00450122">
        <w:rPr>
          <w:rFonts w:asciiTheme="minorHAnsi" w:hAnsiTheme="minorHAnsi" w:cstheme="minorHAnsi"/>
          <w:color w:val="231F20"/>
          <w:spacing w:val="8"/>
          <w:sz w:val="20"/>
          <w:szCs w:val="20"/>
        </w:rPr>
        <w:t xml:space="preserve"> </w:t>
      </w:r>
      <w:r w:rsidRPr="00450122">
        <w:rPr>
          <w:rFonts w:asciiTheme="minorHAnsi" w:hAnsiTheme="minorHAnsi" w:cstheme="minorHAnsi"/>
          <w:color w:val="231F20"/>
          <w:sz w:val="20"/>
          <w:szCs w:val="20"/>
        </w:rPr>
        <w:t>je</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ro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4"/>
          <w:sz w:val="20"/>
          <w:szCs w:val="20"/>
        </w:rPr>
        <w:t>n</w:t>
      </w:r>
      <w:r w:rsidRPr="00450122">
        <w:rPr>
          <w:rFonts w:asciiTheme="minorHAnsi" w:hAnsiTheme="minorHAnsi" w:cstheme="minorHAnsi"/>
          <w:color w:val="231F20"/>
          <w:sz w:val="20"/>
          <w:szCs w:val="20"/>
        </w:rPr>
        <w:t>ěž</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1"/>
          <w:sz w:val="20"/>
          <w:szCs w:val="20"/>
        </w:rPr>
        <w:t>d</w:t>
      </w:r>
      <w:r w:rsidRPr="00450122">
        <w:rPr>
          <w:rFonts w:asciiTheme="minorHAnsi" w:hAnsiTheme="minorHAnsi" w:cstheme="minorHAnsi"/>
          <w:color w:val="231F20"/>
          <w:sz w:val="20"/>
          <w:szCs w:val="20"/>
        </w:rPr>
        <w:t>ělení</w:t>
      </w:r>
      <w:r w:rsidRPr="00450122">
        <w:rPr>
          <w:rFonts w:asciiTheme="minorHAnsi" w:hAnsiTheme="minorHAnsi" w:cstheme="minorHAnsi"/>
          <w:color w:val="231F20"/>
          <w:spacing w:val="9"/>
          <w:sz w:val="20"/>
          <w:szCs w:val="20"/>
        </w:rPr>
        <w:t xml:space="preserve"> </w:t>
      </w:r>
      <w:r w:rsidRPr="00450122">
        <w:rPr>
          <w:rFonts w:asciiTheme="minorHAnsi" w:hAnsiTheme="minorHAnsi" w:cstheme="minorHAnsi"/>
          <w:color w:val="231F20"/>
          <w:sz w:val="20"/>
          <w:szCs w:val="20"/>
        </w:rPr>
        <w:t>so</w:t>
      </w:r>
      <w:r w:rsidRPr="00450122">
        <w:rPr>
          <w:rFonts w:asciiTheme="minorHAnsi" w:hAnsiTheme="minorHAnsi" w:cstheme="minorHAnsi"/>
          <w:color w:val="231F20"/>
          <w:spacing w:val="-3"/>
          <w:sz w:val="20"/>
          <w:szCs w:val="20"/>
        </w:rPr>
        <w:t>u</w:t>
      </w:r>
      <w:r w:rsidRPr="00450122">
        <w:rPr>
          <w:rFonts w:asciiTheme="minorHAnsi" w:hAnsiTheme="minorHAnsi" w:cstheme="minorHAnsi"/>
          <w:color w:val="231F20"/>
          <w:sz w:val="20"/>
          <w:szCs w:val="20"/>
        </w:rPr>
        <w:t>hl</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su</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se</w:t>
      </w:r>
      <w:r w:rsidRPr="00450122">
        <w:rPr>
          <w:rFonts w:asciiTheme="minorHAnsi" w:hAnsiTheme="minorHAnsi" w:cstheme="minorHAnsi"/>
          <w:color w:val="231F20"/>
          <w:spacing w:val="8"/>
          <w:sz w:val="20"/>
          <w:szCs w:val="20"/>
        </w:rPr>
        <w:t xml:space="preserve">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pr</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co</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án</w:t>
      </w:r>
      <w:r w:rsidRPr="00450122">
        <w:rPr>
          <w:rFonts w:asciiTheme="minorHAnsi" w:hAnsiTheme="minorHAnsi" w:cstheme="minorHAnsi"/>
          <w:color w:val="231F20"/>
          <w:spacing w:val="1"/>
          <w:sz w:val="20"/>
          <w:szCs w:val="20"/>
        </w:rPr>
        <w:t>í</w:t>
      </w:r>
      <w:r w:rsidRPr="00450122">
        <w:rPr>
          <w:rFonts w:asciiTheme="minorHAnsi" w:hAnsiTheme="minorHAnsi" w:cstheme="minorHAnsi"/>
          <w:color w:val="231F20"/>
          <w:sz w:val="20"/>
          <w:szCs w:val="20"/>
        </w:rPr>
        <w:t>m</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z w:val="20"/>
          <w:szCs w:val="20"/>
        </w:rPr>
        <w:t>osobních</w:t>
      </w:r>
      <w:r w:rsidRPr="00450122">
        <w:rPr>
          <w:rFonts w:asciiTheme="minorHAnsi" w:hAnsiTheme="minorHAnsi" w:cstheme="minorHAnsi"/>
          <w:color w:val="231F20"/>
          <w:spacing w:val="9"/>
          <w:sz w:val="20"/>
          <w:szCs w:val="20"/>
        </w:rPr>
        <w:t xml:space="preserve"> </w:t>
      </w:r>
      <w:r w:rsidRPr="00450122">
        <w:rPr>
          <w:rFonts w:asciiTheme="minorHAnsi" w:hAnsiTheme="minorHAnsi" w:cstheme="minorHAnsi"/>
          <w:color w:val="231F20"/>
          <w:spacing w:val="-3"/>
          <w:sz w:val="20"/>
          <w:szCs w:val="20"/>
        </w:rPr>
        <w:t>ú</w:t>
      </w:r>
      <w:r w:rsidRPr="00450122">
        <w:rPr>
          <w:rFonts w:asciiTheme="minorHAnsi" w:hAnsiTheme="minorHAnsi" w:cstheme="minorHAnsi"/>
          <w:color w:val="231F20"/>
          <w:sz w:val="20"/>
          <w:szCs w:val="20"/>
        </w:rPr>
        <w:t>d</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pacing w:val="-1"/>
          <w:sz w:val="20"/>
          <w:szCs w:val="20"/>
        </w:rPr>
        <w:t>j</w:t>
      </w:r>
      <w:r w:rsidRPr="00450122">
        <w:rPr>
          <w:rFonts w:asciiTheme="minorHAnsi" w:hAnsiTheme="minorHAnsi" w:cstheme="minorHAnsi"/>
          <w:color w:val="231F20"/>
          <w:sz w:val="20"/>
          <w:szCs w:val="20"/>
        </w:rPr>
        <w:t>ů</w:t>
      </w:r>
      <w:r w:rsidRPr="00450122">
        <w:rPr>
          <w:rFonts w:asciiTheme="minorHAnsi" w:hAnsiTheme="minorHAnsi" w:cstheme="minorHAnsi"/>
          <w:color w:val="231F20"/>
          <w:spacing w:val="9"/>
          <w:sz w:val="20"/>
          <w:szCs w:val="20"/>
        </w:rPr>
        <w:t xml:space="preserve"> </w:t>
      </w:r>
      <w:r w:rsidRPr="00450122">
        <w:rPr>
          <w:rFonts w:asciiTheme="minorHAnsi" w:hAnsiTheme="minorHAnsi" w:cstheme="minorHAnsi"/>
          <w:color w:val="231F20"/>
          <w:spacing w:val="-3"/>
          <w:sz w:val="20"/>
          <w:szCs w:val="20"/>
        </w:rPr>
        <w:t>h</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ního</w:t>
      </w:r>
      <w:r w:rsidRPr="00450122">
        <w:rPr>
          <w:rFonts w:asciiTheme="minorHAnsi" w:hAnsiTheme="minorHAnsi" w:cstheme="minorHAnsi"/>
          <w:color w:val="231F20"/>
          <w:spacing w:val="9"/>
          <w:sz w:val="20"/>
          <w:szCs w:val="20"/>
        </w:rPr>
        <w:t xml:space="preserve">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je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 xml:space="preserve">ého </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ana</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era,</w:t>
      </w:r>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ro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z w:val="20"/>
          <w:szCs w:val="20"/>
        </w:rPr>
        <w:t>ahu</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ůsobem</w:t>
      </w:r>
      <w:r w:rsidRPr="00450122">
        <w:rPr>
          <w:rFonts w:asciiTheme="minorHAnsi" w:hAnsiTheme="minorHAnsi" w:cstheme="minorHAnsi"/>
          <w:color w:val="231F20"/>
          <w:spacing w:val="17"/>
          <w:sz w:val="20"/>
          <w:szCs w:val="20"/>
        </w:rPr>
        <w:t xml:space="preserve"> </w:t>
      </w:r>
      <w:r w:rsidRPr="00450122">
        <w:rPr>
          <w:rFonts w:asciiTheme="minorHAnsi" w:hAnsiTheme="minorHAnsi" w:cstheme="minorHAnsi"/>
          <w:color w:val="231F20"/>
          <w:sz w:val="20"/>
          <w:szCs w:val="20"/>
        </w:rPr>
        <w:t>ne</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pacing w:val="2"/>
          <w:sz w:val="20"/>
          <w:szCs w:val="20"/>
        </w:rPr>
        <w:t>b</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tným</w:t>
      </w:r>
      <w:r w:rsidRPr="00450122">
        <w:rPr>
          <w:rFonts w:asciiTheme="minorHAnsi" w:hAnsiTheme="minorHAnsi" w:cstheme="minorHAnsi"/>
          <w:color w:val="231F20"/>
          <w:spacing w:val="17"/>
          <w:sz w:val="20"/>
          <w:szCs w:val="20"/>
        </w:rPr>
        <w:t xml:space="preserve"> </w:t>
      </w:r>
      <w:r w:rsidRPr="00450122">
        <w:rPr>
          <w:rFonts w:asciiTheme="minorHAnsi" w:hAnsiTheme="minorHAnsi" w:cstheme="minorHAnsi"/>
          <w:color w:val="231F20"/>
          <w:sz w:val="20"/>
          <w:szCs w:val="20"/>
        </w:rPr>
        <w:t>pro</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ho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ění</w:t>
      </w:r>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eš</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erým</w:t>
      </w:r>
      <w:r w:rsidRPr="00450122">
        <w:rPr>
          <w:rFonts w:asciiTheme="minorHAnsi" w:hAnsiTheme="minorHAnsi" w:cstheme="minorHAnsi"/>
          <w:color w:val="231F20"/>
          <w:spacing w:val="17"/>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2"/>
          <w:sz w:val="20"/>
          <w:szCs w:val="20"/>
        </w:rPr>
        <w:t>o</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ada</w:t>
      </w:r>
      <w:r w:rsidRPr="00450122">
        <w:rPr>
          <w:rFonts w:asciiTheme="minorHAnsi" w:hAnsiTheme="minorHAnsi" w:cstheme="minorHAnsi"/>
          <w:color w:val="231F20"/>
          <w:spacing w:val="-3"/>
          <w:sz w:val="20"/>
          <w:szCs w:val="20"/>
        </w:rPr>
        <w:t>vk</w:t>
      </w:r>
      <w:r w:rsidRPr="00450122">
        <w:rPr>
          <w:rFonts w:asciiTheme="minorHAnsi" w:hAnsiTheme="minorHAnsi" w:cstheme="minorHAnsi"/>
          <w:color w:val="231F20"/>
          <w:spacing w:val="2"/>
          <w:sz w:val="20"/>
          <w:szCs w:val="20"/>
        </w:rPr>
        <w:t>ů</w:t>
      </w:r>
      <w:r w:rsidRPr="00450122">
        <w:rPr>
          <w:rFonts w:asciiTheme="minorHAnsi" w:hAnsiTheme="minorHAnsi" w:cstheme="minorHAnsi"/>
          <w:color w:val="231F20"/>
          <w:sz w:val="20"/>
          <w:szCs w:val="20"/>
        </w:rPr>
        <w:t>m</w:t>
      </w:r>
      <w:r w:rsidRPr="00450122">
        <w:rPr>
          <w:rFonts w:asciiTheme="minorHAnsi" w:hAnsiTheme="minorHAnsi" w:cstheme="minorHAnsi"/>
          <w:color w:val="231F20"/>
          <w:spacing w:val="20"/>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6"/>
          <w:sz w:val="20"/>
          <w:szCs w:val="20"/>
        </w:rPr>
        <w:t>a</w:t>
      </w:r>
      <w:r w:rsidRPr="00450122">
        <w:rPr>
          <w:rFonts w:asciiTheme="minorHAnsi" w:hAnsiTheme="minorHAnsi" w:cstheme="minorHAnsi"/>
          <w:color w:val="231F20"/>
          <w:sz w:val="20"/>
          <w:szCs w:val="20"/>
        </w:rPr>
        <w:t>deným</w:t>
      </w:r>
      <w:r w:rsidRPr="00450122">
        <w:rPr>
          <w:rFonts w:asciiTheme="minorHAnsi" w:hAnsiTheme="minorHAnsi" w:cstheme="minorHAnsi"/>
          <w:color w:val="231F20"/>
          <w:spacing w:val="18"/>
          <w:sz w:val="20"/>
          <w:szCs w:val="20"/>
        </w:rPr>
        <w:t xml:space="preserve"> </w:t>
      </w:r>
      <w:r w:rsidRPr="00450122">
        <w:rPr>
          <w:rFonts w:asciiTheme="minorHAnsi" w:hAnsiTheme="minorHAnsi" w:cstheme="minorHAnsi"/>
          <w:color w:val="231F20"/>
          <w:sz w:val="20"/>
          <w:szCs w:val="20"/>
        </w:rPr>
        <w:t xml:space="preserve">na </w:t>
      </w:r>
      <w:r w:rsidRPr="00450122">
        <w:rPr>
          <w:rFonts w:asciiTheme="minorHAnsi" w:hAnsiTheme="minorHAnsi" w:cstheme="minorHAnsi"/>
          <w:color w:val="231F20"/>
          <w:spacing w:val="-3"/>
          <w:sz w:val="20"/>
          <w:szCs w:val="20"/>
        </w:rPr>
        <w:t>zadavatele</w:t>
      </w:r>
      <w:r w:rsidRPr="00450122">
        <w:rPr>
          <w:rFonts w:asciiTheme="minorHAnsi" w:hAnsiTheme="minorHAnsi" w:cstheme="minorHAnsi"/>
          <w:color w:val="231F20"/>
          <w:sz w:val="20"/>
          <w:szCs w:val="20"/>
        </w:rPr>
        <w:t>.</w:t>
      </w:r>
    </w:p>
    <w:p w:rsidR="00450122" w:rsidRPr="00450122" w:rsidRDefault="00450122" w:rsidP="00450122">
      <w:pPr>
        <w:kinsoku w:val="0"/>
        <w:overflowPunct w:val="0"/>
        <w:spacing w:before="6" w:line="1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2F7740">
      <w:pPr>
        <w:pStyle w:val="Zkladntext"/>
        <w:kinsoku w:val="0"/>
        <w:overflowPunct w:val="0"/>
        <w:spacing w:line="252" w:lineRule="exact"/>
        <w:ind w:left="142" w:right="223"/>
        <w:rPr>
          <w:rFonts w:asciiTheme="minorHAnsi" w:hAnsiTheme="minorHAnsi" w:cstheme="minorHAnsi"/>
          <w:color w:val="000000"/>
          <w:sz w:val="20"/>
          <w:szCs w:val="20"/>
        </w:rPr>
      </w:pPr>
      <w:r w:rsidRPr="00450122">
        <w:rPr>
          <w:rFonts w:asciiTheme="minorHAnsi" w:hAnsiTheme="minorHAnsi" w:cstheme="minorHAnsi"/>
          <w:color w:val="231F20"/>
          <w:spacing w:val="-2"/>
          <w:sz w:val="20"/>
          <w:szCs w:val="20"/>
        </w:rPr>
        <w:t>Účastník</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in</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n</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z w:val="20"/>
          <w:szCs w:val="20"/>
        </w:rPr>
        <w:t>dle</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pacing w:val="-3"/>
          <w:sz w:val="20"/>
          <w:szCs w:val="20"/>
        </w:rPr>
        <w:t>Z</w:t>
      </w:r>
      <w:r w:rsidRPr="00450122">
        <w:rPr>
          <w:rFonts w:asciiTheme="minorHAnsi" w:hAnsiTheme="minorHAnsi" w:cstheme="minorHAnsi"/>
          <w:color w:val="231F20"/>
          <w:sz w:val="20"/>
          <w:szCs w:val="20"/>
        </w:rPr>
        <w:t>D</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dolo</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it</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otopis</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pacing w:val="-3"/>
          <w:sz w:val="20"/>
          <w:szCs w:val="20"/>
        </w:rPr>
        <w:t>h</w:t>
      </w:r>
      <w:r w:rsidRPr="00450122">
        <w:rPr>
          <w:rFonts w:asciiTheme="minorHAnsi" w:hAnsiTheme="minorHAnsi" w:cstheme="minorHAnsi"/>
          <w:color w:val="231F20"/>
          <w:sz w:val="20"/>
          <w:szCs w:val="20"/>
        </w:rPr>
        <w:t>la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ního</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ého</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ana</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era,</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terý</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tí</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to do</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ládá v</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ní</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e u</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edené</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str</w:t>
      </w:r>
      <w:r w:rsidRPr="00450122">
        <w:rPr>
          <w:rFonts w:asciiTheme="minorHAnsi" w:hAnsiTheme="minorHAnsi" w:cstheme="minorHAnsi"/>
          <w:color w:val="231F20"/>
          <w:spacing w:val="-3"/>
          <w:sz w:val="20"/>
          <w:szCs w:val="20"/>
        </w:rPr>
        <w:t>uk</w:t>
      </w:r>
      <w:r w:rsidRPr="00450122">
        <w:rPr>
          <w:rFonts w:asciiTheme="minorHAnsi" w:hAnsiTheme="minorHAnsi" w:cstheme="minorHAnsi"/>
          <w:color w:val="231F20"/>
          <w:sz w:val="20"/>
          <w:szCs w:val="20"/>
        </w:rPr>
        <w:t>tuře.</w:t>
      </w: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pStyle w:val="Nadpis3"/>
        <w:kinsoku w:val="0"/>
        <w:overflowPunct w:val="0"/>
        <w:ind w:left="827"/>
        <w:rPr>
          <w:rFonts w:asciiTheme="minorHAnsi" w:hAnsiTheme="minorHAnsi" w:cstheme="minorHAnsi"/>
          <w:b w:val="0"/>
          <w:bCs w:val="0"/>
          <w:color w:val="000000"/>
          <w:sz w:val="20"/>
          <w:szCs w:val="20"/>
        </w:rPr>
      </w:pP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pacing w:val="-2"/>
          <w:sz w:val="20"/>
          <w:szCs w:val="20"/>
        </w:rPr>
        <w:t>T</w:t>
      </w:r>
      <w:r w:rsidRPr="00450122">
        <w:rPr>
          <w:rFonts w:asciiTheme="minorHAnsi" w:hAnsiTheme="minorHAnsi" w:cstheme="minorHAnsi"/>
          <w:color w:val="231F20"/>
          <w:spacing w:val="-1"/>
          <w:sz w:val="20"/>
          <w:szCs w:val="20"/>
        </w:rPr>
        <w:t>RU</w:t>
      </w:r>
      <w:r w:rsidRPr="00450122">
        <w:rPr>
          <w:rFonts w:asciiTheme="minorHAnsi" w:hAnsiTheme="minorHAnsi" w:cstheme="minorHAnsi"/>
          <w:color w:val="231F20"/>
          <w:sz w:val="20"/>
          <w:szCs w:val="20"/>
        </w:rPr>
        <w:t>K</w:t>
      </w:r>
      <w:r w:rsidRPr="00450122">
        <w:rPr>
          <w:rFonts w:asciiTheme="minorHAnsi" w:hAnsiTheme="minorHAnsi" w:cstheme="minorHAnsi"/>
          <w:color w:val="231F20"/>
          <w:spacing w:val="-1"/>
          <w:sz w:val="20"/>
          <w:szCs w:val="20"/>
        </w:rPr>
        <w:t>TUR</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1"/>
          <w:sz w:val="20"/>
          <w:szCs w:val="20"/>
        </w:rPr>
        <w:t>VAN</w:t>
      </w:r>
      <w:r w:rsidRPr="00450122">
        <w:rPr>
          <w:rFonts w:asciiTheme="minorHAnsi" w:hAnsiTheme="minorHAnsi" w:cstheme="minorHAnsi"/>
          <w:color w:val="231F20"/>
          <w:sz w:val="20"/>
          <w:szCs w:val="20"/>
        </w:rPr>
        <w:t>Ý</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pacing w:val="-4"/>
          <w:sz w:val="20"/>
          <w:szCs w:val="20"/>
        </w:rPr>
        <w:t>Ž</w:t>
      </w:r>
      <w:r w:rsidRPr="00450122">
        <w:rPr>
          <w:rFonts w:asciiTheme="minorHAnsi" w:hAnsiTheme="minorHAnsi" w:cstheme="minorHAnsi"/>
          <w:color w:val="231F20"/>
          <w:spacing w:val="-1"/>
          <w:sz w:val="20"/>
          <w:szCs w:val="20"/>
        </w:rPr>
        <w:t>IV</w:t>
      </w:r>
      <w:r w:rsidRPr="00450122">
        <w:rPr>
          <w:rFonts w:asciiTheme="minorHAnsi" w:hAnsiTheme="minorHAnsi" w:cstheme="minorHAnsi"/>
          <w:color w:val="231F20"/>
          <w:sz w:val="20"/>
          <w:szCs w:val="20"/>
        </w:rPr>
        <w:t>OT</w:t>
      </w:r>
      <w:r w:rsidRPr="00450122">
        <w:rPr>
          <w:rFonts w:asciiTheme="minorHAnsi" w:hAnsiTheme="minorHAnsi" w:cstheme="minorHAnsi"/>
          <w:color w:val="231F20"/>
          <w:spacing w:val="-2"/>
          <w:sz w:val="20"/>
          <w:szCs w:val="20"/>
        </w:rPr>
        <w:t>O</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pacing w:val="-1"/>
          <w:sz w:val="20"/>
          <w:szCs w:val="20"/>
        </w:rPr>
        <w:t>I</w:t>
      </w:r>
      <w:r w:rsidRPr="00450122">
        <w:rPr>
          <w:rFonts w:asciiTheme="minorHAnsi" w:hAnsiTheme="minorHAnsi" w:cstheme="minorHAnsi"/>
          <w:color w:val="231F20"/>
          <w:sz w:val="20"/>
          <w:szCs w:val="20"/>
        </w:rPr>
        <w:t>S H</w:t>
      </w:r>
      <w:r w:rsidRPr="00450122">
        <w:rPr>
          <w:rFonts w:asciiTheme="minorHAnsi" w:hAnsiTheme="minorHAnsi" w:cstheme="minorHAnsi"/>
          <w:color w:val="231F20"/>
          <w:spacing w:val="-1"/>
          <w:sz w:val="20"/>
          <w:szCs w:val="20"/>
        </w:rPr>
        <w:t>LAVNÍH</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pacing w:val="-1"/>
          <w:sz w:val="20"/>
          <w:szCs w:val="20"/>
        </w:rPr>
        <w:t>O</w:t>
      </w:r>
      <w:r w:rsidRPr="00450122">
        <w:rPr>
          <w:rFonts w:asciiTheme="minorHAnsi" w:hAnsiTheme="minorHAnsi" w:cstheme="minorHAnsi"/>
          <w:color w:val="231F20"/>
          <w:sz w:val="20"/>
          <w:szCs w:val="20"/>
        </w:rPr>
        <w:t>J</w:t>
      </w:r>
      <w:r w:rsidRPr="00450122">
        <w:rPr>
          <w:rFonts w:asciiTheme="minorHAnsi" w:hAnsiTheme="minorHAnsi" w:cstheme="minorHAnsi"/>
          <w:color w:val="231F20"/>
          <w:spacing w:val="-1"/>
          <w:sz w:val="20"/>
          <w:szCs w:val="20"/>
        </w:rPr>
        <w:t>E</w:t>
      </w:r>
      <w:r w:rsidRPr="00450122">
        <w:rPr>
          <w:rFonts w:asciiTheme="minorHAnsi" w:hAnsiTheme="minorHAnsi" w:cstheme="minorHAnsi"/>
          <w:color w:val="231F20"/>
          <w:sz w:val="20"/>
          <w:szCs w:val="20"/>
        </w:rPr>
        <w:t>K</w:t>
      </w:r>
      <w:r w:rsidRPr="00450122">
        <w:rPr>
          <w:rFonts w:asciiTheme="minorHAnsi" w:hAnsiTheme="minorHAnsi" w:cstheme="minorHAnsi"/>
          <w:color w:val="231F20"/>
          <w:spacing w:val="-4"/>
          <w:sz w:val="20"/>
          <w:szCs w:val="20"/>
        </w:rPr>
        <w:t>T</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1"/>
          <w:sz w:val="20"/>
          <w:szCs w:val="20"/>
        </w:rPr>
        <w:t>VÉH</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M</w:t>
      </w:r>
      <w:r w:rsidRPr="00450122">
        <w:rPr>
          <w:rFonts w:asciiTheme="minorHAnsi" w:hAnsiTheme="minorHAnsi" w:cstheme="minorHAnsi"/>
          <w:color w:val="231F20"/>
          <w:spacing w:val="-1"/>
          <w:sz w:val="20"/>
          <w:szCs w:val="20"/>
        </w:rPr>
        <w:t>A</w:t>
      </w:r>
      <w:r w:rsidRPr="00450122">
        <w:rPr>
          <w:rFonts w:asciiTheme="minorHAnsi" w:hAnsiTheme="minorHAnsi" w:cstheme="minorHAnsi"/>
          <w:color w:val="231F20"/>
          <w:spacing w:val="-5"/>
          <w:sz w:val="20"/>
          <w:szCs w:val="20"/>
        </w:rPr>
        <w:t>N</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pacing w:val="-4"/>
          <w:sz w:val="20"/>
          <w:szCs w:val="20"/>
        </w:rPr>
        <w:t>Ž</w:t>
      </w:r>
      <w:r w:rsidRPr="00450122">
        <w:rPr>
          <w:rFonts w:asciiTheme="minorHAnsi" w:hAnsiTheme="minorHAnsi" w:cstheme="minorHAnsi"/>
          <w:color w:val="231F20"/>
          <w:spacing w:val="1"/>
          <w:sz w:val="20"/>
          <w:szCs w:val="20"/>
        </w:rPr>
        <w:t>E</w:t>
      </w:r>
      <w:r w:rsidRPr="00450122">
        <w:rPr>
          <w:rFonts w:asciiTheme="minorHAnsi" w:hAnsiTheme="minorHAnsi" w:cstheme="minorHAnsi"/>
          <w:color w:val="231F20"/>
          <w:spacing w:val="-1"/>
          <w:sz w:val="20"/>
          <w:szCs w:val="20"/>
        </w:rPr>
        <w:t>RA</w:t>
      </w:r>
    </w:p>
    <w:p w:rsidR="00450122" w:rsidRPr="00450122" w:rsidRDefault="00450122" w:rsidP="00450122">
      <w:pPr>
        <w:kinsoku w:val="0"/>
        <w:overflowPunct w:val="0"/>
        <w:spacing w:line="200" w:lineRule="exact"/>
        <w:rPr>
          <w:rFonts w:asciiTheme="minorHAnsi" w:hAnsiTheme="minorHAnsi" w:cstheme="minorHAnsi"/>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4067"/>
        <w:gridCol w:w="5216"/>
      </w:tblGrid>
      <w:tr w:rsidR="00450122" w:rsidRPr="00450122" w:rsidTr="00450122">
        <w:trPr>
          <w:trHeight w:hRule="exact" w:val="512"/>
        </w:trPr>
        <w:tc>
          <w:tcPr>
            <w:tcW w:w="4067" w:type="dxa"/>
            <w:tcBorders>
              <w:top w:val="single" w:sz="5" w:space="0" w:color="231F20"/>
              <w:left w:val="single" w:sz="12" w:space="0" w:color="231F20"/>
              <w:bottom w:val="single" w:sz="4" w:space="0" w:color="231F20"/>
              <w:right w:val="single" w:sz="4" w:space="0" w:color="231F20"/>
            </w:tcBorders>
          </w:tcPr>
          <w:p w:rsidR="00450122" w:rsidRPr="00450122" w:rsidRDefault="00450122" w:rsidP="00450122">
            <w:pPr>
              <w:pStyle w:val="TableParagraph"/>
              <w:kinsoku w:val="0"/>
              <w:overflowPunct w:val="0"/>
              <w:spacing w:before="5" w:line="120" w:lineRule="exact"/>
              <w:rPr>
                <w:rFonts w:asciiTheme="minorHAnsi" w:hAnsiTheme="minorHAnsi" w:cstheme="minorHAnsi"/>
                <w:sz w:val="20"/>
                <w:szCs w:val="20"/>
              </w:rPr>
            </w:pPr>
          </w:p>
          <w:p w:rsidR="00450122" w:rsidRPr="00450122" w:rsidRDefault="00450122" w:rsidP="00450122">
            <w:pPr>
              <w:pStyle w:val="TableParagraph"/>
              <w:kinsoku w:val="0"/>
              <w:overflowPunct w:val="0"/>
              <w:ind w:left="93"/>
              <w:rPr>
                <w:rFonts w:asciiTheme="minorHAnsi" w:hAnsiTheme="minorHAnsi" w:cstheme="minorHAnsi"/>
                <w:sz w:val="20"/>
                <w:szCs w:val="20"/>
              </w:rPr>
            </w:pPr>
            <w:r w:rsidRPr="00450122">
              <w:rPr>
                <w:rFonts w:asciiTheme="minorHAnsi" w:hAnsiTheme="minorHAnsi" w:cstheme="minorHAnsi"/>
                <w:b/>
                <w:bCs/>
                <w:color w:val="231F20"/>
                <w:sz w:val="20"/>
                <w:szCs w:val="20"/>
              </w:rPr>
              <w:t>Jméno</w:t>
            </w:r>
            <w:r w:rsidRPr="00450122">
              <w:rPr>
                <w:rFonts w:asciiTheme="minorHAnsi" w:hAnsiTheme="minorHAnsi" w:cstheme="minorHAnsi"/>
                <w:b/>
                <w:bCs/>
                <w:color w:val="231F20"/>
                <w:spacing w:val="-3"/>
                <w:sz w:val="20"/>
                <w:szCs w:val="20"/>
              </w:rPr>
              <w:t xml:space="preserve"> </w:t>
            </w:r>
            <w:r w:rsidRPr="00450122">
              <w:rPr>
                <w:rFonts w:asciiTheme="minorHAnsi" w:hAnsiTheme="minorHAnsi" w:cstheme="minorHAnsi"/>
                <w:b/>
                <w:bCs/>
                <w:color w:val="231F20"/>
                <w:sz w:val="20"/>
                <w:szCs w:val="20"/>
              </w:rPr>
              <w:t>a př</w:t>
            </w:r>
            <w:r w:rsidRPr="00450122">
              <w:rPr>
                <w:rFonts w:asciiTheme="minorHAnsi" w:hAnsiTheme="minorHAnsi" w:cstheme="minorHAnsi"/>
                <w:b/>
                <w:bCs/>
                <w:color w:val="231F20"/>
                <w:spacing w:val="-2"/>
                <w:sz w:val="20"/>
                <w:szCs w:val="20"/>
              </w:rPr>
              <w:t>íj</w:t>
            </w:r>
            <w:r w:rsidRPr="00450122">
              <w:rPr>
                <w:rFonts w:asciiTheme="minorHAnsi" w:hAnsiTheme="minorHAnsi" w:cstheme="minorHAnsi"/>
                <w:b/>
                <w:bCs/>
                <w:color w:val="231F20"/>
                <w:sz w:val="20"/>
                <w:szCs w:val="20"/>
              </w:rPr>
              <w:t>me</w:t>
            </w:r>
            <w:r w:rsidRPr="00450122">
              <w:rPr>
                <w:rFonts w:asciiTheme="minorHAnsi" w:hAnsiTheme="minorHAnsi" w:cstheme="minorHAnsi"/>
                <w:b/>
                <w:bCs/>
                <w:color w:val="231F20"/>
                <w:spacing w:val="-1"/>
                <w:sz w:val="20"/>
                <w:szCs w:val="20"/>
              </w:rPr>
              <w:t>n</w:t>
            </w:r>
            <w:r w:rsidRPr="00450122">
              <w:rPr>
                <w:rFonts w:asciiTheme="minorHAnsi" w:hAnsiTheme="minorHAnsi" w:cstheme="minorHAnsi"/>
                <w:b/>
                <w:bCs/>
                <w:color w:val="231F20"/>
                <w:spacing w:val="-2"/>
                <w:sz w:val="20"/>
                <w:szCs w:val="20"/>
              </w:rPr>
              <w:t>í</w:t>
            </w:r>
            <w:r w:rsidRPr="00450122">
              <w:rPr>
                <w:rFonts w:asciiTheme="minorHAnsi" w:hAnsiTheme="minorHAnsi" w:cstheme="minorHAnsi"/>
                <w:b/>
                <w:bCs/>
                <w:color w:val="231F20"/>
                <w:sz w:val="20"/>
                <w:szCs w:val="20"/>
              </w:rPr>
              <w:t>:</w:t>
            </w:r>
          </w:p>
        </w:tc>
        <w:tc>
          <w:tcPr>
            <w:tcW w:w="5216" w:type="dxa"/>
            <w:tcBorders>
              <w:top w:val="single" w:sz="5"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r>
      <w:tr w:rsidR="00450122" w:rsidRPr="00450122" w:rsidTr="00450122">
        <w:trPr>
          <w:trHeight w:hRule="exact" w:val="514"/>
        </w:trPr>
        <w:tc>
          <w:tcPr>
            <w:tcW w:w="4067" w:type="dxa"/>
            <w:tcBorders>
              <w:top w:val="single" w:sz="4" w:space="0" w:color="231F20"/>
              <w:left w:val="single" w:sz="12" w:space="0" w:color="231F20"/>
              <w:bottom w:val="single" w:sz="4" w:space="0" w:color="231F20"/>
              <w:right w:val="single" w:sz="4" w:space="0" w:color="231F20"/>
            </w:tcBorders>
          </w:tcPr>
          <w:p w:rsidR="00450122" w:rsidRPr="00450122" w:rsidRDefault="00450122" w:rsidP="00450122">
            <w:pPr>
              <w:pStyle w:val="TableParagraph"/>
              <w:kinsoku w:val="0"/>
              <w:overflowPunct w:val="0"/>
              <w:spacing w:before="7" w:line="110" w:lineRule="exact"/>
              <w:rPr>
                <w:rFonts w:asciiTheme="minorHAnsi" w:hAnsiTheme="minorHAnsi" w:cstheme="minorHAnsi"/>
                <w:sz w:val="20"/>
                <w:szCs w:val="20"/>
              </w:rPr>
            </w:pPr>
          </w:p>
          <w:p w:rsidR="00450122" w:rsidRPr="00450122" w:rsidRDefault="00450122" w:rsidP="00450122">
            <w:pPr>
              <w:pStyle w:val="TableParagraph"/>
              <w:kinsoku w:val="0"/>
              <w:overflowPunct w:val="0"/>
              <w:ind w:left="93"/>
              <w:rPr>
                <w:rFonts w:asciiTheme="minorHAnsi" w:hAnsiTheme="minorHAnsi" w:cstheme="minorHAnsi"/>
                <w:sz w:val="20"/>
                <w:szCs w:val="20"/>
              </w:rPr>
            </w:pPr>
            <w:r w:rsidRPr="00450122">
              <w:rPr>
                <w:rFonts w:asciiTheme="minorHAnsi" w:hAnsiTheme="minorHAnsi" w:cstheme="minorHAnsi"/>
                <w:b/>
                <w:bCs/>
                <w:color w:val="231F20"/>
                <w:spacing w:val="-2"/>
                <w:sz w:val="20"/>
                <w:szCs w:val="20"/>
              </w:rPr>
              <w:t>D</w:t>
            </w:r>
            <w:r w:rsidRPr="00450122">
              <w:rPr>
                <w:rFonts w:asciiTheme="minorHAnsi" w:hAnsiTheme="minorHAnsi" w:cstheme="minorHAnsi"/>
                <w:b/>
                <w:bCs/>
                <w:color w:val="231F20"/>
                <w:sz w:val="20"/>
                <w:szCs w:val="20"/>
              </w:rPr>
              <w:t>atum n</w:t>
            </w:r>
            <w:r w:rsidRPr="00450122">
              <w:rPr>
                <w:rFonts w:asciiTheme="minorHAnsi" w:hAnsiTheme="minorHAnsi" w:cstheme="minorHAnsi"/>
                <w:b/>
                <w:bCs/>
                <w:color w:val="231F20"/>
                <w:spacing w:val="-3"/>
                <w:sz w:val="20"/>
                <w:szCs w:val="20"/>
              </w:rPr>
              <w:t>a</w:t>
            </w:r>
            <w:r w:rsidRPr="00450122">
              <w:rPr>
                <w:rFonts w:asciiTheme="minorHAnsi" w:hAnsiTheme="minorHAnsi" w:cstheme="minorHAnsi"/>
                <w:b/>
                <w:bCs/>
                <w:color w:val="231F20"/>
                <w:sz w:val="20"/>
                <w:szCs w:val="20"/>
              </w:rPr>
              <w:t>ro</w:t>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z w:val="20"/>
                <w:szCs w:val="20"/>
              </w:rPr>
              <w:t>ení:</w:t>
            </w:r>
          </w:p>
        </w:tc>
        <w:tc>
          <w:tcPr>
            <w:tcW w:w="5216" w:type="dxa"/>
            <w:tcBorders>
              <w:top w:val="single" w:sz="4"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r>
    </w:tbl>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before="19" w:line="220" w:lineRule="exact"/>
        <w:rPr>
          <w:rFonts w:asciiTheme="minorHAnsi" w:hAnsiTheme="minorHAnsi" w:cstheme="minorHAnsi"/>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4067"/>
        <w:gridCol w:w="5216"/>
      </w:tblGrid>
      <w:tr w:rsidR="00450122" w:rsidRPr="00450122" w:rsidTr="00450122">
        <w:trPr>
          <w:trHeight w:hRule="exact" w:val="512"/>
        </w:trPr>
        <w:tc>
          <w:tcPr>
            <w:tcW w:w="4067" w:type="dxa"/>
            <w:tcBorders>
              <w:top w:val="single" w:sz="5" w:space="0" w:color="231F20"/>
              <w:left w:val="single" w:sz="12" w:space="0" w:color="231F20"/>
              <w:bottom w:val="single" w:sz="4" w:space="0" w:color="231F20"/>
              <w:right w:val="single" w:sz="4" w:space="0" w:color="231F20"/>
            </w:tcBorders>
          </w:tcPr>
          <w:p w:rsidR="00450122" w:rsidRPr="00450122" w:rsidRDefault="00450122" w:rsidP="00450122">
            <w:pPr>
              <w:pStyle w:val="TableParagraph"/>
              <w:kinsoku w:val="0"/>
              <w:overflowPunct w:val="0"/>
              <w:spacing w:before="7" w:line="120" w:lineRule="exact"/>
              <w:rPr>
                <w:rFonts w:asciiTheme="minorHAnsi" w:hAnsiTheme="minorHAnsi" w:cstheme="minorHAnsi"/>
                <w:sz w:val="20"/>
                <w:szCs w:val="20"/>
              </w:rPr>
            </w:pPr>
          </w:p>
          <w:p w:rsidR="00450122" w:rsidRPr="00450122" w:rsidRDefault="00450122" w:rsidP="00450122">
            <w:pPr>
              <w:pStyle w:val="TableParagraph"/>
              <w:kinsoku w:val="0"/>
              <w:overflowPunct w:val="0"/>
              <w:ind w:left="93"/>
              <w:rPr>
                <w:rFonts w:asciiTheme="minorHAnsi" w:hAnsiTheme="minorHAnsi" w:cstheme="minorHAnsi"/>
                <w:sz w:val="20"/>
                <w:szCs w:val="20"/>
              </w:rPr>
            </w:pPr>
            <w:r w:rsidRPr="00450122">
              <w:rPr>
                <w:rFonts w:asciiTheme="minorHAnsi" w:hAnsiTheme="minorHAnsi" w:cstheme="minorHAnsi"/>
                <w:b/>
                <w:bCs/>
                <w:color w:val="231F20"/>
                <w:spacing w:val="-4"/>
                <w:sz w:val="20"/>
                <w:szCs w:val="20"/>
              </w:rPr>
              <w:t>Z</w:t>
            </w:r>
            <w:r w:rsidRPr="00450122">
              <w:rPr>
                <w:rFonts w:asciiTheme="minorHAnsi" w:hAnsiTheme="minorHAnsi" w:cstheme="minorHAnsi"/>
                <w:b/>
                <w:bCs/>
                <w:color w:val="231F20"/>
                <w:sz w:val="20"/>
                <w:szCs w:val="20"/>
              </w:rPr>
              <w:t>aměstnav</w:t>
            </w:r>
            <w:r w:rsidRPr="00450122">
              <w:rPr>
                <w:rFonts w:asciiTheme="minorHAnsi" w:hAnsiTheme="minorHAnsi" w:cstheme="minorHAnsi"/>
                <w:b/>
                <w:bCs/>
                <w:color w:val="231F20"/>
                <w:spacing w:val="-3"/>
                <w:sz w:val="20"/>
                <w:szCs w:val="20"/>
              </w:rPr>
              <w:t>a</w:t>
            </w:r>
            <w:r w:rsidRPr="00450122">
              <w:rPr>
                <w:rFonts w:asciiTheme="minorHAnsi" w:hAnsiTheme="minorHAnsi" w:cstheme="minorHAnsi"/>
                <w:b/>
                <w:bCs/>
                <w:color w:val="231F20"/>
                <w:sz w:val="20"/>
                <w:szCs w:val="20"/>
              </w:rPr>
              <w:t>t</w:t>
            </w:r>
            <w:r w:rsidRPr="00450122">
              <w:rPr>
                <w:rFonts w:asciiTheme="minorHAnsi" w:hAnsiTheme="minorHAnsi" w:cstheme="minorHAnsi"/>
                <w:b/>
                <w:bCs/>
                <w:color w:val="231F20"/>
                <w:spacing w:val="-2"/>
                <w:sz w:val="20"/>
                <w:szCs w:val="20"/>
              </w:rPr>
              <w:t>e</w:t>
            </w:r>
            <w:r w:rsidRPr="00450122">
              <w:rPr>
                <w:rFonts w:asciiTheme="minorHAnsi" w:hAnsiTheme="minorHAnsi" w:cstheme="minorHAnsi"/>
                <w:b/>
                <w:bCs/>
                <w:color w:val="231F20"/>
                <w:sz w:val="20"/>
                <w:szCs w:val="20"/>
              </w:rPr>
              <w:t>l:*</w:t>
            </w:r>
          </w:p>
        </w:tc>
        <w:tc>
          <w:tcPr>
            <w:tcW w:w="5216" w:type="dxa"/>
            <w:tcBorders>
              <w:top w:val="single" w:sz="5"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r>
      <w:tr w:rsidR="00450122" w:rsidRPr="00450122" w:rsidTr="00450122">
        <w:trPr>
          <w:trHeight w:hRule="exact" w:val="504"/>
        </w:trPr>
        <w:tc>
          <w:tcPr>
            <w:tcW w:w="4067" w:type="dxa"/>
            <w:tcBorders>
              <w:top w:val="single" w:sz="4" w:space="0" w:color="231F20"/>
              <w:left w:val="single" w:sz="12" w:space="0" w:color="231F20"/>
              <w:bottom w:val="single" w:sz="4" w:space="0" w:color="231F20"/>
              <w:right w:val="single" w:sz="4" w:space="0" w:color="231F20"/>
            </w:tcBorders>
          </w:tcPr>
          <w:p w:rsidR="00450122" w:rsidRPr="00450122" w:rsidRDefault="00450122" w:rsidP="00450122">
            <w:pPr>
              <w:pStyle w:val="TableParagraph"/>
              <w:kinsoku w:val="0"/>
              <w:overflowPunct w:val="0"/>
              <w:spacing w:before="7" w:line="110" w:lineRule="exact"/>
              <w:rPr>
                <w:rFonts w:asciiTheme="minorHAnsi" w:hAnsiTheme="minorHAnsi" w:cstheme="minorHAnsi"/>
                <w:sz w:val="20"/>
                <w:szCs w:val="20"/>
              </w:rPr>
            </w:pPr>
          </w:p>
          <w:p w:rsidR="00450122" w:rsidRPr="00450122" w:rsidRDefault="00450122" w:rsidP="00450122">
            <w:pPr>
              <w:pStyle w:val="TableParagraph"/>
              <w:kinsoku w:val="0"/>
              <w:overflowPunct w:val="0"/>
              <w:ind w:left="93"/>
              <w:rPr>
                <w:rFonts w:asciiTheme="minorHAnsi" w:hAnsiTheme="minorHAnsi" w:cstheme="minorHAnsi"/>
                <w:sz w:val="20"/>
                <w:szCs w:val="20"/>
              </w:rPr>
            </w:pPr>
            <w:r w:rsidRPr="00450122">
              <w:rPr>
                <w:rFonts w:asciiTheme="minorHAnsi" w:hAnsiTheme="minorHAnsi" w:cstheme="minorHAnsi"/>
                <w:b/>
                <w:bCs/>
                <w:color w:val="231F20"/>
                <w:spacing w:val="-1"/>
                <w:sz w:val="20"/>
                <w:szCs w:val="20"/>
              </w:rPr>
              <w:t>Sou</w:t>
            </w:r>
            <w:r w:rsidRPr="00450122">
              <w:rPr>
                <w:rFonts w:asciiTheme="minorHAnsi" w:hAnsiTheme="minorHAnsi" w:cstheme="minorHAnsi"/>
                <w:b/>
                <w:bCs/>
                <w:color w:val="231F20"/>
                <w:sz w:val="20"/>
                <w:szCs w:val="20"/>
              </w:rPr>
              <w:t xml:space="preserve">časné </w:t>
            </w:r>
            <w:r w:rsidRPr="00450122">
              <w:rPr>
                <w:rFonts w:asciiTheme="minorHAnsi" w:hAnsiTheme="minorHAnsi" w:cstheme="minorHAnsi"/>
                <w:b/>
                <w:bCs/>
                <w:color w:val="231F20"/>
                <w:spacing w:val="-3"/>
                <w:sz w:val="20"/>
                <w:szCs w:val="20"/>
              </w:rPr>
              <w:t>p</w:t>
            </w:r>
            <w:r w:rsidRPr="00450122">
              <w:rPr>
                <w:rFonts w:asciiTheme="minorHAnsi" w:hAnsiTheme="minorHAnsi" w:cstheme="minorHAnsi"/>
                <w:b/>
                <w:bCs/>
                <w:color w:val="231F20"/>
                <w:sz w:val="20"/>
                <w:szCs w:val="20"/>
              </w:rPr>
              <w:t>rac</w:t>
            </w:r>
            <w:r w:rsidRPr="00450122">
              <w:rPr>
                <w:rFonts w:asciiTheme="minorHAnsi" w:hAnsiTheme="minorHAnsi" w:cstheme="minorHAnsi"/>
                <w:b/>
                <w:bCs/>
                <w:color w:val="231F20"/>
                <w:spacing w:val="-3"/>
                <w:sz w:val="20"/>
                <w:szCs w:val="20"/>
              </w:rPr>
              <w:t>o</w:t>
            </w:r>
            <w:r w:rsidRPr="00450122">
              <w:rPr>
                <w:rFonts w:asciiTheme="minorHAnsi" w:hAnsiTheme="minorHAnsi" w:cstheme="minorHAnsi"/>
                <w:b/>
                <w:bCs/>
                <w:color w:val="231F20"/>
                <w:sz w:val="20"/>
                <w:szCs w:val="20"/>
              </w:rPr>
              <w:t xml:space="preserve">vní </w:t>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z w:val="20"/>
                <w:szCs w:val="20"/>
              </w:rPr>
              <w:t>ařa</w:t>
            </w:r>
            <w:r w:rsidRPr="00450122">
              <w:rPr>
                <w:rFonts w:asciiTheme="minorHAnsi" w:hAnsiTheme="minorHAnsi" w:cstheme="minorHAnsi"/>
                <w:b/>
                <w:bCs/>
                <w:color w:val="231F20"/>
                <w:spacing w:val="-2"/>
                <w:sz w:val="20"/>
                <w:szCs w:val="20"/>
              </w:rPr>
              <w:t>ze</w:t>
            </w:r>
            <w:r w:rsidRPr="00450122">
              <w:rPr>
                <w:rFonts w:asciiTheme="minorHAnsi" w:hAnsiTheme="minorHAnsi" w:cstheme="minorHAnsi"/>
                <w:b/>
                <w:bCs/>
                <w:color w:val="231F20"/>
                <w:spacing w:val="-1"/>
                <w:sz w:val="20"/>
                <w:szCs w:val="20"/>
              </w:rPr>
              <w:t>n</w:t>
            </w:r>
            <w:r w:rsidRPr="00450122">
              <w:rPr>
                <w:rFonts w:asciiTheme="minorHAnsi" w:hAnsiTheme="minorHAnsi" w:cstheme="minorHAnsi"/>
                <w:b/>
                <w:bCs/>
                <w:color w:val="231F20"/>
                <w:sz w:val="20"/>
                <w:szCs w:val="20"/>
              </w:rPr>
              <w:t>í:</w:t>
            </w:r>
          </w:p>
        </w:tc>
        <w:tc>
          <w:tcPr>
            <w:tcW w:w="5216" w:type="dxa"/>
            <w:tcBorders>
              <w:top w:val="single" w:sz="4"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r>
      <w:tr w:rsidR="00450122" w:rsidRPr="00450122" w:rsidTr="00450122">
        <w:trPr>
          <w:trHeight w:hRule="exact" w:val="756"/>
        </w:trPr>
        <w:tc>
          <w:tcPr>
            <w:tcW w:w="4067" w:type="dxa"/>
            <w:tcBorders>
              <w:top w:val="single" w:sz="4" w:space="0" w:color="231F20"/>
              <w:left w:val="single" w:sz="12" w:space="0" w:color="231F20"/>
              <w:bottom w:val="single" w:sz="4" w:space="0" w:color="231F20"/>
              <w:right w:val="single" w:sz="4" w:space="0" w:color="231F20"/>
            </w:tcBorders>
          </w:tcPr>
          <w:p w:rsidR="00450122" w:rsidRPr="00450122" w:rsidRDefault="00450122" w:rsidP="00450122">
            <w:pPr>
              <w:pStyle w:val="TableParagraph"/>
              <w:kinsoku w:val="0"/>
              <w:overflowPunct w:val="0"/>
              <w:spacing w:before="6" w:line="110" w:lineRule="exact"/>
              <w:rPr>
                <w:rFonts w:asciiTheme="minorHAnsi" w:hAnsiTheme="minorHAnsi" w:cstheme="minorHAnsi"/>
                <w:sz w:val="20"/>
                <w:szCs w:val="20"/>
              </w:rPr>
            </w:pPr>
          </w:p>
          <w:p w:rsidR="00450122" w:rsidRPr="00450122" w:rsidRDefault="00450122" w:rsidP="00450122">
            <w:pPr>
              <w:pStyle w:val="TableParagraph"/>
              <w:kinsoku w:val="0"/>
              <w:overflowPunct w:val="0"/>
              <w:spacing w:line="252" w:lineRule="exact"/>
              <w:ind w:left="93" w:right="101"/>
              <w:rPr>
                <w:rFonts w:asciiTheme="minorHAnsi" w:hAnsiTheme="minorHAnsi" w:cstheme="minorHAnsi"/>
                <w:sz w:val="20"/>
                <w:szCs w:val="20"/>
              </w:rPr>
            </w:pPr>
            <w:r w:rsidRPr="00450122">
              <w:rPr>
                <w:rFonts w:asciiTheme="minorHAnsi" w:hAnsiTheme="minorHAnsi" w:cstheme="minorHAnsi"/>
                <w:b/>
                <w:bCs/>
                <w:color w:val="231F20"/>
                <w:spacing w:val="1"/>
                <w:sz w:val="20"/>
                <w:szCs w:val="20"/>
              </w:rPr>
              <w:t>P</w:t>
            </w:r>
            <w:r w:rsidRPr="00450122">
              <w:rPr>
                <w:rFonts w:asciiTheme="minorHAnsi" w:hAnsiTheme="minorHAnsi" w:cstheme="minorHAnsi"/>
                <w:b/>
                <w:bCs/>
                <w:color w:val="231F20"/>
                <w:sz w:val="20"/>
                <w:szCs w:val="20"/>
              </w:rPr>
              <w:t>o</w:t>
            </w:r>
            <w:r w:rsidRPr="00450122">
              <w:rPr>
                <w:rFonts w:asciiTheme="minorHAnsi" w:hAnsiTheme="minorHAnsi" w:cstheme="minorHAnsi"/>
                <w:b/>
                <w:bCs/>
                <w:color w:val="231F20"/>
                <w:spacing w:val="-2"/>
                <w:sz w:val="20"/>
                <w:szCs w:val="20"/>
              </w:rPr>
              <w:t>č</w:t>
            </w:r>
            <w:r w:rsidRPr="00450122">
              <w:rPr>
                <w:rFonts w:asciiTheme="minorHAnsi" w:hAnsiTheme="minorHAnsi" w:cstheme="minorHAnsi"/>
                <w:b/>
                <w:bCs/>
                <w:color w:val="231F20"/>
                <w:sz w:val="20"/>
                <w:szCs w:val="20"/>
              </w:rPr>
              <w:t>et</w:t>
            </w:r>
            <w:r w:rsidRPr="00450122">
              <w:rPr>
                <w:rFonts w:asciiTheme="minorHAnsi" w:hAnsiTheme="minorHAnsi" w:cstheme="minorHAnsi"/>
                <w:b/>
                <w:bCs/>
                <w:color w:val="231F20"/>
                <w:spacing w:val="5"/>
                <w:sz w:val="20"/>
                <w:szCs w:val="20"/>
              </w:rPr>
              <w:t xml:space="preserve"> </w:t>
            </w:r>
            <w:r w:rsidRPr="00450122">
              <w:rPr>
                <w:rFonts w:asciiTheme="minorHAnsi" w:hAnsiTheme="minorHAnsi" w:cstheme="minorHAnsi"/>
                <w:b/>
                <w:bCs/>
                <w:color w:val="231F20"/>
                <w:sz w:val="20"/>
                <w:szCs w:val="20"/>
              </w:rPr>
              <w:t>l</w:t>
            </w:r>
            <w:r w:rsidRPr="00450122">
              <w:rPr>
                <w:rFonts w:asciiTheme="minorHAnsi" w:hAnsiTheme="minorHAnsi" w:cstheme="minorHAnsi"/>
                <w:b/>
                <w:bCs/>
                <w:color w:val="231F20"/>
                <w:spacing w:val="-2"/>
                <w:sz w:val="20"/>
                <w:szCs w:val="20"/>
              </w:rPr>
              <w:t>e</w:t>
            </w:r>
            <w:r w:rsidRPr="00450122">
              <w:rPr>
                <w:rFonts w:asciiTheme="minorHAnsi" w:hAnsiTheme="minorHAnsi" w:cstheme="minorHAnsi"/>
                <w:b/>
                <w:bCs/>
                <w:color w:val="231F20"/>
                <w:sz w:val="20"/>
                <w:szCs w:val="20"/>
              </w:rPr>
              <w:t>t</w:t>
            </w:r>
            <w:r w:rsidRPr="00450122">
              <w:rPr>
                <w:rFonts w:asciiTheme="minorHAnsi" w:hAnsiTheme="minorHAnsi" w:cstheme="minorHAnsi"/>
                <w:b/>
                <w:bCs/>
                <w:color w:val="231F20"/>
                <w:spacing w:val="7"/>
                <w:sz w:val="20"/>
                <w:szCs w:val="20"/>
              </w:rPr>
              <w:t xml:space="preserve"> </w:t>
            </w:r>
            <w:r w:rsidRPr="00450122">
              <w:rPr>
                <w:rFonts w:asciiTheme="minorHAnsi" w:hAnsiTheme="minorHAnsi" w:cstheme="minorHAnsi"/>
                <w:b/>
                <w:bCs/>
                <w:color w:val="231F20"/>
                <w:sz w:val="20"/>
                <w:szCs w:val="20"/>
              </w:rPr>
              <w:t>odbor</w:t>
            </w:r>
            <w:r w:rsidRPr="00450122">
              <w:rPr>
                <w:rFonts w:asciiTheme="minorHAnsi" w:hAnsiTheme="minorHAnsi" w:cstheme="minorHAnsi"/>
                <w:b/>
                <w:bCs/>
                <w:color w:val="231F20"/>
                <w:spacing w:val="-3"/>
                <w:sz w:val="20"/>
                <w:szCs w:val="20"/>
              </w:rPr>
              <w:t>n</w:t>
            </w:r>
            <w:r w:rsidRPr="00450122">
              <w:rPr>
                <w:rFonts w:asciiTheme="minorHAnsi" w:hAnsiTheme="minorHAnsi" w:cstheme="minorHAnsi"/>
                <w:b/>
                <w:bCs/>
                <w:color w:val="231F20"/>
                <w:sz w:val="20"/>
                <w:szCs w:val="20"/>
              </w:rPr>
              <w:t>é</w:t>
            </w:r>
            <w:r w:rsidRPr="00450122">
              <w:rPr>
                <w:rFonts w:asciiTheme="minorHAnsi" w:hAnsiTheme="minorHAnsi" w:cstheme="minorHAnsi"/>
                <w:b/>
                <w:bCs/>
                <w:color w:val="231F20"/>
                <w:spacing w:val="7"/>
                <w:sz w:val="20"/>
                <w:szCs w:val="20"/>
              </w:rPr>
              <w:t xml:space="preserve"> </w:t>
            </w:r>
            <w:r w:rsidRPr="00450122">
              <w:rPr>
                <w:rFonts w:asciiTheme="minorHAnsi" w:hAnsiTheme="minorHAnsi" w:cstheme="minorHAnsi"/>
                <w:b/>
                <w:bCs/>
                <w:color w:val="231F20"/>
                <w:sz w:val="20"/>
                <w:szCs w:val="20"/>
              </w:rPr>
              <w:t>pra</w:t>
            </w:r>
            <w:r w:rsidRPr="00450122">
              <w:rPr>
                <w:rFonts w:asciiTheme="minorHAnsi" w:hAnsiTheme="minorHAnsi" w:cstheme="minorHAnsi"/>
                <w:b/>
                <w:bCs/>
                <w:color w:val="231F20"/>
                <w:spacing w:val="-3"/>
                <w:sz w:val="20"/>
                <w:szCs w:val="20"/>
              </w:rPr>
              <w:t>x</w:t>
            </w:r>
            <w:r w:rsidRPr="00450122">
              <w:rPr>
                <w:rFonts w:asciiTheme="minorHAnsi" w:hAnsiTheme="minorHAnsi" w:cstheme="minorHAnsi"/>
                <w:b/>
                <w:bCs/>
                <w:color w:val="231F20"/>
                <w:sz w:val="20"/>
                <w:szCs w:val="20"/>
              </w:rPr>
              <w:t>e</w:t>
            </w:r>
            <w:r w:rsidRPr="00450122">
              <w:rPr>
                <w:rFonts w:asciiTheme="minorHAnsi" w:hAnsiTheme="minorHAnsi" w:cstheme="minorHAnsi"/>
                <w:b/>
                <w:bCs/>
                <w:color w:val="231F20"/>
                <w:spacing w:val="8"/>
                <w:sz w:val="20"/>
                <w:szCs w:val="20"/>
              </w:rPr>
              <w:t xml:space="preserve"> </w:t>
            </w:r>
            <w:r w:rsidRPr="00450122">
              <w:rPr>
                <w:rFonts w:asciiTheme="minorHAnsi" w:hAnsiTheme="minorHAnsi" w:cstheme="minorHAnsi"/>
                <w:color w:val="231F20"/>
                <w:spacing w:val="-2"/>
                <w:sz w:val="20"/>
                <w:szCs w:val="20"/>
              </w:rPr>
              <w:t>(</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6"/>
                <w:sz w:val="20"/>
                <w:szCs w:val="20"/>
              </w:rPr>
              <w:t xml:space="preserve"> </w:t>
            </w:r>
            <w:r w:rsidRPr="00450122">
              <w:rPr>
                <w:rFonts w:asciiTheme="minorHAnsi" w:hAnsiTheme="minorHAnsi" w:cstheme="minorHAnsi"/>
                <w:color w:val="231F20"/>
                <w:sz w:val="20"/>
                <w:szCs w:val="20"/>
              </w:rPr>
              <w:t>oblas</w:t>
            </w:r>
            <w:r w:rsidRPr="00450122">
              <w:rPr>
                <w:rFonts w:asciiTheme="minorHAnsi" w:hAnsiTheme="minorHAnsi" w:cstheme="minorHAnsi"/>
                <w:color w:val="231F20"/>
                <w:spacing w:val="-2"/>
                <w:sz w:val="20"/>
                <w:szCs w:val="20"/>
              </w:rPr>
              <w:t>t</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z w:val="20"/>
                <w:szCs w:val="20"/>
              </w:rPr>
              <w:t>ja</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z w:val="20"/>
                <w:szCs w:val="20"/>
              </w:rPr>
              <w:t>e po</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ado</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 xml:space="preserve">ána pro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ro</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ání</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k</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2"/>
                <w:sz w:val="20"/>
                <w:szCs w:val="20"/>
              </w:rPr>
              <w:t>f</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ace)</w:t>
            </w:r>
            <w:r w:rsidRPr="00450122">
              <w:rPr>
                <w:rFonts w:asciiTheme="minorHAnsi" w:hAnsiTheme="minorHAnsi" w:cstheme="minorHAnsi"/>
                <w:b/>
                <w:bCs/>
                <w:color w:val="231F20"/>
                <w:sz w:val="20"/>
                <w:szCs w:val="20"/>
              </w:rPr>
              <w:t>:</w:t>
            </w:r>
          </w:p>
        </w:tc>
        <w:tc>
          <w:tcPr>
            <w:tcW w:w="5216" w:type="dxa"/>
            <w:tcBorders>
              <w:top w:val="single" w:sz="4"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r>
      <w:tr w:rsidR="00450122" w:rsidRPr="00450122" w:rsidTr="00450122">
        <w:trPr>
          <w:trHeight w:hRule="exact" w:val="766"/>
        </w:trPr>
        <w:tc>
          <w:tcPr>
            <w:tcW w:w="4067" w:type="dxa"/>
            <w:tcBorders>
              <w:top w:val="single" w:sz="4" w:space="0" w:color="231F20"/>
              <w:left w:val="single" w:sz="12" w:space="0" w:color="231F20"/>
              <w:bottom w:val="single" w:sz="12" w:space="0" w:color="231F20"/>
              <w:right w:val="single" w:sz="4" w:space="0" w:color="231F20"/>
            </w:tcBorders>
          </w:tcPr>
          <w:p w:rsidR="00450122" w:rsidRPr="00450122" w:rsidRDefault="00450122" w:rsidP="00450122">
            <w:pPr>
              <w:pStyle w:val="TableParagraph"/>
              <w:kinsoku w:val="0"/>
              <w:overflowPunct w:val="0"/>
              <w:spacing w:before="4" w:line="120" w:lineRule="exact"/>
              <w:rPr>
                <w:rFonts w:asciiTheme="minorHAnsi" w:hAnsiTheme="minorHAnsi" w:cstheme="minorHAnsi"/>
                <w:sz w:val="20"/>
                <w:szCs w:val="20"/>
              </w:rPr>
            </w:pPr>
          </w:p>
          <w:p w:rsidR="00450122" w:rsidRPr="00450122" w:rsidRDefault="00450122" w:rsidP="00450122">
            <w:pPr>
              <w:pStyle w:val="TableParagraph"/>
              <w:kinsoku w:val="0"/>
              <w:overflowPunct w:val="0"/>
              <w:spacing w:line="248" w:lineRule="exact"/>
              <w:ind w:left="93" w:right="102"/>
              <w:rPr>
                <w:rFonts w:asciiTheme="minorHAnsi" w:hAnsiTheme="minorHAnsi" w:cstheme="minorHAnsi"/>
                <w:sz w:val="20"/>
                <w:szCs w:val="20"/>
              </w:rPr>
            </w:pPr>
            <w:proofErr w:type="gramStart"/>
            <w:r w:rsidRPr="00450122">
              <w:rPr>
                <w:rFonts w:asciiTheme="minorHAnsi" w:hAnsiTheme="minorHAnsi" w:cstheme="minorHAnsi"/>
                <w:b/>
                <w:bCs/>
                <w:color w:val="231F20"/>
                <w:spacing w:val="-2"/>
                <w:sz w:val="20"/>
                <w:szCs w:val="20"/>
              </w:rPr>
              <w:t>R</w:t>
            </w:r>
            <w:r w:rsidRPr="00450122">
              <w:rPr>
                <w:rFonts w:asciiTheme="minorHAnsi" w:hAnsiTheme="minorHAnsi" w:cstheme="minorHAnsi"/>
                <w:b/>
                <w:bCs/>
                <w:color w:val="231F20"/>
                <w:spacing w:val="-1"/>
                <w:sz w:val="20"/>
                <w:szCs w:val="20"/>
              </w:rPr>
              <w:t>o</w:t>
            </w:r>
            <w:r w:rsidRPr="00450122">
              <w:rPr>
                <w:rFonts w:asciiTheme="minorHAnsi" w:hAnsiTheme="minorHAnsi" w:cstheme="minorHAnsi"/>
                <w:b/>
                <w:bCs/>
                <w:color w:val="231F20"/>
                <w:sz w:val="20"/>
                <w:szCs w:val="20"/>
              </w:rPr>
              <w:t xml:space="preserve">le  </w:t>
            </w:r>
            <w:r w:rsidRPr="00450122">
              <w:rPr>
                <w:rFonts w:asciiTheme="minorHAnsi" w:hAnsiTheme="minorHAnsi" w:cstheme="minorHAnsi"/>
                <w:b/>
                <w:bCs/>
                <w:color w:val="231F20"/>
                <w:spacing w:val="27"/>
                <w:sz w:val="20"/>
                <w:szCs w:val="20"/>
              </w:rPr>
              <w:t xml:space="preserve"> </w:t>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z w:val="20"/>
                <w:szCs w:val="20"/>
              </w:rPr>
              <w:t>amě</w:t>
            </w:r>
            <w:r w:rsidRPr="00450122">
              <w:rPr>
                <w:rFonts w:asciiTheme="minorHAnsi" w:hAnsiTheme="minorHAnsi" w:cstheme="minorHAnsi"/>
                <w:b/>
                <w:bCs/>
                <w:color w:val="231F20"/>
                <w:spacing w:val="-2"/>
                <w:sz w:val="20"/>
                <w:szCs w:val="20"/>
              </w:rPr>
              <w:t>s</w:t>
            </w:r>
            <w:r w:rsidRPr="00450122">
              <w:rPr>
                <w:rFonts w:asciiTheme="minorHAnsi" w:hAnsiTheme="minorHAnsi" w:cstheme="minorHAnsi"/>
                <w:b/>
                <w:bCs/>
                <w:color w:val="231F20"/>
                <w:sz w:val="20"/>
                <w:szCs w:val="20"/>
              </w:rPr>
              <w:t>t</w:t>
            </w:r>
            <w:r w:rsidRPr="00450122">
              <w:rPr>
                <w:rFonts w:asciiTheme="minorHAnsi" w:hAnsiTheme="minorHAnsi" w:cstheme="minorHAnsi"/>
                <w:b/>
                <w:bCs/>
                <w:color w:val="231F20"/>
                <w:spacing w:val="-1"/>
                <w:sz w:val="20"/>
                <w:szCs w:val="20"/>
              </w:rPr>
              <w:t>nav</w:t>
            </w:r>
            <w:r w:rsidRPr="00450122">
              <w:rPr>
                <w:rFonts w:asciiTheme="minorHAnsi" w:hAnsiTheme="minorHAnsi" w:cstheme="minorHAnsi"/>
                <w:b/>
                <w:bCs/>
                <w:color w:val="231F20"/>
                <w:spacing w:val="-3"/>
                <w:sz w:val="20"/>
                <w:szCs w:val="20"/>
              </w:rPr>
              <w:t>a</w:t>
            </w:r>
            <w:r w:rsidRPr="00450122">
              <w:rPr>
                <w:rFonts w:asciiTheme="minorHAnsi" w:hAnsiTheme="minorHAnsi" w:cstheme="minorHAnsi"/>
                <w:b/>
                <w:bCs/>
                <w:color w:val="231F20"/>
                <w:spacing w:val="-1"/>
                <w:sz w:val="20"/>
                <w:szCs w:val="20"/>
              </w:rPr>
              <w:t>tel</w:t>
            </w:r>
            <w:r w:rsidRPr="00450122">
              <w:rPr>
                <w:rFonts w:asciiTheme="minorHAnsi" w:hAnsiTheme="minorHAnsi" w:cstheme="minorHAnsi"/>
                <w:b/>
                <w:bCs/>
                <w:color w:val="231F20"/>
                <w:sz w:val="20"/>
                <w:szCs w:val="20"/>
              </w:rPr>
              <w:t>e</w:t>
            </w:r>
            <w:proofErr w:type="gramEnd"/>
            <w:r w:rsidRPr="00450122">
              <w:rPr>
                <w:rFonts w:asciiTheme="minorHAnsi" w:hAnsiTheme="minorHAnsi" w:cstheme="minorHAnsi"/>
                <w:b/>
                <w:bCs/>
                <w:color w:val="231F20"/>
                <w:sz w:val="20"/>
                <w:szCs w:val="20"/>
              </w:rPr>
              <w:t xml:space="preserve">  </w:t>
            </w:r>
            <w:r w:rsidRPr="00450122">
              <w:rPr>
                <w:rFonts w:asciiTheme="minorHAnsi" w:hAnsiTheme="minorHAnsi" w:cstheme="minorHAnsi"/>
                <w:b/>
                <w:bCs/>
                <w:color w:val="231F20"/>
                <w:spacing w:val="27"/>
                <w:sz w:val="20"/>
                <w:szCs w:val="20"/>
              </w:rPr>
              <w:t xml:space="preserve"> </w:t>
            </w:r>
            <w:r w:rsidRPr="00450122">
              <w:rPr>
                <w:rFonts w:asciiTheme="minorHAnsi" w:hAnsiTheme="minorHAnsi" w:cstheme="minorHAnsi"/>
                <w:b/>
                <w:bCs/>
                <w:color w:val="231F20"/>
                <w:spacing w:val="-1"/>
                <w:sz w:val="20"/>
                <w:szCs w:val="20"/>
              </w:rPr>
              <w:t>p</w:t>
            </w:r>
            <w:r w:rsidRPr="00450122">
              <w:rPr>
                <w:rFonts w:asciiTheme="minorHAnsi" w:hAnsiTheme="minorHAnsi" w:cstheme="minorHAnsi"/>
                <w:b/>
                <w:bCs/>
                <w:color w:val="231F20"/>
                <w:sz w:val="20"/>
                <w:szCs w:val="20"/>
              </w:rPr>
              <w:t xml:space="preserve">ři  </w:t>
            </w:r>
            <w:r w:rsidRPr="00450122">
              <w:rPr>
                <w:rFonts w:asciiTheme="minorHAnsi" w:hAnsiTheme="minorHAnsi" w:cstheme="minorHAnsi"/>
                <w:b/>
                <w:bCs/>
                <w:color w:val="231F20"/>
                <w:spacing w:val="27"/>
                <w:sz w:val="20"/>
                <w:szCs w:val="20"/>
              </w:rPr>
              <w:t xml:space="preserve"> </w:t>
            </w:r>
            <w:r w:rsidRPr="00450122">
              <w:rPr>
                <w:rFonts w:asciiTheme="minorHAnsi" w:hAnsiTheme="minorHAnsi" w:cstheme="minorHAnsi"/>
                <w:b/>
                <w:bCs/>
                <w:color w:val="231F20"/>
                <w:sz w:val="20"/>
                <w:szCs w:val="20"/>
              </w:rPr>
              <w:t>pl</w:t>
            </w:r>
            <w:r w:rsidRPr="00450122">
              <w:rPr>
                <w:rFonts w:asciiTheme="minorHAnsi" w:hAnsiTheme="minorHAnsi" w:cstheme="minorHAnsi"/>
                <w:b/>
                <w:bCs/>
                <w:color w:val="231F20"/>
                <w:spacing w:val="-1"/>
                <w:sz w:val="20"/>
                <w:szCs w:val="20"/>
              </w:rPr>
              <w:t>n</w:t>
            </w:r>
            <w:r w:rsidRPr="00450122">
              <w:rPr>
                <w:rFonts w:asciiTheme="minorHAnsi" w:hAnsiTheme="minorHAnsi" w:cstheme="minorHAnsi"/>
                <w:b/>
                <w:bCs/>
                <w:color w:val="231F20"/>
                <w:sz w:val="20"/>
                <w:szCs w:val="20"/>
              </w:rPr>
              <w:t>ě</w:t>
            </w:r>
            <w:r w:rsidRPr="00450122">
              <w:rPr>
                <w:rFonts w:asciiTheme="minorHAnsi" w:hAnsiTheme="minorHAnsi" w:cstheme="minorHAnsi"/>
                <w:b/>
                <w:bCs/>
                <w:color w:val="231F20"/>
                <w:spacing w:val="-3"/>
                <w:sz w:val="20"/>
                <w:szCs w:val="20"/>
              </w:rPr>
              <w:t>n</w:t>
            </w:r>
            <w:r w:rsidRPr="00450122">
              <w:rPr>
                <w:rFonts w:asciiTheme="minorHAnsi" w:hAnsiTheme="minorHAnsi" w:cstheme="minorHAnsi"/>
                <w:b/>
                <w:bCs/>
                <w:color w:val="231F20"/>
                <w:sz w:val="20"/>
                <w:szCs w:val="20"/>
              </w:rPr>
              <w:t xml:space="preserve">í  </w:t>
            </w:r>
            <w:r w:rsidRPr="00450122">
              <w:rPr>
                <w:rFonts w:asciiTheme="minorHAnsi" w:hAnsiTheme="minorHAnsi" w:cstheme="minorHAnsi"/>
                <w:b/>
                <w:bCs/>
                <w:color w:val="231F20"/>
                <w:spacing w:val="27"/>
                <w:sz w:val="20"/>
                <w:szCs w:val="20"/>
              </w:rPr>
              <w:t xml:space="preserve"> </w:t>
            </w:r>
            <w:r w:rsidRPr="00450122">
              <w:rPr>
                <w:rFonts w:asciiTheme="minorHAnsi" w:hAnsiTheme="minorHAnsi" w:cstheme="minorHAnsi"/>
                <w:b/>
                <w:bCs/>
                <w:color w:val="231F20"/>
                <w:sz w:val="20"/>
                <w:szCs w:val="20"/>
              </w:rPr>
              <w:t>t</w:t>
            </w:r>
            <w:r w:rsidRPr="00450122">
              <w:rPr>
                <w:rFonts w:asciiTheme="minorHAnsi" w:hAnsiTheme="minorHAnsi" w:cstheme="minorHAnsi"/>
                <w:b/>
                <w:bCs/>
                <w:color w:val="231F20"/>
                <w:spacing w:val="-2"/>
                <w:sz w:val="20"/>
                <w:szCs w:val="20"/>
              </w:rPr>
              <w:t>é</w:t>
            </w:r>
            <w:r w:rsidRPr="00450122">
              <w:rPr>
                <w:rFonts w:asciiTheme="minorHAnsi" w:hAnsiTheme="minorHAnsi" w:cstheme="minorHAnsi"/>
                <w:b/>
                <w:bCs/>
                <w:color w:val="231F20"/>
                <w:sz w:val="20"/>
                <w:szCs w:val="20"/>
              </w:rPr>
              <w:t>to veř</w:t>
            </w:r>
            <w:r w:rsidRPr="00450122">
              <w:rPr>
                <w:rFonts w:asciiTheme="minorHAnsi" w:hAnsiTheme="minorHAnsi" w:cstheme="minorHAnsi"/>
                <w:b/>
                <w:bCs/>
                <w:color w:val="231F20"/>
                <w:spacing w:val="-3"/>
                <w:sz w:val="20"/>
                <w:szCs w:val="20"/>
              </w:rPr>
              <w:t>e</w:t>
            </w:r>
            <w:r w:rsidRPr="00450122">
              <w:rPr>
                <w:rFonts w:asciiTheme="minorHAnsi" w:hAnsiTheme="minorHAnsi" w:cstheme="minorHAnsi"/>
                <w:b/>
                <w:bCs/>
                <w:color w:val="231F20"/>
                <w:sz w:val="20"/>
                <w:szCs w:val="20"/>
              </w:rPr>
              <w:t>j</w:t>
            </w:r>
            <w:r w:rsidRPr="00450122">
              <w:rPr>
                <w:rFonts w:asciiTheme="minorHAnsi" w:hAnsiTheme="minorHAnsi" w:cstheme="minorHAnsi"/>
                <w:b/>
                <w:bCs/>
                <w:color w:val="231F20"/>
                <w:spacing w:val="-1"/>
                <w:sz w:val="20"/>
                <w:szCs w:val="20"/>
              </w:rPr>
              <w:t>n</w:t>
            </w:r>
            <w:r w:rsidRPr="00450122">
              <w:rPr>
                <w:rFonts w:asciiTheme="minorHAnsi" w:hAnsiTheme="minorHAnsi" w:cstheme="minorHAnsi"/>
                <w:b/>
                <w:bCs/>
                <w:color w:val="231F20"/>
                <w:sz w:val="20"/>
                <w:szCs w:val="20"/>
              </w:rPr>
              <w:t xml:space="preserve">é </w:t>
            </w:r>
            <w:r w:rsidRPr="00450122">
              <w:rPr>
                <w:rFonts w:asciiTheme="minorHAnsi" w:hAnsiTheme="minorHAnsi" w:cstheme="minorHAnsi"/>
                <w:b/>
                <w:bCs/>
                <w:color w:val="231F20"/>
                <w:spacing w:val="-3"/>
                <w:sz w:val="20"/>
                <w:szCs w:val="20"/>
              </w:rPr>
              <w:t>z</w:t>
            </w:r>
            <w:r w:rsidRPr="00450122">
              <w:rPr>
                <w:rFonts w:asciiTheme="minorHAnsi" w:hAnsiTheme="minorHAnsi" w:cstheme="minorHAnsi"/>
                <w:b/>
                <w:bCs/>
                <w:color w:val="231F20"/>
                <w:sz w:val="20"/>
                <w:szCs w:val="20"/>
              </w:rPr>
              <w:t>a</w:t>
            </w:r>
            <w:r w:rsidRPr="00450122">
              <w:rPr>
                <w:rFonts w:asciiTheme="minorHAnsi" w:hAnsiTheme="minorHAnsi" w:cstheme="minorHAnsi"/>
                <w:b/>
                <w:bCs/>
                <w:color w:val="231F20"/>
                <w:spacing w:val="-1"/>
                <w:sz w:val="20"/>
                <w:szCs w:val="20"/>
              </w:rPr>
              <w:t>k</w:t>
            </w:r>
            <w:r w:rsidRPr="00450122">
              <w:rPr>
                <w:rFonts w:asciiTheme="minorHAnsi" w:hAnsiTheme="minorHAnsi" w:cstheme="minorHAnsi"/>
                <w:b/>
                <w:bCs/>
                <w:color w:val="231F20"/>
                <w:sz w:val="20"/>
                <w:szCs w:val="20"/>
              </w:rPr>
              <w:t>á</w:t>
            </w:r>
            <w:r w:rsidRPr="00450122">
              <w:rPr>
                <w:rFonts w:asciiTheme="minorHAnsi" w:hAnsiTheme="minorHAnsi" w:cstheme="minorHAnsi"/>
                <w:b/>
                <w:bCs/>
                <w:color w:val="231F20"/>
                <w:spacing w:val="-3"/>
                <w:sz w:val="20"/>
                <w:szCs w:val="20"/>
              </w:rPr>
              <w:t>z</w:t>
            </w:r>
            <w:r w:rsidRPr="00450122">
              <w:rPr>
                <w:rFonts w:asciiTheme="minorHAnsi" w:hAnsiTheme="minorHAnsi" w:cstheme="minorHAnsi"/>
                <w:b/>
                <w:bCs/>
                <w:color w:val="231F20"/>
                <w:spacing w:val="-1"/>
                <w:sz w:val="20"/>
                <w:szCs w:val="20"/>
              </w:rPr>
              <w:t>k</w:t>
            </w:r>
            <w:r w:rsidRPr="00450122">
              <w:rPr>
                <w:rFonts w:asciiTheme="minorHAnsi" w:hAnsiTheme="minorHAnsi" w:cstheme="minorHAnsi"/>
                <w:b/>
                <w:bCs/>
                <w:color w:val="231F20"/>
                <w:sz w:val="20"/>
                <w:szCs w:val="20"/>
              </w:rPr>
              <w:t xml:space="preserve">y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2"/>
                <w:sz w:val="20"/>
                <w:szCs w:val="20"/>
              </w:rPr>
              <w:t>ř</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1"/>
                <w:sz w:val="20"/>
                <w:szCs w:val="20"/>
              </w:rPr>
              <w:t>/</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3"/>
                <w:sz w:val="20"/>
                <w:szCs w:val="20"/>
              </w:rPr>
              <w:t>u</w:t>
            </w:r>
            <w:r w:rsidRPr="00450122">
              <w:rPr>
                <w:rFonts w:asciiTheme="minorHAnsi" w:hAnsiTheme="minorHAnsi" w:cstheme="minorHAnsi"/>
                <w:color w:val="231F20"/>
                <w:sz w:val="20"/>
                <w:szCs w:val="20"/>
              </w:rPr>
              <w:t>bdoda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1"/>
                <w:sz w:val="20"/>
                <w:szCs w:val="20"/>
              </w:rPr>
              <w:t>)</w:t>
            </w:r>
            <w:r w:rsidRPr="00450122">
              <w:rPr>
                <w:rFonts w:asciiTheme="minorHAnsi" w:hAnsiTheme="minorHAnsi" w:cstheme="minorHAnsi"/>
                <w:b/>
                <w:bCs/>
                <w:color w:val="231F20"/>
                <w:sz w:val="20"/>
                <w:szCs w:val="20"/>
              </w:rPr>
              <w:t>:</w:t>
            </w:r>
          </w:p>
        </w:tc>
        <w:tc>
          <w:tcPr>
            <w:tcW w:w="5216" w:type="dxa"/>
            <w:tcBorders>
              <w:top w:val="single" w:sz="4" w:space="0" w:color="231F20"/>
              <w:left w:val="single" w:sz="4" w:space="0" w:color="231F20"/>
              <w:bottom w:val="single" w:sz="5" w:space="0" w:color="231F20"/>
              <w:right w:val="single" w:sz="4" w:space="0" w:color="231F20"/>
            </w:tcBorders>
          </w:tcPr>
          <w:p w:rsidR="00450122" w:rsidRPr="00450122" w:rsidRDefault="00450122" w:rsidP="00450122">
            <w:pPr>
              <w:rPr>
                <w:rFonts w:asciiTheme="minorHAnsi" w:hAnsiTheme="minorHAnsi" w:cstheme="minorHAnsi"/>
                <w:sz w:val="20"/>
                <w:szCs w:val="20"/>
              </w:rPr>
            </w:pPr>
          </w:p>
        </w:tc>
      </w:tr>
      <w:tr w:rsidR="00450122" w:rsidRPr="00450122" w:rsidTr="00450122">
        <w:trPr>
          <w:trHeight w:hRule="exact" w:val="775"/>
        </w:trPr>
        <w:tc>
          <w:tcPr>
            <w:tcW w:w="4067" w:type="dxa"/>
            <w:tcBorders>
              <w:top w:val="single" w:sz="12" w:space="0" w:color="231F20"/>
              <w:left w:val="single" w:sz="12" w:space="0" w:color="231F20"/>
              <w:bottom w:val="single" w:sz="12" w:space="0" w:color="231F20"/>
              <w:right w:val="single" w:sz="4" w:space="0" w:color="231F20"/>
            </w:tcBorders>
          </w:tcPr>
          <w:p w:rsidR="00450122" w:rsidRPr="00450122" w:rsidRDefault="00450122" w:rsidP="00450122">
            <w:pPr>
              <w:pStyle w:val="TableParagraph"/>
              <w:kinsoku w:val="0"/>
              <w:overflowPunct w:val="0"/>
              <w:spacing w:before="2" w:line="110" w:lineRule="exact"/>
              <w:rPr>
                <w:rFonts w:asciiTheme="minorHAnsi" w:hAnsiTheme="minorHAnsi" w:cstheme="minorHAnsi"/>
                <w:sz w:val="20"/>
                <w:szCs w:val="20"/>
              </w:rPr>
            </w:pPr>
          </w:p>
          <w:p w:rsidR="00450122" w:rsidRPr="00450122" w:rsidRDefault="00450122" w:rsidP="00450122">
            <w:pPr>
              <w:pStyle w:val="TableParagraph"/>
              <w:tabs>
                <w:tab w:val="left" w:pos="1182"/>
                <w:tab w:val="left" w:pos="2378"/>
                <w:tab w:val="left" w:pos="2756"/>
                <w:tab w:val="left" w:pos="3733"/>
              </w:tabs>
              <w:kinsoku w:val="0"/>
              <w:overflowPunct w:val="0"/>
              <w:ind w:left="93"/>
              <w:rPr>
                <w:rFonts w:asciiTheme="minorHAnsi" w:hAnsiTheme="minorHAnsi" w:cstheme="minorHAnsi"/>
                <w:color w:val="000000"/>
                <w:sz w:val="20"/>
                <w:szCs w:val="20"/>
              </w:rPr>
            </w:pPr>
            <w:r w:rsidRPr="00450122">
              <w:rPr>
                <w:rFonts w:asciiTheme="minorHAnsi" w:hAnsiTheme="minorHAnsi" w:cstheme="minorHAnsi"/>
                <w:b/>
                <w:bCs/>
                <w:color w:val="231F20"/>
                <w:sz w:val="20"/>
                <w:szCs w:val="20"/>
              </w:rPr>
              <w:t>Ja</w:t>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z w:val="20"/>
                <w:szCs w:val="20"/>
              </w:rPr>
              <w:t>ykové</w:t>
            </w:r>
            <w:r w:rsidRPr="00450122">
              <w:rPr>
                <w:rFonts w:asciiTheme="minorHAnsi" w:hAnsiTheme="minorHAnsi" w:cstheme="minorHAnsi"/>
                <w:b/>
                <w:bCs/>
                <w:color w:val="231F20"/>
                <w:sz w:val="20"/>
                <w:szCs w:val="20"/>
              </w:rPr>
              <w:tab/>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pacing w:val="-1"/>
                <w:sz w:val="20"/>
                <w:szCs w:val="20"/>
              </w:rPr>
              <w:t>k</w:t>
            </w:r>
            <w:r w:rsidRPr="00450122">
              <w:rPr>
                <w:rFonts w:asciiTheme="minorHAnsi" w:hAnsiTheme="minorHAnsi" w:cstheme="minorHAnsi"/>
                <w:b/>
                <w:bCs/>
                <w:color w:val="231F20"/>
                <w:sz w:val="20"/>
                <w:szCs w:val="20"/>
              </w:rPr>
              <w:t>ušeno</w:t>
            </w:r>
            <w:r w:rsidRPr="00450122">
              <w:rPr>
                <w:rFonts w:asciiTheme="minorHAnsi" w:hAnsiTheme="minorHAnsi" w:cstheme="minorHAnsi"/>
                <w:b/>
                <w:bCs/>
                <w:color w:val="231F20"/>
                <w:spacing w:val="-3"/>
                <w:sz w:val="20"/>
                <w:szCs w:val="20"/>
              </w:rPr>
              <w:t>s</w:t>
            </w:r>
            <w:r w:rsidRPr="00450122">
              <w:rPr>
                <w:rFonts w:asciiTheme="minorHAnsi" w:hAnsiTheme="minorHAnsi" w:cstheme="minorHAnsi"/>
                <w:b/>
                <w:bCs/>
                <w:color w:val="231F20"/>
                <w:sz w:val="20"/>
                <w:szCs w:val="20"/>
              </w:rPr>
              <w:t>ti</w:t>
            </w:r>
            <w:r w:rsidRPr="00450122">
              <w:rPr>
                <w:rFonts w:asciiTheme="minorHAnsi" w:hAnsiTheme="minorHAnsi" w:cstheme="minorHAnsi"/>
                <w:b/>
                <w:bCs/>
                <w:color w:val="231F20"/>
                <w:sz w:val="20"/>
                <w:szCs w:val="20"/>
              </w:rPr>
              <w:tab/>
            </w:r>
            <w:r w:rsidRPr="00450122">
              <w:rPr>
                <w:rFonts w:asciiTheme="minorHAnsi" w:hAnsiTheme="minorHAnsi" w:cstheme="minorHAnsi"/>
                <w:color w:val="231F20"/>
                <w:sz w:val="20"/>
                <w:szCs w:val="20"/>
              </w:rPr>
              <w:t>(s</w:t>
            </w:r>
            <w:r w:rsidRPr="00450122">
              <w:rPr>
                <w:rFonts w:asciiTheme="minorHAnsi" w:hAnsiTheme="minorHAnsi" w:cstheme="minorHAnsi"/>
                <w:color w:val="231F20"/>
                <w:sz w:val="20"/>
                <w:szCs w:val="20"/>
              </w:rPr>
              <w:tab/>
              <w:t>ohl</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dem</w:t>
            </w:r>
            <w:r w:rsidRPr="00450122">
              <w:rPr>
                <w:rFonts w:asciiTheme="minorHAnsi" w:hAnsiTheme="minorHAnsi" w:cstheme="minorHAnsi"/>
                <w:color w:val="231F20"/>
                <w:sz w:val="20"/>
                <w:szCs w:val="20"/>
              </w:rPr>
              <w:tab/>
              <w:t>na</w:t>
            </w:r>
          </w:p>
          <w:p w:rsidR="00450122" w:rsidRPr="00450122" w:rsidRDefault="00450122" w:rsidP="00450122">
            <w:pPr>
              <w:pStyle w:val="TableParagraph"/>
              <w:kinsoku w:val="0"/>
              <w:overflowPunct w:val="0"/>
              <w:spacing w:before="1"/>
              <w:ind w:left="93"/>
              <w:rPr>
                <w:rFonts w:asciiTheme="minorHAnsi" w:hAnsiTheme="minorHAnsi" w:cstheme="minorHAnsi"/>
                <w:sz w:val="20"/>
                <w:szCs w:val="20"/>
              </w:rPr>
            </w:pP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ado</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 xml:space="preserve">anou </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ifi</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ac</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z w:val="20"/>
                <w:szCs w:val="20"/>
              </w:rPr>
              <w:t>)</w:t>
            </w:r>
          </w:p>
        </w:tc>
        <w:tc>
          <w:tcPr>
            <w:tcW w:w="5216" w:type="dxa"/>
            <w:tcBorders>
              <w:top w:val="single" w:sz="5" w:space="0" w:color="231F20"/>
              <w:left w:val="single" w:sz="4" w:space="0" w:color="231F20"/>
              <w:bottom w:val="single" w:sz="5" w:space="0" w:color="231F20"/>
              <w:right w:val="single" w:sz="4" w:space="0" w:color="231F20"/>
            </w:tcBorders>
          </w:tcPr>
          <w:p w:rsidR="00450122" w:rsidRPr="00450122" w:rsidRDefault="00450122" w:rsidP="00450122">
            <w:pPr>
              <w:rPr>
                <w:rFonts w:asciiTheme="minorHAnsi" w:hAnsiTheme="minorHAnsi" w:cstheme="minorHAnsi"/>
                <w:sz w:val="20"/>
                <w:szCs w:val="20"/>
              </w:rPr>
            </w:pPr>
          </w:p>
        </w:tc>
      </w:tr>
      <w:tr w:rsidR="00450122" w:rsidRPr="00450122" w:rsidTr="00450122">
        <w:trPr>
          <w:trHeight w:hRule="exact" w:val="776"/>
        </w:trPr>
        <w:tc>
          <w:tcPr>
            <w:tcW w:w="4067" w:type="dxa"/>
            <w:tcBorders>
              <w:top w:val="single" w:sz="12" w:space="0" w:color="231F20"/>
              <w:left w:val="single" w:sz="12" w:space="0" w:color="231F20"/>
              <w:bottom w:val="single" w:sz="4" w:space="0" w:color="231F20"/>
              <w:right w:val="single" w:sz="4" w:space="0" w:color="231F20"/>
            </w:tcBorders>
          </w:tcPr>
          <w:p w:rsidR="00450122" w:rsidRPr="00450122" w:rsidRDefault="00450122" w:rsidP="00450122">
            <w:pPr>
              <w:pStyle w:val="TableParagraph"/>
              <w:kinsoku w:val="0"/>
              <w:overflowPunct w:val="0"/>
              <w:spacing w:before="8" w:line="110" w:lineRule="exact"/>
              <w:rPr>
                <w:rFonts w:asciiTheme="minorHAnsi" w:hAnsiTheme="minorHAnsi" w:cstheme="minorHAnsi"/>
                <w:sz w:val="20"/>
                <w:szCs w:val="20"/>
              </w:rPr>
            </w:pPr>
          </w:p>
          <w:p w:rsidR="00450122" w:rsidRPr="00450122" w:rsidRDefault="00450122" w:rsidP="00450122">
            <w:pPr>
              <w:pStyle w:val="TableParagraph"/>
              <w:kinsoku w:val="0"/>
              <w:overflowPunct w:val="0"/>
              <w:spacing w:line="252" w:lineRule="exact"/>
              <w:ind w:left="93" w:right="100"/>
              <w:rPr>
                <w:rFonts w:asciiTheme="minorHAnsi" w:hAnsiTheme="minorHAnsi" w:cstheme="minorHAnsi"/>
                <w:sz w:val="20"/>
                <w:szCs w:val="20"/>
              </w:rPr>
            </w:pPr>
            <w:r w:rsidRPr="00450122">
              <w:rPr>
                <w:rFonts w:asciiTheme="minorHAnsi" w:hAnsiTheme="minorHAnsi" w:cstheme="minorHAnsi"/>
                <w:b/>
                <w:bCs/>
                <w:color w:val="231F20"/>
                <w:sz w:val="20"/>
                <w:szCs w:val="20"/>
              </w:rPr>
              <w:t>Odborná</w:t>
            </w:r>
            <w:r w:rsidRPr="00450122">
              <w:rPr>
                <w:rFonts w:asciiTheme="minorHAnsi" w:hAnsiTheme="minorHAnsi" w:cstheme="minorHAnsi"/>
                <w:b/>
                <w:bCs/>
                <w:color w:val="231F20"/>
                <w:spacing w:val="4"/>
                <w:sz w:val="20"/>
                <w:szCs w:val="20"/>
              </w:rPr>
              <w:t xml:space="preserve"> </w:t>
            </w:r>
            <w:r w:rsidRPr="00450122">
              <w:rPr>
                <w:rFonts w:asciiTheme="minorHAnsi" w:hAnsiTheme="minorHAnsi" w:cstheme="minorHAnsi"/>
                <w:b/>
                <w:bCs/>
                <w:color w:val="231F20"/>
                <w:sz w:val="20"/>
                <w:szCs w:val="20"/>
              </w:rPr>
              <w:t>pra</w:t>
            </w:r>
            <w:r w:rsidRPr="00450122">
              <w:rPr>
                <w:rFonts w:asciiTheme="minorHAnsi" w:hAnsiTheme="minorHAnsi" w:cstheme="minorHAnsi"/>
                <w:b/>
                <w:bCs/>
                <w:color w:val="231F20"/>
                <w:spacing w:val="-3"/>
                <w:sz w:val="20"/>
                <w:szCs w:val="20"/>
              </w:rPr>
              <w:t>x</w:t>
            </w:r>
            <w:r w:rsidRPr="00450122">
              <w:rPr>
                <w:rFonts w:asciiTheme="minorHAnsi" w:hAnsiTheme="minorHAnsi" w:cstheme="minorHAnsi"/>
                <w:b/>
                <w:bCs/>
                <w:color w:val="231F20"/>
                <w:sz w:val="20"/>
                <w:szCs w:val="20"/>
              </w:rPr>
              <w:t>e</w:t>
            </w:r>
            <w:r w:rsidRPr="00450122">
              <w:rPr>
                <w:rFonts w:asciiTheme="minorHAnsi" w:hAnsiTheme="minorHAnsi" w:cstheme="minorHAnsi"/>
                <w:b/>
                <w:bCs/>
                <w:color w:val="231F20"/>
                <w:spacing w:val="5"/>
                <w:sz w:val="20"/>
                <w:szCs w:val="20"/>
              </w:rPr>
              <w:t xml:space="preserve"> </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ěstn</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ísto,</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1"/>
                <w:sz w:val="20"/>
                <w:szCs w:val="20"/>
              </w:rPr>
              <w:t>d</w:t>
            </w:r>
            <w:r w:rsidRPr="00450122">
              <w:rPr>
                <w:rFonts w:asciiTheme="minorHAnsi" w:hAnsiTheme="minorHAnsi" w:cstheme="minorHAnsi"/>
                <w:color w:val="231F20"/>
                <w:sz w:val="20"/>
                <w:szCs w:val="20"/>
              </w:rPr>
              <w:t>- do, pr</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co</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 xml:space="preserve">ní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ř</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2"/>
                <w:sz w:val="20"/>
                <w:szCs w:val="20"/>
              </w:rPr>
              <w:t>)</w:t>
            </w:r>
            <w:r w:rsidRPr="00450122">
              <w:rPr>
                <w:rFonts w:asciiTheme="minorHAnsi" w:hAnsiTheme="minorHAnsi" w:cstheme="minorHAnsi"/>
                <w:color w:val="231F20"/>
                <w:spacing w:val="1"/>
                <w:sz w:val="20"/>
                <w:szCs w:val="20"/>
              </w:rPr>
              <w:t>:</w:t>
            </w:r>
            <w:r w:rsidRPr="00450122">
              <w:rPr>
                <w:rFonts w:asciiTheme="minorHAnsi" w:hAnsiTheme="minorHAnsi" w:cstheme="minorHAnsi"/>
                <w:color w:val="231F20"/>
                <w:sz w:val="20"/>
                <w:szCs w:val="20"/>
              </w:rPr>
              <w:t>**</w:t>
            </w:r>
          </w:p>
        </w:tc>
        <w:tc>
          <w:tcPr>
            <w:tcW w:w="5216" w:type="dxa"/>
            <w:tcBorders>
              <w:top w:val="single" w:sz="5"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r>
    </w:tbl>
    <w:p w:rsidR="00450122" w:rsidRPr="00450122" w:rsidRDefault="00450122" w:rsidP="00450122">
      <w:pPr>
        <w:kinsoku w:val="0"/>
        <w:overflowPunct w:val="0"/>
        <w:spacing w:before="3" w:line="120" w:lineRule="exact"/>
        <w:rPr>
          <w:rFonts w:asciiTheme="minorHAnsi" w:hAnsiTheme="minorHAnsi" w:cstheme="minorHAnsi"/>
          <w:sz w:val="20"/>
          <w:szCs w:val="20"/>
        </w:rPr>
      </w:pPr>
    </w:p>
    <w:p w:rsidR="00450122" w:rsidRPr="00450122" w:rsidRDefault="00450122" w:rsidP="00450122">
      <w:pPr>
        <w:kinsoku w:val="0"/>
        <w:overflowPunct w:val="0"/>
        <w:spacing w:line="241" w:lineRule="auto"/>
        <w:ind w:left="218" w:right="363"/>
        <w:rPr>
          <w:rFonts w:asciiTheme="minorHAnsi" w:hAnsiTheme="minorHAnsi" w:cstheme="minorHAnsi"/>
          <w:color w:val="000000"/>
          <w:sz w:val="20"/>
          <w:szCs w:val="20"/>
        </w:rPr>
      </w:pPr>
      <w:proofErr w:type="gramStart"/>
      <w:r w:rsidRPr="00450122">
        <w:rPr>
          <w:rFonts w:asciiTheme="minorHAnsi" w:hAnsiTheme="minorHAnsi" w:cstheme="minorHAnsi"/>
          <w:color w:val="231F20"/>
          <w:sz w:val="20"/>
          <w:szCs w:val="20"/>
        </w:rPr>
        <w:t xml:space="preserve">* </w:t>
      </w:r>
      <w:r w:rsidRPr="00450122">
        <w:rPr>
          <w:rFonts w:asciiTheme="minorHAnsi" w:hAnsiTheme="minorHAnsi" w:cstheme="minorHAnsi"/>
          <w:color w:val="231F20"/>
          <w:spacing w:val="42"/>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ř</w:t>
      </w:r>
      <w:r w:rsidRPr="00450122">
        <w:rPr>
          <w:rFonts w:asciiTheme="minorHAnsi" w:hAnsiTheme="minorHAnsi" w:cstheme="minorHAnsi"/>
          <w:color w:val="231F20"/>
          <w:spacing w:val="-2"/>
          <w:sz w:val="20"/>
          <w:szCs w:val="20"/>
        </w:rPr>
        <w:t>í</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pacing w:val="-1"/>
          <w:sz w:val="20"/>
          <w:szCs w:val="20"/>
        </w:rPr>
        <w:t>a</w:t>
      </w:r>
      <w:r w:rsidRPr="00450122">
        <w:rPr>
          <w:rFonts w:asciiTheme="minorHAnsi" w:hAnsiTheme="minorHAnsi" w:cstheme="minorHAnsi"/>
          <w:color w:val="231F20"/>
          <w:spacing w:val="1"/>
          <w:sz w:val="20"/>
          <w:szCs w:val="20"/>
        </w:rPr>
        <w:t>d</w:t>
      </w:r>
      <w:r w:rsidRPr="00450122">
        <w:rPr>
          <w:rFonts w:asciiTheme="minorHAnsi" w:hAnsiTheme="minorHAnsi" w:cstheme="minorHAnsi"/>
          <w:color w:val="231F20"/>
          <w:spacing w:val="-1"/>
          <w:sz w:val="20"/>
          <w:szCs w:val="20"/>
        </w:rPr>
        <w:t>ě</w:t>
      </w:r>
      <w:proofErr w:type="gramEnd"/>
      <w:r w:rsidRPr="00450122">
        <w:rPr>
          <w:rFonts w:asciiTheme="minorHAnsi" w:hAnsiTheme="minorHAnsi" w:cstheme="minorHAnsi"/>
          <w:color w:val="231F20"/>
          <w:sz w:val="20"/>
          <w:szCs w:val="20"/>
        </w:rPr>
        <w:t>,</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1"/>
          <w:sz w:val="20"/>
          <w:szCs w:val="20"/>
        </w:rPr>
        <w:t>ž</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1"/>
          <w:sz w:val="20"/>
          <w:szCs w:val="20"/>
        </w:rPr>
        <w:t>h</w:t>
      </w:r>
      <w:r w:rsidRPr="00450122">
        <w:rPr>
          <w:rFonts w:asciiTheme="minorHAnsi" w:hAnsiTheme="minorHAnsi" w:cstheme="minorHAnsi"/>
          <w:color w:val="231F20"/>
          <w:spacing w:val="-1"/>
          <w:sz w:val="20"/>
          <w:szCs w:val="20"/>
        </w:rPr>
        <w:t>la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1"/>
          <w:sz w:val="20"/>
          <w:szCs w:val="20"/>
        </w:rPr>
        <w:t>oje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1"/>
          <w:sz w:val="20"/>
          <w:szCs w:val="20"/>
        </w:rPr>
        <w:t>o</w:t>
      </w:r>
      <w:r w:rsidRPr="00450122">
        <w:rPr>
          <w:rFonts w:asciiTheme="minorHAnsi" w:hAnsiTheme="minorHAnsi" w:cstheme="minorHAnsi"/>
          <w:color w:val="231F20"/>
          <w:spacing w:val="-1"/>
          <w:sz w:val="20"/>
          <w:szCs w:val="20"/>
        </w:rPr>
        <w:t>v</w:t>
      </w:r>
      <w:r w:rsidRPr="00450122">
        <w:rPr>
          <w:rFonts w:asciiTheme="minorHAnsi" w:hAnsiTheme="minorHAnsi" w:cstheme="minorHAnsi"/>
          <w:color w:val="231F20"/>
          <w:sz w:val="20"/>
          <w:szCs w:val="20"/>
        </w:rPr>
        <w:t>ý</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pacing w:val="-1"/>
          <w:sz w:val="20"/>
          <w:szCs w:val="20"/>
        </w:rPr>
        <w:t>ma</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pacing w:val="-1"/>
          <w:sz w:val="20"/>
          <w:szCs w:val="20"/>
        </w:rPr>
        <w:t>aže</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pacing w:val="-1"/>
          <w:sz w:val="20"/>
          <w:szCs w:val="20"/>
        </w:rPr>
        <w:t>e</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1"/>
          <w:sz w:val="20"/>
          <w:szCs w:val="20"/>
        </w:rPr>
        <w:t>z</w:t>
      </w:r>
      <w:r w:rsidRPr="00450122">
        <w:rPr>
          <w:rFonts w:asciiTheme="minorHAnsi" w:hAnsiTheme="minorHAnsi" w:cstheme="minorHAnsi"/>
          <w:color w:val="231F20"/>
          <w:spacing w:val="1"/>
          <w:sz w:val="20"/>
          <w:szCs w:val="20"/>
        </w:rPr>
        <w:t>a</w:t>
      </w:r>
      <w:r w:rsidRPr="00450122">
        <w:rPr>
          <w:rFonts w:asciiTheme="minorHAnsi" w:hAnsiTheme="minorHAnsi" w:cstheme="minorHAnsi"/>
          <w:color w:val="231F20"/>
          <w:spacing w:val="-5"/>
          <w:sz w:val="20"/>
          <w:szCs w:val="20"/>
        </w:rPr>
        <w:t>m</w:t>
      </w:r>
      <w:r w:rsidRPr="00450122">
        <w:rPr>
          <w:rFonts w:asciiTheme="minorHAnsi" w:hAnsiTheme="minorHAnsi" w:cstheme="minorHAnsi"/>
          <w:color w:val="231F20"/>
          <w:spacing w:val="-1"/>
          <w:sz w:val="20"/>
          <w:szCs w:val="20"/>
        </w:rPr>
        <w:t>ěs</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pacing w:val="-1"/>
          <w:sz w:val="20"/>
          <w:szCs w:val="20"/>
        </w:rPr>
        <w:t>a</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pacing w:val="-1"/>
          <w:sz w:val="20"/>
          <w:szCs w:val="20"/>
        </w:rPr>
        <w:t>c</w:t>
      </w:r>
      <w:r w:rsidRPr="00450122">
        <w:rPr>
          <w:rFonts w:asciiTheme="minorHAnsi" w:hAnsiTheme="minorHAnsi" w:cstheme="minorHAnsi"/>
          <w:color w:val="231F20"/>
          <w:spacing w:val="1"/>
          <w:sz w:val="20"/>
          <w:szCs w:val="20"/>
        </w:rPr>
        <w:t>e</w:t>
      </w:r>
      <w:r w:rsidRPr="00450122">
        <w:rPr>
          <w:rFonts w:asciiTheme="minorHAnsi" w:hAnsiTheme="minorHAnsi" w:cstheme="minorHAnsi"/>
          <w:color w:val="231F20"/>
          <w:spacing w:val="-5"/>
          <w:sz w:val="20"/>
          <w:szCs w:val="20"/>
        </w:rPr>
        <w:t>m</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1"/>
          <w:sz w:val="20"/>
          <w:szCs w:val="20"/>
        </w:rPr>
        <w:t>do</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1"/>
          <w:sz w:val="20"/>
          <w:szCs w:val="20"/>
        </w:rPr>
        <w:t>o</w:t>
      </w:r>
      <w:r w:rsidRPr="00450122">
        <w:rPr>
          <w:rFonts w:asciiTheme="minorHAnsi" w:hAnsiTheme="minorHAnsi" w:cstheme="minorHAnsi"/>
          <w:color w:val="231F20"/>
          <w:spacing w:val="-1"/>
          <w:sz w:val="20"/>
          <w:szCs w:val="20"/>
        </w:rPr>
        <w:t>ž</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6"/>
          <w:sz w:val="20"/>
          <w:szCs w:val="20"/>
        </w:rPr>
        <w:t xml:space="preserve"> </w:t>
      </w:r>
      <w:r w:rsidRPr="00450122">
        <w:rPr>
          <w:rFonts w:asciiTheme="minorHAnsi" w:hAnsiTheme="minorHAnsi" w:cstheme="minorHAnsi"/>
          <w:color w:val="231F20"/>
          <w:sz w:val="20"/>
          <w:szCs w:val="20"/>
        </w:rPr>
        <w:t>př</w:t>
      </w:r>
      <w:r w:rsidRPr="00450122">
        <w:rPr>
          <w:rFonts w:asciiTheme="minorHAnsi" w:hAnsiTheme="minorHAnsi" w:cstheme="minorHAnsi"/>
          <w:color w:val="231F20"/>
          <w:spacing w:val="-1"/>
          <w:sz w:val="20"/>
          <w:szCs w:val="20"/>
        </w:rPr>
        <w:t>íl</w:t>
      </w:r>
      <w:r w:rsidRPr="00450122">
        <w:rPr>
          <w:rFonts w:asciiTheme="minorHAnsi" w:hAnsiTheme="minorHAnsi" w:cstheme="minorHAnsi"/>
          <w:color w:val="231F20"/>
          <w:spacing w:val="1"/>
          <w:sz w:val="20"/>
          <w:szCs w:val="20"/>
        </w:rPr>
        <w:t>o</w:t>
      </w:r>
      <w:r w:rsidRPr="00450122">
        <w:rPr>
          <w:rFonts w:asciiTheme="minorHAnsi" w:hAnsiTheme="minorHAnsi" w:cstheme="minorHAnsi"/>
          <w:color w:val="231F20"/>
          <w:spacing w:val="-1"/>
          <w:sz w:val="20"/>
          <w:szCs w:val="20"/>
        </w:rPr>
        <w:t>z</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pacing w:val="-1"/>
          <w:sz w:val="20"/>
          <w:szCs w:val="20"/>
        </w:rPr>
        <w:t>zta</w:t>
      </w:r>
      <w:r w:rsidRPr="00450122">
        <w:rPr>
          <w:rFonts w:asciiTheme="minorHAnsi" w:hAnsiTheme="minorHAnsi" w:cstheme="minorHAnsi"/>
          <w:color w:val="231F20"/>
          <w:sz w:val="20"/>
          <w:szCs w:val="20"/>
        </w:rPr>
        <w:t>h</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k</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pacing w:val="1"/>
          <w:sz w:val="20"/>
          <w:szCs w:val="20"/>
        </w:rPr>
        <w:t>účastníkovi</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3"/>
          <w:sz w:val="20"/>
          <w:szCs w:val="20"/>
        </w:rPr>
        <w:t>r</w:t>
      </w:r>
      <w:r w:rsidRPr="00450122">
        <w:rPr>
          <w:rFonts w:asciiTheme="minorHAnsi" w:hAnsiTheme="minorHAnsi" w:cstheme="minorHAnsi"/>
          <w:color w:val="231F20"/>
          <w:spacing w:val="-1"/>
          <w:sz w:val="20"/>
          <w:szCs w:val="20"/>
        </w:rPr>
        <w:t>e</w:t>
      </w:r>
      <w:r w:rsidRPr="00450122">
        <w:rPr>
          <w:rFonts w:asciiTheme="minorHAnsi" w:hAnsiTheme="minorHAnsi" w:cstheme="minorHAnsi"/>
          <w:color w:val="231F20"/>
          <w:sz w:val="20"/>
          <w:szCs w:val="20"/>
        </w:rPr>
        <w:t>sp.</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lastRenderedPageBreak/>
        <w:t>k</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1"/>
          <w:sz w:val="20"/>
          <w:szCs w:val="20"/>
        </w:rPr>
        <w:t>su</w:t>
      </w:r>
      <w:r w:rsidRPr="00450122">
        <w:rPr>
          <w:rFonts w:asciiTheme="minorHAnsi" w:hAnsiTheme="minorHAnsi" w:cstheme="minorHAnsi"/>
          <w:color w:val="231F20"/>
          <w:spacing w:val="1"/>
          <w:sz w:val="20"/>
          <w:szCs w:val="20"/>
        </w:rPr>
        <w:t>b</w:t>
      </w:r>
      <w:r w:rsidRPr="00450122">
        <w:rPr>
          <w:rFonts w:asciiTheme="minorHAnsi" w:hAnsiTheme="minorHAnsi" w:cstheme="minorHAnsi"/>
          <w:color w:val="231F20"/>
          <w:spacing w:val="-1"/>
          <w:sz w:val="20"/>
          <w:szCs w:val="20"/>
        </w:rPr>
        <w:t>je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1"/>
          <w:sz w:val="20"/>
          <w:szCs w:val="20"/>
        </w:rPr>
        <w:t>u</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pacing w:val="-1"/>
          <w:sz w:val="20"/>
          <w:szCs w:val="20"/>
        </w:rPr>
        <w:t>z</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 xml:space="preserve"> k</w:t>
      </w:r>
      <w:r w:rsidRPr="00450122">
        <w:rPr>
          <w:rFonts w:asciiTheme="minorHAnsi" w:hAnsiTheme="minorHAnsi" w:cstheme="minorHAnsi"/>
          <w:color w:val="231F20"/>
          <w:spacing w:val="-1"/>
          <w:sz w:val="20"/>
          <w:szCs w:val="20"/>
        </w:rPr>
        <w:t>te</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z w:val="20"/>
          <w:szCs w:val="20"/>
        </w:rPr>
        <w:t xml:space="preserve">ý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řísl</w:t>
      </w:r>
      <w:r w:rsidRPr="00450122">
        <w:rPr>
          <w:rFonts w:asciiTheme="minorHAnsi" w:hAnsiTheme="minorHAnsi" w:cstheme="minorHAnsi"/>
          <w:color w:val="231F20"/>
          <w:spacing w:val="1"/>
          <w:sz w:val="20"/>
          <w:szCs w:val="20"/>
        </w:rPr>
        <w:t>u</w:t>
      </w:r>
      <w:r w:rsidRPr="00450122">
        <w:rPr>
          <w:rFonts w:asciiTheme="minorHAnsi" w:hAnsiTheme="minorHAnsi" w:cstheme="minorHAnsi"/>
          <w:color w:val="231F20"/>
          <w:sz w:val="20"/>
          <w:szCs w:val="20"/>
        </w:rPr>
        <w:t>šný</w:t>
      </w:r>
      <w:r w:rsidRPr="00450122">
        <w:rPr>
          <w:rFonts w:asciiTheme="minorHAnsi" w:hAnsiTheme="minorHAnsi" w:cstheme="minorHAnsi"/>
          <w:color w:val="231F20"/>
          <w:spacing w:val="-9"/>
          <w:sz w:val="20"/>
          <w:szCs w:val="20"/>
        </w:rPr>
        <w:t xml:space="preserve"> </w:t>
      </w:r>
      <w:r w:rsidRPr="00450122">
        <w:rPr>
          <w:rFonts w:asciiTheme="minorHAnsi" w:hAnsiTheme="minorHAnsi" w:cstheme="minorHAnsi"/>
          <w:color w:val="231F20"/>
          <w:spacing w:val="-2"/>
          <w:sz w:val="20"/>
          <w:szCs w:val="20"/>
        </w:rPr>
        <w:t>kv</w:t>
      </w:r>
      <w:r w:rsidRPr="00450122">
        <w:rPr>
          <w:rFonts w:asciiTheme="minorHAnsi" w:hAnsiTheme="minorHAnsi" w:cstheme="minorHAnsi"/>
          <w:color w:val="231F20"/>
          <w:spacing w:val="-1"/>
          <w:sz w:val="20"/>
          <w:szCs w:val="20"/>
        </w:rPr>
        <w:t>a</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pacing w:val="-3"/>
          <w:sz w:val="20"/>
          <w:szCs w:val="20"/>
        </w:rPr>
        <w:t>f</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1"/>
          <w:sz w:val="20"/>
          <w:szCs w:val="20"/>
        </w:rPr>
        <w:t>k</w:t>
      </w:r>
      <w:r w:rsidRPr="00450122">
        <w:rPr>
          <w:rFonts w:asciiTheme="minorHAnsi" w:hAnsiTheme="minorHAnsi" w:cstheme="minorHAnsi"/>
          <w:color w:val="231F20"/>
          <w:spacing w:val="1"/>
          <w:sz w:val="20"/>
          <w:szCs w:val="20"/>
        </w:rPr>
        <w:t>a</w:t>
      </w:r>
      <w:r w:rsidRPr="00450122">
        <w:rPr>
          <w:rFonts w:asciiTheme="minorHAnsi" w:hAnsiTheme="minorHAnsi" w:cstheme="minorHAnsi"/>
          <w:color w:val="231F20"/>
          <w:spacing w:val="-1"/>
          <w:sz w:val="20"/>
          <w:szCs w:val="20"/>
        </w:rPr>
        <w:t>č</w:t>
      </w:r>
      <w:r w:rsidRPr="00450122">
        <w:rPr>
          <w:rFonts w:asciiTheme="minorHAnsi" w:hAnsiTheme="minorHAnsi" w:cstheme="minorHAnsi"/>
          <w:color w:val="231F20"/>
          <w:sz w:val="20"/>
          <w:szCs w:val="20"/>
        </w:rPr>
        <w:t>ní</w:t>
      </w:r>
      <w:r w:rsidRPr="00450122">
        <w:rPr>
          <w:rFonts w:asciiTheme="minorHAnsi" w:hAnsiTheme="minorHAnsi" w:cstheme="minorHAnsi"/>
          <w:color w:val="231F20"/>
          <w:spacing w:val="-6"/>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ř</w:t>
      </w:r>
      <w:r w:rsidRPr="00450122">
        <w:rPr>
          <w:rFonts w:asciiTheme="minorHAnsi" w:hAnsiTheme="minorHAnsi" w:cstheme="minorHAnsi"/>
          <w:color w:val="231F20"/>
          <w:spacing w:val="-1"/>
          <w:sz w:val="20"/>
          <w:szCs w:val="20"/>
        </w:rPr>
        <w:t>e</w:t>
      </w:r>
      <w:r w:rsidRPr="00450122">
        <w:rPr>
          <w:rFonts w:asciiTheme="minorHAnsi" w:hAnsiTheme="minorHAnsi" w:cstheme="minorHAnsi"/>
          <w:color w:val="231F20"/>
          <w:spacing w:val="1"/>
          <w:sz w:val="20"/>
          <w:szCs w:val="20"/>
        </w:rPr>
        <w:t>d</w:t>
      </w:r>
      <w:r w:rsidRPr="00450122">
        <w:rPr>
          <w:rFonts w:asciiTheme="minorHAnsi" w:hAnsiTheme="minorHAnsi" w:cstheme="minorHAnsi"/>
          <w:color w:val="231F20"/>
          <w:spacing w:val="-2"/>
          <w:sz w:val="20"/>
          <w:szCs w:val="20"/>
        </w:rPr>
        <w:t>p</w:t>
      </w:r>
      <w:r w:rsidRPr="00450122">
        <w:rPr>
          <w:rFonts w:asciiTheme="minorHAnsi" w:hAnsiTheme="minorHAnsi" w:cstheme="minorHAnsi"/>
          <w:color w:val="231F20"/>
          <w:spacing w:val="1"/>
          <w:sz w:val="20"/>
          <w:szCs w:val="20"/>
        </w:rPr>
        <w:t>o</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pacing w:val="-1"/>
          <w:sz w:val="20"/>
          <w:szCs w:val="20"/>
        </w:rPr>
        <w:t>la</w:t>
      </w:r>
      <w:r w:rsidRPr="00450122">
        <w:rPr>
          <w:rFonts w:asciiTheme="minorHAnsi" w:hAnsiTheme="minorHAnsi" w:cstheme="minorHAnsi"/>
          <w:color w:val="231F20"/>
          <w:sz w:val="20"/>
          <w:szCs w:val="20"/>
        </w:rPr>
        <w:t>d</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1"/>
          <w:sz w:val="20"/>
          <w:szCs w:val="20"/>
        </w:rPr>
        <w:t>o</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pacing w:val="-1"/>
          <w:sz w:val="20"/>
          <w:szCs w:val="20"/>
        </w:rPr>
        <w:t>az</w:t>
      </w:r>
      <w:r w:rsidRPr="00450122">
        <w:rPr>
          <w:rFonts w:asciiTheme="minorHAnsi" w:hAnsiTheme="minorHAnsi" w:cstheme="minorHAnsi"/>
          <w:color w:val="231F20"/>
          <w:spacing w:val="1"/>
          <w:sz w:val="20"/>
          <w:szCs w:val="20"/>
        </w:rPr>
        <w:t>u</w:t>
      </w:r>
      <w:r w:rsidRPr="00450122">
        <w:rPr>
          <w:rFonts w:asciiTheme="minorHAnsi" w:hAnsiTheme="minorHAnsi" w:cstheme="minorHAnsi"/>
          <w:color w:val="231F20"/>
          <w:spacing w:val="-1"/>
          <w:sz w:val="20"/>
          <w:szCs w:val="20"/>
        </w:rPr>
        <w:t>je.</w:t>
      </w:r>
    </w:p>
    <w:p w:rsidR="00450122" w:rsidRPr="00450122" w:rsidRDefault="00450122" w:rsidP="00450122">
      <w:pPr>
        <w:kinsoku w:val="0"/>
        <w:overflowPunct w:val="0"/>
        <w:spacing w:line="205" w:lineRule="exact"/>
        <w:ind w:left="218"/>
        <w:rPr>
          <w:rFonts w:asciiTheme="minorHAnsi" w:hAnsiTheme="minorHAnsi" w:cstheme="minorHAnsi"/>
          <w:color w:val="231F20"/>
          <w:sz w:val="20"/>
          <w:szCs w:val="20"/>
        </w:rPr>
      </w:pPr>
      <w:r w:rsidRPr="00450122">
        <w:rPr>
          <w:rFonts w:asciiTheme="minorHAnsi" w:hAnsiTheme="minorHAnsi" w:cstheme="minorHAnsi"/>
          <w:color w:val="231F20"/>
          <w:spacing w:val="-2"/>
          <w:sz w:val="20"/>
          <w:szCs w:val="20"/>
        </w:rPr>
        <w:t>*</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pacing w:val="-2"/>
          <w:sz w:val="20"/>
          <w:szCs w:val="20"/>
        </w:rPr>
        <w:t>T</w:t>
      </w:r>
      <w:r w:rsidRPr="00450122">
        <w:rPr>
          <w:rFonts w:asciiTheme="minorHAnsi" w:hAnsiTheme="minorHAnsi" w:cstheme="minorHAnsi"/>
          <w:color w:val="231F20"/>
          <w:spacing w:val="1"/>
          <w:sz w:val="20"/>
          <w:szCs w:val="20"/>
        </w:rPr>
        <w:t>u</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tab</w:t>
      </w:r>
      <w:r w:rsidRPr="00450122">
        <w:rPr>
          <w:rFonts w:asciiTheme="minorHAnsi" w:hAnsiTheme="minorHAnsi" w:cstheme="minorHAnsi"/>
          <w:color w:val="231F20"/>
          <w:spacing w:val="1"/>
          <w:sz w:val="20"/>
          <w:szCs w:val="20"/>
        </w:rPr>
        <w:t>u</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1"/>
          <w:sz w:val="20"/>
          <w:szCs w:val="20"/>
        </w:rPr>
        <w:t>k</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z w:val="20"/>
          <w:szCs w:val="20"/>
        </w:rPr>
        <w:t>hla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ní</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3"/>
          <w:sz w:val="20"/>
          <w:szCs w:val="20"/>
        </w:rPr>
        <w:t>r</w:t>
      </w:r>
      <w:r w:rsidRPr="00450122">
        <w:rPr>
          <w:rFonts w:asciiTheme="minorHAnsi" w:hAnsiTheme="minorHAnsi" w:cstheme="minorHAnsi"/>
          <w:color w:val="231F20"/>
          <w:sz w:val="20"/>
          <w:szCs w:val="20"/>
        </w:rPr>
        <w:t>oje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1"/>
          <w:sz w:val="20"/>
          <w:szCs w:val="20"/>
        </w:rPr>
        <w:t>o</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ý</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pacing w:val="-1"/>
          <w:sz w:val="20"/>
          <w:szCs w:val="20"/>
        </w:rPr>
        <w:t>ma</w:t>
      </w:r>
      <w:r w:rsidRPr="00450122">
        <w:rPr>
          <w:rFonts w:asciiTheme="minorHAnsi" w:hAnsiTheme="minorHAnsi" w:cstheme="minorHAnsi"/>
          <w:color w:val="231F20"/>
          <w:sz w:val="20"/>
          <w:szCs w:val="20"/>
        </w:rPr>
        <w:t>nažer</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pl</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(z</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opír</w:t>
      </w:r>
      <w:r w:rsidRPr="00450122">
        <w:rPr>
          <w:rFonts w:asciiTheme="minorHAnsi" w:hAnsiTheme="minorHAnsi" w:cstheme="minorHAnsi"/>
          <w:color w:val="231F20"/>
          <w:spacing w:val="-1"/>
          <w:sz w:val="20"/>
          <w:szCs w:val="20"/>
        </w:rPr>
        <w:t>u</w:t>
      </w:r>
      <w:r w:rsidRPr="00450122">
        <w:rPr>
          <w:rFonts w:asciiTheme="minorHAnsi" w:hAnsiTheme="minorHAnsi" w:cstheme="minorHAnsi"/>
          <w:color w:val="231F20"/>
          <w:sz w:val="20"/>
          <w:szCs w:val="20"/>
        </w:rPr>
        <w:t>je)</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pacing w:val="-3"/>
          <w:sz w:val="20"/>
          <w:szCs w:val="20"/>
        </w:rPr>
        <w:t>r</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ž</w:t>
      </w:r>
      <w:r w:rsidRPr="00450122">
        <w:rPr>
          <w:rFonts w:asciiTheme="minorHAnsi" w:hAnsiTheme="minorHAnsi" w:cstheme="minorHAnsi"/>
          <w:color w:val="231F20"/>
          <w:sz w:val="20"/>
          <w:szCs w:val="20"/>
        </w:rPr>
        <w:t>dou</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rele</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ant</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
          <w:sz w:val="20"/>
          <w:szCs w:val="20"/>
        </w:rPr>
        <w:t>d</w:t>
      </w:r>
      <w:r w:rsidRPr="00450122">
        <w:rPr>
          <w:rFonts w:asciiTheme="minorHAnsi" w:hAnsiTheme="minorHAnsi" w:cstheme="minorHAnsi"/>
          <w:color w:val="231F20"/>
          <w:sz w:val="20"/>
          <w:szCs w:val="20"/>
        </w:rPr>
        <w:t>bo</w:t>
      </w:r>
      <w:r w:rsidRPr="00450122">
        <w:rPr>
          <w:rFonts w:asciiTheme="minorHAnsi" w:hAnsiTheme="minorHAnsi" w:cstheme="minorHAnsi"/>
          <w:color w:val="231F20"/>
          <w:spacing w:val="-3"/>
          <w:sz w:val="20"/>
          <w:szCs w:val="20"/>
        </w:rPr>
        <w:t>r</w:t>
      </w:r>
      <w:r w:rsidRPr="00450122">
        <w:rPr>
          <w:rFonts w:asciiTheme="minorHAnsi" w:hAnsiTheme="minorHAnsi" w:cstheme="minorHAnsi"/>
          <w:color w:val="231F20"/>
          <w:sz w:val="20"/>
          <w:szCs w:val="20"/>
        </w:rPr>
        <w:t>n</w:t>
      </w:r>
      <w:r w:rsidRPr="00450122">
        <w:rPr>
          <w:rFonts w:asciiTheme="minorHAnsi" w:hAnsiTheme="minorHAnsi" w:cstheme="minorHAnsi"/>
          <w:color w:val="231F20"/>
          <w:spacing w:val="-2"/>
          <w:sz w:val="20"/>
          <w:szCs w:val="20"/>
        </w:rPr>
        <w:t>o</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pra</w:t>
      </w:r>
      <w:r w:rsidRPr="00450122">
        <w:rPr>
          <w:rFonts w:asciiTheme="minorHAnsi" w:hAnsiTheme="minorHAnsi" w:cstheme="minorHAnsi"/>
          <w:color w:val="231F20"/>
          <w:spacing w:val="-2"/>
          <w:sz w:val="20"/>
          <w:szCs w:val="20"/>
        </w:rPr>
        <w:t>xi</w:t>
      </w:r>
      <w:r w:rsidRPr="00450122">
        <w:rPr>
          <w:rFonts w:asciiTheme="minorHAnsi" w:hAnsiTheme="minorHAnsi" w:cstheme="minorHAnsi"/>
          <w:color w:val="231F20"/>
          <w:sz w:val="20"/>
          <w:szCs w:val="20"/>
        </w:rPr>
        <w:t>.</w:t>
      </w:r>
    </w:p>
    <w:p w:rsidR="00450122" w:rsidRPr="00450122" w:rsidRDefault="00450122" w:rsidP="00450122">
      <w:pPr>
        <w:kinsoku w:val="0"/>
        <w:overflowPunct w:val="0"/>
        <w:spacing w:line="205" w:lineRule="exact"/>
        <w:ind w:left="218"/>
        <w:rPr>
          <w:rFonts w:asciiTheme="minorHAnsi" w:hAnsiTheme="minorHAnsi" w:cstheme="minorHAnsi"/>
          <w:color w:val="231F20"/>
          <w:sz w:val="20"/>
          <w:szCs w:val="20"/>
        </w:rPr>
      </w:pPr>
    </w:p>
    <w:p w:rsidR="00450122" w:rsidRPr="00450122" w:rsidRDefault="00450122" w:rsidP="00450122">
      <w:pPr>
        <w:pStyle w:val="Nadpis3"/>
        <w:kinsoku w:val="0"/>
        <w:overflowPunct w:val="0"/>
        <w:ind w:left="218"/>
        <w:rPr>
          <w:rFonts w:asciiTheme="minorHAnsi" w:hAnsiTheme="minorHAnsi" w:cstheme="minorHAnsi"/>
          <w:b w:val="0"/>
          <w:bCs w:val="0"/>
          <w:color w:val="000000"/>
          <w:sz w:val="20"/>
          <w:szCs w:val="20"/>
        </w:rPr>
      </w:pPr>
      <w:r w:rsidRPr="00450122">
        <w:rPr>
          <w:rFonts w:asciiTheme="minorHAnsi" w:hAnsiTheme="minorHAnsi" w:cstheme="minorHAnsi"/>
          <w:color w:val="231F20"/>
          <w:spacing w:val="-4"/>
          <w:sz w:val="20"/>
          <w:szCs w:val="20"/>
        </w:rPr>
        <w:t>Z</w:t>
      </w:r>
      <w:r w:rsidRPr="00450122">
        <w:rPr>
          <w:rFonts w:asciiTheme="minorHAnsi" w:hAnsiTheme="minorHAnsi" w:cstheme="minorHAnsi"/>
          <w:color w:val="231F20"/>
          <w:spacing w:val="-1"/>
          <w:sz w:val="20"/>
          <w:szCs w:val="20"/>
        </w:rPr>
        <w:t>k</w:t>
      </w:r>
      <w:r w:rsidRPr="00450122">
        <w:rPr>
          <w:rFonts w:asciiTheme="minorHAnsi" w:hAnsiTheme="minorHAnsi" w:cstheme="minorHAnsi"/>
          <w:color w:val="231F20"/>
          <w:sz w:val="20"/>
          <w:szCs w:val="20"/>
        </w:rPr>
        <w:t>ušenosti na</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 xml:space="preserve">obdobné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ic</w:t>
      </w:r>
      <w:r w:rsidRPr="00450122">
        <w:rPr>
          <w:rFonts w:asciiTheme="minorHAnsi" w:hAnsiTheme="minorHAnsi" w:cstheme="minorHAnsi"/>
          <w:color w:val="231F20"/>
          <w:spacing w:val="1"/>
          <w:sz w:val="20"/>
          <w:szCs w:val="20"/>
        </w:rPr>
        <w:t>i</w:t>
      </w:r>
      <w:r w:rsidRPr="00450122">
        <w:rPr>
          <w:rFonts w:asciiTheme="minorHAnsi" w:hAnsiTheme="minorHAnsi" w:cstheme="minorHAnsi"/>
          <w:color w:val="231F20"/>
          <w:sz w:val="20"/>
          <w:szCs w:val="20"/>
        </w:rPr>
        <w:t>*</w:t>
      </w:r>
    </w:p>
    <w:tbl>
      <w:tblPr>
        <w:tblW w:w="9283" w:type="dxa"/>
        <w:tblInd w:w="110" w:type="dxa"/>
        <w:tblLayout w:type="fixed"/>
        <w:tblCellMar>
          <w:left w:w="0" w:type="dxa"/>
          <w:right w:w="0" w:type="dxa"/>
        </w:tblCellMar>
        <w:tblLook w:val="0000" w:firstRow="0" w:lastRow="0" w:firstColumn="0" w:lastColumn="0" w:noHBand="0" w:noVBand="0"/>
      </w:tblPr>
      <w:tblGrid>
        <w:gridCol w:w="4067"/>
        <w:gridCol w:w="5216"/>
      </w:tblGrid>
      <w:tr w:rsidR="00450122" w:rsidRPr="00450122" w:rsidTr="002F7740">
        <w:trPr>
          <w:trHeight w:hRule="exact" w:val="523"/>
        </w:trPr>
        <w:tc>
          <w:tcPr>
            <w:tcW w:w="4067" w:type="dxa"/>
            <w:tcBorders>
              <w:top w:val="single" w:sz="5" w:space="0" w:color="231F20"/>
              <w:left w:val="single" w:sz="12" w:space="0" w:color="231F20"/>
              <w:bottom w:val="single" w:sz="12" w:space="0" w:color="231F20"/>
              <w:right w:val="single" w:sz="4" w:space="0" w:color="231F20"/>
            </w:tcBorders>
            <w:shd w:val="clear" w:color="auto" w:fill="BCBEC0"/>
          </w:tcPr>
          <w:p w:rsidR="00450122" w:rsidRPr="00450122" w:rsidRDefault="00450122" w:rsidP="00450122">
            <w:pPr>
              <w:pStyle w:val="TableParagraph"/>
              <w:kinsoku w:val="0"/>
              <w:overflowPunct w:val="0"/>
              <w:spacing w:before="5" w:line="120" w:lineRule="exact"/>
              <w:rPr>
                <w:rFonts w:asciiTheme="minorHAnsi" w:hAnsiTheme="minorHAnsi" w:cstheme="minorHAnsi"/>
                <w:sz w:val="20"/>
                <w:szCs w:val="20"/>
              </w:rPr>
            </w:pPr>
          </w:p>
          <w:p w:rsidR="00450122" w:rsidRPr="00450122" w:rsidRDefault="00450122" w:rsidP="00450122">
            <w:pPr>
              <w:pStyle w:val="TableParagraph"/>
              <w:kinsoku w:val="0"/>
              <w:overflowPunct w:val="0"/>
              <w:ind w:left="93"/>
              <w:rPr>
                <w:rFonts w:asciiTheme="minorHAnsi" w:hAnsiTheme="minorHAnsi" w:cstheme="minorHAnsi"/>
                <w:sz w:val="20"/>
                <w:szCs w:val="20"/>
              </w:rPr>
            </w:pPr>
            <w:r w:rsidRPr="00450122">
              <w:rPr>
                <w:rFonts w:asciiTheme="minorHAnsi" w:hAnsiTheme="minorHAnsi" w:cstheme="minorHAnsi"/>
                <w:b/>
                <w:bCs/>
                <w:color w:val="231F20"/>
                <w:sz w:val="20"/>
                <w:szCs w:val="20"/>
              </w:rPr>
              <w:t>O</w:t>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z w:val="20"/>
                <w:szCs w:val="20"/>
              </w:rPr>
              <w:t>n</w:t>
            </w:r>
            <w:r w:rsidRPr="00450122">
              <w:rPr>
                <w:rFonts w:asciiTheme="minorHAnsi" w:hAnsiTheme="minorHAnsi" w:cstheme="minorHAnsi"/>
                <w:b/>
                <w:bCs/>
                <w:color w:val="231F20"/>
                <w:spacing w:val="-1"/>
                <w:sz w:val="20"/>
                <w:szCs w:val="20"/>
              </w:rPr>
              <w:t>a</w:t>
            </w:r>
            <w:r w:rsidRPr="00450122">
              <w:rPr>
                <w:rFonts w:asciiTheme="minorHAnsi" w:hAnsiTheme="minorHAnsi" w:cstheme="minorHAnsi"/>
                <w:b/>
                <w:bCs/>
                <w:color w:val="231F20"/>
                <w:sz w:val="20"/>
                <w:szCs w:val="20"/>
              </w:rPr>
              <w:t>čení</w:t>
            </w:r>
            <w:r w:rsidRPr="00450122">
              <w:rPr>
                <w:rFonts w:asciiTheme="minorHAnsi" w:hAnsiTheme="minorHAnsi" w:cstheme="minorHAnsi"/>
                <w:b/>
                <w:bCs/>
                <w:color w:val="231F20"/>
                <w:spacing w:val="-2"/>
                <w:sz w:val="20"/>
                <w:szCs w:val="20"/>
              </w:rPr>
              <w:t xml:space="preserve"> </w:t>
            </w:r>
            <w:r w:rsidRPr="00450122">
              <w:rPr>
                <w:rFonts w:asciiTheme="minorHAnsi" w:hAnsiTheme="minorHAnsi" w:cstheme="minorHAnsi"/>
                <w:b/>
                <w:bCs/>
                <w:color w:val="231F20"/>
                <w:sz w:val="20"/>
                <w:szCs w:val="20"/>
              </w:rPr>
              <w:t>(ná</w:t>
            </w:r>
            <w:r w:rsidRPr="00450122">
              <w:rPr>
                <w:rFonts w:asciiTheme="minorHAnsi" w:hAnsiTheme="minorHAnsi" w:cstheme="minorHAnsi"/>
                <w:b/>
                <w:bCs/>
                <w:color w:val="231F20"/>
                <w:spacing w:val="-3"/>
                <w:sz w:val="20"/>
                <w:szCs w:val="20"/>
              </w:rPr>
              <w:t>z</w:t>
            </w:r>
            <w:r w:rsidRPr="00450122">
              <w:rPr>
                <w:rFonts w:asciiTheme="minorHAnsi" w:hAnsiTheme="minorHAnsi" w:cstheme="minorHAnsi"/>
                <w:b/>
                <w:bCs/>
                <w:color w:val="231F20"/>
                <w:sz w:val="20"/>
                <w:szCs w:val="20"/>
              </w:rPr>
              <w:t xml:space="preserve">ev) </w:t>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z w:val="20"/>
                <w:szCs w:val="20"/>
              </w:rPr>
              <w:t>aká</w:t>
            </w:r>
            <w:r w:rsidRPr="00450122">
              <w:rPr>
                <w:rFonts w:asciiTheme="minorHAnsi" w:hAnsiTheme="minorHAnsi" w:cstheme="minorHAnsi"/>
                <w:b/>
                <w:bCs/>
                <w:color w:val="231F20"/>
                <w:spacing w:val="-3"/>
                <w:sz w:val="20"/>
                <w:szCs w:val="20"/>
              </w:rPr>
              <w:t>z</w:t>
            </w:r>
            <w:r w:rsidRPr="00450122">
              <w:rPr>
                <w:rFonts w:asciiTheme="minorHAnsi" w:hAnsiTheme="minorHAnsi" w:cstheme="minorHAnsi"/>
                <w:b/>
                <w:bCs/>
                <w:color w:val="231F20"/>
                <w:spacing w:val="-1"/>
                <w:sz w:val="20"/>
                <w:szCs w:val="20"/>
              </w:rPr>
              <w:t>k</w:t>
            </w:r>
            <w:r w:rsidRPr="00450122">
              <w:rPr>
                <w:rFonts w:asciiTheme="minorHAnsi" w:hAnsiTheme="minorHAnsi" w:cstheme="minorHAnsi"/>
                <w:b/>
                <w:bCs/>
                <w:color w:val="231F20"/>
                <w:sz w:val="20"/>
                <w:szCs w:val="20"/>
              </w:rPr>
              <w:t>y</w:t>
            </w:r>
          </w:p>
        </w:tc>
        <w:tc>
          <w:tcPr>
            <w:tcW w:w="5216" w:type="dxa"/>
            <w:tcBorders>
              <w:top w:val="single" w:sz="5" w:space="0" w:color="231F20"/>
              <w:left w:val="single" w:sz="4" w:space="0" w:color="231F20"/>
              <w:bottom w:val="single" w:sz="5" w:space="0" w:color="231F20"/>
              <w:right w:val="single" w:sz="4" w:space="0" w:color="231F20"/>
            </w:tcBorders>
            <w:shd w:val="clear" w:color="auto" w:fill="BCBEC0"/>
          </w:tcPr>
          <w:p w:rsidR="00450122" w:rsidRPr="00450122" w:rsidRDefault="00450122" w:rsidP="00450122">
            <w:pPr>
              <w:rPr>
                <w:rFonts w:asciiTheme="minorHAnsi" w:hAnsiTheme="minorHAnsi" w:cstheme="minorHAnsi"/>
                <w:sz w:val="20"/>
                <w:szCs w:val="20"/>
              </w:rPr>
            </w:pPr>
          </w:p>
        </w:tc>
      </w:tr>
      <w:tr w:rsidR="00450122" w:rsidRPr="00450122" w:rsidTr="002F7740">
        <w:trPr>
          <w:trHeight w:hRule="exact" w:val="419"/>
        </w:trPr>
        <w:tc>
          <w:tcPr>
            <w:tcW w:w="4067" w:type="dxa"/>
            <w:tcBorders>
              <w:top w:val="single" w:sz="12" w:space="0" w:color="231F20"/>
              <w:left w:val="single" w:sz="12" w:space="0" w:color="231F20"/>
              <w:bottom w:val="single" w:sz="4" w:space="0" w:color="231F20"/>
              <w:right w:val="single" w:sz="4" w:space="0" w:color="231F20"/>
            </w:tcBorders>
          </w:tcPr>
          <w:p w:rsidR="00450122" w:rsidRPr="00450122" w:rsidRDefault="00450122" w:rsidP="00450122">
            <w:pPr>
              <w:pStyle w:val="TableParagraph"/>
              <w:kinsoku w:val="0"/>
              <w:overflowPunct w:val="0"/>
              <w:spacing w:before="64"/>
              <w:ind w:left="93"/>
              <w:rPr>
                <w:rFonts w:asciiTheme="minorHAnsi" w:hAnsiTheme="minorHAnsi" w:cstheme="minorHAnsi"/>
                <w:sz w:val="20"/>
                <w:szCs w:val="20"/>
              </w:rPr>
            </w:pPr>
            <w:r w:rsidRPr="00450122">
              <w:rPr>
                <w:rFonts w:asciiTheme="minorHAnsi" w:hAnsiTheme="minorHAnsi" w:cstheme="minorHAnsi"/>
                <w:b/>
                <w:bCs/>
                <w:color w:val="231F20"/>
                <w:sz w:val="20"/>
                <w:szCs w:val="20"/>
              </w:rPr>
              <w:t>Obj</w:t>
            </w:r>
            <w:r w:rsidRPr="00450122">
              <w:rPr>
                <w:rFonts w:asciiTheme="minorHAnsi" w:hAnsiTheme="minorHAnsi" w:cstheme="minorHAnsi"/>
                <w:b/>
                <w:bCs/>
                <w:color w:val="231F20"/>
                <w:spacing w:val="-2"/>
                <w:sz w:val="20"/>
                <w:szCs w:val="20"/>
              </w:rPr>
              <w:t>e</w:t>
            </w:r>
            <w:r w:rsidRPr="00450122">
              <w:rPr>
                <w:rFonts w:asciiTheme="minorHAnsi" w:hAnsiTheme="minorHAnsi" w:cstheme="minorHAnsi"/>
                <w:b/>
                <w:bCs/>
                <w:color w:val="231F20"/>
                <w:sz w:val="20"/>
                <w:szCs w:val="20"/>
              </w:rPr>
              <w:t>dnat</w:t>
            </w:r>
            <w:r w:rsidRPr="00450122">
              <w:rPr>
                <w:rFonts w:asciiTheme="minorHAnsi" w:hAnsiTheme="minorHAnsi" w:cstheme="minorHAnsi"/>
                <w:b/>
                <w:bCs/>
                <w:color w:val="231F20"/>
                <w:spacing w:val="-2"/>
                <w:sz w:val="20"/>
                <w:szCs w:val="20"/>
              </w:rPr>
              <w:t>e</w:t>
            </w:r>
            <w:r w:rsidRPr="00450122">
              <w:rPr>
                <w:rFonts w:asciiTheme="minorHAnsi" w:hAnsiTheme="minorHAnsi" w:cstheme="minorHAnsi"/>
                <w:b/>
                <w:bCs/>
                <w:color w:val="231F20"/>
                <w:sz w:val="20"/>
                <w:szCs w:val="20"/>
              </w:rPr>
              <w:t>l</w:t>
            </w:r>
            <w:r w:rsidRPr="00450122">
              <w:rPr>
                <w:rFonts w:asciiTheme="minorHAnsi" w:hAnsiTheme="minorHAnsi" w:cstheme="minorHAnsi"/>
                <w:b/>
                <w:bCs/>
                <w:color w:val="231F20"/>
                <w:spacing w:val="-1"/>
                <w:sz w:val="20"/>
                <w:szCs w:val="20"/>
              </w:rPr>
              <w:t xml:space="preserve"> </w:t>
            </w:r>
            <w:r w:rsidRPr="00450122">
              <w:rPr>
                <w:rFonts w:asciiTheme="minorHAnsi" w:hAnsiTheme="minorHAnsi" w:cstheme="minorHAnsi"/>
                <w:color w:val="231F20"/>
                <w:sz w:val="20"/>
                <w:szCs w:val="20"/>
              </w:rPr>
              <w:t>(ná</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4"/>
                <w:sz w:val="20"/>
                <w:szCs w:val="20"/>
              </w:rPr>
              <w:t>I</w:t>
            </w:r>
            <w:r w:rsidRPr="00450122">
              <w:rPr>
                <w:rFonts w:asciiTheme="minorHAnsi" w:hAnsiTheme="minorHAnsi" w:cstheme="minorHAnsi"/>
                <w:color w:val="231F20"/>
                <w:sz w:val="20"/>
                <w:szCs w:val="20"/>
              </w:rPr>
              <w:t>Č</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a s</w:t>
            </w:r>
            <w:r w:rsidRPr="00450122">
              <w:rPr>
                <w:rFonts w:asciiTheme="minorHAnsi" w:hAnsiTheme="minorHAnsi" w:cstheme="minorHAnsi"/>
                <w:color w:val="231F20"/>
                <w:spacing w:val="-2"/>
                <w:sz w:val="20"/>
                <w:szCs w:val="20"/>
              </w:rPr>
              <w:t>í</w:t>
            </w:r>
            <w:r w:rsidRPr="00450122">
              <w:rPr>
                <w:rFonts w:asciiTheme="minorHAnsi" w:hAnsiTheme="minorHAnsi" w:cstheme="minorHAnsi"/>
                <w:color w:val="231F20"/>
                <w:sz w:val="20"/>
                <w:szCs w:val="20"/>
              </w:rPr>
              <w:t>dlo)</w:t>
            </w:r>
          </w:p>
        </w:tc>
        <w:tc>
          <w:tcPr>
            <w:tcW w:w="5216" w:type="dxa"/>
            <w:tcBorders>
              <w:top w:val="single" w:sz="5"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r>
      <w:tr w:rsidR="00450122" w:rsidRPr="00450122" w:rsidTr="002F7740">
        <w:trPr>
          <w:trHeight w:hRule="exact" w:val="410"/>
        </w:trPr>
        <w:tc>
          <w:tcPr>
            <w:tcW w:w="4067" w:type="dxa"/>
            <w:tcBorders>
              <w:top w:val="single" w:sz="4" w:space="0" w:color="231F20"/>
              <w:left w:val="single" w:sz="12" w:space="0" w:color="231F20"/>
              <w:bottom w:val="single" w:sz="4" w:space="0" w:color="231F20"/>
              <w:right w:val="single" w:sz="4" w:space="0" w:color="231F20"/>
            </w:tcBorders>
          </w:tcPr>
          <w:p w:rsidR="00450122" w:rsidRPr="00450122" w:rsidRDefault="00450122" w:rsidP="00450122">
            <w:pPr>
              <w:pStyle w:val="TableParagraph"/>
              <w:kinsoku w:val="0"/>
              <w:overflowPunct w:val="0"/>
              <w:spacing w:before="64"/>
              <w:ind w:left="93"/>
              <w:rPr>
                <w:rFonts w:asciiTheme="minorHAnsi" w:hAnsiTheme="minorHAnsi" w:cstheme="minorHAnsi"/>
                <w:sz w:val="20"/>
                <w:szCs w:val="20"/>
              </w:rPr>
            </w:pPr>
            <w:r w:rsidRPr="00450122">
              <w:rPr>
                <w:rFonts w:asciiTheme="minorHAnsi" w:hAnsiTheme="minorHAnsi" w:cstheme="minorHAnsi"/>
                <w:b/>
                <w:bCs/>
                <w:color w:val="231F20"/>
                <w:spacing w:val="-2"/>
                <w:sz w:val="20"/>
                <w:szCs w:val="20"/>
              </w:rPr>
              <w:t>D</w:t>
            </w:r>
            <w:r w:rsidRPr="00450122">
              <w:rPr>
                <w:rFonts w:asciiTheme="minorHAnsi" w:hAnsiTheme="minorHAnsi" w:cstheme="minorHAnsi"/>
                <w:b/>
                <w:bCs/>
                <w:color w:val="231F20"/>
                <w:sz w:val="20"/>
                <w:szCs w:val="20"/>
              </w:rPr>
              <w:t>odavat</w:t>
            </w:r>
            <w:r w:rsidRPr="00450122">
              <w:rPr>
                <w:rFonts w:asciiTheme="minorHAnsi" w:hAnsiTheme="minorHAnsi" w:cstheme="minorHAnsi"/>
                <w:b/>
                <w:bCs/>
                <w:color w:val="231F20"/>
                <w:spacing w:val="-2"/>
                <w:sz w:val="20"/>
                <w:szCs w:val="20"/>
              </w:rPr>
              <w:t>e</w:t>
            </w:r>
            <w:r w:rsidRPr="00450122">
              <w:rPr>
                <w:rFonts w:asciiTheme="minorHAnsi" w:hAnsiTheme="minorHAnsi" w:cstheme="minorHAnsi"/>
                <w:b/>
                <w:bCs/>
                <w:color w:val="231F20"/>
                <w:sz w:val="20"/>
                <w:szCs w:val="20"/>
              </w:rPr>
              <w:t xml:space="preserve">l </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5"/>
                <w:sz w:val="20"/>
                <w:szCs w:val="20"/>
              </w:rPr>
              <w:t>I</w:t>
            </w:r>
            <w:r w:rsidRPr="00450122">
              <w:rPr>
                <w:rFonts w:asciiTheme="minorHAnsi" w:hAnsiTheme="minorHAnsi" w:cstheme="minorHAnsi"/>
                <w:color w:val="231F20"/>
                <w:sz w:val="20"/>
                <w:szCs w:val="20"/>
              </w:rPr>
              <w:t>Č</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a síd</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o)</w:t>
            </w:r>
          </w:p>
        </w:tc>
        <w:tc>
          <w:tcPr>
            <w:tcW w:w="5216" w:type="dxa"/>
            <w:tcBorders>
              <w:top w:val="single" w:sz="4"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r>
      <w:tr w:rsidR="00450122" w:rsidRPr="00450122" w:rsidTr="002F7740">
        <w:trPr>
          <w:trHeight w:hRule="exact" w:val="410"/>
        </w:trPr>
        <w:tc>
          <w:tcPr>
            <w:tcW w:w="4067" w:type="dxa"/>
            <w:tcBorders>
              <w:top w:val="single" w:sz="4" w:space="0" w:color="231F20"/>
              <w:left w:val="single" w:sz="12" w:space="0" w:color="231F20"/>
              <w:bottom w:val="single" w:sz="4" w:space="0" w:color="231F20"/>
              <w:right w:val="single" w:sz="4" w:space="0" w:color="231F20"/>
            </w:tcBorders>
          </w:tcPr>
          <w:p w:rsidR="00450122" w:rsidRPr="00450122" w:rsidRDefault="00450122" w:rsidP="00450122">
            <w:pPr>
              <w:pStyle w:val="TableParagraph"/>
              <w:kinsoku w:val="0"/>
              <w:overflowPunct w:val="0"/>
              <w:spacing w:before="64"/>
              <w:ind w:left="93"/>
              <w:rPr>
                <w:rFonts w:asciiTheme="minorHAnsi" w:hAnsiTheme="minorHAnsi" w:cstheme="minorHAnsi"/>
                <w:sz w:val="20"/>
                <w:szCs w:val="20"/>
              </w:rPr>
            </w:pPr>
            <w:r w:rsidRPr="00450122">
              <w:rPr>
                <w:rFonts w:asciiTheme="minorHAnsi" w:hAnsiTheme="minorHAnsi" w:cstheme="minorHAnsi"/>
                <w:b/>
                <w:bCs/>
                <w:color w:val="231F20"/>
                <w:sz w:val="20"/>
                <w:szCs w:val="20"/>
              </w:rPr>
              <w:t>M</w:t>
            </w:r>
            <w:r w:rsidRPr="00450122">
              <w:rPr>
                <w:rFonts w:asciiTheme="minorHAnsi" w:hAnsiTheme="minorHAnsi" w:cstheme="minorHAnsi"/>
                <w:b/>
                <w:bCs/>
                <w:color w:val="231F20"/>
                <w:spacing w:val="1"/>
                <w:sz w:val="20"/>
                <w:szCs w:val="20"/>
              </w:rPr>
              <w:t>í</w:t>
            </w:r>
            <w:r w:rsidRPr="00450122">
              <w:rPr>
                <w:rFonts w:asciiTheme="minorHAnsi" w:hAnsiTheme="minorHAnsi" w:cstheme="minorHAnsi"/>
                <w:b/>
                <w:bCs/>
                <w:color w:val="231F20"/>
                <w:spacing w:val="-3"/>
                <w:sz w:val="20"/>
                <w:szCs w:val="20"/>
              </w:rPr>
              <w:t>s</w:t>
            </w:r>
            <w:r w:rsidRPr="00450122">
              <w:rPr>
                <w:rFonts w:asciiTheme="minorHAnsi" w:hAnsiTheme="minorHAnsi" w:cstheme="minorHAnsi"/>
                <w:b/>
                <w:bCs/>
                <w:color w:val="231F20"/>
                <w:sz w:val="20"/>
                <w:szCs w:val="20"/>
              </w:rPr>
              <w:t xml:space="preserve">to </w:t>
            </w:r>
            <w:r w:rsidRPr="00450122">
              <w:rPr>
                <w:rFonts w:asciiTheme="minorHAnsi" w:hAnsiTheme="minorHAnsi" w:cstheme="minorHAnsi"/>
                <w:b/>
                <w:bCs/>
                <w:color w:val="231F20"/>
                <w:spacing w:val="-2"/>
                <w:sz w:val="20"/>
                <w:szCs w:val="20"/>
              </w:rPr>
              <w:t>r</w:t>
            </w:r>
            <w:r w:rsidRPr="00450122">
              <w:rPr>
                <w:rFonts w:asciiTheme="minorHAnsi" w:hAnsiTheme="minorHAnsi" w:cstheme="minorHAnsi"/>
                <w:b/>
                <w:bCs/>
                <w:color w:val="231F20"/>
                <w:sz w:val="20"/>
                <w:szCs w:val="20"/>
              </w:rPr>
              <w:t>eali</w:t>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z w:val="20"/>
                <w:szCs w:val="20"/>
              </w:rPr>
              <w:t xml:space="preserve">ace </w:t>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z w:val="20"/>
                <w:szCs w:val="20"/>
              </w:rPr>
              <w:t>aká</w:t>
            </w:r>
            <w:r w:rsidRPr="00450122">
              <w:rPr>
                <w:rFonts w:asciiTheme="minorHAnsi" w:hAnsiTheme="minorHAnsi" w:cstheme="minorHAnsi"/>
                <w:b/>
                <w:bCs/>
                <w:color w:val="231F20"/>
                <w:spacing w:val="-3"/>
                <w:sz w:val="20"/>
                <w:szCs w:val="20"/>
              </w:rPr>
              <w:t>z</w:t>
            </w:r>
            <w:r w:rsidRPr="00450122">
              <w:rPr>
                <w:rFonts w:asciiTheme="minorHAnsi" w:hAnsiTheme="minorHAnsi" w:cstheme="minorHAnsi"/>
                <w:b/>
                <w:bCs/>
                <w:color w:val="231F20"/>
                <w:spacing w:val="-1"/>
                <w:sz w:val="20"/>
                <w:szCs w:val="20"/>
              </w:rPr>
              <w:t>k</w:t>
            </w:r>
            <w:r w:rsidRPr="00450122">
              <w:rPr>
                <w:rFonts w:asciiTheme="minorHAnsi" w:hAnsiTheme="minorHAnsi" w:cstheme="minorHAnsi"/>
                <w:b/>
                <w:bCs/>
                <w:color w:val="231F20"/>
                <w:sz w:val="20"/>
                <w:szCs w:val="20"/>
              </w:rPr>
              <w:t>y</w:t>
            </w:r>
          </w:p>
        </w:tc>
        <w:tc>
          <w:tcPr>
            <w:tcW w:w="5216" w:type="dxa"/>
            <w:tcBorders>
              <w:top w:val="single" w:sz="4"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r>
      <w:tr w:rsidR="00450122" w:rsidRPr="00450122" w:rsidTr="002F7740">
        <w:trPr>
          <w:trHeight w:hRule="exact" w:val="888"/>
        </w:trPr>
        <w:tc>
          <w:tcPr>
            <w:tcW w:w="4067" w:type="dxa"/>
            <w:tcBorders>
              <w:top w:val="single" w:sz="4" w:space="0" w:color="231F20"/>
              <w:left w:val="single" w:sz="12" w:space="0" w:color="231F20"/>
              <w:bottom w:val="single" w:sz="4" w:space="0" w:color="231F20"/>
              <w:right w:val="single" w:sz="4" w:space="0" w:color="231F20"/>
            </w:tcBorders>
          </w:tcPr>
          <w:p w:rsidR="00450122" w:rsidRPr="00450122" w:rsidRDefault="00450122" w:rsidP="00450122">
            <w:pPr>
              <w:pStyle w:val="TableParagraph"/>
              <w:kinsoku w:val="0"/>
              <w:overflowPunct w:val="0"/>
              <w:spacing w:before="78" w:line="240" w:lineRule="exact"/>
              <w:ind w:left="93" w:right="255"/>
              <w:rPr>
                <w:rFonts w:asciiTheme="minorHAnsi" w:hAnsiTheme="minorHAnsi" w:cstheme="minorHAnsi"/>
                <w:sz w:val="20"/>
                <w:szCs w:val="20"/>
              </w:rPr>
            </w:pPr>
            <w:r w:rsidRPr="00450122">
              <w:rPr>
                <w:rFonts w:asciiTheme="minorHAnsi" w:hAnsiTheme="minorHAnsi" w:cstheme="minorHAnsi"/>
                <w:b/>
                <w:bCs/>
                <w:color w:val="231F20"/>
                <w:spacing w:val="1"/>
                <w:sz w:val="20"/>
                <w:szCs w:val="20"/>
              </w:rPr>
              <w:t>B</w:t>
            </w:r>
            <w:r w:rsidRPr="00450122">
              <w:rPr>
                <w:rFonts w:asciiTheme="minorHAnsi" w:hAnsiTheme="minorHAnsi" w:cstheme="minorHAnsi"/>
                <w:b/>
                <w:bCs/>
                <w:color w:val="231F20"/>
                <w:spacing w:val="-2"/>
                <w:sz w:val="20"/>
                <w:szCs w:val="20"/>
              </w:rPr>
              <w:t>l</w:t>
            </w:r>
            <w:r w:rsidRPr="00450122">
              <w:rPr>
                <w:rFonts w:asciiTheme="minorHAnsi" w:hAnsiTheme="minorHAnsi" w:cstheme="minorHAnsi"/>
                <w:b/>
                <w:bCs/>
                <w:color w:val="231F20"/>
                <w:sz w:val="20"/>
                <w:szCs w:val="20"/>
              </w:rPr>
              <w:t>i</w:t>
            </w:r>
            <w:r w:rsidRPr="00450122">
              <w:rPr>
                <w:rFonts w:asciiTheme="minorHAnsi" w:hAnsiTheme="minorHAnsi" w:cstheme="minorHAnsi"/>
                <w:b/>
                <w:bCs/>
                <w:color w:val="231F20"/>
                <w:spacing w:val="-2"/>
                <w:sz w:val="20"/>
                <w:szCs w:val="20"/>
              </w:rPr>
              <w:t>ž</w:t>
            </w:r>
            <w:r w:rsidRPr="00450122">
              <w:rPr>
                <w:rFonts w:asciiTheme="minorHAnsi" w:hAnsiTheme="minorHAnsi" w:cstheme="minorHAnsi"/>
                <w:b/>
                <w:bCs/>
                <w:color w:val="231F20"/>
                <w:sz w:val="20"/>
                <w:szCs w:val="20"/>
              </w:rPr>
              <w:t>ší</w:t>
            </w:r>
            <w:r w:rsidRPr="00450122">
              <w:rPr>
                <w:rFonts w:asciiTheme="minorHAnsi" w:hAnsiTheme="minorHAnsi" w:cstheme="minorHAnsi"/>
                <w:b/>
                <w:bCs/>
                <w:color w:val="231F20"/>
                <w:spacing w:val="1"/>
                <w:sz w:val="20"/>
                <w:szCs w:val="20"/>
              </w:rPr>
              <w:t xml:space="preserve"> </w:t>
            </w:r>
            <w:r w:rsidRPr="00450122">
              <w:rPr>
                <w:rFonts w:asciiTheme="minorHAnsi" w:hAnsiTheme="minorHAnsi" w:cstheme="minorHAnsi"/>
                <w:b/>
                <w:bCs/>
                <w:color w:val="231F20"/>
                <w:sz w:val="20"/>
                <w:szCs w:val="20"/>
              </w:rPr>
              <w:t>c</w:t>
            </w:r>
            <w:r w:rsidRPr="00450122">
              <w:rPr>
                <w:rFonts w:asciiTheme="minorHAnsi" w:hAnsiTheme="minorHAnsi" w:cstheme="minorHAnsi"/>
                <w:b/>
                <w:bCs/>
                <w:color w:val="231F20"/>
                <w:spacing w:val="-3"/>
                <w:sz w:val="20"/>
                <w:szCs w:val="20"/>
              </w:rPr>
              <w:t>h</w:t>
            </w:r>
            <w:r w:rsidRPr="00450122">
              <w:rPr>
                <w:rFonts w:asciiTheme="minorHAnsi" w:hAnsiTheme="minorHAnsi" w:cstheme="minorHAnsi"/>
                <w:b/>
                <w:bCs/>
                <w:color w:val="231F20"/>
                <w:sz w:val="20"/>
                <w:szCs w:val="20"/>
              </w:rPr>
              <w:t>ara</w:t>
            </w:r>
            <w:r w:rsidRPr="00450122">
              <w:rPr>
                <w:rFonts w:asciiTheme="minorHAnsi" w:hAnsiTheme="minorHAnsi" w:cstheme="minorHAnsi"/>
                <w:b/>
                <w:bCs/>
                <w:color w:val="231F20"/>
                <w:spacing w:val="-3"/>
                <w:sz w:val="20"/>
                <w:szCs w:val="20"/>
              </w:rPr>
              <w:t>k</w:t>
            </w:r>
            <w:r w:rsidRPr="00450122">
              <w:rPr>
                <w:rFonts w:asciiTheme="minorHAnsi" w:hAnsiTheme="minorHAnsi" w:cstheme="minorHAnsi"/>
                <w:b/>
                <w:bCs/>
                <w:color w:val="231F20"/>
                <w:sz w:val="20"/>
                <w:szCs w:val="20"/>
              </w:rPr>
              <w:t>te</w:t>
            </w:r>
            <w:r w:rsidRPr="00450122">
              <w:rPr>
                <w:rFonts w:asciiTheme="minorHAnsi" w:hAnsiTheme="minorHAnsi" w:cstheme="minorHAnsi"/>
                <w:b/>
                <w:bCs/>
                <w:color w:val="231F20"/>
                <w:spacing w:val="-2"/>
                <w:sz w:val="20"/>
                <w:szCs w:val="20"/>
              </w:rPr>
              <w:t>r</w:t>
            </w:r>
            <w:r w:rsidRPr="00450122">
              <w:rPr>
                <w:rFonts w:asciiTheme="minorHAnsi" w:hAnsiTheme="minorHAnsi" w:cstheme="minorHAnsi"/>
                <w:b/>
                <w:bCs/>
                <w:color w:val="231F20"/>
                <w:sz w:val="20"/>
                <w:szCs w:val="20"/>
              </w:rPr>
              <w:t>i</w:t>
            </w:r>
            <w:r w:rsidRPr="00450122">
              <w:rPr>
                <w:rFonts w:asciiTheme="minorHAnsi" w:hAnsiTheme="minorHAnsi" w:cstheme="minorHAnsi"/>
                <w:b/>
                <w:bCs/>
                <w:color w:val="231F20"/>
                <w:spacing w:val="-3"/>
                <w:sz w:val="20"/>
                <w:szCs w:val="20"/>
              </w:rPr>
              <w:t>s</w:t>
            </w:r>
            <w:r w:rsidRPr="00450122">
              <w:rPr>
                <w:rFonts w:asciiTheme="minorHAnsi" w:hAnsiTheme="minorHAnsi" w:cstheme="minorHAnsi"/>
                <w:b/>
                <w:bCs/>
                <w:color w:val="231F20"/>
                <w:sz w:val="20"/>
                <w:szCs w:val="20"/>
              </w:rPr>
              <w:t xml:space="preserve">tika </w:t>
            </w:r>
            <w:r w:rsidRPr="00450122">
              <w:rPr>
                <w:rFonts w:asciiTheme="minorHAnsi" w:hAnsiTheme="minorHAnsi" w:cstheme="minorHAnsi"/>
                <w:b/>
                <w:bCs/>
                <w:color w:val="231F20"/>
                <w:spacing w:val="-3"/>
                <w:sz w:val="20"/>
                <w:szCs w:val="20"/>
              </w:rPr>
              <w:t>z</w:t>
            </w:r>
            <w:r w:rsidRPr="00450122">
              <w:rPr>
                <w:rFonts w:asciiTheme="minorHAnsi" w:hAnsiTheme="minorHAnsi" w:cstheme="minorHAnsi"/>
                <w:b/>
                <w:bCs/>
                <w:color w:val="231F20"/>
                <w:sz w:val="20"/>
                <w:szCs w:val="20"/>
              </w:rPr>
              <w:t>a</w:t>
            </w:r>
            <w:r w:rsidRPr="00450122">
              <w:rPr>
                <w:rFonts w:asciiTheme="minorHAnsi" w:hAnsiTheme="minorHAnsi" w:cstheme="minorHAnsi"/>
                <w:b/>
                <w:bCs/>
                <w:color w:val="231F20"/>
                <w:spacing w:val="-3"/>
                <w:sz w:val="20"/>
                <w:szCs w:val="20"/>
              </w:rPr>
              <w:t>k</w:t>
            </w:r>
            <w:r w:rsidRPr="00450122">
              <w:rPr>
                <w:rFonts w:asciiTheme="minorHAnsi" w:hAnsiTheme="minorHAnsi" w:cstheme="minorHAnsi"/>
                <w:b/>
                <w:bCs/>
                <w:color w:val="231F20"/>
                <w:sz w:val="20"/>
                <w:szCs w:val="20"/>
              </w:rPr>
              <w:t>á</w:t>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pacing w:val="-1"/>
                <w:sz w:val="20"/>
                <w:szCs w:val="20"/>
              </w:rPr>
              <w:t>k</w:t>
            </w:r>
            <w:r w:rsidRPr="00450122">
              <w:rPr>
                <w:rFonts w:asciiTheme="minorHAnsi" w:hAnsiTheme="minorHAnsi" w:cstheme="minorHAnsi"/>
                <w:b/>
                <w:bCs/>
                <w:color w:val="231F20"/>
                <w:sz w:val="20"/>
                <w:szCs w:val="20"/>
              </w:rPr>
              <w:t>y</w:t>
            </w:r>
            <w:r w:rsidRPr="00450122">
              <w:rPr>
                <w:rFonts w:asciiTheme="minorHAnsi" w:hAnsiTheme="minorHAnsi" w:cstheme="minorHAnsi"/>
                <w:b/>
                <w:bCs/>
                <w:color w:val="231F20"/>
                <w:spacing w:val="1"/>
                <w:sz w:val="20"/>
                <w:szCs w:val="20"/>
              </w:rPr>
              <w:t xml:space="preserve"> </w:t>
            </w:r>
            <w:r w:rsidRPr="00450122">
              <w:rPr>
                <w:rFonts w:asciiTheme="minorHAnsi" w:hAnsiTheme="minorHAnsi" w:cstheme="minorHAnsi"/>
                <w:color w:val="231F20"/>
                <w:sz w:val="20"/>
                <w:szCs w:val="20"/>
              </w:rPr>
              <w:t>(dle pro</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ání</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ě</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ušeno</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tí a</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ada</w:t>
            </w:r>
            <w:r w:rsidRPr="00450122">
              <w:rPr>
                <w:rFonts w:asciiTheme="minorHAnsi" w:hAnsiTheme="minorHAnsi" w:cstheme="minorHAnsi"/>
                <w:color w:val="231F20"/>
                <w:spacing w:val="-3"/>
                <w:sz w:val="20"/>
                <w:szCs w:val="20"/>
              </w:rPr>
              <w:t>vk</w:t>
            </w:r>
            <w:r w:rsidRPr="00450122">
              <w:rPr>
                <w:rFonts w:asciiTheme="minorHAnsi" w:hAnsiTheme="minorHAnsi" w:cstheme="minorHAnsi"/>
                <w:color w:val="231F20"/>
                <w:sz w:val="20"/>
                <w:szCs w:val="20"/>
              </w:rPr>
              <w:t>ů na dan</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u po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i)</w:t>
            </w:r>
          </w:p>
        </w:tc>
        <w:tc>
          <w:tcPr>
            <w:tcW w:w="5216" w:type="dxa"/>
            <w:tcBorders>
              <w:top w:val="single" w:sz="4"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r>
      <w:tr w:rsidR="00450122" w:rsidRPr="00450122" w:rsidTr="002F7740">
        <w:trPr>
          <w:trHeight w:hRule="exact" w:val="410"/>
        </w:trPr>
        <w:tc>
          <w:tcPr>
            <w:tcW w:w="4067" w:type="dxa"/>
            <w:tcBorders>
              <w:top w:val="single" w:sz="4" w:space="0" w:color="231F20"/>
              <w:left w:val="single" w:sz="12" w:space="0" w:color="231F20"/>
              <w:bottom w:val="single" w:sz="4" w:space="0" w:color="231F20"/>
              <w:right w:val="single" w:sz="4" w:space="0" w:color="231F20"/>
            </w:tcBorders>
          </w:tcPr>
          <w:p w:rsidR="00450122" w:rsidRPr="00450122" w:rsidRDefault="00450122" w:rsidP="00450122">
            <w:pPr>
              <w:pStyle w:val="TableParagraph"/>
              <w:kinsoku w:val="0"/>
              <w:overflowPunct w:val="0"/>
              <w:spacing w:before="67"/>
              <w:ind w:left="93"/>
              <w:rPr>
                <w:rFonts w:asciiTheme="minorHAnsi" w:hAnsiTheme="minorHAnsi" w:cstheme="minorHAnsi"/>
                <w:sz w:val="20"/>
                <w:szCs w:val="20"/>
              </w:rPr>
            </w:pPr>
            <w:r w:rsidRPr="00450122">
              <w:rPr>
                <w:rFonts w:asciiTheme="minorHAnsi" w:hAnsiTheme="minorHAnsi" w:cstheme="minorHAnsi"/>
                <w:b/>
                <w:bCs/>
                <w:color w:val="231F20"/>
                <w:spacing w:val="-2"/>
                <w:sz w:val="20"/>
                <w:szCs w:val="20"/>
              </w:rPr>
              <w:t>Ř</w:t>
            </w:r>
            <w:r w:rsidRPr="00450122">
              <w:rPr>
                <w:rFonts w:asciiTheme="minorHAnsi" w:hAnsiTheme="minorHAnsi" w:cstheme="minorHAnsi"/>
                <w:b/>
                <w:bCs/>
                <w:color w:val="231F20"/>
                <w:sz w:val="20"/>
                <w:szCs w:val="20"/>
              </w:rPr>
              <w:t>ídí</w:t>
            </w:r>
            <w:r w:rsidRPr="00450122">
              <w:rPr>
                <w:rFonts w:asciiTheme="minorHAnsi" w:hAnsiTheme="minorHAnsi" w:cstheme="minorHAnsi"/>
                <w:b/>
                <w:bCs/>
                <w:color w:val="231F20"/>
                <w:spacing w:val="-2"/>
                <w:sz w:val="20"/>
                <w:szCs w:val="20"/>
              </w:rPr>
              <w:t>c</w:t>
            </w:r>
            <w:r w:rsidRPr="00450122">
              <w:rPr>
                <w:rFonts w:asciiTheme="minorHAnsi" w:hAnsiTheme="minorHAnsi" w:cstheme="minorHAnsi"/>
                <w:b/>
                <w:bCs/>
                <w:color w:val="231F20"/>
                <w:sz w:val="20"/>
                <w:szCs w:val="20"/>
              </w:rPr>
              <w:t>í po</w:t>
            </w:r>
            <w:r w:rsidRPr="00450122">
              <w:rPr>
                <w:rFonts w:asciiTheme="minorHAnsi" w:hAnsiTheme="minorHAnsi" w:cstheme="minorHAnsi"/>
                <w:b/>
                <w:bCs/>
                <w:color w:val="231F20"/>
                <w:spacing w:val="-3"/>
                <w:sz w:val="20"/>
                <w:szCs w:val="20"/>
              </w:rPr>
              <w:t>z</w:t>
            </w:r>
            <w:r w:rsidRPr="00450122">
              <w:rPr>
                <w:rFonts w:asciiTheme="minorHAnsi" w:hAnsiTheme="minorHAnsi" w:cstheme="minorHAnsi"/>
                <w:b/>
                <w:bCs/>
                <w:color w:val="231F20"/>
                <w:sz w:val="20"/>
                <w:szCs w:val="20"/>
              </w:rPr>
              <w:t>ice</w:t>
            </w:r>
            <w:r w:rsidRPr="00450122">
              <w:rPr>
                <w:rFonts w:asciiTheme="minorHAnsi" w:hAnsiTheme="minorHAnsi" w:cstheme="minorHAnsi"/>
                <w:b/>
                <w:bCs/>
                <w:color w:val="231F20"/>
                <w:spacing w:val="-2"/>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e)</w:t>
            </w:r>
          </w:p>
        </w:tc>
        <w:tc>
          <w:tcPr>
            <w:tcW w:w="5216" w:type="dxa"/>
            <w:tcBorders>
              <w:top w:val="single" w:sz="4"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r>
      <w:tr w:rsidR="00450122" w:rsidRPr="00450122" w:rsidTr="002F7740">
        <w:trPr>
          <w:trHeight w:hRule="exact" w:val="650"/>
        </w:trPr>
        <w:tc>
          <w:tcPr>
            <w:tcW w:w="4067" w:type="dxa"/>
            <w:tcBorders>
              <w:top w:val="single" w:sz="4" w:space="0" w:color="231F20"/>
              <w:left w:val="single" w:sz="12" w:space="0" w:color="231F20"/>
              <w:bottom w:val="single" w:sz="4" w:space="0" w:color="231F20"/>
              <w:right w:val="single" w:sz="4" w:space="0" w:color="231F20"/>
            </w:tcBorders>
          </w:tcPr>
          <w:p w:rsidR="00450122" w:rsidRPr="00450122" w:rsidRDefault="00450122" w:rsidP="00450122">
            <w:pPr>
              <w:pStyle w:val="TableParagraph"/>
              <w:kinsoku w:val="0"/>
              <w:overflowPunct w:val="0"/>
              <w:spacing w:before="76" w:line="242" w:lineRule="exact"/>
              <w:ind w:left="93" w:right="890"/>
              <w:rPr>
                <w:rFonts w:asciiTheme="minorHAnsi" w:hAnsiTheme="minorHAnsi" w:cstheme="minorHAnsi"/>
                <w:sz w:val="20"/>
                <w:szCs w:val="20"/>
              </w:rPr>
            </w:pPr>
            <w:r w:rsidRPr="00450122">
              <w:rPr>
                <w:rFonts w:asciiTheme="minorHAnsi" w:hAnsiTheme="minorHAnsi" w:cstheme="minorHAnsi"/>
                <w:b/>
                <w:bCs/>
                <w:color w:val="231F20"/>
                <w:spacing w:val="1"/>
                <w:sz w:val="20"/>
                <w:szCs w:val="20"/>
              </w:rPr>
              <w:t>P</w:t>
            </w:r>
            <w:r w:rsidRPr="00450122">
              <w:rPr>
                <w:rFonts w:asciiTheme="minorHAnsi" w:hAnsiTheme="minorHAnsi" w:cstheme="minorHAnsi"/>
                <w:b/>
                <w:bCs/>
                <w:color w:val="231F20"/>
                <w:sz w:val="20"/>
                <w:szCs w:val="20"/>
              </w:rPr>
              <w:t>o</w:t>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z w:val="20"/>
                <w:szCs w:val="20"/>
              </w:rPr>
              <w:t>i</w:t>
            </w:r>
            <w:r w:rsidRPr="00450122">
              <w:rPr>
                <w:rFonts w:asciiTheme="minorHAnsi" w:hAnsiTheme="minorHAnsi" w:cstheme="minorHAnsi"/>
                <w:b/>
                <w:bCs/>
                <w:color w:val="231F20"/>
                <w:spacing w:val="-2"/>
                <w:sz w:val="20"/>
                <w:szCs w:val="20"/>
              </w:rPr>
              <w:t>c</w:t>
            </w:r>
            <w:r w:rsidRPr="00450122">
              <w:rPr>
                <w:rFonts w:asciiTheme="minorHAnsi" w:hAnsiTheme="minorHAnsi" w:cstheme="minorHAnsi"/>
                <w:b/>
                <w:bCs/>
                <w:color w:val="231F20"/>
                <w:sz w:val="20"/>
                <w:szCs w:val="20"/>
              </w:rPr>
              <w:t xml:space="preserve">e v </w:t>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z w:val="20"/>
                <w:szCs w:val="20"/>
              </w:rPr>
              <w:t>aká</w:t>
            </w:r>
            <w:r w:rsidRPr="00450122">
              <w:rPr>
                <w:rFonts w:asciiTheme="minorHAnsi" w:hAnsiTheme="minorHAnsi" w:cstheme="minorHAnsi"/>
                <w:b/>
                <w:bCs/>
                <w:color w:val="231F20"/>
                <w:spacing w:val="-3"/>
                <w:sz w:val="20"/>
                <w:szCs w:val="20"/>
              </w:rPr>
              <w:t>z</w:t>
            </w:r>
            <w:r w:rsidRPr="00450122">
              <w:rPr>
                <w:rFonts w:asciiTheme="minorHAnsi" w:hAnsiTheme="minorHAnsi" w:cstheme="minorHAnsi"/>
                <w:b/>
                <w:bCs/>
                <w:color w:val="231F20"/>
                <w:sz w:val="20"/>
                <w:szCs w:val="20"/>
              </w:rPr>
              <w:t xml:space="preserve">ce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pis</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č</w:t>
            </w:r>
            <w:r w:rsidRPr="00450122">
              <w:rPr>
                <w:rFonts w:asciiTheme="minorHAnsi" w:hAnsiTheme="minorHAnsi" w:cstheme="minorHAnsi"/>
                <w:color w:val="231F20"/>
                <w:spacing w:val="-1"/>
                <w:sz w:val="20"/>
                <w:szCs w:val="20"/>
              </w:rPr>
              <w:t>innost</w:t>
            </w:r>
            <w:r w:rsidRPr="00450122">
              <w:rPr>
                <w:rFonts w:asciiTheme="minorHAnsi" w:hAnsiTheme="minorHAnsi" w:cstheme="minorHAnsi"/>
                <w:color w:val="231F20"/>
                <w:sz w:val="20"/>
                <w:szCs w:val="20"/>
              </w:rPr>
              <w:t>i a odpo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ědnos</w:t>
            </w:r>
            <w:r w:rsidRPr="00450122">
              <w:rPr>
                <w:rFonts w:asciiTheme="minorHAnsi" w:hAnsiTheme="minorHAnsi" w:cstheme="minorHAnsi"/>
                <w:color w:val="231F20"/>
                <w:spacing w:val="-2"/>
                <w:sz w:val="20"/>
                <w:szCs w:val="20"/>
              </w:rPr>
              <w:t>t</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pacing w:val="-2"/>
                <w:sz w:val="20"/>
                <w:szCs w:val="20"/>
              </w:rPr>
              <w:t>č</w:t>
            </w:r>
            <w:r w:rsidRPr="00450122">
              <w:rPr>
                <w:rFonts w:asciiTheme="minorHAnsi" w:hAnsiTheme="minorHAnsi" w:cstheme="minorHAnsi"/>
                <w:color w:val="231F20"/>
                <w:sz w:val="20"/>
                <w:szCs w:val="20"/>
              </w:rPr>
              <w:t>le</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a t</w:t>
            </w:r>
            <w:r w:rsidRPr="00450122">
              <w:rPr>
                <w:rFonts w:asciiTheme="minorHAnsi" w:hAnsiTheme="minorHAnsi" w:cstheme="minorHAnsi"/>
                <w:color w:val="231F20"/>
                <w:spacing w:val="-3"/>
                <w:sz w:val="20"/>
                <w:szCs w:val="20"/>
              </w:rPr>
              <w:t>ý</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u)</w:t>
            </w:r>
          </w:p>
        </w:tc>
        <w:tc>
          <w:tcPr>
            <w:tcW w:w="5216" w:type="dxa"/>
            <w:tcBorders>
              <w:top w:val="single" w:sz="4"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r>
      <w:tr w:rsidR="00450122" w:rsidRPr="00450122" w:rsidTr="002F7740">
        <w:trPr>
          <w:trHeight w:hRule="exact" w:val="660"/>
        </w:trPr>
        <w:tc>
          <w:tcPr>
            <w:tcW w:w="4067" w:type="dxa"/>
            <w:tcBorders>
              <w:top w:val="single" w:sz="4" w:space="0" w:color="231F20"/>
              <w:left w:val="single" w:sz="12" w:space="0" w:color="231F20"/>
              <w:bottom w:val="single" w:sz="4" w:space="0" w:color="231F20"/>
              <w:right w:val="single" w:sz="4" w:space="0" w:color="231F20"/>
            </w:tcBorders>
          </w:tcPr>
          <w:p w:rsidR="00450122" w:rsidRPr="00450122" w:rsidRDefault="00450122" w:rsidP="00450122">
            <w:pPr>
              <w:pStyle w:val="TableParagraph"/>
              <w:kinsoku w:val="0"/>
              <w:overflowPunct w:val="0"/>
              <w:spacing w:before="77" w:line="242" w:lineRule="exact"/>
              <w:ind w:left="93" w:right="400"/>
              <w:rPr>
                <w:rFonts w:asciiTheme="minorHAnsi" w:hAnsiTheme="minorHAnsi" w:cstheme="minorHAnsi"/>
                <w:sz w:val="20"/>
                <w:szCs w:val="20"/>
              </w:rPr>
            </w:pPr>
            <w:r w:rsidRPr="00450122">
              <w:rPr>
                <w:rFonts w:asciiTheme="minorHAnsi" w:hAnsiTheme="minorHAnsi" w:cstheme="minorHAnsi"/>
                <w:b/>
                <w:bCs/>
                <w:color w:val="231F20"/>
                <w:spacing w:val="-1"/>
                <w:sz w:val="20"/>
                <w:szCs w:val="20"/>
              </w:rPr>
              <w:t>Dob</w:t>
            </w:r>
            <w:r w:rsidRPr="00450122">
              <w:rPr>
                <w:rFonts w:asciiTheme="minorHAnsi" w:hAnsiTheme="minorHAnsi" w:cstheme="minorHAnsi"/>
                <w:b/>
                <w:bCs/>
                <w:color w:val="231F20"/>
                <w:sz w:val="20"/>
                <w:szCs w:val="20"/>
              </w:rPr>
              <w:t xml:space="preserve">a </w:t>
            </w:r>
            <w:r w:rsidRPr="00450122">
              <w:rPr>
                <w:rFonts w:asciiTheme="minorHAnsi" w:hAnsiTheme="minorHAnsi" w:cstheme="minorHAnsi"/>
                <w:b/>
                <w:bCs/>
                <w:color w:val="231F20"/>
                <w:spacing w:val="-1"/>
                <w:sz w:val="20"/>
                <w:szCs w:val="20"/>
              </w:rPr>
              <w:t>ú</w:t>
            </w:r>
            <w:r w:rsidRPr="00450122">
              <w:rPr>
                <w:rFonts w:asciiTheme="minorHAnsi" w:hAnsiTheme="minorHAnsi" w:cstheme="minorHAnsi"/>
                <w:b/>
                <w:bCs/>
                <w:color w:val="231F20"/>
                <w:sz w:val="20"/>
                <w:szCs w:val="20"/>
              </w:rPr>
              <w:t>ča</w:t>
            </w:r>
            <w:r w:rsidRPr="00450122">
              <w:rPr>
                <w:rFonts w:asciiTheme="minorHAnsi" w:hAnsiTheme="minorHAnsi" w:cstheme="minorHAnsi"/>
                <w:b/>
                <w:bCs/>
                <w:color w:val="231F20"/>
                <w:spacing w:val="-2"/>
                <w:sz w:val="20"/>
                <w:szCs w:val="20"/>
              </w:rPr>
              <w:t>s</w:t>
            </w:r>
            <w:r w:rsidRPr="00450122">
              <w:rPr>
                <w:rFonts w:asciiTheme="minorHAnsi" w:hAnsiTheme="minorHAnsi" w:cstheme="minorHAnsi"/>
                <w:b/>
                <w:bCs/>
                <w:color w:val="231F20"/>
                <w:sz w:val="20"/>
                <w:szCs w:val="20"/>
              </w:rPr>
              <w:t>ti</w:t>
            </w:r>
            <w:r w:rsidRPr="00450122">
              <w:rPr>
                <w:rFonts w:asciiTheme="minorHAnsi" w:hAnsiTheme="minorHAnsi" w:cstheme="minorHAnsi"/>
                <w:b/>
                <w:bCs/>
                <w:color w:val="231F20"/>
                <w:spacing w:val="1"/>
                <w:sz w:val="20"/>
                <w:szCs w:val="20"/>
              </w:rPr>
              <w:t xml:space="preserve"> </w:t>
            </w:r>
            <w:r w:rsidRPr="00450122">
              <w:rPr>
                <w:rFonts w:asciiTheme="minorHAnsi" w:hAnsiTheme="minorHAnsi" w:cstheme="minorHAnsi"/>
                <w:b/>
                <w:bCs/>
                <w:color w:val="231F20"/>
                <w:spacing w:val="-2"/>
                <w:sz w:val="20"/>
                <w:szCs w:val="20"/>
              </w:rPr>
              <w:t>č</w:t>
            </w:r>
            <w:r w:rsidRPr="00450122">
              <w:rPr>
                <w:rFonts w:asciiTheme="minorHAnsi" w:hAnsiTheme="minorHAnsi" w:cstheme="minorHAnsi"/>
                <w:b/>
                <w:bCs/>
                <w:color w:val="231F20"/>
                <w:sz w:val="20"/>
                <w:szCs w:val="20"/>
              </w:rPr>
              <w:t>lena</w:t>
            </w:r>
            <w:r w:rsidRPr="00450122">
              <w:rPr>
                <w:rFonts w:asciiTheme="minorHAnsi" w:hAnsiTheme="minorHAnsi" w:cstheme="minorHAnsi"/>
                <w:b/>
                <w:bCs/>
                <w:color w:val="231F20"/>
                <w:spacing w:val="-3"/>
                <w:sz w:val="20"/>
                <w:szCs w:val="20"/>
              </w:rPr>
              <w:t xml:space="preserve"> </w:t>
            </w:r>
            <w:r w:rsidRPr="00450122">
              <w:rPr>
                <w:rFonts w:asciiTheme="minorHAnsi" w:hAnsiTheme="minorHAnsi" w:cstheme="minorHAnsi"/>
                <w:b/>
                <w:bCs/>
                <w:color w:val="231F20"/>
                <w:sz w:val="20"/>
                <w:szCs w:val="20"/>
              </w:rPr>
              <w:t>odbor</w:t>
            </w:r>
            <w:r w:rsidRPr="00450122">
              <w:rPr>
                <w:rFonts w:asciiTheme="minorHAnsi" w:hAnsiTheme="minorHAnsi" w:cstheme="minorHAnsi"/>
                <w:b/>
                <w:bCs/>
                <w:color w:val="231F20"/>
                <w:spacing w:val="-3"/>
                <w:sz w:val="20"/>
                <w:szCs w:val="20"/>
              </w:rPr>
              <w:t>n</w:t>
            </w:r>
            <w:r w:rsidRPr="00450122">
              <w:rPr>
                <w:rFonts w:asciiTheme="minorHAnsi" w:hAnsiTheme="minorHAnsi" w:cstheme="minorHAnsi"/>
                <w:b/>
                <w:bCs/>
                <w:color w:val="231F20"/>
                <w:sz w:val="20"/>
                <w:szCs w:val="20"/>
              </w:rPr>
              <w:t>ého t</w:t>
            </w:r>
            <w:r w:rsidRPr="00450122">
              <w:rPr>
                <w:rFonts w:asciiTheme="minorHAnsi" w:hAnsiTheme="minorHAnsi" w:cstheme="minorHAnsi"/>
                <w:b/>
                <w:bCs/>
                <w:color w:val="231F20"/>
                <w:spacing w:val="-3"/>
                <w:sz w:val="20"/>
                <w:szCs w:val="20"/>
              </w:rPr>
              <w:t>ý</w:t>
            </w:r>
            <w:r w:rsidRPr="00450122">
              <w:rPr>
                <w:rFonts w:asciiTheme="minorHAnsi" w:hAnsiTheme="minorHAnsi" w:cstheme="minorHAnsi"/>
                <w:b/>
                <w:bCs/>
                <w:color w:val="231F20"/>
                <w:sz w:val="20"/>
                <w:szCs w:val="20"/>
              </w:rPr>
              <w:t xml:space="preserve">mu na </w:t>
            </w:r>
            <w:r w:rsidRPr="00450122">
              <w:rPr>
                <w:rFonts w:asciiTheme="minorHAnsi" w:hAnsiTheme="minorHAnsi" w:cstheme="minorHAnsi"/>
                <w:b/>
                <w:bCs/>
                <w:color w:val="231F20"/>
                <w:spacing w:val="-3"/>
                <w:sz w:val="20"/>
                <w:szCs w:val="20"/>
              </w:rPr>
              <w:t>z</w:t>
            </w:r>
            <w:r w:rsidRPr="00450122">
              <w:rPr>
                <w:rFonts w:asciiTheme="minorHAnsi" w:hAnsiTheme="minorHAnsi" w:cstheme="minorHAnsi"/>
                <w:b/>
                <w:bCs/>
                <w:color w:val="231F20"/>
                <w:sz w:val="20"/>
                <w:szCs w:val="20"/>
              </w:rPr>
              <w:t>a</w:t>
            </w:r>
            <w:r w:rsidRPr="00450122">
              <w:rPr>
                <w:rFonts w:asciiTheme="minorHAnsi" w:hAnsiTheme="minorHAnsi" w:cstheme="minorHAnsi"/>
                <w:b/>
                <w:bCs/>
                <w:color w:val="231F20"/>
                <w:spacing w:val="-1"/>
                <w:sz w:val="20"/>
                <w:szCs w:val="20"/>
              </w:rPr>
              <w:t>k</w:t>
            </w:r>
            <w:r w:rsidRPr="00450122">
              <w:rPr>
                <w:rFonts w:asciiTheme="minorHAnsi" w:hAnsiTheme="minorHAnsi" w:cstheme="minorHAnsi"/>
                <w:b/>
                <w:bCs/>
                <w:color w:val="231F20"/>
                <w:sz w:val="20"/>
                <w:szCs w:val="20"/>
              </w:rPr>
              <w:t>á</w:t>
            </w:r>
            <w:r w:rsidRPr="00450122">
              <w:rPr>
                <w:rFonts w:asciiTheme="minorHAnsi" w:hAnsiTheme="minorHAnsi" w:cstheme="minorHAnsi"/>
                <w:b/>
                <w:bCs/>
                <w:color w:val="231F20"/>
                <w:spacing w:val="-3"/>
                <w:sz w:val="20"/>
                <w:szCs w:val="20"/>
              </w:rPr>
              <w:t>z</w:t>
            </w:r>
            <w:r w:rsidRPr="00450122">
              <w:rPr>
                <w:rFonts w:asciiTheme="minorHAnsi" w:hAnsiTheme="minorHAnsi" w:cstheme="minorHAnsi"/>
                <w:b/>
                <w:bCs/>
                <w:color w:val="231F20"/>
                <w:sz w:val="20"/>
                <w:szCs w:val="20"/>
              </w:rPr>
              <w:t xml:space="preserve">ce </w:t>
            </w:r>
            <w:r w:rsidRPr="00450122">
              <w:rPr>
                <w:rFonts w:asciiTheme="minorHAnsi" w:hAnsiTheme="minorHAnsi" w:cstheme="minorHAnsi"/>
                <w:color w:val="231F20"/>
                <w:sz w:val="20"/>
                <w:szCs w:val="20"/>
              </w:rPr>
              <w:t>(od – do,</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cel</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em</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z w:val="20"/>
                <w:szCs w:val="20"/>
              </w:rPr>
              <w:t>le</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w:t>
            </w:r>
          </w:p>
        </w:tc>
        <w:tc>
          <w:tcPr>
            <w:tcW w:w="5216" w:type="dxa"/>
            <w:tcBorders>
              <w:top w:val="single" w:sz="4"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r>
    </w:tbl>
    <w:p w:rsidR="00450122" w:rsidRPr="00450122" w:rsidRDefault="00450122" w:rsidP="00450122">
      <w:pPr>
        <w:rPr>
          <w:rFonts w:asciiTheme="minorHAnsi" w:hAnsiTheme="minorHAnsi" w:cstheme="minorHAnsi"/>
          <w:vanish/>
          <w:sz w:val="20"/>
          <w:szCs w:val="20"/>
        </w:rPr>
      </w:pPr>
    </w:p>
    <w:tbl>
      <w:tblPr>
        <w:tblpPr w:leftFromText="141" w:rightFromText="141" w:vertAnchor="text" w:horzAnchor="margin" w:tblpX="157" w:tblpY="90"/>
        <w:tblW w:w="0" w:type="auto"/>
        <w:tblLayout w:type="fixed"/>
        <w:tblCellMar>
          <w:left w:w="0" w:type="dxa"/>
          <w:right w:w="0" w:type="dxa"/>
        </w:tblCellMar>
        <w:tblLook w:val="0000" w:firstRow="0" w:lastRow="0" w:firstColumn="0" w:lastColumn="0" w:noHBand="0" w:noVBand="0"/>
      </w:tblPr>
      <w:tblGrid>
        <w:gridCol w:w="4067"/>
        <w:gridCol w:w="5162"/>
      </w:tblGrid>
      <w:tr w:rsidR="00450122" w:rsidRPr="00450122" w:rsidTr="00450122">
        <w:trPr>
          <w:trHeight w:hRule="exact" w:val="419"/>
        </w:trPr>
        <w:tc>
          <w:tcPr>
            <w:tcW w:w="4067" w:type="dxa"/>
            <w:tcBorders>
              <w:top w:val="single" w:sz="5" w:space="0" w:color="231F20"/>
              <w:left w:val="single" w:sz="12" w:space="0" w:color="231F20"/>
              <w:bottom w:val="single" w:sz="4" w:space="0" w:color="231F20"/>
              <w:right w:val="single" w:sz="4" w:space="0" w:color="231F20"/>
            </w:tcBorders>
          </w:tcPr>
          <w:p w:rsidR="00450122" w:rsidRPr="00450122" w:rsidRDefault="00450122" w:rsidP="00450122">
            <w:pPr>
              <w:pStyle w:val="TableParagraph"/>
              <w:kinsoku w:val="0"/>
              <w:overflowPunct w:val="0"/>
              <w:spacing w:before="72"/>
              <w:ind w:left="93"/>
              <w:rPr>
                <w:rFonts w:asciiTheme="minorHAnsi" w:hAnsiTheme="minorHAnsi" w:cstheme="minorHAnsi"/>
                <w:sz w:val="20"/>
                <w:szCs w:val="20"/>
              </w:rPr>
            </w:pPr>
            <w:r w:rsidRPr="00450122">
              <w:rPr>
                <w:rFonts w:asciiTheme="minorHAnsi" w:hAnsiTheme="minorHAnsi" w:cstheme="minorHAnsi"/>
                <w:b/>
                <w:bCs/>
                <w:color w:val="231F20"/>
                <w:sz w:val="20"/>
                <w:szCs w:val="20"/>
              </w:rPr>
              <w:t>Finanč</w:t>
            </w:r>
            <w:r w:rsidRPr="00450122">
              <w:rPr>
                <w:rFonts w:asciiTheme="minorHAnsi" w:hAnsiTheme="minorHAnsi" w:cstheme="minorHAnsi"/>
                <w:b/>
                <w:bCs/>
                <w:color w:val="231F20"/>
                <w:spacing w:val="-3"/>
                <w:sz w:val="20"/>
                <w:szCs w:val="20"/>
              </w:rPr>
              <w:t>n</w:t>
            </w:r>
            <w:r w:rsidRPr="00450122">
              <w:rPr>
                <w:rFonts w:asciiTheme="minorHAnsi" w:hAnsiTheme="minorHAnsi" w:cstheme="minorHAnsi"/>
                <w:b/>
                <w:bCs/>
                <w:color w:val="231F20"/>
                <w:sz w:val="20"/>
                <w:szCs w:val="20"/>
              </w:rPr>
              <w:t>í</w:t>
            </w:r>
            <w:r w:rsidRPr="00450122">
              <w:rPr>
                <w:rFonts w:asciiTheme="minorHAnsi" w:hAnsiTheme="minorHAnsi" w:cstheme="minorHAnsi"/>
                <w:b/>
                <w:bCs/>
                <w:color w:val="231F20"/>
                <w:spacing w:val="1"/>
                <w:sz w:val="20"/>
                <w:szCs w:val="20"/>
              </w:rPr>
              <w:t xml:space="preserve"> </w:t>
            </w:r>
            <w:r w:rsidRPr="00450122">
              <w:rPr>
                <w:rFonts w:asciiTheme="minorHAnsi" w:hAnsiTheme="minorHAnsi" w:cstheme="minorHAnsi"/>
                <w:b/>
                <w:bCs/>
                <w:color w:val="231F20"/>
                <w:spacing w:val="-1"/>
                <w:sz w:val="20"/>
                <w:szCs w:val="20"/>
              </w:rPr>
              <w:t>hodn</w:t>
            </w:r>
            <w:r w:rsidRPr="00450122">
              <w:rPr>
                <w:rFonts w:asciiTheme="minorHAnsi" w:hAnsiTheme="minorHAnsi" w:cstheme="minorHAnsi"/>
                <w:b/>
                <w:bCs/>
                <w:color w:val="231F20"/>
                <w:spacing w:val="-3"/>
                <w:sz w:val="20"/>
                <w:szCs w:val="20"/>
              </w:rPr>
              <w:t>o</w:t>
            </w:r>
            <w:r w:rsidRPr="00450122">
              <w:rPr>
                <w:rFonts w:asciiTheme="minorHAnsi" w:hAnsiTheme="minorHAnsi" w:cstheme="minorHAnsi"/>
                <w:b/>
                <w:bCs/>
                <w:color w:val="231F20"/>
                <w:sz w:val="20"/>
                <w:szCs w:val="20"/>
              </w:rPr>
              <w:t xml:space="preserve">ta </w:t>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z w:val="20"/>
                <w:szCs w:val="20"/>
              </w:rPr>
              <w:t>a</w:t>
            </w:r>
            <w:r w:rsidRPr="00450122">
              <w:rPr>
                <w:rFonts w:asciiTheme="minorHAnsi" w:hAnsiTheme="minorHAnsi" w:cstheme="minorHAnsi"/>
                <w:b/>
                <w:bCs/>
                <w:color w:val="231F20"/>
                <w:spacing w:val="-1"/>
                <w:sz w:val="20"/>
                <w:szCs w:val="20"/>
              </w:rPr>
              <w:t>ká</w:t>
            </w:r>
            <w:r w:rsidRPr="00450122">
              <w:rPr>
                <w:rFonts w:asciiTheme="minorHAnsi" w:hAnsiTheme="minorHAnsi" w:cstheme="minorHAnsi"/>
                <w:b/>
                <w:bCs/>
                <w:color w:val="231F20"/>
                <w:spacing w:val="-3"/>
                <w:sz w:val="20"/>
                <w:szCs w:val="20"/>
              </w:rPr>
              <w:t>z</w:t>
            </w:r>
            <w:r w:rsidRPr="00450122">
              <w:rPr>
                <w:rFonts w:asciiTheme="minorHAnsi" w:hAnsiTheme="minorHAnsi" w:cstheme="minorHAnsi"/>
                <w:b/>
                <w:bCs/>
                <w:color w:val="231F20"/>
                <w:spacing w:val="-1"/>
                <w:sz w:val="20"/>
                <w:szCs w:val="20"/>
              </w:rPr>
              <w:t>k</w:t>
            </w:r>
            <w:r w:rsidRPr="00450122">
              <w:rPr>
                <w:rFonts w:asciiTheme="minorHAnsi" w:hAnsiTheme="minorHAnsi" w:cstheme="minorHAnsi"/>
                <w:b/>
                <w:bCs/>
                <w:color w:val="231F20"/>
                <w:sz w:val="20"/>
                <w:szCs w:val="20"/>
              </w:rPr>
              <w:t>y</w:t>
            </w:r>
          </w:p>
        </w:tc>
        <w:tc>
          <w:tcPr>
            <w:tcW w:w="5162" w:type="dxa"/>
            <w:tcBorders>
              <w:top w:val="single" w:sz="5"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r>
      <w:tr w:rsidR="00450122" w:rsidRPr="00450122" w:rsidTr="00450122">
        <w:trPr>
          <w:trHeight w:hRule="exact" w:val="900"/>
        </w:trPr>
        <w:tc>
          <w:tcPr>
            <w:tcW w:w="4067" w:type="dxa"/>
            <w:tcBorders>
              <w:top w:val="single" w:sz="4" w:space="0" w:color="231F20"/>
              <w:left w:val="single" w:sz="12" w:space="0" w:color="231F20"/>
              <w:bottom w:val="single" w:sz="4" w:space="0" w:color="231F20"/>
              <w:right w:val="single" w:sz="4" w:space="0" w:color="231F20"/>
            </w:tcBorders>
          </w:tcPr>
          <w:p w:rsidR="00450122" w:rsidRPr="00450122" w:rsidRDefault="00450122" w:rsidP="00450122">
            <w:pPr>
              <w:pStyle w:val="TableParagraph"/>
              <w:kinsoku w:val="0"/>
              <w:overflowPunct w:val="0"/>
              <w:spacing w:before="78" w:line="240" w:lineRule="exact"/>
              <w:ind w:left="93" w:right="695"/>
              <w:rPr>
                <w:rFonts w:asciiTheme="minorHAnsi" w:hAnsiTheme="minorHAnsi" w:cstheme="minorHAnsi"/>
                <w:sz w:val="20"/>
                <w:szCs w:val="20"/>
              </w:rPr>
            </w:pPr>
            <w:r w:rsidRPr="00450122">
              <w:rPr>
                <w:rFonts w:asciiTheme="minorHAnsi" w:hAnsiTheme="minorHAnsi" w:cstheme="minorHAnsi"/>
                <w:b/>
                <w:bCs/>
                <w:color w:val="231F20"/>
                <w:sz w:val="20"/>
                <w:szCs w:val="20"/>
              </w:rPr>
              <w:t>Kon</w:t>
            </w:r>
            <w:r w:rsidRPr="00450122">
              <w:rPr>
                <w:rFonts w:asciiTheme="minorHAnsi" w:hAnsiTheme="minorHAnsi" w:cstheme="minorHAnsi"/>
                <w:b/>
                <w:bCs/>
                <w:color w:val="231F20"/>
                <w:spacing w:val="-2"/>
                <w:sz w:val="20"/>
                <w:szCs w:val="20"/>
              </w:rPr>
              <w:t>t</w:t>
            </w:r>
            <w:r w:rsidRPr="00450122">
              <w:rPr>
                <w:rFonts w:asciiTheme="minorHAnsi" w:hAnsiTheme="minorHAnsi" w:cstheme="minorHAnsi"/>
                <w:b/>
                <w:bCs/>
                <w:color w:val="231F20"/>
                <w:sz w:val="20"/>
                <w:szCs w:val="20"/>
              </w:rPr>
              <w:t>akt</w:t>
            </w:r>
            <w:r w:rsidRPr="00450122">
              <w:rPr>
                <w:rFonts w:asciiTheme="minorHAnsi" w:hAnsiTheme="minorHAnsi" w:cstheme="minorHAnsi"/>
                <w:b/>
                <w:bCs/>
                <w:color w:val="231F20"/>
                <w:spacing w:val="-3"/>
                <w:sz w:val="20"/>
                <w:szCs w:val="20"/>
              </w:rPr>
              <w:t>n</w:t>
            </w:r>
            <w:r w:rsidRPr="00450122">
              <w:rPr>
                <w:rFonts w:asciiTheme="minorHAnsi" w:hAnsiTheme="minorHAnsi" w:cstheme="minorHAnsi"/>
                <w:b/>
                <w:bCs/>
                <w:color w:val="231F20"/>
                <w:sz w:val="20"/>
                <w:szCs w:val="20"/>
              </w:rPr>
              <w:t>í osoba</w:t>
            </w:r>
            <w:r w:rsidRPr="00450122">
              <w:rPr>
                <w:rFonts w:asciiTheme="minorHAnsi" w:hAnsiTheme="minorHAnsi" w:cstheme="minorHAnsi"/>
                <w:b/>
                <w:bCs/>
                <w:color w:val="231F20"/>
                <w:spacing w:val="-3"/>
                <w:sz w:val="20"/>
                <w:szCs w:val="20"/>
              </w:rPr>
              <w:t xml:space="preserve"> </w:t>
            </w:r>
            <w:r w:rsidRPr="00450122">
              <w:rPr>
                <w:rFonts w:asciiTheme="minorHAnsi" w:hAnsiTheme="minorHAnsi" w:cstheme="minorHAnsi"/>
                <w:color w:val="231F20"/>
                <w:spacing w:val="-1"/>
                <w:sz w:val="20"/>
                <w:szCs w:val="20"/>
              </w:rPr>
              <w:t>o</w:t>
            </w:r>
            <w:r w:rsidRPr="00450122">
              <w:rPr>
                <w:rFonts w:asciiTheme="minorHAnsi" w:hAnsiTheme="minorHAnsi" w:cstheme="minorHAnsi"/>
                <w:color w:val="231F20"/>
                <w:spacing w:val="-3"/>
                <w:sz w:val="20"/>
                <w:szCs w:val="20"/>
              </w:rPr>
              <w:t>b</w:t>
            </w:r>
            <w:r w:rsidRPr="00450122">
              <w:rPr>
                <w:rFonts w:asciiTheme="minorHAnsi" w:hAnsiTheme="minorHAnsi" w:cstheme="minorHAnsi"/>
                <w:color w:val="231F20"/>
                <w:spacing w:val="-1"/>
                <w:sz w:val="20"/>
                <w:szCs w:val="20"/>
              </w:rPr>
              <w:t>jedn</w:t>
            </w:r>
            <w:r w:rsidRPr="00450122">
              <w:rPr>
                <w:rFonts w:asciiTheme="minorHAnsi" w:hAnsiTheme="minorHAnsi" w:cstheme="minorHAnsi"/>
                <w:color w:val="231F20"/>
                <w:spacing w:val="-2"/>
                <w:sz w:val="20"/>
                <w:szCs w:val="20"/>
              </w:rPr>
              <w:t>at</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e k p</w:t>
            </w:r>
            <w:r w:rsidRPr="00450122">
              <w:rPr>
                <w:rFonts w:asciiTheme="minorHAnsi" w:hAnsiTheme="minorHAnsi" w:cstheme="minorHAnsi"/>
                <w:color w:val="231F20"/>
                <w:spacing w:val="-2"/>
                <w:sz w:val="20"/>
                <w:szCs w:val="20"/>
              </w:rPr>
              <w:t>ř</w:t>
            </w:r>
            <w:r w:rsidRPr="00450122">
              <w:rPr>
                <w:rFonts w:asciiTheme="minorHAnsi" w:hAnsiTheme="minorHAnsi" w:cstheme="minorHAnsi"/>
                <w:color w:val="231F20"/>
                <w:sz w:val="20"/>
                <w:szCs w:val="20"/>
              </w:rPr>
              <w:t>íp. pot</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ení</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z w:val="20"/>
                <w:szCs w:val="20"/>
              </w:rPr>
              <w:t>ef</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re</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ce</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éno,</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fun</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ce, te</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efo</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 e</w:t>
            </w:r>
            <w:r w:rsidRPr="00450122">
              <w:rPr>
                <w:rFonts w:asciiTheme="minorHAnsi" w:hAnsiTheme="minorHAnsi" w:cstheme="minorHAnsi"/>
                <w:color w:val="231F20"/>
                <w:spacing w:val="-2"/>
                <w:sz w:val="20"/>
                <w:szCs w:val="20"/>
              </w:rPr>
              <w:t>-</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i</w:t>
            </w:r>
            <w:r w:rsidRPr="00450122">
              <w:rPr>
                <w:rFonts w:asciiTheme="minorHAnsi" w:hAnsiTheme="minorHAnsi" w:cstheme="minorHAnsi"/>
                <w:color w:val="231F20"/>
                <w:sz w:val="20"/>
                <w:szCs w:val="20"/>
              </w:rPr>
              <w:t>l)</w:t>
            </w:r>
          </w:p>
        </w:tc>
        <w:tc>
          <w:tcPr>
            <w:tcW w:w="5162" w:type="dxa"/>
            <w:tcBorders>
              <w:top w:val="single" w:sz="4"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r>
    </w:tbl>
    <w:p w:rsidR="00450122" w:rsidRPr="00450122" w:rsidRDefault="00450122" w:rsidP="00450122">
      <w:pPr>
        <w:kinsoku w:val="0"/>
        <w:overflowPunct w:val="0"/>
        <w:spacing w:before="2" w:line="100" w:lineRule="exact"/>
        <w:rPr>
          <w:rFonts w:asciiTheme="minorHAnsi" w:hAnsiTheme="minorHAnsi" w:cstheme="minorHAnsi"/>
          <w:sz w:val="20"/>
          <w:szCs w:val="20"/>
        </w:rPr>
      </w:pPr>
    </w:p>
    <w:p w:rsidR="00450122" w:rsidRPr="00450122" w:rsidRDefault="00450122" w:rsidP="00450122">
      <w:pPr>
        <w:kinsoku w:val="0"/>
        <w:overflowPunct w:val="0"/>
        <w:spacing w:before="2" w:line="100" w:lineRule="exact"/>
        <w:rPr>
          <w:rFonts w:asciiTheme="minorHAnsi" w:hAnsiTheme="minorHAnsi" w:cstheme="minorHAnsi"/>
          <w:sz w:val="20"/>
          <w:szCs w:val="20"/>
        </w:rPr>
      </w:pPr>
    </w:p>
    <w:p w:rsidR="00450122" w:rsidRPr="00450122" w:rsidRDefault="00450122" w:rsidP="00450122">
      <w:pPr>
        <w:kinsoku w:val="0"/>
        <w:overflowPunct w:val="0"/>
        <w:spacing w:before="2" w:line="100" w:lineRule="exact"/>
        <w:rPr>
          <w:rFonts w:asciiTheme="minorHAnsi" w:hAnsiTheme="minorHAnsi" w:cstheme="minorHAnsi"/>
          <w:sz w:val="20"/>
          <w:szCs w:val="20"/>
        </w:rPr>
      </w:pPr>
    </w:p>
    <w:p w:rsidR="00450122" w:rsidRPr="00450122" w:rsidRDefault="00450122" w:rsidP="00450122">
      <w:pPr>
        <w:kinsoku w:val="0"/>
        <w:overflowPunct w:val="0"/>
        <w:spacing w:before="2" w:line="100" w:lineRule="exact"/>
        <w:rPr>
          <w:rFonts w:asciiTheme="minorHAnsi" w:hAnsiTheme="minorHAnsi" w:cstheme="minorHAnsi"/>
          <w:sz w:val="20"/>
          <w:szCs w:val="20"/>
        </w:rPr>
      </w:pPr>
    </w:p>
    <w:p w:rsidR="00450122" w:rsidRPr="00450122" w:rsidRDefault="00450122" w:rsidP="00450122">
      <w:pPr>
        <w:kinsoku w:val="0"/>
        <w:overflowPunct w:val="0"/>
        <w:ind w:left="218"/>
        <w:rPr>
          <w:rFonts w:asciiTheme="minorHAnsi" w:hAnsiTheme="minorHAnsi" w:cstheme="minorHAnsi"/>
          <w:color w:val="000000"/>
          <w:sz w:val="20"/>
          <w:szCs w:val="20"/>
        </w:rPr>
      </w:pP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pacing w:val="-2"/>
          <w:sz w:val="20"/>
          <w:szCs w:val="20"/>
        </w:rPr>
        <w:t>T</w:t>
      </w:r>
      <w:r w:rsidRPr="00450122">
        <w:rPr>
          <w:rFonts w:asciiTheme="minorHAnsi" w:hAnsiTheme="minorHAnsi" w:cstheme="minorHAnsi"/>
          <w:color w:val="231F20"/>
          <w:spacing w:val="1"/>
          <w:sz w:val="20"/>
          <w:szCs w:val="20"/>
        </w:rPr>
        <w:t>u</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tab</w:t>
      </w:r>
      <w:r w:rsidRPr="00450122">
        <w:rPr>
          <w:rFonts w:asciiTheme="minorHAnsi" w:hAnsiTheme="minorHAnsi" w:cstheme="minorHAnsi"/>
          <w:color w:val="231F20"/>
          <w:spacing w:val="1"/>
          <w:sz w:val="20"/>
          <w:szCs w:val="20"/>
        </w:rPr>
        <w:t>u</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1"/>
          <w:sz w:val="20"/>
          <w:szCs w:val="20"/>
        </w:rPr>
        <w:t>k</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pacing w:val="1"/>
          <w:sz w:val="20"/>
          <w:szCs w:val="20"/>
        </w:rPr>
        <w:t>h</w:t>
      </w:r>
      <w:r w:rsidRPr="00450122">
        <w:rPr>
          <w:rFonts w:asciiTheme="minorHAnsi" w:hAnsiTheme="minorHAnsi" w:cstheme="minorHAnsi"/>
          <w:color w:val="231F20"/>
          <w:spacing w:val="-1"/>
          <w:sz w:val="20"/>
          <w:szCs w:val="20"/>
        </w:rPr>
        <w:t>la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1"/>
          <w:sz w:val="20"/>
          <w:szCs w:val="20"/>
        </w:rPr>
        <w:t>oje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1"/>
          <w:sz w:val="20"/>
          <w:szCs w:val="20"/>
        </w:rPr>
        <w:t>ov</w:t>
      </w:r>
      <w:r w:rsidRPr="00450122">
        <w:rPr>
          <w:rFonts w:asciiTheme="minorHAnsi" w:hAnsiTheme="minorHAnsi" w:cstheme="minorHAnsi"/>
          <w:color w:val="231F20"/>
          <w:sz w:val="20"/>
          <w:szCs w:val="20"/>
        </w:rPr>
        <w:t>ý</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pacing w:val="-1"/>
          <w:sz w:val="20"/>
          <w:szCs w:val="20"/>
        </w:rPr>
        <w:t>ma</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pacing w:val="-1"/>
          <w:sz w:val="20"/>
          <w:szCs w:val="20"/>
        </w:rPr>
        <w:t>aže</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pacing w:val="1"/>
          <w:sz w:val="20"/>
          <w:szCs w:val="20"/>
        </w:rPr>
        <w:t>v</w:t>
      </w:r>
      <w:r w:rsidRPr="00450122">
        <w:rPr>
          <w:rFonts w:asciiTheme="minorHAnsi" w:hAnsiTheme="minorHAnsi" w:cstheme="minorHAnsi"/>
          <w:color w:val="231F20"/>
          <w:spacing w:val="-4"/>
          <w:sz w:val="20"/>
          <w:szCs w:val="20"/>
        </w:rPr>
        <w:t>y</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pacing w:val="-1"/>
          <w:sz w:val="20"/>
          <w:szCs w:val="20"/>
        </w:rPr>
        <w:t>(zk</w:t>
      </w:r>
      <w:r w:rsidRPr="00450122">
        <w:rPr>
          <w:rFonts w:asciiTheme="minorHAnsi" w:hAnsiTheme="minorHAnsi" w:cstheme="minorHAnsi"/>
          <w:color w:val="231F20"/>
          <w:spacing w:val="1"/>
          <w:sz w:val="20"/>
          <w:szCs w:val="20"/>
        </w:rPr>
        <w:t>op</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1"/>
          <w:sz w:val="20"/>
          <w:szCs w:val="20"/>
        </w:rPr>
        <w:t>r</w:t>
      </w:r>
      <w:r w:rsidRPr="00450122">
        <w:rPr>
          <w:rFonts w:asciiTheme="minorHAnsi" w:hAnsiTheme="minorHAnsi" w:cstheme="minorHAnsi"/>
          <w:color w:val="231F20"/>
          <w:spacing w:val="1"/>
          <w:sz w:val="20"/>
          <w:szCs w:val="20"/>
        </w:rPr>
        <w:t>u</w:t>
      </w:r>
      <w:r w:rsidRPr="00450122">
        <w:rPr>
          <w:rFonts w:asciiTheme="minorHAnsi" w:hAnsiTheme="minorHAnsi" w:cstheme="minorHAnsi"/>
          <w:color w:val="231F20"/>
          <w:spacing w:val="-1"/>
          <w:sz w:val="20"/>
          <w:szCs w:val="20"/>
        </w:rPr>
        <w:t>je</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pacing w:val="-3"/>
          <w:sz w:val="20"/>
          <w:szCs w:val="20"/>
        </w:rPr>
        <w:t>r</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4"/>
          <w:sz w:val="20"/>
          <w:szCs w:val="20"/>
        </w:rPr>
        <w:t>k</w:t>
      </w:r>
      <w:r w:rsidRPr="00450122">
        <w:rPr>
          <w:rFonts w:asciiTheme="minorHAnsi" w:hAnsiTheme="minorHAnsi" w:cstheme="minorHAnsi"/>
          <w:color w:val="231F20"/>
          <w:spacing w:val="-1"/>
          <w:sz w:val="20"/>
          <w:szCs w:val="20"/>
        </w:rPr>
        <w:t>až</w:t>
      </w:r>
      <w:r w:rsidRPr="00450122">
        <w:rPr>
          <w:rFonts w:asciiTheme="minorHAnsi" w:hAnsiTheme="minorHAnsi" w:cstheme="minorHAnsi"/>
          <w:color w:val="231F20"/>
          <w:spacing w:val="2"/>
          <w:sz w:val="20"/>
          <w:szCs w:val="20"/>
        </w:rPr>
        <w:t>d</w:t>
      </w:r>
      <w:r w:rsidRPr="00450122">
        <w:rPr>
          <w:rFonts w:asciiTheme="minorHAnsi" w:hAnsiTheme="minorHAnsi" w:cstheme="minorHAnsi"/>
          <w:color w:val="231F20"/>
          <w:spacing w:val="1"/>
          <w:sz w:val="20"/>
          <w:szCs w:val="20"/>
        </w:rPr>
        <w:t>o</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1"/>
          <w:sz w:val="20"/>
          <w:szCs w:val="20"/>
        </w:rPr>
        <w:t>rele</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pacing w:val="-1"/>
          <w:sz w:val="20"/>
          <w:szCs w:val="20"/>
        </w:rPr>
        <w:t>ant</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pacing w:val="-1"/>
          <w:sz w:val="20"/>
          <w:szCs w:val="20"/>
        </w:rPr>
        <w:t>za</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pacing w:val="-1"/>
          <w:sz w:val="20"/>
          <w:szCs w:val="20"/>
        </w:rPr>
        <w:t>á</w:t>
      </w:r>
      <w:r w:rsidRPr="00450122">
        <w:rPr>
          <w:rFonts w:asciiTheme="minorHAnsi" w:hAnsiTheme="minorHAnsi" w:cstheme="minorHAnsi"/>
          <w:color w:val="231F20"/>
          <w:spacing w:val="1"/>
          <w:sz w:val="20"/>
          <w:szCs w:val="20"/>
        </w:rPr>
        <w:t>z</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pacing w:val="1"/>
          <w:sz w:val="20"/>
          <w:szCs w:val="20"/>
        </w:rPr>
        <w:t>u</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pacing w:val="-1"/>
          <w:sz w:val="20"/>
          <w:szCs w:val="20"/>
        </w:rPr>
        <w:t>její</w:t>
      </w:r>
      <w:r w:rsidRPr="00450122">
        <w:rPr>
          <w:rFonts w:asciiTheme="minorHAnsi" w:hAnsiTheme="minorHAnsi" w:cstheme="minorHAnsi"/>
          <w:color w:val="231F20"/>
          <w:sz w:val="20"/>
          <w:szCs w:val="20"/>
        </w:rPr>
        <w:t>ž</w:t>
      </w:r>
      <w:r w:rsidRPr="00450122">
        <w:rPr>
          <w:rFonts w:asciiTheme="minorHAnsi" w:hAnsiTheme="minorHAnsi" w:cstheme="minorHAnsi"/>
          <w:color w:val="231F20"/>
          <w:spacing w:val="-6"/>
          <w:sz w:val="20"/>
          <w:szCs w:val="20"/>
        </w:rPr>
        <w:t xml:space="preserve"> </w:t>
      </w:r>
      <w:r w:rsidRPr="00450122">
        <w:rPr>
          <w:rFonts w:asciiTheme="minorHAnsi" w:hAnsiTheme="minorHAnsi" w:cstheme="minorHAnsi"/>
          <w:color w:val="231F20"/>
          <w:spacing w:val="-1"/>
          <w:sz w:val="20"/>
          <w:szCs w:val="20"/>
        </w:rPr>
        <w:t>realizac</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z w:val="20"/>
          <w:szCs w:val="20"/>
        </w:rPr>
        <w:t>se</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z w:val="20"/>
          <w:szCs w:val="20"/>
        </w:rPr>
        <w:t>podílel.</w:t>
      </w: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before="12" w:line="280" w:lineRule="exact"/>
        <w:rPr>
          <w:rFonts w:asciiTheme="minorHAnsi" w:hAnsiTheme="minorHAnsi" w:cstheme="minorHAnsi"/>
          <w:sz w:val="20"/>
          <w:szCs w:val="20"/>
        </w:rPr>
      </w:pPr>
    </w:p>
    <w:p w:rsidR="00450122" w:rsidRPr="00450122" w:rsidRDefault="00450122" w:rsidP="00450122">
      <w:pPr>
        <w:pStyle w:val="Zkladntext"/>
        <w:kinsoku w:val="0"/>
        <w:overflowPunct w:val="0"/>
        <w:rPr>
          <w:rFonts w:asciiTheme="minorHAnsi" w:hAnsiTheme="minorHAnsi" w:cstheme="minorHAnsi"/>
          <w:color w:val="000000"/>
          <w:sz w:val="20"/>
          <w:szCs w:val="20"/>
        </w:rPr>
      </w:pP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roh</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aš</w:t>
      </w:r>
      <w:r w:rsidRPr="00450122">
        <w:rPr>
          <w:rFonts w:asciiTheme="minorHAnsi" w:hAnsiTheme="minorHAnsi" w:cstheme="minorHAnsi"/>
          <w:color w:val="231F20"/>
          <w:spacing w:val="-3"/>
          <w:sz w:val="20"/>
          <w:szCs w:val="20"/>
        </w:rPr>
        <w:t>u</w:t>
      </w:r>
      <w:r w:rsidRPr="00450122">
        <w:rPr>
          <w:rFonts w:asciiTheme="minorHAnsi" w:hAnsiTheme="minorHAnsi" w:cstheme="minorHAnsi"/>
          <w:color w:val="231F20"/>
          <w:sz w:val="20"/>
          <w:szCs w:val="20"/>
        </w:rPr>
        <w:t xml:space="preserve">ji, </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 xml:space="preserve">e </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pacing w:val="-1"/>
          <w:sz w:val="20"/>
          <w:szCs w:val="20"/>
        </w:rPr>
        <w:t>š</w:t>
      </w:r>
      <w:r w:rsidRPr="00450122">
        <w:rPr>
          <w:rFonts w:asciiTheme="minorHAnsi" w:hAnsiTheme="minorHAnsi" w:cstheme="minorHAnsi"/>
          <w:color w:val="231F20"/>
          <w:sz w:val="20"/>
          <w:szCs w:val="20"/>
        </w:rPr>
        <w:t>ec</w:t>
      </w:r>
      <w:r w:rsidRPr="00450122">
        <w:rPr>
          <w:rFonts w:asciiTheme="minorHAnsi" w:hAnsiTheme="minorHAnsi" w:cstheme="minorHAnsi"/>
          <w:color w:val="231F20"/>
          <w:spacing w:val="-2"/>
          <w:sz w:val="20"/>
          <w:szCs w:val="20"/>
        </w:rPr>
        <w:t>h</w:t>
      </w:r>
      <w:r w:rsidRPr="00450122">
        <w:rPr>
          <w:rFonts w:asciiTheme="minorHAnsi" w:hAnsiTheme="minorHAnsi" w:cstheme="minorHAnsi"/>
          <w:color w:val="231F20"/>
          <w:sz w:val="20"/>
          <w:szCs w:val="20"/>
        </w:rPr>
        <w:t>ny</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3"/>
          <w:sz w:val="20"/>
          <w:szCs w:val="20"/>
        </w:rPr>
        <w:t>ý</w:t>
      </w:r>
      <w:r w:rsidRPr="00450122">
        <w:rPr>
          <w:rFonts w:asciiTheme="minorHAnsi" w:hAnsiTheme="minorHAnsi" w:cstheme="minorHAnsi"/>
          <w:color w:val="231F20"/>
          <w:sz w:val="20"/>
          <w:szCs w:val="20"/>
        </w:rPr>
        <w:t>še u</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 xml:space="preserve">edené </w:t>
      </w:r>
      <w:r w:rsidRPr="00450122">
        <w:rPr>
          <w:rFonts w:asciiTheme="minorHAnsi" w:hAnsiTheme="minorHAnsi" w:cstheme="minorHAnsi"/>
          <w:color w:val="231F20"/>
          <w:spacing w:val="1"/>
          <w:sz w:val="20"/>
          <w:szCs w:val="20"/>
        </w:rPr>
        <w:t>i</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f</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2"/>
          <w:sz w:val="20"/>
          <w:szCs w:val="20"/>
        </w:rPr>
        <w:t>m</w:t>
      </w:r>
      <w:r w:rsidRPr="00450122">
        <w:rPr>
          <w:rFonts w:asciiTheme="minorHAnsi" w:hAnsiTheme="minorHAnsi" w:cstheme="minorHAnsi"/>
          <w:color w:val="231F20"/>
          <w:sz w:val="20"/>
          <w:szCs w:val="20"/>
        </w:rPr>
        <w:t>ace</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z w:val="20"/>
          <w:szCs w:val="20"/>
        </w:rPr>
        <w:t>ou</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rá</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né a ú</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lné.</w:t>
      </w:r>
    </w:p>
    <w:p w:rsidR="00450122" w:rsidRPr="00450122" w:rsidRDefault="00450122" w:rsidP="00450122">
      <w:pPr>
        <w:kinsoku w:val="0"/>
        <w:overflowPunct w:val="0"/>
        <w:spacing w:before="9" w:line="110" w:lineRule="exact"/>
        <w:rPr>
          <w:rFonts w:asciiTheme="minorHAnsi" w:hAnsiTheme="minorHAnsi" w:cstheme="minorHAnsi"/>
          <w:sz w:val="20"/>
          <w:szCs w:val="20"/>
        </w:rPr>
      </w:pPr>
    </w:p>
    <w:p w:rsidR="00450122" w:rsidRPr="00450122" w:rsidRDefault="00450122" w:rsidP="00450122">
      <w:pPr>
        <w:pStyle w:val="Zkladntext"/>
        <w:kinsoku w:val="0"/>
        <w:overflowPunct w:val="0"/>
        <w:rPr>
          <w:rFonts w:asciiTheme="minorHAnsi" w:hAnsiTheme="minorHAnsi" w:cstheme="minorHAnsi"/>
          <w:color w:val="000000"/>
          <w:sz w:val="20"/>
          <w:szCs w:val="20"/>
        </w:rPr>
      </w:pPr>
      <w:proofErr w:type="gramStart"/>
      <w:r w:rsidRPr="00450122">
        <w:rPr>
          <w:rFonts w:asciiTheme="minorHAnsi" w:hAnsiTheme="minorHAnsi" w:cstheme="minorHAnsi"/>
          <w:color w:val="231F20"/>
          <w:sz w:val="20"/>
          <w:szCs w:val="20"/>
        </w:rPr>
        <w:t>Souhl</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pacing w:val="1"/>
          <w:sz w:val="20"/>
          <w:szCs w:val="20"/>
        </w:rPr>
        <w:t>í</w:t>
      </w:r>
      <w:r w:rsidRPr="00450122">
        <w:rPr>
          <w:rFonts w:asciiTheme="minorHAnsi" w:hAnsiTheme="minorHAnsi" w:cstheme="minorHAnsi"/>
          <w:color w:val="231F20"/>
          <w:sz w:val="20"/>
          <w:szCs w:val="20"/>
        </w:rPr>
        <w:t xml:space="preserve">m </w:t>
      </w:r>
      <w:r w:rsidRPr="00450122">
        <w:rPr>
          <w:rFonts w:asciiTheme="minorHAnsi" w:hAnsiTheme="minorHAnsi" w:cstheme="minorHAnsi"/>
          <w:color w:val="231F20"/>
          <w:spacing w:val="18"/>
          <w:sz w:val="20"/>
          <w:szCs w:val="20"/>
        </w:rPr>
        <w:t xml:space="preserve"> </w:t>
      </w:r>
      <w:r w:rsidRPr="00450122">
        <w:rPr>
          <w:rFonts w:asciiTheme="minorHAnsi" w:hAnsiTheme="minorHAnsi" w:cstheme="minorHAnsi"/>
          <w:color w:val="231F20"/>
          <w:sz w:val="20"/>
          <w:szCs w:val="20"/>
        </w:rPr>
        <w:t>s 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ě</w:t>
      </w:r>
      <w:r w:rsidRPr="00450122">
        <w:rPr>
          <w:rFonts w:asciiTheme="minorHAnsi" w:hAnsiTheme="minorHAnsi" w:cstheme="minorHAnsi"/>
          <w:color w:val="231F20"/>
          <w:spacing w:val="1"/>
          <w:sz w:val="20"/>
          <w:szCs w:val="20"/>
        </w:rPr>
        <w:t>ř</w:t>
      </w:r>
      <w:r w:rsidRPr="00450122">
        <w:rPr>
          <w:rFonts w:asciiTheme="minorHAnsi" w:hAnsiTheme="minorHAnsi" w:cstheme="minorHAnsi"/>
          <w:color w:val="231F20"/>
          <w:sz w:val="20"/>
          <w:szCs w:val="20"/>
        </w:rPr>
        <w:t>ením</w:t>
      </w:r>
      <w:proofErr w:type="gramEnd"/>
      <w:r w:rsidRPr="00450122">
        <w:rPr>
          <w:rFonts w:asciiTheme="minorHAnsi" w:hAnsiTheme="minorHAnsi" w:cstheme="minorHAnsi"/>
          <w:color w:val="231F20"/>
          <w:sz w:val="20"/>
          <w:szCs w:val="20"/>
        </w:rPr>
        <w:t xml:space="preserve"> </w:t>
      </w:r>
      <w:r w:rsidRPr="00450122">
        <w:rPr>
          <w:rFonts w:asciiTheme="minorHAnsi" w:hAnsiTheme="minorHAnsi" w:cstheme="minorHAnsi"/>
          <w:color w:val="231F20"/>
          <w:spacing w:val="18"/>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ř</w:t>
      </w:r>
      <w:r w:rsidRPr="00450122">
        <w:rPr>
          <w:rFonts w:asciiTheme="minorHAnsi" w:hAnsiTheme="minorHAnsi" w:cstheme="minorHAnsi"/>
          <w:color w:val="231F20"/>
          <w:spacing w:val="-2"/>
          <w:sz w:val="20"/>
          <w:szCs w:val="20"/>
        </w:rPr>
        <w:t>í</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3"/>
          <w:sz w:val="20"/>
          <w:szCs w:val="20"/>
        </w:rPr>
        <w:t>š</w:t>
      </w:r>
      <w:r w:rsidRPr="00450122">
        <w:rPr>
          <w:rFonts w:asciiTheme="minorHAnsi" w:hAnsiTheme="minorHAnsi" w:cstheme="minorHAnsi"/>
          <w:color w:val="231F20"/>
          <w:sz w:val="20"/>
          <w:szCs w:val="20"/>
        </w:rPr>
        <w:t>n</w:t>
      </w:r>
      <w:r w:rsidRPr="00450122">
        <w:rPr>
          <w:rFonts w:asciiTheme="minorHAnsi" w:hAnsiTheme="minorHAnsi" w:cstheme="minorHAnsi"/>
          <w:color w:val="231F20"/>
          <w:spacing w:val="-3"/>
          <w:sz w:val="20"/>
          <w:szCs w:val="20"/>
        </w:rPr>
        <w:t>ý</w:t>
      </w:r>
      <w:r w:rsidRPr="00450122">
        <w:rPr>
          <w:rFonts w:asciiTheme="minorHAnsi" w:hAnsiTheme="minorHAnsi" w:cstheme="minorHAnsi"/>
          <w:color w:val="231F20"/>
          <w:sz w:val="20"/>
          <w:szCs w:val="20"/>
        </w:rPr>
        <w:t xml:space="preserve">ch </w:t>
      </w:r>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z w:val="20"/>
          <w:szCs w:val="20"/>
        </w:rPr>
        <w:t>ref</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re</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 xml:space="preserve">cí </w:t>
      </w:r>
      <w:r w:rsidRPr="00450122">
        <w:rPr>
          <w:rFonts w:asciiTheme="minorHAnsi" w:hAnsiTheme="minorHAnsi" w:cstheme="minorHAnsi"/>
          <w:color w:val="231F20"/>
          <w:spacing w:val="23"/>
          <w:sz w:val="20"/>
          <w:szCs w:val="20"/>
        </w:rPr>
        <w:t xml:space="preserve">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 xml:space="preserve">e </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z w:val="20"/>
          <w:szCs w:val="20"/>
        </w:rPr>
        <w:t>st</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z w:val="20"/>
          <w:szCs w:val="20"/>
        </w:rPr>
        <w:t xml:space="preserve">any </w:t>
      </w:r>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pacing w:val="-1"/>
          <w:sz w:val="20"/>
          <w:szCs w:val="20"/>
        </w:rPr>
        <w:t>Z</w:t>
      </w:r>
      <w:r w:rsidRPr="00450122">
        <w:rPr>
          <w:rFonts w:asciiTheme="minorHAnsi" w:hAnsiTheme="minorHAnsi" w:cstheme="minorHAnsi"/>
          <w:color w:val="231F20"/>
          <w:sz w:val="20"/>
          <w:szCs w:val="20"/>
        </w:rPr>
        <w:t>ada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 xml:space="preserve">atele </w:t>
      </w:r>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z w:val="20"/>
          <w:szCs w:val="20"/>
        </w:rPr>
        <w:t xml:space="preserve">a </w:t>
      </w:r>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2"/>
          <w:sz w:val="20"/>
          <w:szCs w:val="20"/>
        </w:rPr>
        <w:t>j</w:t>
      </w:r>
      <w:r w:rsidRPr="00450122">
        <w:rPr>
          <w:rFonts w:asciiTheme="minorHAnsi" w:hAnsiTheme="minorHAnsi" w:cstheme="minorHAnsi"/>
          <w:color w:val="231F20"/>
          <w:sz w:val="20"/>
          <w:szCs w:val="20"/>
        </w:rPr>
        <w:t xml:space="preserve">i, </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 xml:space="preserve">e </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3"/>
          <w:sz w:val="20"/>
          <w:szCs w:val="20"/>
        </w:rPr>
        <w:t>b</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dn</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 xml:space="preserve">tel </w:t>
      </w:r>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z w:val="20"/>
          <w:szCs w:val="20"/>
        </w:rPr>
        <w:t>je</w:t>
      </w:r>
    </w:p>
    <w:p w:rsidR="00450122" w:rsidRPr="00450122" w:rsidRDefault="00450122" w:rsidP="00450122">
      <w:pPr>
        <w:pStyle w:val="Zkladntext"/>
        <w:kinsoku w:val="0"/>
        <w:overflowPunct w:val="0"/>
        <w:spacing w:before="1"/>
        <w:rPr>
          <w:rFonts w:asciiTheme="minorHAnsi" w:hAnsiTheme="minorHAnsi" w:cstheme="minorHAnsi"/>
          <w:color w:val="000000"/>
          <w:sz w:val="20"/>
          <w:szCs w:val="20"/>
        </w:rPr>
      </w:pPr>
      <w:r w:rsidRPr="00450122">
        <w:rPr>
          <w:rFonts w:asciiTheme="minorHAnsi" w:hAnsiTheme="minorHAnsi" w:cstheme="minorHAnsi"/>
          <w:color w:val="231F20"/>
          <w:sz w:val="20"/>
          <w:szCs w:val="20"/>
        </w:rPr>
        <w:t>oprá</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něn u</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ede</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é i</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for</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 xml:space="preserve">e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ada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eli pos</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tnout.</w:t>
      </w:r>
    </w:p>
    <w:p w:rsidR="00450122" w:rsidRPr="00450122" w:rsidRDefault="00450122" w:rsidP="00450122">
      <w:pPr>
        <w:kinsoku w:val="0"/>
        <w:overflowPunct w:val="0"/>
        <w:spacing w:before="9" w:line="110" w:lineRule="exact"/>
        <w:rPr>
          <w:rFonts w:asciiTheme="minorHAnsi" w:hAnsiTheme="minorHAnsi" w:cstheme="minorHAnsi"/>
          <w:sz w:val="20"/>
          <w:szCs w:val="20"/>
        </w:rPr>
      </w:pPr>
    </w:p>
    <w:p w:rsidR="00450122" w:rsidRPr="00450122" w:rsidRDefault="00450122" w:rsidP="00450122">
      <w:pPr>
        <w:pStyle w:val="Zkladntext"/>
        <w:kinsoku w:val="0"/>
        <w:overflowPunct w:val="0"/>
        <w:rPr>
          <w:rFonts w:asciiTheme="minorHAnsi" w:hAnsiTheme="minorHAnsi" w:cstheme="minorHAnsi"/>
          <w:color w:val="000000"/>
          <w:sz w:val="20"/>
          <w:szCs w:val="20"/>
        </w:rPr>
      </w:pPr>
      <w:r w:rsidRPr="00450122">
        <w:rPr>
          <w:rFonts w:asciiTheme="minorHAnsi" w:hAnsiTheme="minorHAnsi" w:cstheme="minorHAnsi"/>
          <w:color w:val="231F20"/>
          <w:sz w:val="20"/>
          <w:szCs w:val="20"/>
        </w:rPr>
        <w:t>Souhl</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pacing w:val="1"/>
          <w:sz w:val="20"/>
          <w:szCs w:val="20"/>
        </w:rPr>
        <w:t>í</w:t>
      </w:r>
      <w:r w:rsidRPr="00450122">
        <w:rPr>
          <w:rFonts w:asciiTheme="minorHAnsi" w:hAnsiTheme="minorHAnsi" w:cstheme="minorHAnsi"/>
          <w:color w:val="231F20"/>
          <w:sz w:val="20"/>
          <w:szCs w:val="20"/>
        </w:rPr>
        <w:t>m</w:t>
      </w:r>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z w:val="20"/>
          <w:szCs w:val="20"/>
        </w:rPr>
        <w:t>se</w:t>
      </w:r>
      <w:r w:rsidRPr="00450122">
        <w:rPr>
          <w:rFonts w:asciiTheme="minorHAnsi" w:hAnsiTheme="minorHAnsi" w:cstheme="minorHAnsi"/>
          <w:color w:val="231F20"/>
          <w:spacing w:val="26"/>
          <w:sz w:val="20"/>
          <w:szCs w:val="20"/>
        </w:rPr>
        <w:t xml:space="preserve">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pr</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co</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án</w:t>
      </w:r>
      <w:r w:rsidRPr="00450122">
        <w:rPr>
          <w:rFonts w:asciiTheme="minorHAnsi" w:hAnsiTheme="minorHAnsi" w:cstheme="minorHAnsi"/>
          <w:color w:val="231F20"/>
          <w:spacing w:val="1"/>
          <w:sz w:val="20"/>
          <w:szCs w:val="20"/>
        </w:rPr>
        <w:t>í</w:t>
      </w:r>
      <w:r w:rsidRPr="00450122">
        <w:rPr>
          <w:rFonts w:asciiTheme="minorHAnsi" w:hAnsiTheme="minorHAnsi" w:cstheme="minorHAnsi"/>
          <w:color w:val="231F20"/>
          <w:sz w:val="20"/>
          <w:szCs w:val="20"/>
        </w:rPr>
        <w:t>m</w:t>
      </w:r>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z w:val="20"/>
          <w:szCs w:val="20"/>
        </w:rPr>
        <w:t>osob</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ích</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z w:val="20"/>
          <w:szCs w:val="20"/>
        </w:rPr>
        <w:t>úd</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jů</w:t>
      </w:r>
      <w:r w:rsidRPr="00450122">
        <w:rPr>
          <w:rFonts w:asciiTheme="minorHAnsi" w:hAnsiTheme="minorHAnsi" w:cstheme="minorHAnsi"/>
          <w:color w:val="231F20"/>
          <w:spacing w:val="26"/>
          <w:sz w:val="20"/>
          <w:szCs w:val="20"/>
        </w:rPr>
        <w:t xml:space="preserve"> </w:t>
      </w:r>
      <w:r w:rsidRPr="00450122">
        <w:rPr>
          <w:rFonts w:asciiTheme="minorHAnsi" w:hAnsiTheme="minorHAnsi" w:cstheme="minorHAnsi"/>
          <w:color w:val="231F20"/>
          <w:spacing w:val="-3"/>
          <w:sz w:val="20"/>
          <w:szCs w:val="20"/>
        </w:rPr>
        <w:t>Z</w:t>
      </w:r>
      <w:r w:rsidRPr="00450122">
        <w:rPr>
          <w:rFonts w:asciiTheme="minorHAnsi" w:hAnsiTheme="minorHAnsi" w:cstheme="minorHAnsi"/>
          <w:color w:val="231F20"/>
          <w:sz w:val="20"/>
          <w:szCs w:val="20"/>
        </w:rPr>
        <w:t>ada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2"/>
          <w:sz w:val="20"/>
          <w:szCs w:val="20"/>
        </w:rPr>
        <w:t>el</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3"/>
          <w:sz w:val="20"/>
          <w:szCs w:val="20"/>
        </w:rPr>
        <w:t>m</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26"/>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9"/>
          <w:sz w:val="20"/>
          <w:szCs w:val="20"/>
        </w:rPr>
        <w:t xml:space="preserve"> </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26"/>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ro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z w:val="20"/>
          <w:szCs w:val="20"/>
        </w:rPr>
        <w:t>ahu</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6"/>
          <w:sz w:val="20"/>
          <w:szCs w:val="20"/>
        </w:rPr>
        <w:t xml:space="preserve">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ů</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obem</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z w:val="20"/>
          <w:szCs w:val="20"/>
        </w:rPr>
        <w:t>ne</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b</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tným</w:t>
      </w:r>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z w:val="20"/>
          <w:szCs w:val="20"/>
        </w:rPr>
        <w:t>pro</w:t>
      </w:r>
    </w:p>
    <w:p w:rsidR="00450122" w:rsidRPr="00450122" w:rsidRDefault="00450122" w:rsidP="00450122">
      <w:pPr>
        <w:pStyle w:val="Zkladntext"/>
        <w:kinsoku w:val="0"/>
        <w:overflowPunct w:val="0"/>
        <w:spacing w:before="2"/>
        <w:rPr>
          <w:rFonts w:asciiTheme="minorHAnsi" w:hAnsiTheme="minorHAnsi" w:cstheme="minorHAnsi"/>
          <w:color w:val="000000"/>
          <w:sz w:val="20"/>
          <w:szCs w:val="20"/>
        </w:rPr>
      </w:pP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ho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ění</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eš</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erým</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2"/>
          <w:sz w:val="20"/>
          <w:szCs w:val="20"/>
        </w:rPr>
        <w:t>o</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adav</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pacing w:val="2"/>
          <w:sz w:val="20"/>
          <w:szCs w:val="20"/>
        </w:rPr>
        <w:t>ů</w:t>
      </w:r>
      <w:r w:rsidRPr="00450122">
        <w:rPr>
          <w:rFonts w:asciiTheme="minorHAnsi" w:hAnsiTheme="minorHAnsi" w:cstheme="minorHAnsi"/>
          <w:color w:val="231F20"/>
          <w:sz w:val="20"/>
          <w:szCs w:val="20"/>
        </w:rPr>
        <w:t>m</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laden</w:t>
      </w:r>
      <w:r w:rsidRPr="00450122">
        <w:rPr>
          <w:rFonts w:asciiTheme="minorHAnsi" w:hAnsiTheme="minorHAnsi" w:cstheme="minorHAnsi"/>
          <w:color w:val="231F20"/>
          <w:spacing w:val="-3"/>
          <w:sz w:val="20"/>
          <w:szCs w:val="20"/>
        </w:rPr>
        <w:t>ý</w:t>
      </w:r>
      <w:r w:rsidRPr="00450122">
        <w:rPr>
          <w:rFonts w:asciiTheme="minorHAnsi" w:hAnsiTheme="minorHAnsi" w:cstheme="minorHAnsi"/>
          <w:color w:val="231F20"/>
          <w:sz w:val="20"/>
          <w:szCs w:val="20"/>
        </w:rPr>
        <w:t>m</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z w:val="20"/>
          <w:szCs w:val="20"/>
        </w:rPr>
        <w:t>na</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3"/>
          <w:sz w:val="20"/>
          <w:szCs w:val="20"/>
        </w:rPr>
        <w:t>Z</w:t>
      </w:r>
      <w:r w:rsidRPr="00450122">
        <w:rPr>
          <w:rFonts w:asciiTheme="minorHAnsi" w:hAnsiTheme="minorHAnsi" w:cstheme="minorHAnsi"/>
          <w:color w:val="231F20"/>
          <w:sz w:val="20"/>
          <w:szCs w:val="20"/>
        </w:rPr>
        <w:t>ada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onem</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z w:val="20"/>
          <w:szCs w:val="20"/>
        </w:rPr>
        <w:t xml:space="preserve">o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1"/>
          <w:sz w:val="20"/>
          <w:szCs w:val="20"/>
        </w:rPr>
        <w:t>e</w:t>
      </w:r>
      <w:r w:rsidRPr="00450122">
        <w:rPr>
          <w:rFonts w:asciiTheme="minorHAnsi" w:hAnsiTheme="minorHAnsi" w:cstheme="minorHAnsi"/>
          <w:color w:val="231F20"/>
          <w:spacing w:val="1"/>
          <w:sz w:val="20"/>
          <w:szCs w:val="20"/>
        </w:rPr>
        <w:t>ř</w:t>
      </w:r>
      <w:r w:rsidRPr="00450122">
        <w:rPr>
          <w:rFonts w:asciiTheme="minorHAnsi" w:hAnsiTheme="minorHAnsi" w:cstheme="minorHAnsi"/>
          <w:color w:val="231F20"/>
          <w:sz w:val="20"/>
          <w:szCs w:val="20"/>
        </w:rPr>
        <w:t>ejn</w:t>
      </w:r>
      <w:r w:rsidRPr="00450122">
        <w:rPr>
          <w:rFonts w:asciiTheme="minorHAnsi" w:hAnsiTheme="minorHAnsi" w:cstheme="minorHAnsi"/>
          <w:color w:val="231F20"/>
          <w:spacing w:val="-3"/>
          <w:sz w:val="20"/>
          <w:szCs w:val="20"/>
        </w:rPr>
        <w:t>ý</w:t>
      </w:r>
      <w:r w:rsidRPr="00450122">
        <w:rPr>
          <w:rFonts w:asciiTheme="minorHAnsi" w:hAnsiTheme="minorHAnsi" w:cstheme="minorHAnsi"/>
          <w:color w:val="231F20"/>
          <w:sz w:val="20"/>
          <w:szCs w:val="20"/>
        </w:rPr>
        <w:t xml:space="preserve">ch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áz</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ác</w:t>
      </w:r>
      <w:r w:rsidRPr="00450122">
        <w:rPr>
          <w:rFonts w:asciiTheme="minorHAnsi" w:hAnsiTheme="minorHAnsi" w:cstheme="minorHAnsi"/>
          <w:color w:val="231F20"/>
          <w:spacing w:val="1"/>
          <w:sz w:val="20"/>
          <w:szCs w:val="20"/>
        </w:rPr>
        <w:t>h</w:t>
      </w:r>
      <w:r w:rsidRPr="00450122">
        <w:rPr>
          <w:rFonts w:asciiTheme="minorHAnsi" w:hAnsiTheme="minorHAnsi" w:cstheme="minorHAnsi"/>
          <w:color w:val="231F20"/>
          <w:sz w:val="20"/>
          <w:szCs w:val="20"/>
        </w:rPr>
        <w:t>.</w:t>
      </w: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before="5" w:line="260" w:lineRule="exact"/>
        <w:rPr>
          <w:rFonts w:asciiTheme="minorHAnsi" w:hAnsiTheme="minorHAnsi" w:cstheme="minorHAnsi"/>
          <w:sz w:val="20"/>
          <w:szCs w:val="20"/>
        </w:rPr>
      </w:pPr>
    </w:p>
    <w:p w:rsidR="00450122" w:rsidRPr="00450122" w:rsidRDefault="00450122" w:rsidP="00450122">
      <w:pPr>
        <w:pStyle w:val="Zkladntext"/>
        <w:kinsoku w:val="0"/>
        <w:overflowPunct w:val="0"/>
        <w:rPr>
          <w:rFonts w:asciiTheme="minorHAnsi" w:hAnsiTheme="minorHAnsi" w:cstheme="minorHAnsi"/>
          <w:color w:val="000000"/>
          <w:sz w:val="20"/>
          <w:szCs w:val="20"/>
        </w:rPr>
      </w:pPr>
      <w:r w:rsidRPr="00450122">
        <w:rPr>
          <w:rFonts w:asciiTheme="minorHAnsi" w:hAnsiTheme="minorHAnsi" w:cstheme="minorHAnsi"/>
          <w:color w:val="231F20"/>
          <w:spacing w:val="-1"/>
          <w:sz w:val="20"/>
          <w:szCs w:val="20"/>
        </w:rPr>
        <w:t>M</w:t>
      </w:r>
      <w:r w:rsidRPr="00450122">
        <w:rPr>
          <w:rFonts w:asciiTheme="minorHAnsi" w:hAnsiTheme="minorHAnsi" w:cstheme="minorHAnsi"/>
          <w:color w:val="231F20"/>
          <w:spacing w:val="1"/>
          <w:sz w:val="20"/>
          <w:szCs w:val="20"/>
        </w:rPr>
        <w:t>í</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w:t>
      </w:r>
    </w:p>
    <w:p w:rsidR="00450122" w:rsidRPr="00450122" w:rsidRDefault="00450122" w:rsidP="00450122">
      <w:pPr>
        <w:pStyle w:val="Zkladntext"/>
        <w:kinsoku w:val="0"/>
        <w:overflowPunct w:val="0"/>
        <w:spacing w:line="252" w:lineRule="exact"/>
        <w:rPr>
          <w:rFonts w:asciiTheme="minorHAnsi" w:hAnsiTheme="minorHAnsi" w:cstheme="minorHAnsi"/>
          <w:color w:val="000000"/>
          <w:sz w:val="20"/>
          <w:szCs w:val="20"/>
        </w:rPr>
      </w:pPr>
      <w:r w:rsidRPr="00450122">
        <w:rPr>
          <w:rFonts w:asciiTheme="minorHAnsi" w:hAnsiTheme="minorHAnsi" w:cstheme="minorHAnsi"/>
          <w:color w:val="231F20"/>
          <w:spacing w:val="-2"/>
          <w:sz w:val="20"/>
          <w:szCs w:val="20"/>
        </w:rPr>
        <w:t>D</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w:t>
      </w: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before="7" w:line="240" w:lineRule="exact"/>
        <w:rPr>
          <w:rFonts w:asciiTheme="minorHAnsi" w:hAnsiTheme="minorHAnsi" w:cstheme="minorHAnsi"/>
          <w:sz w:val="20"/>
          <w:szCs w:val="20"/>
        </w:rPr>
      </w:pPr>
    </w:p>
    <w:p w:rsidR="00450122" w:rsidRPr="00450122" w:rsidRDefault="00450122" w:rsidP="00450122">
      <w:pPr>
        <w:pStyle w:val="Zkladntext"/>
        <w:kinsoku w:val="0"/>
        <w:overflowPunct w:val="0"/>
        <w:spacing w:before="72"/>
        <w:rPr>
          <w:rFonts w:asciiTheme="minorHAnsi" w:hAnsiTheme="minorHAnsi" w:cstheme="minorHAnsi"/>
          <w:color w:val="000000"/>
          <w:sz w:val="20"/>
          <w:szCs w:val="20"/>
        </w:rPr>
      </w:pPr>
      <w:r w:rsidRPr="00450122">
        <w:rPr>
          <w:rFonts w:asciiTheme="minorHAnsi" w:hAnsiTheme="minorHAnsi" w:cstheme="minorHAnsi"/>
          <w:noProof/>
          <w:sz w:val="20"/>
          <w:szCs w:val="20"/>
        </w:rPr>
        <mc:AlternateContent>
          <mc:Choice Requires="wps">
            <w:drawing>
              <wp:anchor distT="0" distB="0" distL="114300" distR="114300" simplePos="0" relativeHeight="251659264" behindDoc="1" locked="0" layoutInCell="0" allowOverlap="1">
                <wp:simplePos x="0" y="0"/>
                <wp:positionH relativeFrom="page">
                  <wp:posOffset>900430</wp:posOffset>
                </wp:positionH>
                <wp:positionV relativeFrom="paragraph">
                  <wp:posOffset>41910</wp:posOffset>
                </wp:positionV>
                <wp:extent cx="1675765" cy="12700"/>
                <wp:effectExtent l="5080" t="7620" r="5080" b="0"/>
                <wp:wrapNone/>
                <wp:docPr id="6" name="Volný tva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765" cy="12700"/>
                        </a:xfrm>
                        <a:custGeom>
                          <a:avLst/>
                          <a:gdLst>
                            <a:gd name="T0" fmla="*/ 0 w 2639"/>
                            <a:gd name="T1" fmla="*/ 0 h 20"/>
                            <a:gd name="T2" fmla="*/ 2639 w 2639"/>
                            <a:gd name="T3" fmla="*/ 0 h 20"/>
                          </a:gdLst>
                          <a:ahLst/>
                          <a:cxnLst>
                            <a:cxn ang="0">
                              <a:pos x="T0" y="T1"/>
                            </a:cxn>
                            <a:cxn ang="0">
                              <a:pos x="T2" y="T3"/>
                            </a:cxn>
                          </a:cxnLst>
                          <a:rect l="0" t="0" r="r" b="b"/>
                          <a:pathLst>
                            <a:path w="2639" h="20">
                              <a:moveTo>
                                <a:pt x="0" y="0"/>
                              </a:moveTo>
                              <a:lnTo>
                                <a:pt x="2639" y="0"/>
                              </a:lnTo>
                            </a:path>
                          </a:pathLst>
                        </a:custGeom>
                        <a:noFill/>
                        <a:ln w="560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2D6A18" id="Volný tvar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9pt,3.3pt,202.85pt,3.3pt" coordsize="26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" o:allowincell="f" filled="f" strokecolor="#221e1f" strokeweight=".15569mm">
                <v:path arrowok="t" o:connecttype="custom" o:connectlocs="0,0;1675765,0" o:connectangles="0,0"/>
                <w10:wrap anchorx="page"/>
              </v:polyline>
            </w:pict>
          </mc:Fallback>
        </mc:AlternateContent>
      </w:r>
      <w:r w:rsidRPr="00450122">
        <w:rPr>
          <w:rFonts w:asciiTheme="minorHAnsi" w:hAnsiTheme="minorHAnsi" w:cstheme="minorHAnsi"/>
          <w:color w:val="231F20"/>
          <w:spacing w:val="2"/>
          <w:sz w:val="20"/>
          <w:szCs w:val="20"/>
        </w:rPr>
        <w:t>J</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éno:</w:t>
      </w:r>
    </w:p>
    <w:p w:rsidR="00450122" w:rsidRPr="00450122" w:rsidRDefault="00450122" w:rsidP="00450122">
      <w:pPr>
        <w:kinsoku w:val="0"/>
        <w:overflowPunct w:val="0"/>
        <w:spacing w:before="9" w:line="110" w:lineRule="exact"/>
        <w:rPr>
          <w:rFonts w:asciiTheme="minorHAnsi" w:hAnsiTheme="minorHAnsi" w:cstheme="minorHAnsi"/>
          <w:sz w:val="20"/>
          <w:szCs w:val="20"/>
        </w:rPr>
      </w:pPr>
    </w:p>
    <w:p w:rsidR="00450122" w:rsidRPr="00450122" w:rsidRDefault="00450122" w:rsidP="00450122">
      <w:pPr>
        <w:pStyle w:val="Zkladntext"/>
        <w:kinsoku w:val="0"/>
        <w:overflowPunct w:val="0"/>
        <w:rPr>
          <w:rFonts w:asciiTheme="minorHAnsi" w:hAnsiTheme="minorHAnsi" w:cstheme="minorHAnsi"/>
          <w:color w:val="000000"/>
          <w:sz w:val="20"/>
          <w:szCs w:val="20"/>
        </w:rPr>
      </w:pP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la</w:t>
      </w:r>
      <w:r w:rsidRPr="00450122">
        <w:rPr>
          <w:rFonts w:asciiTheme="minorHAnsi" w:hAnsiTheme="minorHAnsi" w:cstheme="minorHAnsi"/>
          <w:color w:val="231F20"/>
          <w:spacing w:val="-2"/>
          <w:sz w:val="20"/>
          <w:szCs w:val="20"/>
        </w:rPr>
        <w:t>s</w:t>
      </w:r>
      <w:r w:rsidRPr="00450122">
        <w:rPr>
          <w:rFonts w:asciiTheme="minorHAnsi" w:hAnsiTheme="minorHAnsi" w:cstheme="minorHAnsi"/>
          <w:color w:val="231F20"/>
          <w:sz w:val="20"/>
          <w:szCs w:val="20"/>
        </w:rPr>
        <w:t>tn</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1"/>
          <w:sz w:val="20"/>
          <w:szCs w:val="20"/>
        </w:rPr>
        <w:t>u</w:t>
      </w:r>
      <w:r w:rsidRPr="00450122">
        <w:rPr>
          <w:rFonts w:asciiTheme="minorHAnsi" w:hAnsiTheme="minorHAnsi" w:cstheme="minorHAnsi"/>
          <w:color w:val="231F20"/>
          <w:sz w:val="20"/>
          <w:szCs w:val="20"/>
        </w:rPr>
        <w:t>č</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3"/>
          <w:sz w:val="20"/>
          <w:szCs w:val="20"/>
        </w:rPr>
        <w:t>d</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z w:val="20"/>
          <w:szCs w:val="20"/>
        </w:rPr>
        <w:t>s</w:t>
      </w:r>
    </w:p>
    <w:p w:rsidR="00450122" w:rsidRPr="00450122" w:rsidRDefault="00450122" w:rsidP="00450122">
      <w:pPr>
        <w:pStyle w:val="Zkladntext"/>
        <w:kinsoku w:val="0"/>
        <w:overflowPunct w:val="0"/>
        <w:spacing w:before="1"/>
        <w:rPr>
          <w:rFonts w:asciiTheme="minorHAnsi" w:hAnsiTheme="minorHAnsi" w:cstheme="minorHAnsi"/>
          <w:color w:val="000000"/>
          <w:sz w:val="20"/>
          <w:szCs w:val="20"/>
        </w:rPr>
      </w:pPr>
      <w:r w:rsidRPr="00450122">
        <w:rPr>
          <w:rFonts w:asciiTheme="minorHAnsi" w:hAnsiTheme="minorHAnsi" w:cstheme="minorHAnsi"/>
          <w:color w:val="231F20"/>
          <w:sz w:val="20"/>
          <w:szCs w:val="20"/>
        </w:rPr>
        <w:t>č</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a odb</w:t>
      </w:r>
      <w:r w:rsidRPr="00450122">
        <w:rPr>
          <w:rFonts w:asciiTheme="minorHAnsi" w:hAnsiTheme="minorHAnsi" w:cstheme="minorHAnsi"/>
          <w:color w:val="231F20"/>
          <w:spacing w:val="-2"/>
          <w:sz w:val="20"/>
          <w:szCs w:val="20"/>
        </w:rPr>
        <w:t>o</w:t>
      </w:r>
      <w:r w:rsidRPr="00450122">
        <w:rPr>
          <w:rFonts w:asciiTheme="minorHAnsi" w:hAnsiTheme="minorHAnsi" w:cstheme="minorHAnsi"/>
          <w:color w:val="231F20"/>
          <w:sz w:val="20"/>
          <w:szCs w:val="20"/>
        </w:rPr>
        <w:t>rné</w:t>
      </w:r>
      <w:r w:rsidRPr="00450122">
        <w:rPr>
          <w:rFonts w:asciiTheme="minorHAnsi" w:hAnsiTheme="minorHAnsi" w:cstheme="minorHAnsi"/>
          <w:color w:val="231F20"/>
          <w:spacing w:val="-2"/>
          <w:sz w:val="20"/>
          <w:szCs w:val="20"/>
        </w:rPr>
        <w:t>h</w:t>
      </w:r>
      <w:r w:rsidRPr="00450122">
        <w:rPr>
          <w:rFonts w:asciiTheme="minorHAnsi" w:hAnsiTheme="minorHAnsi" w:cstheme="minorHAnsi"/>
          <w:color w:val="231F20"/>
          <w:sz w:val="20"/>
          <w:szCs w:val="20"/>
        </w:rPr>
        <w:t>o t</w:t>
      </w:r>
      <w:r w:rsidRPr="00450122">
        <w:rPr>
          <w:rFonts w:asciiTheme="minorHAnsi" w:hAnsiTheme="minorHAnsi" w:cstheme="minorHAnsi"/>
          <w:color w:val="231F20"/>
          <w:spacing w:val="-3"/>
          <w:sz w:val="20"/>
          <w:szCs w:val="20"/>
        </w:rPr>
        <w:t>ý</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u)</w:t>
      </w:r>
    </w:p>
    <w:p w:rsidR="00450122" w:rsidRPr="00450122" w:rsidRDefault="00450122" w:rsidP="00450122">
      <w:pPr>
        <w:pStyle w:val="Zkladntext"/>
        <w:kinsoku w:val="0"/>
        <w:overflowPunct w:val="0"/>
        <w:spacing w:before="1"/>
        <w:rPr>
          <w:rFonts w:asciiTheme="minorHAnsi" w:hAnsiTheme="minorHAnsi" w:cstheme="minorHAnsi"/>
          <w:color w:val="000000"/>
          <w:sz w:val="20"/>
          <w:szCs w:val="20"/>
        </w:rPr>
      </w:pPr>
    </w:p>
    <w:p w:rsidR="00450122" w:rsidRPr="00450122" w:rsidRDefault="00450122" w:rsidP="00450122">
      <w:pPr>
        <w:pStyle w:val="Nadpis3"/>
        <w:tabs>
          <w:tab w:val="left" w:pos="9356"/>
        </w:tabs>
        <w:kinsoku w:val="0"/>
        <w:overflowPunct w:val="0"/>
        <w:spacing w:before="72"/>
        <w:ind w:left="218" w:right="49"/>
        <w:jc w:val="both"/>
        <w:rPr>
          <w:rFonts w:asciiTheme="minorHAnsi" w:hAnsiTheme="minorHAnsi" w:cstheme="minorHAnsi"/>
          <w:b w:val="0"/>
          <w:bCs w:val="0"/>
          <w:color w:val="000000"/>
          <w:sz w:val="20"/>
          <w:szCs w:val="20"/>
        </w:rPr>
      </w:pPr>
      <w:r w:rsidRPr="00450122">
        <w:rPr>
          <w:rFonts w:asciiTheme="minorHAnsi" w:hAnsiTheme="minorHAnsi" w:cstheme="minorHAnsi"/>
          <w:color w:val="231F20"/>
          <w:spacing w:val="-2"/>
          <w:sz w:val="20"/>
          <w:szCs w:val="20"/>
        </w:rPr>
        <w:br w:type="page"/>
      </w:r>
      <w:r w:rsidRPr="00450122">
        <w:rPr>
          <w:rFonts w:asciiTheme="minorHAnsi" w:hAnsiTheme="minorHAnsi" w:cstheme="minorHAnsi"/>
          <w:color w:val="231F20"/>
          <w:spacing w:val="-2"/>
          <w:sz w:val="20"/>
          <w:szCs w:val="20"/>
        </w:rPr>
        <w:lastRenderedPageBreak/>
        <w:t>Př</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oha 4:</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1"/>
          <w:sz w:val="20"/>
          <w:szCs w:val="20"/>
        </w:rPr>
        <w:t>F</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z w:val="20"/>
          <w:szCs w:val="20"/>
        </w:rPr>
        <w:t>mu</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pacing w:val="-1"/>
          <w:sz w:val="20"/>
          <w:szCs w:val="20"/>
        </w:rPr>
        <w:t>á</w:t>
      </w:r>
      <w:r w:rsidRPr="00450122">
        <w:rPr>
          <w:rFonts w:asciiTheme="minorHAnsi" w:hAnsiTheme="minorHAnsi" w:cstheme="minorHAnsi"/>
          <w:color w:val="231F20"/>
          <w:sz w:val="20"/>
          <w:szCs w:val="20"/>
        </w:rPr>
        <w:t>ř</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 xml:space="preserve">– </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am vý</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namných</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vý</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3"/>
          <w:sz w:val="20"/>
          <w:szCs w:val="20"/>
        </w:rPr>
        <w:t>a</w:t>
      </w:r>
      <w:r w:rsidRPr="00450122">
        <w:rPr>
          <w:rFonts w:asciiTheme="minorHAnsi" w:hAnsiTheme="minorHAnsi" w:cstheme="minorHAnsi"/>
          <w:color w:val="231F20"/>
          <w:sz w:val="20"/>
          <w:szCs w:val="20"/>
        </w:rPr>
        <w:t xml:space="preserve">vních </w:t>
      </w:r>
      <w:r w:rsidRPr="00450122">
        <w:rPr>
          <w:rFonts w:asciiTheme="minorHAnsi" w:hAnsiTheme="minorHAnsi" w:cstheme="minorHAnsi"/>
          <w:color w:val="231F20"/>
          <w:spacing w:val="-3"/>
          <w:sz w:val="20"/>
          <w:szCs w:val="20"/>
        </w:rPr>
        <w:t>r</w:t>
      </w:r>
      <w:r w:rsidRPr="00450122">
        <w:rPr>
          <w:rFonts w:asciiTheme="minorHAnsi" w:hAnsiTheme="minorHAnsi" w:cstheme="minorHAnsi"/>
          <w:color w:val="231F20"/>
          <w:sz w:val="20"/>
          <w:szCs w:val="20"/>
        </w:rPr>
        <w:t>eali</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ací</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lu</w:t>
      </w:r>
      <w:r w:rsidRPr="00450122">
        <w:rPr>
          <w:rFonts w:asciiTheme="minorHAnsi" w:hAnsiTheme="minorHAnsi" w:cstheme="minorHAnsi"/>
          <w:color w:val="231F20"/>
          <w:spacing w:val="-3"/>
          <w:sz w:val="20"/>
          <w:szCs w:val="20"/>
        </w:rPr>
        <w:t>ž</w:t>
      </w:r>
      <w:r w:rsidRPr="00450122">
        <w:rPr>
          <w:rFonts w:asciiTheme="minorHAnsi" w:hAnsiTheme="minorHAnsi" w:cstheme="minorHAnsi"/>
          <w:color w:val="231F20"/>
          <w:sz w:val="20"/>
          <w:szCs w:val="20"/>
        </w:rPr>
        <w:t>eb / dodávek)</w:t>
      </w: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before="9" w:line="280" w:lineRule="exact"/>
        <w:rPr>
          <w:rFonts w:asciiTheme="minorHAnsi" w:hAnsiTheme="minorHAnsi" w:cstheme="minorHAnsi"/>
          <w:sz w:val="20"/>
          <w:szCs w:val="20"/>
        </w:rPr>
      </w:pPr>
    </w:p>
    <w:p w:rsidR="00450122" w:rsidRPr="00450122" w:rsidRDefault="00450122" w:rsidP="00450122">
      <w:pPr>
        <w:kinsoku w:val="0"/>
        <w:overflowPunct w:val="0"/>
        <w:spacing w:line="239" w:lineRule="auto"/>
        <w:ind w:left="218" w:right="455"/>
        <w:jc w:val="both"/>
        <w:rPr>
          <w:rFonts w:asciiTheme="minorHAnsi" w:hAnsiTheme="minorHAnsi" w:cstheme="minorHAnsi"/>
          <w:color w:val="000000"/>
          <w:sz w:val="20"/>
          <w:szCs w:val="20"/>
        </w:rPr>
      </w:pPr>
      <w:r w:rsidRPr="00450122">
        <w:rPr>
          <w:rFonts w:asciiTheme="minorHAnsi" w:hAnsiTheme="minorHAnsi" w:cstheme="minorHAnsi"/>
          <w:color w:val="231F20"/>
          <w:spacing w:val="-3"/>
          <w:sz w:val="20"/>
          <w:szCs w:val="20"/>
        </w:rPr>
        <w:t>Z</w:t>
      </w:r>
      <w:r w:rsidRPr="00450122">
        <w:rPr>
          <w:rFonts w:asciiTheme="minorHAnsi" w:hAnsiTheme="minorHAnsi" w:cstheme="minorHAnsi"/>
          <w:color w:val="231F20"/>
          <w:sz w:val="20"/>
          <w:szCs w:val="20"/>
        </w:rPr>
        <w:t>ada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el</w:t>
      </w:r>
      <w:r w:rsidRPr="00450122">
        <w:rPr>
          <w:rFonts w:asciiTheme="minorHAnsi" w:hAnsiTheme="minorHAnsi" w:cstheme="minorHAnsi"/>
          <w:color w:val="231F20"/>
          <w:spacing w:val="6"/>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ad</w:t>
      </w:r>
      <w:r w:rsidRPr="00450122">
        <w:rPr>
          <w:rFonts w:asciiTheme="minorHAnsi" w:hAnsiTheme="minorHAnsi" w:cstheme="minorHAnsi"/>
          <w:color w:val="231F20"/>
          <w:spacing w:val="-2"/>
          <w:sz w:val="20"/>
          <w:szCs w:val="20"/>
        </w:rPr>
        <w:t>u</w:t>
      </w:r>
      <w:r w:rsidRPr="00450122">
        <w:rPr>
          <w:rFonts w:asciiTheme="minorHAnsi" w:hAnsiTheme="minorHAnsi" w:cstheme="minorHAnsi"/>
          <w:color w:val="231F20"/>
          <w:sz w:val="20"/>
          <w:szCs w:val="20"/>
        </w:rPr>
        <w:t>je,</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aby</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účastník</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pacing w:val="-3"/>
          <w:sz w:val="20"/>
          <w:szCs w:val="20"/>
        </w:rPr>
        <w:t>d</w:t>
      </w:r>
      <w:r w:rsidRPr="00450122">
        <w:rPr>
          <w:rFonts w:asciiTheme="minorHAnsi" w:hAnsiTheme="minorHAnsi" w:cstheme="minorHAnsi"/>
          <w:color w:val="231F20"/>
          <w:sz w:val="20"/>
          <w:szCs w:val="20"/>
        </w:rPr>
        <w:t>le</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pacing w:val="-3"/>
          <w:sz w:val="20"/>
          <w:szCs w:val="20"/>
        </w:rPr>
        <w:t>Z</w:t>
      </w:r>
      <w:r w:rsidRPr="00450122">
        <w:rPr>
          <w:rFonts w:asciiTheme="minorHAnsi" w:hAnsiTheme="minorHAnsi" w:cstheme="minorHAnsi"/>
          <w:color w:val="231F20"/>
          <w:sz w:val="20"/>
          <w:szCs w:val="20"/>
        </w:rPr>
        <w:t>adá</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ací</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do</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2"/>
          <w:sz w:val="20"/>
          <w:szCs w:val="20"/>
        </w:rPr>
        <w:t>m</w:t>
      </w:r>
      <w:r w:rsidRPr="00450122">
        <w:rPr>
          <w:rFonts w:asciiTheme="minorHAnsi" w:hAnsiTheme="minorHAnsi" w:cstheme="minorHAnsi"/>
          <w:color w:val="231F20"/>
          <w:sz w:val="20"/>
          <w:szCs w:val="20"/>
        </w:rPr>
        <w:t>en</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ce</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ed</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ním inf</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ací</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souladu</w:t>
      </w:r>
      <w:r w:rsidRPr="00450122">
        <w:rPr>
          <w:rFonts w:asciiTheme="minorHAnsi" w:hAnsiTheme="minorHAnsi" w:cstheme="minorHAnsi"/>
          <w:color w:val="231F20"/>
          <w:spacing w:val="53"/>
          <w:sz w:val="20"/>
          <w:szCs w:val="20"/>
        </w:rPr>
        <w:t xml:space="preserve"> </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n</w:t>
      </w:r>
      <w:r w:rsidRPr="00450122">
        <w:rPr>
          <w:rFonts w:asciiTheme="minorHAnsi" w:hAnsiTheme="minorHAnsi" w:cstheme="minorHAnsi"/>
          <w:color w:val="231F20"/>
          <w:spacing w:val="-2"/>
          <w:sz w:val="20"/>
          <w:szCs w:val="20"/>
        </w:rPr>
        <w:t>á</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ed</w:t>
      </w:r>
      <w:r w:rsidRPr="00450122">
        <w:rPr>
          <w:rFonts w:asciiTheme="minorHAnsi" w:hAnsiTheme="minorHAnsi" w:cstheme="minorHAnsi"/>
          <w:color w:val="231F20"/>
          <w:spacing w:val="-2"/>
          <w:sz w:val="20"/>
          <w:szCs w:val="20"/>
        </w:rPr>
        <w:t>u</w:t>
      </w:r>
      <w:r w:rsidRPr="00450122">
        <w:rPr>
          <w:rFonts w:asciiTheme="minorHAnsi" w:hAnsiTheme="minorHAnsi" w:cstheme="minorHAnsi"/>
          <w:color w:val="231F20"/>
          <w:sz w:val="20"/>
          <w:szCs w:val="20"/>
        </w:rPr>
        <w:t>j</w:t>
      </w:r>
      <w:r w:rsidRPr="00450122">
        <w:rPr>
          <w:rFonts w:asciiTheme="minorHAnsi" w:hAnsiTheme="minorHAnsi" w:cstheme="minorHAnsi"/>
          <w:color w:val="231F20"/>
          <w:spacing w:val="-2"/>
          <w:sz w:val="20"/>
          <w:szCs w:val="20"/>
        </w:rPr>
        <w:t>í</w:t>
      </w:r>
      <w:r w:rsidRPr="00450122">
        <w:rPr>
          <w:rFonts w:asciiTheme="minorHAnsi" w:hAnsiTheme="minorHAnsi" w:cstheme="minorHAnsi"/>
          <w:color w:val="231F20"/>
          <w:sz w:val="20"/>
          <w:szCs w:val="20"/>
        </w:rPr>
        <w:t>c</w:t>
      </w:r>
      <w:r w:rsidRPr="00450122">
        <w:rPr>
          <w:rFonts w:asciiTheme="minorHAnsi" w:hAnsiTheme="minorHAnsi" w:cstheme="minorHAnsi"/>
          <w:color w:val="231F20"/>
          <w:spacing w:val="1"/>
          <w:sz w:val="20"/>
          <w:szCs w:val="20"/>
        </w:rPr>
        <w:t>í</w:t>
      </w:r>
      <w:r w:rsidRPr="00450122">
        <w:rPr>
          <w:rFonts w:asciiTheme="minorHAnsi" w:hAnsiTheme="minorHAnsi" w:cstheme="minorHAnsi"/>
          <w:color w:val="231F20"/>
          <w:sz w:val="20"/>
          <w:szCs w:val="20"/>
        </w:rPr>
        <w:t>m</w:t>
      </w:r>
      <w:r w:rsidRPr="00450122">
        <w:rPr>
          <w:rFonts w:asciiTheme="minorHAnsi" w:hAnsiTheme="minorHAnsi" w:cstheme="minorHAnsi"/>
          <w:color w:val="231F20"/>
          <w:spacing w:val="52"/>
          <w:sz w:val="20"/>
          <w:szCs w:val="20"/>
        </w:rPr>
        <w:t xml:space="preserve">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orem</w:t>
      </w:r>
      <w:r w:rsidRPr="00450122">
        <w:rPr>
          <w:rFonts w:asciiTheme="minorHAnsi" w:hAnsiTheme="minorHAnsi" w:cstheme="minorHAnsi"/>
          <w:color w:val="231F20"/>
          <w:spacing w:val="52"/>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pacing w:val="-2"/>
          <w:sz w:val="20"/>
          <w:szCs w:val="20"/>
        </w:rPr>
        <w:t>ř</w:t>
      </w:r>
      <w:r w:rsidRPr="00450122">
        <w:rPr>
          <w:rFonts w:asciiTheme="minorHAnsi" w:hAnsiTheme="minorHAnsi" w:cstheme="minorHAnsi"/>
          <w:color w:val="231F20"/>
          <w:sz w:val="20"/>
          <w:szCs w:val="20"/>
        </w:rPr>
        <w:t>edlo</w:t>
      </w:r>
      <w:r w:rsidRPr="00450122">
        <w:rPr>
          <w:rFonts w:asciiTheme="minorHAnsi" w:hAnsiTheme="minorHAnsi" w:cstheme="minorHAnsi"/>
          <w:color w:val="231F20"/>
          <w:spacing w:val="-2"/>
          <w:sz w:val="20"/>
          <w:szCs w:val="20"/>
        </w:rPr>
        <w:t>ži</w:t>
      </w:r>
      <w:r w:rsidRPr="00450122">
        <w:rPr>
          <w:rFonts w:asciiTheme="minorHAnsi" w:hAnsiTheme="minorHAnsi" w:cstheme="minorHAnsi"/>
          <w:color w:val="231F20"/>
          <w:sz w:val="20"/>
          <w:szCs w:val="20"/>
        </w:rPr>
        <w:t xml:space="preserve">l </w:t>
      </w:r>
      <w:r w:rsidRPr="00450122">
        <w:rPr>
          <w:rFonts w:asciiTheme="minorHAnsi" w:hAnsiTheme="minorHAnsi" w:cstheme="minorHAnsi"/>
          <w:b/>
          <w:bCs/>
          <w:color w:val="231F20"/>
          <w:sz w:val="20"/>
          <w:szCs w:val="20"/>
        </w:rPr>
        <w:t>s</w:t>
      </w:r>
      <w:r w:rsidRPr="00450122">
        <w:rPr>
          <w:rFonts w:asciiTheme="minorHAnsi" w:hAnsiTheme="minorHAnsi" w:cstheme="minorHAnsi"/>
          <w:b/>
          <w:bCs/>
          <w:color w:val="231F20"/>
          <w:spacing w:val="-2"/>
          <w:sz w:val="20"/>
          <w:szCs w:val="20"/>
        </w:rPr>
        <w:t>ez</w:t>
      </w:r>
      <w:r w:rsidRPr="00450122">
        <w:rPr>
          <w:rFonts w:asciiTheme="minorHAnsi" w:hAnsiTheme="minorHAnsi" w:cstheme="minorHAnsi"/>
          <w:b/>
          <w:bCs/>
          <w:color w:val="231F20"/>
          <w:spacing w:val="-1"/>
          <w:sz w:val="20"/>
          <w:szCs w:val="20"/>
        </w:rPr>
        <w:t>n</w:t>
      </w:r>
      <w:r w:rsidRPr="00450122">
        <w:rPr>
          <w:rFonts w:asciiTheme="minorHAnsi" w:hAnsiTheme="minorHAnsi" w:cstheme="minorHAnsi"/>
          <w:b/>
          <w:bCs/>
          <w:color w:val="231F20"/>
          <w:sz w:val="20"/>
          <w:szCs w:val="20"/>
        </w:rPr>
        <w:t>am vý</w:t>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z w:val="20"/>
          <w:szCs w:val="20"/>
        </w:rPr>
        <w:t>namný</w:t>
      </w:r>
      <w:r w:rsidRPr="00450122">
        <w:rPr>
          <w:rFonts w:asciiTheme="minorHAnsi" w:hAnsiTheme="minorHAnsi" w:cstheme="minorHAnsi"/>
          <w:b/>
          <w:bCs/>
          <w:color w:val="231F20"/>
          <w:spacing w:val="-2"/>
          <w:sz w:val="20"/>
          <w:szCs w:val="20"/>
        </w:rPr>
        <w:t>c</w:t>
      </w:r>
      <w:r w:rsidRPr="00450122">
        <w:rPr>
          <w:rFonts w:asciiTheme="minorHAnsi" w:hAnsiTheme="minorHAnsi" w:cstheme="minorHAnsi"/>
          <w:b/>
          <w:bCs/>
          <w:color w:val="231F20"/>
          <w:sz w:val="20"/>
          <w:szCs w:val="20"/>
        </w:rPr>
        <w:t xml:space="preserve">h </w:t>
      </w:r>
      <w:proofErr w:type="gramStart"/>
      <w:r w:rsidRPr="00450122">
        <w:rPr>
          <w:rFonts w:asciiTheme="minorHAnsi" w:hAnsiTheme="minorHAnsi" w:cstheme="minorHAnsi"/>
          <w:b/>
          <w:bCs/>
          <w:color w:val="231F20"/>
          <w:sz w:val="20"/>
          <w:szCs w:val="20"/>
        </w:rPr>
        <w:t>výstav</w:t>
      </w:r>
      <w:r w:rsidRPr="00450122">
        <w:rPr>
          <w:rFonts w:asciiTheme="minorHAnsi" w:hAnsiTheme="minorHAnsi" w:cstheme="minorHAnsi"/>
          <w:b/>
          <w:bCs/>
          <w:color w:val="231F20"/>
          <w:spacing w:val="-3"/>
          <w:sz w:val="20"/>
          <w:szCs w:val="20"/>
        </w:rPr>
        <w:t>n</w:t>
      </w:r>
      <w:r w:rsidRPr="00450122">
        <w:rPr>
          <w:rFonts w:asciiTheme="minorHAnsi" w:hAnsiTheme="minorHAnsi" w:cstheme="minorHAnsi"/>
          <w:b/>
          <w:bCs/>
          <w:color w:val="231F20"/>
          <w:sz w:val="20"/>
          <w:szCs w:val="20"/>
        </w:rPr>
        <w:t xml:space="preserve">ích </w:t>
      </w:r>
      <w:r w:rsidRPr="00450122">
        <w:rPr>
          <w:rFonts w:asciiTheme="minorHAnsi" w:hAnsiTheme="minorHAnsi" w:cstheme="minorHAnsi"/>
          <w:b/>
          <w:bCs/>
          <w:color w:val="231F20"/>
          <w:spacing w:val="12"/>
          <w:sz w:val="20"/>
          <w:szCs w:val="20"/>
        </w:rPr>
        <w:t xml:space="preserve"> </w:t>
      </w:r>
      <w:r w:rsidRPr="00450122">
        <w:rPr>
          <w:rFonts w:asciiTheme="minorHAnsi" w:hAnsiTheme="minorHAnsi" w:cstheme="minorHAnsi"/>
          <w:b/>
          <w:bCs/>
          <w:color w:val="231F20"/>
          <w:spacing w:val="-2"/>
          <w:sz w:val="20"/>
          <w:szCs w:val="20"/>
        </w:rPr>
        <w:t>r</w:t>
      </w:r>
      <w:r w:rsidRPr="00450122">
        <w:rPr>
          <w:rFonts w:asciiTheme="minorHAnsi" w:hAnsiTheme="minorHAnsi" w:cstheme="minorHAnsi"/>
          <w:b/>
          <w:bCs/>
          <w:color w:val="231F20"/>
          <w:sz w:val="20"/>
          <w:szCs w:val="20"/>
        </w:rPr>
        <w:t>eali</w:t>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z w:val="20"/>
          <w:szCs w:val="20"/>
        </w:rPr>
        <w:t>ací</w:t>
      </w:r>
      <w:proofErr w:type="gramEnd"/>
      <w:r w:rsidRPr="00450122">
        <w:rPr>
          <w:rFonts w:asciiTheme="minorHAnsi" w:hAnsiTheme="minorHAnsi" w:cstheme="minorHAnsi"/>
          <w:b/>
          <w:bCs/>
          <w:color w:val="231F20"/>
          <w:sz w:val="20"/>
          <w:szCs w:val="20"/>
        </w:rPr>
        <w:t xml:space="preserve">  </w:t>
      </w:r>
      <w:r w:rsidRPr="00450122">
        <w:rPr>
          <w:rFonts w:asciiTheme="minorHAnsi" w:hAnsiTheme="minorHAnsi" w:cstheme="minorHAnsi"/>
          <w:b/>
          <w:bCs/>
          <w:color w:val="231F20"/>
          <w:spacing w:val="13"/>
          <w:sz w:val="20"/>
          <w:szCs w:val="20"/>
        </w:rPr>
        <w:t xml:space="preserve"> </w:t>
      </w:r>
      <w:r w:rsidRPr="00450122">
        <w:rPr>
          <w:rFonts w:asciiTheme="minorHAnsi" w:hAnsiTheme="minorHAnsi" w:cstheme="minorHAnsi"/>
          <w:b/>
          <w:bCs/>
          <w:color w:val="231F20"/>
          <w:spacing w:val="-2"/>
          <w:sz w:val="20"/>
          <w:szCs w:val="20"/>
        </w:rPr>
        <w:t>(</w:t>
      </w:r>
      <w:r w:rsidRPr="00450122">
        <w:rPr>
          <w:rFonts w:asciiTheme="minorHAnsi" w:hAnsiTheme="minorHAnsi" w:cstheme="minorHAnsi"/>
          <w:b/>
          <w:bCs/>
          <w:color w:val="231F20"/>
          <w:spacing w:val="-1"/>
          <w:sz w:val="20"/>
          <w:szCs w:val="20"/>
        </w:rPr>
        <w:t>s</w:t>
      </w:r>
      <w:r w:rsidRPr="00450122">
        <w:rPr>
          <w:rFonts w:asciiTheme="minorHAnsi" w:hAnsiTheme="minorHAnsi" w:cstheme="minorHAnsi"/>
          <w:b/>
          <w:bCs/>
          <w:color w:val="231F20"/>
          <w:sz w:val="20"/>
          <w:szCs w:val="20"/>
        </w:rPr>
        <w:t>lu</w:t>
      </w:r>
      <w:r w:rsidRPr="00450122">
        <w:rPr>
          <w:rFonts w:asciiTheme="minorHAnsi" w:hAnsiTheme="minorHAnsi" w:cstheme="minorHAnsi"/>
          <w:b/>
          <w:bCs/>
          <w:color w:val="231F20"/>
          <w:spacing w:val="-3"/>
          <w:sz w:val="20"/>
          <w:szCs w:val="20"/>
        </w:rPr>
        <w:t>ž</w:t>
      </w:r>
      <w:r w:rsidRPr="00450122">
        <w:rPr>
          <w:rFonts w:asciiTheme="minorHAnsi" w:hAnsiTheme="minorHAnsi" w:cstheme="minorHAnsi"/>
          <w:b/>
          <w:bCs/>
          <w:color w:val="231F20"/>
          <w:sz w:val="20"/>
          <w:szCs w:val="20"/>
        </w:rPr>
        <w:t xml:space="preserve">eb / dodávek)  </w:t>
      </w:r>
      <w:r w:rsidRPr="00450122">
        <w:rPr>
          <w:rFonts w:asciiTheme="minorHAnsi" w:hAnsiTheme="minorHAnsi" w:cstheme="minorHAnsi"/>
          <w:b/>
          <w:bCs/>
          <w:color w:val="231F20"/>
          <w:spacing w:val="14"/>
          <w:sz w:val="20"/>
          <w:szCs w:val="20"/>
        </w:rPr>
        <w:t xml:space="preserve"> </w:t>
      </w:r>
      <w:r w:rsidRPr="00450122">
        <w:rPr>
          <w:rFonts w:asciiTheme="minorHAnsi" w:hAnsiTheme="minorHAnsi" w:cstheme="minorHAnsi"/>
          <w:color w:val="231F20"/>
          <w:spacing w:val="-1"/>
          <w:sz w:val="20"/>
          <w:szCs w:val="20"/>
        </w:rPr>
        <w:t>sp</w:t>
      </w:r>
      <w:r w:rsidRPr="00450122">
        <w:rPr>
          <w:rFonts w:asciiTheme="minorHAnsi" w:hAnsiTheme="minorHAnsi" w:cstheme="minorHAnsi"/>
          <w:color w:val="231F20"/>
          <w:sz w:val="20"/>
          <w:szCs w:val="20"/>
        </w:rPr>
        <w:t>očí</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jí</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 xml:space="preserve">ích  </w:t>
      </w:r>
      <w:r w:rsidRPr="00450122">
        <w:rPr>
          <w:rFonts w:asciiTheme="minorHAnsi" w:hAnsiTheme="minorHAnsi" w:cstheme="minorHAnsi"/>
          <w:color w:val="231F20"/>
          <w:spacing w:val="13"/>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pos</w:t>
      </w:r>
      <w:r w:rsidRPr="00450122">
        <w:rPr>
          <w:rFonts w:asciiTheme="minorHAnsi" w:hAnsiTheme="minorHAnsi" w:cstheme="minorHAnsi"/>
          <w:color w:val="231F20"/>
          <w:spacing w:val="-3"/>
          <w:sz w:val="20"/>
          <w:szCs w:val="20"/>
        </w:rPr>
        <w:t>ky</w:t>
      </w:r>
      <w:r w:rsidRPr="00450122">
        <w:rPr>
          <w:rFonts w:asciiTheme="minorHAnsi" w:hAnsiTheme="minorHAnsi" w:cstheme="minorHAnsi"/>
          <w:color w:val="231F20"/>
          <w:sz w:val="20"/>
          <w:szCs w:val="20"/>
        </w:rPr>
        <w:t xml:space="preserve">tnutí  </w:t>
      </w:r>
      <w:r w:rsidRPr="00450122">
        <w:rPr>
          <w:rFonts w:asciiTheme="minorHAnsi" w:hAnsiTheme="minorHAnsi" w:cstheme="minorHAnsi"/>
          <w:color w:val="231F20"/>
          <w:spacing w:val="12"/>
          <w:sz w:val="20"/>
          <w:szCs w:val="20"/>
        </w:rPr>
        <w:t xml:space="preserve"> </w:t>
      </w:r>
      <w:r w:rsidRPr="00450122">
        <w:rPr>
          <w:rFonts w:asciiTheme="minorHAnsi" w:hAnsiTheme="minorHAnsi" w:cstheme="minorHAnsi"/>
          <w:color w:val="231F20"/>
          <w:spacing w:val="-3"/>
          <w:sz w:val="20"/>
          <w:szCs w:val="20"/>
        </w:rPr>
        <w:t>vy</w:t>
      </w:r>
      <w:r w:rsidRPr="00450122">
        <w:rPr>
          <w:rFonts w:asciiTheme="minorHAnsi" w:hAnsiTheme="minorHAnsi" w:cstheme="minorHAnsi"/>
          <w:color w:val="231F20"/>
          <w:sz w:val="20"/>
          <w:szCs w:val="20"/>
        </w:rPr>
        <w:t>bran</w:t>
      </w:r>
      <w:r w:rsidRPr="00450122">
        <w:rPr>
          <w:rFonts w:asciiTheme="minorHAnsi" w:hAnsiTheme="minorHAnsi" w:cstheme="minorHAnsi"/>
          <w:color w:val="231F20"/>
          <w:spacing w:val="-2"/>
          <w:sz w:val="20"/>
          <w:szCs w:val="20"/>
        </w:rPr>
        <w:t>ý</w:t>
      </w:r>
      <w:r w:rsidRPr="00450122">
        <w:rPr>
          <w:rFonts w:asciiTheme="minorHAnsi" w:hAnsiTheme="minorHAnsi" w:cstheme="minorHAnsi"/>
          <w:color w:val="231F20"/>
          <w:sz w:val="20"/>
          <w:szCs w:val="20"/>
        </w:rPr>
        <w:t xml:space="preserve">ch  </w:t>
      </w:r>
      <w:r w:rsidRPr="00450122">
        <w:rPr>
          <w:rFonts w:asciiTheme="minorHAnsi" w:hAnsiTheme="minorHAnsi" w:cstheme="minorHAnsi"/>
          <w:color w:val="231F20"/>
          <w:spacing w:val="12"/>
          <w:sz w:val="20"/>
          <w:szCs w:val="20"/>
        </w:rPr>
        <w:t xml:space="preserve"> </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 xml:space="preserve">eb / dodávek  </w:t>
      </w:r>
      <w:r w:rsidRPr="00450122">
        <w:rPr>
          <w:rFonts w:asciiTheme="minorHAnsi" w:hAnsiTheme="minorHAnsi" w:cstheme="minorHAnsi"/>
          <w:color w:val="231F20"/>
          <w:spacing w:val="12"/>
          <w:sz w:val="20"/>
          <w:szCs w:val="20"/>
        </w:rPr>
        <w:t xml:space="preserve"> </w:t>
      </w:r>
      <w:r w:rsidRPr="00450122">
        <w:rPr>
          <w:rFonts w:asciiTheme="minorHAnsi" w:hAnsiTheme="minorHAnsi" w:cstheme="minorHAnsi"/>
          <w:color w:val="231F20"/>
          <w:sz w:val="20"/>
          <w:szCs w:val="20"/>
        </w:rPr>
        <w:t>blí</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 xml:space="preserve">e  </w:t>
      </w:r>
      <w:r w:rsidRPr="00450122">
        <w:rPr>
          <w:rFonts w:asciiTheme="minorHAnsi" w:hAnsiTheme="minorHAnsi" w:cstheme="minorHAnsi"/>
          <w:color w:val="231F20"/>
          <w:spacing w:val="12"/>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an</w:t>
      </w:r>
      <w:r w:rsidRPr="00450122">
        <w:rPr>
          <w:rFonts w:asciiTheme="minorHAnsi" w:hAnsiTheme="minorHAnsi" w:cstheme="minorHAnsi"/>
          <w:color w:val="231F20"/>
          <w:spacing w:val="-2"/>
          <w:sz w:val="20"/>
          <w:szCs w:val="20"/>
        </w:rPr>
        <w:t>ý</w:t>
      </w:r>
      <w:r w:rsidRPr="00450122">
        <w:rPr>
          <w:rFonts w:asciiTheme="minorHAnsi" w:hAnsiTheme="minorHAnsi" w:cstheme="minorHAnsi"/>
          <w:color w:val="231F20"/>
          <w:sz w:val="20"/>
          <w:szCs w:val="20"/>
        </w:rPr>
        <w:t xml:space="preserve">ch v </w:t>
      </w:r>
      <w:r w:rsidRPr="00450122">
        <w:rPr>
          <w:rFonts w:asciiTheme="minorHAnsi" w:hAnsiTheme="minorHAnsi" w:cstheme="minorHAnsi"/>
          <w:color w:val="231F20"/>
          <w:spacing w:val="-3"/>
          <w:sz w:val="20"/>
          <w:szCs w:val="20"/>
        </w:rPr>
        <w:t>Z</w:t>
      </w:r>
      <w:r w:rsidRPr="00450122">
        <w:rPr>
          <w:rFonts w:asciiTheme="minorHAnsi" w:hAnsiTheme="minorHAnsi" w:cstheme="minorHAnsi"/>
          <w:color w:val="231F20"/>
          <w:sz w:val="20"/>
          <w:szCs w:val="20"/>
        </w:rPr>
        <w:t>adá</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ací</w:t>
      </w:r>
      <w:r w:rsidRPr="00450122">
        <w:rPr>
          <w:rFonts w:asciiTheme="minorHAnsi" w:hAnsiTheme="minorHAnsi" w:cstheme="minorHAnsi"/>
          <w:color w:val="231F20"/>
          <w:spacing w:val="17"/>
          <w:sz w:val="20"/>
          <w:szCs w:val="20"/>
        </w:rPr>
        <w:t xml:space="preserve"> </w:t>
      </w:r>
      <w:r w:rsidRPr="00450122">
        <w:rPr>
          <w:rFonts w:asciiTheme="minorHAnsi" w:hAnsiTheme="minorHAnsi" w:cstheme="minorHAnsi"/>
          <w:color w:val="231F20"/>
          <w:sz w:val="20"/>
          <w:szCs w:val="20"/>
        </w:rPr>
        <w:t>do</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en</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aci</w:t>
      </w:r>
      <w:r w:rsidRPr="00450122">
        <w:rPr>
          <w:rFonts w:asciiTheme="minorHAnsi" w:hAnsiTheme="minorHAnsi" w:cstheme="minorHAnsi"/>
          <w:color w:val="231F20"/>
          <w:spacing w:val="18"/>
          <w:sz w:val="20"/>
          <w:szCs w:val="20"/>
        </w:rPr>
        <w:t>.</w:t>
      </w:r>
    </w:p>
    <w:p w:rsidR="00450122" w:rsidRPr="00450122" w:rsidRDefault="00450122" w:rsidP="00450122">
      <w:pPr>
        <w:kinsoku w:val="0"/>
        <w:overflowPunct w:val="0"/>
        <w:spacing w:before="9" w:line="110" w:lineRule="exact"/>
        <w:rPr>
          <w:rFonts w:asciiTheme="minorHAnsi" w:hAnsiTheme="minorHAnsi" w:cstheme="minorHAnsi"/>
          <w:sz w:val="20"/>
          <w:szCs w:val="20"/>
        </w:rPr>
      </w:pPr>
    </w:p>
    <w:p w:rsidR="00450122" w:rsidRPr="00450122" w:rsidRDefault="00450122" w:rsidP="00450122">
      <w:pPr>
        <w:kinsoku w:val="0"/>
        <w:overflowPunct w:val="0"/>
        <w:spacing w:before="2" w:line="16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ind w:left="1779"/>
        <w:rPr>
          <w:rFonts w:asciiTheme="minorHAnsi" w:hAnsiTheme="minorHAnsi" w:cstheme="minorHAnsi"/>
          <w:color w:val="000000"/>
          <w:sz w:val="20"/>
          <w:szCs w:val="20"/>
        </w:rPr>
      </w:pPr>
      <w:r w:rsidRPr="00450122">
        <w:rPr>
          <w:rFonts w:asciiTheme="minorHAnsi" w:hAnsiTheme="minorHAnsi" w:cstheme="minorHAnsi"/>
          <w:b/>
          <w:bCs/>
          <w:color w:val="231F20"/>
          <w:sz w:val="20"/>
          <w:szCs w:val="20"/>
        </w:rPr>
        <w:t>Seznam</w:t>
      </w:r>
      <w:r w:rsidRPr="00450122">
        <w:rPr>
          <w:rFonts w:asciiTheme="minorHAnsi" w:hAnsiTheme="minorHAnsi" w:cstheme="minorHAnsi"/>
          <w:b/>
          <w:bCs/>
          <w:color w:val="231F20"/>
          <w:spacing w:val="-4"/>
          <w:sz w:val="20"/>
          <w:szCs w:val="20"/>
        </w:rPr>
        <w:t xml:space="preserve"> </w:t>
      </w:r>
      <w:r w:rsidRPr="00450122">
        <w:rPr>
          <w:rFonts w:asciiTheme="minorHAnsi" w:hAnsiTheme="minorHAnsi" w:cstheme="minorHAnsi"/>
          <w:b/>
          <w:bCs/>
          <w:color w:val="231F20"/>
          <w:sz w:val="20"/>
          <w:szCs w:val="20"/>
        </w:rPr>
        <w:t>vý</w:t>
      </w:r>
      <w:r w:rsidRPr="00450122">
        <w:rPr>
          <w:rFonts w:asciiTheme="minorHAnsi" w:hAnsiTheme="minorHAnsi" w:cstheme="minorHAnsi"/>
          <w:b/>
          <w:bCs/>
          <w:color w:val="231F20"/>
          <w:spacing w:val="-3"/>
          <w:sz w:val="20"/>
          <w:szCs w:val="20"/>
        </w:rPr>
        <w:t>z</w:t>
      </w:r>
      <w:r w:rsidRPr="00450122">
        <w:rPr>
          <w:rFonts w:asciiTheme="minorHAnsi" w:hAnsiTheme="minorHAnsi" w:cstheme="minorHAnsi"/>
          <w:b/>
          <w:bCs/>
          <w:color w:val="231F20"/>
          <w:spacing w:val="-1"/>
          <w:sz w:val="20"/>
          <w:szCs w:val="20"/>
        </w:rPr>
        <w:t>n</w:t>
      </w:r>
      <w:r w:rsidRPr="00450122">
        <w:rPr>
          <w:rFonts w:asciiTheme="minorHAnsi" w:hAnsiTheme="minorHAnsi" w:cstheme="minorHAnsi"/>
          <w:b/>
          <w:bCs/>
          <w:color w:val="231F20"/>
          <w:sz w:val="20"/>
          <w:szCs w:val="20"/>
        </w:rPr>
        <w:t>a</w:t>
      </w:r>
      <w:r w:rsidRPr="00450122">
        <w:rPr>
          <w:rFonts w:asciiTheme="minorHAnsi" w:hAnsiTheme="minorHAnsi" w:cstheme="minorHAnsi"/>
          <w:b/>
          <w:bCs/>
          <w:color w:val="231F20"/>
          <w:spacing w:val="-4"/>
          <w:sz w:val="20"/>
          <w:szCs w:val="20"/>
        </w:rPr>
        <w:t>m</w:t>
      </w:r>
      <w:r w:rsidRPr="00450122">
        <w:rPr>
          <w:rFonts w:asciiTheme="minorHAnsi" w:hAnsiTheme="minorHAnsi" w:cstheme="minorHAnsi"/>
          <w:b/>
          <w:bCs/>
          <w:color w:val="231F20"/>
          <w:sz w:val="20"/>
          <w:szCs w:val="20"/>
        </w:rPr>
        <w:t>ný</w:t>
      </w:r>
      <w:r w:rsidRPr="00450122">
        <w:rPr>
          <w:rFonts w:asciiTheme="minorHAnsi" w:hAnsiTheme="minorHAnsi" w:cstheme="minorHAnsi"/>
          <w:b/>
          <w:bCs/>
          <w:color w:val="231F20"/>
          <w:spacing w:val="-3"/>
          <w:sz w:val="20"/>
          <w:szCs w:val="20"/>
        </w:rPr>
        <w:t>c</w:t>
      </w:r>
      <w:r w:rsidRPr="00450122">
        <w:rPr>
          <w:rFonts w:asciiTheme="minorHAnsi" w:hAnsiTheme="minorHAnsi" w:cstheme="minorHAnsi"/>
          <w:b/>
          <w:bCs/>
          <w:color w:val="231F20"/>
          <w:sz w:val="20"/>
          <w:szCs w:val="20"/>
        </w:rPr>
        <w:t>h výs</w:t>
      </w:r>
      <w:r w:rsidRPr="00450122">
        <w:rPr>
          <w:rFonts w:asciiTheme="minorHAnsi" w:hAnsiTheme="minorHAnsi" w:cstheme="minorHAnsi"/>
          <w:b/>
          <w:bCs/>
          <w:color w:val="231F20"/>
          <w:spacing w:val="-2"/>
          <w:sz w:val="20"/>
          <w:szCs w:val="20"/>
        </w:rPr>
        <w:t>t</w:t>
      </w:r>
      <w:r w:rsidRPr="00450122">
        <w:rPr>
          <w:rFonts w:asciiTheme="minorHAnsi" w:hAnsiTheme="minorHAnsi" w:cstheme="minorHAnsi"/>
          <w:b/>
          <w:bCs/>
          <w:color w:val="231F20"/>
          <w:sz w:val="20"/>
          <w:szCs w:val="20"/>
        </w:rPr>
        <w:t>av</w:t>
      </w:r>
      <w:r w:rsidRPr="00450122">
        <w:rPr>
          <w:rFonts w:asciiTheme="minorHAnsi" w:hAnsiTheme="minorHAnsi" w:cstheme="minorHAnsi"/>
          <w:b/>
          <w:bCs/>
          <w:color w:val="231F20"/>
          <w:spacing w:val="-3"/>
          <w:sz w:val="20"/>
          <w:szCs w:val="20"/>
        </w:rPr>
        <w:t>n</w:t>
      </w:r>
      <w:r w:rsidRPr="00450122">
        <w:rPr>
          <w:rFonts w:asciiTheme="minorHAnsi" w:hAnsiTheme="minorHAnsi" w:cstheme="minorHAnsi"/>
          <w:b/>
          <w:bCs/>
          <w:color w:val="231F20"/>
          <w:sz w:val="20"/>
          <w:szCs w:val="20"/>
        </w:rPr>
        <w:t xml:space="preserve">ích </w:t>
      </w:r>
      <w:r w:rsidRPr="00450122">
        <w:rPr>
          <w:rFonts w:asciiTheme="minorHAnsi" w:hAnsiTheme="minorHAnsi" w:cstheme="minorHAnsi"/>
          <w:b/>
          <w:bCs/>
          <w:color w:val="231F20"/>
          <w:spacing w:val="-3"/>
          <w:sz w:val="20"/>
          <w:szCs w:val="20"/>
        </w:rPr>
        <w:t>r</w:t>
      </w:r>
      <w:r w:rsidRPr="00450122">
        <w:rPr>
          <w:rFonts w:asciiTheme="minorHAnsi" w:hAnsiTheme="minorHAnsi" w:cstheme="minorHAnsi"/>
          <w:b/>
          <w:bCs/>
          <w:color w:val="231F20"/>
          <w:sz w:val="20"/>
          <w:szCs w:val="20"/>
        </w:rPr>
        <w:t>ealizací (</w:t>
      </w:r>
      <w:r w:rsidRPr="00450122">
        <w:rPr>
          <w:rFonts w:asciiTheme="minorHAnsi" w:hAnsiTheme="minorHAnsi" w:cstheme="minorHAnsi"/>
          <w:b/>
          <w:bCs/>
          <w:color w:val="231F20"/>
          <w:spacing w:val="-2"/>
          <w:sz w:val="20"/>
          <w:szCs w:val="20"/>
        </w:rPr>
        <w:t>s</w:t>
      </w:r>
      <w:r w:rsidRPr="00450122">
        <w:rPr>
          <w:rFonts w:asciiTheme="minorHAnsi" w:hAnsiTheme="minorHAnsi" w:cstheme="minorHAnsi"/>
          <w:b/>
          <w:bCs/>
          <w:color w:val="231F20"/>
          <w:sz w:val="20"/>
          <w:szCs w:val="20"/>
        </w:rPr>
        <w:t>luž</w:t>
      </w:r>
      <w:r w:rsidRPr="00450122">
        <w:rPr>
          <w:rFonts w:asciiTheme="minorHAnsi" w:hAnsiTheme="minorHAnsi" w:cstheme="minorHAnsi"/>
          <w:b/>
          <w:bCs/>
          <w:color w:val="231F20"/>
          <w:spacing w:val="-3"/>
          <w:sz w:val="20"/>
          <w:szCs w:val="20"/>
        </w:rPr>
        <w:t>e</w:t>
      </w:r>
      <w:r w:rsidRPr="00450122">
        <w:rPr>
          <w:rFonts w:asciiTheme="minorHAnsi" w:hAnsiTheme="minorHAnsi" w:cstheme="minorHAnsi"/>
          <w:b/>
          <w:bCs/>
          <w:color w:val="231F20"/>
          <w:sz w:val="20"/>
          <w:szCs w:val="20"/>
        </w:rPr>
        <w:t>b / dodávek)</w:t>
      </w:r>
    </w:p>
    <w:p w:rsidR="00450122" w:rsidRPr="00450122" w:rsidRDefault="00450122" w:rsidP="00450122">
      <w:pPr>
        <w:kinsoku w:val="0"/>
        <w:overflowPunct w:val="0"/>
        <w:spacing w:before="2" w:line="17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tbl>
      <w:tblPr>
        <w:tblW w:w="10111" w:type="dxa"/>
        <w:tblInd w:w="110" w:type="dxa"/>
        <w:tblLayout w:type="fixed"/>
        <w:tblCellMar>
          <w:left w:w="0" w:type="dxa"/>
          <w:right w:w="0" w:type="dxa"/>
        </w:tblCellMar>
        <w:tblLook w:val="0000" w:firstRow="0" w:lastRow="0" w:firstColumn="0" w:lastColumn="0" w:noHBand="0" w:noVBand="0"/>
      </w:tblPr>
      <w:tblGrid>
        <w:gridCol w:w="1425"/>
        <w:gridCol w:w="1922"/>
        <w:gridCol w:w="2217"/>
        <w:gridCol w:w="2217"/>
        <w:gridCol w:w="2330"/>
      </w:tblGrid>
      <w:tr w:rsidR="00450122" w:rsidRPr="00450122" w:rsidTr="00450122">
        <w:trPr>
          <w:trHeight w:hRule="exact" w:val="959"/>
        </w:trPr>
        <w:tc>
          <w:tcPr>
            <w:tcW w:w="1425" w:type="dxa"/>
            <w:tcBorders>
              <w:top w:val="single" w:sz="5" w:space="0" w:color="231F20"/>
              <w:left w:val="single" w:sz="12" w:space="0" w:color="231F20"/>
              <w:bottom w:val="single" w:sz="12" w:space="0" w:color="231F20"/>
              <w:right w:val="single" w:sz="4" w:space="0" w:color="231F20"/>
            </w:tcBorders>
            <w:shd w:val="clear" w:color="auto" w:fill="BCBEC0"/>
          </w:tcPr>
          <w:p w:rsidR="00450122" w:rsidRPr="00450122" w:rsidRDefault="00450122" w:rsidP="00450122">
            <w:pPr>
              <w:pStyle w:val="TableParagraph"/>
              <w:kinsoku w:val="0"/>
              <w:overflowPunct w:val="0"/>
              <w:spacing w:before="2" w:line="240" w:lineRule="exact"/>
              <w:rPr>
                <w:rFonts w:asciiTheme="minorHAnsi" w:hAnsiTheme="minorHAnsi" w:cstheme="minorHAnsi"/>
                <w:sz w:val="20"/>
                <w:szCs w:val="20"/>
              </w:rPr>
            </w:pPr>
          </w:p>
          <w:p w:rsidR="00450122" w:rsidRPr="00450122" w:rsidRDefault="00450122" w:rsidP="00450122">
            <w:pPr>
              <w:pStyle w:val="TableParagraph"/>
              <w:kinsoku w:val="0"/>
              <w:overflowPunct w:val="0"/>
              <w:ind w:left="93"/>
              <w:rPr>
                <w:rFonts w:asciiTheme="minorHAnsi" w:hAnsiTheme="minorHAnsi" w:cstheme="minorHAnsi"/>
                <w:color w:val="000000"/>
                <w:sz w:val="20"/>
                <w:szCs w:val="20"/>
              </w:rPr>
            </w:pPr>
            <w:r w:rsidRPr="00450122">
              <w:rPr>
                <w:rFonts w:asciiTheme="minorHAnsi" w:hAnsiTheme="minorHAnsi" w:cstheme="minorHAnsi"/>
                <w:b/>
                <w:bCs/>
                <w:color w:val="231F20"/>
                <w:spacing w:val="1"/>
                <w:sz w:val="20"/>
                <w:szCs w:val="20"/>
              </w:rPr>
              <w:t>P</w:t>
            </w:r>
            <w:r w:rsidRPr="00450122">
              <w:rPr>
                <w:rFonts w:asciiTheme="minorHAnsi" w:hAnsiTheme="minorHAnsi" w:cstheme="minorHAnsi"/>
                <w:b/>
                <w:bCs/>
                <w:color w:val="231F20"/>
                <w:sz w:val="20"/>
                <w:szCs w:val="20"/>
              </w:rPr>
              <w:t>r</w:t>
            </w:r>
            <w:r w:rsidRPr="00450122">
              <w:rPr>
                <w:rFonts w:asciiTheme="minorHAnsi" w:hAnsiTheme="minorHAnsi" w:cstheme="minorHAnsi"/>
                <w:b/>
                <w:bCs/>
                <w:color w:val="231F20"/>
                <w:spacing w:val="1"/>
                <w:sz w:val="20"/>
                <w:szCs w:val="20"/>
              </w:rPr>
              <w:t>o</w:t>
            </w:r>
            <w:r w:rsidRPr="00450122">
              <w:rPr>
                <w:rFonts w:asciiTheme="minorHAnsi" w:hAnsiTheme="minorHAnsi" w:cstheme="minorHAnsi"/>
                <w:b/>
                <w:bCs/>
                <w:color w:val="231F20"/>
                <w:spacing w:val="-3"/>
                <w:sz w:val="20"/>
                <w:szCs w:val="20"/>
              </w:rPr>
              <w:t>k</w:t>
            </w:r>
            <w:r w:rsidRPr="00450122">
              <w:rPr>
                <w:rFonts w:asciiTheme="minorHAnsi" w:hAnsiTheme="minorHAnsi" w:cstheme="minorHAnsi"/>
                <w:b/>
                <w:bCs/>
                <w:color w:val="231F20"/>
                <w:spacing w:val="1"/>
                <w:sz w:val="20"/>
                <w:szCs w:val="20"/>
              </w:rPr>
              <w:t>á</w:t>
            </w:r>
            <w:r w:rsidRPr="00450122">
              <w:rPr>
                <w:rFonts w:asciiTheme="minorHAnsi" w:hAnsiTheme="minorHAnsi" w:cstheme="minorHAnsi"/>
                <w:b/>
                <w:bCs/>
                <w:color w:val="231F20"/>
                <w:sz w:val="20"/>
                <w:szCs w:val="20"/>
              </w:rPr>
              <w:t>z</w:t>
            </w:r>
            <w:r w:rsidRPr="00450122">
              <w:rPr>
                <w:rFonts w:asciiTheme="minorHAnsi" w:hAnsiTheme="minorHAnsi" w:cstheme="minorHAnsi"/>
                <w:b/>
                <w:bCs/>
                <w:color w:val="231F20"/>
                <w:spacing w:val="1"/>
                <w:sz w:val="20"/>
                <w:szCs w:val="20"/>
              </w:rPr>
              <w:t>á</w:t>
            </w:r>
            <w:r w:rsidRPr="00450122">
              <w:rPr>
                <w:rFonts w:asciiTheme="minorHAnsi" w:hAnsiTheme="minorHAnsi" w:cstheme="minorHAnsi"/>
                <w:b/>
                <w:bCs/>
                <w:color w:val="231F20"/>
                <w:spacing w:val="-1"/>
                <w:sz w:val="20"/>
                <w:szCs w:val="20"/>
              </w:rPr>
              <w:t>n</w:t>
            </w:r>
            <w:r w:rsidRPr="00450122">
              <w:rPr>
                <w:rFonts w:asciiTheme="minorHAnsi" w:hAnsiTheme="minorHAnsi" w:cstheme="minorHAnsi"/>
                <w:b/>
                <w:bCs/>
                <w:color w:val="231F20"/>
                <w:sz w:val="20"/>
                <w:szCs w:val="20"/>
              </w:rPr>
              <w:t>í</w:t>
            </w:r>
          </w:p>
          <w:p w:rsidR="00450122" w:rsidRPr="00450122" w:rsidRDefault="00450122" w:rsidP="00450122">
            <w:pPr>
              <w:pStyle w:val="TableParagraph"/>
              <w:kinsoku w:val="0"/>
              <w:overflowPunct w:val="0"/>
              <w:spacing w:line="228" w:lineRule="exact"/>
              <w:ind w:left="93"/>
              <w:rPr>
                <w:rFonts w:asciiTheme="minorHAnsi" w:hAnsiTheme="minorHAnsi" w:cstheme="minorHAnsi"/>
                <w:sz w:val="20"/>
                <w:szCs w:val="20"/>
              </w:rPr>
            </w:pPr>
            <w:r w:rsidRPr="00450122">
              <w:rPr>
                <w:rFonts w:asciiTheme="minorHAnsi" w:hAnsiTheme="minorHAnsi" w:cstheme="minorHAnsi"/>
                <w:b/>
                <w:bCs/>
                <w:color w:val="231F20"/>
                <w:spacing w:val="-3"/>
                <w:sz w:val="20"/>
                <w:szCs w:val="20"/>
              </w:rPr>
              <w:t>k</w:t>
            </w:r>
            <w:r w:rsidRPr="00450122">
              <w:rPr>
                <w:rFonts w:asciiTheme="minorHAnsi" w:hAnsiTheme="minorHAnsi" w:cstheme="minorHAnsi"/>
                <w:b/>
                <w:bCs/>
                <w:color w:val="231F20"/>
                <w:sz w:val="20"/>
                <w:szCs w:val="20"/>
              </w:rPr>
              <w:t>valif</w:t>
            </w:r>
            <w:r w:rsidRPr="00450122">
              <w:rPr>
                <w:rFonts w:asciiTheme="minorHAnsi" w:hAnsiTheme="minorHAnsi" w:cstheme="minorHAnsi"/>
                <w:b/>
                <w:bCs/>
                <w:color w:val="231F20"/>
                <w:spacing w:val="2"/>
                <w:sz w:val="20"/>
                <w:szCs w:val="20"/>
              </w:rPr>
              <w:t>i</w:t>
            </w:r>
            <w:r w:rsidRPr="00450122">
              <w:rPr>
                <w:rFonts w:asciiTheme="minorHAnsi" w:hAnsiTheme="minorHAnsi" w:cstheme="minorHAnsi"/>
                <w:b/>
                <w:bCs/>
                <w:color w:val="231F20"/>
                <w:spacing w:val="-3"/>
                <w:sz w:val="20"/>
                <w:szCs w:val="20"/>
              </w:rPr>
              <w:t>k</w:t>
            </w:r>
            <w:r w:rsidRPr="00450122">
              <w:rPr>
                <w:rFonts w:asciiTheme="minorHAnsi" w:hAnsiTheme="minorHAnsi" w:cstheme="minorHAnsi"/>
                <w:b/>
                <w:bCs/>
                <w:color w:val="231F20"/>
                <w:sz w:val="20"/>
                <w:szCs w:val="20"/>
              </w:rPr>
              <w:t>ace</w:t>
            </w:r>
          </w:p>
        </w:tc>
        <w:tc>
          <w:tcPr>
            <w:tcW w:w="1922" w:type="dxa"/>
            <w:tcBorders>
              <w:top w:val="single" w:sz="5" w:space="0" w:color="231F20"/>
              <w:left w:val="single" w:sz="4" w:space="0" w:color="231F20"/>
              <w:bottom w:val="single" w:sz="12" w:space="0" w:color="231F20"/>
              <w:right w:val="single" w:sz="4" w:space="0" w:color="231F20"/>
            </w:tcBorders>
            <w:shd w:val="clear" w:color="auto" w:fill="BCBEC0"/>
          </w:tcPr>
          <w:p w:rsidR="00450122" w:rsidRPr="00450122" w:rsidRDefault="00450122" w:rsidP="00450122">
            <w:pPr>
              <w:pStyle w:val="TableParagraph"/>
              <w:kinsoku w:val="0"/>
              <w:overflowPunct w:val="0"/>
              <w:spacing w:before="2" w:line="240" w:lineRule="exact"/>
              <w:rPr>
                <w:rFonts w:asciiTheme="minorHAnsi" w:hAnsiTheme="minorHAnsi" w:cstheme="minorHAnsi"/>
                <w:b/>
                <w:bCs/>
                <w:color w:val="231F20"/>
                <w:sz w:val="20"/>
                <w:szCs w:val="20"/>
              </w:rPr>
            </w:pPr>
          </w:p>
          <w:p w:rsidR="00450122" w:rsidRPr="00450122" w:rsidRDefault="00450122" w:rsidP="00450122">
            <w:pPr>
              <w:pStyle w:val="TableParagraph"/>
              <w:kinsoku w:val="0"/>
              <w:overflowPunct w:val="0"/>
              <w:ind w:left="102"/>
              <w:rPr>
                <w:rFonts w:asciiTheme="minorHAnsi" w:hAnsiTheme="minorHAnsi" w:cstheme="minorHAnsi"/>
                <w:b/>
                <w:bCs/>
                <w:color w:val="231F20"/>
                <w:sz w:val="20"/>
                <w:szCs w:val="20"/>
              </w:rPr>
            </w:pPr>
            <w:r w:rsidRPr="00450122">
              <w:rPr>
                <w:rFonts w:asciiTheme="minorHAnsi" w:hAnsiTheme="minorHAnsi" w:cstheme="minorHAnsi"/>
                <w:b/>
                <w:bCs/>
                <w:color w:val="231F20"/>
                <w:sz w:val="20"/>
                <w:szCs w:val="20"/>
              </w:rPr>
              <w:t>Objednatel</w:t>
            </w:r>
          </w:p>
          <w:p w:rsidR="00450122" w:rsidRPr="00450122" w:rsidRDefault="00450122" w:rsidP="00450122">
            <w:pPr>
              <w:pStyle w:val="TableParagraph"/>
              <w:kinsoku w:val="0"/>
              <w:overflowPunct w:val="0"/>
              <w:spacing w:line="223" w:lineRule="exact"/>
              <w:ind w:left="102"/>
              <w:rPr>
                <w:rFonts w:asciiTheme="minorHAnsi" w:hAnsiTheme="minorHAnsi" w:cstheme="minorHAnsi"/>
                <w:b/>
                <w:bCs/>
                <w:color w:val="231F20"/>
                <w:sz w:val="20"/>
                <w:szCs w:val="20"/>
              </w:rPr>
            </w:pPr>
            <w:r w:rsidRPr="00450122">
              <w:rPr>
                <w:rFonts w:asciiTheme="minorHAnsi" w:hAnsiTheme="minorHAnsi" w:cstheme="minorHAnsi"/>
                <w:b/>
                <w:bCs/>
                <w:color w:val="231F20"/>
                <w:sz w:val="20"/>
                <w:szCs w:val="20"/>
              </w:rPr>
              <w:t>(název, IČ a sídlo)</w:t>
            </w:r>
          </w:p>
        </w:tc>
        <w:tc>
          <w:tcPr>
            <w:tcW w:w="2217" w:type="dxa"/>
            <w:tcBorders>
              <w:top w:val="single" w:sz="5" w:space="0" w:color="231F20"/>
              <w:left w:val="single" w:sz="4" w:space="0" w:color="231F20"/>
              <w:bottom w:val="single" w:sz="12" w:space="0" w:color="231F20"/>
              <w:right w:val="single" w:sz="4" w:space="0" w:color="231F20"/>
            </w:tcBorders>
            <w:shd w:val="clear" w:color="auto" w:fill="BCBEC0"/>
          </w:tcPr>
          <w:p w:rsidR="00450122" w:rsidRPr="00450122" w:rsidRDefault="00450122" w:rsidP="00450122">
            <w:pPr>
              <w:pStyle w:val="TableParagraph"/>
              <w:kinsoku w:val="0"/>
              <w:overflowPunct w:val="0"/>
              <w:spacing w:before="7" w:line="120" w:lineRule="exact"/>
              <w:rPr>
                <w:rFonts w:asciiTheme="minorHAnsi" w:hAnsiTheme="minorHAnsi" w:cstheme="minorHAnsi"/>
                <w:b/>
                <w:bCs/>
                <w:color w:val="231F20"/>
                <w:sz w:val="20"/>
                <w:szCs w:val="20"/>
              </w:rPr>
            </w:pPr>
          </w:p>
          <w:p w:rsidR="00450122" w:rsidRPr="00450122" w:rsidRDefault="00450122" w:rsidP="00450122">
            <w:pPr>
              <w:pStyle w:val="TableParagraph"/>
              <w:kinsoku w:val="0"/>
              <w:overflowPunct w:val="0"/>
              <w:ind w:left="102"/>
              <w:rPr>
                <w:rFonts w:asciiTheme="minorHAnsi" w:hAnsiTheme="minorHAnsi" w:cstheme="minorHAnsi"/>
                <w:b/>
                <w:bCs/>
                <w:color w:val="231F20"/>
                <w:sz w:val="20"/>
                <w:szCs w:val="20"/>
              </w:rPr>
            </w:pPr>
            <w:r w:rsidRPr="00450122">
              <w:rPr>
                <w:rFonts w:asciiTheme="minorHAnsi" w:hAnsiTheme="minorHAnsi" w:cstheme="minorHAnsi"/>
                <w:b/>
                <w:bCs/>
                <w:color w:val="231F20"/>
                <w:sz w:val="20"/>
                <w:szCs w:val="20"/>
              </w:rPr>
              <w:t>Kontaktní údaje objednatele</w:t>
            </w:r>
          </w:p>
          <w:p w:rsidR="00450122" w:rsidRPr="00450122" w:rsidRDefault="00450122" w:rsidP="00450122">
            <w:pPr>
              <w:pStyle w:val="TableParagraph"/>
              <w:kinsoku w:val="0"/>
              <w:overflowPunct w:val="0"/>
              <w:spacing w:before="7" w:line="120" w:lineRule="exact"/>
              <w:rPr>
                <w:rFonts w:asciiTheme="minorHAnsi" w:hAnsiTheme="minorHAnsi" w:cstheme="minorHAnsi"/>
                <w:b/>
                <w:bCs/>
                <w:color w:val="231F20"/>
                <w:sz w:val="20"/>
                <w:szCs w:val="20"/>
              </w:rPr>
            </w:pPr>
            <w:proofErr w:type="gramStart"/>
            <w:r w:rsidRPr="00450122">
              <w:rPr>
                <w:rFonts w:asciiTheme="minorHAnsi" w:hAnsiTheme="minorHAnsi" w:cstheme="minorHAnsi"/>
                <w:color w:val="231F20"/>
                <w:sz w:val="20"/>
                <w:szCs w:val="20"/>
              </w:rPr>
              <w:t>(</w:t>
            </w:r>
            <w:r w:rsidRPr="00450122">
              <w:rPr>
                <w:rFonts w:asciiTheme="minorHAnsi" w:hAnsiTheme="minorHAnsi" w:cstheme="minorHAnsi"/>
                <w:color w:val="231F20"/>
                <w:spacing w:val="-2"/>
                <w:sz w:val="20"/>
                <w:szCs w:val="20"/>
              </w:rPr>
              <w:t xml:space="preserve"> jméno</w:t>
            </w:r>
            <w:proofErr w:type="gramEnd"/>
            <w:r w:rsidRPr="00450122">
              <w:rPr>
                <w:rFonts w:asciiTheme="minorHAnsi" w:hAnsiTheme="minorHAnsi" w:cstheme="minorHAnsi"/>
                <w:color w:val="231F20"/>
                <w:spacing w:val="-2"/>
                <w:sz w:val="20"/>
                <w:szCs w:val="20"/>
              </w:rPr>
              <w:t xml:space="preserve"> a příjmení, mail, telefon)</w:t>
            </w:r>
          </w:p>
        </w:tc>
        <w:tc>
          <w:tcPr>
            <w:tcW w:w="2217" w:type="dxa"/>
            <w:tcBorders>
              <w:top w:val="single" w:sz="5" w:space="0" w:color="231F20"/>
              <w:left w:val="single" w:sz="4" w:space="0" w:color="231F20"/>
              <w:bottom w:val="single" w:sz="12" w:space="0" w:color="231F20"/>
              <w:right w:val="single" w:sz="4" w:space="0" w:color="231F20"/>
            </w:tcBorders>
            <w:shd w:val="clear" w:color="auto" w:fill="BCBEC0"/>
          </w:tcPr>
          <w:p w:rsidR="00450122" w:rsidRPr="00450122" w:rsidRDefault="00450122" w:rsidP="00450122">
            <w:pPr>
              <w:pStyle w:val="TableParagraph"/>
              <w:kinsoku w:val="0"/>
              <w:overflowPunct w:val="0"/>
              <w:spacing w:before="7" w:line="120" w:lineRule="exact"/>
              <w:rPr>
                <w:rFonts w:asciiTheme="minorHAnsi" w:hAnsiTheme="minorHAnsi" w:cstheme="minorHAnsi"/>
                <w:sz w:val="20"/>
                <w:szCs w:val="20"/>
              </w:rPr>
            </w:pPr>
          </w:p>
          <w:p w:rsidR="00450122" w:rsidRPr="00450122" w:rsidRDefault="00450122" w:rsidP="00450122">
            <w:pPr>
              <w:pStyle w:val="TableParagraph"/>
              <w:kinsoku w:val="0"/>
              <w:overflowPunct w:val="0"/>
              <w:ind w:left="102"/>
              <w:rPr>
                <w:rFonts w:asciiTheme="minorHAnsi" w:hAnsiTheme="minorHAnsi" w:cstheme="minorHAnsi"/>
                <w:color w:val="000000"/>
                <w:sz w:val="20"/>
                <w:szCs w:val="20"/>
              </w:rPr>
            </w:pPr>
            <w:r w:rsidRPr="00450122">
              <w:rPr>
                <w:rFonts w:asciiTheme="minorHAnsi" w:hAnsiTheme="minorHAnsi" w:cstheme="minorHAnsi"/>
                <w:b/>
                <w:bCs/>
                <w:color w:val="231F20"/>
                <w:sz w:val="20"/>
                <w:szCs w:val="20"/>
              </w:rPr>
              <w:t>Po</w:t>
            </w:r>
            <w:r w:rsidRPr="00450122">
              <w:rPr>
                <w:rFonts w:asciiTheme="minorHAnsi" w:hAnsiTheme="minorHAnsi" w:cstheme="minorHAnsi"/>
                <w:b/>
                <w:bCs/>
                <w:color w:val="231F20"/>
                <w:spacing w:val="-1"/>
                <w:sz w:val="20"/>
                <w:szCs w:val="20"/>
              </w:rPr>
              <w:t>s</w:t>
            </w:r>
            <w:r w:rsidRPr="00450122">
              <w:rPr>
                <w:rFonts w:asciiTheme="minorHAnsi" w:hAnsiTheme="minorHAnsi" w:cstheme="minorHAnsi"/>
                <w:b/>
                <w:bCs/>
                <w:color w:val="231F20"/>
                <w:spacing w:val="-3"/>
                <w:sz w:val="20"/>
                <w:szCs w:val="20"/>
              </w:rPr>
              <w:t>k</w:t>
            </w:r>
            <w:r w:rsidRPr="00450122">
              <w:rPr>
                <w:rFonts w:asciiTheme="minorHAnsi" w:hAnsiTheme="minorHAnsi" w:cstheme="minorHAnsi"/>
                <w:b/>
                <w:bCs/>
                <w:color w:val="231F20"/>
                <w:sz w:val="20"/>
                <w:szCs w:val="20"/>
              </w:rPr>
              <w:t>ytovatel</w:t>
            </w:r>
          </w:p>
          <w:p w:rsidR="00450122" w:rsidRPr="00450122" w:rsidRDefault="00450122" w:rsidP="00450122">
            <w:pPr>
              <w:pStyle w:val="TableParagraph"/>
              <w:kinsoku w:val="0"/>
              <w:overflowPunct w:val="0"/>
              <w:spacing w:line="228" w:lineRule="exact"/>
              <w:ind w:left="102" w:right="105"/>
              <w:rPr>
                <w:rFonts w:asciiTheme="minorHAnsi" w:hAnsiTheme="minorHAnsi" w:cstheme="minorHAnsi"/>
                <w:sz w:val="20"/>
                <w:szCs w:val="20"/>
              </w:rPr>
            </w:pP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ázev,</w:t>
            </w:r>
            <w:r w:rsidRPr="00450122">
              <w:rPr>
                <w:rFonts w:asciiTheme="minorHAnsi" w:hAnsiTheme="minorHAnsi" w:cstheme="minorHAnsi"/>
                <w:color w:val="231F20"/>
                <w:spacing w:val="9"/>
                <w:sz w:val="20"/>
                <w:szCs w:val="20"/>
              </w:rPr>
              <w:t xml:space="preserve"> </w:t>
            </w:r>
            <w:r w:rsidRPr="00450122">
              <w:rPr>
                <w:rFonts w:asciiTheme="minorHAnsi" w:hAnsiTheme="minorHAnsi" w:cstheme="minorHAnsi"/>
                <w:color w:val="231F20"/>
                <w:spacing w:val="-1"/>
                <w:sz w:val="20"/>
                <w:szCs w:val="20"/>
              </w:rPr>
              <w:t>I</w:t>
            </w:r>
            <w:r w:rsidRPr="00450122">
              <w:rPr>
                <w:rFonts w:asciiTheme="minorHAnsi" w:hAnsiTheme="minorHAnsi" w:cstheme="minorHAnsi"/>
                <w:color w:val="231F20"/>
                <w:sz w:val="20"/>
                <w:szCs w:val="20"/>
              </w:rPr>
              <w:t>Č</w:t>
            </w:r>
            <w:r w:rsidRPr="00450122">
              <w:rPr>
                <w:rFonts w:asciiTheme="minorHAnsi" w:hAnsiTheme="minorHAnsi" w:cstheme="minorHAnsi"/>
                <w:color w:val="231F20"/>
                <w:spacing w:val="9"/>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9"/>
                <w:sz w:val="20"/>
                <w:szCs w:val="20"/>
              </w:rPr>
              <w:t xml:space="preserve"> </w:t>
            </w:r>
            <w:r w:rsidRPr="00450122">
              <w:rPr>
                <w:rFonts w:asciiTheme="minorHAnsi" w:hAnsiTheme="minorHAnsi" w:cstheme="minorHAnsi"/>
                <w:color w:val="231F20"/>
                <w:sz w:val="20"/>
                <w:szCs w:val="20"/>
              </w:rPr>
              <w:t>sídlo,</w:t>
            </w:r>
            <w:r w:rsidRPr="00450122">
              <w:rPr>
                <w:rFonts w:asciiTheme="minorHAnsi" w:hAnsiTheme="minorHAnsi" w:cstheme="minorHAnsi"/>
                <w:color w:val="231F20"/>
                <w:spacing w:val="10"/>
                <w:sz w:val="20"/>
                <w:szCs w:val="20"/>
              </w:rPr>
              <w:t xml:space="preserve"> </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zt</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h</w:t>
            </w:r>
            <w:r w:rsidRPr="00450122">
              <w:rPr>
                <w:rFonts w:asciiTheme="minorHAnsi" w:hAnsiTheme="minorHAnsi" w:cstheme="minorHAnsi"/>
                <w:color w:val="231F20"/>
                <w:w w:val="99"/>
                <w:sz w:val="20"/>
                <w:szCs w:val="20"/>
              </w:rPr>
              <w:t xml:space="preserve"> </w:t>
            </w:r>
            <w:r w:rsidRPr="00450122">
              <w:rPr>
                <w:rFonts w:asciiTheme="minorHAnsi" w:hAnsiTheme="minorHAnsi" w:cstheme="minorHAnsi"/>
                <w:color w:val="231F20"/>
                <w:sz w:val="20"/>
                <w:szCs w:val="20"/>
              </w:rPr>
              <w:t>k</w:t>
            </w:r>
            <w:r w:rsidRPr="00450122">
              <w:rPr>
                <w:rFonts w:asciiTheme="minorHAnsi" w:hAnsiTheme="minorHAnsi" w:cstheme="minorHAnsi"/>
                <w:color w:val="231F20"/>
                <w:spacing w:val="-9"/>
                <w:sz w:val="20"/>
                <w:szCs w:val="20"/>
              </w:rPr>
              <w:t xml:space="preserve"> </w:t>
            </w:r>
            <w:r w:rsidRPr="00450122">
              <w:rPr>
                <w:rFonts w:asciiTheme="minorHAnsi" w:hAnsiTheme="minorHAnsi" w:cstheme="minorHAnsi"/>
                <w:color w:val="231F20"/>
                <w:sz w:val="20"/>
                <w:szCs w:val="20"/>
              </w:rPr>
              <w:t>zá</w:t>
            </w:r>
            <w:r w:rsidRPr="00450122">
              <w:rPr>
                <w:rFonts w:asciiTheme="minorHAnsi" w:hAnsiTheme="minorHAnsi" w:cstheme="minorHAnsi"/>
                <w:color w:val="231F20"/>
                <w:spacing w:val="2"/>
                <w:sz w:val="20"/>
                <w:szCs w:val="20"/>
              </w:rPr>
              <w:t>j</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5"/>
                <w:sz w:val="20"/>
                <w:szCs w:val="20"/>
              </w:rPr>
              <w:t>m</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i)</w:t>
            </w:r>
          </w:p>
        </w:tc>
        <w:tc>
          <w:tcPr>
            <w:tcW w:w="2330" w:type="dxa"/>
            <w:tcBorders>
              <w:top w:val="single" w:sz="5" w:space="0" w:color="231F20"/>
              <w:left w:val="single" w:sz="4" w:space="0" w:color="231F20"/>
              <w:bottom w:val="single" w:sz="12" w:space="0" w:color="231F20"/>
              <w:right w:val="single" w:sz="12" w:space="0" w:color="231F20"/>
            </w:tcBorders>
            <w:shd w:val="clear" w:color="auto" w:fill="BCBEC0"/>
          </w:tcPr>
          <w:p w:rsidR="00450122" w:rsidRPr="00450122" w:rsidRDefault="00450122" w:rsidP="00450122">
            <w:pPr>
              <w:pStyle w:val="TableParagraph"/>
              <w:kinsoku w:val="0"/>
              <w:overflowPunct w:val="0"/>
              <w:spacing w:before="2" w:line="240" w:lineRule="exact"/>
              <w:rPr>
                <w:rFonts w:asciiTheme="minorHAnsi" w:hAnsiTheme="minorHAnsi" w:cstheme="minorHAnsi"/>
                <w:sz w:val="20"/>
                <w:szCs w:val="20"/>
              </w:rPr>
            </w:pPr>
          </w:p>
          <w:p w:rsidR="00450122" w:rsidRPr="00450122" w:rsidRDefault="00450122" w:rsidP="00450122">
            <w:pPr>
              <w:pStyle w:val="TableParagraph"/>
              <w:kinsoku w:val="0"/>
              <w:overflowPunct w:val="0"/>
              <w:ind w:left="102"/>
              <w:rPr>
                <w:rFonts w:asciiTheme="minorHAnsi" w:hAnsiTheme="minorHAnsi" w:cstheme="minorHAnsi"/>
                <w:color w:val="000000"/>
                <w:sz w:val="20"/>
                <w:szCs w:val="20"/>
              </w:rPr>
            </w:pPr>
            <w:r w:rsidRPr="00450122">
              <w:rPr>
                <w:rFonts w:asciiTheme="minorHAnsi" w:hAnsiTheme="minorHAnsi" w:cstheme="minorHAnsi"/>
                <w:b/>
                <w:bCs/>
                <w:color w:val="231F20"/>
                <w:sz w:val="20"/>
                <w:szCs w:val="20"/>
              </w:rPr>
              <w:t>Popis</w:t>
            </w:r>
            <w:r w:rsidRPr="00450122">
              <w:rPr>
                <w:rFonts w:asciiTheme="minorHAnsi" w:hAnsiTheme="minorHAnsi" w:cstheme="minorHAnsi"/>
                <w:b/>
                <w:bCs/>
                <w:color w:val="231F20"/>
                <w:spacing w:val="-13"/>
                <w:sz w:val="20"/>
                <w:szCs w:val="20"/>
              </w:rPr>
              <w:t xml:space="preserve"> </w:t>
            </w:r>
            <w:r w:rsidRPr="00450122">
              <w:rPr>
                <w:rFonts w:asciiTheme="minorHAnsi" w:hAnsiTheme="minorHAnsi" w:cstheme="minorHAnsi"/>
                <w:b/>
                <w:bCs/>
                <w:color w:val="231F20"/>
                <w:sz w:val="20"/>
                <w:szCs w:val="20"/>
              </w:rPr>
              <w:t>z</w:t>
            </w:r>
            <w:r w:rsidRPr="00450122">
              <w:rPr>
                <w:rFonts w:asciiTheme="minorHAnsi" w:hAnsiTheme="minorHAnsi" w:cstheme="minorHAnsi"/>
                <w:b/>
                <w:bCs/>
                <w:color w:val="231F20"/>
                <w:spacing w:val="1"/>
                <w:sz w:val="20"/>
                <w:szCs w:val="20"/>
              </w:rPr>
              <w:t>a</w:t>
            </w:r>
            <w:r w:rsidRPr="00450122">
              <w:rPr>
                <w:rFonts w:asciiTheme="minorHAnsi" w:hAnsiTheme="minorHAnsi" w:cstheme="minorHAnsi"/>
                <w:b/>
                <w:bCs/>
                <w:color w:val="231F20"/>
                <w:spacing w:val="-3"/>
                <w:sz w:val="20"/>
                <w:szCs w:val="20"/>
              </w:rPr>
              <w:t>k</w:t>
            </w:r>
            <w:r w:rsidRPr="00450122">
              <w:rPr>
                <w:rFonts w:asciiTheme="minorHAnsi" w:hAnsiTheme="minorHAnsi" w:cstheme="minorHAnsi"/>
                <w:b/>
                <w:bCs/>
                <w:color w:val="231F20"/>
                <w:spacing w:val="1"/>
                <w:sz w:val="20"/>
                <w:szCs w:val="20"/>
              </w:rPr>
              <w:t>á</w:t>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pacing w:val="-3"/>
                <w:sz w:val="20"/>
                <w:szCs w:val="20"/>
              </w:rPr>
              <w:t>k</w:t>
            </w:r>
            <w:r w:rsidRPr="00450122">
              <w:rPr>
                <w:rFonts w:asciiTheme="minorHAnsi" w:hAnsiTheme="minorHAnsi" w:cstheme="minorHAnsi"/>
                <w:b/>
                <w:bCs/>
                <w:color w:val="231F20"/>
                <w:sz w:val="20"/>
                <w:szCs w:val="20"/>
              </w:rPr>
              <w:t>y</w:t>
            </w:r>
          </w:p>
          <w:p w:rsidR="00450122" w:rsidRPr="00450122" w:rsidRDefault="00450122" w:rsidP="00450122">
            <w:pPr>
              <w:pStyle w:val="TableParagraph"/>
              <w:kinsoku w:val="0"/>
              <w:overflowPunct w:val="0"/>
              <w:spacing w:line="223" w:lineRule="exact"/>
              <w:ind w:left="102"/>
              <w:rPr>
                <w:rFonts w:asciiTheme="minorHAnsi" w:hAnsiTheme="minorHAnsi" w:cstheme="minorHAnsi"/>
                <w:sz w:val="20"/>
                <w:szCs w:val="20"/>
              </w:rPr>
            </w:pP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áze</w:t>
            </w:r>
            <w:r w:rsidRPr="00450122">
              <w:rPr>
                <w:rFonts w:asciiTheme="minorHAnsi" w:hAnsiTheme="minorHAnsi" w:cstheme="minorHAnsi"/>
                <w:color w:val="231F20"/>
                <w:spacing w:val="-1"/>
                <w:sz w:val="20"/>
                <w:szCs w:val="20"/>
              </w:rPr>
              <w:t>v</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rozsah</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z</w:t>
            </w:r>
            <w:r w:rsidRPr="00450122">
              <w:rPr>
                <w:rFonts w:asciiTheme="minorHAnsi" w:hAnsiTheme="minorHAnsi" w:cstheme="minorHAnsi"/>
                <w:color w:val="231F20"/>
                <w:spacing w:val="3"/>
                <w:sz w:val="20"/>
                <w:szCs w:val="20"/>
              </w:rPr>
              <w:t>a</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ázky</w:t>
            </w:r>
            <w:r w:rsidRPr="00450122">
              <w:rPr>
                <w:rFonts w:asciiTheme="minorHAnsi" w:hAnsiTheme="minorHAnsi" w:cstheme="minorHAnsi"/>
                <w:color w:val="231F20"/>
                <w:spacing w:val="-6"/>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z w:val="20"/>
                <w:szCs w:val="20"/>
              </w:rPr>
              <w:t>doba</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z w:val="20"/>
                <w:szCs w:val="20"/>
              </w:rPr>
              <w:t>k</w:t>
            </w:r>
            <w:r w:rsidRPr="00450122">
              <w:rPr>
                <w:rFonts w:asciiTheme="minorHAnsi" w:hAnsiTheme="minorHAnsi" w:cstheme="minorHAnsi"/>
                <w:color w:val="231F20"/>
                <w:spacing w:val="-5"/>
                <w:sz w:val="20"/>
                <w:szCs w:val="20"/>
              </w:rPr>
              <w:t>y</w:t>
            </w:r>
            <w:r w:rsidRPr="00450122">
              <w:rPr>
                <w:rFonts w:asciiTheme="minorHAnsi" w:hAnsiTheme="minorHAnsi" w:cstheme="minorHAnsi"/>
                <w:color w:val="231F20"/>
                <w:spacing w:val="2"/>
                <w:sz w:val="20"/>
                <w:szCs w:val="20"/>
              </w:rPr>
              <w:t>t</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ut</w:t>
            </w:r>
            <w:r w:rsidRPr="00450122">
              <w:rPr>
                <w:rFonts w:asciiTheme="minorHAnsi" w:hAnsiTheme="minorHAnsi" w:cstheme="minorHAnsi"/>
                <w:color w:val="231F20"/>
                <w:spacing w:val="1"/>
                <w:sz w:val="20"/>
                <w:szCs w:val="20"/>
              </w:rPr>
              <w:t>í</w:t>
            </w:r>
            <w:r w:rsidRPr="00450122">
              <w:rPr>
                <w:rFonts w:asciiTheme="minorHAnsi" w:hAnsiTheme="minorHAnsi" w:cstheme="minorHAnsi"/>
                <w:color w:val="231F20"/>
                <w:sz w:val="20"/>
                <w:szCs w:val="20"/>
              </w:rPr>
              <w:t>)</w:t>
            </w:r>
          </w:p>
        </w:tc>
      </w:tr>
      <w:tr w:rsidR="00450122" w:rsidRPr="00450122" w:rsidTr="00450122">
        <w:trPr>
          <w:trHeight w:hRule="exact" w:val="1778"/>
        </w:trPr>
        <w:tc>
          <w:tcPr>
            <w:tcW w:w="1425" w:type="dxa"/>
            <w:tcBorders>
              <w:top w:val="single" w:sz="12" w:space="0" w:color="231F20"/>
              <w:left w:val="single" w:sz="12" w:space="0" w:color="231F20"/>
              <w:bottom w:val="single" w:sz="4" w:space="0" w:color="231F20"/>
              <w:right w:val="single" w:sz="4" w:space="0" w:color="231F20"/>
            </w:tcBorders>
          </w:tcPr>
          <w:p w:rsidR="00450122" w:rsidRPr="00450122" w:rsidRDefault="00450122" w:rsidP="00450122">
            <w:pPr>
              <w:pStyle w:val="TableParagraph"/>
              <w:kinsoku w:val="0"/>
              <w:overflowPunct w:val="0"/>
              <w:spacing w:before="5" w:line="110" w:lineRule="exact"/>
              <w:rPr>
                <w:rFonts w:asciiTheme="minorHAnsi" w:hAnsiTheme="minorHAnsi" w:cstheme="minorHAnsi"/>
                <w:sz w:val="20"/>
                <w:szCs w:val="20"/>
              </w:rPr>
            </w:pPr>
          </w:p>
          <w:p w:rsidR="00450122" w:rsidRPr="00450122" w:rsidRDefault="00450122" w:rsidP="00450122">
            <w:pPr>
              <w:pStyle w:val="TableParagraph"/>
              <w:kinsoku w:val="0"/>
              <w:overflowPunct w:val="0"/>
              <w:spacing w:line="239" w:lineRule="auto"/>
              <w:ind w:left="93" w:right="198"/>
              <w:rPr>
                <w:rFonts w:asciiTheme="minorHAnsi" w:hAnsiTheme="minorHAnsi" w:cstheme="minorHAnsi"/>
                <w:sz w:val="20"/>
                <w:szCs w:val="20"/>
              </w:rPr>
            </w:pP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ořád</w:t>
            </w:r>
            <w:r w:rsidRPr="00450122">
              <w:rPr>
                <w:rFonts w:asciiTheme="minorHAnsi" w:hAnsiTheme="minorHAnsi" w:cstheme="minorHAnsi"/>
                <w:color w:val="231F20"/>
                <w:spacing w:val="-2"/>
                <w:sz w:val="20"/>
                <w:szCs w:val="20"/>
              </w:rPr>
              <w:t>á</w:t>
            </w:r>
            <w:r w:rsidRPr="00450122">
              <w:rPr>
                <w:rFonts w:asciiTheme="minorHAnsi" w:hAnsiTheme="minorHAnsi" w:cstheme="minorHAnsi"/>
                <w:color w:val="231F20"/>
                <w:sz w:val="20"/>
                <w:szCs w:val="20"/>
              </w:rPr>
              <w:t>ní v</w:t>
            </w:r>
            <w:r w:rsidRPr="00450122">
              <w:rPr>
                <w:rFonts w:asciiTheme="minorHAnsi" w:hAnsiTheme="minorHAnsi" w:cstheme="minorHAnsi"/>
                <w:color w:val="231F20"/>
                <w:spacing w:val="-3"/>
                <w:sz w:val="20"/>
                <w:szCs w:val="20"/>
              </w:rPr>
              <w:t>ý</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ultur</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í a</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ce/</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1"/>
                <w:sz w:val="20"/>
                <w:szCs w:val="20"/>
              </w:rPr>
              <w:t>e</w:t>
            </w:r>
            <w:r w:rsidRPr="00450122">
              <w:rPr>
                <w:rFonts w:asciiTheme="minorHAnsi" w:hAnsiTheme="minorHAnsi" w:cstheme="minorHAnsi"/>
                <w:color w:val="231F20"/>
                <w:spacing w:val="1"/>
                <w:sz w:val="20"/>
                <w:szCs w:val="20"/>
              </w:rPr>
              <w:t>ř</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jné pre</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 xml:space="preserve">entace </w:t>
            </w:r>
            <w:r w:rsidRPr="00450122">
              <w:rPr>
                <w:rFonts w:asciiTheme="minorHAnsi" w:hAnsiTheme="minorHAnsi" w:cstheme="minorHAnsi"/>
                <w:color w:val="231F20"/>
                <w:spacing w:val="-1"/>
                <w:sz w:val="20"/>
                <w:szCs w:val="20"/>
              </w:rPr>
              <w:t>ČR*</w:t>
            </w:r>
          </w:p>
        </w:tc>
        <w:tc>
          <w:tcPr>
            <w:tcW w:w="1922" w:type="dxa"/>
            <w:tcBorders>
              <w:top w:val="single" w:sz="12"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c>
          <w:tcPr>
            <w:tcW w:w="2217" w:type="dxa"/>
            <w:tcBorders>
              <w:top w:val="single" w:sz="12"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c>
          <w:tcPr>
            <w:tcW w:w="2217" w:type="dxa"/>
            <w:tcBorders>
              <w:top w:val="single" w:sz="12"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c>
          <w:tcPr>
            <w:tcW w:w="2330" w:type="dxa"/>
            <w:tcBorders>
              <w:top w:val="single" w:sz="12" w:space="0" w:color="231F20"/>
              <w:left w:val="single" w:sz="4" w:space="0" w:color="231F20"/>
              <w:bottom w:val="single" w:sz="4" w:space="0" w:color="231F20"/>
              <w:right w:val="single" w:sz="12" w:space="0" w:color="231F20"/>
            </w:tcBorders>
          </w:tcPr>
          <w:p w:rsidR="00450122" w:rsidRPr="00450122" w:rsidRDefault="00450122" w:rsidP="00450122">
            <w:pPr>
              <w:rPr>
                <w:rFonts w:asciiTheme="minorHAnsi" w:hAnsiTheme="minorHAnsi" w:cstheme="minorHAnsi"/>
                <w:sz w:val="20"/>
                <w:szCs w:val="20"/>
              </w:rPr>
            </w:pPr>
          </w:p>
        </w:tc>
      </w:tr>
      <w:tr w:rsidR="00450122" w:rsidRPr="00450122" w:rsidTr="00450122">
        <w:trPr>
          <w:trHeight w:hRule="exact" w:val="578"/>
        </w:trPr>
        <w:tc>
          <w:tcPr>
            <w:tcW w:w="1425" w:type="dxa"/>
            <w:tcBorders>
              <w:top w:val="single" w:sz="4" w:space="0" w:color="231F20"/>
              <w:left w:val="single" w:sz="12" w:space="0" w:color="231F20"/>
              <w:bottom w:val="single" w:sz="4" w:space="0" w:color="231F20"/>
              <w:right w:val="single" w:sz="4" w:space="0" w:color="231F20"/>
            </w:tcBorders>
          </w:tcPr>
          <w:p w:rsidR="00450122" w:rsidRPr="00450122" w:rsidRDefault="00450122" w:rsidP="00450122">
            <w:pPr>
              <w:pStyle w:val="TableParagraph"/>
              <w:kinsoku w:val="0"/>
              <w:overflowPunct w:val="0"/>
              <w:spacing w:before="3" w:line="110" w:lineRule="exact"/>
              <w:rPr>
                <w:rFonts w:asciiTheme="minorHAnsi" w:hAnsiTheme="minorHAnsi" w:cstheme="minorHAnsi"/>
                <w:sz w:val="20"/>
                <w:szCs w:val="20"/>
              </w:rPr>
            </w:pPr>
          </w:p>
          <w:p w:rsidR="00450122" w:rsidRPr="00450122" w:rsidRDefault="00450122" w:rsidP="00450122">
            <w:pPr>
              <w:pStyle w:val="TableParagraph"/>
              <w:kinsoku w:val="0"/>
              <w:overflowPunct w:val="0"/>
              <w:ind w:left="93"/>
              <w:rPr>
                <w:rFonts w:asciiTheme="minorHAnsi" w:hAnsiTheme="minorHAnsi" w:cstheme="minorHAnsi"/>
                <w:sz w:val="20"/>
                <w:szCs w:val="20"/>
              </w:rPr>
            </w:pPr>
            <w:r w:rsidRPr="00450122">
              <w:rPr>
                <w:rFonts w:asciiTheme="minorHAnsi" w:hAnsiTheme="minorHAnsi" w:cstheme="minorHAnsi"/>
                <w:color w:val="231F20"/>
                <w:sz w:val="20"/>
                <w:szCs w:val="20"/>
              </w:rPr>
              <w:t>**</w:t>
            </w:r>
          </w:p>
        </w:tc>
        <w:tc>
          <w:tcPr>
            <w:tcW w:w="1922" w:type="dxa"/>
            <w:tcBorders>
              <w:top w:val="single" w:sz="4"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c>
          <w:tcPr>
            <w:tcW w:w="2217" w:type="dxa"/>
            <w:tcBorders>
              <w:top w:val="single" w:sz="4"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c>
          <w:tcPr>
            <w:tcW w:w="2217" w:type="dxa"/>
            <w:tcBorders>
              <w:top w:val="single" w:sz="4" w:space="0" w:color="231F20"/>
              <w:left w:val="single" w:sz="4" w:space="0" w:color="231F20"/>
              <w:bottom w:val="single" w:sz="4" w:space="0" w:color="231F20"/>
              <w:right w:val="single" w:sz="4" w:space="0" w:color="231F20"/>
            </w:tcBorders>
          </w:tcPr>
          <w:p w:rsidR="00450122" w:rsidRPr="00450122" w:rsidRDefault="00450122" w:rsidP="00450122">
            <w:pPr>
              <w:rPr>
                <w:rFonts w:asciiTheme="minorHAnsi" w:hAnsiTheme="minorHAnsi" w:cstheme="minorHAnsi"/>
                <w:sz w:val="20"/>
                <w:szCs w:val="20"/>
              </w:rPr>
            </w:pPr>
          </w:p>
        </w:tc>
        <w:tc>
          <w:tcPr>
            <w:tcW w:w="2330" w:type="dxa"/>
            <w:tcBorders>
              <w:top w:val="single" w:sz="4" w:space="0" w:color="231F20"/>
              <w:left w:val="single" w:sz="4" w:space="0" w:color="231F20"/>
              <w:bottom w:val="single" w:sz="4" w:space="0" w:color="231F20"/>
              <w:right w:val="single" w:sz="12" w:space="0" w:color="231F20"/>
            </w:tcBorders>
          </w:tcPr>
          <w:p w:rsidR="00450122" w:rsidRPr="00450122" w:rsidRDefault="00450122" w:rsidP="00450122">
            <w:pPr>
              <w:rPr>
                <w:rFonts w:asciiTheme="minorHAnsi" w:hAnsiTheme="minorHAnsi" w:cstheme="minorHAnsi"/>
                <w:sz w:val="20"/>
                <w:szCs w:val="20"/>
              </w:rPr>
            </w:pPr>
          </w:p>
        </w:tc>
      </w:tr>
      <w:tr w:rsidR="00450122" w:rsidRPr="00450122" w:rsidTr="00450122">
        <w:trPr>
          <w:trHeight w:hRule="exact" w:val="586"/>
        </w:trPr>
        <w:tc>
          <w:tcPr>
            <w:tcW w:w="1425" w:type="dxa"/>
            <w:tcBorders>
              <w:top w:val="single" w:sz="4" w:space="0" w:color="231F20"/>
              <w:left w:val="single" w:sz="12" w:space="0" w:color="231F20"/>
              <w:bottom w:val="single" w:sz="12" w:space="0" w:color="231F20"/>
              <w:right w:val="single" w:sz="4" w:space="0" w:color="231F20"/>
            </w:tcBorders>
          </w:tcPr>
          <w:p w:rsidR="00450122" w:rsidRPr="00450122" w:rsidRDefault="00450122" w:rsidP="00450122">
            <w:pPr>
              <w:pStyle w:val="TableParagraph"/>
              <w:kinsoku w:val="0"/>
              <w:overflowPunct w:val="0"/>
              <w:spacing w:before="3" w:line="110" w:lineRule="exact"/>
              <w:rPr>
                <w:rFonts w:asciiTheme="minorHAnsi" w:hAnsiTheme="minorHAnsi" w:cstheme="minorHAnsi"/>
                <w:sz w:val="20"/>
                <w:szCs w:val="20"/>
              </w:rPr>
            </w:pPr>
          </w:p>
          <w:p w:rsidR="00450122" w:rsidRPr="00450122" w:rsidRDefault="00450122" w:rsidP="00450122">
            <w:pPr>
              <w:pStyle w:val="TableParagraph"/>
              <w:kinsoku w:val="0"/>
              <w:overflowPunct w:val="0"/>
              <w:ind w:left="93"/>
              <w:rPr>
                <w:rFonts w:asciiTheme="minorHAnsi" w:hAnsiTheme="minorHAnsi" w:cstheme="minorHAnsi"/>
                <w:sz w:val="20"/>
                <w:szCs w:val="20"/>
              </w:rPr>
            </w:pPr>
            <w:r w:rsidRPr="00450122">
              <w:rPr>
                <w:rFonts w:asciiTheme="minorHAnsi" w:hAnsiTheme="minorHAnsi" w:cstheme="minorHAnsi"/>
                <w:color w:val="231F20"/>
                <w:sz w:val="20"/>
                <w:szCs w:val="20"/>
              </w:rPr>
              <w:t>**</w:t>
            </w:r>
          </w:p>
        </w:tc>
        <w:tc>
          <w:tcPr>
            <w:tcW w:w="1922" w:type="dxa"/>
            <w:tcBorders>
              <w:top w:val="single" w:sz="4" w:space="0" w:color="231F20"/>
              <w:left w:val="single" w:sz="4" w:space="0" w:color="231F20"/>
              <w:bottom w:val="single" w:sz="12" w:space="0" w:color="231F20"/>
              <w:right w:val="single" w:sz="4" w:space="0" w:color="231F20"/>
            </w:tcBorders>
          </w:tcPr>
          <w:p w:rsidR="00450122" w:rsidRPr="00450122" w:rsidRDefault="00450122" w:rsidP="00450122">
            <w:pPr>
              <w:rPr>
                <w:rFonts w:asciiTheme="minorHAnsi" w:hAnsiTheme="minorHAnsi" w:cstheme="minorHAnsi"/>
                <w:sz w:val="20"/>
                <w:szCs w:val="20"/>
              </w:rPr>
            </w:pPr>
          </w:p>
        </w:tc>
        <w:tc>
          <w:tcPr>
            <w:tcW w:w="2217" w:type="dxa"/>
            <w:tcBorders>
              <w:top w:val="single" w:sz="4" w:space="0" w:color="231F20"/>
              <w:left w:val="single" w:sz="4" w:space="0" w:color="231F20"/>
              <w:bottom w:val="single" w:sz="12" w:space="0" w:color="231F20"/>
              <w:right w:val="single" w:sz="4" w:space="0" w:color="231F20"/>
            </w:tcBorders>
          </w:tcPr>
          <w:p w:rsidR="00450122" w:rsidRPr="00450122" w:rsidRDefault="00450122" w:rsidP="00450122">
            <w:pPr>
              <w:rPr>
                <w:rFonts w:asciiTheme="minorHAnsi" w:hAnsiTheme="minorHAnsi" w:cstheme="minorHAnsi"/>
                <w:sz w:val="20"/>
                <w:szCs w:val="20"/>
              </w:rPr>
            </w:pPr>
          </w:p>
        </w:tc>
        <w:tc>
          <w:tcPr>
            <w:tcW w:w="2217" w:type="dxa"/>
            <w:tcBorders>
              <w:top w:val="single" w:sz="4" w:space="0" w:color="231F20"/>
              <w:left w:val="single" w:sz="4" w:space="0" w:color="231F20"/>
              <w:bottom w:val="single" w:sz="12" w:space="0" w:color="231F20"/>
              <w:right w:val="single" w:sz="4" w:space="0" w:color="231F20"/>
            </w:tcBorders>
          </w:tcPr>
          <w:p w:rsidR="00450122" w:rsidRPr="00450122" w:rsidRDefault="00450122" w:rsidP="00450122">
            <w:pPr>
              <w:rPr>
                <w:rFonts w:asciiTheme="minorHAnsi" w:hAnsiTheme="minorHAnsi" w:cstheme="minorHAnsi"/>
                <w:sz w:val="20"/>
                <w:szCs w:val="20"/>
              </w:rPr>
            </w:pPr>
          </w:p>
        </w:tc>
        <w:tc>
          <w:tcPr>
            <w:tcW w:w="2330" w:type="dxa"/>
            <w:tcBorders>
              <w:top w:val="single" w:sz="4" w:space="0" w:color="231F20"/>
              <w:left w:val="single" w:sz="4" w:space="0" w:color="231F20"/>
              <w:bottom w:val="single" w:sz="12" w:space="0" w:color="231F20"/>
              <w:right w:val="single" w:sz="12" w:space="0" w:color="231F20"/>
            </w:tcBorders>
          </w:tcPr>
          <w:p w:rsidR="00450122" w:rsidRPr="00450122" w:rsidRDefault="00450122" w:rsidP="00450122">
            <w:pPr>
              <w:rPr>
                <w:rFonts w:asciiTheme="minorHAnsi" w:hAnsiTheme="minorHAnsi" w:cstheme="minorHAnsi"/>
                <w:sz w:val="20"/>
                <w:szCs w:val="20"/>
              </w:rPr>
            </w:pPr>
          </w:p>
        </w:tc>
      </w:tr>
    </w:tbl>
    <w:p w:rsidR="00450122" w:rsidRPr="00450122" w:rsidRDefault="00450122" w:rsidP="00450122">
      <w:pPr>
        <w:kinsoku w:val="0"/>
        <w:overflowPunct w:val="0"/>
        <w:spacing w:before="4" w:line="110" w:lineRule="exact"/>
        <w:rPr>
          <w:rFonts w:asciiTheme="minorHAnsi" w:hAnsiTheme="minorHAnsi" w:cstheme="minorHAnsi"/>
          <w:sz w:val="20"/>
          <w:szCs w:val="20"/>
        </w:rPr>
      </w:pPr>
    </w:p>
    <w:p w:rsidR="00450122" w:rsidRPr="00450122" w:rsidRDefault="00450122" w:rsidP="00450122">
      <w:pPr>
        <w:kinsoku w:val="0"/>
        <w:overflowPunct w:val="0"/>
        <w:ind w:right="172"/>
        <w:jc w:val="right"/>
        <w:rPr>
          <w:rFonts w:asciiTheme="minorHAnsi" w:hAnsiTheme="minorHAnsi" w:cstheme="minorHAnsi"/>
          <w:color w:val="000000"/>
          <w:sz w:val="20"/>
          <w:szCs w:val="20"/>
        </w:rPr>
      </w:pP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8"/>
          <w:sz w:val="20"/>
          <w:szCs w:val="20"/>
        </w:rPr>
        <w:t xml:space="preserve"> </w:t>
      </w:r>
      <w:r w:rsidRPr="00450122">
        <w:rPr>
          <w:rFonts w:asciiTheme="minorHAnsi" w:hAnsiTheme="minorHAnsi" w:cstheme="minorHAnsi"/>
          <w:color w:val="231F20"/>
          <w:spacing w:val="1"/>
          <w:sz w:val="20"/>
          <w:szCs w:val="20"/>
        </w:rPr>
        <w:t>U</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pacing w:val="-1"/>
          <w:sz w:val="20"/>
          <w:szCs w:val="20"/>
        </w:rPr>
        <w:t>és</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pacing w:val="1"/>
          <w:sz w:val="20"/>
          <w:szCs w:val="20"/>
        </w:rPr>
        <w:t>d</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1"/>
          <w:sz w:val="20"/>
          <w:szCs w:val="20"/>
        </w:rPr>
        <w:t>o</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pacing w:val="-1"/>
          <w:sz w:val="20"/>
          <w:szCs w:val="20"/>
        </w:rPr>
        <w:t>az</w:t>
      </w:r>
      <w:r w:rsidRPr="00450122">
        <w:rPr>
          <w:rFonts w:asciiTheme="minorHAnsi" w:hAnsiTheme="minorHAnsi" w:cstheme="minorHAnsi"/>
          <w:color w:val="231F20"/>
          <w:spacing w:val="1"/>
          <w:sz w:val="20"/>
          <w:szCs w:val="20"/>
        </w:rPr>
        <w:t>o</w:t>
      </w:r>
      <w:r w:rsidRPr="00450122">
        <w:rPr>
          <w:rFonts w:asciiTheme="minorHAnsi" w:hAnsiTheme="minorHAnsi" w:cstheme="minorHAnsi"/>
          <w:color w:val="231F20"/>
          <w:spacing w:val="-1"/>
          <w:sz w:val="20"/>
          <w:szCs w:val="20"/>
        </w:rPr>
        <w:t>va</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é</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pacing w:val="-1"/>
          <w:sz w:val="20"/>
          <w:szCs w:val="20"/>
        </w:rPr>
        <w:t>r</w:t>
      </w:r>
      <w:r w:rsidRPr="00450122">
        <w:rPr>
          <w:rFonts w:asciiTheme="minorHAnsi" w:hAnsiTheme="minorHAnsi" w:cstheme="minorHAnsi"/>
          <w:color w:val="231F20"/>
          <w:spacing w:val="1"/>
          <w:sz w:val="20"/>
          <w:szCs w:val="20"/>
        </w:rPr>
        <w:t>e</w:t>
      </w:r>
      <w:r w:rsidRPr="00450122">
        <w:rPr>
          <w:rFonts w:asciiTheme="minorHAnsi" w:hAnsiTheme="minorHAnsi" w:cstheme="minorHAnsi"/>
          <w:color w:val="231F20"/>
          <w:spacing w:val="-3"/>
          <w:sz w:val="20"/>
          <w:szCs w:val="20"/>
        </w:rPr>
        <w:t>f</w:t>
      </w:r>
      <w:r w:rsidRPr="00450122">
        <w:rPr>
          <w:rFonts w:asciiTheme="minorHAnsi" w:hAnsiTheme="minorHAnsi" w:cstheme="minorHAnsi"/>
          <w:color w:val="231F20"/>
          <w:spacing w:val="-1"/>
          <w:sz w:val="20"/>
          <w:szCs w:val="20"/>
        </w:rPr>
        <w:t>ere</w:t>
      </w:r>
      <w:r w:rsidRPr="00450122">
        <w:rPr>
          <w:rFonts w:asciiTheme="minorHAnsi" w:hAnsiTheme="minorHAnsi" w:cstheme="minorHAnsi"/>
          <w:color w:val="231F20"/>
          <w:spacing w:val="1"/>
          <w:sz w:val="20"/>
          <w:szCs w:val="20"/>
        </w:rPr>
        <w:t>nc</w:t>
      </w:r>
      <w:r w:rsidRPr="00450122">
        <w:rPr>
          <w:rFonts w:asciiTheme="minorHAnsi" w:hAnsiTheme="minorHAnsi" w:cstheme="minorHAnsi"/>
          <w:color w:val="231F20"/>
          <w:spacing w:val="-1"/>
          <w:sz w:val="20"/>
          <w:szCs w:val="20"/>
        </w:rPr>
        <w:t>e.</w:t>
      </w:r>
    </w:p>
    <w:p w:rsidR="00450122" w:rsidRPr="00450122" w:rsidRDefault="00450122" w:rsidP="00450122">
      <w:pPr>
        <w:kinsoku w:val="0"/>
        <w:overflowPunct w:val="0"/>
        <w:spacing w:before="1"/>
        <w:ind w:right="174"/>
        <w:jc w:val="right"/>
        <w:rPr>
          <w:rFonts w:asciiTheme="minorHAnsi" w:hAnsiTheme="minorHAnsi" w:cstheme="minorHAnsi"/>
          <w:color w:val="000000"/>
          <w:sz w:val="20"/>
          <w:szCs w:val="20"/>
        </w:rPr>
      </w:pPr>
      <w:r w:rsidRPr="00450122">
        <w:rPr>
          <w:rFonts w:asciiTheme="minorHAnsi" w:hAnsiTheme="minorHAnsi" w:cstheme="minorHAnsi"/>
          <w:color w:val="231F20"/>
          <w:spacing w:val="-2"/>
          <w:sz w:val="20"/>
          <w:szCs w:val="20"/>
        </w:rPr>
        <w:t>*</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K</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1"/>
          <w:sz w:val="20"/>
          <w:szCs w:val="20"/>
        </w:rPr>
        <w:t>dop</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pacing w:val="-4"/>
          <w:sz w:val="20"/>
          <w:szCs w:val="20"/>
        </w:rPr>
        <w:t>ě</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ř</w:t>
      </w:r>
      <w:r w:rsidRPr="00450122">
        <w:rPr>
          <w:rFonts w:asciiTheme="minorHAnsi" w:hAnsiTheme="minorHAnsi" w:cstheme="minorHAnsi"/>
          <w:color w:val="231F20"/>
          <w:spacing w:val="-1"/>
          <w:sz w:val="20"/>
          <w:szCs w:val="20"/>
        </w:rPr>
        <w:t>á</w:t>
      </w:r>
      <w:r w:rsidRPr="00450122">
        <w:rPr>
          <w:rFonts w:asciiTheme="minorHAnsi" w:hAnsiTheme="minorHAnsi" w:cstheme="minorHAnsi"/>
          <w:color w:val="231F20"/>
          <w:spacing w:val="1"/>
          <w:sz w:val="20"/>
          <w:szCs w:val="20"/>
        </w:rPr>
        <w:t>d</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y</w:t>
      </w:r>
      <w:r w:rsidRPr="00450122">
        <w:rPr>
          <w:rFonts w:asciiTheme="minorHAnsi" w:hAnsiTheme="minorHAnsi" w:cstheme="minorHAnsi"/>
          <w:color w:val="231F20"/>
          <w:spacing w:val="-6"/>
          <w:sz w:val="20"/>
          <w:szCs w:val="20"/>
        </w:rPr>
        <w:t xml:space="preserve"> </w:t>
      </w:r>
      <w:r w:rsidRPr="00450122">
        <w:rPr>
          <w:rFonts w:asciiTheme="minorHAnsi" w:hAnsiTheme="minorHAnsi" w:cstheme="minorHAnsi"/>
          <w:color w:val="231F20"/>
          <w:spacing w:val="1"/>
          <w:sz w:val="20"/>
          <w:szCs w:val="20"/>
        </w:rPr>
        <w:t>d</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1"/>
          <w:sz w:val="20"/>
          <w:szCs w:val="20"/>
        </w:rPr>
        <w:t>po</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ř</w:t>
      </w:r>
      <w:r w:rsidRPr="00450122">
        <w:rPr>
          <w:rFonts w:asciiTheme="minorHAnsi" w:hAnsiTheme="minorHAnsi" w:cstheme="minorHAnsi"/>
          <w:color w:val="231F20"/>
          <w:spacing w:val="-3"/>
          <w:sz w:val="20"/>
          <w:szCs w:val="20"/>
        </w:rPr>
        <w:t>e</w:t>
      </w:r>
      <w:r w:rsidRPr="00450122">
        <w:rPr>
          <w:rFonts w:asciiTheme="minorHAnsi" w:hAnsiTheme="minorHAnsi" w:cstheme="minorHAnsi"/>
          <w:color w:val="231F20"/>
          <w:spacing w:val="1"/>
          <w:sz w:val="20"/>
          <w:szCs w:val="20"/>
        </w:rPr>
        <w:t>b</w:t>
      </w:r>
      <w:r w:rsidRPr="00450122">
        <w:rPr>
          <w:rFonts w:asciiTheme="minorHAnsi" w:hAnsiTheme="minorHAnsi" w:cstheme="minorHAnsi"/>
          <w:color w:val="231F20"/>
          <w:spacing w:val="-4"/>
          <w:sz w:val="20"/>
          <w:szCs w:val="20"/>
        </w:rPr>
        <w:t>y</w:t>
      </w:r>
      <w:r w:rsidRPr="00450122">
        <w:rPr>
          <w:rFonts w:asciiTheme="minorHAnsi" w:hAnsiTheme="minorHAnsi" w:cstheme="minorHAnsi"/>
          <w:color w:val="231F20"/>
          <w:sz w:val="20"/>
          <w:szCs w:val="20"/>
        </w:rPr>
        <w:t>.</w:t>
      </w: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before="18" w:line="200" w:lineRule="exact"/>
        <w:rPr>
          <w:rFonts w:asciiTheme="minorHAnsi" w:hAnsiTheme="minorHAnsi" w:cstheme="minorHAnsi"/>
          <w:sz w:val="20"/>
          <w:szCs w:val="20"/>
        </w:rPr>
      </w:pPr>
    </w:p>
    <w:p w:rsidR="00450122" w:rsidRPr="00450122" w:rsidRDefault="00450122" w:rsidP="00450122">
      <w:pPr>
        <w:pStyle w:val="Zkladntext"/>
        <w:kinsoku w:val="0"/>
        <w:overflowPunct w:val="0"/>
        <w:spacing w:before="72"/>
        <w:rPr>
          <w:rFonts w:asciiTheme="minorHAnsi" w:hAnsiTheme="minorHAnsi" w:cstheme="minorHAnsi"/>
          <w:color w:val="000000"/>
          <w:sz w:val="20"/>
          <w:szCs w:val="20"/>
        </w:rPr>
      </w:pPr>
      <w:r w:rsidRPr="00450122">
        <w:rPr>
          <w:rFonts w:asciiTheme="minorHAnsi" w:hAnsiTheme="minorHAnsi" w:cstheme="minorHAnsi"/>
          <w:color w:val="231F20"/>
          <w:spacing w:val="-1"/>
          <w:sz w:val="20"/>
          <w:szCs w:val="20"/>
        </w:rPr>
        <w:t>M</w:t>
      </w:r>
      <w:r w:rsidRPr="00450122">
        <w:rPr>
          <w:rFonts w:asciiTheme="minorHAnsi" w:hAnsiTheme="minorHAnsi" w:cstheme="minorHAnsi"/>
          <w:color w:val="231F20"/>
          <w:spacing w:val="1"/>
          <w:sz w:val="20"/>
          <w:szCs w:val="20"/>
        </w:rPr>
        <w:t>í</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w:t>
      </w:r>
    </w:p>
    <w:p w:rsidR="00450122" w:rsidRPr="00450122" w:rsidRDefault="00450122" w:rsidP="00450122">
      <w:pPr>
        <w:kinsoku w:val="0"/>
        <w:overflowPunct w:val="0"/>
        <w:spacing w:before="1" w:line="120" w:lineRule="exact"/>
        <w:rPr>
          <w:rFonts w:asciiTheme="minorHAnsi" w:hAnsiTheme="minorHAnsi" w:cstheme="minorHAnsi"/>
          <w:sz w:val="20"/>
          <w:szCs w:val="20"/>
        </w:rPr>
      </w:pPr>
    </w:p>
    <w:p w:rsidR="00450122" w:rsidRPr="00450122" w:rsidRDefault="00450122" w:rsidP="00450122">
      <w:pPr>
        <w:pStyle w:val="Zkladntext"/>
        <w:kinsoku w:val="0"/>
        <w:overflowPunct w:val="0"/>
        <w:rPr>
          <w:rFonts w:asciiTheme="minorHAnsi" w:hAnsiTheme="minorHAnsi" w:cstheme="minorHAnsi"/>
          <w:color w:val="000000"/>
          <w:sz w:val="20"/>
          <w:szCs w:val="20"/>
        </w:rPr>
      </w:pPr>
      <w:r w:rsidRPr="00450122">
        <w:rPr>
          <w:rFonts w:asciiTheme="minorHAnsi" w:hAnsiTheme="minorHAnsi" w:cstheme="minorHAnsi"/>
          <w:color w:val="231F20"/>
          <w:spacing w:val="-2"/>
          <w:sz w:val="20"/>
          <w:szCs w:val="20"/>
        </w:rPr>
        <w:t>D</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w:t>
      </w:r>
    </w:p>
    <w:p w:rsidR="00450122" w:rsidRPr="00450122" w:rsidRDefault="00450122" w:rsidP="00450122">
      <w:pPr>
        <w:kinsoku w:val="0"/>
        <w:overflowPunct w:val="0"/>
        <w:spacing w:before="9" w:line="110" w:lineRule="exact"/>
        <w:rPr>
          <w:rFonts w:asciiTheme="minorHAnsi" w:hAnsiTheme="minorHAnsi" w:cstheme="minorHAnsi"/>
          <w:sz w:val="20"/>
          <w:szCs w:val="20"/>
        </w:rPr>
      </w:pPr>
    </w:p>
    <w:p w:rsidR="00450122" w:rsidRPr="00450122" w:rsidRDefault="00450122" w:rsidP="00450122">
      <w:pPr>
        <w:pStyle w:val="Zkladntext"/>
        <w:kinsoku w:val="0"/>
        <w:overflowPunct w:val="0"/>
        <w:rPr>
          <w:rFonts w:asciiTheme="minorHAnsi" w:hAnsiTheme="minorHAnsi" w:cstheme="minorHAnsi"/>
          <w:color w:val="000000"/>
          <w:sz w:val="20"/>
          <w:szCs w:val="20"/>
        </w:rPr>
      </w:pP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ev</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účastníka:</w:t>
      </w:r>
    </w:p>
    <w:p w:rsidR="00450122" w:rsidRPr="00450122" w:rsidRDefault="00450122" w:rsidP="00450122">
      <w:pPr>
        <w:kinsoku w:val="0"/>
        <w:overflowPunct w:val="0"/>
        <w:spacing w:before="7" w:line="12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pStyle w:val="Zkladntext"/>
        <w:kinsoku w:val="0"/>
        <w:overflowPunct w:val="0"/>
        <w:spacing w:before="72"/>
        <w:rPr>
          <w:rFonts w:asciiTheme="minorHAnsi" w:hAnsiTheme="minorHAnsi" w:cstheme="minorHAnsi"/>
          <w:color w:val="000000"/>
          <w:sz w:val="20"/>
          <w:szCs w:val="20"/>
        </w:rPr>
      </w:pPr>
      <w:r w:rsidRPr="00450122">
        <w:rPr>
          <w:rFonts w:asciiTheme="minorHAnsi" w:hAnsiTheme="minorHAnsi" w:cstheme="minorHAnsi"/>
          <w:noProof/>
          <w:sz w:val="20"/>
          <w:szCs w:val="20"/>
        </w:rPr>
        <mc:AlternateContent>
          <mc:Choice Requires="wps">
            <w:drawing>
              <wp:anchor distT="0" distB="0" distL="114300" distR="114300" simplePos="0" relativeHeight="251660288" behindDoc="1" locked="0" layoutInCell="0" allowOverlap="1">
                <wp:simplePos x="0" y="0"/>
                <wp:positionH relativeFrom="page">
                  <wp:posOffset>900430</wp:posOffset>
                </wp:positionH>
                <wp:positionV relativeFrom="paragraph">
                  <wp:posOffset>41275</wp:posOffset>
                </wp:positionV>
                <wp:extent cx="1398270" cy="12700"/>
                <wp:effectExtent l="5080" t="8890" r="6350" b="0"/>
                <wp:wrapNone/>
                <wp:docPr id="5" name="Volný tva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12700"/>
                        </a:xfrm>
                        <a:custGeom>
                          <a:avLst/>
                          <a:gdLst>
                            <a:gd name="T0" fmla="*/ 0 w 2202"/>
                            <a:gd name="T1" fmla="*/ 0 h 20"/>
                            <a:gd name="T2" fmla="*/ 2202 w 2202"/>
                            <a:gd name="T3" fmla="*/ 0 h 20"/>
                          </a:gdLst>
                          <a:ahLst/>
                          <a:cxnLst>
                            <a:cxn ang="0">
                              <a:pos x="T0" y="T1"/>
                            </a:cxn>
                            <a:cxn ang="0">
                              <a:pos x="T2" y="T3"/>
                            </a:cxn>
                          </a:cxnLst>
                          <a:rect l="0" t="0" r="r" b="b"/>
                          <a:pathLst>
                            <a:path w="2202" h="20">
                              <a:moveTo>
                                <a:pt x="0" y="0"/>
                              </a:moveTo>
                              <a:lnTo>
                                <a:pt x="2202" y="0"/>
                              </a:lnTo>
                            </a:path>
                          </a:pathLst>
                        </a:custGeom>
                        <a:noFill/>
                        <a:ln w="560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D06319" id="Volný tvar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9pt,3.25pt,181pt,3.25pt" coordsize="2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" o:allowincell="f" filled="f" strokecolor="#221e1f" strokeweight=".15569mm">
                <v:path arrowok="t" o:connecttype="custom" o:connectlocs="0,0;1398270,0" o:connectangles="0,0"/>
                <w10:wrap anchorx="page"/>
              </v:polyline>
            </w:pict>
          </mc:Fallback>
        </mc:AlternateContent>
      </w:r>
      <w:r w:rsidRPr="00450122">
        <w:rPr>
          <w:rFonts w:asciiTheme="minorHAnsi" w:hAnsiTheme="minorHAnsi" w:cstheme="minorHAnsi"/>
          <w:color w:val="231F20"/>
          <w:spacing w:val="2"/>
          <w:sz w:val="20"/>
          <w:szCs w:val="20"/>
        </w:rPr>
        <w:t>J</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éno:</w:t>
      </w:r>
    </w:p>
    <w:p w:rsidR="00450122" w:rsidRPr="00450122" w:rsidRDefault="00450122" w:rsidP="00450122">
      <w:pPr>
        <w:pStyle w:val="Zkladntext"/>
        <w:kinsoku w:val="0"/>
        <w:overflowPunct w:val="0"/>
        <w:spacing w:line="252" w:lineRule="exact"/>
        <w:rPr>
          <w:rFonts w:asciiTheme="minorHAnsi" w:hAnsiTheme="minorHAnsi" w:cstheme="minorHAnsi"/>
          <w:color w:val="000000"/>
          <w:sz w:val="20"/>
          <w:szCs w:val="20"/>
        </w:rPr>
      </w:pPr>
      <w:r w:rsidRPr="00450122">
        <w:rPr>
          <w:rFonts w:asciiTheme="minorHAnsi" w:hAnsiTheme="minorHAnsi" w:cstheme="minorHAnsi"/>
          <w:color w:val="231F20"/>
          <w:spacing w:val="-1"/>
          <w:sz w:val="20"/>
          <w:szCs w:val="20"/>
        </w:rPr>
        <w:t>Fun</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pacing w:val="-1"/>
          <w:sz w:val="20"/>
          <w:szCs w:val="20"/>
        </w:rPr>
        <w:t>ce:</w:t>
      </w:r>
    </w:p>
    <w:p w:rsidR="00450122" w:rsidRPr="00450122" w:rsidRDefault="00450122" w:rsidP="00450122">
      <w:pPr>
        <w:pStyle w:val="Zkladntext"/>
        <w:kinsoku w:val="0"/>
        <w:overflowPunct w:val="0"/>
        <w:spacing w:line="252" w:lineRule="exact"/>
        <w:rPr>
          <w:rFonts w:asciiTheme="minorHAnsi" w:hAnsiTheme="minorHAnsi" w:cstheme="minorHAnsi"/>
          <w:color w:val="000000"/>
          <w:sz w:val="20"/>
          <w:szCs w:val="20"/>
        </w:rPr>
      </w:pPr>
    </w:p>
    <w:p w:rsidR="00450122" w:rsidRPr="00450122" w:rsidRDefault="00450122" w:rsidP="00450122">
      <w:pPr>
        <w:pStyle w:val="Zkladntext"/>
        <w:kinsoku w:val="0"/>
        <w:overflowPunct w:val="0"/>
        <w:spacing w:line="252" w:lineRule="exact"/>
        <w:rPr>
          <w:rFonts w:asciiTheme="minorHAnsi" w:hAnsiTheme="minorHAnsi" w:cstheme="minorHAnsi"/>
          <w:color w:val="000000"/>
          <w:sz w:val="20"/>
          <w:szCs w:val="20"/>
        </w:rPr>
      </w:pPr>
    </w:p>
    <w:p w:rsidR="00450122" w:rsidRPr="00450122" w:rsidRDefault="00450122" w:rsidP="00450122">
      <w:pPr>
        <w:pStyle w:val="Zkladntext"/>
        <w:kinsoku w:val="0"/>
        <w:overflowPunct w:val="0"/>
        <w:spacing w:line="252" w:lineRule="exact"/>
        <w:rPr>
          <w:rFonts w:asciiTheme="minorHAnsi" w:hAnsiTheme="minorHAnsi" w:cstheme="minorHAnsi"/>
          <w:color w:val="000000"/>
          <w:sz w:val="20"/>
          <w:szCs w:val="20"/>
        </w:rPr>
      </w:pPr>
    </w:p>
    <w:p w:rsidR="00450122" w:rsidRPr="00450122" w:rsidRDefault="00450122" w:rsidP="00450122">
      <w:pPr>
        <w:pStyle w:val="Nadpis3"/>
        <w:kinsoku w:val="0"/>
        <w:overflowPunct w:val="0"/>
        <w:spacing w:before="72"/>
        <w:rPr>
          <w:rFonts w:asciiTheme="minorHAnsi" w:hAnsiTheme="minorHAnsi" w:cstheme="minorHAnsi"/>
          <w:b w:val="0"/>
          <w:bCs w:val="0"/>
          <w:color w:val="000000"/>
          <w:sz w:val="20"/>
          <w:szCs w:val="20"/>
        </w:rPr>
      </w:pPr>
      <w:r w:rsidRPr="00450122">
        <w:rPr>
          <w:rFonts w:asciiTheme="minorHAnsi" w:hAnsiTheme="minorHAnsi" w:cstheme="minorHAnsi"/>
          <w:color w:val="231F20"/>
          <w:spacing w:val="1"/>
          <w:sz w:val="20"/>
          <w:szCs w:val="20"/>
        </w:rPr>
        <w:br w:type="page"/>
      </w:r>
      <w:r w:rsidRPr="00450122">
        <w:rPr>
          <w:rFonts w:asciiTheme="minorHAnsi" w:hAnsiTheme="minorHAnsi" w:cstheme="minorHAnsi"/>
          <w:color w:val="231F20"/>
          <w:spacing w:val="1"/>
          <w:sz w:val="20"/>
          <w:szCs w:val="20"/>
        </w:rPr>
        <w:lastRenderedPageBreak/>
        <w:t>Příloha 5: Formulář pro uvedení ceny a cenové kalkulace</w:t>
      </w:r>
    </w:p>
    <w:p w:rsidR="00450122" w:rsidRPr="00450122" w:rsidRDefault="00450122" w:rsidP="002F7740">
      <w:pPr>
        <w:kinsoku w:val="0"/>
        <w:overflowPunct w:val="0"/>
        <w:spacing w:line="200" w:lineRule="exact"/>
        <w:rPr>
          <w:rFonts w:asciiTheme="minorHAnsi" w:hAnsiTheme="minorHAnsi" w:cstheme="minorHAnsi"/>
          <w:color w:val="2C302B"/>
          <w:spacing w:val="5"/>
          <w:w w:val="105"/>
          <w:position w:val="1"/>
          <w:sz w:val="20"/>
          <w:szCs w:val="20"/>
        </w:rPr>
      </w:pPr>
      <w:r w:rsidRPr="00450122">
        <w:rPr>
          <w:rFonts w:asciiTheme="minorHAnsi" w:hAnsiTheme="minorHAnsi" w:cstheme="minorHAnsi"/>
          <w:color w:val="2C302B"/>
          <w:spacing w:val="3"/>
          <w:w w:val="105"/>
          <w:position w:val="1"/>
          <w:sz w:val="20"/>
          <w:szCs w:val="20"/>
        </w:rPr>
        <w:t>Náklady</w:t>
      </w:r>
      <w:r w:rsidRPr="00450122">
        <w:rPr>
          <w:rFonts w:asciiTheme="minorHAnsi" w:hAnsiTheme="minorHAnsi" w:cstheme="minorHAnsi"/>
          <w:color w:val="2C302B"/>
          <w:spacing w:val="35"/>
          <w:w w:val="105"/>
          <w:position w:val="1"/>
          <w:sz w:val="20"/>
          <w:szCs w:val="20"/>
        </w:rPr>
        <w:t xml:space="preserve"> </w:t>
      </w:r>
      <w:r w:rsidRPr="00450122">
        <w:rPr>
          <w:rFonts w:asciiTheme="minorHAnsi" w:hAnsiTheme="minorHAnsi" w:cstheme="minorHAnsi"/>
          <w:color w:val="2C302B"/>
          <w:w w:val="105"/>
          <w:position w:val="1"/>
          <w:sz w:val="20"/>
          <w:szCs w:val="20"/>
        </w:rPr>
        <w:t>na</w:t>
      </w:r>
      <w:r w:rsidRPr="00450122">
        <w:rPr>
          <w:rFonts w:asciiTheme="minorHAnsi" w:hAnsiTheme="minorHAnsi" w:cstheme="minorHAnsi"/>
          <w:color w:val="2C302B"/>
          <w:spacing w:val="7"/>
          <w:w w:val="105"/>
          <w:position w:val="1"/>
          <w:sz w:val="20"/>
          <w:szCs w:val="20"/>
        </w:rPr>
        <w:t xml:space="preserve"> </w:t>
      </w:r>
      <w:r w:rsidRPr="00450122">
        <w:rPr>
          <w:rFonts w:asciiTheme="minorHAnsi" w:hAnsiTheme="minorHAnsi" w:cstheme="minorHAnsi"/>
          <w:color w:val="2C302B"/>
          <w:w w:val="105"/>
          <w:position w:val="1"/>
          <w:sz w:val="20"/>
          <w:szCs w:val="20"/>
        </w:rPr>
        <w:t>přípravu</w:t>
      </w:r>
      <w:r w:rsidRPr="00450122">
        <w:rPr>
          <w:rFonts w:asciiTheme="minorHAnsi" w:hAnsiTheme="minorHAnsi" w:cstheme="minorHAnsi"/>
          <w:color w:val="2C302B"/>
          <w:spacing w:val="48"/>
          <w:w w:val="105"/>
          <w:position w:val="1"/>
          <w:sz w:val="20"/>
          <w:szCs w:val="20"/>
        </w:rPr>
        <w:t xml:space="preserve"> </w:t>
      </w:r>
      <w:r w:rsidRPr="00450122">
        <w:rPr>
          <w:rFonts w:asciiTheme="minorHAnsi" w:hAnsiTheme="minorHAnsi" w:cstheme="minorHAnsi"/>
          <w:color w:val="2C302B"/>
          <w:spacing w:val="3"/>
          <w:w w:val="105"/>
          <w:position w:val="1"/>
          <w:sz w:val="20"/>
          <w:szCs w:val="20"/>
        </w:rPr>
        <w:t>účasti</w:t>
      </w:r>
      <w:r w:rsidRPr="00450122">
        <w:rPr>
          <w:rFonts w:asciiTheme="minorHAnsi" w:hAnsiTheme="minorHAnsi" w:cstheme="minorHAnsi"/>
          <w:color w:val="2C302B"/>
          <w:spacing w:val="30"/>
          <w:w w:val="105"/>
          <w:position w:val="1"/>
          <w:sz w:val="20"/>
          <w:szCs w:val="20"/>
        </w:rPr>
        <w:t xml:space="preserve"> </w:t>
      </w:r>
      <w:r w:rsidRPr="00450122">
        <w:rPr>
          <w:rFonts w:asciiTheme="minorHAnsi" w:hAnsiTheme="minorHAnsi" w:cstheme="minorHAnsi"/>
          <w:color w:val="2C302B"/>
          <w:spacing w:val="5"/>
          <w:w w:val="105"/>
          <w:position w:val="1"/>
          <w:sz w:val="20"/>
          <w:szCs w:val="20"/>
        </w:rPr>
        <w:t>ČR</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4"/>
        <w:gridCol w:w="2121"/>
      </w:tblGrid>
      <w:tr w:rsidR="00450122" w:rsidRPr="00450122" w:rsidTr="002F7740">
        <w:tc>
          <w:tcPr>
            <w:tcW w:w="6884" w:type="dxa"/>
            <w:shd w:val="clear" w:color="auto" w:fill="auto"/>
          </w:tcPr>
          <w:p w:rsidR="00450122" w:rsidRPr="00450122" w:rsidRDefault="00450122" w:rsidP="00450122">
            <w:pPr>
              <w:pStyle w:val="TableParagraph"/>
              <w:autoSpaceDE/>
              <w:autoSpaceDN/>
              <w:adjustRightInd/>
              <w:spacing w:before="30"/>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Položka</w:t>
            </w:r>
          </w:p>
        </w:tc>
        <w:tc>
          <w:tcPr>
            <w:tcW w:w="2121" w:type="dxa"/>
            <w:shd w:val="clear" w:color="auto" w:fill="auto"/>
          </w:tcPr>
          <w:p w:rsidR="00450122" w:rsidRPr="00450122" w:rsidRDefault="00450122" w:rsidP="002F7740">
            <w:pPr>
              <w:pStyle w:val="TableParagraph"/>
              <w:autoSpaceDE/>
              <w:autoSpaceDN/>
              <w:adjustRightInd/>
              <w:spacing w:before="30"/>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Cena v Kč bez DPH</w:t>
            </w:r>
          </w:p>
        </w:tc>
      </w:tr>
      <w:tr w:rsidR="00450122" w:rsidRPr="00450122" w:rsidTr="002F7740">
        <w:tc>
          <w:tcPr>
            <w:tcW w:w="6884"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B1F1B"/>
                <w:sz w:val="20"/>
                <w:szCs w:val="20"/>
              </w:rPr>
            </w:pPr>
            <w:r w:rsidRPr="00450122">
              <w:rPr>
                <w:rFonts w:asciiTheme="minorHAnsi" w:hAnsiTheme="minorHAnsi" w:cstheme="minorHAnsi"/>
                <w:color w:val="1B1F1B"/>
                <w:sz w:val="20"/>
                <w:szCs w:val="20"/>
              </w:rPr>
              <w:t>Tvůrčí práce scénáristické (scénář expozice, scénáře doprovodného programu, tvůrčí texty, slogany apod.)</w:t>
            </w:r>
          </w:p>
        </w:tc>
        <w:tc>
          <w:tcPr>
            <w:tcW w:w="2121"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w w:val="95"/>
                <w:sz w:val="20"/>
                <w:szCs w:val="20"/>
              </w:rPr>
            </w:pPr>
          </w:p>
        </w:tc>
      </w:tr>
      <w:tr w:rsidR="00450122" w:rsidRPr="00450122" w:rsidTr="002F7740">
        <w:tc>
          <w:tcPr>
            <w:tcW w:w="6884"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B1F1B"/>
                <w:sz w:val="20"/>
                <w:szCs w:val="20"/>
              </w:rPr>
            </w:pPr>
            <w:r w:rsidRPr="00450122">
              <w:rPr>
                <w:rFonts w:asciiTheme="minorHAnsi" w:hAnsiTheme="minorHAnsi" w:cstheme="minorHAnsi"/>
                <w:color w:val="1B1F1B"/>
                <w:sz w:val="20"/>
                <w:szCs w:val="20"/>
              </w:rPr>
              <w:t>Tvůrčí práce architektonické (projekt expoziční, administrativní, provozní a komerční části pavilonu)</w:t>
            </w:r>
          </w:p>
        </w:tc>
        <w:tc>
          <w:tcPr>
            <w:tcW w:w="2121"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C2E2C"/>
                <w:spacing w:val="1"/>
                <w:w w:val="95"/>
                <w:sz w:val="20"/>
                <w:szCs w:val="20"/>
              </w:rPr>
            </w:pPr>
          </w:p>
        </w:tc>
      </w:tr>
      <w:tr w:rsidR="00450122" w:rsidRPr="00450122" w:rsidTr="002F7740">
        <w:tc>
          <w:tcPr>
            <w:tcW w:w="6884"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B1F1B"/>
                <w:sz w:val="20"/>
                <w:szCs w:val="20"/>
              </w:rPr>
            </w:pPr>
            <w:r w:rsidRPr="00450122">
              <w:rPr>
                <w:rFonts w:asciiTheme="minorHAnsi" w:hAnsiTheme="minorHAnsi" w:cstheme="minorHAnsi"/>
                <w:color w:val="1B1F1B"/>
                <w:sz w:val="20"/>
                <w:szCs w:val="20"/>
              </w:rPr>
              <w:t>Tvůrčí práce výtvarné (výtvarný návrh expozice, práce grafické, práce typografické, logotyp účasti apod.)</w:t>
            </w:r>
          </w:p>
        </w:tc>
        <w:tc>
          <w:tcPr>
            <w:tcW w:w="2121"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42924"/>
                <w:spacing w:val="-3"/>
                <w:sz w:val="20"/>
                <w:szCs w:val="20"/>
              </w:rPr>
            </w:pPr>
          </w:p>
        </w:tc>
      </w:tr>
      <w:tr w:rsidR="00450122" w:rsidRPr="00450122" w:rsidTr="002F7740">
        <w:tc>
          <w:tcPr>
            <w:tcW w:w="6884"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B1F1B"/>
                <w:sz w:val="20"/>
                <w:szCs w:val="20"/>
              </w:rPr>
            </w:pPr>
            <w:r w:rsidRPr="00450122">
              <w:rPr>
                <w:rFonts w:asciiTheme="minorHAnsi" w:hAnsiTheme="minorHAnsi" w:cstheme="minorHAnsi"/>
                <w:color w:val="1B1F1B"/>
                <w:sz w:val="20"/>
                <w:szCs w:val="20"/>
              </w:rPr>
              <w:t xml:space="preserve">Práce projektantů (prováděcí výkresová dokumentace výrobní technická dokumentace </w:t>
            </w:r>
          </w:p>
        </w:tc>
        <w:tc>
          <w:tcPr>
            <w:tcW w:w="2121"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12521"/>
                <w:spacing w:val="5"/>
                <w:w w:val="95"/>
                <w:sz w:val="20"/>
                <w:szCs w:val="20"/>
              </w:rPr>
            </w:pPr>
          </w:p>
        </w:tc>
      </w:tr>
      <w:tr w:rsidR="00450122" w:rsidRPr="00450122" w:rsidTr="002F7740">
        <w:tc>
          <w:tcPr>
            <w:tcW w:w="6884"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B1F1B"/>
                <w:sz w:val="20"/>
                <w:szCs w:val="20"/>
              </w:rPr>
            </w:pPr>
            <w:r w:rsidRPr="00450122">
              <w:rPr>
                <w:rFonts w:asciiTheme="minorHAnsi" w:hAnsiTheme="minorHAnsi" w:cstheme="minorHAnsi"/>
                <w:color w:val="1B1F1B"/>
                <w:sz w:val="20"/>
                <w:szCs w:val="20"/>
              </w:rPr>
              <w:t>Autorizace projektové dokumentace místní projekční kanceláří (podle podmínek pořadatele)</w:t>
            </w:r>
          </w:p>
        </w:tc>
        <w:tc>
          <w:tcPr>
            <w:tcW w:w="2121"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A2C29"/>
                <w:sz w:val="20"/>
                <w:szCs w:val="20"/>
              </w:rPr>
            </w:pPr>
          </w:p>
        </w:tc>
      </w:tr>
      <w:tr w:rsidR="00450122" w:rsidRPr="00450122" w:rsidTr="002F7740">
        <w:tc>
          <w:tcPr>
            <w:tcW w:w="6884"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B1F1B"/>
                <w:sz w:val="20"/>
                <w:szCs w:val="20"/>
              </w:rPr>
            </w:pPr>
            <w:r w:rsidRPr="00450122">
              <w:rPr>
                <w:rFonts w:asciiTheme="minorHAnsi" w:hAnsiTheme="minorHAnsi" w:cstheme="minorHAnsi"/>
                <w:color w:val="1B1F1B"/>
                <w:sz w:val="20"/>
                <w:szCs w:val="20"/>
              </w:rPr>
              <w:t>Honoráře za práci a konzultace od borných poradců, kurátor expozice, ev. zapojení oborových svazů, asociací a vzdělávacích zařízení</w:t>
            </w:r>
          </w:p>
        </w:tc>
        <w:tc>
          <w:tcPr>
            <w:tcW w:w="2121"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E211D"/>
                <w:spacing w:val="3"/>
                <w:sz w:val="20"/>
                <w:szCs w:val="20"/>
              </w:rPr>
            </w:pPr>
          </w:p>
        </w:tc>
      </w:tr>
      <w:tr w:rsidR="00450122" w:rsidRPr="00450122" w:rsidTr="002F7740">
        <w:tc>
          <w:tcPr>
            <w:tcW w:w="6884"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B1F1B"/>
                <w:sz w:val="20"/>
                <w:szCs w:val="20"/>
              </w:rPr>
            </w:pPr>
            <w:r w:rsidRPr="00450122">
              <w:rPr>
                <w:rFonts w:asciiTheme="minorHAnsi" w:hAnsiTheme="minorHAnsi" w:cstheme="minorHAnsi"/>
                <w:color w:val="1B1F1B"/>
                <w:sz w:val="20"/>
                <w:szCs w:val="20"/>
              </w:rPr>
              <w:t xml:space="preserve">Schvalovací řízení pořadatelem a místními úřady (dle podmínek pořadatele - statika, požární ochrana, bezpečnost, cesty </w:t>
            </w:r>
            <w:proofErr w:type="gramStart"/>
            <w:r w:rsidRPr="00450122">
              <w:rPr>
                <w:rFonts w:asciiTheme="minorHAnsi" w:hAnsiTheme="minorHAnsi" w:cstheme="minorHAnsi"/>
                <w:color w:val="1B1F1B"/>
                <w:sz w:val="20"/>
                <w:szCs w:val="20"/>
              </w:rPr>
              <w:t>specialistů a pod.)</w:t>
            </w:r>
            <w:proofErr w:type="gramEnd"/>
          </w:p>
        </w:tc>
        <w:tc>
          <w:tcPr>
            <w:tcW w:w="2121"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52A25"/>
                <w:spacing w:val="4"/>
                <w:w w:val="95"/>
                <w:sz w:val="20"/>
                <w:szCs w:val="20"/>
              </w:rPr>
            </w:pPr>
          </w:p>
        </w:tc>
      </w:tr>
      <w:tr w:rsidR="00450122" w:rsidRPr="00450122" w:rsidTr="002F7740">
        <w:tc>
          <w:tcPr>
            <w:tcW w:w="6884"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B1F1B"/>
                <w:sz w:val="20"/>
                <w:szCs w:val="20"/>
              </w:rPr>
            </w:pPr>
            <w:r w:rsidRPr="00450122">
              <w:rPr>
                <w:rFonts w:asciiTheme="minorHAnsi" w:hAnsiTheme="minorHAnsi" w:cstheme="minorHAnsi"/>
                <w:color w:val="1B1F1B"/>
                <w:sz w:val="20"/>
                <w:szCs w:val="20"/>
              </w:rPr>
              <w:t xml:space="preserve">Práce produkční (administrativní, komunikační, tlumočnické, </w:t>
            </w:r>
            <w:proofErr w:type="gramStart"/>
            <w:r w:rsidRPr="00450122">
              <w:rPr>
                <w:rFonts w:asciiTheme="minorHAnsi" w:hAnsiTheme="minorHAnsi" w:cstheme="minorHAnsi"/>
                <w:color w:val="1B1F1B"/>
                <w:sz w:val="20"/>
                <w:szCs w:val="20"/>
              </w:rPr>
              <w:t>překladatelské a pod.)</w:t>
            </w:r>
            <w:proofErr w:type="gramEnd"/>
          </w:p>
        </w:tc>
        <w:tc>
          <w:tcPr>
            <w:tcW w:w="2121"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A2C2A"/>
                <w:spacing w:val="5"/>
                <w:w w:val="95"/>
                <w:sz w:val="20"/>
                <w:szCs w:val="20"/>
              </w:rPr>
            </w:pPr>
          </w:p>
        </w:tc>
      </w:tr>
      <w:tr w:rsidR="00450122" w:rsidRPr="00450122" w:rsidTr="002F7740">
        <w:tc>
          <w:tcPr>
            <w:tcW w:w="6884"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Jiné náklady spojené s přípravou účasti ČR</w:t>
            </w:r>
          </w:p>
        </w:tc>
        <w:tc>
          <w:tcPr>
            <w:tcW w:w="2121"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A2C2A"/>
                <w:spacing w:val="5"/>
                <w:w w:val="95"/>
                <w:sz w:val="20"/>
                <w:szCs w:val="20"/>
              </w:rPr>
            </w:pPr>
          </w:p>
        </w:tc>
      </w:tr>
      <w:tr w:rsidR="00450122" w:rsidRPr="00450122" w:rsidTr="002F7740">
        <w:tc>
          <w:tcPr>
            <w:tcW w:w="6884" w:type="dxa"/>
            <w:shd w:val="clear" w:color="auto" w:fill="auto"/>
          </w:tcPr>
          <w:p w:rsidR="00450122" w:rsidRPr="00450122" w:rsidRDefault="00450122" w:rsidP="00450122">
            <w:pPr>
              <w:pStyle w:val="Odstavecseseznamem"/>
              <w:autoSpaceDE/>
              <w:autoSpaceDN/>
              <w:adjustRightInd/>
              <w:ind w:left="85"/>
              <w:contextualSpacing/>
              <w:rPr>
                <w:rFonts w:asciiTheme="minorHAnsi" w:hAnsiTheme="minorHAnsi" w:cstheme="minorHAnsi"/>
                <w:color w:val="2A2C2A"/>
                <w:spacing w:val="5"/>
                <w:w w:val="95"/>
                <w:sz w:val="20"/>
                <w:szCs w:val="20"/>
              </w:rPr>
            </w:pPr>
            <w:r w:rsidRPr="00450122">
              <w:rPr>
                <w:rFonts w:asciiTheme="minorHAnsi" w:hAnsiTheme="minorHAnsi" w:cstheme="minorHAnsi"/>
                <w:color w:val="212421"/>
                <w:spacing w:val="4"/>
                <w:w w:val="105"/>
                <w:sz w:val="20"/>
                <w:szCs w:val="20"/>
              </w:rPr>
              <w:t>Celková cena v Kč bez DPH (součet výše uvedených položek)</w:t>
            </w:r>
          </w:p>
        </w:tc>
        <w:tc>
          <w:tcPr>
            <w:tcW w:w="2121"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A2C2A"/>
                <w:spacing w:val="5"/>
                <w:w w:val="95"/>
                <w:sz w:val="20"/>
                <w:szCs w:val="20"/>
              </w:rPr>
            </w:pPr>
          </w:p>
        </w:tc>
      </w:tr>
    </w:tbl>
    <w:p w:rsidR="00450122" w:rsidRPr="00450122" w:rsidRDefault="00450122" w:rsidP="00450122">
      <w:pPr>
        <w:rPr>
          <w:rFonts w:asciiTheme="minorHAnsi" w:hAnsiTheme="minorHAnsi" w:cstheme="minorHAnsi"/>
          <w:sz w:val="20"/>
          <w:szCs w:val="20"/>
        </w:rPr>
      </w:pPr>
    </w:p>
    <w:p w:rsidR="00450122" w:rsidRPr="00450122" w:rsidRDefault="00450122" w:rsidP="00450122">
      <w:pPr>
        <w:rPr>
          <w:rFonts w:asciiTheme="minorHAnsi" w:hAnsiTheme="minorHAnsi" w:cstheme="minorHAnsi"/>
          <w:sz w:val="20"/>
          <w:szCs w:val="20"/>
        </w:rPr>
      </w:pPr>
    </w:p>
    <w:p w:rsidR="00450122" w:rsidRPr="00450122" w:rsidRDefault="00450122" w:rsidP="00450122">
      <w:pPr>
        <w:rPr>
          <w:rFonts w:asciiTheme="minorHAnsi" w:hAnsiTheme="minorHAnsi" w:cstheme="minorHAnsi"/>
          <w:w w:val="115"/>
          <w:sz w:val="20"/>
          <w:szCs w:val="20"/>
        </w:rPr>
      </w:pPr>
      <w:r w:rsidRPr="00450122">
        <w:rPr>
          <w:rFonts w:asciiTheme="minorHAnsi" w:hAnsiTheme="minorHAnsi" w:cstheme="minorHAnsi"/>
          <w:spacing w:val="4"/>
          <w:w w:val="115"/>
          <w:sz w:val="20"/>
          <w:szCs w:val="20"/>
        </w:rPr>
        <w:t>Náklady</w:t>
      </w:r>
      <w:r w:rsidRPr="00450122">
        <w:rPr>
          <w:rFonts w:asciiTheme="minorHAnsi" w:hAnsiTheme="minorHAnsi" w:cstheme="minorHAnsi"/>
          <w:spacing w:val="-6"/>
          <w:w w:val="115"/>
          <w:sz w:val="20"/>
          <w:szCs w:val="20"/>
        </w:rPr>
        <w:t xml:space="preserve"> </w:t>
      </w:r>
      <w:r w:rsidRPr="00450122">
        <w:rPr>
          <w:rFonts w:asciiTheme="minorHAnsi" w:hAnsiTheme="minorHAnsi" w:cstheme="minorHAnsi"/>
          <w:spacing w:val="9"/>
          <w:w w:val="115"/>
          <w:sz w:val="20"/>
          <w:szCs w:val="20"/>
        </w:rPr>
        <w:t xml:space="preserve">na </w:t>
      </w:r>
      <w:r w:rsidRPr="00450122">
        <w:rPr>
          <w:rFonts w:asciiTheme="minorHAnsi" w:hAnsiTheme="minorHAnsi" w:cstheme="minorHAnsi"/>
          <w:w w:val="115"/>
          <w:sz w:val="20"/>
          <w:szCs w:val="20"/>
        </w:rPr>
        <w:t>realizaci pavilonu/expozice ČR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121"/>
      </w:tblGrid>
      <w:tr w:rsidR="00450122" w:rsidRPr="00450122" w:rsidTr="002F7740">
        <w:tc>
          <w:tcPr>
            <w:tcW w:w="6975" w:type="dxa"/>
            <w:shd w:val="clear" w:color="auto" w:fill="auto"/>
          </w:tcPr>
          <w:p w:rsidR="00450122" w:rsidRPr="00450122" w:rsidRDefault="00450122" w:rsidP="00450122">
            <w:pPr>
              <w:pStyle w:val="TableParagraph"/>
              <w:autoSpaceDE/>
              <w:autoSpaceDN/>
              <w:adjustRightInd/>
              <w:spacing w:before="30"/>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Položka</w:t>
            </w:r>
          </w:p>
        </w:tc>
        <w:tc>
          <w:tcPr>
            <w:tcW w:w="2121" w:type="dxa"/>
            <w:shd w:val="clear" w:color="auto" w:fill="auto"/>
          </w:tcPr>
          <w:p w:rsidR="00450122" w:rsidRPr="00450122" w:rsidRDefault="00450122" w:rsidP="002F7740">
            <w:pPr>
              <w:pStyle w:val="TableParagraph"/>
              <w:autoSpaceDE/>
              <w:autoSpaceDN/>
              <w:adjustRightInd/>
              <w:spacing w:before="30"/>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Cena v Kč bez DPH</w:t>
            </w:r>
          </w:p>
        </w:tc>
      </w:tr>
      <w:tr w:rsidR="00450122" w:rsidRPr="00450122" w:rsidTr="002F7740">
        <w:tc>
          <w:tcPr>
            <w:tcW w:w="6975"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Doprava exponátů od poskytovatelů exponátů do pavilonu ČR a zpět</w:t>
            </w:r>
          </w:p>
        </w:tc>
        <w:tc>
          <w:tcPr>
            <w:tcW w:w="2121" w:type="dxa"/>
            <w:shd w:val="clear" w:color="auto" w:fill="auto"/>
          </w:tcPr>
          <w:p w:rsidR="00450122" w:rsidRPr="00450122" w:rsidRDefault="00450122" w:rsidP="00450122">
            <w:pPr>
              <w:pStyle w:val="TableParagraph"/>
              <w:autoSpaceDE/>
              <w:autoSpaceDN/>
              <w:adjustRightInd/>
              <w:spacing w:before="30"/>
              <w:jc w:val="right"/>
              <w:rPr>
                <w:rFonts w:asciiTheme="minorHAnsi" w:hAnsiTheme="minorHAnsi" w:cstheme="minorHAnsi"/>
                <w:color w:val="202320"/>
                <w:spacing w:val="5"/>
                <w:w w:val="105"/>
                <w:sz w:val="20"/>
                <w:szCs w:val="20"/>
              </w:rPr>
            </w:pPr>
          </w:p>
        </w:tc>
      </w:tr>
      <w:tr w:rsidR="00450122" w:rsidRPr="00450122" w:rsidTr="002F7740">
        <w:tc>
          <w:tcPr>
            <w:tcW w:w="6975"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Jiné náklady spojené s dopravou exponátů (manipulace, balení, pojištění, administrativní náklady v rámci celní řízení, celní a daňové poplatky apod.)</w:t>
            </w:r>
          </w:p>
        </w:tc>
        <w:tc>
          <w:tcPr>
            <w:tcW w:w="2121" w:type="dxa"/>
            <w:shd w:val="clear" w:color="auto" w:fill="auto"/>
          </w:tcPr>
          <w:p w:rsidR="00450122" w:rsidRPr="00450122" w:rsidRDefault="00450122" w:rsidP="00450122">
            <w:pPr>
              <w:pStyle w:val="TableParagraph"/>
              <w:autoSpaceDE/>
              <w:autoSpaceDN/>
              <w:adjustRightInd/>
              <w:spacing w:before="30"/>
              <w:jc w:val="right"/>
              <w:rPr>
                <w:rFonts w:asciiTheme="minorHAnsi" w:hAnsiTheme="minorHAnsi" w:cstheme="minorHAnsi"/>
                <w:color w:val="202320"/>
                <w:spacing w:val="5"/>
                <w:w w:val="105"/>
                <w:sz w:val="20"/>
                <w:szCs w:val="20"/>
              </w:rPr>
            </w:pPr>
          </w:p>
        </w:tc>
      </w:tr>
      <w:tr w:rsidR="00450122" w:rsidRPr="00450122" w:rsidTr="002F7740">
        <w:tc>
          <w:tcPr>
            <w:tcW w:w="6975"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Doprava materiálu, interiérových prvků, vybavení, zařízení restaurace apod.</w:t>
            </w:r>
          </w:p>
        </w:tc>
        <w:tc>
          <w:tcPr>
            <w:tcW w:w="2121" w:type="dxa"/>
            <w:shd w:val="clear" w:color="auto" w:fill="auto"/>
          </w:tcPr>
          <w:p w:rsidR="00450122" w:rsidRPr="00450122" w:rsidRDefault="00450122" w:rsidP="00450122">
            <w:pPr>
              <w:pStyle w:val="TableParagraph"/>
              <w:autoSpaceDE/>
              <w:autoSpaceDN/>
              <w:adjustRightInd/>
              <w:spacing w:before="27"/>
              <w:jc w:val="right"/>
              <w:rPr>
                <w:rFonts w:asciiTheme="minorHAnsi" w:hAnsiTheme="minorHAnsi" w:cstheme="minorHAnsi"/>
                <w:color w:val="292C29"/>
                <w:spacing w:val="5"/>
                <w:w w:val="105"/>
                <w:sz w:val="20"/>
                <w:szCs w:val="20"/>
              </w:rPr>
            </w:pPr>
          </w:p>
        </w:tc>
      </w:tr>
      <w:tr w:rsidR="00450122" w:rsidRPr="00450122" w:rsidTr="002F7740">
        <w:tc>
          <w:tcPr>
            <w:tcW w:w="6975"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Jiné náklady spojené s dopravou materiálu, interiérových prvků, vybavení, zařízení restaurace apod. (manipulace, balení, pojištění, administrativní náklady v rámci celní řízení, celní a daňové poplatky apod.)</w:t>
            </w:r>
          </w:p>
        </w:tc>
        <w:tc>
          <w:tcPr>
            <w:tcW w:w="2121" w:type="dxa"/>
            <w:shd w:val="clear" w:color="auto" w:fill="auto"/>
          </w:tcPr>
          <w:p w:rsidR="00450122" w:rsidRPr="00450122" w:rsidRDefault="00450122" w:rsidP="00450122">
            <w:pPr>
              <w:pStyle w:val="TableParagraph"/>
              <w:autoSpaceDE/>
              <w:autoSpaceDN/>
              <w:adjustRightInd/>
              <w:spacing w:before="27"/>
              <w:jc w:val="right"/>
              <w:rPr>
                <w:rFonts w:asciiTheme="minorHAnsi" w:hAnsiTheme="minorHAnsi" w:cstheme="minorHAnsi"/>
                <w:color w:val="292C29"/>
                <w:spacing w:val="5"/>
                <w:w w:val="105"/>
                <w:sz w:val="20"/>
                <w:szCs w:val="20"/>
              </w:rPr>
            </w:pPr>
          </w:p>
        </w:tc>
      </w:tr>
      <w:tr w:rsidR="00450122" w:rsidRPr="00450122" w:rsidTr="002F7740">
        <w:tc>
          <w:tcPr>
            <w:tcW w:w="6975"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 xml:space="preserve">Konstrukce, montáž/demontáž obvodových stěn a stropů, </w:t>
            </w:r>
          </w:p>
        </w:tc>
        <w:tc>
          <w:tcPr>
            <w:tcW w:w="2121" w:type="dxa"/>
            <w:shd w:val="clear" w:color="auto" w:fill="auto"/>
          </w:tcPr>
          <w:p w:rsidR="00450122" w:rsidRPr="00450122" w:rsidRDefault="00450122" w:rsidP="00450122">
            <w:pPr>
              <w:pStyle w:val="TableParagraph"/>
              <w:autoSpaceDE/>
              <w:autoSpaceDN/>
              <w:adjustRightInd/>
              <w:spacing w:before="27"/>
              <w:jc w:val="right"/>
              <w:rPr>
                <w:rFonts w:asciiTheme="minorHAnsi" w:hAnsiTheme="minorHAnsi" w:cstheme="minorHAnsi"/>
                <w:color w:val="292C29"/>
                <w:spacing w:val="5"/>
                <w:w w:val="105"/>
                <w:sz w:val="20"/>
                <w:szCs w:val="20"/>
              </w:rPr>
            </w:pPr>
          </w:p>
        </w:tc>
      </w:tr>
      <w:tr w:rsidR="00450122" w:rsidRPr="00450122" w:rsidTr="002F7740">
        <w:tc>
          <w:tcPr>
            <w:tcW w:w="6975"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Montáž/demontáž, instalace/</w:t>
            </w:r>
            <w:proofErr w:type="spellStart"/>
            <w:r w:rsidRPr="00450122">
              <w:rPr>
                <w:rFonts w:asciiTheme="minorHAnsi" w:hAnsiTheme="minorHAnsi" w:cstheme="minorHAnsi"/>
                <w:color w:val="212421"/>
                <w:spacing w:val="4"/>
                <w:w w:val="105"/>
                <w:sz w:val="20"/>
                <w:szCs w:val="20"/>
              </w:rPr>
              <w:t>odinstalace</w:t>
            </w:r>
            <w:proofErr w:type="spellEnd"/>
            <w:r w:rsidRPr="00450122">
              <w:rPr>
                <w:rFonts w:asciiTheme="minorHAnsi" w:hAnsiTheme="minorHAnsi" w:cstheme="minorHAnsi"/>
                <w:color w:val="212421"/>
                <w:spacing w:val="4"/>
                <w:w w:val="105"/>
                <w:sz w:val="20"/>
                <w:szCs w:val="20"/>
              </w:rPr>
              <w:t xml:space="preserve"> exponátů</w:t>
            </w:r>
          </w:p>
        </w:tc>
        <w:tc>
          <w:tcPr>
            <w:tcW w:w="2121"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A2C2A"/>
                <w:spacing w:val="5"/>
                <w:w w:val="110"/>
                <w:sz w:val="20"/>
                <w:szCs w:val="20"/>
              </w:rPr>
            </w:pPr>
          </w:p>
        </w:tc>
      </w:tr>
      <w:tr w:rsidR="00450122" w:rsidRPr="00450122" w:rsidTr="002F7740">
        <w:tc>
          <w:tcPr>
            <w:tcW w:w="6975"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Elektrorozvody - silnoproud, slaboproud; ozvučení; splnění podmínek pro evakuaci dle pořadatele</w:t>
            </w:r>
          </w:p>
        </w:tc>
        <w:tc>
          <w:tcPr>
            <w:tcW w:w="2121"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A2C2A"/>
                <w:spacing w:val="5"/>
                <w:w w:val="110"/>
                <w:sz w:val="20"/>
                <w:szCs w:val="20"/>
              </w:rPr>
            </w:pPr>
          </w:p>
        </w:tc>
      </w:tr>
      <w:tr w:rsidR="00450122" w:rsidRPr="00450122" w:rsidTr="002F7740">
        <w:tc>
          <w:tcPr>
            <w:tcW w:w="6975"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Instalatérské rozvody – voda, odpady; rozvod pro TV</w:t>
            </w:r>
          </w:p>
        </w:tc>
        <w:tc>
          <w:tcPr>
            <w:tcW w:w="2121"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A2C2A"/>
                <w:spacing w:val="5"/>
                <w:w w:val="110"/>
                <w:sz w:val="20"/>
                <w:szCs w:val="20"/>
              </w:rPr>
            </w:pPr>
          </w:p>
        </w:tc>
      </w:tr>
      <w:tr w:rsidR="00450122" w:rsidRPr="00450122" w:rsidTr="002F7740">
        <w:tc>
          <w:tcPr>
            <w:tcW w:w="6975"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sz w:val="20"/>
                <w:szCs w:val="20"/>
              </w:rPr>
            </w:pPr>
            <w:r w:rsidRPr="00450122">
              <w:rPr>
                <w:rFonts w:asciiTheme="minorHAnsi" w:hAnsiTheme="minorHAnsi" w:cstheme="minorHAnsi"/>
                <w:color w:val="161B16"/>
                <w:spacing w:val="5"/>
                <w:w w:val="110"/>
                <w:sz w:val="20"/>
                <w:szCs w:val="20"/>
              </w:rPr>
              <w:t>Montáž/demontáž, instalace/</w:t>
            </w:r>
            <w:proofErr w:type="spellStart"/>
            <w:r w:rsidRPr="00450122">
              <w:rPr>
                <w:rFonts w:asciiTheme="minorHAnsi" w:hAnsiTheme="minorHAnsi" w:cstheme="minorHAnsi"/>
                <w:color w:val="161B16"/>
                <w:spacing w:val="5"/>
                <w:w w:val="110"/>
                <w:sz w:val="20"/>
                <w:szCs w:val="20"/>
              </w:rPr>
              <w:t>odinstalace</w:t>
            </w:r>
            <w:proofErr w:type="spellEnd"/>
            <w:r w:rsidRPr="00450122">
              <w:rPr>
                <w:rFonts w:asciiTheme="minorHAnsi" w:hAnsiTheme="minorHAnsi" w:cstheme="minorHAnsi"/>
                <w:color w:val="161B16"/>
                <w:spacing w:val="5"/>
                <w:w w:val="110"/>
                <w:sz w:val="20"/>
                <w:szCs w:val="20"/>
              </w:rPr>
              <w:t xml:space="preserve"> </w:t>
            </w:r>
            <w:r w:rsidRPr="00450122">
              <w:rPr>
                <w:rFonts w:asciiTheme="minorHAnsi" w:hAnsiTheme="minorHAnsi" w:cstheme="minorHAnsi"/>
                <w:color w:val="292C29"/>
                <w:spacing w:val="9"/>
                <w:w w:val="105"/>
                <w:sz w:val="20"/>
                <w:szCs w:val="20"/>
              </w:rPr>
              <w:t>interiérových prvků, vybavení, zařízení restaurace, rozvodů, osvětlení (</w:t>
            </w:r>
            <w:r w:rsidRPr="00450122">
              <w:rPr>
                <w:rFonts w:asciiTheme="minorHAnsi" w:hAnsiTheme="minorHAnsi" w:cstheme="minorHAnsi"/>
                <w:color w:val="1B1F1B"/>
                <w:sz w:val="20"/>
                <w:szCs w:val="20"/>
              </w:rPr>
              <w:t>provozní, přímé, nepřímé, scénické, exponátů)</w:t>
            </w:r>
            <w:r w:rsidRPr="00450122">
              <w:rPr>
                <w:rFonts w:asciiTheme="minorHAnsi" w:hAnsiTheme="minorHAnsi" w:cstheme="minorHAnsi"/>
                <w:color w:val="292C29"/>
                <w:spacing w:val="9"/>
                <w:w w:val="105"/>
                <w:sz w:val="20"/>
                <w:szCs w:val="20"/>
              </w:rPr>
              <w:t>, klimatizace apod.</w:t>
            </w:r>
          </w:p>
        </w:tc>
        <w:tc>
          <w:tcPr>
            <w:tcW w:w="2121"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B2E2B"/>
                <w:spacing w:val="7"/>
                <w:w w:val="105"/>
                <w:sz w:val="20"/>
                <w:szCs w:val="20"/>
              </w:rPr>
            </w:pPr>
          </w:p>
        </w:tc>
      </w:tr>
      <w:tr w:rsidR="00450122" w:rsidRPr="00450122" w:rsidTr="002F7740">
        <w:tc>
          <w:tcPr>
            <w:tcW w:w="6975"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eastAsia="Tahoma" w:hAnsiTheme="minorHAnsi" w:cstheme="minorHAnsi"/>
                <w:sz w:val="20"/>
                <w:szCs w:val="20"/>
              </w:rPr>
            </w:pPr>
            <w:r w:rsidRPr="00450122">
              <w:rPr>
                <w:rFonts w:asciiTheme="minorHAnsi" w:hAnsiTheme="minorHAnsi" w:cstheme="minorHAnsi"/>
                <w:color w:val="212421"/>
                <w:spacing w:val="4"/>
                <w:w w:val="105"/>
                <w:sz w:val="20"/>
                <w:szCs w:val="20"/>
              </w:rPr>
              <w:t>Náklady</w:t>
            </w:r>
            <w:r w:rsidRPr="00450122">
              <w:rPr>
                <w:rFonts w:asciiTheme="minorHAnsi" w:hAnsiTheme="minorHAnsi" w:cstheme="minorHAnsi"/>
                <w:color w:val="212421"/>
                <w:spacing w:val="15"/>
                <w:w w:val="105"/>
                <w:sz w:val="20"/>
                <w:szCs w:val="20"/>
              </w:rPr>
              <w:t xml:space="preserve"> </w:t>
            </w:r>
            <w:r w:rsidRPr="00450122">
              <w:rPr>
                <w:rFonts w:asciiTheme="minorHAnsi" w:hAnsiTheme="minorHAnsi" w:cstheme="minorHAnsi"/>
                <w:color w:val="212421"/>
                <w:w w:val="105"/>
                <w:sz w:val="20"/>
                <w:szCs w:val="20"/>
              </w:rPr>
              <w:t>na</w:t>
            </w:r>
            <w:r w:rsidRPr="00450122">
              <w:rPr>
                <w:rFonts w:asciiTheme="minorHAnsi" w:hAnsiTheme="minorHAnsi" w:cstheme="minorHAnsi"/>
                <w:color w:val="212421"/>
                <w:spacing w:val="18"/>
                <w:w w:val="105"/>
                <w:sz w:val="20"/>
                <w:szCs w:val="20"/>
              </w:rPr>
              <w:t xml:space="preserve"> zpracování a likvidaci </w:t>
            </w:r>
            <w:r w:rsidRPr="00450122">
              <w:rPr>
                <w:rFonts w:asciiTheme="minorHAnsi" w:hAnsiTheme="minorHAnsi" w:cstheme="minorHAnsi"/>
                <w:color w:val="212421"/>
                <w:spacing w:val="3"/>
                <w:w w:val="105"/>
                <w:sz w:val="20"/>
                <w:szCs w:val="20"/>
              </w:rPr>
              <w:t>odpadu</w:t>
            </w:r>
            <w:r w:rsidRPr="00450122">
              <w:rPr>
                <w:rFonts w:asciiTheme="minorHAnsi" w:hAnsiTheme="minorHAnsi" w:cstheme="minorHAnsi"/>
                <w:color w:val="212421"/>
                <w:spacing w:val="-5"/>
                <w:w w:val="105"/>
                <w:sz w:val="20"/>
                <w:szCs w:val="20"/>
              </w:rPr>
              <w:t xml:space="preserve"> </w:t>
            </w:r>
            <w:r w:rsidRPr="00450122">
              <w:rPr>
                <w:rFonts w:asciiTheme="minorHAnsi" w:hAnsiTheme="minorHAnsi" w:cstheme="minorHAnsi"/>
                <w:color w:val="212421"/>
                <w:spacing w:val="3"/>
                <w:w w:val="105"/>
                <w:sz w:val="20"/>
                <w:szCs w:val="20"/>
              </w:rPr>
              <w:t>vzniklého</w:t>
            </w:r>
            <w:r w:rsidRPr="00450122">
              <w:rPr>
                <w:rFonts w:asciiTheme="minorHAnsi" w:hAnsiTheme="minorHAnsi" w:cstheme="minorHAnsi"/>
                <w:color w:val="212421"/>
                <w:spacing w:val="-2"/>
                <w:w w:val="105"/>
                <w:sz w:val="20"/>
                <w:szCs w:val="20"/>
              </w:rPr>
              <w:t xml:space="preserve"> </w:t>
            </w:r>
            <w:r w:rsidRPr="00450122">
              <w:rPr>
                <w:rFonts w:asciiTheme="minorHAnsi" w:hAnsiTheme="minorHAnsi" w:cstheme="minorHAnsi"/>
                <w:color w:val="212421"/>
                <w:spacing w:val="1"/>
                <w:w w:val="105"/>
                <w:sz w:val="20"/>
                <w:szCs w:val="20"/>
              </w:rPr>
              <w:t>při</w:t>
            </w:r>
            <w:r w:rsidRPr="00450122">
              <w:rPr>
                <w:rFonts w:asciiTheme="minorHAnsi" w:hAnsiTheme="minorHAnsi" w:cstheme="minorHAnsi"/>
                <w:color w:val="212421"/>
                <w:spacing w:val="-1"/>
                <w:w w:val="105"/>
                <w:sz w:val="20"/>
                <w:szCs w:val="20"/>
              </w:rPr>
              <w:t xml:space="preserve"> montáži/</w:t>
            </w:r>
            <w:r w:rsidRPr="00450122">
              <w:rPr>
                <w:rFonts w:asciiTheme="minorHAnsi" w:hAnsiTheme="minorHAnsi" w:cstheme="minorHAnsi"/>
                <w:color w:val="212421"/>
                <w:spacing w:val="6"/>
                <w:w w:val="105"/>
                <w:sz w:val="20"/>
                <w:szCs w:val="20"/>
              </w:rPr>
              <w:t>demontáži</w:t>
            </w:r>
            <w:r w:rsidRPr="00450122">
              <w:rPr>
                <w:rFonts w:asciiTheme="minorHAnsi" w:hAnsiTheme="minorHAnsi" w:cstheme="minorHAnsi"/>
                <w:color w:val="212421"/>
                <w:spacing w:val="19"/>
                <w:w w:val="105"/>
                <w:sz w:val="20"/>
                <w:szCs w:val="20"/>
              </w:rPr>
              <w:t xml:space="preserve"> expozice a</w:t>
            </w:r>
            <w:r w:rsidRPr="00450122">
              <w:rPr>
                <w:rFonts w:asciiTheme="minorHAnsi" w:hAnsiTheme="minorHAnsi" w:cstheme="minorHAnsi"/>
                <w:color w:val="212421"/>
                <w:spacing w:val="34"/>
                <w:w w:val="105"/>
                <w:sz w:val="20"/>
                <w:szCs w:val="20"/>
              </w:rPr>
              <w:t xml:space="preserve"> </w:t>
            </w:r>
            <w:r w:rsidRPr="00450122">
              <w:rPr>
                <w:rFonts w:asciiTheme="minorHAnsi" w:hAnsiTheme="minorHAnsi" w:cstheme="minorHAnsi"/>
                <w:color w:val="2C2E2B"/>
                <w:spacing w:val="4"/>
                <w:w w:val="105"/>
                <w:sz w:val="20"/>
                <w:szCs w:val="20"/>
              </w:rPr>
              <w:t>náklady</w:t>
            </w:r>
            <w:r w:rsidRPr="00450122">
              <w:rPr>
                <w:rFonts w:asciiTheme="minorHAnsi" w:hAnsiTheme="minorHAnsi" w:cstheme="minorHAnsi"/>
                <w:color w:val="2C2E2B"/>
                <w:spacing w:val="6"/>
                <w:w w:val="105"/>
                <w:sz w:val="20"/>
                <w:szCs w:val="20"/>
              </w:rPr>
              <w:t xml:space="preserve"> </w:t>
            </w:r>
            <w:r w:rsidRPr="00450122">
              <w:rPr>
                <w:rFonts w:asciiTheme="minorHAnsi" w:hAnsiTheme="minorHAnsi" w:cstheme="minorHAnsi"/>
                <w:color w:val="2C2E2B"/>
                <w:spacing w:val="2"/>
                <w:w w:val="105"/>
                <w:sz w:val="20"/>
                <w:szCs w:val="20"/>
              </w:rPr>
              <w:t>spojené</w:t>
            </w:r>
            <w:r w:rsidRPr="00450122">
              <w:rPr>
                <w:rFonts w:asciiTheme="minorHAnsi" w:hAnsiTheme="minorHAnsi" w:cstheme="minorHAnsi"/>
                <w:color w:val="2C2E2B"/>
                <w:spacing w:val="-2"/>
                <w:w w:val="105"/>
                <w:sz w:val="20"/>
                <w:szCs w:val="20"/>
              </w:rPr>
              <w:t xml:space="preserve"> </w:t>
            </w:r>
            <w:r w:rsidRPr="00450122">
              <w:rPr>
                <w:rFonts w:asciiTheme="minorHAnsi" w:hAnsiTheme="minorHAnsi" w:cstheme="minorHAnsi"/>
                <w:color w:val="2C2E2B"/>
                <w:w w:val="105"/>
                <w:sz w:val="20"/>
                <w:szCs w:val="20"/>
              </w:rPr>
              <w:t>s</w:t>
            </w:r>
            <w:r w:rsidRPr="00450122">
              <w:rPr>
                <w:rFonts w:asciiTheme="minorHAnsi" w:hAnsiTheme="minorHAnsi" w:cstheme="minorHAnsi"/>
                <w:color w:val="2C2E2B"/>
                <w:spacing w:val="-15"/>
                <w:w w:val="105"/>
                <w:sz w:val="20"/>
                <w:szCs w:val="20"/>
              </w:rPr>
              <w:t xml:space="preserve"> </w:t>
            </w:r>
            <w:r w:rsidRPr="00450122">
              <w:rPr>
                <w:rFonts w:asciiTheme="minorHAnsi" w:hAnsiTheme="minorHAnsi" w:cstheme="minorHAnsi"/>
                <w:color w:val="2C2E2B"/>
                <w:spacing w:val="3"/>
                <w:w w:val="105"/>
                <w:sz w:val="20"/>
                <w:szCs w:val="20"/>
              </w:rPr>
              <w:t>likvidací</w:t>
            </w:r>
            <w:r w:rsidRPr="00450122">
              <w:rPr>
                <w:rFonts w:asciiTheme="minorHAnsi" w:hAnsiTheme="minorHAnsi" w:cstheme="minorHAnsi"/>
                <w:color w:val="2C2E2B"/>
                <w:spacing w:val="-2"/>
                <w:w w:val="105"/>
                <w:sz w:val="20"/>
                <w:szCs w:val="20"/>
              </w:rPr>
              <w:t xml:space="preserve"> těch </w:t>
            </w:r>
            <w:r w:rsidRPr="00450122">
              <w:rPr>
                <w:rFonts w:asciiTheme="minorHAnsi" w:hAnsiTheme="minorHAnsi" w:cstheme="minorHAnsi"/>
                <w:color w:val="2C2E2B"/>
                <w:spacing w:val="8"/>
                <w:w w:val="105"/>
                <w:sz w:val="20"/>
                <w:szCs w:val="20"/>
              </w:rPr>
              <w:t>částí</w:t>
            </w:r>
            <w:r w:rsidRPr="00450122">
              <w:rPr>
                <w:rFonts w:asciiTheme="minorHAnsi" w:hAnsiTheme="minorHAnsi" w:cstheme="minorHAnsi"/>
                <w:color w:val="2C2E2B"/>
                <w:spacing w:val="33"/>
                <w:w w:val="106"/>
                <w:sz w:val="20"/>
                <w:szCs w:val="20"/>
              </w:rPr>
              <w:t xml:space="preserve"> </w:t>
            </w:r>
            <w:r w:rsidRPr="00450122">
              <w:rPr>
                <w:rFonts w:asciiTheme="minorHAnsi" w:hAnsiTheme="minorHAnsi" w:cstheme="minorHAnsi"/>
                <w:color w:val="232723"/>
                <w:spacing w:val="3"/>
                <w:w w:val="105"/>
                <w:sz w:val="20"/>
                <w:szCs w:val="20"/>
              </w:rPr>
              <w:t>expozice,</w:t>
            </w:r>
            <w:r w:rsidRPr="00450122">
              <w:rPr>
                <w:rFonts w:asciiTheme="minorHAnsi" w:hAnsiTheme="minorHAnsi" w:cstheme="minorHAnsi"/>
                <w:color w:val="232723"/>
                <w:spacing w:val="41"/>
                <w:w w:val="105"/>
                <w:sz w:val="20"/>
                <w:szCs w:val="20"/>
              </w:rPr>
              <w:t xml:space="preserve"> </w:t>
            </w:r>
            <w:r w:rsidRPr="00450122">
              <w:rPr>
                <w:rFonts w:asciiTheme="minorHAnsi" w:hAnsiTheme="minorHAnsi" w:cstheme="minorHAnsi"/>
                <w:color w:val="232723"/>
                <w:w w:val="105"/>
                <w:sz w:val="20"/>
                <w:szCs w:val="20"/>
              </w:rPr>
              <w:t>které</w:t>
            </w:r>
            <w:r w:rsidRPr="00450122">
              <w:rPr>
                <w:rFonts w:asciiTheme="minorHAnsi" w:hAnsiTheme="minorHAnsi" w:cstheme="minorHAnsi"/>
                <w:color w:val="232723"/>
                <w:spacing w:val="39"/>
                <w:w w:val="105"/>
                <w:sz w:val="20"/>
                <w:szCs w:val="20"/>
              </w:rPr>
              <w:t xml:space="preserve"> </w:t>
            </w:r>
            <w:r w:rsidRPr="00450122">
              <w:rPr>
                <w:rFonts w:asciiTheme="minorHAnsi" w:hAnsiTheme="minorHAnsi" w:cstheme="minorHAnsi"/>
                <w:color w:val="232723"/>
                <w:spacing w:val="1"/>
                <w:w w:val="105"/>
                <w:sz w:val="20"/>
                <w:szCs w:val="20"/>
              </w:rPr>
              <w:t>nebudou</w:t>
            </w:r>
            <w:r w:rsidRPr="00450122">
              <w:rPr>
                <w:rFonts w:asciiTheme="minorHAnsi" w:hAnsiTheme="minorHAnsi" w:cstheme="minorHAnsi"/>
                <w:color w:val="232723"/>
                <w:spacing w:val="21"/>
                <w:w w:val="105"/>
                <w:sz w:val="20"/>
                <w:szCs w:val="20"/>
              </w:rPr>
              <w:t xml:space="preserve"> </w:t>
            </w:r>
            <w:r w:rsidRPr="00450122">
              <w:rPr>
                <w:rFonts w:asciiTheme="minorHAnsi" w:hAnsiTheme="minorHAnsi" w:cstheme="minorHAnsi"/>
                <w:color w:val="212421"/>
                <w:spacing w:val="1"/>
                <w:w w:val="105"/>
                <w:sz w:val="20"/>
                <w:szCs w:val="20"/>
              </w:rPr>
              <w:t>dopravovány zpět</w:t>
            </w:r>
          </w:p>
        </w:tc>
        <w:tc>
          <w:tcPr>
            <w:tcW w:w="2121"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A2D2A"/>
                <w:w w:val="105"/>
                <w:sz w:val="20"/>
                <w:szCs w:val="20"/>
              </w:rPr>
            </w:pPr>
          </w:p>
        </w:tc>
      </w:tr>
      <w:tr w:rsidR="00450122" w:rsidRPr="00450122" w:rsidTr="002F7740">
        <w:tc>
          <w:tcPr>
            <w:tcW w:w="6975"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sz w:val="20"/>
                <w:szCs w:val="20"/>
              </w:rPr>
            </w:pPr>
            <w:r w:rsidRPr="00450122">
              <w:rPr>
                <w:rFonts w:asciiTheme="minorHAnsi" w:hAnsiTheme="minorHAnsi" w:cstheme="minorHAnsi"/>
                <w:color w:val="212421"/>
                <w:spacing w:val="4"/>
                <w:w w:val="105"/>
                <w:sz w:val="20"/>
                <w:szCs w:val="20"/>
              </w:rPr>
              <w:t>Jiné náklady spojené s realizací expozice</w:t>
            </w:r>
            <w:r w:rsidRPr="00450122">
              <w:rPr>
                <w:rFonts w:asciiTheme="minorHAnsi" w:hAnsiTheme="minorHAnsi" w:cstheme="minorHAnsi"/>
                <w:sz w:val="20"/>
                <w:szCs w:val="20"/>
              </w:rPr>
              <w:t xml:space="preserve"> </w:t>
            </w:r>
          </w:p>
        </w:tc>
        <w:tc>
          <w:tcPr>
            <w:tcW w:w="2121"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12421"/>
                <w:spacing w:val="4"/>
                <w:w w:val="105"/>
                <w:sz w:val="20"/>
                <w:szCs w:val="20"/>
              </w:rPr>
            </w:pPr>
          </w:p>
        </w:tc>
      </w:tr>
      <w:tr w:rsidR="00450122" w:rsidRPr="00450122" w:rsidTr="002F7740">
        <w:tc>
          <w:tcPr>
            <w:tcW w:w="6975" w:type="dxa"/>
            <w:shd w:val="clear" w:color="auto" w:fill="auto"/>
          </w:tcPr>
          <w:p w:rsidR="00450122" w:rsidRPr="00450122" w:rsidRDefault="00450122" w:rsidP="00450122">
            <w:pPr>
              <w:pStyle w:val="Odstavecseseznamem"/>
              <w:autoSpaceDE/>
              <w:autoSpaceDN/>
              <w:adjustRightInd/>
              <w:ind w:left="-11"/>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Celková cena v Kč bez DPH (součet výše uvedených položek)</w:t>
            </w:r>
          </w:p>
        </w:tc>
        <w:tc>
          <w:tcPr>
            <w:tcW w:w="2121"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12421"/>
                <w:spacing w:val="4"/>
                <w:w w:val="105"/>
                <w:sz w:val="20"/>
                <w:szCs w:val="20"/>
              </w:rPr>
            </w:pPr>
          </w:p>
        </w:tc>
      </w:tr>
    </w:tbl>
    <w:p w:rsidR="00450122" w:rsidRPr="00450122" w:rsidRDefault="00450122" w:rsidP="00450122">
      <w:pPr>
        <w:rPr>
          <w:rFonts w:asciiTheme="minorHAnsi" w:hAnsiTheme="minorHAnsi" w:cstheme="minorHAnsi"/>
          <w:w w:val="115"/>
          <w:sz w:val="20"/>
          <w:szCs w:val="20"/>
        </w:rPr>
      </w:pPr>
    </w:p>
    <w:p w:rsidR="00450122" w:rsidRPr="00450122" w:rsidRDefault="00450122" w:rsidP="00450122">
      <w:pPr>
        <w:rPr>
          <w:rFonts w:asciiTheme="minorHAnsi" w:hAnsiTheme="minorHAnsi" w:cstheme="minorHAnsi"/>
          <w:w w:val="115"/>
          <w:sz w:val="20"/>
          <w:szCs w:val="20"/>
        </w:rPr>
      </w:pPr>
    </w:p>
    <w:p w:rsidR="00450122" w:rsidRPr="00450122" w:rsidRDefault="00450122" w:rsidP="00450122">
      <w:pPr>
        <w:rPr>
          <w:rFonts w:asciiTheme="minorHAnsi" w:hAnsiTheme="minorHAnsi" w:cstheme="minorHAnsi"/>
          <w:w w:val="115"/>
          <w:sz w:val="20"/>
          <w:szCs w:val="20"/>
        </w:rPr>
      </w:pPr>
    </w:p>
    <w:p w:rsidR="00450122" w:rsidRPr="00450122" w:rsidRDefault="00450122" w:rsidP="00450122">
      <w:pPr>
        <w:rPr>
          <w:rFonts w:asciiTheme="minorHAnsi" w:hAnsiTheme="minorHAnsi" w:cstheme="minorHAnsi"/>
          <w:w w:val="115"/>
          <w:sz w:val="20"/>
          <w:szCs w:val="20"/>
        </w:rPr>
      </w:pPr>
    </w:p>
    <w:p w:rsidR="00450122" w:rsidRPr="00450122" w:rsidRDefault="00450122" w:rsidP="00450122">
      <w:pPr>
        <w:rPr>
          <w:rFonts w:asciiTheme="minorHAnsi" w:hAnsiTheme="minorHAnsi" w:cstheme="minorHAnsi"/>
          <w:spacing w:val="5"/>
          <w:w w:val="110"/>
          <w:sz w:val="20"/>
          <w:szCs w:val="20"/>
        </w:rPr>
      </w:pPr>
      <w:r w:rsidRPr="00450122">
        <w:rPr>
          <w:rFonts w:asciiTheme="minorHAnsi" w:hAnsiTheme="minorHAnsi" w:cstheme="minorHAnsi"/>
          <w:w w:val="110"/>
          <w:sz w:val="20"/>
          <w:szCs w:val="20"/>
        </w:rPr>
        <w:lastRenderedPageBreak/>
        <w:t>Provoz</w:t>
      </w:r>
      <w:r w:rsidRPr="00450122">
        <w:rPr>
          <w:rFonts w:asciiTheme="minorHAnsi" w:hAnsiTheme="minorHAnsi" w:cstheme="minorHAnsi"/>
          <w:spacing w:val="32"/>
          <w:w w:val="110"/>
          <w:sz w:val="20"/>
          <w:szCs w:val="20"/>
        </w:rPr>
        <w:t xml:space="preserve"> </w:t>
      </w:r>
      <w:r w:rsidRPr="00450122">
        <w:rPr>
          <w:rFonts w:asciiTheme="minorHAnsi" w:hAnsiTheme="minorHAnsi" w:cstheme="minorHAnsi"/>
          <w:w w:val="110"/>
          <w:sz w:val="20"/>
          <w:szCs w:val="20"/>
        </w:rPr>
        <w:t>a</w:t>
      </w:r>
      <w:r w:rsidRPr="00450122">
        <w:rPr>
          <w:rFonts w:asciiTheme="minorHAnsi" w:hAnsiTheme="minorHAnsi" w:cstheme="minorHAnsi"/>
          <w:spacing w:val="44"/>
          <w:w w:val="110"/>
          <w:sz w:val="20"/>
          <w:szCs w:val="20"/>
        </w:rPr>
        <w:t xml:space="preserve"> </w:t>
      </w:r>
      <w:r w:rsidRPr="00450122">
        <w:rPr>
          <w:rFonts w:asciiTheme="minorHAnsi" w:hAnsiTheme="minorHAnsi" w:cstheme="minorHAnsi"/>
          <w:spacing w:val="1"/>
          <w:w w:val="110"/>
          <w:sz w:val="20"/>
          <w:szCs w:val="20"/>
        </w:rPr>
        <w:t>údržba</w:t>
      </w:r>
      <w:r w:rsidRPr="00450122">
        <w:rPr>
          <w:rFonts w:asciiTheme="minorHAnsi" w:hAnsiTheme="minorHAnsi" w:cstheme="minorHAnsi"/>
          <w:w w:val="110"/>
          <w:sz w:val="20"/>
          <w:szCs w:val="20"/>
        </w:rPr>
        <w:t xml:space="preserve">  </w:t>
      </w:r>
      <w:r w:rsidRPr="00450122">
        <w:rPr>
          <w:rFonts w:asciiTheme="minorHAnsi" w:hAnsiTheme="minorHAnsi" w:cstheme="minorHAnsi"/>
          <w:spacing w:val="5"/>
          <w:w w:val="110"/>
          <w:sz w:val="20"/>
          <w:szCs w:val="20"/>
        </w:rPr>
        <w:t>pavilonu/expozice ČR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979"/>
      </w:tblGrid>
      <w:tr w:rsidR="00450122" w:rsidRPr="00450122" w:rsidTr="002F7740">
        <w:tc>
          <w:tcPr>
            <w:tcW w:w="7083" w:type="dxa"/>
            <w:shd w:val="clear" w:color="auto" w:fill="auto"/>
          </w:tcPr>
          <w:p w:rsidR="00450122" w:rsidRPr="00450122" w:rsidRDefault="00450122" w:rsidP="00450122">
            <w:pPr>
              <w:pStyle w:val="TableParagraph"/>
              <w:autoSpaceDE/>
              <w:autoSpaceDN/>
              <w:adjustRightInd/>
              <w:spacing w:before="30"/>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Položka</w:t>
            </w:r>
          </w:p>
        </w:tc>
        <w:tc>
          <w:tcPr>
            <w:tcW w:w="1979" w:type="dxa"/>
            <w:shd w:val="clear" w:color="auto" w:fill="auto"/>
          </w:tcPr>
          <w:p w:rsidR="00450122" w:rsidRPr="00450122" w:rsidRDefault="00450122" w:rsidP="002F7740">
            <w:pPr>
              <w:pStyle w:val="TableParagraph"/>
              <w:autoSpaceDE/>
              <w:autoSpaceDN/>
              <w:adjustRightInd/>
              <w:spacing w:before="30"/>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Cena v Kč bez DPH</w:t>
            </w:r>
          </w:p>
        </w:tc>
      </w:tr>
      <w:tr w:rsidR="00450122" w:rsidRPr="00450122" w:rsidTr="002F7740">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21512"/>
                <w:spacing w:val="8"/>
                <w:w w:val="110"/>
                <w:sz w:val="20"/>
                <w:szCs w:val="20"/>
              </w:rPr>
            </w:pPr>
            <w:r w:rsidRPr="00450122">
              <w:rPr>
                <w:rFonts w:asciiTheme="minorHAnsi" w:hAnsiTheme="minorHAnsi" w:cstheme="minorHAnsi"/>
                <w:color w:val="121512"/>
                <w:spacing w:val="8"/>
                <w:w w:val="110"/>
                <w:sz w:val="20"/>
                <w:szCs w:val="20"/>
              </w:rPr>
              <w:t>Organizační, technické a personální zajištění provozu a údržby prostor pavilonu včetně provozu exponátů a systémů</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21512"/>
                <w:spacing w:val="8"/>
                <w:w w:val="110"/>
                <w:sz w:val="20"/>
                <w:szCs w:val="20"/>
              </w:rPr>
            </w:pPr>
          </w:p>
        </w:tc>
      </w:tr>
      <w:tr w:rsidR="00450122" w:rsidRPr="00450122" w:rsidTr="002F7740">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eastAsia="Tahoma" w:hAnsiTheme="minorHAnsi" w:cstheme="minorHAnsi"/>
                <w:sz w:val="20"/>
                <w:szCs w:val="20"/>
              </w:rPr>
            </w:pPr>
            <w:r w:rsidRPr="00450122">
              <w:rPr>
                <w:rFonts w:asciiTheme="minorHAnsi" w:hAnsiTheme="minorHAnsi" w:cstheme="minorHAnsi"/>
                <w:color w:val="121512"/>
                <w:spacing w:val="8"/>
                <w:w w:val="110"/>
                <w:sz w:val="20"/>
                <w:szCs w:val="20"/>
              </w:rPr>
              <w:t>Náklady</w:t>
            </w:r>
            <w:r w:rsidRPr="00450122">
              <w:rPr>
                <w:rFonts w:asciiTheme="minorHAnsi" w:hAnsiTheme="minorHAnsi" w:cstheme="minorHAnsi"/>
                <w:color w:val="121512"/>
                <w:spacing w:val="-8"/>
                <w:w w:val="110"/>
                <w:sz w:val="20"/>
                <w:szCs w:val="20"/>
              </w:rPr>
              <w:t xml:space="preserve"> </w:t>
            </w:r>
            <w:r w:rsidRPr="00450122">
              <w:rPr>
                <w:rFonts w:asciiTheme="minorHAnsi" w:hAnsiTheme="minorHAnsi" w:cstheme="minorHAnsi"/>
                <w:color w:val="121512"/>
                <w:spacing w:val="3"/>
                <w:w w:val="110"/>
                <w:sz w:val="20"/>
                <w:szCs w:val="20"/>
              </w:rPr>
              <w:t>na</w:t>
            </w:r>
            <w:r w:rsidRPr="00450122">
              <w:rPr>
                <w:rFonts w:asciiTheme="minorHAnsi" w:hAnsiTheme="minorHAnsi" w:cstheme="minorHAnsi"/>
                <w:color w:val="121512"/>
                <w:spacing w:val="-25"/>
                <w:w w:val="110"/>
                <w:sz w:val="20"/>
                <w:szCs w:val="20"/>
              </w:rPr>
              <w:t xml:space="preserve"> </w:t>
            </w:r>
            <w:r w:rsidRPr="00450122">
              <w:rPr>
                <w:rFonts w:asciiTheme="minorHAnsi" w:hAnsiTheme="minorHAnsi" w:cstheme="minorHAnsi"/>
                <w:color w:val="121512"/>
                <w:spacing w:val="4"/>
                <w:w w:val="110"/>
                <w:sz w:val="20"/>
                <w:szCs w:val="20"/>
              </w:rPr>
              <w:t>provozní</w:t>
            </w:r>
            <w:r w:rsidRPr="00450122">
              <w:rPr>
                <w:rFonts w:asciiTheme="minorHAnsi" w:hAnsiTheme="minorHAnsi" w:cstheme="minorHAnsi"/>
                <w:color w:val="121512"/>
                <w:spacing w:val="-39"/>
                <w:w w:val="110"/>
                <w:sz w:val="20"/>
                <w:szCs w:val="20"/>
              </w:rPr>
              <w:t xml:space="preserve">  </w:t>
            </w:r>
            <w:r w:rsidRPr="00450122">
              <w:rPr>
                <w:rFonts w:asciiTheme="minorHAnsi" w:hAnsiTheme="minorHAnsi" w:cstheme="minorHAnsi"/>
                <w:color w:val="121512"/>
                <w:spacing w:val="5"/>
                <w:w w:val="110"/>
                <w:sz w:val="20"/>
                <w:szCs w:val="20"/>
              </w:rPr>
              <w:t>personál</w:t>
            </w:r>
            <w:r w:rsidRPr="00450122">
              <w:rPr>
                <w:rFonts w:asciiTheme="minorHAnsi" w:hAnsiTheme="minorHAnsi" w:cstheme="minorHAnsi"/>
                <w:color w:val="121512"/>
                <w:spacing w:val="-21"/>
                <w:w w:val="110"/>
                <w:sz w:val="20"/>
                <w:szCs w:val="20"/>
              </w:rPr>
              <w:t xml:space="preserve"> </w:t>
            </w:r>
            <w:r w:rsidRPr="00450122">
              <w:rPr>
                <w:rFonts w:asciiTheme="minorHAnsi" w:hAnsiTheme="minorHAnsi" w:cstheme="minorHAnsi"/>
                <w:color w:val="121512"/>
                <w:w w:val="110"/>
                <w:sz w:val="20"/>
                <w:szCs w:val="20"/>
              </w:rPr>
              <w:t>-</w:t>
            </w:r>
            <w:r w:rsidRPr="00450122">
              <w:rPr>
                <w:rFonts w:asciiTheme="minorHAnsi" w:hAnsiTheme="minorHAnsi" w:cstheme="minorHAnsi"/>
                <w:color w:val="121512"/>
                <w:spacing w:val="-9"/>
                <w:w w:val="110"/>
                <w:sz w:val="20"/>
                <w:szCs w:val="20"/>
              </w:rPr>
              <w:t xml:space="preserve"> </w:t>
            </w:r>
            <w:r w:rsidRPr="00450122">
              <w:rPr>
                <w:rFonts w:asciiTheme="minorHAnsi" w:hAnsiTheme="minorHAnsi" w:cstheme="minorHAnsi"/>
                <w:color w:val="121512"/>
                <w:w w:val="110"/>
                <w:sz w:val="20"/>
                <w:szCs w:val="20"/>
              </w:rPr>
              <w:t>hostesky,</w:t>
            </w:r>
            <w:r w:rsidRPr="00450122">
              <w:rPr>
                <w:rFonts w:asciiTheme="minorHAnsi" w:hAnsiTheme="minorHAnsi" w:cstheme="minorHAnsi"/>
                <w:color w:val="121512"/>
                <w:spacing w:val="-13"/>
                <w:w w:val="110"/>
                <w:sz w:val="20"/>
                <w:szCs w:val="20"/>
              </w:rPr>
              <w:t xml:space="preserve"> </w:t>
            </w:r>
            <w:r w:rsidRPr="00450122">
              <w:rPr>
                <w:rFonts w:asciiTheme="minorHAnsi" w:hAnsiTheme="minorHAnsi" w:cstheme="minorHAnsi"/>
                <w:color w:val="121512"/>
                <w:spacing w:val="1"/>
                <w:w w:val="110"/>
                <w:sz w:val="20"/>
                <w:szCs w:val="20"/>
              </w:rPr>
              <w:t>provozní</w:t>
            </w:r>
            <w:r w:rsidRPr="00450122">
              <w:rPr>
                <w:rFonts w:asciiTheme="minorHAnsi" w:hAnsiTheme="minorHAnsi" w:cstheme="minorHAnsi"/>
                <w:color w:val="121512"/>
                <w:spacing w:val="-14"/>
                <w:w w:val="110"/>
                <w:sz w:val="20"/>
                <w:szCs w:val="20"/>
              </w:rPr>
              <w:t xml:space="preserve"> </w:t>
            </w:r>
            <w:r w:rsidRPr="00450122">
              <w:rPr>
                <w:rFonts w:asciiTheme="minorHAnsi" w:hAnsiTheme="minorHAnsi" w:cstheme="minorHAnsi"/>
                <w:color w:val="121512"/>
                <w:w w:val="110"/>
                <w:sz w:val="20"/>
                <w:szCs w:val="20"/>
              </w:rPr>
              <w:t>a</w:t>
            </w:r>
            <w:r w:rsidRPr="00450122">
              <w:rPr>
                <w:rFonts w:asciiTheme="minorHAnsi" w:hAnsiTheme="minorHAnsi" w:cstheme="minorHAnsi"/>
                <w:color w:val="121512"/>
                <w:spacing w:val="48"/>
                <w:w w:val="108"/>
                <w:sz w:val="20"/>
                <w:szCs w:val="20"/>
              </w:rPr>
              <w:t xml:space="preserve"> </w:t>
            </w:r>
            <w:r w:rsidRPr="00450122">
              <w:rPr>
                <w:rFonts w:asciiTheme="minorHAnsi" w:hAnsiTheme="minorHAnsi" w:cstheme="minorHAnsi"/>
                <w:color w:val="131612"/>
                <w:spacing w:val="6"/>
                <w:w w:val="110"/>
                <w:sz w:val="20"/>
                <w:szCs w:val="20"/>
              </w:rPr>
              <w:t>technický</w:t>
            </w:r>
            <w:r w:rsidRPr="00450122">
              <w:rPr>
                <w:rFonts w:asciiTheme="minorHAnsi" w:hAnsiTheme="minorHAnsi" w:cstheme="minorHAnsi"/>
                <w:color w:val="131612"/>
                <w:spacing w:val="-26"/>
                <w:w w:val="110"/>
                <w:sz w:val="20"/>
                <w:szCs w:val="20"/>
              </w:rPr>
              <w:t xml:space="preserve"> </w:t>
            </w:r>
            <w:r w:rsidRPr="00450122">
              <w:rPr>
                <w:rFonts w:asciiTheme="minorHAnsi" w:hAnsiTheme="minorHAnsi" w:cstheme="minorHAnsi"/>
                <w:color w:val="131612"/>
                <w:spacing w:val="3"/>
                <w:w w:val="110"/>
                <w:sz w:val="20"/>
                <w:szCs w:val="20"/>
              </w:rPr>
              <w:t>perso</w:t>
            </w:r>
            <w:r w:rsidRPr="00450122">
              <w:rPr>
                <w:rFonts w:asciiTheme="minorHAnsi" w:hAnsiTheme="minorHAnsi" w:cstheme="minorHAnsi"/>
                <w:color w:val="131612"/>
                <w:spacing w:val="4"/>
                <w:w w:val="110"/>
                <w:sz w:val="20"/>
                <w:szCs w:val="20"/>
              </w:rPr>
              <w:t>nál</w:t>
            </w:r>
            <w:r w:rsidRPr="00450122">
              <w:rPr>
                <w:rFonts w:asciiTheme="minorHAnsi" w:hAnsiTheme="minorHAnsi" w:cstheme="minorHAnsi"/>
                <w:color w:val="131612"/>
                <w:spacing w:val="-14"/>
                <w:w w:val="110"/>
                <w:sz w:val="20"/>
                <w:szCs w:val="20"/>
              </w:rPr>
              <w:t xml:space="preserve"> </w:t>
            </w:r>
            <w:r w:rsidRPr="00450122">
              <w:rPr>
                <w:rFonts w:asciiTheme="minorHAnsi" w:hAnsiTheme="minorHAnsi" w:cstheme="minorHAnsi"/>
                <w:color w:val="131612"/>
                <w:w w:val="110"/>
                <w:sz w:val="20"/>
                <w:szCs w:val="20"/>
              </w:rPr>
              <w:t>účasti</w:t>
            </w:r>
            <w:r w:rsidRPr="00450122">
              <w:rPr>
                <w:rFonts w:asciiTheme="minorHAnsi" w:hAnsiTheme="minorHAnsi" w:cstheme="minorHAnsi"/>
                <w:color w:val="131612"/>
                <w:spacing w:val="-25"/>
                <w:w w:val="110"/>
                <w:sz w:val="20"/>
                <w:szCs w:val="20"/>
              </w:rPr>
              <w:t xml:space="preserve"> </w:t>
            </w:r>
            <w:r w:rsidRPr="00450122">
              <w:rPr>
                <w:rFonts w:asciiTheme="minorHAnsi" w:hAnsiTheme="minorHAnsi" w:cstheme="minorHAnsi"/>
                <w:color w:val="131612"/>
                <w:spacing w:val="6"/>
                <w:w w:val="110"/>
                <w:sz w:val="20"/>
                <w:szCs w:val="20"/>
              </w:rPr>
              <w:t>ČR</w:t>
            </w:r>
            <w:r w:rsidRPr="00450122">
              <w:rPr>
                <w:rFonts w:asciiTheme="minorHAnsi" w:hAnsiTheme="minorHAnsi" w:cstheme="minorHAnsi"/>
                <w:color w:val="131612"/>
                <w:spacing w:val="31"/>
                <w:w w:val="110"/>
                <w:sz w:val="20"/>
                <w:szCs w:val="20"/>
              </w:rPr>
              <w:t xml:space="preserve"> </w:t>
            </w:r>
            <w:r w:rsidRPr="00450122">
              <w:rPr>
                <w:rFonts w:asciiTheme="minorHAnsi" w:hAnsiTheme="minorHAnsi" w:cstheme="minorHAnsi"/>
                <w:color w:val="131612"/>
                <w:w w:val="110"/>
                <w:sz w:val="20"/>
                <w:szCs w:val="20"/>
              </w:rPr>
              <w:t>(plat,</w:t>
            </w:r>
            <w:r w:rsidRPr="00450122">
              <w:rPr>
                <w:rFonts w:asciiTheme="minorHAnsi" w:hAnsiTheme="minorHAnsi" w:cstheme="minorHAnsi"/>
                <w:color w:val="131612"/>
                <w:spacing w:val="-7"/>
                <w:w w:val="110"/>
                <w:sz w:val="20"/>
                <w:szCs w:val="20"/>
              </w:rPr>
              <w:t xml:space="preserve"> </w:t>
            </w:r>
            <w:r w:rsidRPr="00450122">
              <w:rPr>
                <w:rFonts w:asciiTheme="minorHAnsi" w:hAnsiTheme="minorHAnsi" w:cstheme="minorHAnsi"/>
                <w:color w:val="141814"/>
                <w:spacing w:val="3"/>
                <w:w w:val="110"/>
                <w:sz w:val="20"/>
                <w:szCs w:val="20"/>
              </w:rPr>
              <w:t>doprava,</w:t>
            </w:r>
            <w:r w:rsidRPr="00450122">
              <w:rPr>
                <w:rFonts w:asciiTheme="minorHAnsi" w:hAnsiTheme="minorHAnsi" w:cstheme="minorHAnsi"/>
                <w:color w:val="141814"/>
                <w:spacing w:val="-12"/>
                <w:w w:val="110"/>
                <w:sz w:val="20"/>
                <w:szCs w:val="20"/>
              </w:rPr>
              <w:t xml:space="preserve"> </w:t>
            </w:r>
            <w:r w:rsidRPr="00450122">
              <w:rPr>
                <w:rFonts w:asciiTheme="minorHAnsi" w:hAnsiTheme="minorHAnsi" w:cstheme="minorHAnsi"/>
                <w:color w:val="141814"/>
                <w:spacing w:val="1"/>
                <w:w w:val="110"/>
                <w:sz w:val="20"/>
                <w:szCs w:val="20"/>
              </w:rPr>
              <w:t>ubytování,</w:t>
            </w:r>
            <w:r w:rsidRPr="00450122">
              <w:rPr>
                <w:rFonts w:asciiTheme="minorHAnsi" w:hAnsiTheme="minorHAnsi" w:cstheme="minorHAnsi"/>
                <w:color w:val="141814"/>
                <w:spacing w:val="-12"/>
                <w:w w:val="110"/>
                <w:sz w:val="20"/>
                <w:szCs w:val="20"/>
              </w:rPr>
              <w:t xml:space="preserve"> </w:t>
            </w:r>
            <w:r w:rsidRPr="00450122">
              <w:rPr>
                <w:rFonts w:asciiTheme="minorHAnsi" w:hAnsiTheme="minorHAnsi" w:cstheme="minorHAnsi"/>
                <w:color w:val="141814"/>
                <w:spacing w:val="1"/>
                <w:w w:val="110"/>
                <w:sz w:val="20"/>
                <w:szCs w:val="20"/>
              </w:rPr>
              <w:t>diety)</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21512"/>
                <w:spacing w:val="8"/>
                <w:w w:val="110"/>
                <w:sz w:val="20"/>
                <w:szCs w:val="20"/>
              </w:rPr>
            </w:pPr>
          </w:p>
        </w:tc>
      </w:tr>
      <w:tr w:rsidR="00450122" w:rsidRPr="00450122" w:rsidTr="002F7740">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eastAsia="Tahoma" w:hAnsiTheme="minorHAnsi" w:cstheme="minorHAnsi"/>
                <w:sz w:val="20"/>
                <w:szCs w:val="20"/>
              </w:rPr>
            </w:pPr>
            <w:r w:rsidRPr="00450122">
              <w:rPr>
                <w:rFonts w:asciiTheme="minorHAnsi" w:hAnsiTheme="minorHAnsi" w:cstheme="minorHAnsi"/>
                <w:color w:val="131612"/>
                <w:spacing w:val="4"/>
                <w:w w:val="110"/>
                <w:sz w:val="20"/>
                <w:szCs w:val="20"/>
              </w:rPr>
              <w:t>Náklady</w:t>
            </w:r>
            <w:r w:rsidRPr="00450122">
              <w:rPr>
                <w:rFonts w:asciiTheme="minorHAnsi" w:hAnsiTheme="minorHAnsi" w:cstheme="minorHAnsi"/>
                <w:color w:val="131612"/>
                <w:spacing w:val="-14"/>
                <w:w w:val="110"/>
                <w:sz w:val="20"/>
                <w:szCs w:val="20"/>
              </w:rPr>
              <w:t xml:space="preserve"> </w:t>
            </w:r>
            <w:r w:rsidRPr="00450122">
              <w:rPr>
                <w:rFonts w:asciiTheme="minorHAnsi" w:hAnsiTheme="minorHAnsi" w:cstheme="minorHAnsi"/>
                <w:color w:val="131612"/>
                <w:spacing w:val="1"/>
                <w:w w:val="110"/>
                <w:sz w:val="20"/>
                <w:szCs w:val="20"/>
              </w:rPr>
              <w:t>na</w:t>
            </w:r>
            <w:r w:rsidRPr="00450122">
              <w:rPr>
                <w:rFonts w:asciiTheme="minorHAnsi" w:hAnsiTheme="minorHAnsi" w:cstheme="minorHAnsi"/>
                <w:color w:val="131612"/>
                <w:spacing w:val="-12"/>
                <w:w w:val="110"/>
                <w:sz w:val="20"/>
                <w:szCs w:val="20"/>
              </w:rPr>
              <w:t xml:space="preserve"> </w:t>
            </w:r>
            <w:r w:rsidRPr="00450122">
              <w:rPr>
                <w:rFonts w:asciiTheme="minorHAnsi" w:hAnsiTheme="minorHAnsi" w:cstheme="minorHAnsi"/>
                <w:color w:val="131612"/>
                <w:spacing w:val="4"/>
                <w:w w:val="110"/>
                <w:sz w:val="20"/>
                <w:szCs w:val="20"/>
              </w:rPr>
              <w:t>energie</w:t>
            </w:r>
            <w:r w:rsidRPr="00450122">
              <w:rPr>
                <w:rFonts w:asciiTheme="minorHAnsi" w:hAnsiTheme="minorHAnsi" w:cstheme="minorHAnsi"/>
                <w:color w:val="131612"/>
                <w:spacing w:val="-16"/>
                <w:w w:val="110"/>
                <w:sz w:val="20"/>
                <w:szCs w:val="20"/>
              </w:rPr>
              <w:t xml:space="preserve"> </w:t>
            </w:r>
            <w:r w:rsidRPr="00450122">
              <w:rPr>
                <w:rFonts w:asciiTheme="minorHAnsi" w:hAnsiTheme="minorHAnsi" w:cstheme="minorHAnsi"/>
                <w:color w:val="131612"/>
                <w:w w:val="110"/>
                <w:sz w:val="20"/>
                <w:szCs w:val="20"/>
              </w:rPr>
              <w:t>souvisej</w:t>
            </w:r>
            <w:r w:rsidRPr="00450122">
              <w:rPr>
                <w:rFonts w:asciiTheme="minorHAnsi" w:hAnsiTheme="minorHAnsi" w:cstheme="minorHAnsi"/>
                <w:color w:val="131612"/>
                <w:spacing w:val="1"/>
                <w:w w:val="110"/>
                <w:sz w:val="20"/>
                <w:szCs w:val="20"/>
              </w:rPr>
              <w:t>ící</w:t>
            </w:r>
            <w:r w:rsidRPr="00450122">
              <w:rPr>
                <w:rFonts w:asciiTheme="minorHAnsi" w:hAnsiTheme="minorHAnsi" w:cstheme="minorHAnsi"/>
                <w:color w:val="131612"/>
                <w:spacing w:val="-24"/>
                <w:w w:val="110"/>
                <w:sz w:val="20"/>
                <w:szCs w:val="20"/>
              </w:rPr>
              <w:t xml:space="preserve"> </w:t>
            </w:r>
            <w:r w:rsidRPr="00450122">
              <w:rPr>
                <w:rFonts w:asciiTheme="minorHAnsi" w:hAnsiTheme="minorHAnsi" w:cstheme="minorHAnsi"/>
                <w:color w:val="131612"/>
                <w:w w:val="110"/>
                <w:sz w:val="20"/>
                <w:szCs w:val="20"/>
              </w:rPr>
              <w:t>s</w:t>
            </w:r>
            <w:r w:rsidRPr="00450122">
              <w:rPr>
                <w:rFonts w:asciiTheme="minorHAnsi" w:hAnsiTheme="minorHAnsi" w:cstheme="minorHAnsi"/>
                <w:color w:val="131612"/>
                <w:spacing w:val="-17"/>
                <w:w w:val="110"/>
                <w:sz w:val="20"/>
                <w:szCs w:val="20"/>
              </w:rPr>
              <w:t xml:space="preserve"> </w:t>
            </w:r>
            <w:r w:rsidRPr="00450122">
              <w:rPr>
                <w:rFonts w:asciiTheme="minorHAnsi" w:hAnsiTheme="minorHAnsi" w:cstheme="minorHAnsi"/>
                <w:color w:val="131612"/>
                <w:spacing w:val="2"/>
                <w:w w:val="110"/>
                <w:sz w:val="20"/>
                <w:szCs w:val="20"/>
              </w:rPr>
              <w:t>provozem</w:t>
            </w:r>
            <w:r w:rsidRPr="00450122">
              <w:rPr>
                <w:rFonts w:asciiTheme="minorHAnsi" w:hAnsiTheme="minorHAnsi" w:cstheme="minorHAnsi"/>
                <w:color w:val="131612"/>
                <w:spacing w:val="-12"/>
                <w:w w:val="110"/>
                <w:sz w:val="20"/>
                <w:szCs w:val="20"/>
              </w:rPr>
              <w:t xml:space="preserve"> </w:t>
            </w:r>
            <w:r w:rsidRPr="00450122">
              <w:rPr>
                <w:rFonts w:asciiTheme="minorHAnsi" w:hAnsiTheme="minorHAnsi" w:cstheme="minorHAnsi"/>
                <w:color w:val="131612"/>
                <w:spacing w:val="6"/>
                <w:w w:val="110"/>
                <w:sz w:val="20"/>
                <w:szCs w:val="20"/>
              </w:rPr>
              <w:t>pa</w:t>
            </w:r>
            <w:r w:rsidRPr="00450122">
              <w:rPr>
                <w:rFonts w:asciiTheme="minorHAnsi" w:hAnsiTheme="minorHAnsi" w:cstheme="minorHAnsi"/>
                <w:color w:val="131612"/>
                <w:spacing w:val="7"/>
                <w:w w:val="110"/>
                <w:sz w:val="20"/>
                <w:szCs w:val="20"/>
              </w:rPr>
              <w:t>vilonu</w:t>
            </w:r>
            <w:r w:rsidRPr="00450122">
              <w:rPr>
                <w:rFonts w:asciiTheme="minorHAnsi" w:hAnsiTheme="minorHAnsi" w:cstheme="minorHAnsi"/>
                <w:color w:val="131612"/>
                <w:spacing w:val="47"/>
                <w:w w:val="104"/>
                <w:sz w:val="20"/>
                <w:szCs w:val="20"/>
              </w:rPr>
              <w:t xml:space="preserve"> </w:t>
            </w:r>
            <w:r w:rsidRPr="00450122">
              <w:rPr>
                <w:rFonts w:asciiTheme="minorHAnsi" w:hAnsiTheme="minorHAnsi" w:cstheme="minorHAnsi"/>
                <w:color w:val="131612"/>
                <w:spacing w:val="5"/>
                <w:w w:val="110"/>
                <w:sz w:val="20"/>
                <w:szCs w:val="20"/>
              </w:rPr>
              <w:t>(</w:t>
            </w:r>
            <w:proofErr w:type="spellStart"/>
            <w:r w:rsidRPr="00450122">
              <w:rPr>
                <w:rFonts w:asciiTheme="minorHAnsi" w:hAnsiTheme="minorHAnsi" w:cstheme="minorHAnsi"/>
                <w:color w:val="131612"/>
                <w:spacing w:val="5"/>
                <w:w w:val="110"/>
                <w:sz w:val="20"/>
                <w:szCs w:val="20"/>
              </w:rPr>
              <w:t>elektroenergie</w:t>
            </w:r>
            <w:proofErr w:type="spellEnd"/>
            <w:r w:rsidRPr="00450122">
              <w:rPr>
                <w:rFonts w:asciiTheme="minorHAnsi" w:hAnsiTheme="minorHAnsi" w:cstheme="minorHAnsi"/>
                <w:color w:val="131612"/>
                <w:spacing w:val="5"/>
                <w:w w:val="110"/>
                <w:sz w:val="20"/>
                <w:szCs w:val="20"/>
              </w:rPr>
              <w:t>,</w:t>
            </w:r>
            <w:r w:rsidRPr="00450122">
              <w:rPr>
                <w:rFonts w:asciiTheme="minorHAnsi" w:hAnsiTheme="minorHAnsi" w:cstheme="minorHAnsi"/>
                <w:color w:val="131612"/>
                <w:spacing w:val="-36"/>
                <w:w w:val="110"/>
                <w:sz w:val="20"/>
                <w:szCs w:val="20"/>
              </w:rPr>
              <w:t xml:space="preserve"> </w:t>
            </w:r>
            <w:r w:rsidRPr="00450122">
              <w:rPr>
                <w:rFonts w:asciiTheme="minorHAnsi" w:hAnsiTheme="minorHAnsi" w:cstheme="minorHAnsi"/>
                <w:color w:val="131612"/>
                <w:spacing w:val="5"/>
                <w:w w:val="110"/>
                <w:sz w:val="20"/>
                <w:szCs w:val="20"/>
              </w:rPr>
              <w:t>vodné,</w:t>
            </w:r>
            <w:r w:rsidRPr="00450122">
              <w:rPr>
                <w:rFonts w:asciiTheme="minorHAnsi" w:hAnsiTheme="minorHAnsi" w:cstheme="minorHAnsi"/>
                <w:color w:val="131612"/>
                <w:spacing w:val="-35"/>
                <w:w w:val="110"/>
                <w:sz w:val="20"/>
                <w:szCs w:val="20"/>
              </w:rPr>
              <w:t xml:space="preserve"> </w:t>
            </w:r>
            <w:r w:rsidRPr="00450122">
              <w:rPr>
                <w:rFonts w:asciiTheme="minorHAnsi" w:hAnsiTheme="minorHAnsi" w:cstheme="minorHAnsi"/>
                <w:color w:val="131612"/>
                <w:w w:val="110"/>
                <w:sz w:val="20"/>
                <w:szCs w:val="20"/>
              </w:rPr>
              <w:t>stočné)</w:t>
            </w:r>
            <w:r w:rsidRPr="00450122">
              <w:rPr>
                <w:rFonts w:asciiTheme="minorHAnsi" w:hAnsiTheme="minorHAnsi" w:cstheme="minorHAnsi"/>
                <w:color w:val="131612"/>
                <w:spacing w:val="-38"/>
                <w:w w:val="110"/>
                <w:sz w:val="20"/>
                <w:szCs w:val="20"/>
              </w:rPr>
              <w:t xml:space="preserve"> </w:t>
            </w:r>
            <w:r w:rsidRPr="00450122">
              <w:rPr>
                <w:rFonts w:asciiTheme="minorHAnsi" w:hAnsiTheme="minorHAnsi" w:cstheme="minorHAnsi"/>
                <w:color w:val="161A16"/>
                <w:w w:val="110"/>
                <w:sz w:val="20"/>
                <w:szCs w:val="20"/>
              </w:rPr>
              <w:t>internetové</w:t>
            </w:r>
            <w:r w:rsidRPr="00450122">
              <w:rPr>
                <w:rFonts w:asciiTheme="minorHAnsi" w:hAnsiTheme="minorHAnsi" w:cstheme="minorHAnsi"/>
                <w:color w:val="161A16"/>
                <w:spacing w:val="12"/>
                <w:w w:val="110"/>
                <w:sz w:val="20"/>
                <w:szCs w:val="20"/>
              </w:rPr>
              <w:t xml:space="preserve"> </w:t>
            </w:r>
            <w:r w:rsidRPr="00450122">
              <w:rPr>
                <w:rFonts w:asciiTheme="minorHAnsi" w:hAnsiTheme="minorHAnsi" w:cstheme="minorHAnsi"/>
                <w:color w:val="161A16"/>
                <w:w w:val="110"/>
                <w:sz w:val="20"/>
                <w:szCs w:val="20"/>
              </w:rPr>
              <w:t xml:space="preserve">připojení vč. </w:t>
            </w:r>
            <w:proofErr w:type="spellStart"/>
            <w:r w:rsidRPr="00450122">
              <w:rPr>
                <w:rFonts w:asciiTheme="minorHAnsi" w:hAnsiTheme="minorHAnsi" w:cstheme="minorHAnsi"/>
                <w:color w:val="161A16"/>
                <w:w w:val="110"/>
                <w:sz w:val="20"/>
                <w:szCs w:val="20"/>
              </w:rPr>
              <w:t>wifi</w:t>
            </w:r>
            <w:proofErr w:type="spellEnd"/>
            <w:r w:rsidRPr="00450122">
              <w:rPr>
                <w:rFonts w:asciiTheme="minorHAnsi" w:hAnsiTheme="minorHAnsi" w:cstheme="minorHAnsi"/>
                <w:color w:val="161A16"/>
                <w:w w:val="110"/>
                <w:sz w:val="20"/>
                <w:szCs w:val="20"/>
              </w:rPr>
              <w:t>,</w:t>
            </w:r>
            <w:r w:rsidRPr="00450122">
              <w:rPr>
                <w:rFonts w:asciiTheme="minorHAnsi" w:hAnsiTheme="minorHAnsi" w:cstheme="minorHAnsi"/>
                <w:color w:val="161A16"/>
                <w:spacing w:val="30"/>
                <w:w w:val="110"/>
                <w:sz w:val="20"/>
                <w:szCs w:val="20"/>
              </w:rPr>
              <w:t xml:space="preserve"> </w:t>
            </w:r>
            <w:r w:rsidRPr="00450122">
              <w:rPr>
                <w:rFonts w:asciiTheme="minorHAnsi" w:hAnsiTheme="minorHAnsi" w:cstheme="minorHAnsi"/>
                <w:color w:val="161A16"/>
                <w:spacing w:val="5"/>
                <w:w w:val="110"/>
                <w:sz w:val="20"/>
                <w:szCs w:val="20"/>
              </w:rPr>
              <w:t>odpady</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31612"/>
                <w:spacing w:val="4"/>
                <w:w w:val="110"/>
                <w:sz w:val="20"/>
                <w:szCs w:val="20"/>
              </w:rPr>
            </w:pPr>
          </w:p>
        </w:tc>
      </w:tr>
      <w:tr w:rsidR="00450122" w:rsidRPr="00450122" w:rsidTr="002F7740">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eastAsia="Tahoma" w:hAnsiTheme="minorHAnsi" w:cstheme="minorHAnsi"/>
                <w:sz w:val="20"/>
                <w:szCs w:val="20"/>
              </w:rPr>
            </w:pPr>
            <w:r w:rsidRPr="00450122">
              <w:rPr>
                <w:rFonts w:asciiTheme="minorHAnsi" w:hAnsiTheme="minorHAnsi" w:cstheme="minorHAnsi"/>
                <w:color w:val="131612"/>
                <w:spacing w:val="4"/>
                <w:w w:val="110"/>
                <w:sz w:val="20"/>
                <w:szCs w:val="20"/>
              </w:rPr>
              <w:t>Náklady</w:t>
            </w:r>
            <w:r w:rsidRPr="00450122">
              <w:rPr>
                <w:rFonts w:asciiTheme="minorHAnsi" w:hAnsiTheme="minorHAnsi" w:cstheme="minorHAnsi"/>
                <w:color w:val="131612"/>
                <w:spacing w:val="-4"/>
                <w:w w:val="110"/>
                <w:sz w:val="20"/>
                <w:szCs w:val="20"/>
              </w:rPr>
              <w:t xml:space="preserve"> </w:t>
            </w:r>
            <w:r w:rsidRPr="00450122">
              <w:rPr>
                <w:rFonts w:asciiTheme="minorHAnsi" w:hAnsiTheme="minorHAnsi" w:cstheme="minorHAnsi"/>
                <w:color w:val="131612"/>
                <w:spacing w:val="2"/>
                <w:w w:val="110"/>
                <w:sz w:val="20"/>
                <w:szCs w:val="20"/>
              </w:rPr>
              <w:t>na</w:t>
            </w:r>
            <w:r w:rsidRPr="00450122">
              <w:rPr>
                <w:rFonts w:asciiTheme="minorHAnsi" w:hAnsiTheme="minorHAnsi" w:cstheme="minorHAnsi"/>
                <w:color w:val="131612"/>
                <w:spacing w:val="-1"/>
                <w:w w:val="110"/>
                <w:sz w:val="20"/>
                <w:szCs w:val="20"/>
              </w:rPr>
              <w:t xml:space="preserve"> </w:t>
            </w:r>
            <w:r w:rsidRPr="00450122">
              <w:rPr>
                <w:rFonts w:asciiTheme="minorHAnsi" w:hAnsiTheme="minorHAnsi" w:cstheme="minorHAnsi"/>
                <w:color w:val="131612"/>
                <w:spacing w:val="4"/>
                <w:w w:val="110"/>
                <w:sz w:val="20"/>
                <w:szCs w:val="20"/>
              </w:rPr>
              <w:t>místní</w:t>
            </w:r>
            <w:r w:rsidRPr="00450122">
              <w:rPr>
                <w:rFonts w:asciiTheme="minorHAnsi" w:hAnsiTheme="minorHAnsi" w:cstheme="minorHAnsi"/>
                <w:color w:val="131612"/>
                <w:spacing w:val="-17"/>
                <w:w w:val="110"/>
                <w:sz w:val="20"/>
                <w:szCs w:val="20"/>
              </w:rPr>
              <w:t xml:space="preserve"> </w:t>
            </w:r>
            <w:r w:rsidRPr="00450122">
              <w:rPr>
                <w:rFonts w:asciiTheme="minorHAnsi" w:hAnsiTheme="minorHAnsi" w:cstheme="minorHAnsi"/>
                <w:color w:val="131612"/>
                <w:spacing w:val="3"/>
                <w:w w:val="110"/>
                <w:sz w:val="20"/>
                <w:szCs w:val="20"/>
              </w:rPr>
              <w:t>služby</w:t>
            </w:r>
            <w:r w:rsidRPr="00450122">
              <w:rPr>
                <w:rFonts w:asciiTheme="minorHAnsi" w:hAnsiTheme="minorHAnsi" w:cstheme="minorHAnsi"/>
                <w:color w:val="131612"/>
                <w:spacing w:val="-30"/>
                <w:w w:val="110"/>
                <w:sz w:val="20"/>
                <w:szCs w:val="20"/>
              </w:rPr>
              <w:t xml:space="preserve"> </w:t>
            </w:r>
            <w:r w:rsidRPr="00450122">
              <w:rPr>
                <w:rFonts w:asciiTheme="minorHAnsi" w:hAnsiTheme="minorHAnsi" w:cstheme="minorHAnsi"/>
                <w:color w:val="131612"/>
                <w:spacing w:val="4"/>
                <w:w w:val="110"/>
                <w:sz w:val="20"/>
                <w:szCs w:val="20"/>
              </w:rPr>
              <w:t>související</w:t>
            </w:r>
            <w:r w:rsidRPr="00450122">
              <w:rPr>
                <w:rFonts w:asciiTheme="minorHAnsi" w:hAnsiTheme="minorHAnsi" w:cstheme="minorHAnsi"/>
                <w:color w:val="131612"/>
                <w:spacing w:val="-31"/>
                <w:w w:val="110"/>
                <w:sz w:val="20"/>
                <w:szCs w:val="20"/>
              </w:rPr>
              <w:t xml:space="preserve"> </w:t>
            </w:r>
            <w:r w:rsidRPr="00450122">
              <w:rPr>
                <w:rFonts w:asciiTheme="minorHAnsi" w:hAnsiTheme="minorHAnsi" w:cstheme="minorHAnsi"/>
                <w:color w:val="131612"/>
                <w:w w:val="110"/>
                <w:sz w:val="20"/>
                <w:szCs w:val="20"/>
              </w:rPr>
              <w:t>s</w:t>
            </w:r>
            <w:r w:rsidRPr="00450122">
              <w:rPr>
                <w:rFonts w:asciiTheme="minorHAnsi" w:hAnsiTheme="minorHAnsi" w:cstheme="minorHAnsi"/>
                <w:color w:val="131612"/>
                <w:spacing w:val="-24"/>
                <w:w w:val="110"/>
                <w:sz w:val="20"/>
                <w:szCs w:val="20"/>
              </w:rPr>
              <w:t xml:space="preserve"> </w:t>
            </w:r>
            <w:r w:rsidRPr="00450122">
              <w:rPr>
                <w:rFonts w:asciiTheme="minorHAnsi" w:hAnsiTheme="minorHAnsi" w:cstheme="minorHAnsi"/>
                <w:color w:val="131612"/>
                <w:spacing w:val="2"/>
                <w:w w:val="110"/>
                <w:sz w:val="20"/>
                <w:szCs w:val="20"/>
              </w:rPr>
              <w:t>provozem</w:t>
            </w:r>
            <w:r w:rsidRPr="00450122">
              <w:rPr>
                <w:rFonts w:asciiTheme="minorHAnsi" w:hAnsiTheme="minorHAnsi" w:cstheme="minorHAnsi"/>
                <w:color w:val="141713"/>
                <w:spacing w:val="6"/>
                <w:w w:val="105"/>
                <w:sz w:val="20"/>
                <w:szCs w:val="20"/>
              </w:rPr>
              <w:t xml:space="preserve"> pavilonu</w:t>
            </w:r>
            <w:r w:rsidRPr="00450122">
              <w:rPr>
                <w:rFonts w:asciiTheme="minorHAnsi" w:hAnsiTheme="minorHAnsi" w:cstheme="minorHAnsi"/>
                <w:color w:val="141713"/>
                <w:spacing w:val="33"/>
                <w:w w:val="105"/>
                <w:sz w:val="20"/>
                <w:szCs w:val="20"/>
              </w:rPr>
              <w:t xml:space="preserve"> </w:t>
            </w:r>
            <w:r w:rsidRPr="00450122">
              <w:rPr>
                <w:rFonts w:asciiTheme="minorHAnsi" w:hAnsiTheme="minorHAnsi" w:cstheme="minorHAnsi"/>
                <w:color w:val="141713"/>
                <w:w w:val="105"/>
                <w:sz w:val="20"/>
                <w:szCs w:val="20"/>
              </w:rPr>
              <w:t>(internetové</w:t>
            </w:r>
            <w:r w:rsidRPr="00450122">
              <w:rPr>
                <w:rFonts w:asciiTheme="minorHAnsi" w:hAnsiTheme="minorHAnsi" w:cstheme="minorHAnsi"/>
                <w:color w:val="141713"/>
                <w:spacing w:val="33"/>
                <w:w w:val="105"/>
                <w:sz w:val="20"/>
                <w:szCs w:val="20"/>
              </w:rPr>
              <w:t xml:space="preserve"> </w:t>
            </w:r>
            <w:r w:rsidRPr="00450122">
              <w:rPr>
                <w:rFonts w:asciiTheme="minorHAnsi" w:hAnsiTheme="minorHAnsi" w:cstheme="minorHAnsi"/>
                <w:color w:val="141713"/>
                <w:w w:val="105"/>
                <w:sz w:val="20"/>
                <w:szCs w:val="20"/>
              </w:rPr>
              <w:t xml:space="preserve">připojení vč. </w:t>
            </w:r>
            <w:proofErr w:type="spellStart"/>
            <w:r w:rsidRPr="00450122">
              <w:rPr>
                <w:rFonts w:asciiTheme="minorHAnsi" w:hAnsiTheme="minorHAnsi" w:cstheme="minorHAnsi"/>
                <w:color w:val="141713"/>
                <w:w w:val="105"/>
                <w:sz w:val="20"/>
                <w:szCs w:val="20"/>
              </w:rPr>
              <w:t>wifi</w:t>
            </w:r>
            <w:proofErr w:type="spellEnd"/>
            <w:r w:rsidRPr="00450122">
              <w:rPr>
                <w:rFonts w:asciiTheme="minorHAnsi" w:hAnsiTheme="minorHAnsi" w:cstheme="minorHAnsi"/>
                <w:color w:val="141713"/>
                <w:w w:val="105"/>
                <w:sz w:val="20"/>
                <w:szCs w:val="20"/>
              </w:rPr>
              <w:t xml:space="preserve">, </w:t>
            </w:r>
            <w:r w:rsidRPr="00450122">
              <w:rPr>
                <w:rFonts w:asciiTheme="minorHAnsi" w:hAnsiTheme="minorHAnsi" w:cstheme="minorHAnsi"/>
                <w:color w:val="151A15"/>
                <w:spacing w:val="3"/>
                <w:w w:val="105"/>
                <w:sz w:val="20"/>
                <w:szCs w:val="20"/>
              </w:rPr>
              <w:t>odpady,</w:t>
            </w:r>
            <w:r w:rsidRPr="00450122">
              <w:rPr>
                <w:rFonts w:asciiTheme="minorHAnsi" w:hAnsiTheme="minorHAnsi" w:cstheme="minorHAnsi"/>
                <w:color w:val="151A15"/>
                <w:spacing w:val="23"/>
                <w:w w:val="105"/>
                <w:sz w:val="20"/>
                <w:szCs w:val="20"/>
              </w:rPr>
              <w:t xml:space="preserve"> </w:t>
            </w:r>
            <w:r w:rsidRPr="00450122">
              <w:rPr>
                <w:rFonts w:asciiTheme="minorHAnsi" w:hAnsiTheme="minorHAnsi" w:cstheme="minorHAnsi"/>
                <w:color w:val="151A15"/>
                <w:w w:val="105"/>
                <w:sz w:val="20"/>
                <w:szCs w:val="20"/>
              </w:rPr>
              <w:t>úklid,</w:t>
            </w:r>
            <w:r w:rsidRPr="00450122">
              <w:rPr>
                <w:rFonts w:asciiTheme="minorHAnsi" w:hAnsiTheme="minorHAnsi" w:cstheme="minorHAnsi"/>
                <w:color w:val="151A15"/>
                <w:spacing w:val="15"/>
                <w:w w:val="105"/>
                <w:sz w:val="20"/>
                <w:szCs w:val="20"/>
              </w:rPr>
              <w:t xml:space="preserve"> </w:t>
            </w:r>
            <w:r w:rsidRPr="00450122">
              <w:rPr>
                <w:rFonts w:asciiTheme="minorHAnsi" w:hAnsiTheme="minorHAnsi" w:cstheme="minorHAnsi"/>
                <w:color w:val="151A15"/>
                <w:w w:val="105"/>
                <w:sz w:val="20"/>
                <w:szCs w:val="20"/>
              </w:rPr>
              <w:t>a</w:t>
            </w:r>
            <w:r w:rsidRPr="00450122">
              <w:rPr>
                <w:rFonts w:asciiTheme="minorHAnsi" w:hAnsiTheme="minorHAnsi" w:cstheme="minorHAnsi"/>
                <w:color w:val="151A15"/>
                <w:spacing w:val="-4"/>
                <w:w w:val="105"/>
                <w:sz w:val="20"/>
                <w:szCs w:val="20"/>
              </w:rPr>
              <w:t xml:space="preserve"> </w:t>
            </w:r>
            <w:r w:rsidRPr="00450122">
              <w:rPr>
                <w:rFonts w:asciiTheme="minorHAnsi" w:hAnsiTheme="minorHAnsi" w:cstheme="minorHAnsi"/>
                <w:color w:val="151A15"/>
                <w:spacing w:val="5"/>
                <w:w w:val="105"/>
                <w:sz w:val="20"/>
                <w:szCs w:val="20"/>
              </w:rPr>
              <w:t>další)</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31612"/>
                <w:spacing w:val="4"/>
                <w:w w:val="110"/>
                <w:sz w:val="20"/>
                <w:szCs w:val="20"/>
              </w:rPr>
            </w:pPr>
          </w:p>
        </w:tc>
      </w:tr>
      <w:tr w:rsidR="00450122" w:rsidRPr="00450122" w:rsidTr="002F7740">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sz w:val="20"/>
                <w:szCs w:val="20"/>
              </w:rPr>
            </w:pPr>
            <w:r w:rsidRPr="00450122">
              <w:rPr>
                <w:rFonts w:asciiTheme="minorHAnsi" w:hAnsiTheme="minorHAnsi" w:cstheme="minorHAnsi"/>
                <w:color w:val="161B16"/>
                <w:spacing w:val="5"/>
                <w:w w:val="110"/>
                <w:sz w:val="20"/>
                <w:szCs w:val="20"/>
              </w:rPr>
              <w:t>Další náklady (pojištění expozice, exponátů, povinné ručení, místní poplatky, neočekávané výdaje atp.)</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61B16"/>
                <w:spacing w:val="5"/>
                <w:w w:val="110"/>
                <w:sz w:val="20"/>
                <w:szCs w:val="20"/>
              </w:rPr>
            </w:pPr>
          </w:p>
        </w:tc>
      </w:tr>
      <w:tr w:rsidR="00450122" w:rsidRPr="00450122" w:rsidTr="002F7740">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Náklady na provoz a zajištění fungování restaurace po celou dobu Expo vč. celních a daňových poplatků a poplatků pořadateli Expo</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61B16"/>
                <w:spacing w:val="5"/>
                <w:w w:val="110"/>
                <w:sz w:val="20"/>
                <w:szCs w:val="20"/>
              </w:rPr>
            </w:pPr>
          </w:p>
        </w:tc>
      </w:tr>
      <w:tr w:rsidR="00450122" w:rsidRPr="00450122" w:rsidTr="002F7740">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Náklady na provoz a zajištění fungování obchodu po celou dobu Expo vč. celních a daňových poplatků a poplatků pořadateli Expo</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61B16"/>
                <w:spacing w:val="5"/>
                <w:w w:val="110"/>
                <w:sz w:val="20"/>
                <w:szCs w:val="20"/>
              </w:rPr>
            </w:pPr>
          </w:p>
        </w:tc>
      </w:tr>
      <w:tr w:rsidR="00450122" w:rsidRPr="00450122" w:rsidTr="002F7740">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Zpracování sledování a statistik návštěvnosti hlavní expozice a restaurace</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61B16"/>
                <w:spacing w:val="5"/>
                <w:w w:val="110"/>
                <w:sz w:val="20"/>
                <w:szCs w:val="20"/>
              </w:rPr>
            </w:pPr>
          </w:p>
        </w:tc>
      </w:tr>
      <w:tr w:rsidR="00450122" w:rsidRPr="00450122" w:rsidTr="002F7740">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Jiné náklady spojené s provozem a údržbou</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61B16"/>
                <w:spacing w:val="5"/>
                <w:w w:val="110"/>
                <w:sz w:val="20"/>
                <w:szCs w:val="20"/>
              </w:rPr>
            </w:pPr>
          </w:p>
        </w:tc>
      </w:tr>
      <w:tr w:rsidR="00450122" w:rsidRPr="00450122" w:rsidTr="002F7740">
        <w:tc>
          <w:tcPr>
            <w:tcW w:w="7083" w:type="dxa"/>
            <w:shd w:val="clear" w:color="auto" w:fill="auto"/>
          </w:tcPr>
          <w:p w:rsidR="00450122" w:rsidRPr="00450122" w:rsidRDefault="00450122" w:rsidP="00450122">
            <w:pPr>
              <w:pStyle w:val="Odstavecseseznamem"/>
              <w:autoSpaceDE/>
              <w:autoSpaceDN/>
              <w:adjustRightInd/>
              <w:contextualSpacing/>
              <w:rPr>
                <w:rFonts w:asciiTheme="minorHAnsi" w:hAnsiTheme="minorHAnsi" w:cstheme="minorHAnsi"/>
                <w:color w:val="161B16"/>
                <w:spacing w:val="5"/>
                <w:w w:val="110"/>
                <w:sz w:val="20"/>
                <w:szCs w:val="20"/>
              </w:rPr>
            </w:pPr>
            <w:r w:rsidRPr="00450122">
              <w:rPr>
                <w:rFonts w:asciiTheme="minorHAnsi" w:hAnsiTheme="minorHAnsi" w:cstheme="minorHAnsi"/>
                <w:color w:val="212421"/>
                <w:spacing w:val="4"/>
                <w:w w:val="105"/>
                <w:sz w:val="20"/>
                <w:szCs w:val="20"/>
              </w:rPr>
              <w:t>Celková cena v Kč bez DPH (součet výše uvedených položek)</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61B16"/>
                <w:spacing w:val="5"/>
                <w:w w:val="110"/>
                <w:sz w:val="20"/>
                <w:szCs w:val="20"/>
              </w:rPr>
            </w:pPr>
          </w:p>
        </w:tc>
      </w:tr>
    </w:tbl>
    <w:p w:rsidR="00450122" w:rsidRPr="00450122" w:rsidRDefault="00450122" w:rsidP="00450122">
      <w:pPr>
        <w:rPr>
          <w:rFonts w:asciiTheme="minorHAnsi" w:hAnsiTheme="minorHAnsi" w:cstheme="minorHAnsi"/>
          <w:sz w:val="20"/>
          <w:szCs w:val="20"/>
        </w:rPr>
      </w:pPr>
    </w:p>
    <w:p w:rsidR="00450122" w:rsidRPr="00450122" w:rsidRDefault="00450122" w:rsidP="00450122">
      <w:pPr>
        <w:rPr>
          <w:rFonts w:asciiTheme="minorHAnsi" w:hAnsiTheme="minorHAnsi" w:cstheme="minorHAnsi"/>
          <w:sz w:val="20"/>
          <w:szCs w:val="20"/>
        </w:rPr>
      </w:pPr>
    </w:p>
    <w:p w:rsidR="00450122" w:rsidRPr="00450122" w:rsidRDefault="00450122" w:rsidP="00450122">
      <w:pPr>
        <w:rPr>
          <w:rFonts w:asciiTheme="minorHAnsi" w:hAnsiTheme="minorHAnsi" w:cstheme="minorHAnsi"/>
          <w:color w:val="212720"/>
          <w:spacing w:val="3"/>
          <w:w w:val="115"/>
          <w:sz w:val="20"/>
          <w:szCs w:val="20"/>
        </w:rPr>
      </w:pPr>
      <w:r w:rsidRPr="00450122">
        <w:rPr>
          <w:rFonts w:asciiTheme="minorHAnsi" w:hAnsiTheme="minorHAnsi" w:cstheme="minorHAnsi"/>
          <w:color w:val="212720"/>
          <w:spacing w:val="1"/>
          <w:w w:val="115"/>
          <w:sz w:val="20"/>
          <w:szCs w:val="20"/>
        </w:rPr>
        <w:t>Doprovodný program a doprovodná propagace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1979"/>
      </w:tblGrid>
      <w:tr w:rsidR="00450122" w:rsidRPr="00450122" w:rsidTr="002F7740">
        <w:tc>
          <w:tcPr>
            <w:tcW w:w="7117" w:type="dxa"/>
            <w:shd w:val="clear" w:color="auto" w:fill="auto"/>
          </w:tcPr>
          <w:p w:rsidR="00450122" w:rsidRPr="00450122" w:rsidRDefault="00450122" w:rsidP="00450122">
            <w:pPr>
              <w:pStyle w:val="TableParagraph"/>
              <w:autoSpaceDE/>
              <w:autoSpaceDN/>
              <w:adjustRightInd/>
              <w:spacing w:before="30"/>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Položka</w:t>
            </w:r>
          </w:p>
        </w:tc>
        <w:tc>
          <w:tcPr>
            <w:tcW w:w="1979" w:type="dxa"/>
            <w:shd w:val="clear" w:color="auto" w:fill="auto"/>
          </w:tcPr>
          <w:p w:rsidR="00450122" w:rsidRPr="00450122" w:rsidRDefault="00450122" w:rsidP="002F7740">
            <w:pPr>
              <w:pStyle w:val="TableParagraph"/>
              <w:autoSpaceDE/>
              <w:autoSpaceDN/>
              <w:adjustRightInd/>
              <w:spacing w:before="30"/>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Cena v Kč bez DPH</w:t>
            </w:r>
          </w:p>
        </w:tc>
      </w:tr>
      <w:tr w:rsidR="00450122" w:rsidRPr="00450122" w:rsidTr="002F7740">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eastAsia="Tahoma" w:hAnsiTheme="minorHAnsi" w:cstheme="minorHAnsi"/>
                <w:sz w:val="20"/>
                <w:szCs w:val="20"/>
              </w:rPr>
            </w:pPr>
            <w:r w:rsidRPr="00450122">
              <w:rPr>
                <w:rFonts w:asciiTheme="minorHAnsi" w:hAnsiTheme="minorHAnsi" w:cstheme="minorHAnsi"/>
                <w:color w:val="121512"/>
                <w:spacing w:val="2"/>
                <w:w w:val="105"/>
                <w:sz w:val="20"/>
                <w:szCs w:val="20"/>
              </w:rPr>
              <w:t>Kompletní náklady na zajištění Českého národního dne – umělecký program - honoráře</w:t>
            </w:r>
            <w:r w:rsidRPr="00450122">
              <w:rPr>
                <w:rFonts w:asciiTheme="minorHAnsi" w:hAnsiTheme="minorHAnsi" w:cstheme="minorHAnsi"/>
                <w:color w:val="121512"/>
                <w:spacing w:val="16"/>
                <w:w w:val="105"/>
                <w:sz w:val="20"/>
                <w:szCs w:val="20"/>
              </w:rPr>
              <w:t xml:space="preserve"> </w:t>
            </w:r>
            <w:r w:rsidRPr="00450122">
              <w:rPr>
                <w:rFonts w:asciiTheme="minorHAnsi" w:hAnsiTheme="minorHAnsi" w:cstheme="minorHAnsi"/>
                <w:color w:val="121512"/>
                <w:spacing w:val="6"/>
                <w:w w:val="105"/>
                <w:sz w:val="20"/>
                <w:szCs w:val="20"/>
              </w:rPr>
              <w:t>umělců,</w:t>
            </w:r>
            <w:r w:rsidRPr="00450122">
              <w:rPr>
                <w:rFonts w:asciiTheme="minorHAnsi" w:hAnsiTheme="minorHAnsi" w:cstheme="minorHAnsi"/>
                <w:color w:val="121512"/>
                <w:spacing w:val="27"/>
                <w:w w:val="105"/>
                <w:sz w:val="20"/>
                <w:szCs w:val="20"/>
              </w:rPr>
              <w:t xml:space="preserve"> </w:t>
            </w:r>
            <w:r w:rsidRPr="00450122">
              <w:rPr>
                <w:rFonts w:asciiTheme="minorHAnsi" w:hAnsiTheme="minorHAnsi" w:cstheme="minorHAnsi"/>
                <w:color w:val="121512"/>
                <w:spacing w:val="6"/>
                <w:w w:val="105"/>
                <w:sz w:val="20"/>
                <w:szCs w:val="20"/>
              </w:rPr>
              <w:t xml:space="preserve">osobní </w:t>
            </w:r>
            <w:r w:rsidRPr="00450122">
              <w:rPr>
                <w:rFonts w:asciiTheme="minorHAnsi" w:hAnsiTheme="minorHAnsi" w:cstheme="minorHAnsi"/>
                <w:color w:val="121512"/>
                <w:spacing w:val="1"/>
                <w:w w:val="105"/>
                <w:sz w:val="20"/>
                <w:szCs w:val="20"/>
              </w:rPr>
              <w:t>doprava,</w:t>
            </w:r>
            <w:r w:rsidRPr="00450122">
              <w:rPr>
                <w:rFonts w:asciiTheme="minorHAnsi" w:hAnsiTheme="minorHAnsi" w:cstheme="minorHAnsi"/>
                <w:color w:val="121512"/>
                <w:spacing w:val="34"/>
                <w:w w:val="105"/>
                <w:sz w:val="20"/>
                <w:szCs w:val="20"/>
              </w:rPr>
              <w:t xml:space="preserve"> </w:t>
            </w:r>
            <w:r w:rsidRPr="00450122">
              <w:rPr>
                <w:rFonts w:asciiTheme="minorHAnsi" w:hAnsiTheme="minorHAnsi" w:cstheme="minorHAnsi"/>
                <w:color w:val="121512"/>
                <w:spacing w:val="1"/>
                <w:w w:val="105"/>
                <w:sz w:val="20"/>
                <w:szCs w:val="20"/>
              </w:rPr>
              <w:t>ubytování,</w:t>
            </w:r>
            <w:r w:rsidRPr="00450122">
              <w:rPr>
                <w:rFonts w:asciiTheme="minorHAnsi" w:hAnsiTheme="minorHAnsi" w:cstheme="minorHAnsi"/>
                <w:color w:val="121512"/>
                <w:spacing w:val="34"/>
                <w:w w:val="109"/>
                <w:sz w:val="20"/>
                <w:szCs w:val="20"/>
              </w:rPr>
              <w:t xml:space="preserve"> </w:t>
            </w:r>
            <w:r w:rsidRPr="00450122">
              <w:rPr>
                <w:rFonts w:asciiTheme="minorHAnsi" w:hAnsiTheme="minorHAnsi" w:cstheme="minorHAnsi"/>
                <w:color w:val="131713"/>
                <w:spacing w:val="2"/>
                <w:w w:val="105"/>
                <w:sz w:val="20"/>
                <w:szCs w:val="20"/>
              </w:rPr>
              <w:t>stravné, degustace, zajištění rautu, pozvánek atd.</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21512"/>
                <w:spacing w:val="2"/>
                <w:w w:val="105"/>
                <w:sz w:val="20"/>
                <w:szCs w:val="20"/>
              </w:rPr>
            </w:pPr>
          </w:p>
        </w:tc>
      </w:tr>
      <w:tr w:rsidR="00450122" w:rsidRPr="00450122" w:rsidTr="002F7740">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41713"/>
                <w:spacing w:val="1"/>
                <w:w w:val="105"/>
                <w:sz w:val="20"/>
                <w:szCs w:val="20"/>
              </w:rPr>
            </w:pPr>
            <w:r w:rsidRPr="00450122">
              <w:rPr>
                <w:rFonts w:asciiTheme="minorHAnsi" w:hAnsiTheme="minorHAnsi" w:cstheme="minorHAnsi"/>
                <w:color w:val="141713"/>
                <w:spacing w:val="1"/>
                <w:w w:val="105"/>
                <w:sz w:val="20"/>
                <w:szCs w:val="20"/>
              </w:rPr>
              <w:t>Kulturní doprovodný program – 12 dní – kompletní náklady</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41713"/>
                <w:spacing w:val="1"/>
                <w:w w:val="105"/>
                <w:sz w:val="20"/>
                <w:szCs w:val="20"/>
              </w:rPr>
            </w:pPr>
          </w:p>
        </w:tc>
      </w:tr>
      <w:tr w:rsidR="00450122" w:rsidRPr="00450122" w:rsidTr="002F7740">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eastAsia="Tahoma" w:hAnsiTheme="minorHAnsi" w:cstheme="minorHAnsi"/>
                <w:sz w:val="20"/>
                <w:szCs w:val="20"/>
              </w:rPr>
            </w:pPr>
            <w:r w:rsidRPr="00450122">
              <w:rPr>
                <w:rFonts w:asciiTheme="minorHAnsi" w:hAnsiTheme="minorHAnsi" w:cstheme="minorHAnsi"/>
                <w:color w:val="141713"/>
                <w:spacing w:val="1"/>
                <w:w w:val="105"/>
                <w:sz w:val="20"/>
                <w:szCs w:val="20"/>
              </w:rPr>
              <w:t>Propagace</w:t>
            </w:r>
            <w:r w:rsidRPr="00450122">
              <w:rPr>
                <w:rFonts w:asciiTheme="minorHAnsi" w:hAnsiTheme="minorHAnsi" w:cstheme="minorHAnsi"/>
                <w:color w:val="141713"/>
                <w:spacing w:val="-4"/>
                <w:w w:val="105"/>
                <w:sz w:val="20"/>
                <w:szCs w:val="20"/>
              </w:rPr>
              <w:t xml:space="preserve"> </w:t>
            </w:r>
            <w:r w:rsidRPr="00450122">
              <w:rPr>
                <w:rFonts w:asciiTheme="minorHAnsi" w:hAnsiTheme="minorHAnsi" w:cstheme="minorHAnsi"/>
                <w:color w:val="141713"/>
                <w:spacing w:val="1"/>
                <w:w w:val="105"/>
                <w:sz w:val="20"/>
                <w:szCs w:val="20"/>
              </w:rPr>
              <w:t>účasti</w:t>
            </w:r>
            <w:r w:rsidRPr="00450122">
              <w:rPr>
                <w:rFonts w:asciiTheme="minorHAnsi" w:hAnsiTheme="minorHAnsi" w:cstheme="minorHAnsi"/>
                <w:color w:val="141713"/>
                <w:spacing w:val="4"/>
                <w:w w:val="105"/>
                <w:sz w:val="20"/>
                <w:szCs w:val="20"/>
              </w:rPr>
              <w:t xml:space="preserve"> </w:t>
            </w:r>
            <w:r w:rsidRPr="00450122">
              <w:rPr>
                <w:rFonts w:asciiTheme="minorHAnsi" w:hAnsiTheme="minorHAnsi" w:cstheme="minorHAnsi"/>
                <w:color w:val="141713"/>
                <w:spacing w:val="1"/>
                <w:w w:val="105"/>
                <w:sz w:val="20"/>
                <w:szCs w:val="20"/>
              </w:rPr>
              <w:t>ČR</w:t>
            </w:r>
            <w:r w:rsidRPr="00450122">
              <w:rPr>
                <w:rFonts w:asciiTheme="minorHAnsi" w:hAnsiTheme="minorHAnsi" w:cstheme="minorHAnsi"/>
                <w:color w:val="141713"/>
                <w:spacing w:val="13"/>
                <w:w w:val="105"/>
                <w:sz w:val="20"/>
                <w:szCs w:val="20"/>
              </w:rPr>
              <w:t xml:space="preserve"> </w:t>
            </w:r>
            <w:r w:rsidRPr="00450122">
              <w:rPr>
                <w:rFonts w:asciiTheme="minorHAnsi" w:hAnsiTheme="minorHAnsi" w:cstheme="minorHAnsi"/>
                <w:color w:val="141713"/>
                <w:w w:val="105"/>
                <w:sz w:val="20"/>
                <w:szCs w:val="20"/>
              </w:rPr>
              <w:t>v</w:t>
            </w:r>
            <w:r w:rsidRPr="00450122">
              <w:rPr>
                <w:rFonts w:asciiTheme="minorHAnsi" w:hAnsiTheme="minorHAnsi" w:cstheme="minorHAnsi"/>
                <w:color w:val="141713"/>
                <w:spacing w:val="4"/>
                <w:w w:val="105"/>
                <w:sz w:val="20"/>
                <w:szCs w:val="20"/>
              </w:rPr>
              <w:t xml:space="preserve"> </w:t>
            </w:r>
            <w:r w:rsidRPr="00450122">
              <w:rPr>
                <w:rFonts w:asciiTheme="minorHAnsi" w:hAnsiTheme="minorHAnsi" w:cstheme="minorHAnsi"/>
                <w:color w:val="141713"/>
                <w:w w:val="105"/>
                <w:sz w:val="20"/>
                <w:szCs w:val="20"/>
              </w:rPr>
              <w:t>m</w:t>
            </w:r>
            <w:r w:rsidRPr="00450122">
              <w:rPr>
                <w:rFonts w:asciiTheme="minorHAnsi" w:hAnsiTheme="minorHAnsi" w:cstheme="minorHAnsi"/>
                <w:color w:val="141713"/>
                <w:spacing w:val="-3"/>
                <w:w w:val="105"/>
                <w:sz w:val="20"/>
                <w:szCs w:val="20"/>
              </w:rPr>
              <w:t>ístě</w:t>
            </w:r>
            <w:r w:rsidRPr="00450122">
              <w:rPr>
                <w:rFonts w:asciiTheme="minorHAnsi" w:hAnsiTheme="minorHAnsi" w:cstheme="minorHAnsi"/>
                <w:color w:val="141713"/>
                <w:spacing w:val="6"/>
                <w:w w:val="105"/>
                <w:sz w:val="20"/>
                <w:szCs w:val="20"/>
              </w:rPr>
              <w:t xml:space="preserve"> </w:t>
            </w:r>
            <w:r w:rsidRPr="00450122">
              <w:rPr>
                <w:rFonts w:asciiTheme="minorHAnsi" w:hAnsiTheme="minorHAnsi" w:cstheme="minorHAnsi"/>
                <w:color w:val="141713"/>
                <w:spacing w:val="11"/>
                <w:w w:val="105"/>
                <w:sz w:val="20"/>
                <w:szCs w:val="20"/>
              </w:rPr>
              <w:t>ko</w:t>
            </w:r>
            <w:r w:rsidRPr="00450122">
              <w:rPr>
                <w:rFonts w:asciiTheme="minorHAnsi" w:hAnsiTheme="minorHAnsi" w:cstheme="minorHAnsi"/>
                <w:color w:val="141713"/>
                <w:spacing w:val="12"/>
                <w:w w:val="105"/>
                <w:sz w:val="20"/>
                <w:szCs w:val="20"/>
              </w:rPr>
              <w:t>nání i mimo něj</w:t>
            </w:r>
            <w:r w:rsidRPr="00450122">
              <w:rPr>
                <w:rFonts w:asciiTheme="minorHAnsi" w:hAnsiTheme="minorHAnsi" w:cstheme="minorHAnsi"/>
                <w:color w:val="141713"/>
                <w:spacing w:val="-8"/>
                <w:w w:val="105"/>
                <w:sz w:val="20"/>
                <w:szCs w:val="20"/>
              </w:rPr>
              <w:t xml:space="preserve"> </w:t>
            </w:r>
            <w:r w:rsidRPr="00450122">
              <w:rPr>
                <w:rFonts w:asciiTheme="minorHAnsi" w:hAnsiTheme="minorHAnsi" w:cstheme="minorHAnsi"/>
                <w:color w:val="141713"/>
                <w:w w:val="105"/>
                <w:sz w:val="20"/>
                <w:szCs w:val="20"/>
              </w:rPr>
              <w:t>-</w:t>
            </w:r>
            <w:r w:rsidRPr="00450122">
              <w:rPr>
                <w:rFonts w:asciiTheme="minorHAnsi" w:hAnsiTheme="minorHAnsi" w:cstheme="minorHAnsi"/>
                <w:color w:val="141713"/>
                <w:spacing w:val="17"/>
                <w:w w:val="105"/>
                <w:sz w:val="20"/>
                <w:szCs w:val="20"/>
              </w:rPr>
              <w:t xml:space="preserve"> </w:t>
            </w:r>
            <w:r w:rsidRPr="00450122">
              <w:rPr>
                <w:rFonts w:asciiTheme="minorHAnsi" w:hAnsiTheme="minorHAnsi" w:cstheme="minorHAnsi"/>
                <w:color w:val="141713"/>
                <w:spacing w:val="2"/>
                <w:w w:val="105"/>
                <w:sz w:val="20"/>
                <w:szCs w:val="20"/>
              </w:rPr>
              <w:t>(setkání s novináři, propagace na internetu a sociálních sítích, propagace v kazachstánských hromadných sdělovacích</w:t>
            </w:r>
            <w:r w:rsidRPr="00450122">
              <w:rPr>
                <w:rFonts w:asciiTheme="minorHAnsi" w:hAnsiTheme="minorHAnsi" w:cstheme="minorHAnsi"/>
                <w:color w:val="141713"/>
                <w:spacing w:val="27"/>
                <w:w w:val="107"/>
                <w:sz w:val="20"/>
                <w:szCs w:val="20"/>
              </w:rPr>
              <w:t xml:space="preserve"> </w:t>
            </w:r>
            <w:r w:rsidRPr="00450122">
              <w:rPr>
                <w:rFonts w:asciiTheme="minorHAnsi" w:hAnsiTheme="minorHAnsi" w:cstheme="minorHAnsi"/>
                <w:color w:val="151815"/>
                <w:spacing w:val="1"/>
                <w:w w:val="105"/>
                <w:sz w:val="20"/>
                <w:szCs w:val="20"/>
              </w:rPr>
              <w:t>prostředcích,</w:t>
            </w:r>
            <w:r w:rsidRPr="00450122">
              <w:rPr>
                <w:rFonts w:asciiTheme="minorHAnsi" w:hAnsiTheme="minorHAnsi" w:cstheme="minorHAnsi"/>
                <w:color w:val="151815"/>
                <w:spacing w:val="18"/>
                <w:w w:val="105"/>
                <w:sz w:val="20"/>
                <w:szCs w:val="20"/>
              </w:rPr>
              <w:t xml:space="preserve"> </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41713"/>
                <w:spacing w:val="1"/>
                <w:w w:val="105"/>
                <w:sz w:val="20"/>
                <w:szCs w:val="20"/>
              </w:rPr>
            </w:pPr>
          </w:p>
        </w:tc>
      </w:tr>
      <w:tr w:rsidR="00450122" w:rsidRPr="00450122" w:rsidTr="002F7740">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eastAsia="Tahoma" w:hAnsiTheme="minorHAnsi" w:cstheme="minorHAnsi"/>
                <w:sz w:val="20"/>
                <w:szCs w:val="20"/>
              </w:rPr>
            </w:pPr>
            <w:r w:rsidRPr="00450122">
              <w:rPr>
                <w:rFonts w:asciiTheme="minorHAnsi" w:hAnsiTheme="minorHAnsi" w:cstheme="minorHAnsi"/>
                <w:spacing w:val="4"/>
                <w:w w:val="110"/>
                <w:sz w:val="20"/>
                <w:szCs w:val="20"/>
              </w:rPr>
              <w:t>Náklady na dárkové propagační předměty vč. nákladů na dopravu a příslušných celních a daňových poplatků</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spacing w:val="4"/>
                <w:w w:val="110"/>
                <w:sz w:val="20"/>
                <w:szCs w:val="20"/>
              </w:rPr>
            </w:pPr>
          </w:p>
        </w:tc>
      </w:tr>
      <w:tr w:rsidR="00450122" w:rsidRPr="00450122" w:rsidTr="002F7740">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sz w:val="20"/>
                <w:szCs w:val="20"/>
              </w:rPr>
            </w:pPr>
            <w:r w:rsidRPr="00450122">
              <w:rPr>
                <w:rFonts w:asciiTheme="minorHAnsi" w:hAnsiTheme="minorHAnsi" w:cstheme="minorHAnsi"/>
                <w:spacing w:val="4"/>
                <w:w w:val="110"/>
                <w:sz w:val="20"/>
                <w:szCs w:val="20"/>
              </w:rPr>
              <w:t xml:space="preserve">Zajištění proexportních akcí (min 5 akcí) vč. občerstvení, zajištění pozvánek </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B2D2B"/>
                <w:w w:val="105"/>
                <w:sz w:val="20"/>
                <w:szCs w:val="20"/>
              </w:rPr>
            </w:pPr>
          </w:p>
        </w:tc>
      </w:tr>
      <w:tr w:rsidR="00450122" w:rsidRPr="00450122" w:rsidTr="002F7740">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Jiné náklady na doprovodný program a doprovodnou propagaci</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B2D2B"/>
                <w:w w:val="105"/>
                <w:sz w:val="20"/>
                <w:szCs w:val="20"/>
              </w:rPr>
            </w:pPr>
          </w:p>
        </w:tc>
      </w:tr>
      <w:tr w:rsidR="00450122" w:rsidRPr="00450122" w:rsidTr="002F7740">
        <w:tc>
          <w:tcPr>
            <w:tcW w:w="7117" w:type="dxa"/>
            <w:shd w:val="clear" w:color="auto" w:fill="auto"/>
          </w:tcPr>
          <w:p w:rsidR="00450122" w:rsidRPr="00450122" w:rsidRDefault="00450122" w:rsidP="00450122">
            <w:pPr>
              <w:pStyle w:val="Odstavecseseznamem"/>
              <w:autoSpaceDE/>
              <w:autoSpaceDN/>
              <w:adjustRightInd/>
              <w:contextualSpacing/>
              <w:rPr>
                <w:rFonts w:asciiTheme="minorHAnsi" w:hAnsiTheme="minorHAnsi" w:cstheme="minorHAnsi"/>
                <w:color w:val="2B2D2B"/>
                <w:w w:val="105"/>
                <w:sz w:val="20"/>
                <w:szCs w:val="20"/>
              </w:rPr>
            </w:pPr>
            <w:r w:rsidRPr="00450122">
              <w:rPr>
                <w:rFonts w:asciiTheme="minorHAnsi" w:hAnsiTheme="minorHAnsi" w:cstheme="minorHAnsi"/>
                <w:color w:val="212421"/>
                <w:spacing w:val="4"/>
                <w:w w:val="105"/>
                <w:sz w:val="20"/>
                <w:szCs w:val="20"/>
              </w:rPr>
              <w:t>Celková cena v Kč bez DPH (součet výše uvedených položek)</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B2D2B"/>
                <w:w w:val="105"/>
                <w:sz w:val="20"/>
                <w:szCs w:val="20"/>
              </w:rPr>
            </w:pPr>
          </w:p>
        </w:tc>
      </w:tr>
    </w:tbl>
    <w:p w:rsidR="00450122" w:rsidRPr="00450122" w:rsidRDefault="00450122" w:rsidP="00450122">
      <w:pPr>
        <w:rPr>
          <w:rFonts w:asciiTheme="minorHAnsi" w:hAnsiTheme="minorHAnsi" w:cstheme="minorHAnsi"/>
          <w:sz w:val="20"/>
          <w:szCs w:val="20"/>
        </w:rPr>
      </w:pPr>
    </w:p>
    <w:p w:rsidR="00450122" w:rsidRPr="00450122" w:rsidRDefault="00450122" w:rsidP="00450122">
      <w:pPr>
        <w:kinsoku w:val="0"/>
        <w:overflowPunct w:val="0"/>
        <w:spacing w:before="1" w:line="220" w:lineRule="exact"/>
        <w:rPr>
          <w:rFonts w:asciiTheme="minorHAnsi" w:hAnsiTheme="minorHAnsi" w:cstheme="minorHAnsi"/>
          <w:sz w:val="20"/>
          <w:szCs w:val="20"/>
        </w:rPr>
      </w:pPr>
    </w:p>
    <w:p w:rsidR="00450122" w:rsidRPr="00450122" w:rsidRDefault="00450122" w:rsidP="00450122">
      <w:pPr>
        <w:kinsoku w:val="0"/>
        <w:overflowPunct w:val="0"/>
        <w:spacing w:before="1" w:line="220" w:lineRule="exact"/>
        <w:rPr>
          <w:rFonts w:asciiTheme="minorHAnsi" w:hAnsiTheme="minorHAnsi" w:cstheme="minorHAnsi"/>
          <w:sz w:val="20"/>
          <w:szCs w:val="20"/>
        </w:rPr>
      </w:pPr>
      <w:r w:rsidRPr="00450122">
        <w:rPr>
          <w:rFonts w:asciiTheme="minorHAnsi" w:hAnsiTheme="minorHAnsi" w:cstheme="minorHAnsi"/>
          <w:sz w:val="20"/>
          <w:szCs w:val="20"/>
        </w:rPr>
        <w:t>Celková tabulka</w:t>
      </w:r>
    </w:p>
    <w:p w:rsidR="00450122" w:rsidRPr="00450122" w:rsidRDefault="00450122" w:rsidP="00450122">
      <w:pPr>
        <w:kinsoku w:val="0"/>
        <w:overflowPunct w:val="0"/>
        <w:spacing w:before="1" w:line="220" w:lineRule="exact"/>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979"/>
      </w:tblGrid>
      <w:tr w:rsidR="00450122" w:rsidRPr="00450122" w:rsidTr="002F7740">
        <w:tc>
          <w:tcPr>
            <w:tcW w:w="7083" w:type="dxa"/>
            <w:shd w:val="clear" w:color="auto" w:fill="auto"/>
          </w:tcPr>
          <w:p w:rsidR="00450122" w:rsidRPr="00450122" w:rsidRDefault="00450122" w:rsidP="00450122">
            <w:pPr>
              <w:pStyle w:val="TableParagraph"/>
              <w:tabs>
                <w:tab w:val="left" w:pos="669"/>
              </w:tabs>
              <w:spacing w:before="28"/>
              <w:rPr>
                <w:rFonts w:asciiTheme="minorHAnsi" w:hAnsiTheme="minorHAnsi" w:cstheme="minorHAnsi"/>
                <w:color w:val="2C302B"/>
                <w:spacing w:val="3"/>
                <w:w w:val="105"/>
                <w:position w:val="1"/>
                <w:sz w:val="20"/>
                <w:szCs w:val="20"/>
              </w:rPr>
            </w:pPr>
            <w:r w:rsidRPr="00450122">
              <w:rPr>
                <w:rFonts w:asciiTheme="minorHAnsi" w:hAnsiTheme="minorHAnsi" w:cstheme="minorHAnsi"/>
                <w:color w:val="202320"/>
                <w:spacing w:val="5"/>
                <w:w w:val="105"/>
                <w:sz w:val="20"/>
                <w:szCs w:val="20"/>
              </w:rPr>
              <w:t>Položka</w:t>
            </w:r>
          </w:p>
        </w:tc>
        <w:tc>
          <w:tcPr>
            <w:tcW w:w="1979" w:type="dxa"/>
            <w:shd w:val="clear" w:color="auto" w:fill="auto"/>
          </w:tcPr>
          <w:p w:rsidR="00450122" w:rsidRPr="00450122" w:rsidRDefault="00450122" w:rsidP="00450122">
            <w:pPr>
              <w:kinsoku w:val="0"/>
              <w:overflowPunct w:val="0"/>
              <w:spacing w:before="1" w:line="220" w:lineRule="exact"/>
              <w:rPr>
                <w:rFonts w:asciiTheme="minorHAnsi" w:hAnsiTheme="minorHAnsi" w:cstheme="minorHAnsi"/>
                <w:sz w:val="20"/>
                <w:szCs w:val="20"/>
              </w:rPr>
            </w:pPr>
            <w:r w:rsidRPr="00450122">
              <w:rPr>
                <w:rFonts w:asciiTheme="minorHAnsi" w:hAnsiTheme="minorHAnsi" w:cstheme="minorHAnsi"/>
                <w:color w:val="202320"/>
                <w:spacing w:val="5"/>
                <w:w w:val="105"/>
                <w:sz w:val="20"/>
                <w:szCs w:val="20"/>
              </w:rPr>
              <w:t>Cena v Kč bez DPH</w:t>
            </w:r>
          </w:p>
        </w:tc>
      </w:tr>
      <w:tr w:rsidR="00450122" w:rsidRPr="00450122" w:rsidTr="002F7740">
        <w:tc>
          <w:tcPr>
            <w:tcW w:w="7083" w:type="dxa"/>
            <w:shd w:val="clear" w:color="auto" w:fill="auto"/>
          </w:tcPr>
          <w:p w:rsidR="00450122" w:rsidRPr="00450122" w:rsidRDefault="00450122" w:rsidP="00450122">
            <w:pPr>
              <w:pStyle w:val="TableParagraph"/>
              <w:tabs>
                <w:tab w:val="left" w:pos="669"/>
              </w:tabs>
              <w:spacing w:before="28"/>
              <w:rPr>
                <w:rFonts w:asciiTheme="minorHAnsi" w:hAnsiTheme="minorHAnsi" w:cstheme="minorHAnsi"/>
                <w:color w:val="2C302B"/>
                <w:spacing w:val="5"/>
                <w:w w:val="105"/>
                <w:position w:val="1"/>
                <w:sz w:val="20"/>
                <w:szCs w:val="20"/>
              </w:rPr>
            </w:pPr>
            <w:r w:rsidRPr="00450122">
              <w:rPr>
                <w:rFonts w:asciiTheme="minorHAnsi" w:hAnsiTheme="minorHAnsi" w:cstheme="minorHAnsi"/>
                <w:color w:val="2C302B"/>
                <w:spacing w:val="3"/>
                <w:w w:val="105"/>
                <w:position w:val="1"/>
                <w:sz w:val="20"/>
                <w:szCs w:val="20"/>
              </w:rPr>
              <w:t>Náklady</w:t>
            </w:r>
            <w:r w:rsidRPr="00450122">
              <w:rPr>
                <w:rFonts w:asciiTheme="minorHAnsi" w:hAnsiTheme="minorHAnsi" w:cstheme="minorHAnsi"/>
                <w:color w:val="2C302B"/>
                <w:spacing w:val="35"/>
                <w:w w:val="105"/>
                <w:position w:val="1"/>
                <w:sz w:val="20"/>
                <w:szCs w:val="20"/>
              </w:rPr>
              <w:t xml:space="preserve"> </w:t>
            </w:r>
            <w:r w:rsidRPr="00450122">
              <w:rPr>
                <w:rFonts w:asciiTheme="minorHAnsi" w:hAnsiTheme="minorHAnsi" w:cstheme="minorHAnsi"/>
                <w:color w:val="2C302B"/>
                <w:w w:val="105"/>
                <w:position w:val="1"/>
                <w:sz w:val="20"/>
                <w:szCs w:val="20"/>
              </w:rPr>
              <w:t>na přípravu</w:t>
            </w:r>
            <w:r w:rsidRPr="00450122">
              <w:rPr>
                <w:rFonts w:asciiTheme="minorHAnsi" w:hAnsiTheme="minorHAnsi" w:cstheme="minorHAnsi"/>
                <w:color w:val="2C302B"/>
                <w:spacing w:val="48"/>
                <w:w w:val="105"/>
                <w:position w:val="1"/>
                <w:sz w:val="20"/>
                <w:szCs w:val="20"/>
              </w:rPr>
              <w:t xml:space="preserve"> </w:t>
            </w:r>
            <w:r w:rsidRPr="00450122">
              <w:rPr>
                <w:rFonts w:asciiTheme="minorHAnsi" w:hAnsiTheme="minorHAnsi" w:cstheme="minorHAnsi"/>
                <w:color w:val="2C302B"/>
                <w:spacing w:val="3"/>
                <w:w w:val="105"/>
                <w:position w:val="1"/>
                <w:sz w:val="20"/>
                <w:szCs w:val="20"/>
              </w:rPr>
              <w:t>účasti</w:t>
            </w:r>
            <w:r w:rsidRPr="00450122">
              <w:rPr>
                <w:rFonts w:asciiTheme="minorHAnsi" w:hAnsiTheme="minorHAnsi" w:cstheme="minorHAnsi"/>
                <w:color w:val="2C302B"/>
                <w:spacing w:val="30"/>
                <w:w w:val="105"/>
                <w:position w:val="1"/>
                <w:sz w:val="20"/>
                <w:szCs w:val="20"/>
              </w:rPr>
              <w:t xml:space="preserve"> </w:t>
            </w:r>
            <w:r w:rsidRPr="00450122">
              <w:rPr>
                <w:rFonts w:asciiTheme="minorHAnsi" w:hAnsiTheme="minorHAnsi" w:cstheme="minorHAnsi"/>
                <w:color w:val="2C302B"/>
                <w:spacing w:val="5"/>
                <w:w w:val="105"/>
                <w:position w:val="1"/>
                <w:sz w:val="20"/>
                <w:szCs w:val="20"/>
              </w:rPr>
              <w:t>ČR</w:t>
            </w:r>
          </w:p>
        </w:tc>
        <w:tc>
          <w:tcPr>
            <w:tcW w:w="1979" w:type="dxa"/>
            <w:shd w:val="clear" w:color="auto" w:fill="auto"/>
          </w:tcPr>
          <w:p w:rsidR="00450122" w:rsidRPr="00450122" w:rsidRDefault="00450122" w:rsidP="00450122">
            <w:pPr>
              <w:kinsoku w:val="0"/>
              <w:overflowPunct w:val="0"/>
              <w:spacing w:before="1" w:line="220" w:lineRule="exact"/>
              <w:jc w:val="right"/>
              <w:rPr>
                <w:rFonts w:asciiTheme="minorHAnsi" w:hAnsiTheme="minorHAnsi" w:cstheme="minorHAnsi"/>
                <w:sz w:val="20"/>
                <w:szCs w:val="20"/>
              </w:rPr>
            </w:pPr>
          </w:p>
        </w:tc>
      </w:tr>
      <w:tr w:rsidR="00450122" w:rsidRPr="00450122" w:rsidTr="002F7740">
        <w:trPr>
          <w:trHeight w:val="238"/>
        </w:trPr>
        <w:tc>
          <w:tcPr>
            <w:tcW w:w="7083" w:type="dxa"/>
            <w:shd w:val="clear" w:color="auto" w:fill="auto"/>
          </w:tcPr>
          <w:p w:rsidR="00450122" w:rsidRPr="00450122" w:rsidRDefault="00450122" w:rsidP="00450122">
            <w:pPr>
              <w:kinsoku w:val="0"/>
              <w:overflowPunct w:val="0"/>
              <w:spacing w:before="1" w:line="220" w:lineRule="exact"/>
              <w:rPr>
                <w:rFonts w:asciiTheme="minorHAnsi" w:hAnsiTheme="minorHAnsi" w:cstheme="minorHAnsi"/>
                <w:sz w:val="20"/>
                <w:szCs w:val="20"/>
              </w:rPr>
            </w:pPr>
            <w:r w:rsidRPr="00450122">
              <w:rPr>
                <w:rFonts w:asciiTheme="minorHAnsi" w:hAnsiTheme="minorHAnsi" w:cstheme="minorHAnsi"/>
                <w:color w:val="2C302B"/>
                <w:spacing w:val="3"/>
                <w:w w:val="105"/>
                <w:position w:val="1"/>
                <w:sz w:val="20"/>
                <w:szCs w:val="20"/>
              </w:rPr>
              <w:t xml:space="preserve">Náklady na realizaci pavilonu/expozice ČR </w:t>
            </w:r>
          </w:p>
        </w:tc>
        <w:tc>
          <w:tcPr>
            <w:tcW w:w="1979" w:type="dxa"/>
            <w:shd w:val="clear" w:color="auto" w:fill="auto"/>
          </w:tcPr>
          <w:p w:rsidR="00450122" w:rsidRPr="00450122" w:rsidRDefault="00450122" w:rsidP="00450122">
            <w:pPr>
              <w:kinsoku w:val="0"/>
              <w:overflowPunct w:val="0"/>
              <w:spacing w:before="1" w:line="220" w:lineRule="exact"/>
              <w:jc w:val="right"/>
              <w:rPr>
                <w:rFonts w:asciiTheme="minorHAnsi" w:hAnsiTheme="minorHAnsi" w:cstheme="minorHAnsi"/>
                <w:sz w:val="20"/>
                <w:szCs w:val="20"/>
              </w:rPr>
            </w:pPr>
          </w:p>
        </w:tc>
      </w:tr>
      <w:tr w:rsidR="00450122" w:rsidRPr="00450122" w:rsidTr="002F7740">
        <w:trPr>
          <w:trHeight w:val="270"/>
        </w:trPr>
        <w:tc>
          <w:tcPr>
            <w:tcW w:w="7083" w:type="dxa"/>
            <w:shd w:val="clear" w:color="auto" w:fill="auto"/>
          </w:tcPr>
          <w:p w:rsidR="00450122" w:rsidRPr="00450122" w:rsidRDefault="00450122" w:rsidP="00450122">
            <w:pPr>
              <w:kinsoku w:val="0"/>
              <w:overflowPunct w:val="0"/>
              <w:spacing w:before="1" w:line="220" w:lineRule="exact"/>
              <w:rPr>
                <w:rFonts w:asciiTheme="minorHAnsi" w:hAnsiTheme="minorHAnsi" w:cstheme="minorHAnsi"/>
                <w:sz w:val="20"/>
                <w:szCs w:val="20"/>
              </w:rPr>
            </w:pPr>
            <w:r w:rsidRPr="00450122">
              <w:rPr>
                <w:rFonts w:asciiTheme="minorHAnsi" w:hAnsiTheme="minorHAnsi" w:cstheme="minorHAnsi"/>
                <w:w w:val="110"/>
                <w:sz w:val="20"/>
                <w:szCs w:val="20"/>
              </w:rPr>
              <w:t>Provoz</w:t>
            </w:r>
            <w:r w:rsidRPr="00450122">
              <w:rPr>
                <w:rFonts w:asciiTheme="minorHAnsi" w:hAnsiTheme="minorHAnsi" w:cstheme="minorHAnsi"/>
                <w:spacing w:val="32"/>
                <w:w w:val="110"/>
                <w:sz w:val="20"/>
                <w:szCs w:val="20"/>
              </w:rPr>
              <w:t xml:space="preserve"> </w:t>
            </w:r>
            <w:r w:rsidRPr="00450122">
              <w:rPr>
                <w:rFonts w:asciiTheme="minorHAnsi" w:hAnsiTheme="minorHAnsi" w:cstheme="minorHAnsi"/>
                <w:w w:val="110"/>
                <w:sz w:val="20"/>
                <w:szCs w:val="20"/>
              </w:rPr>
              <w:t>a</w:t>
            </w:r>
            <w:r w:rsidRPr="00450122">
              <w:rPr>
                <w:rFonts w:asciiTheme="minorHAnsi" w:hAnsiTheme="minorHAnsi" w:cstheme="minorHAnsi"/>
                <w:spacing w:val="44"/>
                <w:w w:val="110"/>
                <w:sz w:val="20"/>
                <w:szCs w:val="20"/>
              </w:rPr>
              <w:t xml:space="preserve"> </w:t>
            </w:r>
            <w:r w:rsidRPr="00450122">
              <w:rPr>
                <w:rFonts w:asciiTheme="minorHAnsi" w:hAnsiTheme="minorHAnsi" w:cstheme="minorHAnsi"/>
                <w:spacing w:val="1"/>
                <w:w w:val="110"/>
                <w:sz w:val="20"/>
                <w:szCs w:val="20"/>
              </w:rPr>
              <w:t>údržba</w:t>
            </w:r>
            <w:r w:rsidRPr="00450122">
              <w:rPr>
                <w:rFonts w:asciiTheme="minorHAnsi" w:hAnsiTheme="minorHAnsi" w:cstheme="minorHAnsi"/>
                <w:w w:val="110"/>
                <w:sz w:val="20"/>
                <w:szCs w:val="20"/>
              </w:rPr>
              <w:t xml:space="preserve"> </w:t>
            </w:r>
            <w:r w:rsidRPr="00450122">
              <w:rPr>
                <w:rFonts w:asciiTheme="minorHAnsi" w:hAnsiTheme="minorHAnsi" w:cstheme="minorHAnsi"/>
                <w:spacing w:val="5"/>
                <w:w w:val="110"/>
                <w:sz w:val="20"/>
                <w:szCs w:val="20"/>
              </w:rPr>
              <w:t>pavilonu/expozice ČR</w:t>
            </w:r>
          </w:p>
        </w:tc>
        <w:tc>
          <w:tcPr>
            <w:tcW w:w="1979" w:type="dxa"/>
            <w:shd w:val="clear" w:color="auto" w:fill="auto"/>
          </w:tcPr>
          <w:p w:rsidR="00450122" w:rsidRPr="00450122" w:rsidRDefault="00450122" w:rsidP="00450122">
            <w:pPr>
              <w:kinsoku w:val="0"/>
              <w:overflowPunct w:val="0"/>
              <w:spacing w:before="1" w:line="220" w:lineRule="exact"/>
              <w:jc w:val="right"/>
              <w:rPr>
                <w:rFonts w:asciiTheme="minorHAnsi" w:hAnsiTheme="minorHAnsi" w:cstheme="minorHAnsi"/>
                <w:sz w:val="20"/>
                <w:szCs w:val="20"/>
              </w:rPr>
            </w:pPr>
          </w:p>
        </w:tc>
      </w:tr>
      <w:tr w:rsidR="00450122" w:rsidRPr="00450122" w:rsidTr="002F7740">
        <w:tc>
          <w:tcPr>
            <w:tcW w:w="7083" w:type="dxa"/>
            <w:shd w:val="clear" w:color="auto" w:fill="auto"/>
          </w:tcPr>
          <w:p w:rsidR="00450122" w:rsidRPr="00450122" w:rsidRDefault="00450122" w:rsidP="00450122">
            <w:pPr>
              <w:pStyle w:val="TableParagraph"/>
              <w:tabs>
                <w:tab w:val="left" w:pos="669"/>
              </w:tabs>
              <w:spacing w:before="28"/>
              <w:rPr>
                <w:rFonts w:asciiTheme="minorHAnsi" w:hAnsiTheme="minorHAnsi" w:cstheme="minorHAnsi"/>
                <w:sz w:val="20"/>
                <w:szCs w:val="20"/>
              </w:rPr>
            </w:pPr>
            <w:r w:rsidRPr="00450122">
              <w:rPr>
                <w:rFonts w:asciiTheme="minorHAnsi" w:hAnsiTheme="minorHAnsi" w:cstheme="minorHAnsi"/>
                <w:color w:val="2C302B"/>
                <w:spacing w:val="3"/>
                <w:w w:val="105"/>
                <w:position w:val="1"/>
                <w:sz w:val="20"/>
                <w:szCs w:val="20"/>
              </w:rPr>
              <w:t>Doprovodný program a doprovodná propagace</w:t>
            </w:r>
          </w:p>
        </w:tc>
        <w:tc>
          <w:tcPr>
            <w:tcW w:w="1979" w:type="dxa"/>
            <w:shd w:val="clear" w:color="auto" w:fill="auto"/>
          </w:tcPr>
          <w:p w:rsidR="00450122" w:rsidRPr="00450122" w:rsidRDefault="00450122" w:rsidP="00450122">
            <w:pPr>
              <w:kinsoku w:val="0"/>
              <w:overflowPunct w:val="0"/>
              <w:spacing w:before="1" w:line="220" w:lineRule="exact"/>
              <w:jc w:val="right"/>
              <w:rPr>
                <w:rFonts w:asciiTheme="minorHAnsi" w:hAnsiTheme="minorHAnsi" w:cstheme="minorHAnsi"/>
                <w:sz w:val="20"/>
                <w:szCs w:val="20"/>
              </w:rPr>
            </w:pPr>
          </w:p>
        </w:tc>
      </w:tr>
      <w:tr w:rsidR="00450122" w:rsidRPr="00450122" w:rsidTr="002F7740">
        <w:tc>
          <w:tcPr>
            <w:tcW w:w="7083" w:type="dxa"/>
            <w:shd w:val="clear" w:color="auto" w:fill="auto"/>
          </w:tcPr>
          <w:p w:rsidR="00450122" w:rsidRPr="00450122" w:rsidRDefault="00450122" w:rsidP="00450122">
            <w:pPr>
              <w:pStyle w:val="TableParagraph"/>
              <w:tabs>
                <w:tab w:val="left" w:pos="669"/>
              </w:tabs>
              <w:spacing w:before="28"/>
              <w:rPr>
                <w:rFonts w:asciiTheme="minorHAnsi" w:hAnsiTheme="minorHAnsi" w:cstheme="minorHAnsi"/>
                <w:b/>
                <w:sz w:val="20"/>
                <w:szCs w:val="20"/>
              </w:rPr>
            </w:pPr>
            <w:r w:rsidRPr="00450122">
              <w:rPr>
                <w:rFonts w:asciiTheme="minorHAnsi" w:hAnsiTheme="minorHAnsi" w:cstheme="minorHAnsi"/>
                <w:b/>
                <w:color w:val="2C302B"/>
                <w:spacing w:val="3"/>
                <w:w w:val="105"/>
                <w:position w:val="1"/>
                <w:sz w:val="20"/>
                <w:szCs w:val="20"/>
              </w:rPr>
              <w:t>Celková nabídková cena v Kč bez DPH (součet výše uvedených položek) – tato cena je cenou určenou pro hodnocení – účastník je povinen tuto cenu uvést do krycího listu</w:t>
            </w:r>
          </w:p>
        </w:tc>
        <w:tc>
          <w:tcPr>
            <w:tcW w:w="1979" w:type="dxa"/>
            <w:shd w:val="clear" w:color="auto" w:fill="auto"/>
          </w:tcPr>
          <w:p w:rsidR="00450122" w:rsidRPr="00450122" w:rsidRDefault="00450122" w:rsidP="00450122">
            <w:pPr>
              <w:kinsoku w:val="0"/>
              <w:overflowPunct w:val="0"/>
              <w:spacing w:before="1" w:line="220" w:lineRule="exact"/>
              <w:jc w:val="right"/>
              <w:rPr>
                <w:rFonts w:asciiTheme="minorHAnsi" w:hAnsiTheme="minorHAnsi" w:cstheme="minorHAnsi"/>
                <w:sz w:val="20"/>
                <w:szCs w:val="20"/>
              </w:rPr>
            </w:pPr>
          </w:p>
        </w:tc>
      </w:tr>
    </w:tbl>
    <w:p w:rsidR="00450122" w:rsidRPr="00450122" w:rsidRDefault="00450122" w:rsidP="00450122">
      <w:pPr>
        <w:kinsoku w:val="0"/>
        <w:overflowPunct w:val="0"/>
        <w:spacing w:before="1" w:line="220" w:lineRule="exact"/>
        <w:rPr>
          <w:rFonts w:asciiTheme="minorHAnsi" w:hAnsiTheme="minorHAnsi" w:cstheme="minorHAnsi"/>
          <w:sz w:val="20"/>
          <w:szCs w:val="20"/>
        </w:rPr>
      </w:pPr>
    </w:p>
    <w:p w:rsidR="00450122" w:rsidRPr="00450122" w:rsidRDefault="00450122" w:rsidP="00450122">
      <w:pPr>
        <w:pStyle w:val="Nadpis3"/>
        <w:kinsoku w:val="0"/>
        <w:overflowPunct w:val="0"/>
        <w:spacing w:before="72"/>
        <w:rPr>
          <w:rFonts w:asciiTheme="minorHAnsi" w:hAnsiTheme="minorHAnsi" w:cstheme="minorHAnsi"/>
          <w:b w:val="0"/>
          <w:bCs w:val="0"/>
          <w:color w:val="000000"/>
          <w:sz w:val="20"/>
          <w:szCs w:val="20"/>
        </w:rPr>
      </w:pPr>
      <w:r w:rsidRPr="00450122">
        <w:rPr>
          <w:rFonts w:asciiTheme="minorHAnsi" w:hAnsiTheme="minorHAnsi" w:cstheme="minorHAnsi"/>
          <w:color w:val="231F20"/>
          <w:spacing w:val="1"/>
          <w:sz w:val="20"/>
          <w:szCs w:val="20"/>
        </w:rPr>
        <w:br w:type="page"/>
      </w:r>
      <w:r w:rsidRPr="00450122">
        <w:rPr>
          <w:rFonts w:asciiTheme="minorHAnsi" w:hAnsiTheme="minorHAnsi" w:cstheme="minorHAnsi"/>
          <w:color w:val="231F20"/>
          <w:spacing w:val="1"/>
          <w:sz w:val="20"/>
          <w:szCs w:val="20"/>
        </w:rPr>
        <w:lastRenderedPageBreak/>
        <w:t>Příloha 6: Vzor smlouvy</w:t>
      </w:r>
    </w:p>
    <w:p w:rsidR="0070750E" w:rsidRPr="0047457C" w:rsidRDefault="00450122" w:rsidP="0070750E">
      <w:pPr>
        <w:jc w:val="center"/>
        <w:rPr>
          <w:rFonts w:ascii="Calibri" w:hAnsi="Calibri" w:cs="Calibri"/>
          <w:b/>
          <w:bCs/>
        </w:rPr>
      </w:pPr>
      <w:r w:rsidRPr="00450122">
        <w:rPr>
          <w:rFonts w:asciiTheme="minorHAnsi" w:hAnsiTheme="minorHAnsi" w:cstheme="minorHAnsi"/>
          <w:sz w:val="20"/>
          <w:szCs w:val="20"/>
        </w:rPr>
        <w:tab/>
      </w:r>
      <w:r w:rsidR="0070750E" w:rsidRPr="0047457C">
        <w:rPr>
          <w:rFonts w:ascii="Calibri" w:hAnsi="Calibri" w:cs="Calibri"/>
          <w:b/>
          <w:bCs/>
        </w:rPr>
        <w:t>Příkazní smlouva</w:t>
      </w:r>
    </w:p>
    <w:p w:rsidR="0070750E" w:rsidRPr="0047457C" w:rsidRDefault="0070750E" w:rsidP="0070750E">
      <w:pPr>
        <w:jc w:val="center"/>
        <w:rPr>
          <w:rFonts w:ascii="Calibri" w:hAnsi="Calibri" w:cs="Calibri"/>
          <w:b/>
          <w:bCs/>
          <w:u w:val="single"/>
        </w:rPr>
      </w:pPr>
    </w:p>
    <w:p w:rsidR="0070750E" w:rsidRPr="0047457C" w:rsidRDefault="0070750E" w:rsidP="0070750E">
      <w:pPr>
        <w:spacing w:line="360" w:lineRule="auto"/>
        <w:jc w:val="center"/>
        <w:rPr>
          <w:rFonts w:ascii="Calibri" w:hAnsi="Calibri" w:cs="Calibri"/>
          <w:b/>
          <w:bCs/>
          <w:sz w:val="22"/>
          <w:szCs w:val="22"/>
        </w:rPr>
      </w:pPr>
      <w:r w:rsidRPr="0047457C">
        <w:rPr>
          <w:rFonts w:ascii="Calibri" w:hAnsi="Calibri" w:cs="Calibri"/>
          <w:b/>
          <w:bCs/>
          <w:sz w:val="22"/>
          <w:szCs w:val="22"/>
        </w:rPr>
        <w:t xml:space="preserve">uzavřená dle </w:t>
      </w:r>
      <w:proofErr w:type="spellStart"/>
      <w:r w:rsidRPr="0047457C">
        <w:rPr>
          <w:rFonts w:ascii="Calibri" w:hAnsi="Calibri" w:cs="Calibri"/>
          <w:b/>
          <w:bCs/>
          <w:sz w:val="22"/>
          <w:szCs w:val="22"/>
        </w:rPr>
        <w:t>ust</w:t>
      </w:r>
      <w:proofErr w:type="spellEnd"/>
      <w:r w:rsidRPr="0047457C">
        <w:rPr>
          <w:rFonts w:ascii="Calibri" w:hAnsi="Calibri" w:cs="Calibri"/>
          <w:b/>
          <w:bCs/>
          <w:sz w:val="22"/>
          <w:szCs w:val="22"/>
        </w:rPr>
        <w:t>. § 2430 a</w:t>
      </w:r>
      <w:r>
        <w:rPr>
          <w:rFonts w:ascii="Calibri" w:hAnsi="Calibri" w:cs="Calibri"/>
          <w:b/>
          <w:bCs/>
          <w:sz w:val="22"/>
          <w:szCs w:val="22"/>
        </w:rPr>
        <w:t> </w:t>
      </w:r>
      <w:r w:rsidRPr="0047457C">
        <w:rPr>
          <w:rFonts w:ascii="Calibri" w:hAnsi="Calibri" w:cs="Calibri"/>
          <w:b/>
          <w:bCs/>
          <w:sz w:val="22"/>
          <w:szCs w:val="22"/>
        </w:rPr>
        <w:t>násl. zákona č. 89/2012 Sb., občanský zákoník</w:t>
      </w:r>
    </w:p>
    <w:p w:rsidR="0070750E" w:rsidRPr="00B9571C" w:rsidRDefault="0070750E" w:rsidP="0070750E">
      <w:pPr>
        <w:rPr>
          <w:rFonts w:ascii="Arial" w:hAnsi="Arial" w:cs="Arial"/>
          <w:sz w:val="18"/>
          <w:szCs w:val="18"/>
          <w:u w:val="single"/>
        </w:rPr>
      </w:pPr>
    </w:p>
    <w:p w:rsidR="0070750E" w:rsidRPr="00B9571C" w:rsidRDefault="0070750E" w:rsidP="0070750E">
      <w:pPr>
        <w:rPr>
          <w:rFonts w:ascii="Arial" w:hAnsi="Arial" w:cs="Arial"/>
          <w:sz w:val="18"/>
          <w:szCs w:val="18"/>
          <w:u w:val="single"/>
        </w:rPr>
      </w:pPr>
    </w:p>
    <w:p w:rsidR="0070750E" w:rsidRPr="0047457C" w:rsidRDefault="0070750E" w:rsidP="0070750E">
      <w:pPr>
        <w:rPr>
          <w:rFonts w:ascii="Calibri" w:hAnsi="Calibri" w:cs="Calibri"/>
          <w:sz w:val="20"/>
          <w:szCs w:val="20"/>
          <w:u w:val="single"/>
        </w:rPr>
      </w:pPr>
      <w:r w:rsidRPr="0047457C">
        <w:rPr>
          <w:rFonts w:ascii="Calibri" w:hAnsi="Calibri" w:cs="Calibri"/>
          <w:sz w:val="20"/>
          <w:szCs w:val="20"/>
          <w:u w:val="single"/>
        </w:rPr>
        <w:t>Smluvní strany:</w:t>
      </w:r>
    </w:p>
    <w:p w:rsidR="0070750E" w:rsidRPr="0047457C" w:rsidRDefault="0070750E" w:rsidP="0070750E">
      <w:pPr>
        <w:rPr>
          <w:rFonts w:ascii="Calibri" w:hAnsi="Calibri" w:cs="Calibri"/>
          <w:b/>
          <w:bCs/>
          <w:sz w:val="20"/>
          <w:szCs w:val="20"/>
          <w:u w:val="single"/>
        </w:rPr>
      </w:pPr>
    </w:p>
    <w:p w:rsidR="0070750E" w:rsidRPr="0047457C" w:rsidRDefault="0070750E" w:rsidP="0070750E">
      <w:pPr>
        <w:jc w:val="both"/>
        <w:rPr>
          <w:rFonts w:ascii="Calibri" w:hAnsi="Calibri" w:cs="Calibri"/>
          <w:b/>
          <w:bCs/>
          <w:sz w:val="20"/>
          <w:szCs w:val="20"/>
        </w:rPr>
      </w:pPr>
      <w:r w:rsidRPr="0069411D">
        <w:rPr>
          <w:rFonts w:ascii="Calibri" w:hAnsi="Calibri" w:cs="Calibri"/>
          <w:b/>
          <w:bCs/>
          <w:sz w:val="20"/>
          <w:szCs w:val="20"/>
        </w:rPr>
        <w:t xml:space="preserve">Česká agentura na podporu obchodu / </w:t>
      </w:r>
      <w:proofErr w:type="spellStart"/>
      <w:r w:rsidRPr="0069411D">
        <w:rPr>
          <w:rFonts w:ascii="Calibri" w:hAnsi="Calibri" w:cs="Calibri"/>
          <w:b/>
          <w:bCs/>
          <w:sz w:val="20"/>
          <w:szCs w:val="20"/>
        </w:rPr>
        <w:t>CzechTrade</w:t>
      </w:r>
      <w:proofErr w:type="spellEnd"/>
      <w:r w:rsidRPr="0047457C">
        <w:rPr>
          <w:rFonts w:ascii="Calibri" w:hAnsi="Calibri" w:cs="Calibri"/>
          <w:b/>
          <w:bCs/>
          <w:sz w:val="20"/>
          <w:szCs w:val="20"/>
        </w:rPr>
        <w:t xml:space="preserve"> </w:t>
      </w:r>
    </w:p>
    <w:p w:rsidR="0070750E" w:rsidRPr="0047457C" w:rsidRDefault="0070750E" w:rsidP="0070750E">
      <w:pPr>
        <w:jc w:val="both"/>
        <w:rPr>
          <w:rFonts w:ascii="Calibri" w:hAnsi="Calibri" w:cs="Calibri"/>
          <w:sz w:val="20"/>
          <w:szCs w:val="20"/>
        </w:rPr>
      </w:pPr>
      <w:r w:rsidRPr="0047457C">
        <w:rPr>
          <w:rFonts w:ascii="Calibri" w:hAnsi="Calibri" w:cs="Calibri"/>
          <w:sz w:val="20"/>
          <w:szCs w:val="20"/>
        </w:rPr>
        <w:t>IČ:</w:t>
      </w:r>
      <w:r w:rsidRPr="0047457C">
        <w:rPr>
          <w:rFonts w:ascii="Calibri" w:hAnsi="Calibri" w:cs="Calibri"/>
          <w:sz w:val="20"/>
          <w:szCs w:val="20"/>
        </w:rPr>
        <w:tab/>
      </w:r>
      <w:r w:rsidRPr="0047457C">
        <w:rPr>
          <w:rFonts w:ascii="Calibri" w:hAnsi="Calibri" w:cs="Calibri"/>
          <w:sz w:val="20"/>
          <w:szCs w:val="20"/>
        </w:rPr>
        <w:tab/>
      </w:r>
      <w:r w:rsidRPr="0047457C">
        <w:rPr>
          <w:rFonts w:ascii="Calibri" w:hAnsi="Calibri" w:cs="Calibri"/>
          <w:sz w:val="20"/>
          <w:szCs w:val="20"/>
        </w:rPr>
        <w:tab/>
      </w:r>
      <w:r w:rsidRPr="0069411D">
        <w:rPr>
          <w:rFonts w:ascii="Calibri" w:hAnsi="Calibri" w:cs="Calibri"/>
          <w:sz w:val="20"/>
          <w:szCs w:val="20"/>
        </w:rPr>
        <w:t>00001171</w:t>
      </w:r>
    </w:p>
    <w:p w:rsidR="0070750E" w:rsidRPr="0047457C" w:rsidRDefault="0070750E" w:rsidP="0070750E">
      <w:pPr>
        <w:jc w:val="both"/>
        <w:rPr>
          <w:rFonts w:ascii="Calibri" w:hAnsi="Calibri" w:cs="Calibri"/>
          <w:sz w:val="20"/>
          <w:szCs w:val="20"/>
        </w:rPr>
      </w:pPr>
      <w:r w:rsidRPr="0047457C">
        <w:rPr>
          <w:rFonts w:ascii="Calibri" w:hAnsi="Calibri" w:cs="Calibri"/>
          <w:sz w:val="20"/>
          <w:szCs w:val="20"/>
        </w:rPr>
        <w:t>DIČ:</w:t>
      </w:r>
      <w:r w:rsidRPr="0047457C">
        <w:rPr>
          <w:rFonts w:ascii="Calibri" w:hAnsi="Calibri" w:cs="Calibri"/>
          <w:sz w:val="20"/>
          <w:szCs w:val="20"/>
        </w:rPr>
        <w:tab/>
      </w:r>
      <w:r w:rsidRPr="0047457C">
        <w:rPr>
          <w:rFonts w:ascii="Calibri" w:hAnsi="Calibri" w:cs="Calibri"/>
          <w:sz w:val="20"/>
          <w:szCs w:val="20"/>
        </w:rPr>
        <w:tab/>
      </w:r>
      <w:r w:rsidRPr="0047457C">
        <w:rPr>
          <w:rFonts w:ascii="Calibri" w:hAnsi="Calibri" w:cs="Calibri"/>
          <w:sz w:val="20"/>
          <w:szCs w:val="20"/>
        </w:rPr>
        <w:tab/>
      </w:r>
      <w:r w:rsidRPr="0069411D">
        <w:rPr>
          <w:rFonts w:ascii="Calibri" w:hAnsi="Calibri" w:cs="Calibri"/>
          <w:sz w:val="20"/>
          <w:szCs w:val="20"/>
        </w:rPr>
        <w:t>CZ00001171</w:t>
      </w:r>
    </w:p>
    <w:p w:rsidR="0070750E" w:rsidRPr="0047457C" w:rsidRDefault="0070750E" w:rsidP="0070750E">
      <w:pPr>
        <w:jc w:val="both"/>
        <w:rPr>
          <w:rFonts w:ascii="Calibri" w:hAnsi="Calibri" w:cs="Calibri"/>
          <w:sz w:val="20"/>
          <w:szCs w:val="20"/>
        </w:rPr>
      </w:pPr>
      <w:r w:rsidRPr="0047457C">
        <w:rPr>
          <w:rFonts w:ascii="Calibri" w:hAnsi="Calibri" w:cs="Calibri"/>
          <w:sz w:val="20"/>
          <w:szCs w:val="20"/>
        </w:rPr>
        <w:t>Sídlo:</w:t>
      </w:r>
      <w:r w:rsidRPr="0047457C">
        <w:rPr>
          <w:rFonts w:ascii="Calibri" w:hAnsi="Calibri" w:cs="Calibri"/>
          <w:sz w:val="20"/>
          <w:szCs w:val="20"/>
        </w:rPr>
        <w:tab/>
      </w:r>
      <w:r w:rsidRPr="0047457C">
        <w:rPr>
          <w:rFonts w:ascii="Calibri" w:hAnsi="Calibri" w:cs="Calibri"/>
          <w:sz w:val="20"/>
          <w:szCs w:val="20"/>
        </w:rPr>
        <w:tab/>
      </w:r>
      <w:r w:rsidRPr="0047457C">
        <w:rPr>
          <w:rFonts w:ascii="Calibri" w:hAnsi="Calibri" w:cs="Calibri"/>
          <w:sz w:val="20"/>
          <w:szCs w:val="20"/>
        </w:rPr>
        <w:tab/>
      </w:r>
      <w:r w:rsidRPr="0069411D">
        <w:rPr>
          <w:rFonts w:ascii="Calibri" w:hAnsi="Calibri" w:cs="Calibri"/>
          <w:sz w:val="20"/>
          <w:szCs w:val="20"/>
        </w:rPr>
        <w:t>Dittrichova 1968/21, 128 01 Praha 2</w:t>
      </w:r>
    </w:p>
    <w:p w:rsidR="0070750E" w:rsidRPr="0047457C" w:rsidRDefault="0070750E" w:rsidP="0070750E">
      <w:pPr>
        <w:jc w:val="both"/>
        <w:rPr>
          <w:rFonts w:ascii="Calibri" w:hAnsi="Calibri" w:cs="Calibri"/>
          <w:sz w:val="20"/>
          <w:szCs w:val="20"/>
        </w:rPr>
      </w:pPr>
      <w:r>
        <w:rPr>
          <w:rFonts w:ascii="Calibri" w:hAnsi="Calibri" w:cs="Calibri"/>
          <w:sz w:val="20"/>
          <w:szCs w:val="20"/>
        </w:rPr>
        <w:t>Bankovní spojení:</w:t>
      </w:r>
      <w:r>
        <w:rPr>
          <w:rFonts w:ascii="Calibri" w:hAnsi="Calibri" w:cs="Calibri"/>
          <w:sz w:val="20"/>
          <w:szCs w:val="20"/>
        </w:rPr>
        <w:tab/>
        <w:t xml:space="preserve">KB, a.s. </w:t>
      </w:r>
      <w:proofErr w:type="spellStart"/>
      <w:proofErr w:type="gramStart"/>
      <w:r>
        <w:rPr>
          <w:rFonts w:ascii="Calibri" w:hAnsi="Calibri" w:cs="Calibri"/>
          <w:sz w:val="20"/>
          <w:szCs w:val="20"/>
        </w:rPr>
        <w:t>č.ú</w:t>
      </w:r>
      <w:proofErr w:type="spellEnd"/>
      <w:r>
        <w:rPr>
          <w:rFonts w:ascii="Calibri" w:hAnsi="Calibri" w:cs="Calibri"/>
          <w:sz w:val="20"/>
          <w:szCs w:val="20"/>
        </w:rPr>
        <w:t>. 87434011/0100</w:t>
      </w:r>
      <w:proofErr w:type="gramEnd"/>
    </w:p>
    <w:p w:rsidR="0070750E" w:rsidRPr="0047457C" w:rsidRDefault="0070750E" w:rsidP="0070750E">
      <w:pPr>
        <w:jc w:val="both"/>
        <w:rPr>
          <w:rFonts w:ascii="Calibri" w:hAnsi="Calibri" w:cs="Calibri"/>
          <w:sz w:val="20"/>
          <w:szCs w:val="20"/>
        </w:rPr>
      </w:pPr>
      <w:r w:rsidRPr="0047457C">
        <w:rPr>
          <w:rFonts w:ascii="Calibri" w:hAnsi="Calibri" w:cs="Calibri"/>
          <w:sz w:val="20"/>
          <w:szCs w:val="20"/>
        </w:rPr>
        <w:t>www:</w:t>
      </w:r>
      <w:r w:rsidRPr="0047457C">
        <w:rPr>
          <w:rFonts w:ascii="Calibri" w:hAnsi="Calibri" w:cs="Calibri"/>
          <w:sz w:val="20"/>
          <w:szCs w:val="20"/>
        </w:rPr>
        <w:tab/>
      </w:r>
      <w:r w:rsidRPr="0047457C">
        <w:rPr>
          <w:rFonts w:ascii="Calibri" w:hAnsi="Calibri" w:cs="Calibri"/>
          <w:sz w:val="20"/>
          <w:szCs w:val="20"/>
        </w:rPr>
        <w:tab/>
      </w:r>
      <w:r w:rsidRPr="0047457C">
        <w:rPr>
          <w:rFonts w:ascii="Calibri" w:hAnsi="Calibri" w:cs="Calibri"/>
          <w:sz w:val="20"/>
          <w:szCs w:val="20"/>
        </w:rPr>
        <w:tab/>
      </w:r>
      <w:r>
        <w:rPr>
          <w:rFonts w:ascii="Calibri" w:hAnsi="Calibri" w:cs="Calibri"/>
          <w:sz w:val="20"/>
          <w:szCs w:val="20"/>
        </w:rPr>
        <w:t>www.czechtrade.cz</w:t>
      </w:r>
    </w:p>
    <w:p w:rsidR="0070750E" w:rsidRDefault="0070750E" w:rsidP="0070750E">
      <w:pPr>
        <w:jc w:val="both"/>
        <w:rPr>
          <w:rFonts w:ascii="Calibri" w:hAnsi="Calibri" w:cs="Calibri"/>
          <w:sz w:val="20"/>
          <w:szCs w:val="20"/>
        </w:rPr>
      </w:pPr>
      <w:r w:rsidRPr="0047457C">
        <w:rPr>
          <w:rFonts w:ascii="Calibri" w:hAnsi="Calibri" w:cs="Calibri"/>
          <w:sz w:val="20"/>
          <w:szCs w:val="20"/>
        </w:rPr>
        <w:t>Zastoupená:</w:t>
      </w:r>
      <w:r w:rsidRPr="0047457C">
        <w:rPr>
          <w:rFonts w:ascii="Calibri" w:hAnsi="Calibri" w:cs="Calibri"/>
          <w:sz w:val="20"/>
          <w:szCs w:val="20"/>
        </w:rPr>
        <w:tab/>
      </w:r>
      <w:r w:rsidRPr="0047457C">
        <w:rPr>
          <w:rFonts w:ascii="Calibri" w:hAnsi="Calibri" w:cs="Calibri"/>
          <w:sz w:val="20"/>
          <w:szCs w:val="20"/>
        </w:rPr>
        <w:tab/>
      </w:r>
      <w:r w:rsidRPr="0069411D">
        <w:rPr>
          <w:rFonts w:ascii="Calibri" w:hAnsi="Calibri" w:cs="Calibri"/>
          <w:sz w:val="20"/>
          <w:szCs w:val="20"/>
        </w:rPr>
        <w:t>Ing. Radomil Doležal, MBA, generální ředitel</w:t>
      </w:r>
    </w:p>
    <w:p w:rsidR="0070750E" w:rsidRPr="0047457C" w:rsidRDefault="0070750E" w:rsidP="0070750E">
      <w:pPr>
        <w:jc w:val="both"/>
        <w:rPr>
          <w:rFonts w:ascii="Calibri" w:hAnsi="Calibri" w:cs="Calibri"/>
          <w:sz w:val="20"/>
          <w:szCs w:val="20"/>
        </w:rPr>
      </w:pPr>
      <w:r w:rsidRPr="0047457C">
        <w:rPr>
          <w:rFonts w:ascii="Calibri" w:hAnsi="Calibri" w:cs="Calibri"/>
          <w:sz w:val="20"/>
          <w:szCs w:val="20"/>
        </w:rPr>
        <w:t xml:space="preserve">Kontaktní </w:t>
      </w:r>
      <w:proofErr w:type="gramStart"/>
      <w:r w:rsidRPr="0047457C">
        <w:rPr>
          <w:rFonts w:ascii="Calibri" w:hAnsi="Calibri" w:cs="Calibri"/>
          <w:sz w:val="20"/>
          <w:szCs w:val="20"/>
        </w:rPr>
        <w:t>osoba:</w:t>
      </w:r>
      <w:r w:rsidRPr="0047457C">
        <w:rPr>
          <w:rFonts w:ascii="Calibri" w:hAnsi="Calibri" w:cs="Calibri"/>
          <w:sz w:val="20"/>
          <w:szCs w:val="20"/>
        </w:rPr>
        <w:tab/>
      </w:r>
      <w:r w:rsidRPr="0047457C">
        <w:rPr>
          <w:rFonts w:ascii="Calibri" w:hAnsi="Calibri" w:cs="Calibri"/>
          <w:sz w:val="20"/>
          <w:szCs w:val="20"/>
        </w:rPr>
        <w:tab/>
        <w:t>.....................................</w:t>
      </w:r>
      <w:proofErr w:type="gramEnd"/>
    </w:p>
    <w:p w:rsidR="0070750E" w:rsidRPr="0047457C" w:rsidRDefault="0070750E" w:rsidP="0070750E">
      <w:pPr>
        <w:jc w:val="both"/>
        <w:rPr>
          <w:rFonts w:ascii="Calibri" w:hAnsi="Calibri" w:cs="Calibri"/>
          <w:sz w:val="20"/>
          <w:szCs w:val="20"/>
        </w:rPr>
      </w:pPr>
      <w:r w:rsidRPr="0047457C">
        <w:rPr>
          <w:rFonts w:ascii="Calibri" w:hAnsi="Calibri" w:cs="Calibri"/>
          <w:sz w:val="20"/>
          <w:szCs w:val="20"/>
        </w:rPr>
        <w:t>Kontaktní údaje:</w:t>
      </w:r>
    </w:p>
    <w:p w:rsidR="0070750E" w:rsidRPr="0047457C" w:rsidRDefault="0070750E" w:rsidP="0070750E">
      <w:pPr>
        <w:jc w:val="both"/>
        <w:rPr>
          <w:rFonts w:ascii="Calibri" w:hAnsi="Calibri" w:cs="Calibri"/>
          <w:sz w:val="20"/>
          <w:szCs w:val="20"/>
        </w:rPr>
      </w:pPr>
      <w:proofErr w:type="gramStart"/>
      <w:r w:rsidRPr="0047457C">
        <w:rPr>
          <w:rFonts w:ascii="Calibri" w:hAnsi="Calibri" w:cs="Calibri"/>
          <w:sz w:val="20"/>
          <w:szCs w:val="20"/>
        </w:rPr>
        <w:t>telefon</w:t>
      </w:r>
      <w:r w:rsidRPr="0047457C">
        <w:rPr>
          <w:rFonts w:ascii="Calibri" w:hAnsi="Calibri" w:cs="Calibri"/>
          <w:sz w:val="20"/>
          <w:szCs w:val="20"/>
        </w:rPr>
        <w:tab/>
      </w:r>
      <w:r w:rsidRPr="0047457C">
        <w:rPr>
          <w:rFonts w:ascii="Calibri" w:hAnsi="Calibri" w:cs="Calibri"/>
          <w:sz w:val="20"/>
          <w:szCs w:val="20"/>
        </w:rPr>
        <w:tab/>
      </w:r>
      <w:r w:rsidRPr="0047457C">
        <w:rPr>
          <w:rFonts w:ascii="Calibri" w:hAnsi="Calibri" w:cs="Calibri"/>
          <w:sz w:val="20"/>
          <w:szCs w:val="20"/>
        </w:rPr>
        <w:tab/>
        <w:t>.....................................</w:t>
      </w:r>
      <w:proofErr w:type="gramEnd"/>
    </w:p>
    <w:p w:rsidR="0070750E" w:rsidRDefault="0070750E" w:rsidP="0070750E">
      <w:pPr>
        <w:jc w:val="both"/>
        <w:rPr>
          <w:rFonts w:ascii="Calibri" w:hAnsi="Calibri" w:cs="Calibri"/>
          <w:sz w:val="20"/>
          <w:szCs w:val="20"/>
        </w:rPr>
      </w:pPr>
      <w:proofErr w:type="gramStart"/>
      <w:r w:rsidRPr="0047457C">
        <w:rPr>
          <w:rFonts w:ascii="Calibri" w:hAnsi="Calibri" w:cs="Calibri"/>
          <w:sz w:val="20"/>
          <w:szCs w:val="20"/>
        </w:rPr>
        <w:t>e-mail</w:t>
      </w:r>
      <w:r w:rsidRPr="0047457C">
        <w:rPr>
          <w:rFonts w:ascii="Calibri" w:hAnsi="Calibri" w:cs="Calibri"/>
          <w:sz w:val="20"/>
          <w:szCs w:val="20"/>
        </w:rPr>
        <w:tab/>
      </w:r>
      <w:r w:rsidRPr="0047457C">
        <w:rPr>
          <w:rFonts w:ascii="Calibri" w:hAnsi="Calibri" w:cs="Calibri"/>
          <w:sz w:val="20"/>
          <w:szCs w:val="20"/>
        </w:rPr>
        <w:tab/>
      </w:r>
      <w:r w:rsidRPr="0047457C">
        <w:rPr>
          <w:rFonts w:ascii="Calibri" w:hAnsi="Calibri" w:cs="Calibri"/>
          <w:sz w:val="20"/>
          <w:szCs w:val="20"/>
        </w:rPr>
        <w:tab/>
        <w:t>.....................................</w:t>
      </w:r>
      <w:proofErr w:type="gramEnd"/>
    </w:p>
    <w:p w:rsidR="0070750E" w:rsidRPr="0047457C" w:rsidRDefault="0070750E" w:rsidP="0070750E">
      <w:pPr>
        <w:jc w:val="both"/>
        <w:rPr>
          <w:rFonts w:ascii="Calibri" w:hAnsi="Calibri" w:cs="Calibri"/>
          <w:sz w:val="20"/>
          <w:szCs w:val="20"/>
        </w:rPr>
      </w:pPr>
    </w:p>
    <w:p w:rsidR="0070750E" w:rsidRPr="0047457C" w:rsidRDefault="0070750E" w:rsidP="0070750E">
      <w:pPr>
        <w:jc w:val="both"/>
        <w:rPr>
          <w:rFonts w:ascii="Calibri" w:hAnsi="Calibri" w:cs="Calibri"/>
          <w:sz w:val="20"/>
          <w:szCs w:val="20"/>
        </w:rPr>
      </w:pPr>
    </w:p>
    <w:p w:rsidR="0070750E" w:rsidRPr="0047457C" w:rsidRDefault="0070750E" w:rsidP="0070750E">
      <w:pPr>
        <w:jc w:val="both"/>
        <w:rPr>
          <w:rFonts w:ascii="Calibri" w:hAnsi="Calibri" w:cs="Calibri"/>
          <w:sz w:val="20"/>
          <w:szCs w:val="20"/>
        </w:rPr>
      </w:pPr>
      <w:r w:rsidRPr="0047457C">
        <w:rPr>
          <w:rFonts w:ascii="Calibri" w:hAnsi="Calibri" w:cs="Calibri"/>
          <w:sz w:val="20"/>
          <w:szCs w:val="20"/>
        </w:rPr>
        <w:t>(dále jen „</w:t>
      </w:r>
      <w:r w:rsidRPr="0047457C">
        <w:rPr>
          <w:rFonts w:ascii="Calibri" w:hAnsi="Calibri" w:cs="Calibri"/>
          <w:b/>
          <w:bCs/>
          <w:sz w:val="20"/>
          <w:szCs w:val="20"/>
        </w:rPr>
        <w:t>příkazce</w:t>
      </w:r>
      <w:r w:rsidRPr="0047457C">
        <w:rPr>
          <w:rFonts w:ascii="Calibri" w:hAnsi="Calibri" w:cs="Calibri"/>
          <w:sz w:val="20"/>
          <w:szCs w:val="20"/>
        </w:rPr>
        <w:t>“)</w:t>
      </w:r>
    </w:p>
    <w:p w:rsidR="0070750E" w:rsidRPr="0047457C" w:rsidRDefault="0070750E" w:rsidP="0070750E">
      <w:pPr>
        <w:jc w:val="both"/>
        <w:rPr>
          <w:rFonts w:ascii="Calibri" w:hAnsi="Calibri" w:cs="Calibri"/>
          <w:sz w:val="20"/>
          <w:szCs w:val="20"/>
        </w:rPr>
      </w:pPr>
    </w:p>
    <w:p w:rsidR="0070750E" w:rsidRPr="0047457C" w:rsidRDefault="0070750E" w:rsidP="0070750E">
      <w:pPr>
        <w:jc w:val="both"/>
        <w:rPr>
          <w:rFonts w:ascii="Calibri" w:hAnsi="Calibri" w:cs="Calibri"/>
          <w:sz w:val="20"/>
          <w:szCs w:val="20"/>
        </w:rPr>
      </w:pPr>
      <w:r w:rsidRPr="0047457C">
        <w:rPr>
          <w:rFonts w:ascii="Calibri" w:hAnsi="Calibri" w:cs="Calibri"/>
          <w:sz w:val="20"/>
          <w:szCs w:val="20"/>
        </w:rPr>
        <w:t>a</w:t>
      </w:r>
    </w:p>
    <w:p w:rsidR="0070750E" w:rsidRPr="0047457C" w:rsidRDefault="0070750E" w:rsidP="0070750E">
      <w:pPr>
        <w:jc w:val="center"/>
        <w:rPr>
          <w:rFonts w:ascii="Calibri" w:hAnsi="Calibri" w:cs="Calibri"/>
          <w:sz w:val="20"/>
          <w:szCs w:val="20"/>
        </w:rPr>
      </w:pPr>
    </w:p>
    <w:p w:rsidR="0070750E" w:rsidRPr="0047457C" w:rsidRDefault="0070750E" w:rsidP="0070750E">
      <w:pPr>
        <w:jc w:val="both"/>
        <w:rPr>
          <w:rFonts w:ascii="Calibri" w:hAnsi="Calibri" w:cs="Calibri"/>
          <w:sz w:val="20"/>
          <w:szCs w:val="20"/>
        </w:rPr>
      </w:pPr>
      <w:proofErr w:type="gramStart"/>
      <w:r w:rsidRPr="0047457C">
        <w:rPr>
          <w:rFonts w:ascii="Calibri" w:hAnsi="Calibri" w:cs="Calibri"/>
          <w:sz w:val="20"/>
          <w:szCs w:val="20"/>
        </w:rPr>
        <w:t>Název:</w:t>
      </w:r>
      <w:r w:rsidRPr="0047457C">
        <w:rPr>
          <w:rFonts w:ascii="Calibri" w:hAnsi="Calibri" w:cs="Calibri"/>
          <w:sz w:val="20"/>
          <w:szCs w:val="20"/>
        </w:rPr>
        <w:tab/>
      </w:r>
      <w:r w:rsidRPr="0047457C">
        <w:rPr>
          <w:rFonts w:ascii="Calibri" w:hAnsi="Calibri" w:cs="Calibri"/>
          <w:sz w:val="20"/>
          <w:szCs w:val="20"/>
        </w:rPr>
        <w:tab/>
      </w:r>
      <w:r w:rsidRPr="0047457C">
        <w:rPr>
          <w:rFonts w:ascii="Calibri" w:hAnsi="Calibri" w:cs="Calibri"/>
          <w:sz w:val="20"/>
          <w:szCs w:val="20"/>
        </w:rPr>
        <w:tab/>
        <w:t>.....................................</w:t>
      </w:r>
      <w:proofErr w:type="gramEnd"/>
    </w:p>
    <w:p w:rsidR="0070750E" w:rsidRPr="0047457C" w:rsidRDefault="0070750E" w:rsidP="0070750E">
      <w:pPr>
        <w:jc w:val="both"/>
        <w:rPr>
          <w:rFonts w:ascii="Calibri" w:hAnsi="Calibri" w:cs="Calibri"/>
          <w:sz w:val="20"/>
          <w:szCs w:val="20"/>
        </w:rPr>
      </w:pPr>
      <w:proofErr w:type="gramStart"/>
      <w:r w:rsidRPr="0047457C">
        <w:rPr>
          <w:rFonts w:ascii="Calibri" w:hAnsi="Calibri" w:cs="Calibri"/>
          <w:sz w:val="20"/>
          <w:szCs w:val="20"/>
        </w:rPr>
        <w:t>IČ:</w:t>
      </w:r>
      <w:r w:rsidRPr="0047457C">
        <w:rPr>
          <w:rFonts w:ascii="Calibri" w:hAnsi="Calibri" w:cs="Calibri"/>
          <w:sz w:val="20"/>
          <w:szCs w:val="20"/>
        </w:rPr>
        <w:tab/>
      </w:r>
      <w:r w:rsidRPr="0047457C">
        <w:rPr>
          <w:rFonts w:ascii="Calibri" w:hAnsi="Calibri" w:cs="Calibri"/>
          <w:sz w:val="20"/>
          <w:szCs w:val="20"/>
        </w:rPr>
        <w:tab/>
      </w:r>
      <w:r w:rsidRPr="0047457C">
        <w:rPr>
          <w:rFonts w:ascii="Calibri" w:hAnsi="Calibri" w:cs="Calibri"/>
          <w:sz w:val="20"/>
          <w:szCs w:val="20"/>
        </w:rPr>
        <w:tab/>
        <w:t>.....................................</w:t>
      </w:r>
      <w:proofErr w:type="gramEnd"/>
    </w:p>
    <w:p w:rsidR="0070750E" w:rsidRPr="0047457C" w:rsidRDefault="0070750E" w:rsidP="0070750E">
      <w:pPr>
        <w:jc w:val="both"/>
        <w:rPr>
          <w:rFonts w:ascii="Calibri" w:hAnsi="Calibri" w:cs="Calibri"/>
          <w:sz w:val="20"/>
          <w:szCs w:val="20"/>
        </w:rPr>
      </w:pPr>
      <w:r w:rsidRPr="0047457C">
        <w:rPr>
          <w:rFonts w:ascii="Calibri" w:hAnsi="Calibri" w:cs="Calibri"/>
          <w:sz w:val="20"/>
          <w:szCs w:val="20"/>
        </w:rPr>
        <w:t>DIČ:</w:t>
      </w:r>
      <w:r w:rsidRPr="0047457C">
        <w:rPr>
          <w:rFonts w:ascii="Calibri" w:hAnsi="Calibri" w:cs="Calibri"/>
          <w:sz w:val="20"/>
          <w:szCs w:val="20"/>
        </w:rPr>
        <w:tab/>
      </w:r>
      <w:r w:rsidRPr="0047457C">
        <w:rPr>
          <w:rFonts w:ascii="Calibri" w:hAnsi="Calibri" w:cs="Calibri"/>
          <w:sz w:val="20"/>
          <w:szCs w:val="20"/>
        </w:rPr>
        <w:tab/>
      </w:r>
      <w:r w:rsidRPr="0047457C">
        <w:rPr>
          <w:rFonts w:ascii="Calibri" w:hAnsi="Calibri" w:cs="Calibri"/>
          <w:sz w:val="20"/>
          <w:szCs w:val="20"/>
        </w:rPr>
        <w:tab/>
        <w:t>……………………</w:t>
      </w:r>
      <w:proofErr w:type="gramStart"/>
      <w:r w:rsidRPr="0047457C">
        <w:rPr>
          <w:rFonts w:ascii="Calibri" w:hAnsi="Calibri" w:cs="Calibri"/>
          <w:sz w:val="20"/>
          <w:szCs w:val="20"/>
        </w:rPr>
        <w:t>…..</w:t>
      </w:r>
      <w:proofErr w:type="gramEnd"/>
    </w:p>
    <w:p w:rsidR="0070750E" w:rsidRPr="0047457C" w:rsidRDefault="0070750E" w:rsidP="0070750E">
      <w:pPr>
        <w:jc w:val="both"/>
        <w:rPr>
          <w:rFonts w:ascii="Calibri" w:hAnsi="Calibri" w:cs="Calibri"/>
          <w:sz w:val="20"/>
          <w:szCs w:val="20"/>
        </w:rPr>
      </w:pPr>
      <w:proofErr w:type="gramStart"/>
      <w:r w:rsidRPr="0047457C">
        <w:rPr>
          <w:rFonts w:ascii="Calibri" w:hAnsi="Calibri" w:cs="Calibri"/>
          <w:sz w:val="20"/>
          <w:szCs w:val="20"/>
        </w:rPr>
        <w:t>Sídlo:</w:t>
      </w:r>
      <w:r w:rsidRPr="0047457C">
        <w:rPr>
          <w:rFonts w:ascii="Calibri" w:hAnsi="Calibri" w:cs="Calibri"/>
          <w:sz w:val="20"/>
          <w:szCs w:val="20"/>
        </w:rPr>
        <w:tab/>
      </w:r>
      <w:r w:rsidRPr="0047457C">
        <w:rPr>
          <w:rFonts w:ascii="Calibri" w:hAnsi="Calibri" w:cs="Calibri"/>
          <w:sz w:val="20"/>
          <w:szCs w:val="20"/>
        </w:rPr>
        <w:tab/>
      </w:r>
      <w:r w:rsidRPr="0047457C">
        <w:rPr>
          <w:rFonts w:ascii="Calibri" w:hAnsi="Calibri" w:cs="Calibri"/>
          <w:sz w:val="20"/>
          <w:szCs w:val="20"/>
        </w:rPr>
        <w:tab/>
        <w:t>.....................................</w:t>
      </w:r>
      <w:proofErr w:type="gramEnd"/>
    </w:p>
    <w:p w:rsidR="0070750E" w:rsidRPr="0047457C" w:rsidRDefault="0070750E" w:rsidP="0070750E">
      <w:pPr>
        <w:jc w:val="both"/>
        <w:rPr>
          <w:rFonts w:ascii="Calibri" w:hAnsi="Calibri" w:cs="Calibri"/>
          <w:sz w:val="20"/>
          <w:szCs w:val="20"/>
        </w:rPr>
      </w:pPr>
      <w:r w:rsidRPr="0047457C">
        <w:rPr>
          <w:rFonts w:ascii="Calibri" w:hAnsi="Calibri" w:cs="Calibri"/>
          <w:sz w:val="20"/>
          <w:szCs w:val="20"/>
        </w:rPr>
        <w:t xml:space="preserve">Bankovní spojení: </w:t>
      </w:r>
      <w:r w:rsidRPr="0047457C">
        <w:rPr>
          <w:rFonts w:ascii="Calibri" w:hAnsi="Calibri" w:cs="Calibri"/>
          <w:sz w:val="20"/>
          <w:szCs w:val="20"/>
        </w:rPr>
        <w:tab/>
        <w:t>…………………</w:t>
      </w:r>
      <w:proofErr w:type="gramStart"/>
      <w:r w:rsidRPr="0047457C">
        <w:rPr>
          <w:rFonts w:ascii="Calibri" w:hAnsi="Calibri" w:cs="Calibri"/>
          <w:sz w:val="20"/>
          <w:szCs w:val="20"/>
        </w:rPr>
        <w:t>…..</w:t>
      </w:r>
      <w:proofErr w:type="gramEnd"/>
    </w:p>
    <w:p w:rsidR="0070750E" w:rsidRPr="0047457C" w:rsidRDefault="0070750E" w:rsidP="0070750E">
      <w:pPr>
        <w:jc w:val="both"/>
        <w:rPr>
          <w:rFonts w:ascii="Calibri" w:hAnsi="Calibri" w:cs="Calibri"/>
          <w:sz w:val="20"/>
          <w:szCs w:val="20"/>
        </w:rPr>
      </w:pPr>
      <w:proofErr w:type="gramStart"/>
      <w:r w:rsidRPr="0047457C">
        <w:rPr>
          <w:rFonts w:ascii="Calibri" w:hAnsi="Calibri" w:cs="Calibri"/>
          <w:sz w:val="20"/>
          <w:szCs w:val="20"/>
        </w:rPr>
        <w:t>Zastoupená:</w:t>
      </w:r>
      <w:r w:rsidRPr="0047457C">
        <w:rPr>
          <w:rFonts w:ascii="Calibri" w:hAnsi="Calibri" w:cs="Calibri"/>
          <w:sz w:val="20"/>
          <w:szCs w:val="20"/>
        </w:rPr>
        <w:tab/>
      </w:r>
      <w:r w:rsidRPr="0047457C">
        <w:rPr>
          <w:rFonts w:ascii="Calibri" w:hAnsi="Calibri" w:cs="Calibri"/>
          <w:sz w:val="20"/>
          <w:szCs w:val="20"/>
        </w:rPr>
        <w:tab/>
        <w:t>.....................................</w:t>
      </w:r>
      <w:proofErr w:type="gramEnd"/>
    </w:p>
    <w:p w:rsidR="0070750E" w:rsidRPr="0047457C" w:rsidRDefault="0070750E" w:rsidP="0070750E">
      <w:pPr>
        <w:jc w:val="both"/>
        <w:rPr>
          <w:rFonts w:ascii="Calibri" w:hAnsi="Calibri" w:cs="Calibri"/>
          <w:sz w:val="20"/>
          <w:szCs w:val="20"/>
        </w:rPr>
      </w:pPr>
      <w:r w:rsidRPr="0047457C">
        <w:rPr>
          <w:rFonts w:ascii="Calibri" w:hAnsi="Calibri" w:cs="Calibri"/>
          <w:sz w:val="20"/>
          <w:szCs w:val="20"/>
        </w:rPr>
        <w:t xml:space="preserve">Kontaktní </w:t>
      </w:r>
      <w:proofErr w:type="gramStart"/>
      <w:r w:rsidRPr="0047457C">
        <w:rPr>
          <w:rFonts w:ascii="Calibri" w:hAnsi="Calibri" w:cs="Calibri"/>
          <w:sz w:val="20"/>
          <w:szCs w:val="20"/>
        </w:rPr>
        <w:t>osoba:</w:t>
      </w:r>
      <w:r w:rsidRPr="0047457C">
        <w:rPr>
          <w:rFonts w:ascii="Calibri" w:hAnsi="Calibri" w:cs="Calibri"/>
          <w:sz w:val="20"/>
          <w:szCs w:val="20"/>
        </w:rPr>
        <w:tab/>
      </w:r>
      <w:r w:rsidRPr="0047457C">
        <w:rPr>
          <w:rFonts w:ascii="Calibri" w:hAnsi="Calibri" w:cs="Calibri"/>
          <w:sz w:val="20"/>
          <w:szCs w:val="20"/>
        </w:rPr>
        <w:tab/>
        <w:t>.....................................</w:t>
      </w:r>
      <w:proofErr w:type="gramEnd"/>
    </w:p>
    <w:p w:rsidR="0070750E" w:rsidRPr="0047457C" w:rsidRDefault="0070750E" w:rsidP="0070750E">
      <w:pPr>
        <w:jc w:val="both"/>
        <w:rPr>
          <w:rFonts w:ascii="Calibri" w:hAnsi="Calibri" w:cs="Calibri"/>
          <w:sz w:val="20"/>
          <w:szCs w:val="20"/>
        </w:rPr>
      </w:pPr>
    </w:p>
    <w:p w:rsidR="0070750E" w:rsidRPr="0047457C" w:rsidRDefault="0070750E" w:rsidP="0070750E">
      <w:pPr>
        <w:jc w:val="both"/>
        <w:rPr>
          <w:rFonts w:ascii="Calibri" w:hAnsi="Calibri" w:cs="Calibri"/>
          <w:sz w:val="20"/>
          <w:szCs w:val="20"/>
        </w:rPr>
      </w:pPr>
      <w:r w:rsidRPr="0047457C">
        <w:rPr>
          <w:rFonts w:ascii="Calibri" w:hAnsi="Calibri" w:cs="Calibri"/>
          <w:sz w:val="20"/>
          <w:szCs w:val="20"/>
        </w:rPr>
        <w:t>Kontaktní údaje:</w:t>
      </w:r>
      <w:r w:rsidRPr="0047457C">
        <w:rPr>
          <w:rFonts w:ascii="Calibri" w:hAnsi="Calibri" w:cs="Calibri"/>
          <w:sz w:val="20"/>
          <w:szCs w:val="20"/>
        </w:rPr>
        <w:tab/>
      </w:r>
    </w:p>
    <w:p w:rsidR="0070750E" w:rsidRPr="0047457C" w:rsidRDefault="0070750E" w:rsidP="0070750E">
      <w:pPr>
        <w:jc w:val="both"/>
        <w:rPr>
          <w:rFonts w:ascii="Calibri" w:hAnsi="Calibri" w:cs="Calibri"/>
          <w:sz w:val="20"/>
          <w:szCs w:val="20"/>
        </w:rPr>
      </w:pPr>
      <w:proofErr w:type="gramStart"/>
      <w:r w:rsidRPr="0047457C">
        <w:rPr>
          <w:rFonts w:ascii="Calibri" w:hAnsi="Calibri" w:cs="Calibri"/>
          <w:sz w:val="20"/>
          <w:szCs w:val="20"/>
        </w:rPr>
        <w:t>telefon</w:t>
      </w:r>
      <w:r w:rsidRPr="0047457C">
        <w:rPr>
          <w:rFonts w:ascii="Calibri" w:hAnsi="Calibri" w:cs="Calibri"/>
          <w:sz w:val="20"/>
          <w:szCs w:val="20"/>
        </w:rPr>
        <w:tab/>
      </w:r>
      <w:r w:rsidRPr="0047457C">
        <w:rPr>
          <w:rFonts w:ascii="Calibri" w:hAnsi="Calibri" w:cs="Calibri"/>
          <w:sz w:val="20"/>
          <w:szCs w:val="20"/>
        </w:rPr>
        <w:tab/>
      </w:r>
      <w:r w:rsidRPr="0047457C">
        <w:rPr>
          <w:rFonts w:ascii="Calibri" w:hAnsi="Calibri" w:cs="Calibri"/>
          <w:sz w:val="20"/>
          <w:szCs w:val="20"/>
        </w:rPr>
        <w:tab/>
        <w:t>.....................................</w:t>
      </w:r>
      <w:proofErr w:type="gramEnd"/>
    </w:p>
    <w:p w:rsidR="0070750E" w:rsidRPr="0047457C" w:rsidRDefault="0070750E" w:rsidP="0070750E">
      <w:pPr>
        <w:jc w:val="both"/>
        <w:rPr>
          <w:rFonts w:ascii="Calibri" w:hAnsi="Calibri" w:cs="Calibri"/>
          <w:sz w:val="20"/>
          <w:szCs w:val="20"/>
        </w:rPr>
      </w:pPr>
      <w:proofErr w:type="gramStart"/>
      <w:r w:rsidRPr="0047457C">
        <w:rPr>
          <w:rFonts w:ascii="Calibri" w:hAnsi="Calibri" w:cs="Calibri"/>
          <w:sz w:val="20"/>
          <w:szCs w:val="20"/>
        </w:rPr>
        <w:t>e-mail</w:t>
      </w:r>
      <w:r w:rsidRPr="0047457C">
        <w:rPr>
          <w:rFonts w:ascii="Calibri" w:hAnsi="Calibri" w:cs="Calibri"/>
          <w:sz w:val="20"/>
          <w:szCs w:val="20"/>
        </w:rPr>
        <w:tab/>
      </w:r>
      <w:r w:rsidRPr="0047457C">
        <w:rPr>
          <w:rFonts w:ascii="Calibri" w:hAnsi="Calibri" w:cs="Calibri"/>
          <w:sz w:val="20"/>
          <w:szCs w:val="20"/>
        </w:rPr>
        <w:tab/>
      </w:r>
      <w:r w:rsidRPr="0047457C">
        <w:rPr>
          <w:rFonts w:ascii="Calibri" w:hAnsi="Calibri" w:cs="Calibri"/>
          <w:sz w:val="20"/>
          <w:szCs w:val="20"/>
        </w:rPr>
        <w:tab/>
        <w:t>.....................................</w:t>
      </w:r>
      <w:proofErr w:type="gramEnd"/>
    </w:p>
    <w:p w:rsidR="0070750E" w:rsidRPr="0047457C" w:rsidRDefault="0070750E" w:rsidP="0070750E">
      <w:pPr>
        <w:jc w:val="both"/>
        <w:rPr>
          <w:rFonts w:ascii="Calibri" w:hAnsi="Calibri" w:cs="Calibri"/>
          <w:b/>
          <w:bCs/>
          <w:sz w:val="20"/>
          <w:szCs w:val="20"/>
          <w:u w:val="single"/>
        </w:rPr>
      </w:pPr>
    </w:p>
    <w:p w:rsidR="0070750E" w:rsidRPr="0047457C" w:rsidRDefault="0070750E" w:rsidP="0070750E">
      <w:pPr>
        <w:jc w:val="both"/>
        <w:rPr>
          <w:rFonts w:ascii="Calibri" w:hAnsi="Calibri" w:cs="Calibri"/>
          <w:sz w:val="20"/>
          <w:szCs w:val="20"/>
        </w:rPr>
      </w:pPr>
      <w:r w:rsidRPr="0047457C">
        <w:rPr>
          <w:rFonts w:ascii="Calibri" w:hAnsi="Calibri" w:cs="Calibri"/>
          <w:sz w:val="20"/>
          <w:szCs w:val="20"/>
        </w:rPr>
        <w:t>(dále jen „</w:t>
      </w:r>
      <w:r w:rsidRPr="0047457C">
        <w:rPr>
          <w:rFonts w:ascii="Calibri" w:hAnsi="Calibri" w:cs="Calibri"/>
          <w:b/>
          <w:sz w:val="20"/>
          <w:szCs w:val="20"/>
        </w:rPr>
        <w:t>příkazník</w:t>
      </w:r>
      <w:r w:rsidRPr="0047457C">
        <w:rPr>
          <w:rFonts w:ascii="Calibri" w:hAnsi="Calibri" w:cs="Calibri"/>
          <w:sz w:val="20"/>
          <w:szCs w:val="20"/>
        </w:rPr>
        <w:t>“)</w:t>
      </w:r>
    </w:p>
    <w:p w:rsidR="0070750E" w:rsidRDefault="0070750E" w:rsidP="0070750E">
      <w:pPr>
        <w:jc w:val="both"/>
        <w:rPr>
          <w:rFonts w:ascii="Calibri" w:hAnsi="Calibri" w:cs="Calibri"/>
          <w:sz w:val="20"/>
          <w:szCs w:val="20"/>
        </w:rPr>
      </w:pPr>
      <w:r w:rsidRPr="0047457C">
        <w:rPr>
          <w:rFonts w:ascii="Calibri" w:hAnsi="Calibri" w:cs="Calibri"/>
          <w:sz w:val="20"/>
          <w:szCs w:val="20"/>
        </w:rPr>
        <w:t>(dále společně „smluvní strany“)</w:t>
      </w:r>
    </w:p>
    <w:p w:rsidR="0070750E" w:rsidRPr="0047457C" w:rsidRDefault="0070750E" w:rsidP="0070750E">
      <w:pPr>
        <w:jc w:val="both"/>
        <w:rPr>
          <w:rFonts w:ascii="Calibri" w:hAnsi="Calibri" w:cs="Calibri"/>
          <w:sz w:val="20"/>
          <w:szCs w:val="20"/>
        </w:rPr>
      </w:pPr>
    </w:p>
    <w:p w:rsidR="0070750E" w:rsidRDefault="0070750E" w:rsidP="0070750E">
      <w:pPr>
        <w:jc w:val="center"/>
        <w:rPr>
          <w:rFonts w:ascii="Calibri" w:hAnsi="Calibri" w:cs="Calibri"/>
          <w:sz w:val="20"/>
          <w:szCs w:val="20"/>
        </w:rPr>
      </w:pPr>
      <w:r w:rsidRPr="0047457C">
        <w:rPr>
          <w:rFonts w:ascii="Calibri" w:hAnsi="Calibri" w:cs="Calibri"/>
          <w:sz w:val="20"/>
          <w:szCs w:val="20"/>
        </w:rPr>
        <w:t>uzavřeli níže uvedeného dne, měsíce a</w:t>
      </w:r>
      <w:r>
        <w:rPr>
          <w:rFonts w:ascii="Calibri" w:hAnsi="Calibri" w:cs="Calibri"/>
          <w:sz w:val="20"/>
          <w:szCs w:val="20"/>
        </w:rPr>
        <w:t> </w:t>
      </w:r>
      <w:r w:rsidRPr="0047457C">
        <w:rPr>
          <w:rFonts w:ascii="Calibri" w:hAnsi="Calibri" w:cs="Calibri"/>
          <w:sz w:val="20"/>
          <w:szCs w:val="20"/>
        </w:rPr>
        <w:t>roku tuto příkazní smlouvu (dále jen „smlouva“)</w:t>
      </w:r>
      <w:r>
        <w:rPr>
          <w:rFonts w:ascii="Calibri" w:hAnsi="Calibri" w:cs="Calibri"/>
          <w:sz w:val="20"/>
          <w:szCs w:val="20"/>
        </w:rPr>
        <w:t>.</w:t>
      </w:r>
    </w:p>
    <w:p w:rsidR="0070750E" w:rsidRDefault="0070750E" w:rsidP="0070750E">
      <w:pPr>
        <w:jc w:val="center"/>
        <w:rPr>
          <w:rFonts w:ascii="Calibri" w:hAnsi="Calibri" w:cs="Calibri"/>
          <w:b/>
          <w:bCs/>
          <w:sz w:val="22"/>
          <w:szCs w:val="22"/>
        </w:rPr>
      </w:pPr>
    </w:p>
    <w:p w:rsidR="0070750E" w:rsidRPr="0047457C" w:rsidRDefault="0070750E" w:rsidP="0070750E">
      <w:pPr>
        <w:jc w:val="center"/>
        <w:rPr>
          <w:rFonts w:ascii="Calibri" w:hAnsi="Calibri" w:cs="Calibri"/>
          <w:b/>
          <w:bCs/>
          <w:sz w:val="22"/>
          <w:szCs w:val="22"/>
        </w:rPr>
      </w:pPr>
      <w:r>
        <w:rPr>
          <w:rFonts w:ascii="Calibri" w:hAnsi="Calibri" w:cs="Calibri"/>
          <w:b/>
          <w:bCs/>
          <w:sz w:val="22"/>
          <w:szCs w:val="22"/>
        </w:rPr>
        <w:t>Preambule</w:t>
      </w:r>
    </w:p>
    <w:p w:rsidR="0070750E" w:rsidRDefault="0070750E" w:rsidP="0070750E">
      <w:pPr>
        <w:jc w:val="center"/>
        <w:rPr>
          <w:rFonts w:ascii="Calibri" w:hAnsi="Calibri" w:cs="Calibri"/>
          <w:sz w:val="20"/>
          <w:szCs w:val="20"/>
        </w:rPr>
      </w:pPr>
    </w:p>
    <w:p w:rsidR="0070750E" w:rsidRPr="0047457C" w:rsidRDefault="0070750E" w:rsidP="0070750E">
      <w:pPr>
        <w:jc w:val="both"/>
        <w:rPr>
          <w:rFonts w:ascii="Calibri" w:hAnsi="Calibri" w:cs="Calibri"/>
          <w:sz w:val="20"/>
          <w:szCs w:val="20"/>
        </w:rPr>
      </w:pPr>
      <w:r>
        <w:rPr>
          <w:rFonts w:ascii="Calibri" w:hAnsi="Calibri" w:cs="Calibri"/>
          <w:sz w:val="20"/>
          <w:szCs w:val="20"/>
        </w:rPr>
        <w:t xml:space="preserve">Účelem této smlouvy je především </w:t>
      </w:r>
      <w:r w:rsidRPr="0069411D">
        <w:rPr>
          <w:rFonts w:ascii="Calibri" w:hAnsi="Calibri" w:cs="Calibri"/>
          <w:sz w:val="20"/>
          <w:szCs w:val="20"/>
        </w:rPr>
        <w:t xml:space="preserve">tvůrčí, projektová a inženýrská činnost, realizace, provoz a odstranění expozice České republiky na </w:t>
      </w:r>
      <w:proofErr w:type="spellStart"/>
      <w:r w:rsidRPr="0069411D">
        <w:rPr>
          <w:rFonts w:ascii="Calibri" w:hAnsi="Calibri" w:cs="Calibri"/>
          <w:sz w:val="20"/>
          <w:szCs w:val="20"/>
        </w:rPr>
        <w:t>Astana</w:t>
      </w:r>
      <w:proofErr w:type="spellEnd"/>
      <w:r w:rsidRPr="0069411D">
        <w:rPr>
          <w:rFonts w:ascii="Calibri" w:hAnsi="Calibri" w:cs="Calibri"/>
          <w:sz w:val="20"/>
          <w:szCs w:val="20"/>
        </w:rPr>
        <w:t xml:space="preserve"> EXPO 2017, včetně návrhu a realizace doprovodného programu a doprovodné propagace</w:t>
      </w:r>
      <w:r>
        <w:rPr>
          <w:rFonts w:ascii="Calibri" w:hAnsi="Calibri" w:cs="Calibri"/>
          <w:sz w:val="20"/>
          <w:szCs w:val="20"/>
        </w:rPr>
        <w:t>.</w:t>
      </w:r>
    </w:p>
    <w:p w:rsidR="0070750E" w:rsidRPr="0047457C" w:rsidRDefault="0070750E" w:rsidP="0070750E">
      <w:pPr>
        <w:jc w:val="center"/>
        <w:rPr>
          <w:rFonts w:ascii="Calibri" w:hAnsi="Calibri" w:cs="Calibri"/>
          <w:sz w:val="20"/>
          <w:szCs w:val="20"/>
        </w:rPr>
      </w:pPr>
    </w:p>
    <w:p w:rsidR="0070750E" w:rsidRPr="0047457C" w:rsidRDefault="0070750E" w:rsidP="0070750E">
      <w:pPr>
        <w:jc w:val="center"/>
        <w:rPr>
          <w:rFonts w:ascii="Calibri" w:hAnsi="Calibri" w:cs="Calibri"/>
          <w:b/>
          <w:bCs/>
          <w:sz w:val="22"/>
          <w:szCs w:val="22"/>
        </w:rPr>
      </w:pPr>
    </w:p>
    <w:p w:rsidR="0070750E" w:rsidRPr="0047457C" w:rsidRDefault="0070750E" w:rsidP="0070750E">
      <w:pPr>
        <w:jc w:val="center"/>
        <w:rPr>
          <w:rFonts w:ascii="Calibri" w:hAnsi="Calibri" w:cs="Calibri"/>
          <w:b/>
          <w:bCs/>
          <w:sz w:val="22"/>
          <w:szCs w:val="22"/>
        </w:rPr>
      </w:pPr>
      <w:r w:rsidRPr="0047457C">
        <w:rPr>
          <w:rFonts w:ascii="Calibri" w:hAnsi="Calibri" w:cs="Calibri"/>
          <w:b/>
          <w:bCs/>
          <w:sz w:val="22"/>
          <w:szCs w:val="22"/>
        </w:rPr>
        <w:t>I.</w:t>
      </w:r>
      <w:r w:rsidRPr="0047457C">
        <w:rPr>
          <w:rFonts w:ascii="Calibri" w:hAnsi="Calibri" w:cs="Calibri"/>
          <w:b/>
          <w:bCs/>
          <w:sz w:val="22"/>
          <w:szCs w:val="22"/>
        </w:rPr>
        <w:tab/>
        <w:t>Předmět smlouvy</w:t>
      </w:r>
    </w:p>
    <w:p w:rsidR="0070750E" w:rsidRPr="0047457C" w:rsidRDefault="0070750E" w:rsidP="0070750E">
      <w:pPr>
        <w:rPr>
          <w:rFonts w:ascii="Calibri" w:hAnsi="Calibri" w:cs="Calibri"/>
          <w:sz w:val="20"/>
          <w:szCs w:val="20"/>
        </w:rPr>
      </w:pPr>
    </w:p>
    <w:p w:rsidR="0070750E" w:rsidRDefault="0070750E" w:rsidP="0070750E">
      <w:pPr>
        <w:numPr>
          <w:ilvl w:val="0"/>
          <w:numId w:val="37"/>
        </w:numPr>
        <w:tabs>
          <w:tab w:val="left" w:pos="0"/>
        </w:tabs>
        <w:suppressAutoHyphens/>
        <w:autoSpaceDE/>
        <w:autoSpaceDN/>
        <w:adjustRightInd/>
        <w:jc w:val="both"/>
        <w:rPr>
          <w:rFonts w:ascii="Calibri" w:hAnsi="Calibri" w:cs="Calibri"/>
          <w:sz w:val="20"/>
          <w:szCs w:val="20"/>
        </w:rPr>
      </w:pPr>
      <w:r w:rsidRPr="0047457C">
        <w:rPr>
          <w:rFonts w:ascii="Calibri" w:hAnsi="Calibri" w:cs="Calibri"/>
          <w:sz w:val="20"/>
          <w:szCs w:val="20"/>
        </w:rPr>
        <w:t xml:space="preserve">Příkazník se zavazuje, že </w:t>
      </w:r>
      <w:r>
        <w:rPr>
          <w:rFonts w:ascii="Calibri" w:hAnsi="Calibri" w:cs="Calibri"/>
          <w:sz w:val="20"/>
          <w:szCs w:val="20"/>
        </w:rPr>
        <w:t>v souladu s </w:t>
      </w:r>
      <w:r w:rsidRPr="0047457C">
        <w:rPr>
          <w:rFonts w:ascii="Calibri" w:hAnsi="Calibri" w:cs="Calibri"/>
          <w:sz w:val="20"/>
          <w:szCs w:val="20"/>
        </w:rPr>
        <w:t>touto smlouvou zajistí příkazc</w:t>
      </w:r>
      <w:r>
        <w:rPr>
          <w:rFonts w:ascii="Calibri" w:hAnsi="Calibri" w:cs="Calibri"/>
          <w:sz w:val="20"/>
          <w:szCs w:val="20"/>
        </w:rPr>
        <w:t>i</w:t>
      </w:r>
      <w:r w:rsidRPr="0047457C">
        <w:rPr>
          <w:rFonts w:ascii="Calibri" w:hAnsi="Calibri" w:cs="Calibri"/>
          <w:sz w:val="20"/>
          <w:szCs w:val="20"/>
        </w:rPr>
        <w:t xml:space="preserve"> </w:t>
      </w:r>
      <w:r>
        <w:rPr>
          <w:rFonts w:ascii="Calibri" w:hAnsi="Calibri" w:cs="Calibri"/>
          <w:sz w:val="20"/>
          <w:szCs w:val="20"/>
        </w:rPr>
        <w:t>tvůrčí, projektovou</w:t>
      </w:r>
      <w:r w:rsidRPr="0069411D">
        <w:rPr>
          <w:rFonts w:ascii="Calibri" w:hAnsi="Calibri" w:cs="Calibri"/>
          <w:sz w:val="20"/>
          <w:szCs w:val="20"/>
        </w:rPr>
        <w:t xml:space="preserve"> a </w:t>
      </w:r>
      <w:proofErr w:type="spellStart"/>
      <w:r w:rsidRPr="0069411D">
        <w:rPr>
          <w:rFonts w:ascii="Calibri" w:hAnsi="Calibri" w:cs="Calibri"/>
          <w:sz w:val="20"/>
          <w:szCs w:val="20"/>
        </w:rPr>
        <w:t>inženýrská</w:t>
      </w:r>
      <w:r>
        <w:rPr>
          <w:rFonts w:ascii="Calibri" w:hAnsi="Calibri" w:cs="Calibri"/>
          <w:sz w:val="20"/>
          <w:szCs w:val="20"/>
        </w:rPr>
        <w:t>ou</w:t>
      </w:r>
      <w:proofErr w:type="spellEnd"/>
      <w:r>
        <w:rPr>
          <w:rFonts w:ascii="Calibri" w:hAnsi="Calibri" w:cs="Calibri"/>
          <w:sz w:val="20"/>
          <w:szCs w:val="20"/>
        </w:rPr>
        <w:t xml:space="preserve"> činnost, realizaci</w:t>
      </w:r>
      <w:r w:rsidRPr="0069411D">
        <w:rPr>
          <w:rFonts w:ascii="Calibri" w:hAnsi="Calibri" w:cs="Calibri"/>
          <w:sz w:val="20"/>
          <w:szCs w:val="20"/>
        </w:rPr>
        <w:t xml:space="preserve">, provoz a odstranění expozice České republiky na </w:t>
      </w:r>
      <w:proofErr w:type="spellStart"/>
      <w:r w:rsidRPr="0069411D">
        <w:rPr>
          <w:rFonts w:ascii="Calibri" w:hAnsi="Calibri" w:cs="Calibri"/>
          <w:sz w:val="20"/>
          <w:szCs w:val="20"/>
        </w:rPr>
        <w:t>Astana</w:t>
      </w:r>
      <w:proofErr w:type="spellEnd"/>
      <w:r w:rsidRPr="0069411D">
        <w:rPr>
          <w:rFonts w:ascii="Calibri" w:hAnsi="Calibri" w:cs="Calibri"/>
          <w:sz w:val="20"/>
          <w:szCs w:val="20"/>
        </w:rPr>
        <w:t xml:space="preserve"> EXPO 2017, včetně návrhu a realizace doprovodného programu a doprovodné propagace</w:t>
      </w:r>
      <w:r w:rsidRPr="00CC49D5">
        <w:rPr>
          <w:rFonts w:ascii="Calibri" w:hAnsi="Calibri" w:cs="Calibri"/>
          <w:sz w:val="20"/>
          <w:szCs w:val="20"/>
        </w:rPr>
        <w:t>, a</w:t>
      </w:r>
      <w:r>
        <w:rPr>
          <w:rFonts w:ascii="Calibri" w:hAnsi="Calibri" w:cs="Calibri"/>
          <w:sz w:val="20"/>
          <w:szCs w:val="20"/>
        </w:rPr>
        <w:t> </w:t>
      </w:r>
      <w:r w:rsidRPr="00CC49D5">
        <w:rPr>
          <w:rFonts w:ascii="Calibri" w:hAnsi="Calibri" w:cs="Calibri"/>
          <w:sz w:val="20"/>
          <w:szCs w:val="20"/>
        </w:rPr>
        <w:t>to v</w:t>
      </w:r>
      <w:r>
        <w:rPr>
          <w:rFonts w:ascii="Calibri" w:hAnsi="Calibri" w:cs="Calibri"/>
          <w:sz w:val="20"/>
          <w:szCs w:val="20"/>
        </w:rPr>
        <w:t> </w:t>
      </w:r>
      <w:r w:rsidRPr="00CC49D5">
        <w:rPr>
          <w:rFonts w:ascii="Calibri" w:hAnsi="Calibri" w:cs="Calibri"/>
          <w:sz w:val="20"/>
          <w:szCs w:val="20"/>
        </w:rPr>
        <w:t xml:space="preserve">rozsahu daném </w:t>
      </w:r>
      <w:r w:rsidRPr="00CC49D5">
        <w:rPr>
          <w:rFonts w:ascii="Calibri" w:hAnsi="Calibri" w:cs="Calibri"/>
          <w:i/>
          <w:iCs/>
          <w:sz w:val="20"/>
          <w:szCs w:val="20"/>
        </w:rPr>
        <w:t>Zadávací dokumentací</w:t>
      </w:r>
      <w:r>
        <w:rPr>
          <w:rFonts w:ascii="Calibri" w:hAnsi="Calibri" w:cs="Calibri"/>
          <w:i/>
          <w:iCs/>
          <w:sz w:val="20"/>
          <w:szCs w:val="20"/>
        </w:rPr>
        <w:t xml:space="preserve"> </w:t>
      </w:r>
      <w:r w:rsidRPr="00446BE6">
        <w:rPr>
          <w:rFonts w:ascii="Calibri" w:hAnsi="Calibri" w:cs="Calibri"/>
          <w:iCs/>
          <w:sz w:val="20"/>
          <w:szCs w:val="20"/>
        </w:rPr>
        <w:t>(Příloha č. 1</w:t>
      </w:r>
      <w:r>
        <w:rPr>
          <w:rFonts w:ascii="Calibri" w:hAnsi="Calibri" w:cs="Calibri"/>
          <w:iCs/>
          <w:sz w:val="20"/>
          <w:szCs w:val="20"/>
        </w:rPr>
        <w:t xml:space="preserve"> smlouvy</w:t>
      </w:r>
      <w:r w:rsidRPr="00446BE6">
        <w:rPr>
          <w:rFonts w:ascii="Calibri" w:hAnsi="Calibri" w:cs="Calibri"/>
          <w:iCs/>
          <w:sz w:val="20"/>
          <w:szCs w:val="20"/>
        </w:rPr>
        <w:t>)</w:t>
      </w:r>
      <w:r w:rsidRPr="00CC49D5">
        <w:rPr>
          <w:rFonts w:ascii="Calibri" w:hAnsi="Calibri" w:cs="Calibri"/>
          <w:i/>
          <w:iCs/>
          <w:sz w:val="20"/>
          <w:szCs w:val="20"/>
        </w:rPr>
        <w:t xml:space="preserve">, </w:t>
      </w:r>
      <w:r w:rsidRPr="009B3D24">
        <w:rPr>
          <w:rFonts w:ascii="Calibri" w:hAnsi="Calibri" w:cs="Calibri"/>
          <w:i/>
          <w:sz w:val="20"/>
          <w:szCs w:val="20"/>
        </w:rPr>
        <w:t>Položkovým rozpočtem</w:t>
      </w:r>
      <w:r>
        <w:rPr>
          <w:rFonts w:ascii="Calibri" w:hAnsi="Calibri" w:cs="Calibri"/>
          <w:sz w:val="20"/>
          <w:szCs w:val="20"/>
        </w:rPr>
        <w:t xml:space="preserve"> (P</w:t>
      </w:r>
      <w:r w:rsidRPr="00A65BC7">
        <w:rPr>
          <w:rFonts w:ascii="Calibri" w:hAnsi="Calibri" w:cs="Calibri"/>
          <w:sz w:val="20"/>
          <w:szCs w:val="20"/>
        </w:rPr>
        <w:t>říloh</w:t>
      </w:r>
      <w:r>
        <w:rPr>
          <w:rFonts w:ascii="Calibri" w:hAnsi="Calibri" w:cs="Calibri"/>
          <w:sz w:val="20"/>
          <w:szCs w:val="20"/>
        </w:rPr>
        <w:t>a</w:t>
      </w:r>
      <w:r w:rsidRPr="00A65BC7">
        <w:rPr>
          <w:rFonts w:ascii="Calibri" w:hAnsi="Calibri" w:cs="Calibri"/>
          <w:sz w:val="20"/>
          <w:szCs w:val="20"/>
        </w:rPr>
        <w:t xml:space="preserve"> č. 2 smlouvy</w:t>
      </w:r>
      <w:r>
        <w:rPr>
          <w:rFonts w:ascii="Calibri" w:hAnsi="Calibri" w:cs="Calibri"/>
          <w:sz w:val="20"/>
          <w:szCs w:val="20"/>
        </w:rPr>
        <w:t xml:space="preserve">) </w:t>
      </w:r>
      <w:r w:rsidRPr="00CC49D5">
        <w:rPr>
          <w:rFonts w:ascii="Calibri" w:hAnsi="Calibri" w:cs="Calibri"/>
          <w:sz w:val="20"/>
          <w:szCs w:val="20"/>
        </w:rPr>
        <w:t>a</w:t>
      </w:r>
      <w:r>
        <w:rPr>
          <w:rFonts w:ascii="Calibri" w:hAnsi="Calibri" w:cs="Calibri"/>
          <w:sz w:val="20"/>
          <w:szCs w:val="20"/>
        </w:rPr>
        <w:t> </w:t>
      </w:r>
      <w:r w:rsidRPr="00CC49D5">
        <w:rPr>
          <w:rFonts w:ascii="Calibri" w:hAnsi="Calibri" w:cs="Calibri"/>
          <w:sz w:val="20"/>
          <w:szCs w:val="20"/>
        </w:rPr>
        <w:t xml:space="preserve">pokyny příkazce. </w:t>
      </w:r>
    </w:p>
    <w:p w:rsidR="0070750E" w:rsidRDefault="0070750E" w:rsidP="0070750E">
      <w:pPr>
        <w:tabs>
          <w:tab w:val="left" w:pos="0"/>
          <w:tab w:val="num" w:pos="426"/>
        </w:tabs>
        <w:ind w:left="426" w:hanging="66"/>
        <w:jc w:val="both"/>
        <w:rPr>
          <w:rFonts w:ascii="Calibri" w:hAnsi="Calibri" w:cs="Calibri"/>
          <w:sz w:val="20"/>
          <w:szCs w:val="20"/>
        </w:rPr>
      </w:pPr>
    </w:p>
    <w:p w:rsidR="0070750E" w:rsidRPr="0070750E" w:rsidRDefault="0070750E" w:rsidP="0070750E">
      <w:pPr>
        <w:pStyle w:val="Odstavecseseznamem"/>
        <w:numPr>
          <w:ilvl w:val="0"/>
          <w:numId w:val="37"/>
        </w:numPr>
        <w:tabs>
          <w:tab w:val="left" w:pos="0"/>
        </w:tabs>
        <w:suppressAutoHyphens/>
        <w:autoSpaceDE/>
        <w:autoSpaceDN/>
        <w:adjustRightInd/>
        <w:jc w:val="both"/>
        <w:rPr>
          <w:rFonts w:ascii="Calibri" w:hAnsi="Calibri" w:cs="Calibri"/>
          <w:sz w:val="20"/>
          <w:szCs w:val="20"/>
        </w:rPr>
      </w:pPr>
      <w:r w:rsidRPr="0070750E">
        <w:rPr>
          <w:rFonts w:ascii="Calibri" w:hAnsi="Calibri" w:cs="Calibri"/>
          <w:sz w:val="20"/>
          <w:szCs w:val="20"/>
        </w:rPr>
        <w:t xml:space="preserve">Příkazník započne s realizací činnosti, která je předmětem této smlouvy ihned po podpisu smlouvy, předpokládané ukončení činnosti je pak 30. 10. 2017. Příkazce si vyhrazuje právo tento termín v případě potřeby změnit. </w:t>
      </w:r>
    </w:p>
    <w:p w:rsidR="0070750E" w:rsidRPr="0047457C" w:rsidRDefault="0070750E" w:rsidP="0070750E">
      <w:pPr>
        <w:rPr>
          <w:rFonts w:ascii="Calibri" w:hAnsi="Calibri" w:cs="Calibri"/>
          <w:sz w:val="20"/>
          <w:szCs w:val="20"/>
        </w:rPr>
      </w:pPr>
    </w:p>
    <w:p w:rsidR="0070750E" w:rsidRPr="0047457C" w:rsidRDefault="0070750E" w:rsidP="0070750E">
      <w:pPr>
        <w:numPr>
          <w:ilvl w:val="0"/>
          <w:numId w:val="37"/>
        </w:numPr>
        <w:tabs>
          <w:tab w:val="left" w:pos="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Příkazce se zavazuje uhradit příkazníkovi za činnosti uvedené v</w:t>
      </w:r>
      <w:r>
        <w:rPr>
          <w:rFonts w:ascii="Calibri" w:hAnsi="Calibri" w:cs="Calibri"/>
          <w:sz w:val="20"/>
          <w:szCs w:val="20"/>
        </w:rPr>
        <w:t> </w:t>
      </w:r>
      <w:r w:rsidRPr="0047457C">
        <w:rPr>
          <w:rFonts w:ascii="Calibri" w:hAnsi="Calibri" w:cs="Calibri"/>
          <w:sz w:val="20"/>
          <w:szCs w:val="20"/>
        </w:rPr>
        <w:t>této smlouvě odměnu ve výši a</w:t>
      </w:r>
      <w:r>
        <w:rPr>
          <w:rFonts w:ascii="Calibri" w:hAnsi="Calibri" w:cs="Calibri"/>
          <w:sz w:val="20"/>
          <w:szCs w:val="20"/>
        </w:rPr>
        <w:t> </w:t>
      </w:r>
      <w:r w:rsidRPr="0047457C">
        <w:rPr>
          <w:rFonts w:ascii="Calibri" w:hAnsi="Calibri" w:cs="Calibri"/>
          <w:sz w:val="20"/>
          <w:szCs w:val="20"/>
        </w:rPr>
        <w:t>za podmínek stanovených touto smlouvou.</w:t>
      </w:r>
    </w:p>
    <w:p w:rsidR="0070750E" w:rsidRPr="0047457C" w:rsidRDefault="0070750E" w:rsidP="0070750E">
      <w:pPr>
        <w:rPr>
          <w:rFonts w:ascii="Calibri" w:hAnsi="Calibri" w:cs="Calibri"/>
          <w:sz w:val="20"/>
          <w:szCs w:val="20"/>
        </w:rPr>
      </w:pPr>
    </w:p>
    <w:p w:rsidR="0070750E" w:rsidRDefault="0070750E" w:rsidP="0070750E">
      <w:pPr>
        <w:numPr>
          <w:ilvl w:val="0"/>
          <w:numId w:val="37"/>
        </w:numPr>
        <w:tabs>
          <w:tab w:val="left" w:pos="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Doprovodnou propagaci zabezpečí příkazník průběžně před a</w:t>
      </w:r>
      <w:r>
        <w:rPr>
          <w:rFonts w:ascii="Calibri" w:hAnsi="Calibri" w:cs="Calibri"/>
          <w:sz w:val="20"/>
          <w:szCs w:val="20"/>
        </w:rPr>
        <w:t> </w:t>
      </w:r>
      <w:r w:rsidRPr="0047457C">
        <w:rPr>
          <w:rFonts w:ascii="Calibri" w:hAnsi="Calibri" w:cs="Calibri"/>
          <w:sz w:val="20"/>
          <w:szCs w:val="20"/>
        </w:rPr>
        <w:t xml:space="preserve">po dobu konání </w:t>
      </w:r>
      <w:r>
        <w:rPr>
          <w:rFonts w:ascii="Calibri" w:hAnsi="Calibri" w:cs="Calibri"/>
          <w:sz w:val="20"/>
          <w:szCs w:val="20"/>
        </w:rPr>
        <w:t>A</w:t>
      </w:r>
      <w:r w:rsidRPr="0047457C">
        <w:rPr>
          <w:rFonts w:ascii="Calibri" w:hAnsi="Calibri" w:cs="Calibri"/>
          <w:sz w:val="20"/>
          <w:szCs w:val="20"/>
        </w:rPr>
        <w:t>kce v</w:t>
      </w:r>
      <w:r>
        <w:rPr>
          <w:rFonts w:ascii="Calibri" w:hAnsi="Calibri" w:cs="Calibri"/>
          <w:sz w:val="20"/>
          <w:szCs w:val="20"/>
        </w:rPr>
        <w:t> </w:t>
      </w:r>
      <w:r w:rsidRPr="0047457C">
        <w:rPr>
          <w:rFonts w:ascii="Calibri" w:hAnsi="Calibri" w:cs="Calibri"/>
          <w:sz w:val="20"/>
          <w:szCs w:val="20"/>
        </w:rPr>
        <w:t>souladu s</w:t>
      </w:r>
      <w:r>
        <w:rPr>
          <w:rFonts w:ascii="Calibri" w:hAnsi="Calibri" w:cs="Calibri"/>
          <w:sz w:val="20"/>
          <w:szCs w:val="20"/>
        </w:rPr>
        <w:t> jeho nabídkou a</w:t>
      </w:r>
      <w:r w:rsidRPr="0047457C">
        <w:rPr>
          <w:rFonts w:ascii="Calibri" w:hAnsi="Calibri" w:cs="Calibri"/>
          <w:sz w:val="20"/>
          <w:szCs w:val="20"/>
        </w:rPr>
        <w:t xml:space="preserve"> pokyny</w:t>
      </w:r>
      <w:r>
        <w:rPr>
          <w:rFonts w:ascii="Calibri" w:hAnsi="Calibri" w:cs="Calibri"/>
          <w:sz w:val="20"/>
          <w:szCs w:val="20"/>
        </w:rPr>
        <w:t xml:space="preserve"> příkazce</w:t>
      </w:r>
      <w:r w:rsidRPr="0047457C">
        <w:rPr>
          <w:rFonts w:ascii="Calibri" w:hAnsi="Calibri" w:cs="Calibri"/>
          <w:sz w:val="20"/>
          <w:szCs w:val="20"/>
        </w:rPr>
        <w:t xml:space="preserve">. </w:t>
      </w:r>
    </w:p>
    <w:p w:rsidR="0070750E" w:rsidRDefault="0070750E" w:rsidP="0070750E">
      <w:pPr>
        <w:pStyle w:val="Odstavecseseznamem"/>
        <w:rPr>
          <w:rFonts w:ascii="Calibri" w:hAnsi="Calibri" w:cs="Calibri"/>
          <w:sz w:val="20"/>
          <w:szCs w:val="20"/>
        </w:rPr>
      </w:pPr>
    </w:p>
    <w:p w:rsidR="0070750E" w:rsidRDefault="0070750E" w:rsidP="0070750E">
      <w:pPr>
        <w:numPr>
          <w:ilvl w:val="0"/>
          <w:numId w:val="37"/>
        </w:numPr>
        <w:tabs>
          <w:tab w:val="left" w:pos="0"/>
        </w:tabs>
        <w:suppressAutoHyphens/>
        <w:autoSpaceDE/>
        <w:autoSpaceDN/>
        <w:adjustRightInd/>
        <w:ind w:left="360" w:firstLine="0"/>
        <w:jc w:val="both"/>
        <w:rPr>
          <w:rFonts w:ascii="Calibri" w:hAnsi="Calibri" w:cs="Calibri"/>
          <w:sz w:val="20"/>
          <w:szCs w:val="20"/>
        </w:rPr>
      </w:pPr>
      <w:r w:rsidRPr="00712B34">
        <w:rPr>
          <w:rFonts w:ascii="Calibri" w:hAnsi="Calibri" w:cs="Calibri"/>
          <w:sz w:val="20"/>
          <w:szCs w:val="20"/>
        </w:rPr>
        <w:t>Poskytování informací a pokynů v souvislosti se smlouvou se vyžaduje formou osobní, telefonické, e- mailové a písemné konzultace s</w:t>
      </w:r>
      <w:r w:rsidRPr="006D0539">
        <w:rPr>
          <w:rFonts w:ascii="Calibri" w:hAnsi="Calibri" w:cs="Calibri"/>
          <w:sz w:val="20"/>
          <w:szCs w:val="20"/>
        </w:rPr>
        <w:t xml:space="preserve"> výhradou </w:t>
      </w:r>
      <w:r w:rsidRPr="0028334D">
        <w:rPr>
          <w:rFonts w:ascii="Calibri" w:hAnsi="Calibri" w:cs="Calibri"/>
          <w:sz w:val="20"/>
          <w:szCs w:val="20"/>
        </w:rPr>
        <w:t>následného písemného</w:t>
      </w:r>
      <w:r w:rsidRPr="00727699">
        <w:rPr>
          <w:rFonts w:ascii="Calibri" w:hAnsi="Calibri" w:cs="Calibri"/>
          <w:sz w:val="20"/>
          <w:szCs w:val="20"/>
        </w:rPr>
        <w:t xml:space="preserve"> stanoviska, pokud bude ke konkrétní oblasti příkazcem vyžadováno.</w:t>
      </w:r>
    </w:p>
    <w:p w:rsidR="0070750E" w:rsidRDefault="0070750E" w:rsidP="0070750E">
      <w:pPr>
        <w:pStyle w:val="Odstavecseseznamem"/>
        <w:rPr>
          <w:rFonts w:ascii="Calibri" w:hAnsi="Calibri" w:cs="Calibri"/>
          <w:sz w:val="20"/>
          <w:szCs w:val="20"/>
        </w:rPr>
      </w:pPr>
    </w:p>
    <w:p w:rsidR="0070750E" w:rsidRPr="00727699" w:rsidRDefault="0070750E" w:rsidP="0070750E">
      <w:pPr>
        <w:tabs>
          <w:tab w:val="left" w:pos="0"/>
        </w:tabs>
        <w:ind w:left="360"/>
        <w:jc w:val="both"/>
        <w:rPr>
          <w:rFonts w:ascii="Calibri" w:hAnsi="Calibri" w:cs="Calibri"/>
          <w:sz w:val="20"/>
          <w:szCs w:val="20"/>
        </w:rPr>
      </w:pPr>
    </w:p>
    <w:p w:rsidR="0070750E" w:rsidRPr="0047457C" w:rsidRDefault="0070750E" w:rsidP="0070750E">
      <w:pPr>
        <w:jc w:val="center"/>
        <w:rPr>
          <w:rFonts w:ascii="Calibri" w:hAnsi="Calibri" w:cs="Calibri"/>
          <w:b/>
          <w:bCs/>
          <w:sz w:val="22"/>
          <w:szCs w:val="22"/>
        </w:rPr>
      </w:pPr>
      <w:r w:rsidRPr="0047457C">
        <w:rPr>
          <w:rFonts w:ascii="Calibri" w:hAnsi="Calibri" w:cs="Calibri"/>
          <w:b/>
          <w:bCs/>
          <w:sz w:val="22"/>
          <w:szCs w:val="22"/>
        </w:rPr>
        <w:t>II.</w:t>
      </w:r>
      <w:r w:rsidRPr="0047457C">
        <w:rPr>
          <w:rFonts w:ascii="Calibri" w:hAnsi="Calibri" w:cs="Calibri"/>
          <w:b/>
          <w:bCs/>
          <w:sz w:val="22"/>
          <w:szCs w:val="22"/>
        </w:rPr>
        <w:tab/>
      </w:r>
      <w:r>
        <w:rPr>
          <w:rFonts w:ascii="Calibri" w:hAnsi="Calibri" w:cs="Calibri"/>
          <w:b/>
          <w:bCs/>
          <w:sz w:val="22"/>
          <w:szCs w:val="22"/>
        </w:rPr>
        <w:t>T</w:t>
      </w:r>
      <w:r w:rsidRPr="0047457C">
        <w:rPr>
          <w:rFonts w:ascii="Calibri" w:hAnsi="Calibri" w:cs="Calibri"/>
          <w:b/>
          <w:bCs/>
          <w:sz w:val="22"/>
          <w:szCs w:val="22"/>
        </w:rPr>
        <w:t>rvání smlouvy</w:t>
      </w:r>
    </w:p>
    <w:p w:rsidR="0070750E" w:rsidRPr="0047457C" w:rsidRDefault="0070750E" w:rsidP="0070750E">
      <w:pPr>
        <w:rPr>
          <w:rFonts w:ascii="Calibri" w:hAnsi="Calibri" w:cs="Calibri"/>
          <w:sz w:val="20"/>
          <w:szCs w:val="20"/>
        </w:rPr>
      </w:pPr>
    </w:p>
    <w:p w:rsidR="0070750E" w:rsidRPr="009A0CA3" w:rsidRDefault="0070750E" w:rsidP="0070750E">
      <w:pPr>
        <w:tabs>
          <w:tab w:val="left" w:pos="360"/>
        </w:tabs>
        <w:ind w:left="360"/>
        <w:jc w:val="both"/>
        <w:rPr>
          <w:rFonts w:ascii="Calibri" w:hAnsi="Calibri" w:cs="Calibri"/>
          <w:sz w:val="20"/>
          <w:szCs w:val="20"/>
        </w:rPr>
      </w:pPr>
      <w:r w:rsidRPr="009A0CA3">
        <w:rPr>
          <w:rFonts w:ascii="Calibri" w:hAnsi="Calibri" w:cs="Calibri"/>
          <w:sz w:val="20"/>
          <w:szCs w:val="20"/>
        </w:rPr>
        <w:t xml:space="preserve">Tato smlouva </w:t>
      </w:r>
      <w:r>
        <w:rPr>
          <w:rFonts w:ascii="Calibri" w:hAnsi="Calibri" w:cs="Calibri"/>
          <w:sz w:val="20"/>
          <w:szCs w:val="20"/>
        </w:rPr>
        <w:t xml:space="preserve">se uzavírá na dobu určitou, a to </w:t>
      </w:r>
      <w:r w:rsidRPr="009A0CA3">
        <w:rPr>
          <w:rFonts w:ascii="Calibri" w:hAnsi="Calibri" w:cs="Calibri"/>
          <w:sz w:val="20"/>
          <w:szCs w:val="20"/>
        </w:rPr>
        <w:t xml:space="preserve">do okamžiku splnění </w:t>
      </w:r>
      <w:r>
        <w:rPr>
          <w:rFonts w:ascii="Calibri" w:hAnsi="Calibri" w:cs="Calibri"/>
          <w:sz w:val="20"/>
          <w:szCs w:val="20"/>
        </w:rPr>
        <w:t>záležitostí</w:t>
      </w:r>
      <w:r w:rsidRPr="009A0CA3">
        <w:rPr>
          <w:rFonts w:ascii="Calibri" w:hAnsi="Calibri" w:cs="Calibri"/>
          <w:sz w:val="20"/>
          <w:szCs w:val="20"/>
        </w:rPr>
        <w:t xml:space="preserve"> </w:t>
      </w:r>
      <w:r>
        <w:rPr>
          <w:rFonts w:ascii="Calibri" w:hAnsi="Calibri" w:cs="Calibri"/>
          <w:sz w:val="20"/>
          <w:szCs w:val="20"/>
        </w:rPr>
        <w:t xml:space="preserve">dle smlouvy nebo stanovení termínu dle čl. I odst. 2 této smlouvy. Smluvní strany se dohody, že smlouva </w:t>
      </w:r>
      <w:r w:rsidRPr="009A0CA3">
        <w:rPr>
          <w:rFonts w:ascii="Calibri" w:hAnsi="Calibri" w:cs="Calibri"/>
          <w:sz w:val="20"/>
          <w:szCs w:val="20"/>
        </w:rPr>
        <w:t xml:space="preserve">nabývá </w:t>
      </w:r>
      <w:r>
        <w:rPr>
          <w:rFonts w:ascii="Calibri" w:hAnsi="Calibri" w:cs="Calibri"/>
          <w:sz w:val="20"/>
          <w:szCs w:val="20"/>
        </w:rPr>
        <w:t xml:space="preserve">platnosti </w:t>
      </w:r>
      <w:r w:rsidRPr="009A0CA3">
        <w:rPr>
          <w:rFonts w:ascii="Calibri" w:hAnsi="Calibri" w:cs="Calibri"/>
          <w:sz w:val="20"/>
          <w:szCs w:val="20"/>
        </w:rPr>
        <w:t>dnem podp</w:t>
      </w:r>
      <w:r>
        <w:rPr>
          <w:rFonts w:ascii="Calibri" w:hAnsi="Calibri" w:cs="Calibri"/>
          <w:sz w:val="20"/>
          <w:szCs w:val="20"/>
        </w:rPr>
        <w:t>i</w:t>
      </w:r>
      <w:r w:rsidRPr="009A0CA3">
        <w:rPr>
          <w:rFonts w:ascii="Calibri" w:hAnsi="Calibri" w:cs="Calibri"/>
          <w:sz w:val="20"/>
          <w:szCs w:val="20"/>
        </w:rPr>
        <w:t>s</w:t>
      </w:r>
      <w:r>
        <w:rPr>
          <w:rFonts w:ascii="Calibri" w:hAnsi="Calibri" w:cs="Calibri"/>
          <w:sz w:val="20"/>
          <w:szCs w:val="20"/>
        </w:rPr>
        <w:t>u</w:t>
      </w:r>
      <w:r w:rsidRPr="009A0CA3">
        <w:rPr>
          <w:rFonts w:ascii="Calibri" w:hAnsi="Calibri" w:cs="Calibri"/>
          <w:sz w:val="20"/>
          <w:szCs w:val="20"/>
        </w:rPr>
        <w:t xml:space="preserve"> </w:t>
      </w:r>
      <w:r>
        <w:rPr>
          <w:rFonts w:ascii="Calibri" w:hAnsi="Calibri" w:cs="Calibri"/>
          <w:sz w:val="20"/>
          <w:szCs w:val="20"/>
        </w:rPr>
        <w:t xml:space="preserve">oběma </w:t>
      </w:r>
      <w:r w:rsidRPr="009A0CA3">
        <w:rPr>
          <w:rFonts w:ascii="Calibri" w:hAnsi="Calibri" w:cs="Calibri"/>
          <w:sz w:val="20"/>
          <w:szCs w:val="20"/>
        </w:rPr>
        <w:t xml:space="preserve">smluvními stranami, </w:t>
      </w:r>
      <w:r>
        <w:rPr>
          <w:rFonts w:ascii="Calibri" w:hAnsi="Calibri" w:cs="Calibri"/>
          <w:sz w:val="20"/>
          <w:szCs w:val="20"/>
        </w:rPr>
        <w:t xml:space="preserve">účinnosti nejdříve dnem uveřejnění v registru smluv. </w:t>
      </w:r>
    </w:p>
    <w:p w:rsidR="0070750E" w:rsidRDefault="0070750E" w:rsidP="0070750E">
      <w:pPr>
        <w:tabs>
          <w:tab w:val="left" w:pos="0"/>
        </w:tabs>
        <w:ind w:left="360"/>
        <w:jc w:val="both"/>
        <w:rPr>
          <w:rFonts w:ascii="Calibri" w:hAnsi="Calibri" w:cs="Calibri"/>
          <w:sz w:val="20"/>
          <w:szCs w:val="20"/>
        </w:rPr>
      </w:pPr>
    </w:p>
    <w:p w:rsidR="0070750E" w:rsidRDefault="0070750E" w:rsidP="0070750E">
      <w:pPr>
        <w:tabs>
          <w:tab w:val="left" w:pos="0"/>
        </w:tabs>
        <w:ind w:left="360"/>
        <w:jc w:val="both"/>
        <w:rPr>
          <w:rFonts w:ascii="Calibri" w:hAnsi="Calibri" w:cs="Calibri"/>
          <w:sz w:val="20"/>
          <w:szCs w:val="20"/>
        </w:rPr>
      </w:pPr>
    </w:p>
    <w:p w:rsidR="0070750E" w:rsidRPr="0047457C" w:rsidRDefault="0070750E" w:rsidP="0070750E">
      <w:pPr>
        <w:tabs>
          <w:tab w:val="left" w:pos="0"/>
        </w:tabs>
        <w:ind w:left="360"/>
        <w:jc w:val="both"/>
        <w:rPr>
          <w:rFonts w:ascii="Calibri" w:hAnsi="Calibri" w:cs="Calibri"/>
          <w:sz w:val="20"/>
          <w:szCs w:val="20"/>
        </w:rPr>
      </w:pPr>
    </w:p>
    <w:p w:rsidR="0070750E" w:rsidRPr="0047457C" w:rsidRDefault="0070750E" w:rsidP="0070750E">
      <w:pPr>
        <w:jc w:val="center"/>
        <w:rPr>
          <w:rFonts w:ascii="Calibri" w:hAnsi="Calibri" w:cs="Calibri"/>
          <w:b/>
          <w:bCs/>
          <w:sz w:val="22"/>
          <w:szCs w:val="22"/>
          <w:u w:val="single"/>
        </w:rPr>
      </w:pPr>
      <w:r w:rsidRPr="0047457C">
        <w:rPr>
          <w:rFonts w:ascii="Calibri" w:hAnsi="Calibri" w:cs="Calibri"/>
          <w:b/>
          <w:bCs/>
          <w:sz w:val="22"/>
          <w:szCs w:val="22"/>
        </w:rPr>
        <w:t>III.</w:t>
      </w:r>
      <w:r w:rsidRPr="0047457C">
        <w:rPr>
          <w:rFonts w:ascii="Calibri" w:hAnsi="Calibri" w:cs="Calibri"/>
          <w:b/>
          <w:bCs/>
          <w:sz w:val="22"/>
          <w:szCs w:val="22"/>
        </w:rPr>
        <w:tab/>
        <w:t>Práva a</w:t>
      </w:r>
      <w:r>
        <w:rPr>
          <w:rFonts w:ascii="Calibri" w:hAnsi="Calibri" w:cs="Calibri"/>
          <w:b/>
          <w:bCs/>
          <w:sz w:val="22"/>
          <w:szCs w:val="22"/>
        </w:rPr>
        <w:t> </w:t>
      </w:r>
      <w:r w:rsidRPr="0047457C">
        <w:rPr>
          <w:rFonts w:ascii="Calibri" w:hAnsi="Calibri" w:cs="Calibri"/>
          <w:b/>
          <w:bCs/>
          <w:sz w:val="22"/>
          <w:szCs w:val="22"/>
        </w:rPr>
        <w:t>povinnosti smluvních stran</w:t>
      </w:r>
    </w:p>
    <w:p w:rsidR="0070750E" w:rsidRPr="0047457C" w:rsidRDefault="0070750E" w:rsidP="0070750E">
      <w:pPr>
        <w:rPr>
          <w:rFonts w:ascii="Calibri" w:hAnsi="Calibri" w:cs="Calibri"/>
          <w:sz w:val="20"/>
          <w:szCs w:val="20"/>
        </w:rPr>
      </w:pPr>
    </w:p>
    <w:p w:rsidR="0070750E" w:rsidRPr="0047457C" w:rsidRDefault="0070750E" w:rsidP="0070750E">
      <w:pPr>
        <w:jc w:val="both"/>
        <w:rPr>
          <w:rFonts w:ascii="Calibri" w:hAnsi="Calibri" w:cs="Calibri"/>
          <w:sz w:val="20"/>
          <w:szCs w:val="20"/>
        </w:rPr>
      </w:pPr>
    </w:p>
    <w:p w:rsidR="0070750E" w:rsidRPr="0047457C" w:rsidRDefault="0070750E" w:rsidP="0070750E">
      <w:pPr>
        <w:numPr>
          <w:ilvl w:val="0"/>
          <w:numId w:val="39"/>
        </w:numPr>
        <w:tabs>
          <w:tab w:val="left" w:pos="360"/>
        </w:tabs>
        <w:suppressAutoHyphens/>
        <w:autoSpaceDE/>
        <w:autoSpaceDN/>
        <w:adjustRightInd/>
        <w:jc w:val="both"/>
        <w:rPr>
          <w:rFonts w:ascii="Calibri" w:hAnsi="Calibri" w:cs="Calibri"/>
          <w:sz w:val="20"/>
          <w:szCs w:val="20"/>
        </w:rPr>
      </w:pPr>
      <w:r w:rsidRPr="0047457C">
        <w:rPr>
          <w:rFonts w:ascii="Calibri" w:hAnsi="Calibri" w:cs="Calibri"/>
          <w:sz w:val="20"/>
          <w:szCs w:val="20"/>
        </w:rPr>
        <w:t xml:space="preserve">Příkazník je povinen při provádění činností </w:t>
      </w:r>
      <w:r>
        <w:rPr>
          <w:rFonts w:ascii="Calibri" w:hAnsi="Calibri" w:cs="Calibri"/>
          <w:sz w:val="20"/>
          <w:szCs w:val="20"/>
        </w:rPr>
        <w:t xml:space="preserve">podle této smlouvy </w:t>
      </w:r>
      <w:r w:rsidRPr="0047457C">
        <w:rPr>
          <w:rFonts w:ascii="Calibri" w:hAnsi="Calibri" w:cs="Calibri"/>
          <w:sz w:val="20"/>
          <w:szCs w:val="20"/>
        </w:rPr>
        <w:t>postupovat poctivě a</w:t>
      </w:r>
      <w:r>
        <w:rPr>
          <w:rFonts w:ascii="Calibri" w:hAnsi="Calibri" w:cs="Calibri"/>
          <w:sz w:val="20"/>
          <w:szCs w:val="20"/>
        </w:rPr>
        <w:t> </w:t>
      </w:r>
      <w:r w:rsidRPr="0047457C">
        <w:rPr>
          <w:rFonts w:ascii="Calibri" w:hAnsi="Calibri" w:cs="Calibri"/>
          <w:sz w:val="20"/>
          <w:szCs w:val="20"/>
        </w:rPr>
        <w:t>pečlivě podle svých schopností a</w:t>
      </w:r>
      <w:r>
        <w:rPr>
          <w:rFonts w:ascii="Calibri" w:hAnsi="Calibri" w:cs="Calibri"/>
          <w:sz w:val="20"/>
          <w:szCs w:val="20"/>
        </w:rPr>
        <w:t> </w:t>
      </w:r>
      <w:r w:rsidRPr="0047457C">
        <w:rPr>
          <w:rFonts w:ascii="Calibri" w:hAnsi="Calibri" w:cs="Calibri"/>
          <w:sz w:val="20"/>
          <w:szCs w:val="20"/>
        </w:rPr>
        <w:t>v zájmu příkazce.</w:t>
      </w:r>
    </w:p>
    <w:p w:rsidR="0070750E" w:rsidRPr="0047457C" w:rsidRDefault="0070750E" w:rsidP="0070750E">
      <w:pPr>
        <w:jc w:val="both"/>
        <w:rPr>
          <w:rFonts w:ascii="Calibri" w:hAnsi="Calibri" w:cs="Calibri"/>
          <w:sz w:val="20"/>
          <w:szCs w:val="20"/>
        </w:rPr>
      </w:pPr>
    </w:p>
    <w:p w:rsidR="0070750E" w:rsidRDefault="0070750E" w:rsidP="0070750E">
      <w:pPr>
        <w:numPr>
          <w:ilvl w:val="0"/>
          <w:numId w:val="39"/>
        </w:numPr>
        <w:tabs>
          <w:tab w:val="left" w:pos="360"/>
        </w:tabs>
        <w:suppressAutoHyphens/>
        <w:autoSpaceDE/>
        <w:autoSpaceDN/>
        <w:adjustRightInd/>
        <w:jc w:val="both"/>
        <w:rPr>
          <w:rFonts w:ascii="Calibri" w:hAnsi="Calibri" w:cs="Calibri"/>
          <w:sz w:val="20"/>
          <w:szCs w:val="20"/>
        </w:rPr>
      </w:pPr>
      <w:r w:rsidRPr="0047457C">
        <w:rPr>
          <w:rFonts w:ascii="Calibri" w:hAnsi="Calibri" w:cs="Calibri"/>
          <w:sz w:val="20"/>
          <w:szCs w:val="20"/>
        </w:rPr>
        <w:t>Veškeré návrhy v</w:t>
      </w:r>
      <w:r>
        <w:rPr>
          <w:rFonts w:ascii="Calibri" w:hAnsi="Calibri" w:cs="Calibri"/>
          <w:sz w:val="20"/>
          <w:szCs w:val="20"/>
        </w:rPr>
        <w:t> </w:t>
      </w:r>
      <w:r w:rsidRPr="0047457C">
        <w:rPr>
          <w:rFonts w:ascii="Calibri" w:hAnsi="Calibri" w:cs="Calibri"/>
          <w:sz w:val="20"/>
          <w:szCs w:val="20"/>
        </w:rPr>
        <w:t>souvislosti s</w:t>
      </w:r>
      <w:r>
        <w:rPr>
          <w:rFonts w:ascii="Calibri" w:hAnsi="Calibri" w:cs="Calibri"/>
          <w:sz w:val="20"/>
          <w:szCs w:val="20"/>
        </w:rPr>
        <w:t> Architektonickou koncepcí</w:t>
      </w:r>
      <w:r w:rsidRPr="0062055B">
        <w:rPr>
          <w:rFonts w:ascii="Calibri" w:hAnsi="Calibri" w:cs="Calibri"/>
          <w:sz w:val="20"/>
          <w:szCs w:val="20"/>
        </w:rPr>
        <w:t xml:space="preserve"> expozice</w:t>
      </w:r>
      <w:r>
        <w:rPr>
          <w:rFonts w:ascii="Calibri" w:hAnsi="Calibri" w:cs="Calibri"/>
          <w:sz w:val="20"/>
          <w:szCs w:val="20"/>
        </w:rPr>
        <w:t>, provozem,</w:t>
      </w:r>
      <w:r w:rsidRPr="0062055B">
        <w:rPr>
          <w:rFonts w:ascii="Calibri" w:hAnsi="Calibri" w:cs="Calibri"/>
          <w:sz w:val="20"/>
          <w:szCs w:val="20"/>
        </w:rPr>
        <w:t xml:space="preserve"> </w:t>
      </w:r>
      <w:r w:rsidRPr="0047457C">
        <w:rPr>
          <w:rFonts w:ascii="Calibri" w:hAnsi="Calibri" w:cs="Calibri"/>
          <w:sz w:val="20"/>
          <w:szCs w:val="20"/>
        </w:rPr>
        <w:t>technickou realizací a</w:t>
      </w:r>
      <w:r>
        <w:rPr>
          <w:rFonts w:ascii="Calibri" w:hAnsi="Calibri" w:cs="Calibri"/>
          <w:sz w:val="20"/>
          <w:szCs w:val="20"/>
        </w:rPr>
        <w:t> </w:t>
      </w:r>
      <w:r w:rsidRPr="0047457C">
        <w:rPr>
          <w:rFonts w:ascii="Calibri" w:hAnsi="Calibri" w:cs="Calibri"/>
          <w:sz w:val="20"/>
          <w:szCs w:val="20"/>
        </w:rPr>
        <w:t>doprovodnou propagací Akce předloží příkazník k</w:t>
      </w:r>
      <w:r>
        <w:rPr>
          <w:rFonts w:ascii="Calibri" w:hAnsi="Calibri" w:cs="Calibri"/>
          <w:sz w:val="20"/>
          <w:szCs w:val="20"/>
        </w:rPr>
        <w:t> </w:t>
      </w:r>
      <w:r w:rsidRPr="0047457C">
        <w:rPr>
          <w:rFonts w:ascii="Calibri" w:hAnsi="Calibri" w:cs="Calibri"/>
          <w:sz w:val="20"/>
          <w:szCs w:val="20"/>
        </w:rPr>
        <w:t>odsouhlasení příkazci.</w:t>
      </w:r>
    </w:p>
    <w:p w:rsidR="0070750E" w:rsidRDefault="0070750E" w:rsidP="0070750E">
      <w:pPr>
        <w:pStyle w:val="Odstavecseseznamem"/>
        <w:rPr>
          <w:rFonts w:ascii="Calibri" w:hAnsi="Calibri" w:cs="Calibri"/>
          <w:sz w:val="20"/>
          <w:szCs w:val="20"/>
        </w:rPr>
      </w:pPr>
    </w:p>
    <w:p w:rsidR="0070750E" w:rsidRDefault="0070750E" w:rsidP="0070750E">
      <w:pPr>
        <w:numPr>
          <w:ilvl w:val="0"/>
          <w:numId w:val="39"/>
        </w:numPr>
        <w:tabs>
          <w:tab w:val="left" w:pos="360"/>
        </w:tabs>
        <w:suppressAutoHyphens/>
        <w:autoSpaceDE/>
        <w:autoSpaceDN/>
        <w:adjustRightInd/>
        <w:ind w:left="360" w:firstLine="0"/>
        <w:jc w:val="both"/>
        <w:rPr>
          <w:rFonts w:ascii="Calibri" w:hAnsi="Calibri" w:cs="Calibri"/>
          <w:sz w:val="20"/>
          <w:szCs w:val="20"/>
        </w:rPr>
      </w:pPr>
      <w:r w:rsidRPr="0062641C">
        <w:rPr>
          <w:rFonts w:ascii="Calibri" w:hAnsi="Calibri" w:cs="Calibri"/>
          <w:sz w:val="20"/>
          <w:szCs w:val="20"/>
        </w:rPr>
        <w:t xml:space="preserve">Pokud před </w:t>
      </w:r>
      <w:r>
        <w:rPr>
          <w:rFonts w:ascii="Calibri" w:hAnsi="Calibri" w:cs="Calibri"/>
          <w:sz w:val="20"/>
          <w:szCs w:val="20"/>
        </w:rPr>
        <w:t>A</w:t>
      </w:r>
      <w:r w:rsidRPr="0062641C">
        <w:rPr>
          <w:rFonts w:ascii="Calibri" w:hAnsi="Calibri" w:cs="Calibri"/>
          <w:sz w:val="20"/>
          <w:szCs w:val="20"/>
        </w:rPr>
        <w:t xml:space="preserve">kcí nebo při vlastní realizaci </w:t>
      </w:r>
      <w:r>
        <w:rPr>
          <w:rFonts w:ascii="Calibri" w:hAnsi="Calibri" w:cs="Calibri"/>
          <w:sz w:val="20"/>
          <w:szCs w:val="20"/>
        </w:rPr>
        <w:t>A</w:t>
      </w:r>
      <w:r w:rsidRPr="0062641C">
        <w:rPr>
          <w:rFonts w:ascii="Calibri" w:hAnsi="Calibri" w:cs="Calibri"/>
          <w:sz w:val="20"/>
          <w:szCs w:val="20"/>
        </w:rPr>
        <w:t>kce vyvstanou okolnosti, které si vyžádají úpravy technické realizace</w:t>
      </w:r>
      <w:r>
        <w:rPr>
          <w:rFonts w:ascii="Calibri" w:hAnsi="Calibri" w:cs="Calibri"/>
          <w:sz w:val="20"/>
          <w:szCs w:val="20"/>
        </w:rPr>
        <w:t xml:space="preserve"> nebo doprovodné propagace</w:t>
      </w:r>
      <w:r w:rsidRPr="0062641C">
        <w:rPr>
          <w:rFonts w:ascii="Calibri" w:hAnsi="Calibri" w:cs="Calibri"/>
          <w:sz w:val="20"/>
          <w:szCs w:val="20"/>
        </w:rPr>
        <w:t xml:space="preserve">, </w:t>
      </w:r>
      <w:r>
        <w:rPr>
          <w:rFonts w:ascii="Calibri" w:hAnsi="Calibri" w:cs="Calibri"/>
          <w:sz w:val="20"/>
          <w:szCs w:val="20"/>
        </w:rPr>
        <w:t>provede</w:t>
      </w:r>
      <w:r w:rsidRPr="0062641C">
        <w:rPr>
          <w:rFonts w:ascii="Calibri" w:hAnsi="Calibri" w:cs="Calibri"/>
          <w:sz w:val="20"/>
          <w:szCs w:val="20"/>
        </w:rPr>
        <w:t xml:space="preserve"> příkazník se souhlasem příkazce nebo na jeho návrh tyto změny a</w:t>
      </w:r>
      <w:r>
        <w:rPr>
          <w:rFonts w:ascii="Calibri" w:hAnsi="Calibri" w:cs="Calibri"/>
          <w:sz w:val="20"/>
          <w:szCs w:val="20"/>
        </w:rPr>
        <w:t> </w:t>
      </w:r>
      <w:r w:rsidRPr="0062641C">
        <w:rPr>
          <w:rFonts w:ascii="Calibri" w:hAnsi="Calibri" w:cs="Calibri"/>
          <w:sz w:val="20"/>
          <w:szCs w:val="20"/>
        </w:rPr>
        <w:t>uprav</w:t>
      </w:r>
      <w:r>
        <w:rPr>
          <w:rFonts w:ascii="Calibri" w:hAnsi="Calibri" w:cs="Calibri"/>
          <w:sz w:val="20"/>
          <w:szCs w:val="20"/>
        </w:rPr>
        <w:t>í</w:t>
      </w:r>
      <w:r w:rsidRPr="0062641C">
        <w:rPr>
          <w:rFonts w:ascii="Calibri" w:hAnsi="Calibri" w:cs="Calibri"/>
          <w:sz w:val="20"/>
          <w:szCs w:val="20"/>
        </w:rPr>
        <w:t xml:space="preserve"> </w:t>
      </w:r>
      <w:r>
        <w:rPr>
          <w:rFonts w:ascii="Calibri" w:hAnsi="Calibri" w:cs="Calibri"/>
          <w:sz w:val="20"/>
          <w:szCs w:val="20"/>
        </w:rPr>
        <w:t>poměrně</w:t>
      </w:r>
      <w:r w:rsidRPr="0062641C">
        <w:rPr>
          <w:rFonts w:ascii="Calibri" w:hAnsi="Calibri" w:cs="Calibri"/>
          <w:sz w:val="20"/>
          <w:szCs w:val="20"/>
        </w:rPr>
        <w:t xml:space="preserve"> v</w:t>
      </w:r>
      <w:r>
        <w:rPr>
          <w:rFonts w:ascii="Calibri" w:hAnsi="Calibri" w:cs="Calibri"/>
          <w:sz w:val="20"/>
          <w:szCs w:val="20"/>
        </w:rPr>
        <w:t> </w:t>
      </w:r>
      <w:r w:rsidRPr="0062641C">
        <w:rPr>
          <w:rFonts w:ascii="Calibri" w:hAnsi="Calibri" w:cs="Calibri"/>
          <w:sz w:val="20"/>
          <w:szCs w:val="20"/>
        </w:rPr>
        <w:t xml:space="preserve">rámci položkového rozpočtu </w:t>
      </w:r>
      <w:r>
        <w:rPr>
          <w:rFonts w:ascii="Calibri" w:hAnsi="Calibri" w:cs="Calibri"/>
          <w:sz w:val="20"/>
          <w:szCs w:val="20"/>
        </w:rPr>
        <w:t xml:space="preserve">částky alokované na </w:t>
      </w:r>
      <w:r w:rsidRPr="0062641C">
        <w:rPr>
          <w:rFonts w:ascii="Calibri" w:hAnsi="Calibri" w:cs="Calibri"/>
          <w:sz w:val="20"/>
          <w:szCs w:val="20"/>
        </w:rPr>
        <w:t>jednotlivé položky technické realizace</w:t>
      </w:r>
      <w:r>
        <w:rPr>
          <w:rFonts w:ascii="Calibri" w:hAnsi="Calibri" w:cs="Calibri"/>
          <w:sz w:val="20"/>
          <w:szCs w:val="20"/>
        </w:rPr>
        <w:t xml:space="preserve"> a doprovodné propagace. Přesun rozpočtových prostředků mezi technickou realizací a doprovodnou propagací je možný jen výjimečně, a to výlučně na pokyn příkazce a jen tehdy, pokud na jeho straně vzniknou okolnosti, které nebyly a nemusely být předvídány, a jejich řešení je nutné pro zajištění efektivity české oficiální účasti. Souhrnná maximální částka za technickou realizaci a doprovodnou propagaci dle nabídky příkazníka je nepřekročitelná.</w:t>
      </w:r>
    </w:p>
    <w:p w:rsidR="0070750E" w:rsidRDefault="0070750E" w:rsidP="0070750E">
      <w:pPr>
        <w:pStyle w:val="Odstavecseseznamem"/>
        <w:rPr>
          <w:rFonts w:ascii="Calibri" w:hAnsi="Calibri" w:cs="Calibri"/>
          <w:sz w:val="20"/>
          <w:szCs w:val="20"/>
        </w:rPr>
      </w:pPr>
    </w:p>
    <w:p w:rsidR="0070750E" w:rsidRPr="0047457C" w:rsidRDefault="0070750E" w:rsidP="0070750E">
      <w:pPr>
        <w:numPr>
          <w:ilvl w:val="0"/>
          <w:numId w:val="39"/>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 xml:space="preserve">Příkazník je povinen bez zbytečného odkladu oznámit příkazci všechny okolnosti, které zjistil při zařizování záležitostí, </w:t>
      </w:r>
      <w:r>
        <w:rPr>
          <w:rFonts w:ascii="Calibri" w:hAnsi="Calibri" w:cs="Calibri"/>
          <w:sz w:val="20"/>
          <w:szCs w:val="20"/>
        </w:rPr>
        <w:t xml:space="preserve">a </w:t>
      </w:r>
      <w:r w:rsidRPr="0047457C">
        <w:rPr>
          <w:rFonts w:ascii="Calibri" w:hAnsi="Calibri" w:cs="Calibri"/>
          <w:sz w:val="20"/>
          <w:szCs w:val="20"/>
        </w:rPr>
        <w:t xml:space="preserve">které mohou mít vliv na změnu pokynů nebo zájmů příkazce. </w:t>
      </w:r>
      <w:r w:rsidRPr="00F60653">
        <w:rPr>
          <w:rFonts w:ascii="Calibri" w:hAnsi="Calibri" w:cs="Calibri"/>
          <w:sz w:val="20"/>
          <w:szCs w:val="20"/>
        </w:rPr>
        <w:t>Příkazn</w:t>
      </w:r>
      <w:r>
        <w:rPr>
          <w:rFonts w:ascii="Calibri" w:hAnsi="Calibri" w:cs="Calibri"/>
          <w:sz w:val="20"/>
          <w:szCs w:val="20"/>
        </w:rPr>
        <w:t>ík je však povinen neprodleně o </w:t>
      </w:r>
      <w:r w:rsidRPr="00F60653">
        <w:rPr>
          <w:rFonts w:ascii="Calibri" w:hAnsi="Calibri" w:cs="Calibri"/>
          <w:sz w:val="20"/>
          <w:szCs w:val="20"/>
        </w:rPr>
        <w:t>vzniklé situaci příkazce informovat.</w:t>
      </w:r>
    </w:p>
    <w:p w:rsidR="0070750E" w:rsidRPr="0047457C" w:rsidRDefault="0070750E" w:rsidP="0070750E">
      <w:pPr>
        <w:jc w:val="both"/>
        <w:rPr>
          <w:rFonts w:ascii="Calibri" w:hAnsi="Calibri" w:cs="Calibri"/>
          <w:sz w:val="20"/>
          <w:szCs w:val="20"/>
        </w:rPr>
      </w:pPr>
    </w:p>
    <w:p w:rsidR="0070750E" w:rsidRPr="0047457C" w:rsidRDefault="0070750E" w:rsidP="0070750E">
      <w:pPr>
        <w:numPr>
          <w:ilvl w:val="0"/>
          <w:numId w:val="39"/>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Od pokynů příkazce se může příkazník odchýlit, jen je-li to naléhavě nezbytné v</w:t>
      </w:r>
      <w:r>
        <w:rPr>
          <w:rFonts w:ascii="Calibri" w:hAnsi="Calibri" w:cs="Calibri"/>
          <w:sz w:val="20"/>
          <w:szCs w:val="20"/>
        </w:rPr>
        <w:t> </w:t>
      </w:r>
      <w:r w:rsidRPr="0047457C">
        <w:rPr>
          <w:rFonts w:ascii="Calibri" w:hAnsi="Calibri" w:cs="Calibri"/>
          <w:sz w:val="20"/>
          <w:szCs w:val="20"/>
        </w:rPr>
        <w:t>zájmu příkazce a</w:t>
      </w:r>
      <w:r>
        <w:rPr>
          <w:rFonts w:ascii="Calibri" w:hAnsi="Calibri" w:cs="Calibri"/>
          <w:sz w:val="20"/>
          <w:szCs w:val="20"/>
        </w:rPr>
        <w:t> </w:t>
      </w:r>
      <w:r w:rsidRPr="0047457C">
        <w:rPr>
          <w:rFonts w:ascii="Calibri" w:hAnsi="Calibri" w:cs="Calibri"/>
          <w:sz w:val="20"/>
          <w:szCs w:val="20"/>
        </w:rPr>
        <w:t>příkazník nemůže včas obdržet souhlas, jinak odpovídá za škodu takovým jednáním vzniklou.</w:t>
      </w:r>
      <w:r>
        <w:rPr>
          <w:rFonts w:ascii="Calibri" w:hAnsi="Calibri" w:cs="Calibri"/>
          <w:sz w:val="20"/>
          <w:szCs w:val="20"/>
        </w:rPr>
        <w:t xml:space="preserve"> </w:t>
      </w:r>
      <w:r w:rsidRPr="00727BFB">
        <w:rPr>
          <w:rFonts w:ascii="Calibri" w:hAnsi="Calibri" w:cs="Calibri"/>
          <w:sz w:val="20"/>
          <w:szCs w:val="20"/>
        </w:rPr>
        <w:t>Příkazník není v žádném případě oprávněn se odchýlit od grafického návrhu expozice, který předložil jako součást své nabídky.</w:t>
      </w:r>
    </w:p>
    <w:p w:rsidR="0070750E" w:rsidRPr="0047457C" w:rsidRDefault="0070750E" w:rsidP="0070750E">
      <w:pPr>
        <w:jc w:val="both"/>
        <w:rPr>
          <w:rFonts w:ascii="Calibri" w:hAnsi="Calibri" w:cs="Calibri"/>
          <w:sz w:val="20"/>
          <w:szCs w:val="20"/>
        </w:rPr>
      </w:pPr>
    </w:p>
    <w:p w:rsidR="0070750E" w:rsidRPr="0047457C" w:rsidRDefault="0070750E" w:rsidP="0070750E">
      <w:pPr>
        <w:numPr>
          <w:ilvl w:val="0"/>
          <w:numId w:val="39"/>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Příkazce předá příkazníkovi informace, podklady a</w:t>
      </w:r>
      <w:r>
        <w:rPr>
          <w:rFonts w:ascii="Calibri" w:hAnsi="Calibri" w:cs="Calibri"/>
          <w:sz w:val="20"/>
          <w:szCs w:val="20"/>
        </w:rPr>
        <w:t> </w:t>
      </w:r>
      <w:r w:rsidRPr="0047457C">
        <w:rPr>
          <w:rFonts w:ascii="Calibri" w:hAnsi="Calibri" w:cs="Calibri"/>
          <w:sz w:val="20"/>
          <w:szCs w:val="20"/>
        </w:rPr>
        <w:t>pokyny nezbytné k</w:t>
      </w:r>
      <w:r>
        <w:rPr>
          <w:rFonts w:ascii="Calibri" w:hAnsi="Calibri" w:cs="Calibri"/>
          <w:sz w:val="20"/>
          <w:szCs w:val="20"/>
        </w:rPr>
        <w:t> </w:t>
      </w:r>
      <w:r w:rsidRPr="0047457C">
        <w:rPr>
          <w:rFonts w:ascii="Calibri" w:hAnsi="Calibri" w:cs="Calibri"/>
          <w:sz w:val="20"/>
          <w:szCs w:val="20"/>
        </w:rPr>
        <w:t>zajištění sjednané činnosti a</w:t>
      </w:r>
      <w:r>
        <w:rPr>
          <w:rFonts w:ascii="Calibri" w:hAnsi="Calibri" w:cs="Calibri"/>
          <w:sz w:val="20"/>
          <w:szCs w:val="20"/>
        </w:rPr>
        <w:t> </w:t>
      </w:r>
      <w:r w:rsidRPr="0047457C">
        <w:rPr>
          <w:rFonts w:ascii="Calibri" w:hAnsi="Calibri" w:cs="Calibri"/>
          <w:sz w:val="20"/>
          <w:szCs w:val="20"/>
        </w:rPr>
        <w:t>je oprávněn kontrolovat jejich provádění.</w:t>
      </w:r>
    </w:p>
    <w:p w:rsidR="0070750E" w:rsidRPr="0047457C" w:rsidRDefault="0070750E" w:rsidP="0070750E">
      <w:pPr>
        <w:pStyle w:val="Odstavecseseznamem"/>
        <w:rPr>
          <w:rFonts w:ascii="Calibri" w:hAnsi="Calibri" w:cs="Calibri"/>
          <w:sz w:val="20"/>
          <w:szCs w:val="20"/>
        </w:rPr>
      </w:pPr>
    </w:p>
    <w:p w:rsidR="0070750E" w:rsidRPr="0047457C" w:rsidRDefault="0070750E" w:rsidP="0070750E">
      <w:pPr>
        <w:numPr>
          <w:ilvl w:val="0"/>
          <w:numId w:val="39"/>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Příkazník odpovídá za škodu na věcech převzatých od příkazce k</w:t>
      </w:r>
      <w:r>
        <w:rPr>
          <w:rFonts w:ascii="Calibri" w:hAnsi="Calibri" w:cs="Calibri"/>
          <w:sz w:val="20"/>
          <w:szCs w:val="20"/>
        </w:rPr>
        <w:t> </w:t>
      </w:r>
      <w:r w:rsidRPr="0047457C">
        <w:rPr>
          <w:rFonts w:ascii="Calibri" w:hAnsi="Calibri" w:cs="Calibri"/>
          <w:sz w:val="20"/>
          <w:szCs w:val="20"/>
        </w:rPr>
        <w:t>zařízení záležit</w:t>
      </w:r>
      <w:r>
        <w:rPr>
          <w:rFonts w:ascii="Calibri" w:hAnsi="Calibri" w:cs="Calibri"/>
          <w:sz w:val="20"/>
          <w:szCs w:val="20"/>
        </w:rPr>
        <w:t>osti a na věcech převzatých při </w:t>
      </w:r>
      <w:r w:rsidRPr="0047457C">
        <w:rPr>
          <w:rFonts w:ascii="Calibri" w:hAnsi="Calibri" w:cs="Calibri"/>
          <w:sz w:val="20"/>
          <w:szCs w:val="20"/>
        </w:rPr>
        <w:t xml:space="preserve">jejím zařizování od třetích osob, ledaže tuto škodu nemohl odvrátit ani při vynaložení odborné péče. </w:t>
      </w:r>
    </w:p>
    <w:p w:rsidR="0070750E" w:rsidRPr="0047457C" w:rsidRDefault="0070750E" w:rsidP="0070750E">
      <w:pPr>
        <w:jc w:val="both"/>
        <w:rPr>
          <w:rFonts w:ascii="Calibri" w:hAnsi="Calibri" w:cs="Calibri"/>
          <w:sz w:val="20"/>
          <w:szCs w:val="20"/>
        </w:rPr>
      </w:pPr>
    </w:p>
    <w:p w:rsidR="0070750E" w:rsidRPr="0047457C" w:rsidRDefault="0070750E" w:rsidP="0070750E">
      <w:pPr>
        <w:numPr>
          <w:ilvl w:val="0"/>
          <w:numId w:val="39"/>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lastRenderedPageBreak/>
        <w:t xml:space="preserve">Příkazník je povinen upozornit příkazce na zřejmou nesprávnost jeho pokynů, které by mohly mít za následek vznik </w:t>
      </w:r>
      <w:r>
        <w:rPr>
          <w:rFonts w:ascii="Calibri" w:hAnsi="Calibri" w:cs="Calibri"/>
          <w:sz w:val="20"/>
          <w:szCs w:val="20"/>
        </w:rPr>
        <w:t xml:space="preserve">škody či </w:t>
      </w:r>
      <w:r w:rsidRPr="0047457C">
        <w:rPr>
          <w:rFonts w:ascii="Calibri" w:hAnsi="Calibri" w:cs="Calibri"/>
          <w:sz w:val="20"/>
          <w:szCs w:val="20"/>
        </w:rPr>
        <w:t>újmy. V</w:t>
      </w:r>
      <w:r>
        <w:rPr>
          <w:rFonts w:ascii="Calibri" w:hAnsi="Calibri" w:cs="Calibri"/>
          <w:sz w:val="20"/>
          <w:szCs w:val="20"/>
        </w:rPr>
        <w:t> </w:t>
      </w:r>
      <w:r w:rsidRPr="0047457C">
        <w:rPr>
          <w:rFonts w:ascii="Calibri" w:hAnsi="Calibri" w:cs="Calibri"/>
          <w:sz w:val="20"/>
          <w:szCs w:val="20"/>
        </w:rPr>
        <w:t>případě, že příkazce i</w:t>
      </w:r>
      <w:r>
        <w:rPr>
          <w:rFonts w:ascii="Calibri" w:hAnsi="Calibri" w:cs="Calibri"/>
          <w:sz w:val="20"/>
          <w:szCs w:val="20"/>
        </w:rPr>
        <w:t> </w:t>
      </w:r>
      <w:r w:rsidRPr="0047457C">
        <w:rPr>
          <w:rFonts w:ascii="Calibri" w:hAnsi="Calibri" w:cs="Calibri"/>
          <w:sz w:val="20"/>
          <w:szCs w:val="20"/>
        </w:rPr>
        <w:t xml:space="preserve">přes písemné upozornění příkazníka na splnění pokynů trvá, příkazník neodpovídá za </w:t>
      </w:r>
      <w:r>
        <w:rPr>
          <w:rFonts w:ascii="Calibri" w:hAnsi="Calibri" w:cs="Calibri"/>
          <w:sz w:val="20"/>
          <w:szCs w:val="20"/>
        </w:rPr>
        <w:t xml:space="preserve">škodu či </w:t>
      </w:r>
      <w:r w:rsidRPr="0047457C">
        <w:rPr>
          <w:rFonts w:ascii="Calibri" w:hAnsi="Calibri" w:cs="Calibri"/>
          <w:sz w:val="20"/>
          <w:szCs w:val="20"/>
        </w:rPr>
        <w:t>újmu takto vzniklou.</w:t>
      </w:r>
    </w:p>
    <w:p w:rsidR="0070750E" w:rsidRPr="0047457C" w:rsidRDefault="0070750E" w:rsidP="0070750E">
      <w:pPr>
        <w:rPr>
          <w:rFonts w:ascii="Calibri" w:hAnsi="Calibri" w:cs="Calibri"/>
          <w:sz w:val="20"/>
          <w:szCs w:val="20"/>
        </w:rPr>
      </w:pPr>
    </w:p>
    <w:p w:rsidR="0070750E" w:rsidRPr="00712B34" w:rsidRDefault="0070750E" w:rsidP="0070750E">
      <w:pPr>
        <w:numPr>
          <w:ilvl w:val="0"/>
          <w:numId w:val="39"/>
        </w:numPr>
        <w:tabs>
          <w:tab w:val="left" w:pos="360"/>
        </w:tabs>
        <w:suppressAutoHyphens/>
        <w:autoSpaceDE/>
        <w:autoSpaceDN/>
        <w:adjustRightInd/>
        <w:ind w:left="360" w:firstLine="0"/>
        <w:jc w:val="both"/>
        <w:rPr>
          <w:rFonts w:ascii="Calibri" w:hAnsi="Calibri" w:cs="Calibri"/>
          <w:sz w:val="20"/>
          <w:szCs w:val="20"/>
        </w:rPr>
      </w:pPr>
      <w:r w:rsidRPr="008E6829">
        <w:rPr>
          <w:rFonts w:ascii="Calibri" w:hAnsi="Calibri" w:cs="Calibri"/>
          <w:sz w:val="20"/>
          <w:szCs w:val="20"/>
        </w:rPr>
        <w:t>Příkazník se zavazuje</w:t>
      </w:r>
      <w:r>
        <w:rPr>
          <w:rFonts w:ascii="Calibri" w:hAnsi="Calibri" w:cs="Calibri"/>
          <w:sz w:val="20"/>
          <w:szCs w:val="20"/>
        </w:rPr>
        <w:t xml:space="preserve"> </w:t>
      </w:r>
      <w:r w:rsidRPr="008E6829">
        <w:rPr>
          <w:rFonts w:ascii="Calibri" w:hAnsi="Calibri" w:cs="Calibri"/>
          <w:sz w:val="20"/>
          <w:szCs w:val="20"/>
        </w:rPr>
        <w:t xml:space="preserve">zachovávat mlčenlivost o skutečnostech, které </w:t>
      </w:r>
      <w:r>
        <w:rPr>
          <w:rFonts w:ascii="Calibri" w:hAnsi="Calibri" w:cs="Calibri"/>
          <w:sz w:val="20"/>
          <w:szCs w:val="20"/>
        </w:rPr>
        <w:t>právní předpis</w:t>
      </w:r>
      <w:r w:rsidRPr="008E6829">
        <w:rPr>
          <w:rFonts w:ascii="Calibri" w:hAnsi="Calibri" w:cs="Calibri"/>
          <w:sz w:val="20"/>
          <w:szCs w:val="20"/>
        </w:rPr>
        <w:t xml:space="preserve"> zakazuje uveřejnit nebo jejichž prozrazení může příkazci nebo jiné zúčastněné osobě způsobit vážnou újmu. Příkazník zajistí odpovídajícím způsobem utajení </w:t>
      </w:r>
      <w:r w:rsidRPr="00527286">
        <w:rPr>
          <w:rFonts w:ascii="Calibri" w:hAnsi="Calibri" w:cs="Calibri"/>
          <w:sz w:val="20"/>
          <w:szCs w:val="20"/>
        </w:rPr>
        <w:t>konkurenčně významných, určitelných, oceniteln</w:t>
      </w:r>
      <w:r w:rsidRPr="00275919">
        <w:rPr>
          <w:rFonts w:ascii="Calibri" w:hAnsi="Calibri" w:cs="Calibri"/>
          <w:sz w:val="20"/>
          <w:szCs w:val="20"/>
        </w:rPr>
        <w:t>ých a v</w:t>
      </w:r>
      <w:r>
        <w:rPr>
          <w:rFonts w:ascii="Calibri" w:hAnsi="Calibri" w:cs="Calibri"/>
          <w:sz w:val="20"/>
          <w:szCs w:val="20"/>
        </w:rPr>
        <w:t> </w:t>
      </w:r>
      <w:r w:rsidRPr="008E6829">
        <w:rPr>
          <w:rFonts w:ascii="Calibri" w:hAnsi="Calibri" w:cs="Calibri"/>
          <w:sz w:val="20"/>
          <w:szCs w:val="20"/>
        </w:rPr>
        <w:t>příslušných</w:t>
      </w:r>
      <w:r>
        <w:rPr>
          <w:rFonts w:ascii="Calibri" w:hAnsi="Calibri" w:cs="Calibri"/>
          <w:sz w:val="20"/>
          <w:szCs w:val="20"/>
        </w:rPr>
        <w:t xml:space="preserve"> </w:t>
      </w:r>
      <w:r w:rsidRPr="008E6829">
        <w:rPr>
          <w:rFonts w:ascii="Calibri" w:hAnsi="Calibri" w:cs="Calibri"/>
          <w:sz w:val="20"/>
          <w:szCs w:val="20"/>
        </w:rPr>
        <w:t>obchodních</w:t>
      </w:r>
      <w:r>
        <w:rPr>
          <w:rFonts w:ascii="Calibri" w:hAnsi="Calibri" w:cs="Calibri"/>
          <w:sz w:val="20"/>
          <w:szCs w:val="20"/>
        </w:rPr>
        <w:t xml:space="preserve"> kruzích běžně nedostupných</w:t>
      </w:r>
      <w:r w:rsidRPr="008E6829">
        <w:rPr>
          <w:rFonts w:ascii="Calibri" w:hAnsi="Calibri" w:cs="Calibri"/>
          <w:sz w:val="20"/>
          <w:szCs w:val="20"/>
        </w:rPr>
        <w:t xml:space="preserve"> skutečností, které se týkají příkazce a dalších osob ve</w:t>
      </w:r>
      <w:r>
        <w:rPr>
          <w:rFonts w:ascii="Calibri" w:hAnsi="Calibri" w:cs="Calibri"/>
          <w:sz w:val="20"/>
          <w:szCs w:val="20"/>
        </w:rPr>
        <w:t> </w:t>
      </w:r>
      <w:r w:rsidRPr="008E6829">
        <w:rPr>
          <w:rFonts w:ascii="Calibri" w:hAnsi="Calibri" w:cs="Calibri"/>
          <w:sz w:val="20"/>
          <w:szCs w:val="20"/>
        </w:rPr>
        <w:t>vztahu k příkazci. Povinnost příkazníka zachovávat mlčenlivost platí jak po dobu plnění předmětu smlouvy, tak i po skončení smluvního vztahu. Povinnosti mlčenlivosti může příkazníka zprostit jen příkazce svým písemným prohlášením. Tím</w:t>
      </w:r>
      <w:r w:rsidRPr="00527286">
        <w:rPr>
          <w:rFonts w:ascii="Calibri" w:hAnsi="Calibri" w:cs="Calibri"/>
          <w:sz w:val="20"/>
          <w:szCs w:val="20"/>
        </w:rPr>
        <w:t xml:space="preserve">to ustanovením není dotčen oprávněný zájem jednotlivých vystavovatelů znát výši ceny za plnění </w:t>
      </w:r>
      <w:r w:rsidRPr="00275919">
        <w:rPr>
          <w:rFonts w:ascii="Calibri" w:hAnsi="Calibri" w:cs="Calibri"/>
          <w:sz w:val="20"/>
          <w:szCs w:val="20"/>
        </w:rPr>
        <w:t xml:space="preserve">poskytovaná v souladu </w:t>
      </w:r>
      <w:r w:rsidRPr="00526496">
        <w:rPr>
          <w:rFonts w:ascii="Calibri" w:hAnsi="Calibri" w:cs="Calibri"/>
          <w:sz w:val="20"/>
          <w:szCs w:val="20"/>
        </w:rPr>
        <w:t>se smlouvou</w:t>
      </w:r>
      <w:r w:rsidRPr="00D3076C">
        <w:rPr>
          <w:rFonts w:ascii="Calibri" w:hAnsi="Calibri" w:cs="Calibri"/>
          <w:sz w:val="20"/>
          <w:szCs w:val="20"/>
        </w:rPr>
        <w:t>, a to v souhrnu i jednotlivě, ať již jde o ceny zahrnuté do položkového rozpočtu, ne</w:t>
      </w:r>
      <w:r w:rsidRPr="00712B34">
        <w:rPr>
          <w:rFonts w:ascii="Calibri" w:hAnsi="Calibri" w:cs="Calibri"/>
          <w:sz w:val="20"/>
          <w:szCs w:val="20"/>
        </w:rPr>
        <w:t xml:space="preserve">bo o ceny za služby poskytované příkazníkem nad rámec této smlouvy v souvislosti s Akcí v souladu se sjednanými podmínkami. </w:t>
      </w:r>
    </w:p>
    <w:p w:rsidR="0070750E" w:rsidRPr="00503F13" w:rsidRDefault="0070750E" w:rsidP="0070750E">
      <w:pPr>
        <w:pStyle w:val="Odstavecseseznamem"/>
        <w:rPr>
          <w:rFonts w:ascii="Calibri" w:hAnsi="Calibri" w:cs="Calibri"/>
          <w:sz w:val="20"/>
          <w:szCs w:val="20"/>
        </w:rPr>
      </w:pPr>
    </w:p>
    <w:p w:rsidR="0070750E" w:rsidRPr="00894F08" w:rsidRDefault="0070750E" w:rsidP="0070750E">
      <w:pPr>
        <w:numPr>
          <w:ilvl w:val="0"/>
          <w:numId w:val="39"/>
        </w:numPr>
        <w:tabs>
          <w:tab w:val="left" w:pos="360"/>
        </w:tabs>
        <w:suppressAutoHyphens/>
        <w:autoSpaceDE/>
        <w:autoSpaceDN/>
        <w:adjustRightInd/>
        <w:ind w:left="360" w:firstLine="0"/>
        <w:jc w:val="both"/>
        <w:rPr>
          <w:rFonts w:ascii="Calibri" w:hAnsi="Calibri" w:cs="Calibri"/>
          <w:b/>
          <w:bCs/>
          <w:sz w:val="22"/>
          <w:szCs w:val="22"/>
        </w:rPr>
      </w:pPr>
      <w:r w:rsidRPr="008E6829">
        <w:rPr>
          <w:rFonts w:ascii="Calibri" w:hAnsi="Calibri" w:cs="Calibri"/>
          <w:sz w:val="20"/>
          <w:szCs w:val="20"/>
        </w:rPr>
        <w:t>Příkazník bere na vědomí, že veškerá plnění podle této smlouvy, poskytovaná v souvislosti s Akcí zúčastněným osobám v rámci podpory příkazce, jsou plněním příkazci, a to i v tom případě, když konečným příjemcem jsou vystavovatelé; příkazce není oprávněn poskytování těchto plnění zahrnovat do případných smluvních ujednání s vystavovateli, zejména jejich poskytnutí vázat na plnění dalších podmínek, touto smlouvou výslovně neupravených, nebo jejich poskytnutí podmiňovat akceptací případného nadstandardního plnění (či jakýchkoli dalších služeb), nabízeného příkazníkem.</w:t>
      </w:r>
    </w:p>
    <w:p w:rsidR="0070750E" w:rsidRPr="008E6829" w:rsidRDefault="0070750E" w:rsidP="0070750E">
      <w:pPr>
        <w:tabs>
          <w:tab w:val="left" w:pos="360"/>
        </w:tabs>
        <w:suppressAutoHyphens/>
        <w:autoSpaceDE/>
        <w:autoSpaceDN/>
        <w:adjustRightInd/>
        <w:ind w:left="360"/>
        <w:jc w:val="both"/>
        <w:rPr>
          <w:rFonts w:ascii="Calibri" w:hAnsi="Calibri" w:cs="Calibri"/>
          <w:b/>
          <w:bCs/>
          <w:sz w:val="22"/>
          <w:szCs w:val="22"/>
        </w:rPr>
      </w:pPr>
    </w:p>
    <w:p w:rsidR="0070750E" w:rsidRPr="00A53BEB" w:rsidRDefault="0070750E" w:rsidP="0070750E">
      <w:pPr>
        <w:tabs>
          <w:tab w:val="left" w:pos="360"/>
        </w:tabs>
        <w:ind w:left="720"/>
        <w:rPr>
          <w:rFonts w:ascii="Calibri" w:hAnsi="Calibri" w:cs="Calibri"/>
          <w:b/>
          <w:bCs/>
          <w:sz w:val="22"/>
          <w:szCs w:val="22"/>
        </w:rPr>
      </w:pPr>
    </w:p>
    <w:p w:rsidR="0070750E" w:rsidRPr="0047457C" w:rsidRDefault="0070750E" w:rsidP="0070750E">
      <w:pPr>
        <w:jc w:val="center"/>
        <w:rPr>
          <w:rFonts w:ascii="Calibri" w:hAnsi="Calibri" w:cs="Calibri"/>
          <w:b/>
          <w:bCs/>
          <w:sz w:val="22"/>
          <w:szCs w:val="22"/>
        </w:rPr>
      </w:pPr>
      <w:r w:rsidRPr="0047457C">
        <w:rPr>
          <w:rFonts w:ascii="Calibri" w:hAnsi="Calibri" w:cs="Calibri"/>
          <w:b/>
          <w:bCs/>
          <w:sz w:val="22"/>
          <w:szCs w:val="22"/>
        </w:rPr>
        <w:t>IV.</w:t>
      </w:r>
      <w:r w:rsidRPr="0047457C">
        <w:rPr>
          <w:rFonts w:ascii="Calibri" w:hAnsi="Calibri" w:cs="Calibri"/>
          <w:b/>
          <w:bCs/>
          <w:sz w:val="22"/>
          <w:szCs w:val="22"/>
        </w:rPr>
        <w:tab/>
        <w:t>Odměna a</w:t>
      </w:r>
      <w:r>
        <w:rPr>
          <w:rFonts w:ascii="Calibri" w:hAnsi="Calibri" w:cs="Calibri"/>
          <w:b/>
          <w:bCs/>
          <w:sz w:val="22"/>
          <w:szCs w:val="22"/>
        </w:rPr>
        <w:t> </w:t>
      </w:r>
      <w:r w:rsidRPr="0047457C">
        <w:rPr>
          <w:rFonts w:ascii="Calibri" w:hAnsi="Calibri" w:cs="Calibri"/>
          <w:b/>
          <w:bCs/>
          <w:sz w:val="22"/>
          <w:szCs w:val="22"/>
        </w:rPr>
        <w:t>platební podmínky</w:t>
      </w:r>
    </w:p>
    <w:p w:rsidR="0070750E" w:rsidRPr="0047457C" w:rsidRDefault="0070750E" w:rsidP="0070750E">
      <w:pPr>
        <w:rPr>
          <w:rFonts w:ascii="Calibri" w:hAnsi="Calibri" w:cs="Calibri"/>
          <w:sz w:val="20"/>
          <w:szCs w:val="20"/>
        </w:rPr>
      </w:pPr>
    </w:p>
    <w:p w:rsidR="0070750E" w:rsidRPr="0047457C" w:rsidRDefault="0070750E" w:rsidP="0070750E">
      <w:pPr>
        <w:numPr>
          <w:ilvl w:val="0"/>
          <w:numId w:val="40"/>
        </w:numPr>
        <w:tabs>
          <w:tab w:val="left" w:pos="360"/>
        </w:tabs>
        <w:suppressAutoHyphens/>
        <w:autoSpaceDE/>
        <w:autoSpaceDN/>
        <w:adjustRightInd/>
        <w:jc w:val="both"/>
        <w:rPr>
          <w:rFonts w:ascii="Calibri" w:hAnsi="Calibri" w:cs="Calibri"/>
          <w:sz w:val="20"/>
          <w:szCs w:val="20"/>
        </w:rPr>
      </w:pPr>
      <w:r w:rsidRPr="0047457C">
        <w:rPr>
          <w:rFonts w:ascii="Calibri" w:hAnsi="Calibri" w:cs="Calibri"/>
          <w:sz w:val="20"/>
          <w:szCs w:val="20"/>
        </w:rPr>
        <w:t>Příkazníku přísluší za výkon činností sjedn</w:t>
      </w:r>
      <w:r>
        <w:rPr>
          <w:rFonts w:ascii="Calibri" w:hAnsi="Calibri" w:cs="Calibri"/>
          <w:sz w:val="20"/>
          <w:szCs w:val="20"/>
        </w:rPr>
        <w:t xml:space="preserve">aných dle této smlouvy odměna </w:t>
      </w:r>
      <w:r w:rsidRPr="005B5CED">
        <w:rPr>
          <w:rFonts w:ascii="Calibri" w:hAnsi="Calibri" w:cs="Calibri"/>
          <w:sz w:val="20"/>
          <w:szCs w:val="20"/>
        </w:rPr>
        <w:t xml:space="preserve">dle položkového rozpočtu </w:t>
      </w:r>
      <w:r>
        <w:rPr>
          <w:rFonts w:ascii="Calibri" w:hAnsi="Calibri" w:cs="Calibri"/>
          <w:sz w:val="20"/>
          <w:szCs w:val="20"/>
        </w:rPr>
        <w:t>v maximální</w:t>
      </w:r>
      <w:r w:rsidRPr="0047457C">
        <w:rPr>
          <w:rFonts w:ascii="Calibri" w:hAnsi="Calibri" w:cs="Calibri"/>
          <w:sz w:val="20"/>
          <w:szCs w:val="20"/>
        </w:rPr>
        <w:t xml:space="preserve"> výši:</w:t>
      </w:r>
    </w:p>
    <w:p w:rsidR="0070750E" w:rsidRPr="0047457C" w:rsidRDefault="0070750E" w:rsidP="0070750E">
      <w:pPr>
        <w:rPr>
          <w:rFonts w:ascii="Calibri" w:hAnsi="Calibri" w:cs="Calibri"/>
          <w:sz w:val="20"/>
          <w:szCs w:val="20"/>
        </w:rPr>
      </w:pPr>
    </w:p>
    <w:p w:rsidR="0070750E" w:rsidRPr="0047457C" w:rsidRDefault="0070750E" w:rsidP="0070750E">
      <w:pPr>
        <w:ind w:left="360"/>
        <w:jc w:val="both"/>
        <w:rPr>
          <w:rFonts w:ascii="Calibri" w:hAnsi="Calibri" w:cs="Calibri"/>
          <w:sz w:val="20"/>
          <w:szCs w:val="20"/>
        </w:rPr>
      </w:pPr>
      <w:r w:rsidRPr="0047457C">
        <w:rPr>
          <w:rFonts w:ascii="Calibri" w:hAnsi="Calibri" w:cs="Calibri"/>
          <w:b/>
          <w:bCs/>
          <w:sz w:val="20"/>
          <w:szCs w:val="20"/>
        </w:rPr>
        <w:t>……………………………………….…,- Kč (slovy ……………………………………</w:t>
      </w:r>
      <w:proofErr w:type="gramStart"/>
      <w:r w:rsidRPr="0047457C">
        <w:rPr>
          <w:rFonts w:ascii="Calibri" w:hAnsi="Calibri" w:cs="Calibri"/>
          <w:b/>
          <w:bCs/>
          <w:sz w:val="20"/>
          <w:szCs w:val="20"/>
        </w:rPr>
        <w:t>…..…</w:t>
      </w:r>
      <w:proofErr w:type="gramEnd"/>
      <w:r>
        <w:rPr>
          <w:rFonts w:ascii="Calibri" w:hAnsi="Calibri" w:cs="Calibri"/>
          <w:b/>
          <w:bCs/>
          <w:sz w:val="20"/>
          <w:szCs w:val="20"/>
        </w:rPr>
        <w:t xml:space="preserve"> </w:t>
      </w:r>
      <w:r w:rsidRPr="0047457C">
        <w:rPr>
          <w:rFonts w:ascii="Calibri" w:hAnsi="Calibri" w:cs="Calibri"/>
          <w:b/>
          <w:bCs/>
          <w:sz w:val="20"/>
          <w:szCs w:val="20"/>
        </w:rPr>
        <w:t>korun českých) bez DPH.</w:t>
      </w:r>
      <w:r w:rsidRPr="0047457C">
        <w:rPr>
          <w:rFonts w:ascii="Calibri" w:hAnsi="Calibri" w:cs="Calibri"/>
          <w:sz w:val="20"/>
          <w:szCs w:val="20"/>
        </w:rPr>
        <w:t xml:space="preserve"> K</w:t>
      </w:r>
      <w:r>
        <w:rPr>
          <w:rFonts w:ascii="Calibri" w:hAnsi="Calibri" w:cs="Calibri"/>
          <w:sz w:val="20"/>
          <w:szCs w:val="20"/>
        </w:rPr>
        <w:t> </w:t>
      </w:r>
      <w:r w:rsidRPr="0047457C">
        <w:rPr>
          <w:rFonts w:ascii="Calibri" w:hAnsi="Calibri" w:cs="Calibri"/>
          <w:sz w:val="20"/>
          <w:szCs w:val="20"/>
        </w:rPr>
        <w:t>této částce bude účtováno DPH ve výši stanovené právními předpisy účinnými v</w:t>
      </w:r>
      <w:r>
        <w:rPr>
          <w:rFonts w:ascii="Calibri" w:hAnsi="Calibri" w:cs="Calibri"/>
          <w:sz w:val="20"/>
          <w:szCs w:val="20"/>
        </w:rPr>
        <w:t> </w:t>
      </w:r>
      <w:r w:rsidRPr="0047457C">
        <w:rPr>
          <w:rFonts w:ascii="Calibri" w:hAnsi="Calibri" w:cs="Calibri"/>
          <w:sz w:val="20"/>
          <w:szCs w:val="20"/>
        </w:rPr>
        <w:t xml:space="preserve">době plnění. </w:t>
      </w:r>
    </w:p>
    <w:p w:rsidR="0070750E" w:rsidRPr="0047457C" w:rsidRDefault="0070750E" w:rsidP="0070750E">
      <w:pPr>
        <w:ind w:left="-360" w:firstLine="420"/>
        <w:rPr>
          <w:rFonts w:ascii="Calibri" w:hAnsi="Calibri" w:cs="Calibri"/>
          <w:sz w:val="20"/>
          <w:szCs w:val="20"/>
        </w:rPr>
      </w:pPr>
    </w:p>
    <w:p w:rsidR="0070750E" w:rsidRPr="0047457C" w:rsidRDefault="0070750E" w:rsidP="0070750E">
      <w:pPr>
        <w:numPr>
          <w:ilvl w:val="0"/>
          <w:numId w:val="40"/>
        </w:numPr>
        <w:tabs>
          <w:tab w:val="left" w:pos="360"/>
        </w:tabs>
        <w:suppressAutoHyphens/>
        <w:autoSpaceDE/>
        <w:autoSpaceDN/>
        <w:adjustRightInd/>
        <w:ind w:left="360" w:firstLine="0"/>
        <w:rPr>
          <w:rFonts w:ascii="Calibri" w:hAnsi="Calibri" w:cs="Calibri"/>
          <w:sz w:val="20"/>
          <w:szCs w:val="20"/>
        </w:rPr>
      </w:pPr>
      <w:r w:rsidRPr="0047457C">
        <w:rPr>
          <w:rFonts w:ascii="Calibri" w:hAnsi="Calibri" w:cs="Calibri"/>
          <w:sz w:val="20"/>
          <w:szCs w:val="20"/>
        </w:rPr>
        <w:t>Odměna obsahuje zahraniční DPH (VAT) a</w:t>
      </w:r>
      <w:r>
        <w:rPr>
          <w:rFonts w:ascii="Calibri" w:hAnsi="Calibri" w:cs="Calibri"/>
          <w:sz w:val="20"/>
          <w:szCs w:val="20"/>
        </w:rPr>
        <w:t> </w:t>
      </w:r>
      <w:r w:rsidRPr="0047457C">
        <w:rPr>
          <w:rFonts w:ascii="Calibri" w:hAnsi="Calibri" w:cs="Calibri"/>
          <w:sz w:val="20"/>
          <w:szCs w:val="20"/>
        </w:rPr>
        <w:t>všechny obligatorní poplatky související s</w:t>
      </w:r>
      <w:r>
        <w:rPr>
          <w:rFonts w:ascii="Calibri" w:hAnsi="Calibri" w:cs="Calibri"/>
          <w:sz w:val="20"/>
          <w:szCs w:val="20"/>
        </w:rPr>
        <w:t> </w:t>
      </w:r>
      <w:r w:rsidRPr="0047457C">
        <w:rPr>
          <w:rFonts w:ascii="Calibri" w:hAnsi="Calibri" w:cs="Calibri"/>
          <w:sz w:val="20"/>
          <w:szCs w:val="20"/>
        </w:rPr>
        <w:t xml:space="preserve">Akcí.  </w:t>
      </w:r>
    </w:p>
    <w:p w:rsidR="0070750E" w:rsidRPr="0047457C" w:rsidRDefault="0070750E" w:rsidP="0070750E">
      <w:pPr>
        <w:rPr>
          <w:rFonts w:ascii="Calibri" w:hAnsi="Calibri" w:cs="Calibri"/>
          <w:sz w:val="20"/>
          <w:szCs w:val="20"/>
        </w:rPr>
      </w:pPr>
    </w:p>
    <w:p w:rsidR="0070750E" w:rsidRPr="0047457C" w:rsidRDefault="0070750E" w:rsidP="0070750E">
      <w:pPr>
        <w:numPr>
          <w:ilvl w:val="0"/>
          <w:numId w:val="40"/>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Tato odměna je stanovena jako částka nejvýše přípustná a</w:t>
      </w:r>
      <w:r>
        <w:rPr>
          <w:rFonts w:ascii="Calibri" w:hAnsi="Calibri" w:cs="Calibri"/>
          <w:sz w:val="20"/>
          <w:szCs w:val="20"/>
        </w:rPr>
        <w:t> </w:t>
      </w:r>
      <w:r w:rsidRPr="0047457C">
        <w:rPr>
          <w:rFonts w:ascii="Calibri" w:hAnsi="Calibri" w:cs="Calibri"/>
          <w:sz w:val="20"/>
          <w:szCs w:val="20"/>
        </w:rPr>
        <w:t>obsahuje veškeré náklady nutné k</w:t>
      </w:r>
      <w:r>
        <w:rPr>
          <w:rFonts w:ascii="Calibri" w:hAnsi="Calibri" w:cs="Calibri"/>
          <w:sz w:val="20"/>
          <w:szCs w:val="20"/>
        </w:rPr>
        <w:t> </w:t>
      </w:r>
      <w:r w:rsidRPr="0047457C">
        <w:rPr>
          <w:rFonts w:ascii="Calibri" w:hAnsi="Calibri" w:cs="Calibri"/>
          <w:sz w:val="20"/>
          <w:szCs w:val="20"/>
        </w:rPr>
        <w:t xml:space="preserve">realizaci Akce. </w:t>
      </w:r>
    </w:p>
    <w:p w:rsidR="0070750E" w:rsidRPr="0047457C" w:rsidRDefault="0070750E" w:rsidP="0070750E">
      <w:pPr>
        <w:rPr>
          <w:rFonts w:ascii="Calibri" w:hAnsi="Calibri" w:cs="Calibri"/>
          <w:sz w:val="20"/>
          <w:szCs w:val="20"/>
        </w:rPr>
      </w:pPr>
    </w:p>
    <w:p w:rsidR="0070750E" w:rsidRDefault="0070750E" w:rsidP="0070750E">
      <w:pPr>
        <w:numPr>
          <w:ilvl w:val="0"/>
          <w:numId w:val="40"/>
        </w:numPr>
        <w:tabs>
          <w:tab w:val="left" w:pos="360"/>
        </w:tabs>
        <w:suppressAutoHyphens/>
        <w:autoSpaceDE/>
        <w:autoSpaceDN/>
        <w:adjustRightInd/>
        <w:ind w:left="360" w:firstLine="0"/>
        <w:jc w:val="both"/>
        <w:rPr>
          <w:rFonts w:ascii="Calibri" w:hAnsi="Calibri" w:cs="Calibri"/>
          <w:sz w:val="20"/>
          <w:szCs w:val="20"/>
        </w:rPr>
      </w:pPr>
      <w:r>
        <w:rPr>
          <w:rFonts w:ascii="Calibri" w:hAnsi="Calibri" w:cs="Calibri"/>
          <w:sz w:val="20"/>
          <w:szCs w:val="20"/>
        </w:rPr>
        <w:t xml:space="preserve">Fakturace je možná ze strany příkazníka vždy po uzavření každého jednotlivého dílčího plnění dle časového harmonogramu a to ve výši částek určených ve finančním harmonogramu. </w:t>
      </w:r>
      <w:r w:rsidRPr="0047457C">
        <w:rPr>
          <w:rFonts w:ascii="Calibri" w:hAnsi="Calibri" w:cs="Calibri"/>
          <w:sz w:val="20"/>
          <w:szCs w:val="20"/>
        </w:rPr>
        <w:t>Fakturace bude probíhat na základě soupisu provedených služeb</w:t>
      </w:r>
      <w:r>
        <w:rPr>
          <w:rFonts w:ascii="Calibri" w:hAnsi="Calibri" w:cs="Calibri"/>
          <w:sz w:val="20"/>
          <w:szCs w:val="20"/>
        </w:rPr>
        <w:t>, který bude tvořit přílohu faktury</w:t>
      </w:r>
      <w:r w:rsidRPr="0047457C">
        <w:rPr>
          <w:rFonts w:ascii="Calibri" w:hAnsi="Calibri" w:cs="Calibri"/>
          <w:sz w:val="20"/>
          <w:szCs w:val="20"/>
        </w:rPr>
        <w:t xml:space="preserve">. Příkazce neposkytuje zálohy. </w:t>
      </w:r>
    </w:p>
    <w:p w:rsidR="0070750E" w:rsidRDefault="0070750E" w:rsidP="0070750E">
      <w:pPr>
        <w:pStyle w:val="Odstavecseseznamem"/>
        <w:rPr>
          <w:rFonts w:ascii="Calibri" w:hAnsi="Calibri" w:cs="Calibri"/>
          <w:sz w:val="20"/>
          <w:szCs w:val="20"/>
        </w:rPr>
      </w:pPr>
    </w:p>
    <w:p w:rsidR="0070750E" w:rsidRDefault="0070750E" w:rsidP="0070750E">
      <w:pPr>
        <w:numPr>
          <w:ilvl w:val="0"/>
          <w:numId w:val="40"/>
        </w:numPr>
        <w:tabs>
          <w:tab w:val="left" w:pos="360"/>
        </w:tabs>
        <w:suppressAutoHyphens/>
        <w:autoSpaceDE/>
        <w:autoSpaceDN/>
        <w:adjustRightInd/>
        <w:ind w:left="360" w:firstLine="0"/>
        <w:jc w:val="both"/>
        <w:rPr>
          <w:rFonts w:ascii="Calibri" w:hAnsi="Calibri" w:cs="Calibri"/>
          <w:sz w:val="20"/>
          <w:szCs w:val="20"/>
        </w:rPr>
      </w:pPr>
      <w:r w:rsidRPr="006E2F78">
        <w:rPr>
          <w:rFonts w:ascii="Calibri" w:hAnsi="Calibri" w:cs="Calibri"/>
          <w:sz w:val="20"/>
          <w:szCs w:val="20"/>
        </w:rPr>
        <w:t>Pokud příkazník poskytne ucelenou a přesně vymezitelnou část plnění již před započetím Akce, a příkazce převzetí tohoto plnění odsouhlasí, může příkazník na základě předběžného písemného souhlasu příkazce vystavit fakturu i za částečné plnění</w:t>
      </w:r>
      <w:r w:rsidRPr="00B41CEA">
        <w:rPr>
          <w:rFonts w:ascii="Calibri" w:hAnsi="Calibri" w:cs="Calibri"/>
          <w:sz w:val="20"/>
          <w:szCs w:val="20"/>
        </w:rPr>
        <w:t>. Ustanovení článku IV., odst. 3</w:t>
      </w:r>
      <w:r>
        <w:rPr>
          <w:rFonts w:ascii="Calibri" w:hAnsi="Calibri" w:cs="Calibri"/>
          <w:sz w:val="20"/>
          <w:szCs w:val="20"/>
        </w:rPr>
        <w:t xml:space="preserve"> této smlouvy tímto zůstává nedotčeno.</w:t>
      </w:r>
    </w:p>
    <w:p w:rsidR="0070750E" w:rsidRDefault="0070750E" w:rsidP="0070750E">
      <w:pPr>
        <w:pStyle w:val="Odstavecseseznamem"/>
        <w:rPr>
          <w:rFonts w:ascii="Calibri" w:hAnsi="Calibri" w:cs="Calibri"/>
          <w:sz w:val="20"/>
          <w:szCs w:val="20"/>
        </w:rPr>
      </w:pPr>
    </w:p>
    <w:p w:rsidR="0070750E" w:rsidRPr="0047457C" w:rsidRDefault="0070750E" w:rsidP="0070750E">
      <w:pPr>
        <w:numPr>
          <w:ilvl w:val="0"/>
          <w:numId w:val="40"/>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Platby budou probíhat výhradně v</w:t>
      </w:r>
      <w:r>
        <w:rPr>
          <w:rFonts w:ascii="Calibri" w:hAnsi="Calibri" w:cs="Calibri"/>
          <w:sz w:val="20"/>
          <w:szCs w:val="20"/>
        </w:rPr>
        <w:t> </w:t>
      </w:r>
      <w:r w:rsidRPr="0047457C">
        <w:rPr>
          <w:rFonts w:ascii="Calibri" w:hAnsi="Calibri" w:cs="Calibri"/>
          <w:sz w:val="20"/>
          <w:szCs w:val="20"/>
        </w:rPr>
        <w:t>korunách českých a</w:t>
      </w:r>
      <w:r>
        <w:rPr>
          <w:rFonts w:ascii="Calibri" w:hAnsi="Calibri" w:cs="Calibri"/>
          <w:sz w:val="20"/>
          <w:szCs w:val="20"/>
        </w:rPr>
        <w:t> </w:t>
      </w:r>
      <w:r w:rsidRPr="0047457C">
        <w:rPr>
          <w:rFonts w:ascii="Calibri" w:hAnsi="Calibri" w:cs="Calibri"/>
          <w:sz w:val="20"/>
          <w:szCs w:val="20"/>
        </w:rPr>
        <w:t>rovněž veškeré cenové údaje na daňových dokladech budou v</w:t>
      </w:r>
      <w:r>
        <w:rPr>
          <w:rFonts w:ascii="Calibri" w:hAnsi="Calibri" w:cs="Calibri"/>
          <w:sz w:val="20"/>
          <w:szCs w:val="20"/>
        </w:rPr>
        <w:t> </w:t>
      </w:r>
      <w:r w:rsidRPr="0047457C">
        <w:rPr>
          <w:rFonts w:ascii="Calibri" w:hAnsi="Calibri" w:cs="Calibri"/>
          <w:sz w:val="20"/>
          <w:szCs w:val="20"/>
        </w:rPr>
        <w:t>české měně.</w:t>
      </w:r>
    </w:p>
    <w:p w:rsidR="0070750E" w:rsidRPr="0047457C" w:rsidRDefault="0070750E" w:rsidP="0070750E">
      <w:pPr>
        <w:rPr>
          <w:rFonts w:ascii="Calibri" w:hAnsi="Calibri" w:cs="Calibri"/>
          <w:sz w:val="20"/>
          <w:szCs w:val="20"/>
        </w:rPr>
      </w:pPr>
    </w:p>
    <w:p w:rsidR="0070750E" w:rsidRDefault="0070750E" w:rsidP="0070750E">
      <w:pPr>
        <w:numPr>
          <w:ilvl w:val="0"/>
          <w:numId w:val="40"/>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 xml:space="preserve">Splatnost daňového dokladu je </w:t>
      </w:r>
      <w:r>
        <w:rPr>
          <w:rFonts w:ascii="Calibri" w:hAnsi="Calibri" w:cs="Calibri"/>
          <w:sz w:val="20"/>
          <w:szCs w:val="20"/>
        </w:rPr>
        <w:t>30</w:t>
      </w:r>
      <w:r w:rsidRPr="0047457C">
        <w:rPr>
          <w:rFonts w:ascii="Calibri" w:hAnsi="Calibri" w:cs="Calibri"/>
          <w:sz w:val="20"/>
          <w:szCs w:val="20"/>
        </w:rPr>
        <w:t xml:space="preserve"> kalendářních dnů ode dne doručení daňového dokladu příkazci. </w:t>
      </w:r>
      <w:r w:rsidRPr="005B5CED">
        <w:rPr>
          <w:rFonts w:ascii="Calibri" w:hAnsi="Calibri" w:cs="Calibri"/>
          <w:sz w:val="20"/>
          <w:szCs w:val="20"/>
        </w:rPr>
        <w:t xml:space="preserve">Faktura bude obsahovat náležitosti podle zákona č. 563/1991 Sb., o účetnictví, a zákona č. 235/2004 Sb., o dani z přidané hodnoty, a § 435 občanského zákoníku, to vše ve znění pozdějších předpisů. </w:t>
      </w:r>
      <w:r w:rsidRPr="0047457C">
        <w:rPr>
          <w:rFonts w:ascii="Calibri" w:hAnsi="Calibri" w:cs="Calibri"/>
          <w:sz w:val="20"/>
          <w:szCs w:val="20"/>
        </w:rPr>
        <w:t>Nebude-li faktura obsahovat zákonem stanovené náležitosti daňového dokladu, nebo bude-li obsahovat chybné údaje, je příkazce oprávněn fakturu vrátit příkazníkovi k</w:t>
      </w:r>
      <w:r>
        <w:rPr>
          <w:rFonts w:ascii="Calibri" w:hAnsi="Calibri" w:cs="Calibri"/>
          <w:sz w:val="20"/>
          <w:szCs w:val="20"/>
        </w:rPr>
        <w:t> </w:t>
      </w:r>
      <w:r w:rsidRPr="0047457C">
        <w:rPr>
          <w:rFonts w:ascii="Calibri" w:hAnsi="Calibri" w:cs="Calibri"/>
          <w:sz w:val="20"/>
          <w:szCs w:val="20"/>
        </w:rPr>
        <w:t>přepracování. V</w:t>
      </w:r>
      <w:r>
        <w:rPr>
          <w:rFonts w:ascii="Calibri" w:hAnsi="Calibri" w:cs="Calibri"/>
          <w:sz w:val="20"/>
          <w:szCs w:val="20"/>
        </w:rPr>
        <w:t> </w:t>
      </w:r>
      <w:r w:rsidRPr="0047457C">
        <w:rPr>
          <w:rFonts w:ascii="Calibri" w:hAnsi="Calibri" w:cs="Calibri"/>
          <w:sz w:val="20"/>
          <w:szCs w:val="20"/>
        </w:rPr>
        <w:t>tomto případě neplatí původní doba splatnosti, ale celá lhůta splatnosti běží znovu ode dne doručení opravené nebo nově vystavené faktury.</w:t>
      </w:r>
    </w:p>
    <w:p w:rsidR="0070750E" w:rsidRDefault="0070750E" w:rsidP="0070750E">
      <w:pPr>
        <w:pStyle w:val="Odstavecseseznamem"/>
        <w:rPr>
          <w:rFonts w:ascii="Calibri" w:hAnsi="Calibri" w:cs="Calibri"/>
          <w:sz w:val="20"/>
          <w:szCs w:val="20"/>
        </w:rPr>
      </w:pPr>
    </w:p>
    <w:p w:rsidR="0070750E" w:rsidRPr="006E2F78" w:rsidRDefault="0070750E" w:rsidP="0070750E">
      <w:pPr>
        <w:numPr>
          <w:ilvl w:val="0"/>
          <w:numId w:val="40"/>
        </w:numPr>
        <w:tabs>
          <w:tab w:val="left" w:pos="360"/>
        </w:tabs>
        <w:suppressAutoHyphens/>
        <w:autoSpaceDE/>
        <w:autoSpaceDN/>
        <w:adjustRightInd/>
        <w:ind w:left="360" w:firstLine="0"/>
        <w:jc w:val="both"/>
        <w:rPr>
          <w:rFonts w:ascii="Calibri" w:hAnsi="Calibri" w:cs="Calibri"/>
          <w:sz w:val="20"/>
          <w:szCs w:val="20"/>
        </w:rPr>
      </w:pPr>
      <w:r>
        <w:rPr>
          <w:rFonts w:ascii="Calibri" w:hAnsi="Calibri" w:cs="Calibri"/>
          <w:sz w:val="20"/>
          <w:szCs w:val="20"/>
        </w:rPr>
        <w:t>Příkazník</w:t>
      </w:r>
      <w:r w:rsidRPr="006E2F78">
        <w:rPr>
          <w:rFonts w:ascii="Calibri" w:hAnsi="Calibri" w:cs="Calibri"/>
          <w:sz w:val="20"/>
          <w:szCs w:val="20"/>
        </w:rPr>
        <w:t xml:space="preserve"> se zavazuje, že v souladu s příslušnými ustanoveními zákona o DPH odvede příslušnému správci </w:t>
      </w:r>
      <w:r w:rsidRPr="006E2F78">
        <w:rPr>
          <w:rFonts w:ascii="Calibri" w:hAnsi="Calibri" w:cs="Calibri"/>
          <w:sz w:val="20"/>
          <w:szCs w:val="20"/>
        </w:rPr>
        <w:lastRenderedPageBreak/>
        <w:t xml:space="preserve">daně příslušnou </w:t>
      </w:r>
      <w:smartTag w:uri="urn:schemas-microsoft-com:office:smarttags" w:element="stockticker">
        <w:r w:rsidRPr="006E2F78">
          <w:rPr>
            <w:rFonts w:ascii="Calibri" w:hAnsi="Calibri" w:cs="Calibri"/>
            <w:sz w:val="20"/>
            <w:szCs w:val="20"/>
          </w:rPr>
          <w:t>DPH</w:t>
        </w:r>
      </w:smartTag>
      <w:r w:rsidRPr="006E2F78">
        <w:rPr>
          <w:rFonts w:ascii="Calibri" w:hAnsi="Calibri" w:cs="Calibri"/>
          <w:sz w:val="20"/>
          <w:szCs w:val="20"/>
        </w:rPr>
        <w:t xml:space="preserve"> ve výši dle platných právních předpisů, která bude připočtena k úplatě a bude v její souvislosti uhrazena </w:t>
      </w:r>
      <w:r>
        <w:rPr>
          <w:rFonts w:ascii="Calibri" w:hAnsi="Calibri" w:cs="Calibri"/>
          <w:sz w:val="20"/>
          <w:szCs w:val="20"/>
        </w:rPr>
        <w:t>příkazníkovi</w:t>
      </w:r>
      <w:r w:rsidRPr="006E2F78">
        <w:rPr>
          <w:rFonts w:ascii="Calibri" w:hAnsi="Calibri" w:cs="Calibri"/>
          <w:sz w:val="20"/>
          <w:szCs w:val="20"/>
        </w:rPr>
        <w:t xml:space="preserve"> dle smlouvy.</w:t>
      </w:r>
    </w:p>
    <w:p w:rsidR="0070750E" w:rsidRDefault="0070750E" w:rsidP="0070750E">
      <w:pPr>
        <w:tabs>
          <w:tab w:val="left" w:pos="360"/>
        </w:tabs>
        <w:suppressAutoHyphens/>
        <w:autoSpaceDE/>
        <w:autoSpaceDN/>
        <w:adjustRightInd/>
        <w:ind w:left="360"/>
        <w:jc w:val="both"/>
        <w:rPr>
          <w:rFonts w:ascii="Calibri" w:hAnsi="Calibri" w:cs="Calibri"/>
          <w:sz w:val="20"/>
          <w:szCs w:val="20"/>
        </w:rPr>
      </w:pPr>
      <w:r>
        <w:rPr>
          <w:rFonts w:ascii="Calibri" w:hAnsi="Calibri" w:cs="Calibri"/>
          <w:sz w:val="20"/>
          <w:szCs w:val="20"/>
        </w:rPr>
        <w:tab/>
      </w:r>
      <w:r w:rsidRPr="006E2F78">
        <w:rPr>
          <w:rFonts w:ascii="Calibri" w:hAnsi="Calibri" w:cs="Calibri"/>
          <w:sz w:val="20"/>
          <w:szCs w:val="20"/>
        </w:rPr>
        <w:t>V případě, že:</w:t>
      </w:r>
    </w:p>
    <w:p w:rsidR="0070750E" w:rsidRDefault="0070750E" w:rsidP="0070750E">
      <w:pPr>
        <w:numPr>
          <w:ilvl w:val="0"/>
          <w:numId w:val="8"/>
        </w:numPr>
        <w:tabs>
          <w:tab w:val="left" w:pos="360"/>
        </w:tabs>
        <w:suppressAutoHyphens/>
        <w:autoSpaceDE/>
        <w:autoSpaceDN/>
        <w:adjustRightInd/>
        <w:ind w:left="1134"/>
        <w:jc w:val="both"/>
        <w:rPr>
          <w:rFonts w:ascii="Calibri" w:hAnsi="Calibri" w:cs="Calibri"/>
          <w:sz w:val="20"/>
          <w:szCs w:val="20"/>
        </w:rPr>
      </w:pPr>
      <w:r w:rsidRPr="007120F1">
        <w:rPr>
          <w:rFonts w:ascii="Calibri" w:hAnsi="Calibri" w:cs="Calibri"/>
          <w:sz w:val="20"/>
          <w:szCs w:val="20"/>
        </w:rPr>
        <w:t>příkazník</w:t>
      </w:r>
      <w:r w:rsidRPr="006E2F78">
        <w:rPr>
          <w:rFonts w:ascii="Calibri" w:hAnsi="Calibri" w:cs="Calibri"/>
          <w:sz w:val="20"/>
          <w:szCs w:val="20"/>
        </w:rPr>
        <w:t xml:space="preserve"> nesplní svou povinnost dle tohoto článku smlouvy a neodvede příslušnou </w:t>
      </w:r>
      <w:smartTag w:uri="urn:schemas-microsoft-com:office:smarttags" w:element="stockticker">
        <w:r w:rsidRPr="006E2F78">
          <w:rPr>
            <w:rFonts w:ascii="Calibri" w:hAnsi="Calibri" w:cs="Calibri"/>
            <w:sz w:val="20"/>
            <w:szCs w:val="20"/>
          </w:rPr>
          <w:t>DPH</w:t>
        </w:r>
      </w:smartTag>
      <w:r w:rsidRPr="006E2F78">
        <w:rPr>
          <w:rFonts w:ascii="Calibri" w:hAnsi="Calibri" w:cs="Calibri"/>
          <w:sz w:val="20"/>
          <w:szCs w:val="20"/>
        </w:rPr>
        <w:t xml:space="preserve"> či její část v souvislosti s touto smlouvou příslušnému správci daně, a</w:t>
      </w:r>
      <w:r w:rsidRPr="007120F1">
        <w:rPr>
          <w:rFonts w:ascii="Calibri" w:hAnsi="Calibri" w:cs="Calibri"/>
          <w:sz w:val="20"/>
          <w:szCs w:val="20"/>
        </w:rPr>
        <w:t xml:space="preserve"> </w:t>
      </w:r>
    </w:p>
    <w:p w:rsidR="0070750E" w:rsidRDefault="0070750E" w:rsidP="0070750E">
      <w:pPr>
        <w:numPr>
          <w:ilvl w:val="0"/>
          <w:numId w:val="8"/>
        </w:numPr>
        <w:tabs>
          <w:tab w:val="left" w:pos="360"/>
        </w:tabs>
        <w:suppressAutoHyphens/>
        <w:autoSpaceDE/>
        <w:autoSpaceDN/>
        <w:adjustRightInd/>
        <w:ind w:left="1134"/>
        <w:jc w:val="both"/>
        <w:rPr>
          <w:rFonts w:ascii="Calibri" w:hAnsi="Calibri" w:cs="Calibri"/>
          <w:sz w:val="20"/>
          <w:szCs w:val="20"/>
        </w:rPr>
      </w:pPr>
      <w:r w:rsidRPr="007120F1">
        <w:rPr>
          <w:rFonts w:ascii="Calibri" w:hAnsi="Calibri" w:cs="Calibri"/>
          <w:sz w:val="20"/>
          <w:szCs w:val="20"/>
        </w:rPr>
        <w:t>příkazci</w:t>
      </w:r>
      <w:r w:rsidRPr="006E2F78">
        <w:rPr>
          <w:rFonts w:ascii="Calibri" w:hAnsi="Calibri" w:cs="Calibri"/>
          <w:sz w:val="20"/>
          <w:szCs w:val="20"/>
        </w:rPr>
        <w:t xml:space="preserve"> vznikne za podmínek stanovených Zákonem o </w:t>
      </w:r>
      <w:smartTag w:uri="urn:schemas-microsoft-com:office:smarttags" w:element="stockticker">
        <w:r w:rsidRPr="006E2F78">
          <w:rPr>
            <w:rFonts w:ascii="Calibri" w:hAnsi="Calibri" w:cs="Calibri"/>
            <w:sz w:val="20"/>
            <w:szCs w:val="20"/>
          </w:rPr>
          <w:t>DPH</w:t>
        </w:r>
      </w:smartTag>
      <w:r w:rsidRPr="006E2F78">
        <w:rPr>
          <w:rFonts w:ascii="Calibri" w:hAnsi="Calibri" w:cs="Calibri"/>
          <w:sz w:val="20"/>
          <w:szCs w:val="20"/>
        </w:rPr>
        <w:t xml:space="preserve"> z titulu zákonného ručení na základě výzvy příslušného správce daně povinnost příslušnou </w:t>
      </w:r>
      <w:smartTag w:uri="urn:schemas-microsoft-com:office:smarttags" w:element="stockticker">
        <w:r w:rsidRPr="006E2F78">
          <w:rPr>
            <w:rFonts w:ascii="Calibri" w:hAnsi="Calibri" w:cs="Calibri"/>
            <w:sz w:val="20"/>
            <w:szCs w:val="20"/>
          </w:rPr>
          <w:t>DPH</w:t>
        </w:r>
      </w:smartTag>
      <w:r w:rsidRPr="006E2F78">
        <w:rPr>
          <w:rFonts w:ascii="Calibri" w:hAnsi="Calibri" w:cs="Calibri"/>
          <w:sz w:val="20"/>
          <w:szCs w:val="20"/>
        </w:rPr>
        <w:t xml:space="preserve"> či její část v souvislosti s touto smlouvou odvést, a</w:t>
      </w:r>
      <w:r>
        <w:rPr>
          <w:rFonts w:ascii="Calibri" w:hAnsi="Calibri" w:cs="Calibri"/>
          <w:sz w:val="20"/>
          <w:szCs w:val="20"/>
        </w:rPr>
        <w:t xml:space="preserve"> </w:t>
      </w:r>
    </w:p>
    <w:p w:rsidR="0070750E" w:rsidRPr="006E2F78" w:rsidRDefault="0070750E" w:rsidP="0070750E">
      <w:pPr>
        <w:numPr>
          <w:ilvl w:val="0"/>
          <w:numId w:val="8"/>
        </w:numPr>
        <w:tabs>
          <w:tab w:val="left" w:pos="360"/>
        </w:tabs>
        <w:suppressAutoHyphens/>
        <w:autoSpaceDE/>
        <w:autoSpaceDN/>
        <w:adjustRightInd/>
        <w:ind w:left="1134"/>
        <w:jc w:val="both"/>
        <w:rPr>
          <w:rFonts w:ascii="Calibri" w:hAnsi="Calibri" w:cs="Calibri"/>
          <w:sz w:val="20"/>
          <w:szCs w:val="20"/>
        </w:rPr>
      </w:pPr>
      <w:r>
        <w:rPr>
          <w:rFonts w:ascii="Calibri" w:hAnsi="Calibri" w:cs="Calibri"/>
          <w:sz w:val="20"/>
          <w:szCs w:val="20"/>
        </w:rPr>
        <w:t>příkazce</w:t>
      </w:r>
      <w:r w:rsidRPr="006E2F78">
        <w:rPr>
          <w:rFonts w:ascii="Calibri" w:hAnsi="Calibri" w:cs="Calibri"/>
          <w:sz w:val="20"/>
          <w:szCs w:val="20"/>
        </w:rPr>
        <w:t xml:space="preserve"> příslušnou </w:t>
      </w:r>
      <w:smartTag w:uri="urn:schemas-microsoft-com:office:smarttags" w:element="stockticker">
        <w:r w:rsidRPr="006E2F78">
          <w:rPr>
            <w:rFonts w:ascii="Calibri" w:hAnsi="Calibri" w:cs="Calibri"/>
            <w:sz w:val="20"/>
            <w:szCs w:val="20"/>
          </w:rPr>
          <w:t>DPH</w:t>
        </w:r>
      </w:smartTag>
      <w:r w:rsidRPr="006E2F78">
        <w:rPr>
          <w:rFonts w:ascii="Calibri" w:hAnsi="Calibri" w:cs="Calibri"/>
          <w:sz w:val="20"/>
          <w:szCs w:val="20"/>
        </w:rPr>
        <w:t xml:space="preserve"> či její část příslušnému správci daně odvede, </w:t>
      </w:r>
      <w:r>
        <w:rPr>
          <w:rFonts w:ascii="Calibri" w:hAnsi="Calibri" w:cs="Calibri"/>
          <w:sz w:val="20"/>
          <w:szCs w:val="20"/>
        </w:rPr>
        <w:t>příkazník</w:t>
      </w:r>
      <w:r w:rsidRPr="006E2F78">
        <w:rPr>
          <w:rFonts w:ascii="Calibri" w:hAnsi="Calibri" w:cs="Calibri"/>
          <w:sz w:val="20"/>
          <w:szCs w:val="20"/>
        </w:rPr>
        <w:t xml:space="preserve"> se zavazuje, neprodleně po obdržení písemného oznámení </w:t>
      </w:r>
      <w:r>
        <w:rPr>
          <w:rFonts w:ascii="Calibri" w:hAnsi="Calibri" w:cs="Calibri"/>
          <w:sz w:val="20"/>
          <w:szCs w:val="20"/>
        </w:rPr>
        <w:t>příkazce</w:t>
      </w:r>
      <w:r w:rsidRPr="006E2F78">
        <w:rPr>
          <w:rFonts w:ascii="Calibri" w:hAnsi="Calibri" w:cs="Calibri"/>
          <w:sz w:val="20"/>
          <w:szCs w:val="20"/>
        </w:rPr>
        <w:t xml:space="preserve">, jehož přílohou bude doklad prokazující odvedení příslušné </w:t>
      </w:r>
      <w:smartTag w:uri="urn:schemas-microsoft-com:office:smarttags" w:element="stockticker">
        <w:r w:rsidRPr="006E2F78">
          <w:rPr>
            <w:rFonts w:ascii="Calibri" w:hAnsi="Calibri" w:cs="Calibri"/>
            <w:sz w:val="20"/>
            <w:szCs w:val="20"/>
          </w:rPr>
          <w:t>DPH</w:t>
        </w:r>
      </w:smartTag>
      <w:r w:rsidRPr="006E2F78">
        <w:rPr>
          <w:rFonts w:ascii="Calibri" w:hAnsi="Calibri" w:cs="Calibri"/>
          <w:sz w:val="20"/>
          <w:szCs w:val="20"/>
        </w:rPr>
        <w:t xml:space="preserve"> či její části, příslušnému správci daně v souvislosti s touto smlouvou uhradit na účet uvedený v oznámení </w:t>
      </w:r>
      <w:r>
        <w:rPr>
          <w:rFonts w:ascii="Calibri" w:hAnsi="Calibri" w:cs="Calibri"/>
          <w:sz w:val="20"/>
          <w:szCs w:val="20"/>
        </w:rPr>
        <w:t>příkazce</w:t>
      </w:r>
      <w:r w:rsidRPr="006E2F78">
        <w:rPr>
          <w:rFonts w:ascii="Calibri" w:hAnsi="Calibri" w:cs="Calibri"/>
          <w:sz w:val="20"/>
          <w:szCs w:val="20"/>
        </w:rPr>
        <w:t xml:space="preserve"> příslušnou </w:t>
      </w:r>
      <w:smartTag w:uri="urn:schemas-microsoft-com:office:smarttags" w:element="stockticker">
        <w:r w:rsidRPr="006E2F78">
          <w:rPr>
            <w:rFonts w:ascii="Calibri" w:hAnsi="Calibri" w:cs="Calibri"/>
            <w:sz w:val="20"/>
            <w:szCs w:val="20"/>
          </w:rPr>
          <w:t>DPH</w:t>
        </w:r>
      </w:smartTag>
      <w:r w:rsidRPr="006E2F78">
        <w:rPr>
          <w:rFonts w:ascii="Calibri" w:hAnsi="Calibri" w:cs="Calibri"/>
          <w:sz w:val="20"/>
          <w:szCs w:val="20"/>
        </w:rPr>
        <w:t xml:space="preserve"> či její část, kterou za </w:t>
      </w:r>
      <w:r>
        <w:rPr>
          <w:rFonts w:ascii="Calibri" w:hAnsi="Calibri" w:cs="Calibri"/>
          <w:sz w:val="20"/>
          <w:szCs w:val="20"/>
        </w:rPr>
        <w:t>příkazníka</w:t>
      </w:r>
      <w:r w:rsidRPr="006E2F78">
        <w:rPr>
          <w:rFonts w:ascii="Calibri" w:hAnsi="Calibri" w:cs="Calibri"/>
          <w:sz w:val="20"/>
          <w:szCs w:val="20"/>
        </w:rPr>
        <w:t xml:space="preserve"> tento odvedl příslušnému správci daně.</w:t>
      </w:r>
    </w:p>
    <w:p w:rsidR="0070750E" w:rsidRPr="006E2F78" w:rsidRDefault="0070750E" w:rsidP="0070750E">
      <w:pPr>
        <w:tabs>
          <w:tab w:val="left" w:pos="360"/>
        </w:tabs>
        <w:suppressAutoHyphens/>
        <w:autoSpaceDE/>
        <w:autoSpaceDN/>
        <w:adjustRightInd/>
        <w:ind w:left="360"/>
        <w:jc w:val="both"/>
        <w:rPr>
          <w:rFonts w:ascii="Calibri" w:hAnsi="Calibri" w:cs="Calibri"/>
          <w:sz w:val="20"/>
          <w:szCs w:val="20"/>
        </w:rPr>
      </w:pPr>
      <w:r w:rsidRPr="006E2F78">
        <w:rPr>
          <w:rFonts w:ascii="Calibri" w:hAnsi="Calibri" w:cs="Calibri"/>
          <w:sz w:val="20"/>
          <w:szCs w:val="20"/>
        </w:rPr>
        <w:t xml:space="preserve">Pokud dojde k porušení povinnosti </w:t>
      </w:r>
      <w:r>
        <w:rPr>
          <w:rFonts w:ascii="Calibri" w:hAnsi="Calibri" w:cs="Calibri"/>
          <w:sz w:val="20"/>
          <w:szCs w:val="20"/>
        </w:rPr>
        <w:t>příkazníka</w:t>
      </w:r>
      <w:r w:rsidRPr="006E2F78">
        <w:rPr>
          <w:rFonts w:ascii="Calibri" w:hAnsi="Calibri" w:cs="Calibri"/>
          <w:sz w:val="20"/>
          <w:szCs w:val="20"/>
        </w:rPr>
        <w:t xml:space="preserve"> dle tohoto odstavce smlouvy a </w:t>
      </w:r>
      <w:r>
        <w:rPr>
          <w:rFonts w:ascii="Calibri" w:hAnsi="Calibri" w:cs="Calibri"/>
          <w:sz w:val="20"/>
          <w:szCs w:val="20"/>
        </w:rPr>
        <w:t>příkazce</w:t>
      </w:r>
      <w:r w:rsidRPr="006E2F78">
        <w:rPr>
          <w:rFonts w:ascii="Calibri" w:hAnsi="Calibri" w:cs="Calibri"/>
          <w:sz w:val="20"/>
          <w:szCs w:val="20"/>
        </w:rPr>
        <w:t xml:space="preserve"> odvede za </w:t>
      </w:r>
      <w:r>
        <w:rPr>
          <w:rFonts w:ascii="Calibri" w:hAnsi="Calibri" w:cs="Calibri"/>
          <w:sz w:val="20"/>
          <w:szCs w:val="20"/>
        </w:rPr>
        <w:t>příkazníka</w:t>
      </w:r>
      <w:r w:rsidRPr="006E2F78">
        <w:rPr>
          <w:rFonts w:ascii="Calibri" w:hAnsi="Calibri" w:cs="Calibri"/>
          <w:sz w:val="20"/>
          <w:szCs w:val="20"/>
        </w:rPr>
        <w:t xml:space="preserve"> příslušnou </w:t>
      </w:r>
      <w:smartTag w:uri="urn:schemas-microsoft-com:office:smarttags" w:element="stockticker">
        <w:r w:rsidRPr="006E2F78">
          <w:rPr>
            <w:rFonts w:ascii="Calibri" w:hAnsi="Calibri" w:cs="Calibri"/>
            <w:sz w:val="20"/>
            <w:szCs w:val="20"/>
          </w:rPr>
          <w:t>DPH</w:t>
        </w:r>
      </w:smartTag>
      <w:r w:rsidRPr="006E2F78">
        <w:rPr>
          <w:rFonts w:ascii="Calibri" w:hAnsi="Calibri" w:cs="Calibri"/>
          <w:sz w:val="20"/>
          <w:szCs w:val="20"/>
        </w:rPr>
        <w:t xml:space="preserve"> či její část, </w:t>
      </w:r>
      <w:r>
        <w:rPr>
          <w:rFonts w:ascii="Calibri" w:hAnsi="Calibri" w:cs="Calibri"/>
          <w:sz w:val="20"/>
          <w:szCs w:val="20"/>
        </w:rPr>
        <w:t>příkazce</w:t>
      </w:r>
      <w:r w:rsidRPr="006E2F78">
        <w:rPr>
          <w:rFonts w:ascii="Calibri" w:hAnsi="Calibri" w:cs="Calibri"/>
          <w:sz w:val="20"/>
          <w:szCs w:val="20"/>
        </w:rPr>
        <w:t xml:space="preserve"> je oprávněn započíst tuto svou pohledávku za </w:t>
      </w:r>
      <w:r>
        <w:rPr>
          <w:rFonts w:ascii="Calibri" w:hAnsi="Calibri" w:cs="Calibri"/>
          <w:sz w:val="20"/>
          <w:szCs w:val="20"/>
        </w:rPr>
        <w:t>příkazníka</w:t>
      </w:r>
      <w:r w:rsidRPr="006E2F78">
        <w:rPr>
          <w:rFonts w:ascii="Calibri" w:hAnsi="Calibri" w:cs="Calibri"/>
          <w:sz w:val="20"/>
          <w:szCs w:val="20"/>
        </w:rPr>
        <w:t xml:space="preserve"> proti jakékoliv pohledávce </w:t>
      </w:r>
      <w:r>
        <w:rPr>
          <w:rFonts w:ascii="Calibri" w:hAnsi="Calibri" w:cs="Calibri"/>
          <w:sz w:val="20"/>
          <w:szCs w:val="20"/>
        </w:rPr>
        <w:t>příkazníka</w:t>
      </w:r>
      <w:r w:rsidRPr="006E2F78">
        <w:rPr>
          <w:rFonts w:ascii="Calibri" w:hAnsi="Calibri" w:cs="Calibri"/>
          <w:sz w:val="20"/>
          <w:szCs w:val="20"/>
        </w:rPr>
        <w:t xml:space="preserve"> za </w:t>
      </w:r>
      <w:r>
        <w:rPr>
          <w:rFonts w:ascii="Calibri" w:hAnsi="Calibri" w:cs="Calibri"/>
          <w:sz w:val="20"/>
          <w:szCs w:val="20"/>
        </w:rPr>
        <w:t>příkazce</w:t>
      </w:r>
      <w:r w:rsidRPr="006E2F78">
        <w:rPr>
          <w:rFonts w:ascii="Calibri" w:hAnsi="Calibri" w:cs="Calibri"/>
          <w:sz w:val="20"/>
          <w:szCs w:val="20"/>
        </w:rPr>
        <w:t xml:space="preserve"> plynoucí z této smlouvy nebo proti jakékoliv jiné pohledávce </w:t>
      </w:r>
      <w:r>
        <w:rPr>
          <w:rFonts w:ascii="Calibri" w:hAnsi="Calibri" w:cs="Calibri"/>
          <w:sz w:val="20"/>
          <w:szCs w:val="20"/>
        </w:rPr>
        <w:t>příkazníka</w:t>
      </w:r>
      <w:r w:rsidRPr="006E2F78">
        <w:rPr>
          <w:rFonts w:ascii="Calibri" w:hAnsi="Calibri" w:cs="Calibri"/>
          <w:sz w:val="20"/>
          <w:szCs w:val="20"/>
        </w:rPr>
        <w:t xml:space="preserve"> za </w:t>
      </w:r>
      <w:r>
        <w:rPr>
          <w:rFonts w:ascii="Calibri" w:hAnsi="Calibri" w:cs="Calibri"/>
          <w:sz w:val="20"/>
          <w:szCs w:val="20"/>
        </w:rPr>
        <w:t>příkazcem</w:t>
      </w:r>
      <w:r w:rsidRPr="006E2F78">
        <w:rPr>
          <w:rFonts w:ascii="Calibri" w:hAnsi="Calibri" w:cs="Calibri"/>
          <w:sz w:val="20"/>
          <w:szCs w:val="20"/>
        </w:rPr>
        <w:t>.</w:t>
      </w:r>
    </w:p>
    <w:p w:rsidR="0070750E" w:rsidRDefault="0070750E" w:rsidP="0070750E">
      <w:pPr>
        <w:tabs>
          <w:tab w:val="left" w:pos="360"/>
        </w:tabs>
        <w:suppressAutoHyphens/>
        <w:autoSpaceDE/>
        <w:autoSpaceDN/>
        <w:adjustRightInd/>
        <w:ind w:left="360"/>
        <w:jc w:val="both"/>
        <w:rPr>
          <w:rFonts w:ascii="Calibri" w:hAnsi="Calibri" w:cs="Calibri"/>
          <w:sz w:val="20"/>
          <w:szCs w:val="20"/>
        </w:rPr>
      </w:pPr>
    </w:p>
    <w:p w:rsidR="0070750E" w:rsidRDefault="0070750E" w:rsidP="0070750E">
      <w:pPr>
        <w:tabs>
          <w:tab w:val="left" w:pos="360"/>
        </w:tabs>
        <w:ind w:left="360"/>
        <w:jc w:val="both"/>
        <w:rPr>
          <w:rFonts w:ascii="Calibri" w:hAnsi="Calibri" w:cs="Calibri"/>
          <w:sz w:val="20"/>
          <w:szCs w:val="20"/>
        </w:rPr>
      </w:pPr>
    </w:p>
    <w:p w:rsidR="0070750E" w:rsidRPr="0047457C" w:rsidRDefault="0070750E" w:rsidP="0070750E">
      <w:pPr>
        <w:jc w:val="center"/>
        <w:rPr>
          <w:rFonts w:ascii="Calibri" w:hAnsi="Calibri" w:cs="Calibri"/>
          <w:b/>
          <w:bCs/>
          <w:sz w:val="22"/>
          <w:szCs w:val="22"/>
        </w:rPr>
      </w:pPr>
      <w:r w:rsidRPr="0047457C">
        <w:rPr>
          <w:rFonts w:ascii="Calibri" w:hAnsi="Calibri" w:cs="Calibri"/>
          <w:b/>
          <w:bCs/>
          <w:sz w:val="22"/>
          <w:szCs w:val="22"/>
        </w:rPr>
        <w:t>V.</w:t>
      </w:r>
      <w:r w:rsidRPr="0047457C">
        <w:rPr>
          <w:rFonts w:ascii="Calibri" w:hAnsi="Calibri" w:cs="Calibri"/>
          <w:b/>
          <w:bCs/>
          <w:sz w:val="22"/>
          <w:szCs w:val="22"/>
        </w:rPr>
        <w:tab/>
        <w:t>Sankce</w:t>
      </w:r>
    </w:p>
    <w:p w:rsidR="0070750E" w:rsidRPr="0047457C" w:rsidRDefault="0070750E" w:rsidP="0070750E">
      <w:pPr>
        <w:rPr>
          <w:rFonts w:ascii="Calibri" w:hAnsi="Calibri" w:cs="Calibri"/>
          <w:sz w:val="20"/>
          <w:szCs w:val="20"/>
        </w:rPr>
      </w:pPr>
    </w:p>
    <w:p w:rsidR="0070750E" w:rsidRPr="0047457C" w:rsidRDefault="0070750E" w:rsidP="0070750E">
      <w:pPr>
        <w:numPr>
          <w:ilvl w:val="0"/>
          <w:numId w:val="41"/>
        </w:numPr>
        <w:suppressAutoHyphens/>
        <w:autoSpaceDE/>
        <w:autoSpaceDN/>
        <w:adjustRightInd/>
        <w:jc w:val="both"/>
        <w:rPr>
          <w:rFonts w:ascii="Calibri" w:hAnsi="Calibri" w:cs="Calibri"/>
          <w:sz w:val="20"/>
          <w:szCs w:val="20"/>
        </w:rPr>
      </w:pPr>
      <w:r w:rsidRPr="0047457C">
        <w:rPr>
          <w:rFonts w:ascii="Calibri" w:hAnsi="Calibri" w:cs="Calibri"/>
          <w:sz w:val="20"/>
          <w:szCs w:val="20"/>
        </w:rPr>
        <w:t>Pro případ, že příkazník nesplní některý ze závazků stanovených v</w:t>
      </w:r>
      <w:r>
        <w:rPr>
          <w:rFonts w:ascii="Calibri" w:hAnsi="Calibri" w:cs="Calibri"/>
          <w:sz w:val="20"/>
          <w:szCs w:val="20"/>
        </w:rPr>
        <w:t> </w:t>
      </w:r>
      <w:r w:rsidRPr="0047457C">
        <w:rPr>
          <w:rFonts w:ascii="Calibri" w:hAnsi="Calibri" w:cs="Calibri"/>
          <w:sz w:val="20"/>
          <w:szCs w:val="20"/>
        </w:rPr>
        <w:t>této smlouvě, sjednávají si smluvní strany následující smluvní pokuty, které uhradí příkazník příkazci:</w:t>
      </w:r>
    </w:p>
    <w:p w:rsidR="0070750E" w:rsidRPr="0047457C" w:rsidRDefault="0070750E" w:rsidP="0070750E">
      <w:pPr>
        <w:rPr>
          <w:rFonts w:ascii="Calibri" w:hAnsi="Calibri" w:cs="Calibri"/>
          <w:sz w:val="20"/>
          <w:szCs w:val="20"/>
        </w:rPr>
      </w:pPr>
    </w:p>
    <w:p w:rsidR="0070750E" w:rsidRDefault="0070750E" w:rsidP="0070750E">
      <w:pPr>
        <w:numPr>
          <w:ilvl w:val="0"/>
          <w:numId w:val="36"/>
        </w:numPr>
        <w:suppressAutoHyphens/>
        <w:autoSpaceDE/>
        <w:autoSpaceDN/>
        <w:adjustRightInd/>
        <w:jc w:val="both"/>
        <w:rPr>
          <w:rFonts w:ascii="Calibri" w:hAnsi="Calibri" w:cs="Calibri"/>
          <w:sz w:val="20"/>
          <w:szCs w:val="20"/>
        </w:rPr>
      </w:pPr>
      <w:r w:rsidRPr="0047457C">
        <w:rPr>
          <w:rFonts w:ascii="Calibri" w:hAnsi="Calibri" w:cs="Calibri"/>
          <w:sz w:val="20"/>
          <w:szCs w:val="20"/>
        </w:rPr>
        <w:t>za nezajištění realizace</w:t>
      </w:r>
      <w:r>
        <w:rPr>
          <w:rFonts w:ascii="Calibri" w:hAnsi="Calibri" w:cs="Calibri"/>
          <w:sz w:val="20"/>
          <w:szCs w:val="20"/>
        </w:rPr>
        <w:t xml:space="preserve"> a provozu pavilonu nebo doprovodného programu a doprovodné propagace v dohodnutém termínu se sjednává smluvní pokuta ve výši 50% </w:t>
      </w:r>
      <w:r w:rsidRPr="0047457C">
        <w:rPr>
          <w:rFonts w:ascii="Calibri" w:hAnsi="Calibri" w:cs="Calibri"/>
          <w:sz w:val="20"/>
          <w:szCs w:val="20"/>
        </w:rPr>
        <w:t>odměny sjednané v</w:t>
      </w:r>
      <w:r>
        <w:rPr>
          <w:rFonts w:ascii="Calibri" w:hAnsi="Calibri" w:cs="Calibri"/>
          <w:sz w:val="20"/>
          <w:szCs w:val="20"/>
        </w:rPr>
        <w:t> </w:t>
      </w:r>
      <w:r w:rsidRPr="0047457C">
        <w:rPr>
          <w:rFonts w:ascii="Calibri" w:hAnsi="Calibri" w:cs="Calibri"/>
          <w:sz w:val="20"/>
          <w:szCs w:val="20"/>
        </w:rPr>
        <w:t>čl. IV. odst. 1 této smlouvy</w:t>
      </w:r>
      <w:r>
        <w:rPr>
          <w:rFonts w:ascii="Calibri" w:hAnsi="Calibri" w:cs="Calibri"/>
          <w:sz w:val="20"/>
          <w:szCs w:val="20"/>
        </w:rPr>
        <w:t>.</w:t>
      </w:r>
    </w:p>
    <w:p w:rsidR="0070750E" w:rsidRDefault="0070750E" w:rsidP="0070750E">
      <w:pPr>
        <w:ind w:left="720"/>
        <w:jc w:val="both"/>
        <w:rPr>
          <w:rFonts w:ascii="Calibri" w:hAnsi="Calibri" w:cs="Calibri"/>
          <w:sz w:val="20"/>
          <w:szCs w:val="20"/>
        </w:rPr>
      </w:pPr>
    </w:p>
    <w:p w:rsidR="0070750E" w:rsidRPr="0047457C" w:rsidRDefault="0070750E" w:rsidP="0070750E">
      <w:pPr>
        <w:numPr>
          <w:ilvl w:val="0"/>
          <w:numId w:val="36"/>
        </w:numPr>
        <w:suppressAutoHyphens/>
        <w:autoSpaceDE/>
        <w:autoSpaceDN/>
        <w:adjustRightInd/>
        <w:jc w:val="both"/>
        <w:rPr>
          <w:rFonts w:ascii="Calibri" w:hAnsi="Calibri" w:cs="Calibri"/>
          <w:sz w:val="20"/>
          <w:szCs w:val="20"/>
        </w:rPr>
      </w:pPr>
      <w:r w:rsidRPr="0047457C">
        <w:rPr>
          <w:rFonts w:ascii="Calibri" w:hAnsi="Calibri" w:cs="Calibri"/>
          <w:sz w:val="20"/>
          <w:szCs w:val="20"/>
        </w:rPr>
        <w:t xml:space="preserve">za nezajištění technické realizace </w:t>
      </w:r>
      <w:r>
        <w:rPr>
          <w:rFonts w:ascii="Calibri" w:hAnsi="Calibri" w:cs="Calibri"/>
          <w:sz w:val="20"/>
          <w:szCs w:val="20"/>
        </w:rPr>
        <w:t xml:space="preserve">a provozu pavilonu </w:t>
      </w:r>
      <w:r w:rsidRPr="0047457C">
        <w:rPr>
          <w:rFonts w:ascii="Calibri" w:hAnsi="Calibri" w:cs="Calibri"/>
          <w:sz w:val="20"/>
          <w:szCs w:val="20"/>
        </w:rPr>
        <w:t>v</w:t>
      </w:r>
      <w:r>
        <w:rPr>
          <w:rFonts w:ascii="Calibri" w:hAnsi="Calibri" w:cs="Calibri"/>
          <w:sz w:val="20"/>
          <w:szCs w:val="20"/>
        </w:rPr>
        <w:t>e</w:t>
      </w:r>
      <w:r w:rsidRPr="0047457C">
        <w:rPr>
          <w:rFonts w:ascii="Calibri" w:hAnsi="Calibri" w:cs="Calibri"/>
          <w:sz w:val="20"/>
          <w:szCs w:val="20"/>
        </w:rPr>
        <w:t xml:space="preserve"> sjednané kvalitě, nebo jsou-li příkazcem zjištěny nedostatky při následné kontrole dle předložené dokumentace, uhradí příkazník příkazci smluvní pokutu ve výši </w:t>
      </w:r>
      <w:r>
        <w:rPr>
          <w:rFonts w:ascii="Calibri" w:hAnsi="Calibri" w:cs="Calibri"/>
          <w:sz w:val="20"/>
          <w:szCs w:val="20"/>
        </w:rPr>
        <w:t>10</w:t>
      </w:r>
      <w:r w:rsidRPr="0047457C">
        <w:rPr>
          <w:rFonts w:ascii="Calibri" w:hAnsi="Calibri" w:cs="Calibri"/>
          <w:sz w:val="20"/>
          <w:szCs w:val="20"/>
        </w:rPr>
        <w:t xml:space="preserve"> % odměny sjednané v</w:t>
      </w:r>
      <w:r>
        <w:rPr>
          <w:rFonts w:ascii="Calibri" w:hAnsi="Calibri" w:cs="Calibri"/>
          <w:sz w:val="20"/>
          <w:szCs w:val="20"/>
        </w:rPr>
        <w:t> </w:t>
      </w:r>
      <w:r w:rsidRPr="0047457C">
        <w:rPr>
          <w:rFonts w:ascii="Calibri" w:hAnsi="Calibri" w:cs="Calibri"/>
          <w:sz w:val="20"/>
          <w:szCs w:val="20"/>
        </w:rPr>
        <w:t>čl. IV. odst. 1 této smlouvy;</w:t>
      </w:r>
      <w:r>
        <w:rPr>
          <w:rFonts w:ascii="Calibri" w:hAnsi="Calibri" w:cs="Calibri"/>
          <w:sz w:val="20"/>
          <w:szCs w:val="20"/>
        </w:rPr>
        <w:t xml:space="preserve"> příkazce může s přihlédnutím k okolnostem porušení závazku, míře porušení povinností příkazníkem a účinné snaze příkazníka o nápravu následků tuto sankci přiměřeně snížit či prominout;</w:t>
      </w:r>
    </w:p>
    <w:p w:rsidR="0070750E" w:rsidRPr="0047457C" w:rsidRDefault="0070750E" w:rsidP="0070750E">
      <w:pPr>
        <w:ind w:left="360"/>
        <w:rPr>
          <w:rFonts w:ascii="Calibri" w:hAnsi="Calibri" w:cs="Calibri"/>
          <w:sz w:val="20"/>
          <w:szCs w:val="20"/>
        </w:rPr>
      </w:pPr>
    </w:p>
    <w:p w:rsidR="0070750E" w:rsidRPr="00430EDD" w:rsidRDefault="0070750E" w:rsidP="0070750E">
      <w:pPr>
        <w:numPr>
          <w:ilvl w:val="0"/>
          <w:numId w:val="36"/>
        </w:numPr>
        <w:suppressAutoHyphens/>
        <w:autoSpaceDE/>
        <w:autoSpaceDN/>
        <w:adjustRightInd/>
        <w:jc w:val="both"/>
        <w:rPr>
          <w:rFonts w:ascii="Calibri" w:hAnsi="Calibri" w:cs="Calibri"/>
          <w:sz w:val="20"/>
          <w:szCs w:val="20"/>
        </w:rPr>
      </w:pPr>
      <w:r w:rsidRPr="00430EDD">
        <w:rPr>
          <w:rFonts w:ascii="Calibri" w:hAnsi="Calibri" w:cs="Calibri"/>
          <w:sz w:val="20"/>
          <w:szCs w:val="20"/>
        </w:rPr>
        <w:t>za nezajištění doprovodné</w:t>
      </w:r>
      <w:r>
        <w:rPr>
          <w:rFonts w:ascii="Calibri" w:hAnsi="Calibri" w:cs="Calibri"/>
          <w:sz w:val="20"/>
          <w:szCs w:val="20"/>
        </w:rPr>
        <w:t>ho programu a doprovodné</w:t>
      </w:r>
      <w:r w:rsidRPr="00430EDD">
        <w:rPr>
          <w:rFonts w:ascii="Calibri" w:hAnsi="Calibri" w:cs="Calibri"/>
          <w:sz w:val="20"/>
          <w:szCs w:val="20"/>
        </w:rPr>
        <w:t xml:space="preserve"> propagace ve  sjednané kvalitě, nebo jsou-li příkazcem zjištěny nedostatky při následné kontrole dle předložené dokumentace, uhradí příkazník příkazci smluvní pokutu ve výši </w:t>
      </w:r>
      <w:r>
        <w:rPr>
          <w:rFonts w:ascii="Calibri" w:hAnsi="Calibri" w:cs="Calibri"/>
          <w:sz w:val="20"/>
          <w:szCs w:val="20"/>
        </w:rPr>
        <w:t>10</w:t>
      </w:r>
      <w:r w:rsidRPr="00430EDD">
        <w:rPr>
          <w:rFonts w:ascii="Calibri" w:hAnsi="Calibri" w:cs="Calibri"/>
          <w:sz w:val="20"/>
          <w:szCs w:val="20"/>
        </w:rPr>
        <w:t xml:space="preserve"> % odměny sjednané v čl. IV. odst. 1 této smlouvy; příkazce může s přihlédnutím k okolnostem porušení závazku, míře porušení povinností příkazníkem a účinné snaze příkazníka o nápravu následků tuto sankci přiměřeně snížit či prominout;</w:t>
      </w:r>
    </w:p>
    <w:p w:rsidR="0070750E" w:rsidRPr="0047457C" w:rsidRDefault="0070750E" w:rsidP="0070750E">
      <w:pPr>
        <w:ind w:left="360"/>
        <w:rPr>
          <w:rFonts w:ascii="Calibri" w:hAnsi="Calibri" w:cs="Calibri"/>
          <w:sz w:val="20"/>
          <w:szCs w:val="20"/>
        </w:rPr>
      </w:pPr>
    </w:p>
    <w:p w:rsidR="0070750E" w:rsidRPr="0047457C" w:rsidRDefault="0070750E" w:rsidP="0070750E">
      <w:pPr>
        <w:numPr>
          <w:ilvl w:val="0"/>
          <w:numId w:val="36"/>
        </w:numPr>
        <w:suppressAutoHyphens/>
        <w:autoSpaceDE/>
        <w:autoSpaceDN/>
        <w:adjustRightInd/>
        <w:jc w:val="both"/>
        <w:rPr>
          <w:rFonts w:ascii="Calibri" w:hAnsi="Calibri" w:cs="Calibri"/>
          <w:sz w:val="20"/>
          <w:szCs w:val="20"/>
        </w:rPr>
      </w:pPr>
      <w:r w:rsidRPr="0047457C">
        <w:rPr>
          <w:rFonts w:ascii="Calibri" w:hAnsi="Calibri" w:cs="Calibri"/>
          <w:sz w:val="20"/>
          <w:szCs w:val="20"/>
        </w:rPr>
        <w:t>za porušení povinnosti mít sjednáno pojištění odpovědnosti za škodu specifikované v</w:t>
      </w:r>
      <w:r>
        <w:rPr>
          <w:rFonts w:ascii="Calibri" w:hAnsi="Calibri" w:cs="Calibri"/>
          <w:sz w:val="20"/>
          <w:szCs w:val="20"/>
        </w:rPr>
        <w:t> </w:t>
      </w:r>
      <w:r w:rsidRPr="0047457C">
        <w:rPr>
          <w:rFonts w:ascii="Calibri" w:hAnsi="Calibri" w:cs="Calibri"/>
          <w:sz w:val="20"/>
          <w:szCs w:val="20"/>
        </w:rPr>
        <w:t xml:space="preserve">čl. VI. odst. </w:t>
      </w:r>
      <w:r>
        <w:rPr>
          <w:rFonts w:ascii="Calibri" w:hAnsi="Calibri" w:cs="Calibri"/>
          <w:sz w:val="20"/>
          <w:szCs w:val="20"/>
        </w:rPr>
        <w:t>8</w:t>
      </w:r>
      <w:r w:rsidRPr="0047457C">
        <w:rPr>
          <w:rFonts w:ascii="Calibri" w:hAnsi="Calibri" w:cs="Calibri"/>
          <w:sz w:val="20"/>
          <w:szCs w:val="20"/>
        </w:rPr>
        <w:t xml:space="preserve">. je příkazník povinen uhradit příkazci smluvní pokutu ve výši </w:t>
      </w:r>
      <w:r w:rsidRPr="00910AB9">
        <w:rPr>
          <w:rFonts w:ascii="Calibri" w:hAnsi="Calibri" w:cs="Calibri"/>
          <w:sz w:val="20"/>
          <w:szCs w:val="20"/>
        </w:rPr>
        <w:t>50.000,- Kč</w:t>
      </w:r>
      <w:r w:rsidRPr="0047457C">
        <w:rPr>
          <w:rFonts w:ascii="Calibri" w:hAnsi="Calibri" w:cs="Calibri"/>
          <w:sz w:val="20"/>
          <w:szCs w:val="20"/>
        </w:rPr>
        <w:t xml:space="preserve">; </w:t>
      </w:r>
    </w:p>
    <w:p w:rsidR="0070750E" w:rsidRPr="0047457C" w:rsidRDefault="0070750E" w:rsidP="0070750E">
      <w:pPr>
        <w:ind w:left="360"/>
        <w:rPr>
          <w:rFonts w:ascii="Calibri" w:hAnsi="Calibri" w:cs="Calibri"/>
          <w:sz w:val="20"/>
          <w:szCs w:val="20"/>
        </w:rPr>
      </w:pPr>
    </w:p>
    <w:p w:rsidR="0070750E" w:rsidRDefault="0070750E" w:rsidP="0070750E">
      <w:pPr>
        <w:numPr>
          <w:ilvl w:val="0"/>
          <w:numId w:val="36"/>
        </w:numPr>
        <w:suppressAutoHyphens/>
        <w:autoSpaceDE/>
        <w:autoSpaceDN/>
        <w:adjustRightInd/>
        <w:jc w:val="both"/>
        <w:rPr>
          <w:rFonts w:ascii="Calibri" w:hAnsi="Calibri" w:cs="Calibri"/>
          <w:sz w:val="20"/>
          <w:szCs w:val="20"/>
        </w:rPr>
      </w:pPr>
      <w:r w:rsidRPr="0047457C">
        <w:rPr>
          <w:rFonts w:ascii="Calibri" w:hAnsi="Calibri" w:cs="Calibri"/>
          <w:sz w:val="20"/>
          <w:szCs w:val="20"/>
        </w:rPr>
        <w:t>za porušení povinnosti mlčenlivosti specifikované v</w:t>
      </w:r>
      <w:r>
        <w:rPr>
          <w:rFonts w:ascii="Calibri" w:hAnsi="Calibri" w:cs="Calibri"/>
          <w:sz w:val="20"/>
          <w:szCs w:val="20"/>
        </w:rPr>
        <w:t> </w:t>
      </w:r>
      <w:r w:rsidRPr="0047457C">
        <w:rPr>
          <w:rFonts w:ascii="Calibri" w:hAnsi="Calibri" w:cs="Calibri"/>
          <w:sz w:val="20"/>
          <w:szCs w:val="20"/>
        </w:rPr>
        <w:t xml:space="preserve">této smlouvě je příkazník povinen uhradit příkazci smluvní pokutu ve výši </w:t>
      </w:r>
      <w:r w:rsidRPr="00910AB9">
        <w:rPr>
          <w:rFonts w:ascii="Calibri" w:hAnsi="Calibri" w:cs="Calibri"/>
          <w:sz w:val="20"/>
          <w:szCs w:val="20"/>
        </w:rPr>
        <w:t>100.000,- Kč</w:t>
      </w:r>
      <w:r w:rsidRPr="0047457C">
        <w:rPr>
          <w:rFonts w:ascii="Calibri" w:hAnsi="Calibri" w:cs="Calibri"/>
          <w:sz w:val="20"/>
          <w:szCs w:val="20"/>
        </w:rPr>
        <w:t>, a</w:t>
      </w:r>
      <w:r>
        <w:rPr>
          <w:rFonts w:ascii="Calibri" w:hAnsi="Calibri" w:cs="Calibri"/>
          <w:sz w:val="20"/>
          <w:szCs w:val="20"/>
        </w:rPr>
        <w:t> </w:t>
      </w:r>
      <w:r w:rsidRPr="0047457C">
        <w:rPr>
          <w:rFonts w:ascii="Calibri" w:hAnsi="Calibri" w:cs="Calibri"/>
          <w:sz w:val="20"/>
          <w:szCs w:val="20"/>
        </w:rPr>
        <w:t>to za každý jednot</w:t>
      </w:r>
      <w:r>
        <w:rPr>
          <w:rFonts w:ascii="Calibri" w:hAnsi="Calibri" w:cs="Calibri"/>
          <w:sz w:val="20"/>
          <w:szCs w:val="20"/>
        </w:rPr>
        <w:t>livý případ porušení povinnosti;</w:t>
      </w:r>
    </w:p>
    <w:p w:rsidR="0070750E" w:rsidRDefault="0070750E" w:rsidP="0070750E">
      <w:pPr>
        <w:pStyle w:val="Odstavecseseznamem"/>
        <w:rPr>
          <w:rFonts w:ascii="Calibri" w:hAnsi="Calibri" w:cs="Calibri"/>
          <w:sz w:val="20"/>
          <w:szCs w:val="20"/>
        </w:rPr>
      </w:pPr>
    </w:p>
    <w:p w:rsidR="0070750E" w:rsidRPr="00D90AFC" w:rsidRDefault="0070750E" w:rsidP="0070750E">
      <w:pPr>
        <w:jc w:val="both"/>
        <w:rPr>
          <w:rFonts w:ascii="Calibri" w:hAnsi="Calibri" w:cs="Calibri"/>
          <w:sz w:val="20"/>
          <w:szCs w:val="20"/>
        </w:rPr>
      </w:pPr>
    </w:p>
    <w:p w:rsidR="0070750E" w:rsidRPr="0047457C" w:rsidRDefault="0070750E" w:rsidP="0070750E">
      <w:pPr>
        <w:numPr>
          <w:ilvl w:val="0"/>
          <w:numId w:val="41"/>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Pro případ, že příkazce nesplní závazek uvedený v</w:t>
      </w:r>
      <w:r>
        <w:rPr>
          <w:rFonts w:ascii="Calibri" w:hAnsi="Calibri" w:cs="Calibri"/>
          <w:sz w:val="20"/>
          <w:szCs w:val="20"/>
        </w:rPr>
        <w:t> </w:t>
      </w:r>
      <w:r w:rsidRPr="0047457C">
        <w:rPr>
          <w:rFonts w:ascii="Calibri" w:hAnsi="Calibri" w:cs="Calibri"/>
          <w:sz w:val="20"/>
          <w:szCs w:val="20"/>
        </w:rPr>
        <w:t>článku IV. této smlouvy, uhradí příkazce příkazníkovi úrok z</w:t>
      </w:r>
      <w:r>
        <w:rPr>
          <w:rFonts w:ascii="Calibri" w:hAnsi="Calibri" w:cs="Calibri"/>
          <w:sz w:val="20"/>
          <w:szCs w:val="20"/>
        </w:rPr>
        <w:t> </w:t>
      </w:r>
      <w:r w:rsidRPr="0047457C">
        <w:rPr>
          <w:rFonts w:ascii="Calibri" w:hAnsi="Calibri" w:cs="Calibri"/>
          <w:sz w:val="20"/>
          <w:szCs w:val="20"/>
        </w:rPr>
        <w:t>prodlení v</w:t>
      </w:r>
      <w:r>
        <w:rPr>
          <w:rFonts w:ascii="Calibri" w:hAnsi="Calibri" w:cs="Calibri"/>
          <w:sz w:val="20"/>
          <w:szCs w:val="20"/>
        </w:rPr>
        <w:t> </w:t>
      </w:r>
      <w:r w:rsidRPr="0047457C">
        <w:rPr>
          <w:rFonts w:ascii="Calibri" w:hAnsi="Calibri" w:cs="Calibri"/>
          <w:sz w:val="20"/>
          <w:szCs w:val="20"/>
        </w:rPr>
        <w:t>zákonné výši.</w:t>
      </w:r>
    </w:p>
    <w:p w:rsidR="0070750E" w:rsidRPr="0047457C" w:rsidRDefault="0070750E" w:rsidP="0070750E">
      <w:pPr>
        <w:rPr>
          <w:rFonts w:ascii="Calibri" w:hAnsi="Calibri" w:cs="Calibri"/>
          <w:sz w:val="20"/>
          <w:szCs w:val="20"/>
        </w:rPr>
      </w:pPr>
    </w:p>
    <w:p w:rsidR="0070750E" w:rsidRPr="0047457C" w:rsidRDefault="0070750E" w:rsidP="0070750E">
      <w:pPr>
        <w:numPr>
          <w:ilvl w:val="0"/>
          <w:numId w:val="41"/>
        </w:numPr>
        <w:suppressAutoHyphens/>
        <w:autoSpaceDE/>
        <w:autoSpaceDN/>
        <w:adjustRightInd/>
        <w:ind w:left="360" w:firstLine="0"/>
        <w:rPr>
          <w:rFonts w:ascii="Calibri" w:hAnsi="Calibri" w:cs="Calibri"/>
          <w:sz w:val="20"/>
          <w:szCs w:val="20"/>
        </w:rPr>
      </w:pPr>
      <w:r w:rsidRPr="0047457C">
        <w:rPr>
          <w:rFonts w:ascii="Calibri" w:hAnsi="Calibri" w:cs="Calibri"/>
          <w:sz w:val="20"/>
          <w:szCs w:val="20"/>
        </w:rPr>
        <w:t xml:space="preserve">Uhrazením smluvní pokuty není dotčeno právo příkazce nebo příkazníka na náhradu vzniklé škody </w:t>
      </w:r>
      <w:r>
        <w:rPr>
          <w:rFonts w:ascii="Calibri" w:hAnsi="Calibri" w:cs="Calibri"/>
          <w:sz w:val="20"/>
          <w:szCs w:val="20"/>
        </w:rPr>
        <w:t xml:space="preserve">či újmy </w:t>
      </w:r>
      <w:r w:rsidRPr="0047457C">
        <w:rPr>
          <w:rFonts w:ascii="Calibri" w:hAnsi="Calibri" w:cs="Calibri"/>
          <w:sz w:val="20"/>
          <w:szCs w:val="20"/>
        </w:rPr>
        <w:t>v</w:t>
      </w:r>
      <w:r>
        <w:rPr>
          <w:rFonts w:ascii="Calibri" w:hAnsi="Calibri" w:cs="Calibri"/>
          <w:sz w:val="20"/>
          <w:szCs w:val="20"/>
        </w:rPr>
        <w:t> </w:t>
      </w:r>
      <w:r w:rsidRPr="0047457C">
        <w:rPr>
          <w:rFonts w:ascii="Calibri" w:hAnsi="Calibri" w:cs="Calibri"/>
          <w:sz w:val="20"/>
          <w:szCs w:val="20"/>
        </w:rPr>
        <w:t>plné výši, tedy i</w:t>
      </w:r>
      <w:r>
        <w:rPr>
          <w:rFonts w:ascii="Calibri" w:hAnsi="Calibri" w:cs="Calibri"/>
          <w:sz w:val="20"/>
          <w:szCs w:val="20"/>
        </w:rPr>
        <w:t> </w:t>
      </w:r>
      <w:r w:rsidRPr="0047457C">
        <w:rPr>
          <w:rFonts w:ascii="Calibri" w:hAnsi="Calibri" w:cs="Calibri"/>
          <w:sz w:val="20"/>
          <w:szCs w:val="20"/>
        </w:rPr>
        <w:t>ve výši přesahující smluvní pokutu. Uhrazená výše smluvní pokuty se nezapočítává do výše škody</w:t>
      </w:r>
      <w:r>
        <w:rPr>
          <w:rFonts w:ascii="Calibri" w:hAnsi="Calibri" w:cs="Calibri"/>
          <w:sz w:val="20"/>
          <w:szCs w:val="20"/>
        </w:rPr>
        <w:t xml:space="preserve"> či újmy</w:t>
      </w:r>
      <w:r w:rsidRPr="0047457C">
        <w:rPr>
          <w:rFonts w:ascii="Calibri" w:hAnsi="Calibri" w:cs="Calibri"/>
          <w:sz w:val="20"/>
          <w:szCs w:val="20"/>
        </w:rPr>
        <w:t>, která má být uhrazena.</w:t>
      </w:r>
    </w:p>
    <w:p w:rsidR="0070750E" w:rsidRDefault="0070750E" w:rsidP="0070750E">
      <w:pPr>
        <w:rPr>
          <w:rFonts w:ascii="Calibri" w:hAnsi="Calibri" w:cs="Calibri"/>
          <w:sz w:val="20"/>
          <w:szCs w:val="20"/>
        </w:rPr>
      </w:pPr>
    </w:p>
    <w:p w:rsidR="0070750E" w:rsidRDefault="0070750E" w:rsidP="0070750E">
      <w:pPr>
        <w:rPr>
          <w:rFonts w:ascii="Calibri" w:hAnsi="Calibri" w:cs="Calibri"/>
          <w:sz w:val="20"/>
          <w:szCs w:val="20"/>
        </w:rPr>
      </w:pPr>
    </w:p>
    <w:p w:rsidR="0070750E" w:rsidRDefault="0070750E" w:rsidP="0070750E">
      <w:pPr>
        <w:rPr>
          <w:rFonts w:ascii="Calibri" w:hAnsi="Calibri" w:cs="Calibri"/>
          <w:sz w:val="20"/>
          <w:szCs w:val="20"/>
        </w:rPr>
      </w:pPr>
    </w:p>
    <w:p w:rsidR="0070750E" w:rsidRPr="0047457C" w:rsidRDefault="0070750E" w:rsidP="0070750E">
      <w:pPr>
        <w:jc w:val="center"/>
        <w:rPr>
          <w:rFonts w:ascii="Calibri" w:hAnsi="Calibri" w:cs="Calibri"/>
          <w:b/>
          <w:bCs/>
          <w:sz w:val="22"/>
          <w:szCs w:val="22"/>
        </w:rPr>
      </w:pPr>
      <w:r w:rsidRPr="0047457C">
        <w:rPr>
          <w:rFonts w:ascii="Calibri" w:hAnsi="Calibri" w:cs="Calibri"/>
          <w:b/>
          <w:bCs/>
          <w:sz w:val="22"/>
          <w:szCs w:val="22"/>
        </w:rPr>
        <w:lastRenderedPageBreak/>
        <w:t>VI.</w:t>
      </w:r>
      <w:r w:rsidRPr="0047457C">
        <w:rPr>
          <w:rFonts w:ascii="Calibri" w:hAnsi="Calibri" w:cs="Calibri"/>
          <w:b/>
          <w:bCs/>
          <w:sz w:val="22"/>
          <w:szCs w:val="22"/>
        </w:rPr>
        <w:tab/>
        <w:t>Ostatní a</w:t>
      </w:r>
      <w:r>
        <w:rPr>
          <w:rFonts w:ascii="Calibri" w:hAnsi="Calibri" w:cs="Calibri"/>
          <w:b/>
          <w:bCs/>
          <w:sz w:val="22"/>
          <w:szCs w:val="22"/>
        </w:rPr>
        <w:t> </w:t>
      </w:r>
      <w:r w:rsidRPr="0047457C">
        <w:rPr>
          <w:rFonts w:ascii="Calibri" w:hAnsi="Calibri" w:cs="Calibri"/>
          <w:b/>
          <w:bCs/>
          <w:sz w:val="22"/>
          <w:szCs w:val="22"/>
        </w:rPr>
        <w:t>závěrečná ustanovení</w:t>
      </w:r>
    </w:p>
    <w:p w:rsidR="0070750E" w:rsidRPr="0047457C" w:rsidRDefault="0070750E" w:rsidP="0070750E">
      <w:pPr>
        <w:rPr>
          <w:rFonts w:ascii="Calibri" w:hAnsi="Calibri" w:cs="Calibri"/>
          <w:sz w:val="20"/>
          <w:szCs w:val="20"/>
        </w:rPr>
      </w:pPr>
    </w:p>
    <w:p w:rsidR="0070750E" w:rsidRPr="0047457C" w:rsidRDefault="0070750E" w:rsidP="0070750E">
      <w:pPr>
        <w:numPr>
          <w:ilvl w:val="0"/>
          <w:numId w:val="42"/>
        </w:numPr>
        <w:tabs>
          <w:tab w:val="left" w:pos="360"/>
        </w:tabs>
        <w:suppressAutoHyphens/>
        <w:autoSpaceDE/>
        <w:autoSpaceDN/>
        <w:adjustRightInd/>
        <w:jc w:val="both"/>
        <w:rPr>
          <w:rFonts w:ascii="Calibri" w:hAnsi="Calibri" w:cs="Calibri"/>
          <w:sz w:val="20"/>
          <w:szCs w:val="20"/>
        </w:rPr>
      </w:pPr>
      <w:r w:rsidRPr="0047457C">
        <w:rPr>
          <w:rFonts w:ascii="Calibri" w:hAnsi="Calibri" w:cs="Calibri"/>
          <w:sz w:val="20"/>
          <w:szCs w:val="20"/>
        </w:rPr>
        <w:t>Příkazník se zavazuje šířit dobré jméno příkazce a</w:t>
      </w:r>
      <w:r>
        <w:rPr>
          <w:rFonts w:ascii="Calibri" w:hAnsi="Calibri" w:cs="Calibri"/>
          <w:sz w:val="20"/>
          <w:szCs w:val="20"/>
        </w:rPr>
        <w:t> </w:t>
      </w:r>
      <w:r w:rsidRPr="0047457C">
        <w:rPr>
          <w:rFonts w:ascii="Calibri" w:hAnsi="Calibri" w:cs="Calibri"/>
          <w:sz w:val="20"/>
          <w:szCs w:val="20"/>
        </w:rPr>
        <w:t>bude dbát na to, aby v</w:t>
      </w:r>
      <w:r>
        <w:rPr>
          <w:rFonts w:ascii="Calibri" w:hAnsi="Calibri" w:cs="Calibri"/>
          <w:sz w:val="20"/>
          <w:szCs w:val="20"/>
        </w:rPr>
        <w:t> </w:t>
      </w:r>
      <w:r w:rsidRPr="0047457C">
        <w:rPr>
          <w:rFonts w:ascii="Calibri" w:hAnsi="Calibri" w:cs="Calibri"/>
          <w:sz w:val="20"/>
          <w:szCs w:val="20"/>
        </w:rPr>
        <w:t xml:space="preserve">oficiální expozici České republiky byly vystavovány pouze exponáty českého původu. </w:t>
      </w:r>
    </w:p>
    <w:p w:rsidR="0070750E" w:rsidRPr="0047457C" w:rsidRDefault="0070750E" w:rsidP="0070750E">
      <w:pPr>
        <w:jc w:val="both"/>
        <w:rPr>
          <w:rFonts w:ascii="Calibri" w:hAnsi="Calibri" w:cs="Calibri"/>
          <w:sz w:val="20"/>
          <w:szCs w:val="20"/>
        </w:rPr>
      </w:pPr>
    </w:p>
    <w:p w:rsidR="0070750E" w:rsidRPr="0047457C" w:rsidRDefault="0070750E" w:rsidP="0070750E">
      <w:pPr>
        <w:numPr>
          <w:ilvl w:val="0"/>
          <w:numId w:val="42"/>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Příkazník tímto prohlašuje, že splňuje základní kvalifikační předpoklady stanovené v</w:t>
      </w:r>
      <w:r>
        <w:rPr>
          <w:rFonts w:ascii="Calibri" w:hAnsi="Calibri" w:cs="Calibri"/>
          <w:sz w:val="20"/>
          <w:szCs w:val="20"/>
        </w:rPr>
        <w:t> </w:t>
      </w:r>
      <w:r w:rsidRPr="0047457C">
        <w:rPr>
          <w:rFonts w:ascii="Calibri" w:hAnsi="Calibri" w:cs="Calibri"/>
          <w:sz w:val="20"/>
          <w:szCs w:val="20"/>
        </w:rPr>
        <w:t xml:space="preserve">zadávací dokumentaci. </w:t>
      </w:r>
    </w:p>
    <w:p w:rsidR="0070750E" w:rsidRPr="0047457C" w:rsidRDefault="0070750E" w:rsidP="0070750E">
      <w:pPr>
        <w:tabs>
          <w:tab w:val="left" w:pos="360"/>
        </w:tabs>
        <w:ind w:left="360"/>
        <w:jc w:val="both"/>
        <w:rPr>
          <w:rFonts w:ascii="Calibri" w:hAnsi="Calibri" w:cs="Calibri"/>
          <w:sz w:val="20"/>
          <w:szCs w:val="20"/>
        </w:rPr>
      </w:pPr>
    </w:p>
    <w:p w:rsidR="0070750E" w:rsidRPr="0047457C" w:rsidRDefault="0070750E" w:rsidP="0070750E">
      <w:pPr>
        <w:numPr>
          <w:ilvl w:val="0"/>
          <w:numId w:val="42"/>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 xml:space="preserve">Příkazce může smlouvu kdykoliv </w:t>
      </w:r>
      <w:r w:rsidRPr="00252C44">
        <w:rPr>
          <w:rFonts w:ascii="Calibri" w:hAnsi="Calibri" w:cs="Calibri"/>
          <w:sz w:val="20"/>
          <w:szCs w:val="20"/>
        </w:rPr>
        <w:t>z jakéhokoliv důvodu i bez udání důvodu</w:t>
      </w:r>
      <w:r w:rsidRPr="0047457C">
        <w:rPr>
          <w:rFonts w:ascii="Calibri" w:hAnsi="Calibri" w:cs="Calibri"/>
          <w:sz w:val="20"/>
          <w:szCs w:val="20"/>
        </w:rPr>
        <w:t xml:space="preserve"> odvolat písemnou formou; odvolání nabýv</w:t>
      </w:r>
      <w:r>
        <w:rPr>
          <w:rFonts w:ascii="Calibri" w:hAnsi="Calibri" w:cs="Calibri"/>
          <w:sz w:val="20"/>
          <w:szCs w:val="20"/>
        </w:rPr>
        <w:t>á účinnosti okamžikem, kdy se o </w:t>
      </w:r>
      <w:r w:rsidRPr="0047457C">
        <w:rPr>
          <w:rFonts w:ascii="Calibri" w:hAnsi="Calibri" w:cs="Calibri"/>
          <w:sz w:val="20"/>
          <w:szCs w:val="20"/>
        </w:rPr>
        <w:t>něm příkazník dověděl nebo mohl dovědět.</w:t>
      </w:r>
    </w:p>
    <w:p w:rsidR="0070750E" w:rsidRPr="0047457C" w:rsidRDefault="0070750E" w:rsidP="0070750E">
      <w:pPr>
        <w:ind w:left="720"/>
        <w:jc w:val="both"/>
        <w:rPr>
          <w:rFonts w:ascii="Calibri" w:hAnsi="Calibri" w:cs="Calibri"/>
          <w:sz w:val="20"/>
          <w:szCs w:val="20"/>
        </w:rPr>
      </w:pPr>
    </w:p>
    <w:p w:rsidR="0070750E" w:rsidRPr="0047457C" w:rsidRDefault="0070750E" w:rsidP="0070750E">
      <w:pPr>
        <w:numPr>
          <w:ilvl w:val="0"/>
          <w:numId w:val="42"/>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 xml:space="preserve">Příkazník může smlouvu </w:t>
      </w:r>
      <w:r w:rsidRPr="00252C44">
        <w:rPr>
          <w:rFonts w:ascii="Calibri" w:hAnsi="Calibri" w:cs="Calibri"/>
          <w:sz w:val="20"/>
          <w:szCs w:val="20"/>
        </w:rPr>
        <w:t>z jakéhokoliv důvodu i bez udání důvodu</w:t>
      </w:r>
      <w:r w:rsidRPr="0047457C">
        <w:rPr>
          <w:rFonts w:ascii="Calibri" w:hAnsi="Calibri" w:cs="Calibri"/>
          <w:sz w:val="20"/>
          <w:szCs w:val="20"/>
        </w:rPr>
        <w:t xml:space="preserve"> vypovědět nejdříve ke konci měsíce následujícího po měsíci, v</w:t>
      </w:r>
      <w:r>
        <w:rPr>
          <w:rFonts w:ascii="Calibri" w:hAnsi="Calibri" w:cs="Calibri"/>
          <w:sz w:val="20"/>
          <w:szCs w:val="20"/>
        </w:rPr>
        <w:t> </w:t>
      </w:r>
      <w:r w:rsidRPr="0047457C">
        <w:rPr>
          <w:rFonts w:ascii="Calibri" w:hAnsi="Calibri" w:cs="Calibri"/>
          <w:sz w:val="20"/>
          <w:szCs w:val="20"/>
        </w:rPr>
        <w:t>němž byla výpověď doručena příkazci.</w:t>
      </w:r>
    </w:p>
    <w:p w:rsidR="0070750E" w:rsidRPr="0047457C" w:rsidRDefault="0070750E" w:rsidP="0070750E">
      <w:pPr>
        <w:tabs>
          <w:tab w:val="left" w:pos="360"/>
        </w:tabs>
        <w:jc w:val="both"/>
        <w:rPr>
          <w:rFonts w:ascii="Calibri" w:hAnsi="Calibri" w:cs="Calibri"/>
          <w:sz w:val="20"/>
          <w:szCs w:val="20"/>
        </w:rPr>
      </w:pPr>
    </w:p>
    <w:p w:rsidR="0070750E" w:rsidRPr="0047457C" w:rsidRDefault="0070750E" w:rsidP="0070750E">
      <w:pPr>
        <w:numPr>
          <w:ilvl w:val="0"/>
          <w:numId w:val="42"/>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Příkazník vrátí příkazci veškeré doklady a</w:t>
      </w:r>
      <w:r>
        <w:rPr>
          <w:rFonts w:ascii="Calibri" w:hAnsi="Calibri" w:cs="Calibri"/>
          <w:sz w:val="20"/>
          <w:szCs w:val="20"/>
        </w:rPr>
        <w:t> </w:t>
      </w:r>
      <w:r w:rsidRPr="0047457C">
        <w:rPr>
          <w:rFonts w:ascii="Calibri" w:hAnsi="Calibri" w:cs="Calibri"/>
          <w:sz w:val="20"/>
          <w:szCs w:val="20"/>
        </w:rPr>
        <w:t>písemnosti</w:t>
      </w:r>
      <w:r>
        <w:rPr>
          <w:rFonts w:ascii="Calibri" w:hAnsi="Calibri" w:cs="Calibri"/>
          <w:sz w:val="20"/>
          <w:szCs w:val="20"/>
        </w:rPr>
        <w:t>,</w:t>
      </w:r>
      <w:r w:rsidRPr="0047457C">
        <w:rPr>
          <w:rFonts w:ascii="Calibri" w:hAnsi="Calibri" w:cs="Calibri"/>
          <w:sz w:val="20"/>
          <w:szCs w:val="20"/>
        </w:rPr>
        <w:t xml:space="preserve"> jakož i</w:t>
      </w:r>
      <w:r>
        <w:rPr>
          <w:rFonts w:ascii="Calibri" w:hAnsi="Calibri" w:cs="Calibri"/>
          <w:sz w:val="20"/>
          <w:szCs w:val="20"/>
        </w:rPr>
        <w:t> </w:t>
      </w:r>
      <w:r w:rsidRPr="0047457C">
        <w:rPr>
          <w:rFonts w:ascii="Calibri" w:hAnsi="Calibri" w:cs="Calibri"/>
          <w:sz w:val="20"/>
          <w:szCs w:val="20"/>
        </w:rPr>
        <w:t>jiné věci a</w:t>
      </w:r>
      <w:r>
        <w:rPr>
          <w:rFonts w:ascii="Calibri" w:hAnsi="Calibri" w:cs="Calibri"/>
          <w:sz w:val="20"/>
          <w:szCs w:val="20"/>
        </w:rPr>
        <w:t> </w:t>
      </w:r>
      <w:r w:rsidRPr="0047457C">
        <w:rPr>
          <w:rFonts w:ascii="Calibri" w:hAnsi="Calibri" w:cs="Calibri"/>
          <w:sz w:val="20"/>
          <w:szCs w:val="20"/>
        </w:rPr>
        <w:t>předměty, poskytnuté mu v</w:t>
      </w:r>
      <w:r>
        <w:rPr>
          <w:rFonts w:ascii="Calibri" w:hAnsi="Calibri" w:cs="Calibri"/>
          <w:sz w:val="20"/>
          <w:szCs w:val="20"/>
        </w:rPr>
        <w:t> </w:t>
      </w:r>
      <w:r w:rsidRPr="0047457C">
        <w:rPr>
          <w:rFonts w:ascii="Calibri" w:hAnsi="Calibri" w:cs="Calibri"/>
          <w:sz w:val="20"/>
          <w:szCs w:val="20"/>
        </w:rPr>
        <w:t>přímé souvislosti s</w:t>
      </w:r>
      <w:r>
        <w:rPr>
          <w:rFonts w:ascii="Calibri" w:hAnsi="Calibri" w:cs="Calibri"/>
          <w:sz w:val="20"/>
          <w:szCs w:val="20"/>
        </w:rPr>
        <w:t> </w:t>
      </w:r>
      <w:r w:rsidRPr="0047457C">
        <w:rPr>
          <w:rFonts w:ascii="Calibri" w:hAnsi="Calibri" w:cs="Calibri"/>
          <w:sz w:val="20"/>
          <w:szCs w:val="20"/>
        </w:rPr>
        <w:t>výkonem činnosti, a</w:t>
      </w:r>
      <w:r>
        <w:rPr>
          <w:rFonts w:ascii="Calibri" w:hAnsi="Calibri" w:cs="Calibri"/>
          <w:sz w:val="20"/>
          <w:szCs w:val="20"/>
        </w:rPr>
        <w:t> </w:t>
      </w:r>
      <w:r w:rsidRPr="0047457C">
        <w:rPr>
          <w:rFonts w:ascii="Calibri" w:hAnsi="Calibri" w:cs="Calibri"/>
          <w:sz w:val="20"/>
          <w:szCs w:val="20"/>
        </w:rPr>
        <w:t>to v</w:t>
      </w:r>
      <w:r>
        <w:rPr>
          <w:rFonts w:ascii="Calibri" w:hAnsi="Calibri" w:cs="Calibri"/>
          <w:sz w:val="20"/>
          <w:szCs w:val="20"/>
        </w:rPr>
        <w:t> </w:t>
      </w:r>
      <w:r w:rsidRPr="0047457C">
        <w:rPr>
          <w:rFonts w:ascii="Calibri" w:hAnsi="Calibri" w:cs="Calibri"/>
          <w:sz w:val="20"/>
          <w:szCs w:val="20"/>
        </w:rPr>
        <w:t>případě odvolání smlouvy ze strany příkazce do tří dnů od účinnosti odvolání a</w:t>
      </w:r>
      <w:r>
        <w:rPr>
          <w:rFonts w:ascii="Calibri" w:hAnsi="Calibri" w:cs="Calibri"/>
          <w:sz w:val="20"/>
          <w:szCs w:val="20"/>
        </w:rPr>
        <w:t> </w:t>
      </w:r>
      <w:r w:rsidRPr="0047457C">
        <w:rPr>
          <w:rFonts w:ascii="Calibri" w:hAnsi="Calibri" w:cs="Calibri"/>
          <w:sz w:val="20"/>
          <w:szCs w:val="20"/>
        </w:rPr>
        <w:t>v případě výpovědi ze strany příkazníka ke dni ukončení smlouvy výpovědí.</w:t>
      </w:r>
    </w:p>
    <w:p w:rsidR="0070750E" w:rsidRPr="0047457C" w:rsidRDefault="0070750E" w:rsidP="0070750E">
      <w:pPr>
        <w:tabs>
          <w:tab w:val="left" w:pos="360"/>
        </w:tabs>
        <w:ind w:left="720"/>
        <w:jc w:val="both"/>
        <w:rPr>
          <w:rFonts w:ascii="Calibri" w:hAnsi="Calibri" w:cs="Calibri"/>
          <w:sz w:val="20"/>
          <w:szCs w:val="20"/>
        </w:rPr>
      </w:pPr>
    </w:p>
    <w:p w:rsidR="0070750E" w:rsidRPr="0047457C" w:rsidRDefault="0070750E" w:rsidP="0070750E">
      <w:pPr>
        <w:numPr>
          <w:ilvl w:val="0"/>
          <w:numId w:val="42"/>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Po zániku smlouvy odvoláním, výpovědí či zánikem jedné ze smluvních stran učiní příkazník vše, co nesnese odkladu, dokud příkazce nebo jeho právní nástupce neprojeví jinou vůli.</w:t>
      </w:r>
    </w:p>
    <w:p w:rsidR="0070750E" w:rsidRPr="0047457C" w:rsidRDefault="0070750E" w:rsidP="0070750E">
      <w:pPr>
        <w:ind w:left="720"/>
        <w:jc w:val="both"/>
        <w:rPr>
          <w:rFonts w:ascii="Calibri" w:hAnsi="Calibri" w:cs="Calibri"/>
          <w:sz w:val="20"/>
          <w:szCs w:val="20"/>
        </w:rPr>
      </w:pPr>
    </w:p>
    <w:p w:rsidR="0070750E" w:rsidRDefault="0070750E" w:rsidP="0070750E">
      <w:pPr>
        <w:numPr>
          <w:ilvl w:val="0"/>
          <w:numId w:val="42"/>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 xml:space="preserve">Zanikne-li příkazní smlouva </w:t>
      </w:r>
    </w:p>
    <w:p w:rsidR="0070750E" w:rsidRDefault="0070750E" w:rsidP="0070750E">
      <w:pPr>
        <w:numPr>
          <w:ilvl w:val="0"/>
          <w:numId w:val="7"/>
        </w:numPr>
        <w:tabs>
          <w:tab w:val="left" w:pos="360"/>
        </w:tabs>
        <w:suppressAutoHyphens/>
        <w:autoSpaceDE/>
        <w:autoSpaceDN/>
        <w:adjustRightInd/>
        <w:ind w:left="993"/>
        <w:jc w:val="both"/>
        <w:rPr>
          <w:rFonts w:ascii="Calibri" w:hAnsi="Calibri" w:cs="Calibri"/>
          <w:sz w:val="20"/>
          <w:szCs w:val="20"/>
        </w:rPr>
      </w:pPr>
      <w:r>
        <w:rPr>
          <w:rFonts w:ascii="Calibri" w:hAnsi="Calibri" w:cs="Calibri"/>
          <w:sz w:val="20"/>
          <w:szCs w:val="20"/>
        </w:rPr>
        <w:t>výpovědí</w:t>
      </w:r>
      <w:r w:rsidRPr="0047457C">
        <w:rPr>
          <w:rFonts w:ascii="Calibri" w:hAnsi="Calibri" w:cs="Calibri"/>
          <w:sz w:val="20"/>
          <w:szCs w:val="20"/>
        </w:rPr>
        <w:t xml:space="preserve"> ze strany příkazce, nahradí příkazce příkazníkovi přiměřenou část odměny odpovídající provedené práci, to však pouze za předpokladu, že pře</w:t>
      </w:r>
      <w:r>
        <w:rPr>
          <w:rFonts w:ascii="Calibri" w:hAnsi="Calibri" w:cs="Calibri"/>
          <w:sz w:val="20"/>
          <w:szCs w:val="20"/>
        </w:rPr>
        <w:t>dané výsledky činnosti jsou pro </w:t>
      </w:r>
      <w:r w:rsidRPr="0047457C">
        <w:rPr>
          <w:rFonts w:ascii="Calibri" w:hAnsi="Calibri" w:cs="Calibri"/>
          <w:sz w:val="20"/>
          <w:szCs w:val="20"/>
        </w:rPr>
        <w:t>příkazce přínosem a</w:t>
      </w:r>
      <w:r>
        <w:rPr>
          <w:rFonts w:ascii="Calibri" w:hAnsi="Calibri" w:cs="Calibri"/>
          <w:sz w:val="20"/>
          <w:szCs w:val="20"/>
        </w:rPr>
        <w:t> </w:t>
      </w:r>
      <w:r w:rsidRPr="0047457C">
        <w:rPr>
          <w:rFonts w:ascii="Calibri" w:hAnsi="Calibri" w:cs="Calibri"/>
          <w:sz w:val="20"/>
          <w:szCs w:val="20"/>
        </w:rPr>
        <w:t>jsou využitelné.</w:t>
      </w:r>
      <w:r>
        <w:rPr>
          <w:rFonts w:ascii="Calibri" w:hAnsi="Calibri" w:cs="Calibri"/>
          <w:sz w:val="20"/>
          <w:szCs w:val="20"/>
        </w:rPr>
        <w:t xml:space="preserve"> </w:t>
      </w:r>
    </w:p>
    <w:p w:rsidR="0070750E" w:rsidRPr="0047457C" w:rsidRDefault="0070750E" w:rsidP="0070750E">
      <w:pPr>
        <w:numPr>
          <w:ilvl w:val="0"/>
          <w:numId w:val="7"/>
        </w:numPr>
        <w:tabs>
          <w:tab w:val="left" w:pos="360"/>
        </w:tabs>
        <w:suppressAutoHyphens/>
        <w:autoSpaceDE/>
        <w:autoSpaceDN/>
        <w:adjustRightInd/>
        <w:ind w:left="993"/>
        <w:jc w:val="both"/>
        <w:rPr>
          <w:rFonts w:ascii="Calibri" w:hAnsi="Calibri" w:cs="Calibri"/>
          <w:sz w:val="20"/>
          <w:szCs w:val="20"/>
        </w:rPr>
      </w:pPr>
      <w:r>
        <w:rPr>
          <w:rFonts w:ascii="Calibri" w:hAnsi="Calibri" w:cs="Calibri"/>
          <w:sz w:val="20"/>
          <w:szCs w:val="20"/>
        </w:rPr>
        <w:t xml:space="preserve">výpovědí ze strany příkazníka, podanou v termínu, kdy již uskutečnění Akce není možné nebo hospodárné jiným způsobem zajistit a je tak zmařen účel této smlouvy, nahradí příkazník příkazci náklady, které do data, kdy mu byla výpověď doručena, v souvislosti s Akcí vynaložil. </w:t>
      </w:r>
    </w:p>
    <w:p w:rsidR="0070750E" w:rsidRPr="0047457C" w:rsidRDefault="0070750E" w:rsidP="0070750E">
      <w:pPr>
        <w:jc w:val="both"/>
        <w:rPr>
          <w:rFonts w:ascii="Calibri" w:hAnsi="Calibri" w:cs="Calibri"/>
          <w:sz w:val="20"/>
          <w:szCs w:val="20"/>
        </w:rPr>
      </w:pPr>
    </w:p>
    <w:p w:rsidR="0070750E" w:rsidRPr="00B02122" w:rsidRDefault="0070750E" w:rsidP="0070750E">
      <w:pPr>
        <w:numPr>
          <w:ilvl w:val="0"/>
          <w:numId w:val="42"/>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 xml:space="preserve">Příkazník prohlašuje, že má řádně uzavřenou pojistnou smlouvu, jejímž předmětem je pojištění odpovědnosti za škodu způsobenou příkazníkem třetí osobě při výkonu podnikatelské činnosti, </w:t>
      </w:r>
      <w:r w:rsidRPr="00910AB9">
        <w:rPr>
          <w:rFonts w:ascii="Calibri" w:hAnsi="Calibri" w:cs="Calibri"/>
          <w:sz w:val="20"/>
          <w:szCs w:val="20"/>
        </w:rPr>
        <w:t>a</w:t>
      </w:r>
      <w:r>
        <w:rPr>
          <w:rFonts w:ascii="Calibri" w:hAnsi="Calibri" w:cs="Calibri"/>
          <w:sz w:val="20"/>
          <w:szCs w:val="20"/>
        </w:rPr>
        <w:t> </w:t>
      </w:r>
      <w:r w:rsidRPr="00910AB9">
        <w:rPr>
          <w:rFonts w:ascii="Calibri" w:hAnsi="Calibri" w:cs="Calibri"/>
          <w:sz w:val="20"/>
          <w:szCs w:val="20"/>
        </w:rPr>
        <w:t>to s</w:t>
      </w:r>
      <w:r>
        <w:rPr>
          <w:rFonts w:ascii="Calibri" w:hAnsi="Calibri" w:cs="Calibri"/>
          <w:sz w:val="20"/>
          <w:szCs w:val="20"/>
        </w:rPr>
        <w:t> </w:t>
      </w:r>
      <w:r w:rsidRPr="00910AB9">
        <w:rPr>
          <w:rFonts w:ascii="Calibri" w:hAnsi="Calibri" w:cs="Calibri"/>
          <w:sz w:val="20"/>
          <w:szCs w:val="20"/>
        </w:rPr>
        <w:t xml:space="preserve">limitem pojistného plnění minimálně </w:t>
      </w:r>
      <w:r>
        <w:rPr>
          <w:rFonts w:ascii="Calibri" w:hAnsi="Calibri" w:cs="Calibri"/>
          <w:sz w:val="20"/>
          <w:szCs w:val="20"/>
        </w:rPr>
        <w:t xml:space="preserve">60.000.000,- </w:t>
      </w:r>
      <w:r w:rsidRPr="00B02122">
        <w:rPr>
          <w:rFonts w:ascii="Calibri" w:hAnsi="Calibri" w:cs="Calibri"/>
          <w:sz w:val="20"/>
          <w:szCs w:val="20"/>
        </w:rPr>
        <w:t xml:space="preserve">mil. Kč. </w:t>
      </w:r>
    </w:p>
    <w:p w:rsidR="0070750E" w:rsidRPr="0047457C" w:rsidRDefault="0070750E" w:rsidP="0070750E">
      <w:pPr>
        <w:jc w:val="both"/>
        <w:rPr>
          <w:rFonts w:ascii="Calibri" w:hAnsi="Calibri" w:cs="Calibri"/>
          <w:sz w:val="20"/>
          <w:szCs w:val="20"/>
        </w:rPr>
      </w:pPr>
    </w:p>
    <w:p w:rsidR="0070750E" w:rsidRPr="0047457C" w:rsidRDefault="0070750E" w:rsidP="0070750E">
      <w:pPr>
        <w:numPr>
          <w:ilvl w:val="0"/>
          <w:numId w:val="42"/>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Změny této smlouvy jsou možné pouze na základě dohody obou smluvních stran formou písemných</w:t>
      </w:r>
      <w:r>
        <w:rPr>
          <w:rFonts w:ascii="Calibri" w:hAnsi="Calibri" w:cs="Calibri"/>
          <w:sz w:val="20"/>
          <w:szCs w:val="20"/>
        </w:rPr>
        <w:t>,</w:t>
      </w:r>
      <w:r w:rsidRPr="0047457C">
        <w:rPr>
          <w:rFonts w:ascii="Calibri" w:hAnsi="Calibri" w:cs="Calibri"/>
          <w:sz w:val="20"/>
          <w:szCs w:val="20"/>
        </w:rPr>
        <w:t xml:space="preserve"> vzestupně číslovaných dodatků k</w:t>
      </w:r>
      <w:r>
        <w:rPr>
          <w:rFonts w:ascii="Calibri" w:hAnsi="Calibri" w:cs="Calibri"/>
          <w:sz w:val="20"/>
          <w:szCs w:val="20"/>
        </w:rPr>
        <w:t> </w:t>
      </w:r>
      <w:r w:rsidRPr="0047457C">
        <w:rPr>
          <w:rFonts w:ascii="Calibri" w:hAnsi="Calibri" w:cs="Calibri"/>
          <w:sz w:val="20"/>
          <w:szCs w:val="20"/>
        </w:rPr>
        <w:t>této smlouvě</w:t>
      </w:r>
      <w:r>
        <w:rPr>
          <w:rFonts w:ascii="Calibri" w:hAnsi="Calibri" w:cs="Calibri"/>
          <w:sz w:val="20"/>
          <w:szCs w:val="20"/>
        </w:rPr>
        <w:t>,</w:t>
      </w:r>
      <w:r w:rsidRPr="0047457C">
        <w:rPr>
          <w:rFonts w:ascii="Calibri" w:hAnsi="Calibri" w:cs="Calibri"/>
          <w:sz w:val="20"/>
          <w:szCs w:val="20"/>
        </w:rPr>
        <w:t xml:space="preserve"> podepsaných oprávněnými zástupci obou smluvních stran na jedné listině.</w:t>
      </w:r>
    </w:p>
    <w:p w:rsidR="0070750E" w:rsidRPr="0047457C" w:rsidRDefault="0070750E" w:rsidP="0070750E">
      <w:pPr>
        <w:jc w:val="both"/>
        <w:rPr>
          <w:rFonts w:ascii="Calibri" w:hAnsi="Calibri" w:cs="Calibri"/>
          <w:sz w:val="20"/>
          <w:szCs w:val="20"/>
        </w:rPr>
      </w:pPr>
    </w:p>
    <w:p w:rsidR="0070750E" w:rsidRPr="0047457C" w:rsidRDefault="0070750E" w:rsidP="0070750E">
      <w:pPr>
        <w:numPr>
          <w:ilvl w:val="0"/>
          <w:numId w:val="42"/>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Právní vztahy touto smlouvou výslovně neupravené se řídí právním řádem České republiky, zejména pak příslušnými ustanoveními zákona č. 89/2012 Sb., občanský zákoník.</w:t>
      </w:r>
    </w:p>
    <w:p w:rsidR="0070750E" w:rsidRPr="0047457C" w:rsidRDefault="0070750E" w:rsidP="0070750E">
      <w:pPr>
        <w:tabs>
          <w:tab w:val="left" w:pos="360"/>
        </w:tabs>
        <w:ind w:left="360"/>
        <w:jc w:val="both"/>
        <w:rPr>
          <w:rFonts w:ascii="Calibri" w:hAnsi="Calibri" w:cs="Calibri"/>
          <w:sz w:val="20"/>
          <w:szCs w:val="20"/>
        </w:rPr>
      </w:pPr>
    </w:p>
    <w:p w:rsidR="0070750E" w:rsidRDefault="0070750E" w:rsidP="0070750E">
      <w:pPr>
        <w:numPr>
          <w:ilvl w:val="0"/>
          <w:numId w:val="42"/>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Smluvní strany přebírají riziko změny okolností ve smyslu § 1765 odst. 2 občanského zákoníku.</w:t>
      </w:r>
    </w:p>
    <w:p w:rsidR="0070750E" w:rsidRDefault="0070750E" w:rsidP="0070750E">
      <w:pPr>
        <w:pStyle w:val="Odstavecseseznamem"/>
        <w:rPr>
          <w:rFonts w:ascii="Calibri" w:hAnsi="Calibri" w:cs="Calibri"/>
          <w:sz w:val="20"/>
          <w:szCs w:val="20"/>
        </w:rPr>
      </w:pPr>
    </w:p>
    <w:p w:rsidR="0070750E" w:rsidRDefault="0070750E" w:rsidP="0070750E">
      <w:pPr>
        <w:numPr>
          <w:ilvl w:val="0"/>
          <w:numId w:val="42"/>
        </w:numPr>
        <w:tabs>
          <w:tab w:val="left" w:pos="360"/>
        </w:tabs>
        <w:suppressAutoHyphens/>
        <w:autoSpaceDE/>
        <w:autoSpaceDN/>
        <w:adjustRightInd/>
        <w:ind w:left="360" w:firstLine="0"/>
        <w:jc w:val="both"/>
        <w:rPr>
          <w:rFonts w:ascii="Calibri" w:hAnsi="Calibri" w:cs="Calibri"/>
          <w:sz w:val="20"/>
          <w:szCs w:val="20"/>
        </w:rPr>
      </w:pPr>
      <w:r w:rsidRPr="00592A4A">
        <w:rPr>
          <w:rFonts w:ascii="Calibri" w:hAnsi="Calibri" w:cs="Calibri"/>
          <w:sz w:val="20"/>
          <w:szCs w:val="20"/>
        </w:rPr>
        <w:t xml:space="preserve">Smluvní strany souhlasí s tím, že </w:t>
      </w:r>
      <w:r>
        <w:rPr>
          <w:rFonts w:ascii="Calibri" w:hAnsi="Calibri" w:cs="Calibri"/>
          <w:sz w:val="20"/>
          <w:szCs w:val="20"/>
        </w:rPr>
        <w:t xml:space="preserve">příkazce </w:t>
      </w:r>
      <w:r w:rsidRPr="00D92966">
        <w:rPr>
          <w:rFonts w:ascii="Calibri" w:hAnsi="Calibri" w:cs="Calibri"/>
          <w:sz w:val="20"/>
          <w:szCs w:val="20"/>
        </w:rPr>
        <w:t>je oprávněn v souvislosti se svojí zákonnou povinností uveřejnit originál podepsané smlouvy v elektronické podobě a to bez časového omezení.</w:t>
      </w:r>
    </w:p>
    <w:p w:rsidR="0070750E" w:rsidRDefault="0070750E" w:rsidP="0070750E">
      <w:pPr>
        <w:pStyle w:val="Odstavecseseznamem"/>
        <w:rPr>
          <w:rFonts w:ascii="Calibri" w:hAnsi="Calibri" w:cs="Calibri"/>
          <w:sz w:val="20"/>
          <w:szCs w:val="20"/>
        </w:rPr>
      </w:pPr>
    </w:p>
    <w:p w:rsidR="0070750E" w:rsidRPr="00592A4A" w:rsidRDefault="0070750E" w:rsidP="0070750E">
      <w:pPr>
        <w:numPr>
          <w:ilvl w:val="0"/>
          <w:numId w:val="42"/>
        </w:numPr>
        <w:tabs>
          <w:tab w:val="left" w:pos="360"/>
        </w:tabs>
        <w:suppressAutoHyphens/>
        <w:autoSpaceDE/>
        <w:autoSpaceDN/>
        <w:adjustRightInd/>
        <w:ind w:left="360" w:firstLine="0"/>
        <w:jc w:val="both"/>
        <w:rPr>
          <w:rFonts w:ascii="Calibri" w:hAnsi="Calibri" w:cs="Calibri"/>
          <w:sz w:val="20"/>
          <w:szCs w:val="20"/>
        </w:rPr>
      </w:pPr>
      <w:r w:rsidRPr="005B5CED">
        <w:rPr>
          <w:rFonts w:ascii="Calibri" w:hAnsi="Calibri" w:cs="Calibri"/>
          <w:sz w:val="20"/>
          <w:szCs w:val="20"/>
        </w:rPr>
        <w:t>Ve smyslu § 2 písm. e) zákona č. 320/2001 Sb., o finanční kontrole ve veřejné správě a o změně některých zákonů, ve znění pozdějších předpisů, je příkazník osobou povinnou spolupůsobit při výkonu finanční kontroly.</w:t>
      </w:r>
    </w:p>
    <w:p w:rsidR="0070750E" w:rsidRPr="0047457C" w:rsidRDefault="0070750E" w:rsidP="0070750E">
      <w:pPr>
        <w:jc w:val="both"/>
        <w:rPr>
          <w:rFonts w:ascii="Calibri" w:hAnsi="Calibri" w:cs="Calibri"/>
          <w:sz w:val="20"/>
          <w:szCs w:val="20"/>
        </w:rPr>
      </w:pPr>
    </w:p>
    <w:p w:rsidR="0070750E" w:rsidRPr="0047457C" w:rsidRDefault="0070750E" w:rsidP="0070750E">
      <w:pPr>
        <w:numPr>
          <w:ilvl w:val="0"/>
          <w:numId w:val="42"/>
        </w:numPr>
        <w:tabs>
          <w:tab w:val="left" w:pos="360"/>
        </w:tabs>
        <w:suppressAutoHyphens/>
        <w:autoSpaceDE/>
        <w:autoSpaceDN/>
        <w:adjustRightInd/>
        <w:ind w:left="360" w:firstLine="0"/>
        <w:jc w:val="both"/>
        <w:rPr>
          <w:rFonts w:ascii="Calibri" w:hAnsi="Calibri" w:cs="Calibri"/>
          <w:sz w:val="20"/>
          <w:szCs w:val="20"/>
        </w:rPr>
      </w:pPr>
      <w:r w:rsidRPr="0047457C">
        <w:rPr>
          <w:rFonts w:ascii="Calibri" w:hAnsi="Calibri" w:cs="Calibri"/>
          <w:sz w:val="20"/>
          <w:szCs w:val="20"/>
        </w:rPr>
        <w:t>Tato smlouva je vyhotovena ve čtyřech (4) stejnopisech včetně příloh, z</w:t>
      </w:r>
      <w:r>
        <w:rPr>
          <w:rFonts w:ascii="Calibri" w:hAnsi="Calibri" w:cs="Calibri"/>
          <w:sz w:val="20"/>
          <w:szCs w:val="20"/>
        </w:rPr>
        <w:t> </w:t>
      </w:r>
      <w:r w:rsidRPr="0047457C">
        <w:rPr>
          <w:rFonts w:ascii="Calibri" w:hAnsi="Calibri" w:cs="Calibri"/>
          <w:sz w:val="20"/>
          <w:szCs w:val="20"/>
        </w:rPr>
        <w:t xml:space="preserve">nichž každý má platnost originálu, každá smluvní strana obdrží po dvou (2) stejnopisech. </w:t>
      </w:r>
    </w:p>
    <w:p w:rsidR="0070750E" w:rsidRPr="0047457C" w:rsidRDefault="0070750E" w:rsidP="0070750E">
      <w:pPr>
        <w:jc w:val="both"/>
        <w:rPr>
          <w:rFonts w:ascii="Calibri" w:hAnsi="Calibri" w:cs="Calibri"/>
          <w:sz w:val="20"/>
          <w:szCs w:val="20"/>
        </w:rPr>
      </w:pPr>
    </w:p>
    <w:p w:rsidR="0070750E" w:rsidRPr="00D92966" w:rsidRDefault="0070750E" w:rsidP="0070750E">
      <w:pPr>
        <w:numPr>
          <w:ilvl w:val="0"/>
          <w:numId w:val="42"/>
        </w:numPr>
        <w:tabs>
          <w:tab w:val="left" w:pos="360"/>
        </w:tabs>
        <w:suppressAutoHyphens/>
        <w:autoSpaceDE/>
        <w:autoSpaceDN/>
        <w:adjustRightInd/>
        <w:ind w:left="360" w:firstLine="0"/>
        <w:jc w:val="both"/>
        <w:rPr>
          <w:rFonts w:ascii="Calibri" w:hAnsi="Calibri" w:cs="Calibri"/>
          <w:sz w:val="20"/>
          <w:szCs w:val="20"/>
        </w:rPr>
      </w:pPr>
      <w:r w:rsidRPr="00D92966">
        <w:rPr>
          <w:rFonts w:ascii="Calibri" w:hAnsi="Calibri" w:cs="Calibri"/>
          <w:sz w:val="20"/>
          <w:szCs w:val="20"/>
        </w:rPr>
        <w:t xml:space="preserve">Tato smlouva nabývá účinnosti a platnosti dnem zveřejnění smlouvy v Registru smluv, přičemž zveřejnění zajišťuje </w:t>
      </w:r>
      <w:r>
        <w:rPr>
          <w:rFonts w:ascii="Calibri" w:hAnsi="Calibri" w:cs="Calibri"/>
          <w:sz w:val="20"/>
          <w:szCs w:val="20"/>
        </w:rPr>
        <w:t>příkazce</w:t>
      </w:r>
      <w:r w:rsidRPr="00D92966">
        <w:rPr>
          <w:rFonts w:ascii="Calibri" w:hAnsi="Calibri" w:cs="Calibri"/>
          <w:sz w:val="20"/>
          <w:szCs w:val="20"/>
        </w:rPr>
        <w:t>.</w:t>
      </w:r>
    </w:p>
    <w:p w:rsidR="0070750E" w:rsidRDefault="0070750E" w:rsidP="0070750E">
      <w:pPr>
        <w:pStyle w:val="Odstavecseseznamem"/>
        <w:rPr>
          <w:rFonts w:ascii="Calibri" w:hAnsi="Calibri" w:cs="Calibri"/>
          <w:sz w:val="20"/>
          <w:szCs w:val="20"/>
        </w:rPr>
      </w:pPr>
    </w:p>
    <w:p w:rsidR="0070750E" w:rsidRPr="00592A4A" w:rsidRDefault="0070750E" w:rsidP="0070750E">
      <w:pPr>
        <w:numPr>
          <w:ilvl w:val="0"/>
          <w:numId w:val="42"/>
        </w:numPr>
        <w:tabs>
          <w:tab w:val="left" w:pos="360"/>
        </w:tabs>
        <w:suppressAutoHyphens/>
        <w:autoSpaceDE/>
        <w:autoSpaceDN/>
        <w:adjustRightInd/>
        <w:ind w:left="360" w:firstLine="0"/>
        <w:jc w:val="both"/>
        <w:rPr>
          <w:rFonts w:ascii="Calibri" w:hAnsi="Calibri" w:cs="Calibri"/>
          <w:sz w:val="20"/>
          <w:szCs w:val="20"/>
        </w:rPr>
      </w:pPr>
      <w:r w:rsidRPr="00592A4A">
        <w:rPr>
          <w:rFonts w:ascii="Calibri" w:hAnsi="Calibri" w:cs="Calibri"/>
          <w:sz w:val="20"/>
          <w:szCs w:val="20"/>
        </w:rPr>
        <w:t>Nedílnou součástí smlouvy jsou následující přílohy:</w:t>
      </w:r>
    </w:p>
    <w:p w:rsidR="0070750E" w:rsidRPr="0047457C" w:rsidRDefault="0070750E" w:rsidP="0070750E">
      <w:pPr>
        <w:jc w:val="both"/>
        <w:rPr>
          <w:rFonts w:ascii="Calibri" w:hAnsi="Calibri" w:cs="Calibri"/>
          <w:sz w:val="20"/>
          <w:szCs w:val="20"/>
        </w:rPr>
      </w:pPr>
    </w:p>
    <w:p w:rsidR="0070750E" w:rsidRDefault="0070750E" w:rsidP="0070750E">
      <w:pPr>
        <w:keepNext/>
        <w:keepLines/>
        <w:ind w:left="1701" w:hanging="1701"/>
        <w:rPr>
          <w:rFonts w:ascii="Calibri" w:hAnsi="Calibri" w:cs="Calibri"/>
          <w:sz w:val="20"/>
          <w:szCs w:val="20"/>
        </w:rPr>
      </w:pPr>
      <w:r w:rsidRPr="0047457C">
        <w:rPr>
          <w:rFonts w:ascii="Calibri" w:hAnsi="Calibri" w:cs="Calibri"/>
          <w:sz w:val="20"/>
          <w:szCs w:val="20"/>
        </w:rPr>
        <w:lastRenderedPageBreak/>
        <w:t xml:space="preserve"> </w:t>
      </w:r>
      <w:r>
        <w:rPr>
          <w:rFonts w:ascii="Calibri" w:hAnsi="Calibri" w:cs="Calibri"/>
          <w:sz w:val="20"/>
          <w:szCs w:val="20"/>
        </w:rPr>
        <w:tab/>
      </w:r>
      <w:r w:rsidRPr="0047457C">
        <w:rPr>
          <w:rFonts w:ascii="Calibri" w:hAnsi="Calibri" w:cs="Calibri"/>
          <w:sz w:val="20"/>
          <w:szCs w:val="20"/>
        </w:rPr>
        <w:t xml:space="preserve">1) Zadávací dokumentace </w:t>
      </w:r>
    </w:p>
    <w:p w:rsidR="0070750E" w:rsidRDefault="0070750E" w:rsidP="0070750E">
      <w:pPr>
        <w:keepNext/>
        <w:keepLines/>
        <w:ind w:left="1701"/>
        <w:rPr>
          <w:rFonts w:ascii="Calibri" w:hAnsi="Calibri" w:cs="Calibri"/>
          <w:sz w:val="20"/>
          <w:szCs w:val="20"/>
        </w:rPr>
      </w:pPr>
      <w:r w:rsidRPr="0047457C">
        <w:rPr>
          <w:rFonts w:ascii="Calibri" w:hAnsi="Calibri" w:cs="Calibri"/>
          <w:sz w:val="20"/>
          <w:szCs w:val="20"/>
        </w:rPr>
        <w:t xml:space="preserve">2) </w:t>
      </w:r>
      <w:r>
        <w:rPr>
          <w:rFonts w:ascii="Calibri" w:hAnsi="Calibri" w:cs="Calibri"/>
          <w:sz w:val="20"/>
          <w:szCs w:val="20"/>
        </w:rPr>
        <w:t>Cenové tabulky</w:t>
      </w:r>
      <w:r w:rsidRPr="0047457C">
        <w:rPr>
          <w:rFonts w:ascii="Calibri" w:hAnsi="Calibri" w:cs="Calibri"/>
          <w:sz w:val="20"/>
          <w:szCs w:val="20"/>
        </w:rPr>
        <w:t xml:space="preserve"> dle nabídky</w:t>
      </w:r>
    </w:p>
    <w:p w:rsidR="0070750E" w:rsidRDefault="0070750E" w:rsidP="0070750E">
      <w:pPr>
        <w:keepNext/>
        <w:keepLines/>
        <w:ind w:left="1701"/>
        <w:rPr>
          <w:rFonts w:ascii="Calibri" w:hAnsi="Calibri" w:cs="Calibri"/>
          <w:sz w:val="20"/>
          <w:szCs w:val="20"/>
        </w:rPr>
      </w:pPr>
      <w:r>
        <w:rPr>
          <w:rFonts w:ascii="Calibri" w:hAnsi="Calibri" w:cs="Calibri"/>
          <w:sz w:val="20"/>
          <w:szCs w:val="20"/>
        </w:rPr>
        <w:t>3) Návrh grafického řešení expozice</w:t>
      </w:r>
    </w:p>
    <w:p w:rsidR="0070750E" w:rsidRDefault="0070750E" w:rsidP="0070750E">
      <w:pPr>
        <w:keepNext/>
        <w:keepLines/>
        <w:ind w:left="1701"/>
        <w:rPr>
          <w:rFonts w:ascii="Calibri" w:hAnsi="Calibri" w:cs="Calibri"/>
          <w:sz w:val="20"/>
          <w:szCs w:val="20"/>
        </w:rPr>
      </w:pPr>
      <w:r>
        <w:rPr>
          <w:rFonts w:ascii="Calibri" w:hAnsi="Calibri" w:cs="Calibri"/>
          <w:sz w:val="20"/>
          <w:szCs w:val="20"/>
        </w:rPr>
        <w:t>4) Časový Harmonogram</w:t>
      </w:r>
    </w:p>
    <w:p w:rsidR="0070750E" w:rsidRDefault="0070750E" w:rsidP="0070750E">
      <w:pPr>
        <w:keepNext/>
        <w:keepLines/>
        <w:ind w:left="1701"/>
        <w:rPr>
          <w:rFonts w:ascii="Calibri" w:hAnsi="Calibri" w:cs="Calibri"/>
          <w:sz w:val="20"/>
          <w:szCs w:val="20"/>
        </w:rPr>
      </w:pPr>
      <w:r>
        <w:rPr>
          <w:rFonts w:ascii="Calibri" w:hAnsi="Calibri" w:cs="Calibri"/>
          <w:sz w:val="20"/>
          <w:szCs w:val="20"/>
        </w:rPr>
        <w:t>5) Finanční harmonogram</w:t>
      </w:r>
    </w:p>
    <w:p w:rsidR="0070750E" w:rsidRDefault="0070750E" w:rsidP="0070750E">
      <w:pPr>
        <w:keepNext/>
        <w:keepLines/>
        <w:ind w:left="1701"/>
        <w:rPr>
          <w:rFonts w:ascii="Calibri" w:hAnsi="Calibri" w:cs="Calibri"/>
          <w:sz w:val="20"/>
          <w:szCs w:val="20"/>
        </w:rPr>
      </w:pPr>
    </w:p>
    <w:p w:rsidR="0070750E" w:rsidRPr="0047457C" w:rsidRDefault="0070750E" w:rsidP="0070750E">
      <w:pPr>
        <w:rPr>
          <w:rFonts w:ascii="Calibri" w:hAnsi="Calibri" w:cs="Calibri"/>
          <w:sz w:val="20"/>
          <w:szCs w:val="20"/>
        </w:rPr>
      </w:pPr>
    </w:p>
    <w:p w:rsidR="0070750E" w:rsidRPr="0047457C" w:rsidRDefault="0070750E" w:rsidP="0070750E">
      <w:pPr>
        <w:rPr>
          <w:rFonts w:ascii="Calibri" w:hAnsi="Calibri" w:cs="Calibri"/>
          <w:sz w:val="20"/>
          <w:szCs w:val="20"/>
        </w:rPr>
      </w:pPr>
      <w:proofErr w:type="gramStart"/>
      <w:r w:rsidRPr="0047457C">
        <w:rPr>
          <w:rFonts w:ascii="Calibri" w:hAnsi="Calibri" w:cs="Calibri"/>
          <w:sz w:val="20"/>
          <w:szCs w:val="20"/>
        </w:rPr>
        <w:t>V .................................... dne</w:t>
      </w:r>
      <w:proofErr w:type="gramEnd"/>
      <w:r w:rsidRPr="0047457C">
        <w:rPr>
          <w:rFonts w:ascii="Calibri" w:hAnsi="Calibri" w:cs="Calibri"/>
          <w:sz w:val="20"/>
          <w:szCs w:val="20"/>
        </w:rPr>
        <w:t xml:space="preserve">  ……………….…… </w:t>
      </w:r>
      <w:r w:rsidRPr="0047457C">
        <w:rPr>
          <w:rFonts w:ascii="Calibri" w:hAnsi="Calibri" w:cs="Calibri"/>
          <w:sz w:val="20"/>
          <w:szCs w:val="20"/>
        </w:rPr>
        <w:tab/>
      </w:r>
      <w:r w:rsidRPr="0047457C">
        <w:rPr>
          <w:rFonts w:ascii="Calibri" w:hAnsi="Calibri" w:cs="Calibri"/>
          <w:sz w:val="20"/>
          <w:szCs w:val="20"/>
        </w:rPr>
        <w:tab/>
      </w:r>
      <w:r w:rsidRPr="0047457C">
        <w:rPr>
          <w:rFonts w:ascii="Calibri" w:hAnsi="Calibri" w:cs="Calibri"/>
          <w:sz w:val="20"/>
          <w:szCs w:val="20"/>
        </w:rPr>
        <w:tab/>
      </w:r>
      <w:r w:rsidRPr="00FA3659">
        <w:rPr>
          <w:rFonts w:ascii="Calibri" w:hAnsi="Calibri" w:cs="Calibri"/>
          <w:sz w:val="20"/>
          <w:szCs w:val="20"/>
        </w:rPr>
        <w:t xml:space="preserve">V </w:t>
      </w:r>
      <w:r>
        <w:rPr>
          <w:rFonts w:ascii="Calibri" w:hAnsi="Calibri" w:cs="Calibri"/>
          <w:sz w:val="20"/>
          <w:szCs w:val="20"/>
        </w:rPr>
        <w:t>Praze</w:t>
      </w:r>
      <w:r w:rsidRPr="00FA3659">
        <w:rPr>
          <w:rFonts w:ascii="Calibri" w:hAnsi="Calibri" w:cs="Calibri"/>
          <w:sz w:val="20"/>
          <w:szCs w:val="20"/>
        </w:rPr>
        <w:t xml:space="preserve"> dne  ……………….……</w:t>
      </w:r>
    </w:p>
    <w:p w:rsidR="0070750E" w:rsidRPr="0047457C" w:rsidRDefault="0070750E" w:rsidP="0070750E">
      <w:pPr>
        <w:rPr>
          <w:rFonts w:ascii="Calibri" w:hAnsi="Calibri" w:cs="Calibri"/>
          <w:sz w:val="20"/>
          <w:szCs w:val="20"/>
        </w:rPr>
      </w:pPr>
    </w:p>
    <w:p w:rsidR="0070750E" w:rsidRPr="0047457C" w:rsidRDefault="0070750E" w:rsidP="0070750E">
      <w:pPr>
        <w:rPr>
          <w:rFonts w:ascii="Calibri" w:hAnsi="Calibri" w:cs="Calibri"/>
          <w:sz w:val="20"/>
          <w:szCs w:val="20"/>
        </w:rPr>
      </w:pPr>
    </w:p>
    <w:p w:rsidR="0070750E" w:rsidRDefault="0070750E" w:rsidP="0070750E">
      <w:pPr>
        <w:rPr>
          <w:rFonts w:ascii="Calibri" w:hAnsi="Calibri" w:cs="Calibri"/>
          <w:sz w:val="20"/>
          <w:szCs w:val="20"/>
        </w:rPr>
      </w:pPr>
      <w:r w:rsidRPr="0047457C">
        <w:rPr>
          <w:rFonts w:ascii="Calibri" w:hAnsi="Calibri" w:cs="Calibri"/>
          <w:sz w:val="20"/>
          <w:szCs w:val="20"/>
        </w:rPr>
        <w:t xml:space="preserve">         …………………..</w:t>
      </w:r>
      <w:r w:rsidRPr="00FA3659">
        <w:rPr>
          <w:rFonts w:ascii="Calibri" w:hAnsi="Calibri" w:cs="Calibri"/>
          <w:sz w:val="20"/>
          <w:szCs w:val="20"/>
        </w:rPr>
        <w:t>....................................</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Pr="00FA3659">
        <w:rPr>
          <w:rFonts w:ascii="Calibri" w:hAnsi="Calibri" w:cs="Calibri"/>
          <w:sz w:val="20"/>
          <w:szCs w:val="20"/>
        </w:rPr>
        <w:t>………………</w:t>
      </w:r>
      <w:proofErr w:type="gramStart"/>
      <w:r w:rsidRPr="00FA3659">
        <w:rPr>
          <w:rFonts w:ascii="Calibri" w:hAnsi="Calibri" w:cs="Calibri"/>
          <w:sz w:val="20"/>
          <w:szCs w:val="20"/>
        </w:rPr>
        <w:t>…......................................</w:t>
      </w:r>
      <w:r>
        <w:rPr>
          <w:rFonts w:ascii="Calibri" w:hAnsi="Calibri" w:cs="Calibri"/>
          <w:sz w:val="20"/>
          <w:szCs w:val="20"/>
        </w:rPr>
        <w:t>¨</w:t>
      </w:r>
      <w:proofErr w:type="gramEnd"/>
    </w:p>
    <w:p w:rsidR="0070750E" w:rsidRDefault="0070750E" w:rsidP="0070750E">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Ing. Radomil Doležal, MBA</w:t>
      </w:r>
      <w:r>
        <w:rPr>
          <w:rFonts w:ascii="Calibri" w:hAnsi="Calibri" w:cs="Calibri"/>
          <w:sz w:val="20"/>
          <w:szCs w:val="20"/>
        </w:rPr>
        <w:tab/>
      </w:r>
    </w:p>
    <w:p w:rsidR="0070750E" w:rsidRDefault="0070750E" w:rsidP="0070750E">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generální ředitel</w:t>
      </w:r>
    </w:p>
    <w:p w:rsidR="0070750E" w:rsidRDefault="0070750E" w:rsidP="0070750E">
      <w:pPr>
        <w:rPr>
          <w:rFonts w:ascii="Calibri" w:hAnsi="Calibri" w:cs="Calibri"/>
          <w:sz w:val="20"/>
          <w:szCs w:val="20"/>
        </w:rPr>
      </w:pPr>
    </w:p>
    <w:p w:rsidR="0070750E" w:rsidRPr="0047457C" w:rsidRDefault="0070750E" w:rsidP="0070750E">
      <w:pPr>
        <w:rPr>
          <w:rFonts w:ascii="Calibri" w:hAnsi="Calibri" w:cs="Calibri"/>
          <w:sz w:val="20"/>
          <w:szCs w:val="20"/>
        </w:rPr>
      </w:pPr>
      <w:r>
        <w:rPr>
          <w:rFonts w:ascii="Calibri" w:hAnsi="Calibri" w:cs="Calibri"/>
          <w:sz w:val="20"/>
          <w:szCs w:val="20"/>
        </w:rPr>
        <w:tab/>
      </w:r>
      <w:r>
        <w:rPr>
          <w:rFonts w:ascii="Calibri" w:hAnsi="Calibri" w:cs="Calibri"/>
          <w:sz w:val="20"/>
          <w:szCs w:val="20"/>
        </w:rPr>
        <w:tab/>
        <w:t>příkazník</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příkazce</w:t>
      </w:r>
    </w:p>
    <w:p w:rsidR="0070750E" w:rsidRDefault="0070750E" w:rsidP="0070750E"/>
    <w:p w:rsidR="00450122" w:rsidRPr="00450122" w:rsidRDefault="00450122" w:rsidP="0070750E">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before="72"/>
        <w:rPr>
          <w:rFonts w:asciiTheme="minorHAnsi" w:hAnsiTheme="minorHAnsi" w:cstheme="minorHAnsi"/>
          <w:b/>
          <w:color w:val="231F20"/>
          <w:spacing w:val="1"/>
          <w:sz w:val="20"/>
          <w:szCs w:val="20"/>
        </w:rPr>
      </w:pPr>
    </w:p>
    <w:p w:rsidR="00450122" w:rsidRPr="00450122" w:rsidRDefault="00450122" w:rsidP="00450122">
      <w:pPr>
        <w:kinsoku w:val="0"/>
        <w:overflowPunct w:val="0"/>
        <w:spacing w:before="72"/>
        <w:rPr>
          <w:rFonts w:asciiTheme="minorHAnsi" w:hAnsiTheme="minorHAnsi" w:cstheme="minorHAnsi"/>
          <w:b/>
          <w:color w:val="000000"/>
          <w:sz w:val="20"/>
          <w:szCs w:val="20"/>
        </w:rPr>
      </w:pPr>
      <w:r w:rsidRPr="00450122">
        <w:rPr>
          <w:rFonts w:asciiTheme="minorHAnsi" w:hAnsiTheme="minorHAnsi" w:cstheme="minorHAnsi"/>
          <w:b/>
          <w:color w:val="231F20"/>
          <w:spacing w:val="1"/>
          <w:sz w:val="20"/>
          <w:szCs w:val="20"/>
        </w:rPr>
        <w:br w:type="page"/>
      </w:r>
      <w:r w:rsidRPr="00450122">
        <w:rPr>
          <w:rFonts w:asciiTheme="minorHAnsi" w:hAnsiTheme="minorHAnsi" w:cstheme="minorHAnsi"/>
          <w:b/>
          <w:color w:val="231F20"/>
          <w:spacing w:val="1"/>
          <w:sz w:val="20"/>
          <w:szCs w:val="20"/>
        </w:rPr>
        <w:lastRenderedPageBreak/>
        <w:t>P</w:t>
      </w:r>
      <w:r w:rsidRPr="00450122">
        <w:rPr>
          <w:rFonts w:asciiTheme="minorHAnsi" w:hAnsiTheme="minorHAnsi" w:cstheme="minorHAnsi"/>
          <w:b/>
          <w:color w:val="231F20"/>
          <w:spacing w:val="-2"/>
          <w:sz w:val="20"/>
          <w:szCs w:val="20"/>
        </w:rPr>
        <w:t>ř</w:t>
      </w:r>
      <w:r w:rsidRPr="00450122">
        <w:rPr>
          <w:rFonts w:asciiTheme="minorHAnsi" w:hAnsiTheme="minorHAnsi" w:cstheme="minorHAnsi"/>
          <w:b/>
          <w:color w:val="231F20"/>
          <w:sz w:val="20"/>
          <w:szCs w:val="20"/>
        </w:rPr>
        <w:t>í</w:t>
      </w:r>
      <w:r w:rsidRPr="00450122">
        <w:rPr>
          <w:rFonts w:asciiTheme="minorHAnsi" w:hAnsiTheme="minorHAnsi" w:cstheme="minorHAnsi"/>
          <w:b/>
          <w:color w:val="231F20"/>
          <w:spacing w:val="-2"/>
          <w:sz w:val="20"/>
          <w:szCs w:val="20"/>
        </w:rPr>
        <w:t>l</w:t>
      </w:r>
      <w:r w:rsidRPr="00450122">
        <w:rPr>
          <w:rFonts w:asciiTheme="minorHAnsi" w:hAnsiTheme="minorHAnsi" w:cstheme="minorHAnsi"/>
          <w:b/>
          <w:color w:val="231F20"/>
          <w:sz w:val="20"/>
          <w:szCs w:val="20"/>
        </w:rPr>
        <w:t>oha 7:</w:t>
      </w:r>
      <w:r w:rsidRPr="00450122">
        <w:rPr>
          <w:rFonts w:asciiTheme="minorHAnsi" w:hAnsiTheme="minorHAnsi" w:cstheme="minorHAnsi"/>
          <w:b/>
          <w:bCs/>
          <w:color w:val="231F20"/>
          <w:spacing w:val="1"/>
          <w:sz w:val="20"/>
          <w:szCs w:val="20"/>
        </w:rPr>
        <w:t xml:space="preserve"> P</w:t>
      </w:r>
      <w:r w:rsidRPr="00450122">
        <w:rPr>
          <w:rFonts w:asciiTheme="minorHAnsi" w:hAnsiTheme="minorHAnsi" w:cstheme="minorHAnsi"/>
          <w:b/>
          <w:bCs/>
          <w:color w:val="231F20"/>
          <w:spacing w:val="-1"/>
          <w:sz w:val="20"/>
          <w:szCs w:val="20"/>
        </w:rPr>
        <w:t>L</w:t>
      </w:r>
      <w:r w:rsidRPr="00450122">
        <w:rPr>
          <w:rFonts w:asciiTheme="minorHAnsi" w:hAnsiTheme="minorHAnsi" w:cstheme="minorHAnsi"/>
          <w:b/>
          <w:bCs/>
          <w:color w:val="231F20"/>
          <w:spacing w:val="-2"/>
          <w:sz w:val="20"/>
          <w:szCs w:val="20"/>
        </w:rPr>
        <w:t>N</w:t>
      </w:r>
      <w:r w:rsidRPr="00450122">
        <w:rPr>
          <w:rFonts w:asciiTheme="minorHAnsi" w:hAnsiTheme="minorHAnsi" w:cstheme="minorHAnsi"/>
          <w:b/>
          <w:bCs/>
          <w:color w:val="231F20"/>
          <w:spacing w:val="-1"/>
          <w:sz w:val="20"/>
          <w:szCs w:val="20"/>
        </w:rPr>
        <w:t>Ě</w:t>
      </w:r>
      <w:r w:rsidRPr="00450122">
        <w:rPr>
          <w:rFonts w:asciiTheme="minorHAnsi" w:hAnsiTheme="minorHAnsi" w:cstheme="minorHAnsi"/>
          <w:b/>
          <w:bCs/>
          <w:color w:val="231F20"/>
          <w:spacing w:val="-2"/>
          <w:sz w:val="20"/>
          <w:szCs w:val="20"/>
        </w:rPr>
        <w:t>N</w:t>
      </w:r>
      <w:r w:rsidRPr="00450122">
        <w:rPr>
          <w:rFonts w:asciiTheme="minorHAnsi" w:hAnsiTheme="minorHAnsi" w:cstheme="minorHAnsi"/>
          <w:b/>
          <w:bCs/>
          <w:color w:val="231F20"/>
          <w:sz w:val="20"/>
          <w:szCs w:val="20"/>
        </w:rPr>
        <w:t>Í</w:t>
      </w:r>
      <w:r w:rsidRPr="00450122">
        <w:rPr>
          <w:rFonts w:asciiTheme="minorHAnsi" w:hAnsiTheme="minorHAnsi" w:cstheme="minorHAnsi"/>
          <w:b/>
          <w:bCs/>
          <w:color w:val="231F20"/>
          <w:spacing w:val="-2"/>
          <w:sz w:val="20"/>
          <w:szCs w:val="20"/>
        </w:rPr>
        <w:t xml:space="preserve"> </w:t>
      </w:r>
      <w:r w:rsidRPr="00450122">
        <w:rPr>
          <w:rFonts w:asciiTheme="minorHAnsi" w:hAnsiTheme="minorHAnsi" w:cstheme="minorHAnsi"/>
          <w:b/>
          <w:bCs/>
          <w:color w:val="231F20"/>
          <w:spacing w:val="2"/>
          <w:sz w:val="20"/>
          <w:szCs w:val="20"/>
        </w:rPr>
        <w:t>P</w:t>
      </w:r>
      <w:r w:rsidRPr="00450122">
        <w:rPr>
          <w:rFonts w:asciiTheme="minorHAnsi" w:hAnsiTheme="minorHAnsi" w:cstheme="minorHAnsi"/>
          <w:b/>
          <w:bCs/>
          <w:color w:val="231F20"/>
          <w:spacing w:val="-2"/>
          <w:sz w:val="20"/>
          <w:szCs w:val="20"/>
        </w:rPr>
        <w:t>Ř</w:t>
      </w:r>
      <w:r w:rsidRPr="00450122">
        <w:rPr>
          <w:rFonts w:asciiTheme="minorHAnsi" w:hAnsiTheme="minorHAnsi" w:cstheme="minorHAnsi"/>
          <w:b/>
          <w:bCs/>
          <w:color w:val="231F20"/>
          <w:spacing w:val="-1"/>
          <w:sz w:val="20"/>
          <w:szCs w:val="20"/>
        </w:rPr>
        <w:t>ED</w:t>
      </w:r>
      <w:r w:rsidRPr="00450122">
        <w:rPr>
          <w:rFonts w:asciiTheme="minorHAnsi" w:hAnsiTheme="minorHAnsi" w:cstheme="minorHAnsi"/>
          <w:b/>
          <w:bCs/>
          <w:color w:val="231F20"/>
          <w:sz w:val="20"/>
          <w:szCs w:val="20"/>
        </w:rPr>
        <w:t>MĚ</w:t>
      </w:r>
      <w:r w:rsidRPr="00450122">
        <w:rPr>
          <w:rFonts w:asciiTheme="minorHAnsi" w:hAnsiTheme="minorHAnsi" w:cstheme="minorHAnsi"/>
          <w:b/>
          <w:bCs/>
          <w:color w:val="231F20"/>
          <w:spacing w:val="-2"/>
          <w:sz w:val="20"/>
          <w:szCs w:val="20"/>
        </w:rPr>
        <w:t>T</w:t>
      </w:r>
      <w:r w:rsidRPr="00450122">
        <w:rPr>
          <w:rFonts w:asciiTheme="minorHAnsi" w:hAnsiTheme="minorHAnsi" w:cstheme="minorHAnsi"/>
          <w:b/>
          <w:bCs/>
          <w:color w:val="231F20"/>
          <w:sz w:val="20"/>
          <w:szCs w:val="20"/>
        </w:rPr>
        <w:t xml:space="preserve">U </w:t>
      </w:r>
      <w:r w:rsidRPr="00450122">
        <w:rPr>
          <w:rFonts w:asciiTheme="minorHAnsi" w:hAnsiTheme="minorHAnsi" w:cstheme="minorHAnsi"/>
          <w:b/>
          <w:bCs/>
          <w:color w:val="231F20"/>
          <w:spacing w:val="-2"/>
          <w:sz w:val="20"/>
          <w:szCs w:val="20"/>
        </w:rPr>
        <w:t>V</w:t>
      </w:r>
      <w:r w:rsidRPr="00450122">
        <w:rPr>
          <w:rFonts w:asciiTheme="minorHAnsi" w:hAnsiTheme="minorHAnsi" w:cstheme="minorHAnsi"/>
          <w:b/>
          <w:bCs/>
          <w:color w:val="231F20"/>
          <w:spacing w:val="-1"/>
          <w:sz w:val="20"/>
          <w:szCs w:val="20"/>
        </w:rPr>
        <w:t>E</w:t>
      </w:r>
      <w:r w:rsidRPr="00450122">
        <w:rPr>
          <w:rFonts w:asciiTheme="minorHAnsi" w:hAnsiTheme="minorHAnsi" w:cstheme="minorHAnsi"/>
          <w:b/>
          <w:bCs/>
          <w:color w:val="231F20"/>
          <w:spacing w:val="-2"/>
          <w:sz w:val="20"/>
          <w:szCs w:val="20"/>
        </w:rPr>
        <w:t>Ř</w:t>
      </w:r>
      <w:r w:rsidRPr="00450122">
        <w:rPr>
          <w:rFonts w:asciiTheme="minorHAnsi" w:hAnsiTheme="minorHAnsi" w:cstheme="minorHAnsi"/>
          <w:b/>
          <w:bCs/>
          <w:color w:val="231F20"/>
          <w:spacing w:val="-1"/>
          <w:sz w:val="20"/>
          <w:szCs w:val="20"/>
        </w:rPr>
        <w:t>E</w:t>
      </w:r>
      <w:r w:rsidRPr="00450122">
        <w:rPr>
          <w:rFonts w:asciiTheme="minorHAnsi" w:hAnsiTheme="minorHAnsi" w:cstheme="minorHAnsi"/>
          <w:b/>
          <w:bCs/>
          <w:color w:val="231F20"/>
          <w:sz w:val="20"/>
          <w:szCs w:val="20"/>
        </w:rPr>
        <w:t>J</w:t>
      </w:r>
      <w:r w:rsidRPr="00450122">
        <w:rPr>
          <w:rFonts w:asciiTheme="minorHAnsi" w:hAnsiTheme="minorHAnsi" w:cstheme="minorHAnsi"/>
          <w:b/>
          <w:bCs/>
          <w:color w:val="231F20"/>
          <w:spacing w:val="-2"/>
          <w:sz w:val="20"/>
          <w:szCs w:val="20"/>
        </w:rPr>
        <w:t>N</w:t>
      </w:r>
      <w:r w:rsidRPr="00450122">
        <w:rPr>
          <w:rFonts w:asciiTheme="minorHAnsi" w:hAnsiTheme="minorHAnsi" w:cstheme="minorHAnsi"/>
          <w:b/>
          <w:bCs/>
          <w:color w:val="231F20"/>
          <w:sz w:val="20"/>
          <w:szCs w:val="20"/>
        </w:rPr>
        <w:t>É</w:t>
      </w:r>
      <w:r w:rsidRPr="00450122">
        <w:rPr>
          <w:rFonts w:asciiTheme="minorHAnsi" w:hAnsiTheme="minorHAnsi" w:cstheme="minorHAnsi"/>
          <w:b/>
          <w:bCs/>
          <w:color w:val="231F20"/>
          <w:spacing w:val="1"/>
          <w:sz w:val="20"/>
          <w:szCs w:val="20"/>
        </w:rPr>
        <w:t xml:space="preserve"> </w:t>
      </w:r>
      <w:r w:rsidRPr="00450122">
        <w:rPr>
          <w:rFonts w:asciiTheme="minorHAnsi" w:hAnsiTheme="minorHAnsi" w:cstheme="minorHAnsi"/>
          <w:b/>
          <w:bCs/>
          <w:color w:val="231F20"/>
          <w:spacing w:val="-4"/>
          <w:sz w:val="20"/>
          <w:szCs w:val="20"/>
        </w:rPr>
        <w:t>Z</w:t>
      </w:r>
      <w:r w:rsidRPr="00450122">
        <w:rPr>
          <w:rFonts w:asciiTheme="minorHAnsi" w:hAnsiTheme="minorHAnsi" w:cstheme="minorHAnsi"/>
          <w:b/>
          <w:bCs/>
          <w:color w:val="231F20"/>
          <w:spacing w:val="-2"/>
          <w:sz w:val="20"/>
          <w:szCs w:val="20"/>
        </w:rPr>
        <w:t>A</w:t>
      </w:r>
      <w:r w:rsidRPr="00450122">
        <w:rPr>
          <w:rFonts w:asciiTheme="minorHAnsi" w:hAnsiTheme="minorHAnsi" w:cstheme="minorHAnsi"/>
          <w:b/>
          <w:bCs/>
          <w:color w:val="231F20"/>
          <w:sz w:val="20"/>
          <w:szCs w:val="20"/>
        </w:rPr>
        <w:t>K</w:t>
      </w:r>
      <w:r w:rsidRPr="00450122">
        <w:rPr>
          <w:rFonts w:asciiTheme="minorHAnsi" w:hAnsiTheme="minorHAnsi" w:cstheme="minorHAnsi"/>
          <w:b/>
          <w:bCs/>
          <w:color w:val="231F20"/>
          <w:spacing w:val="1"/>
          <w:sz w:val="20"/>
          <w:szCs w:val="20"/>
        </w:rPr>
        <w:t>Á</w:t>
      </w:r>
      <w:r w:rsidRPr="00450122">
        <w:rPr>
          <w:rFonts w:asciiTheme="minorHAnsi" w:hAnsiTheme="minorHAnsi" w:cstheme="minorHAnsi"/>
          <w:b/>
          <w:bCs/>
          <w:color w:val="231F20"/>
          <w:spacing w:val="-4"/>
          <w:sz w:val="20"/>
          <w:szCs w:val="20"/>
        </w:rPr>
        <w:t>Z</w:t>
      </w:r>
      <w:r w:rsidRPr="00450122">
        <w:rPr>
          <w:rFonts w:asciiTheme="minorHAnsi" w:hAnsiTheme="minorHAnsi" w:cstheme="minorHAnsi"/>
          <w:b/>
          <w:bCs/>
          <w:color w:val="231F20"/>
          <w:sz w:val="20"/>
          <w:szCs w:val="20"/>
        </w:rPr>
        <w:t>KY</w:t>
      </w:r>
    </w:p>
    <w:p w:rsidR="00450122" w:rsidRPr="00450122" w:rsidRDefault="00450122" w:rsidP="00450122">
      <w:pPr>
        <w:kinsoku w:val="0"/>
        <w:overflowPunct w:val="0"/>
        <w:spacing w:before="19" w:line="200" w:lineRule="exact"/>
        <w:rPr>
          <w:rFonts w:asciiTheme="minorHAnsi" w:hAnsiTheme="minorHAnsi" w:cstheme="minorHAnsi"/>
          <w:sz w:val="20"/>
          <w:szCs w:val="20"/>
        </w:rPr>
      </w:pPr>
    </w:p>
    <w:p w:rsidR="00450122" w:rsidRPr="00450122" w:rsidRDefault="00450122" w:rsidP="00450122">
      <w:pPr>
        <w:kinsoku w:val="0"/>
        <w:overflowPunct w:val="0"/>
        <w:spacing w:before="72"/>
        <w:ind w:right="3302"/>
        <w:rPr>
          <w:rFonts w:asciiTheme="minorHAnsi" w:hAnsiTheme="minorHAnsi" w:cstheme="minorHAnsi"/>
          <w:color w:val="000000"/>
          <w:sz w:val="20"/>
          <w:szCs w:val="20"/>
        </w:rPr>
      </w:pPr>
      <w:r w:rsidRPr="00450122">
        <w:rPr>
          <w:rFonts w:asciiTheme="minorHAnsi" w:hAnsiTheme="minorHAnsi" w:cstheme="minorHAnsi"/>
          <w:b/>
          <w:bCs/>
          <w:color w:val="231F20"/>
          <w:spacing w:val="1"/>
          <w:sz w:val="20"/>
          <w:szCs w:val="20"/>
        </w:rPr>
        <w:t>P</w:t>
      </w:r>
      <w:r w:rsidRPr="00450122">
        <w:rPr>
          <w:rFonts w:asciiTheme="minorHAnsi" w:hAnsiTheme="minorHAnsi" w:cstheme="minorHAnsi"/>
          <w:b/>
          <w:bCs/>
          <w:color w:val="231F20"/>
          <w:sz w:val="20"/>
          <w:szCs w:val="20"/>
        </w:rPr>
        <w:t>odrob</w:t>
      </w:r>
      <w:r w:rsidRPr="00450122">
        <w:rPr>
          <w:rFonts w:asciiTheme="minorHAnsi" w:hAnsiTheme="minorHAnsi" w:cstheme="minorHAnsi"/>
          <w:b/>
          <w:bCs/>
          <w:color w:val="231F20"/>
          <w:spacing w:val="-4"/>
          <w:sz w:val="20"/>
          <w:szCs w:val="20"/>
        </w:rPr>
        <w:t>n</w:t>
      </w:r>
      <w:r w:rsidRPr="00450122">
        <w:rPr>
          <w:rFonts w:asciiTheme="minorHAnsi" w:hAnsiTheme="minorHAnsi" w:cstheme="minorHAnsi"/>
          <w:b/>
          <w:bCs/>
          <w:color w:val="231F20"/>
          <w:sz w:val="20"/>
          <w:szCs w:val="20"/>
        </w:rPr>
        <w:t>ý p</w:t>
      </w:r>
      <w:r w:rsidRPr="00450122">
        <w:rPr>
          <w:rFonts w:asciiTheme="minorHAnsi" w:hAnsiTheme="minorHAnsi" w:cstheme="minorHAnsi"/>
          <w:b/>
          <w:bCs/>
          <w:color w:val="231F20"/>
          <w:spacing w:val="-3"/>
          <w:sz w:val="20"/>
          <w:szCs w:val="20"/>
        </w:rPr>
        <w:t>o</w:t>
      </w:r>
      <w:r w:rsidRPr="00450122">
        <w:rPr>
          <w:rFonts w:asciiTheme="minorHAnsi" w:hAnsiTheme="minorHAnsi" w:cstheme="minorHAnsi"/>
          <w:b/>
          <w:bCs/>
          <w:color w:val="231F20"/>
          <w:sz w:val="20"/>
          <w:szCs w:val="20"/>
        </w:rPr>
        <w:t xml:space="preserve">pis </w:t>
      </w:r>
      <w:r w:rsidRPr="00450122">
        <w:rPr>
          <w:rFonts w:asciiTheme="minorHAnsi" w:hAnsiTheme="minorHAnsi" w:cstheme="minorHAnsi"/>
          <w:b/>
          <w:bCs/>
          <w:color w:val="231F20"/>
          <w:spacing w:val="-1"/>
          <w:sz w:val="20"/>
          <w:szCs w:val="20"/>
        </w:rPr>
        <w:t>p</w:t>
      </w:r>
      <w:r w:rsidRPr="00450122">
        <w:rPr>
          <w:rFonts w:asciiTheme="minorHAnsi" w:hAnsiTheme="minorHAnsi" w:cstheme="minorHAnsi"/>
          <w:b/>
          <w:bCs/>
          <w:color w:val="231F20"/>
          <w:spacing w:val="-3"/>
          <w:sz w:val="20"/>
          <w:szCs w:val="20"/>
        </w:rPr>
        <w:t>ř</w:t>
      </w:r>
      <w:r w:rsidRPr="00450122">
        <w:rPr>
          <w:rFonts w:asciiTheme="minorHAnsi" w:hAnsiTheme="minorHAnsi" w:cstheme="minorHAnsi"/>
          <w:b/>
          <w:bCs/>
          <w:color w:val="231F20"/>
          <w:sz w:val="20"/>
          <w:szCs w:val="20"/>
        </w:rPr>
        <w:t>ed</w:t>
      </w:r>
      <w:r w:rsidRPr="00450122">
        <w:rPr>
          <w:rFonts w:asciiTheme="minorHAnsi" w:hAnsiTheme="minorHAnsi" w:cstheme="minorHAnsi"/>
          <w:b/>
          <w:bCs/>
          <w:color w:val="231F20"/>
          <w:spacing w:val="-2"/>
          <w:sz w:val="20"/>
          <w:szCs w:val="20"/>
        </w:rPr>
        <w:t>m</w:t>
      </w:r>
      <w:r w:rsidRPr="00450122">
        <w:rPr>
          <w:rFonts w:asciiTheme="minorHAnsi" w:hAnsiTheme="minorHAnsi" w:cstheme="minorHAnsi"/>
          <w:b/>
          <w:bCs/>
          <w:color w:val="231F20"/>
          <w:sz w:val="20"/>
          <w:szCs w:val="20"/>
        </w:rPr>
        <w:t xml:space="preserve">ětu </w:t>
      </w:r>
      <w:r w:rsidRPr="00450122">
        <w:rPr>
          <w:rFonts w:asciiTheme="minorHAnsi" w:hAnsiTheme="minorHAnsi" w:cstheme="minorHAnsi"/>
          <w:b/>
          <w:bCs/>
          <w:color w:val="231F20"/>
          <w:spacing w:val="-4"/>
          <w:sz w:val="20"/>
          <w:szCs w:val="20"/>
        </w:rPr>
        <w:t>p</w:t>
      </w:r>
      <w:r w:rsidRPr="00450122">
        <w:rPr>
          <w:rFonts w:asciiTheme="minorHAnsi" w:hAnsiTheme="minorHAnsi" w:cstheme="minorHAnsi"/>
          <w:b/>
          <w:bCs/>
          <w:color w:val="231F20"/>
          <w:sz w:val="20"/>
          <w:szCs w:val="20"/>
        </w:rPr>
        <w:t>lně</w:t>
      </w:r>
      <w:r w:rsidRPr="00450122">
        <w:rPr>
          <w:rFonts w:asciiTheme="minorHAnsi" w:hAnsiTheme="minorHAnsi" w:cstheme="minorHAnsi"/>
          <w:b/>
          <w:bCs/>
          <w:color w:val="231F20"/>
          <w:spacing w:val="-3"/>
          <w:sz w:val="20"/>
          <w:szCs w:val="20"/>
        </w:rPr>
        <w:t>n</w:t>
      </w:r>
      <w:r w:rsidRPr="00450122">
        <w:rPr>
          <w:rFonts w:asciiTheme="minorHAnsi" w:hAnsiTheme="minorHAnsi" w:cstheme="minorHAnsi"/>
          <w:b/>
          <w:bCs/>
          <w:color w:val="231F20"/>
          <w:sz w:val="20"/>
          <w:szCs w:val="20"/>
        </w:rPr>
        <w:t>í</w:t>
      </w:r>
      <w:r w:rsidRPr="00450122">
        <w:rPr>
          <w:rFonts w:asciiTheme="minorHAnsi" w:hAnsiTheme="minorHAnsi" w:cstheme="minorHAnsi"/>
          <w:b/>
          <w:bCs/>
          <w:color w:val="231F20"/>
          <w:spacing w:val="1"/>
          <w:sz w:val="20"/>
          <w:szCs w:val="20"/>
        </w:rPr>
        <w:t xml:space="preserve"> </w:t>
      </w:r>
      <w:r w:rsidRPr="00450122">
        <w:rPr>
          <w:rFonts w:asciiTheme="minorHAnsi" w:hAnsiTheme="minorHAnsi" w:cstheme="minorHAnsi"/>
          <w:b/>
          <w:bCs/>
          <w:color w:val="231F20"/>
          <w:sz w:val="20"/>
          <w:szCs w:val="20"/>
        </w:rPr>
        <w:t>ve</w:t>
      </w:r>
      <w:r w:rsidRPr="00450122">
        <w:rPr>
          <w:rFonts w:asciiTheme="minorHAnsi" w:hAnsiTheme="minorHAnsi" w:cstheme="minorHAnsi"/>
          <w:b/>
          <w:bCs/>
          <w:color w:val="231F20"/>
          <w:spacing w:val="-2"/>
          <w:sz w:val="20"/>
          <w:szCs w:val="20"/>
        </w:rPr>
        <w:t>ř</w:t>
      </w:r>
      <w:r w:rsidRPr="00450122">
        <w:rPr>
          <w:rFonts w:asciiTheme="minorHAnsi" w:hAnsiTheme="minorHAnsi" w:cstheme="minorHAnsi"/>
          <w:b/>
          <w:bCs/>
          <w:color w:val="231F20"/>
          <w:sz w:val="20"/>
          <w:szCs w:val="20"/>
        </w:rPr>
        <w:t>e</w:t>
      </w:r>
      <w:r w:rsidRPr="00450122">
        <w:rPr>
          <w:rFonts w:asciiTheme="minorHAnsi" w:hAnsiTheme="minorHAnsi" w:cstheme="minorHAnsi"/>
          <w:b/>
          <w:bCs/>
          <w:color w:val="231F20"/>
          <w:spacing w:val="-2"/>
          <w:sz w:val="20"/>
          <w:szCs w:val="20"/>
        </w:rPr>
        <w:t>j</w:t>
      </w:r>
      <w:r w:rsidRPr="00450122">
        <w:rPr>
          <w:rFonts w:asciiTheme="minorHAnsi" w:hAnsiTheme="minorHAnsi" w:cstheme="minorHAnsi"/>
          <w:b/>
          <w:bCs/>
          <w:color w:val="231F20"/>
          <w:sz w:val="20"/>
          <w:szCs w:val="20"/>
        </w:rPr>
        <w:t xml:space="preserve">né </w:t>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z w:val="20"/>
          <w:szCs w:val="20"/>
        </w:rPr>
        <w:t>aká</w:t>
      </w:r>
      <w:r w:rsidRPr="00450122">
        <w:rPr>
          <w:rFonts w:asciiTheme="minorHAnsi" w:hAnsiTheme="minorHAnsi" w:cstheme="minorHAnsi"/>
          <w:b/>
          <w:bCs/>
          <w:color w:val="231F20"/>
          <w:spacing w:val="-3"/>
          <w:sz w:val="20"/>
          <w:szCs w:val="20"/>
        </w:rPr>
        <w:t>z</w:t>
      </w:r>
      <w:r w:rsidRPr="00450122">
        <w:rPr>
          <w:rFonts w:asciiTheme="minorHAnsi" w:hAnsiTheme="minorHAnsi" w:cstheme="minorHAnsi"/>
          <w:b/>
          <w:bCs/>
          <w:color w:val="231F20"/>
          <w:spacing w:val="-1"/>
          <w:sz w:val="20"/>
          <w:szCs w:val="20"/>
        </w:rPr>
        <w:t>k</w:t>
      </w:r>
      <w:r w:rsidRPr="00450122">
        <w:rPr>
          <w:rFonts w:asciiTheme="minorHAnsi" w:hAnsiTheme="minorHAnsi" w:cstheme="minorHAnsi"/>
          <w:b/>
          <w:bCs/>
          <w:color w:val="231F20"/>
          <w:sz w:val="20"/>
          <w:szCs w:val="20"/>
        </w:rPr>
        <w:t>y (dále též „projekt“)</w:t>
      </w: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before="9" w:line="220" w:lineRule="exact"/>
        <w:rPr>
          <w:rFonts w:asciiTheme="minorHAnsi" w:hAnsiTheme="minorHAnsi" w:cstheme="minorHAnsi"/>
          <w:sz w:val="20"/>
          <w:szCs w:val="20"/>
        </w:rPr>
      </w:pPr>
    </w:p>
    <w:p w:rsidR="00450122" w:rsidRPr="00450122" w:rsidRDefault="00450122" w:rsidP="00DE7140">
      <w:pPr>
        <w:numPr>
          <w:ilvl w:val="0"/>
          <w:numId w:val="22"/>
        </w:numPr>
        <w:tabs>
          <w:tab w:val="left" w:pos="857"/>
        </w:tabs>
        <w:kinsoku w:val="0"/>
        <w:overflowPunct w:val="0"/>
        <w:ind w:left="857"/>
        <w:rPr>
          <w:rFonts w:asciiTheme="minorHAnsi" w:hAnsiTheme="minorHAnsi" w:cstheme="minorHAnsi"/>
          <w:color w:val="000000"/>
          <w:sz w:val="20"/>
          <w:szCs w:val="20"/>
        </w:rPr>
      </w:pPr>
      <w:r w:rsidRPr="00450122">
        <w:rPr>
          <w:rFonts w:asciiTheme="minorHAnsi" w:hAnsiTheme="minorHAnsi" w:cstheme="minorHAnsi"/>
          <w:b/>
          <w:bCs/>
          <w:color w:val="231F20"/>
          <w:spacing w:val="1"/>
          <w:sz w:val="20"/>
          <w:szCs w:val="20"/>
        </w:rPr>
        <w:t>P</w:t>
      </w:r>
      <w:r w:rsidRPr="00450122">
        <w:rPr>
          <w:rFonts w:asciiTheme="minorHAnsi" w:hAnsiTheme="minorHAnsi" w:cstheme="minorHAnsi"/>
          <w:b/>
          <w:bCs/>
          <w:color w:val="231F20"/>
          <w:sz w:val="20"/>
          <w:szCs w:val="20"/>
        </w:rPr>
        <w:t>r</w:t>
      </w:r>
      <w:r w:rsidRPr="00450122">
        <w:rPr>
          <w:rFonts w:asciiTheme="minorHAnsi" w:hAnsiTheme="minorHAnsi" w:cstheme="minorHAnsi"/>
          <w:b/>
          <w:bCs/>
          <w:color w:val="231F20"/>
          <w:spacing w:val="-2"/>
          <w:sz w:val="20"/>
          <w:szCs w:val="20"/>
        </w:rPr>
        <w:t>o</w:t>
      </w:r>
      <w:r w:rsidRPr="00450122">
        <w:rPr>
          <w:rFonts w:asciiTheme="minorHAnsi" w:hAnsiTheme="minorHAnsi" w:cstheme="minorHAnsi"/>
          <w:b/>
          <w:bCs/>
          <w:color w:val="231F20"/>
          <w:sz w:val="20"/>
          <w:szCs w:val="20"/>
        </w:rPr>
        <w:t>je</w:t>
      </w:r>
      <w:r w:rsidRPr="00450122">
        <w:rPr>
          <w:rFonts w:asciiTheme="minorHAnsi" w:hAnsiTheme="minorHAnsi" w:cstheme="minorHAnsi"/>
          <w:b/>
          <w:bCs/>
          <w:color w:val="231F20"/>
          <w:spacing w:val="-3"/>
          <w:sz w:val="20"/>
          <w:szCs w:val="20"/>
        </w:rPr>
        <w:t>k</w:t>
      </w:r>
      <w:r w:rsidRPr="00450122">
        <w:rPr>
          <w:rFonts w:asciiTheme="minorHAnsi" w:hAnsiTheme="minorHAnsi" w:cstheme="minorHAnsi"/>
          <w:b/>
          <w:bCs/>
          <w:color w:val="231F20"/>
          <w:sz w:val="20"/>
          <w:szCs w:val="20"/>
        </w:rPr>
        <w:t>tová</w:t>
      </w:r>
      <w:r w:rsidRPr="00450122">
        <w:rPr>
          <w:rFonts w:asciiTheme="minorHAnsi" w:hAnsiTheme="minorHAnsi" w:cstheme="minorHAnsi"/>
          <w:b/>
          <w:bCs/>
          <w:color w:val="231F20"/>
          <w:spacing w:val="-3"/>
          <w:sz w:val="20"/>
          <w:szCs w:val="20"/>
        </w:rPr>
        <w:t xml:space="preserve"> </w:t>
      </w:r>
      <w:r w:rsidRPr="00450122">
        <w:rPr>
          <w:rFonts w:asciiTheme="minorHAnsi" w:hAnsiTheme="minorHAnsi" w:cstheme="minorHAnsi"/>
          <w:b/>
          <w:bCs/>
          <w:color w:val="231F20"/>
          <w:sz w:val="20"/>
          <w:szCs w:val="20"/>
        </w:rPr>
        <w:t>č</w:t>
      </w:r>
      <w:r w:rsidRPr="00450122">
        <w:rPr>
          <w:rFonts w:asciiTheme="minorHAnsi" w:hAnsiTheme="minorHAnsi" w:cstheme="minorHAnsi"/>
          <w:b/>
          <w:bCs/>
          <w:color w:val="231F20"/>
          <w:spacing w:val="1"/>
          <w:sz w:val="20"/>
          <w:szCs w:val="20"/>
        </w:rPr>
        <w:t>i</w:t>
      </w:r>
      <w:r w:rsidRPr="00450122">
        <w:rPr>
          <w:rFonts w:asciiTheme="minorHAnsi" w:hAnsiTheme="minorHAnsi" w:cstheme="minorHAnsi"/>
          <w:b/>
          <w:bCs/>
          <w:color w:val="231F20"/>
          <w:spacing w:val="-1"/>
          <w:sz w:val="20"/>
          <w:szCs w:val="20"/>
        </w:rPr>
        <w:t>n</w:t>
      </w:r>
      <w:r w:rsidRPr="00450122">
        <w:rPr>
          <w:rFonts w:asciiTheme="minorHAnsi" w:hAnsiTheme="minorHAnsi" w:cstheme="minorHAnsi"/>
          <w:b/>
          <w:bCs/>
          <w:color w:val="231F20"/>
          <w:sz w:val="20"/>
          <w:szCs w:val="20"/>
        </w:rPr>
        <w:t>n</w:t>
      </w:r>
      <w:r w:rsidRPr="00450122">
        <w:rPr>
          <w:rFonts w:asciiTheme="minorHAnsi" w:hAnsiTheme="minorHAnsi" w:cstheme="minorHAnsi"/>
          <w:b/>
          <w:bCs/>
          <w:color w:val="231F20"/>
          <w:spacing w:val="-3"/>
          <w:sz w:val="20"/>
          <w:szCs w:val="20"/>
        </w:rPr>
        <w:t>o</w:t>
      </w:r>
      <w:r w:rsidRPr="00450122">
        <w:rPr>
          <w:rFonts w:asciiTheme="minorHAnsi" w:hAnsiTheme="minorHAnsi" w:cstheme="minorHAnsi"/>
          <w:b/>
          <w:bCs/>
          <w:color w:val="231F20"/>
          <w:sz w:val="20"/>
          <w:szCs w:val="20"/>
        </w:rPr>
        <w:t>st a</w:t>
      </w:r>
      <w:r w:rsidRPr="00450122">
        <w:rPr>
          <w:rFonts w:asciiTheme="minorHAnsi" w:hAnsiTheme="minorHAnsi" w:cstheme="minorHAnsi"/>
          <w:b/>
          <w:bCs/>
          <w:color w:val="231F20"/>
          <w:spacing w:val="-3"/>
          <w:sz w:val="20"/>
          <w:szCs w:val="20"/>
        </w:rPr>
        <w:t xml:space="preserve"> </w:t>
      </w:r>
      <w:r w:rsidRPr="00450122">
        <w:rPr>
          <w:rFonts w:asciiTheme="minorHAnsi" w:hAnsiTheme="minorHAnsi" w:cstheme="minorHAnsi"/>
          <w:b/>
          <w:bCs/>
          <w:color w:val="231F20"/>
          <w:sz w:val="20"/>
          <w:szCs w:val="20"/>
        </w:rPr>
        <w:t>s</w:t>
      </w:r>
      <w:r w:rsidRPr="00450122">
        <w:rPr>
          <w:rFonts w:asciiTheme="minorHAnsi" w:hAnsiTheme="minorHAnsi" w:cstheme="minorHAnsi"/>
          <w:b/>
          <w:bCs/>
          <w:color w:val="231F20"/>
          <w:spacing w:val="1"/>
          <w:sz w:val="20"/>
          <w:szCs w:val="20"/>
        </w:rPr>
        <w:t>l</w:t>
      </w:r>
      <w:r w:rsidRPr="00450122">
        <w:rPr>
          <w:rFonts w:asciiTheme="minorHAnsi" w:hAnsiTheme="minorHAnsi" w:cstheme="minorHAnsi"/>
          <w:b/>
          <w:bCs/>
          <w:color w:val="231F20"/>
          <w:sz w:val="20"/>
          <w:szCs w:val="20"/>
        </w:rPr>
        <w:t>u</w:t>
      </w:r>
      <w:r w:rsidRPr="00450122">
        <w:rPr>
          <w:rFonts w:asciiTheme="minorHAnsi" w:hAnsiTheme="minorHAnsi" w:cstheme="minorHAnsi"/>
          <w:b/>
          <w:bCs/>
          <w:color w:val="231F20"/>
          <w:spacing w:val="-5"/>
          <w:sz w:val="20"/>
          <w:szCs w:val="20"/>
        </w:rPr>
        <w:t>ž</w:t>
      </w:r>
      <w:r w:rsidRPr="00450122">
        <w:rPr>
          <w:rFonts w:asciiTheme="minorHAnsi" w:hAnsiTheme="minorHAnsi" w:cstheme="minorHAnsi"/>
          <w:b/>
          <w:bCs/>
          <w:color w:val="231F20"/>
          <w:sz w:val="20"/>
          <w:szCs w:val="20"/>
        </w:rPr>
        <w:t xml:space="preserve">by pro </w:t>
      </w:r>
      <w:r w:rsidRPr="00450122">
        <w:rPr>
          <w:rFonts w:asciiTheme="minorHAnsi" w:hAnsiTheme="minorHAnsi" w:cstheme="minorHAnsi"/>
          <w:b/>
          <w:bCs/>
          <w:color w:val="231F20"/>
          <w:spacing w:val="-2"/>
          <w:sz w:val="20"/>
          <w:szCs w:val="20"/>
        </w:rPr>
        <w:t>z</w:t>
      </w:r>
      <w:r w:rsidRPr="00450122">
        <w:rPr>
          <w:rFonts w:asciiTheme="minorHAnsi" w:hAnsiTheme="minorHAnsi" w:cstheme="minorHAnsi"/>
          <w:b/>
          <w:bCs/>
          <w:color w:val="231F20"/>
          <w:sz w:val="20"/>
          <w:szCs w:val="20"/>
        </w:rPr>
        <w:t>íská</w:t>
      </w:r>
      <w:r w:rsidRPr="00450122">
        <w:rPr>
          <w:rFonts w:asciiTheme="minorHAnsi" w:hAnsiTheme="minorHAnsi" w:cstheme="minorHAnsi"/>
          <w:b/>
          <w:bCs/>
          <w:color w:val="231F20"/>
          <w:spacing w:val="-3"/>
          <w:sz w:val="20"/>
          <w:szCs w:val="20"/>
        </w:rPr>
        <w:t>n</w:t>
      </w:r>
      <w:r w:rsidRPr="00450122">
        <w:rPr>
          <w:rFonts w:asciiTheme="minorHAnsi" w:hAnsiTheme="minorHAnsi" w:cstheme="minorHAnsi"/>
          <w:b/>
          <w:bCs/>
          <w:color w:val="231F20"/>
          <w:sz w:val="20"/>
          <w:szCs w:val="20"/>
        </w:rPr>
        <w:t>í pov</w:t>
      </w:r>
      <w:r w:rsidRPr="00450122">
        <w:rPr>
          <w:rFonts w:asciiTheme="minorHAnsi" w:hAnsiTheme="minorHAnsi" w:cstheme="minorHAnsi"/>
          <w:b/>
          <w:bCs/>
          <w:color w:val="231F20"/>
          <w:spacing w:val="-3"/>
          <w:sz w:val="20"/>
          <w:szCs w:val="20"/>
        </w:rPr>
        <w:t>o</w:t>
      </w:r>
      <w:r w:rsidRPr="00450122">
        <w:rPr>
          <w:rFonts w:asciiTheme="minorHAnsi" w:hAnsiTheme="minorHAnsi" w:cstheme="minorHAnsi"/>
          <w:b/>
          <w:bCs/>
          <w:color w:val="231F20"/>
          <w:sz w:val="20"/>
          <w:szCs w:val="20"/>
        </w:rPr>
        <w:t>le</w:t>
      </w:r>
      <w:r w:rsidRPr="00450122">
        <w:rPr>
          <w:rFonts w:asciiTheme="minorHAnsi" w:hAnsiTheme="minorHAnsi" w:cstheme="minorHAnsi"/>
          <w:b/>
          <w:bCs/>
          <w:color w:val="231F20"/>
          <w:spacing w:val="-3"/>
          <w:sz w:val="20"/>
          <w:szCs w:val="20"/>
        </w:rPr>
        <w:t>n</w:t>
      </w:r>
      <w:r w:rsidRPr="00450122">
        <w:rPr>
          <w:rFonts w:asciiTheme="minorHAnsi" w:hAnsiTheme="minorHAnsi" w:cstheme="minorHAnsi"/>
          <w:b/>
          <w:bCs/>
          <w:color w:val="231F20"/>
          <w:spacing w:val="4"/>
          <w:sz w:val="20"/>
          <w:szCs w:val="20"/>
        </w:rPr>
        <w:t>í</w:t>
      </w:r>
      <w:r w:rsidRPr="00450122">
        <w:rPr>
          <w:rFonts w:asciiTheme="minorHAnsi" w:hAnsiTheme="minorHAnsi" w:cstheme="minorHAnsi"/>
          <w:b/>
          <w:bCs/>
          <w:color w:val="231F20"/>
          <w:sz w:val="20"/>
          <w:szCs w:val="20"/>
        </w:rPr>
        <w:t>:</w:t>
      </w:r>
    </w:p>
    <w:p w:rsidR="00450122" w:rsidRPr="00450122" w:rsidRDefault="00450122" w:rsidP="00450122">
      <w:pPr>
        <w:kinsoku w:val="0"/>
        <w:overflowPunct w:val="0"/>
        <w:spacing w:before="3" w:line="12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pStyle w:val="Zkladntext"/>
        <w:kinsoku w:val="0"/>
        <w:overflowPunct w:val="0"/>
        <w:spacing w:line="276" w:lineRule="auto"/>
        <w:ind w:left="857" w:right="202"/>
        <w:jc w:val="both"/>
        <w:rPr>
          <w:rFonts w:asciiTheme="minorHAnsi" w:hAnsiTheme="minorHAnsi" w:cstheme="minorHAnsi"/>
          <w:color w:val="000000"/>
          <w:sz w:val="20"/>
          <w:szCs w:val="20"/>
        </w:rPr>
      </w:pP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41"/>
          <w:sz w:val="20"/>
          <w:szCs w:val="20"/>
        </w:rPr>
        <w:t xml:space="preserve"> </w:t>
      </w:r>
      <w:r w:rsidRPr="00450122">
        <w:rPr>
          <w:rFonts w:asciiTheme="minorHAnsi" w:hAnsiTheme="minorHAnsi" w:cstheme="minorHAnsi"/>
          <w:color w:val="231F20"/>
          <w:sz w:val="20"/>
          <w:szCs w:val="20"/>
        </w:rPr>
        <w:t>fá</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43"/>
          <w:sz w:val="20"/>
          <w:szCs w:val="20"/>
        </w:rPr>
        <w:t xml:space="preserve"> </w:t>
      </w:r>
      <w:r w:rsidRPr="00450122">
        <w:rPr>
          <w:rFonts w:asciiTheme="minorHAnsi" w:hAnsiTheme="minorHAnsi" w:cstheme="minorHAnsi"/>
          <w:color w:val="231F20"/>
          <w:sz w:val="20"/>
          <w:szCs w:val="20"/>
        </w:rPr>
        <w:t>pr</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je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tu</w:t>
      </w:r>
      <w:r w:rsidRPr="00450122">
        <w:rPr>
          <w:rFonts w:asciiTheme="minorHAnsi" w:hAnsiTheme="minorHAnsi" w:cstheme="minorHAnsi"/>
          <w:color w:val="231F20"/>
          <w:spacing w:val="43"/>
          <w:sz w:val="20"/>
          <w:szCs w:val="20"/>
        </w:rPr>
        <w:t xml:space="preserve"> </w:t>
      </w:r>
      <w:r w:rsidRPr="00450122">
        <w:rPr>
          <w:rFonts w:asciiTheme="minorHAnsi" w:hAnsiTheme="minorHAnsi" w:cstheme="minorHAnsi"/>
          <w:color w:val="231F20"/>
          <w:spacing w:val="-3"/>
          <w:sz w:val="20"/>
          <w:szCs w:val="20"/>
        </w:rPr>
        <w:t>b</w:t>
      </w:r>
      <w:r w:rsidRPr="00450122">
        <w:rPr>
          <w:rFonts w:asciiTheme="minorHAnsi" w:hAnsiTheme="minorHAnsi" w:cstheme="minorHAnsi"/>
          <w:color w:val="231F20"/>
          <w:sz w:val="20"/>
          <w:szCs w:val="20"/>
        </w:rPr>
        <w:t>ude</w:t>
      </w:r>
      <w:r w:rsidRPr="00450122">
        <w:rPr>
          <w:rFonts w:asciiTheme="minorHAnsi" w:hAnsiTheme="minorHAnsi" w:cstheme="minorHAnsi"/>
          <w:color w:val="231F20"/>
          <w:spacing w:val="41"/>
          <w:sz w:val="20"/>
          <w:szCs w:val="20"/>
        </w:rPr>
        <w:t xml:space="preserve">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ahrno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at</w:t>
      </w:r>
      <w:r w:rsidRPr="00450122">
        <w:rPr>
          <w:rFonts w:asciiTheme="minorHAnsi" w:hAnsiTheme="minorHAnsi" w:cstheme="minorHAnsi"/>
          <w:color w:val="231F20"/>
          <w:spacing w:val="44"/>
          <w:sz w:val="20"/>
          <w:szCs w:val="20"/>
        </w:rPr>
        <w:t xml:space="preserve"> </w:t>
      </w:r>
      <w:r w:rsidRPr="00450122">
        <w:rPr>
          <w:rFonts w:asciiTheme="minorHAnsi" w:hAnsiTheme="minorHAnsi" w:cstheme="minorHAnsi"/>
          <w:color w:val="231F20"/>
          <w:spacing w:val="-2"/>
          <w:sz w:val="20"/>
          <w:szCs w:val="20"/>
        </w:rPr>
        <w:t>ze</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éna</w:t>
      </w:r>
      <w:r w:rsidRPr="00450122">
        <w:rPr>
          <w:rFonts w:asciiTheme="minorHAnsi" w:hAnsiTheme="minorHAnsi" w:cstheme="minorHAnsi"/>
          <w:color w:val="231F20"/>
          <w:spacing w:val="43"/>
          <w:sz w:val="20"/>
          <w:szCs w:val="20"/>
        </w:rPr>
        <w:t xml:space="preserve"> </w:t>
      </w:r>
      <w:r w:rsidRPr="00450122">
        <w:rPr>
          <w:rFonts w:asciiTheme="minorHAnsi" w:hAnsiTheme="minorHAnsi" w:cstheme="minorHAnsi"/>
          <w:color w:val="231F20"/>
          <w:sz w:val="20"/>
          <w:szCs w:val="20"/>
        </w:rPr>
        <w:t>do</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raco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ání</w:t>
      </w:r>
      <w:r w:rsidRPr="00450122">
        <w:rPr>
          <w:rFonts w:asciiTheme="minorHAnsi" w:hAnsiTheme="minorHAnsi" w:cstheme="minorHAnsi"/>
          <w:color w:val="231F20"/>
          <w:spacing w:val="43"/>
          <w:sz w:val="20"/>
          <w:szCs w:val="20"/>
        </w:rPr>
        <w:t xml:space="preserve"> </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
          <w:sz w:val="20"/>
          <w:szCs w:val="20"/>
        </w:rPr>
        <w:t>d</w:t>
      </w:r>
      <w:r w:rsidRPr="00450122">
        <w:rPr>
          <w:rFonts w:asciiTheme="minorHAnsi" w:hAnsiTheme="minorHAnsi" w:cstheme="minorHAnsi"/>
          <w:color w:val="231F20"/>
          <w:sz w:val="20"/>
          <w:szCs w:val="20"/>
        </w:rPr>
        <w:t>eo</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é</w:t>
      </w:r>
      <w:r w:rsidRPr="00450122">
        <w:rPr>
          <w:rFonts w:asciiTheme="minorHAnsi" w:hAnsiTheme="minorHAnsi" w:cstheme="minorHAnsi"/>
          <w:color w:val="231F20"/>
          <w:spacing w:val="43"/>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oncep</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43"/>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43"/>
          <w:sz w:val="20"/>
          <w:szCs w:val="20"/>
        </w:rPr>
        <w:t xml:space="preserve"> </w:t>
      </w:r>
      <w:r w:rsidRPr="00450122">
        <w:rPr>
          <w:rFonts w:asciiTheme="minorHAnsi" w:hAnsiTheme="minorHAnsi" w:cstheme="minorHAnsi"/>
          <w:color w:val="231F20"/>
          <w:sz w:val="20"/>
          <w:szCs w:val="20"/>
        </w:rPr>
        <w:t>d</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1"/>
          <w:sz w:val="20"/>
          <w:szCs w:val="20"/>
        </w:rPr>
        <w:t>i</w:t>
      </w:r>
      <w:r w:rsidRPr="00450122">
        <w:rPr>
          <w:rFonts w:asciiTheme="minorHAnsi" w:hAnsiTheme="minorHAnsi" w:cstheme="minorHAnsi"/>
          <w:color w:val="231F20"/>
          <w:spacing w:val="-3"/>
          <w:sz w:val="20"/>
          <w:szCs w:val="20"/>
        </w:rPr>
        <w:t>g</w:t>
      </w:r>
      <w:r w:rsidRPr="00450122">
        <w:rPr>
          <w:rFonts w:asciiTheme="minorHAnsi" w:hAnsiTheme="minorHAnsi" w:cstheme="minorHAnsi"/>
          <w:color w:val="231F20"/>
          <w:sz w:val="20"/>
          <w:szCs w:val="20"/>
        </w:rPr>
        <w:t>nu v</w:t>
      </w:r>
      <w:r w:rsidRPr="00450122">
        <w:rPr>
          <w:rFonts w:asciiTheme="minorHAnsi" w:hAnsiTheme="minorHAnsi" w:cstheme="minorHAnsi"/>
          <w:color w:val="231F20"/>
          <w:spacing w:val="-3"/>
          <w:sz w:val="20"/>
          <w:szCs w:val="20"/>
        </w:rPr>
        <w:t>ý</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ního pa</w:t>
      </w:r>
      <w:r w:rsidRPr="00450122">
        <w:rPr>
          <w:rFonts w:asciiTheme="minorHAnsi" w:hAnsiTheme="minorHAnsi" w:cstheme="minorHAnsi"/>
          <w:color w:val="231F20"/>
          <w:spacing w:val="-2"/>
          <w:sz w:val="20"/>
          <w:szCs w:val="20"/>
        </w:rPr>
        <w:t>vi</w:t>
      </w:r>
      <w:r w:rsidRPr="00450122">
        <w:rPr>
          <w:rFonts w:asciiTheme="minorHAnsi" w:hAnsiTheme="minorHAnsi" w:cstheme="minorHAnsi"/>
          <w:color w:val="231F20"/>
          <w:sz w:val="20"/>
          <w:szCs w:val="20"/>
        </w:rPr>
        <w:t>lonu ČR (dále též „Pavilon“)</w:t>
      </w:r>
      <w:r w:rsidRPr="00450122">
        <w:rPr>
          <w:rFonts w:asciiTheme="minorHAnsi" w:hAnsiTheme="minorHAnsi" w:cstheme="minorHAnsi"/>
          <w:color w:val="231F20"/>
          <w:spacing w:val="53"/>
          <w:sz w:val="20"/>
          <w:szCs w:val="20"/>
        </w:rPr>
        <w:t xml:space="preserve"> </w:t>
      </w:r>
      <w:r w:rsidRPr="00450122">
        <w:rPr>
          <w:rFonts w:asciiTheme="minorHAnsi" w:hAnsiTheme="minorHAnsi" w:cstheme="minorHAnsi"/>
          <w:color w:val="231F20"/>
          <w:sz w:val="20"/>
          <w:szCs w:val="20"/>
        </w:rPr>
        <w:t xml:space="preserve">a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rostoru</w:t>
      </w:r>
      <w:r w:rsidRPr="00450122">
        <w:rPr>
          <w:rFonts w:asciiTheme="minorHAnsi" w:hAnsiTheme="minorHAnsi" w:cstheme="minorHAnsi"/>
          <w:color w:val="231F20"/>
          <w:spacing w:val="53"/>
          <w:sz w:val="20"/>
          <w:szCs w:val="20"/>
        </w:rPr>
        <w:t xml:space="preserve"> </w:t>
      </w:r>
      <w:r w:rsidRPr="00450122">
        <w:rPr>
          <w:rFonts w:asciiTheme="minorHAnsi" w:hAnsiTheme="minorHAnsi" w:cstheme="minorHAnsi"/>
          <w:color w:val="231F20"/>
          <w:sz w:val="20"/>
          <w:szCs w:val="20"/>
        </w:rPr>
        <w:t>expo</w:t>
      </w:r>
      <w:r w:rsidRPr="00450122">
        <w:rPr>
          <w:rFonts w:asciiTheme="minorHAnsi" w:hAnsiTheme="minorHAnsi" w:cstheme="minorHAnsi"/>
          <w:color w:val="231F20"/>
          <w:spacing w:val="-2"/>
          <w:sz w:val="20"/>
          <w:szCs w:val="20"/>
        </w:rPr>
        <w:t>zi</w:t>
      </w:r>
      <w:r w:rsidRPr="00450122">
        <w:rPr>
          <w:rFonts w:asciiTheme="minorHAnsi" w:hAnsiTheme="minorHAnsi" w:cstheme="minorHAnsi"/>
          <w:color w:val="231F20"/>
          <w:sz w:val="20"/>
          <w:szCs w:val="20"/>
        </w:rPr>
        <w:t>ce</w:t>
      </w:r>
      <w:r w:rsidRPr="00450122">
        <w:rPr>
          <w:rFonts w:asciiTheme="minorHAnsi" w:hAnsiTheme="minorHAnsi" w:cstheme="minorHAnsi"/>
          <w:color w:val="231F20"/>
          <w:spacing w:val="53"/>
          <w:sz w:val="20"/>
          <w:szCs w:val="20"/>
        </w:rPr>
        <w:t xml:space="preserve"> </w:t>
      </w:r>
      <w:r w:rsidRPr="00450122">
        <w:rPr>
          <w:rFonts w:asciiTheme="minorHAnsi" w:hAnsiTheme="minorHAnsi" w:cstheme="minorHAnsi"/>
          <w:color w:val="231F20"/>
          <w:sz w:val="20"/>
          <w:szCs w:val="20"/>
        </w:rPr>
        <w:t>a n</w:t>
      </w:r>
      <w:r w:rsidRPr="00450122">
        <w:rPr>
          <w:rFonts w:asciiTheme="minorHAnsi" w:hAnsiTheme="minorHAnsi" w:cstheme="minorHAnsi"/>
          <w:color w:val="231F20"/>
          <w:spacing w:val="-2"/>
          <w:sz w:val="20"/>
          <w:szCs w:val="20"/>
        </w:rPr>
        <w:t>á</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1"/>
          <w:sz w:val="20"/>
          <w:szCs w:val="20"/>
        </w:rPr>
        <w:t>le</w:t>
      </w:r>
      <w:r w:rsidRPr="00450122">
        <w:rPr>
          <w:rFonts w:asciiTheme="minorHAnsi" w:hAnsiTheme="minorHAnsi" w:cstheme="minorHAnsi"/>
          <w:color w:val="231F20"/>
          <w:sz w:val="20"/>
          <w:szCs w:val="20"/>
        </w:rPr>
        <w:t xml:space="preserve">dné </w:t>
      </w:r>
      <w:r w:rsidRPr="00450122">
        <w:rPr>
          <w:rFonts w:asciiTheme="minorHAnsi" w:hAnsiTheme="minorHAnsi" w:cstheme="minorHAnsi"/>
          <w:color w:val="231F20"/>
          <w:spacing w:val="-3"/>
          <w:sz w:val="20"/>
          <w:szCs w:val="20"/>
        </w:rPr>
        <w:t>vy</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1"/>
          <w:sz w:val="20"/>
          <w:szCs w:val="20"/>
        </w:rPr>
        <w:t>o</w:t>
      </w:r>
      <w:r w:rsidRPr="00450122">
        <w:rPr>
          <w:rFonts w:asciiTheme="minorHAnsi" w:hAnsiTheme="minorHAnsi" w:cstheme="minorHAnsi"/>
          <w:color w:val="231F20"/>
          <w:sz w:val="20"/>
          <w:szCs w:val="20"/>
        </w:rPr>
        <w:t xml:space="preserve">ření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ro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1"/>
          <w:sz w:val="20"/>
          <w:szCs w:val="20"/>
        </w:rPr>
        <w:t>d</w:t>
      </w:r>
      <w:r w:rsidRPr="00450122">
        <w:rPr>
          <w:rFonts w:asciiTheme="minorHAnsi" w:hAnsiTheme="minorHAnsi" w:cstheme="minorHAnsi"/>
          <w:color w:val="231F20"/>
          <w:sz w:val="20"/>
          <w:szCs w:val="20"/>
        </w:rPr>
        <w:t>ě</w:t>
      </w:r>
      <w:r w:rsidRPr="00450122">
        <w:rPr>
          <w:rFonts w:asciiTheme="minorHAnsi" w:hAnsiTheme="minorHAnsi" w:cstheme="minorHAnsi"/>
          <w:color w:val="231F20"/>
          <w:spacing w:val="-3"/>
          <w:sz w:val="20"/>
          <w:szCs w:val="20"/>
        </w:rPr>
        <w:t>c</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54"/>
          <w:sz w:val="20"/>
          <w:szCs w:val="20"/>
        </w:rPr>
        <w:t xml:space="preserve"> </w:t>
      </w:r>
      <w:r w:rsidRPr="00450122">
        <w:rPr>
          <w:rFonts w:asciiTheme="minorHAnsi" w:hAnsiTheme="minorHAnsi" w:cstheme="minorHAnsi"/>
          <w:color w:val="231F20"/>
          <w:sz w:val="20"/>
          <w:szCs w:val="20"/>
        </w:rPr>
        <w:t>pr</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je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3"/>
          <w:sz w:val="20"/>
          <w:szCs w:val="20"/>
        </w:rPr>
        <w:t xml:space="preserve">vé </w:t>
      </w:r>
      <w:r w:rsidRPr="00450122">
        <w:rPr>
          <w:rFonts w:asciiTheme="minorHAnsi" w:hAnsiTheme="minorHAnsi" w:cstheme="minorHAnsi"/>
          <w:color w:val="231F20"/>
          <w:sz w:val="20"/>
          <w:szCs w:val="20"/>
        </w:rPr>
        <w:t>do</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pacing w:val="2"/>
          <w:sz w:val="20"/>
          <w:szCs w:val="20"/>
        </w:rPr>
        <w:t>u</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en</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 xml:space="preserve">ace </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 xml:space="preserve">e </w:t>
      </w:r>
      <w:r w:rsidRPr="00450122">
        <w:rPr>
          <w:rFonts w:asciiTheme="minorHAnsi" w:hAnsiTheme="minorHAnsi" w:cstheme="minorHAnsi"/>
          <w:color w:val="231F20"/>
          <w:spacing w:val="-2"/>
          <w:sz w:val="20"/>
          <w:szCs w:val="20"/>
        </w:rPr>
        <w:t>s</w:t>
      </w:r>
      <w:r w:rsidRPr="00450122">
        <w:rPr>
          <w:rFonts w:asciiTheme="minorHAnsi" w:hAnsiTheme="minorHAnsi" w:cstheme="minorHAnsi"/>
          <w:color w:val="231F20"/>
          <w:sz w:val="20"/>
          <w:szCs w:val="20"/>
        </w:rPr>
        <w:t>tu</w:t>
      </w:r>
      <w:r w:rsidRPr="00450122">
        <w:rPr>
          <w:rFonts w:asciiTheme="minorHAnsi" w:hAnsiTheme="minorHAnsi" w:cstheme="minorHAnsi"/>
          <w:color w:val="231F20"/>
          <w:spacing w:val="-3"/>
          <w:sz w:val="20"/>
          <w:szCs w:val="20"/>
        </w:rPr>
        <w:t>d</w:t>
      </w:r>
      <w:r w:rsidRPr="00450122">
        <w:rPr>
          <w:rFonts w:asciiTheme="minorHAnsi" w:hAnsiTheme="minorHAnsi" w:cstheme="minorHAnsi"/>
          <w:color w:val="231F20"/>
          <w:sz w:val="20"/>
          <w:szCs w:val="20"/>
        </w:rPr>
        <w:t>ii</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ře</w:t>
      </w:r>
      <w:r w:rsidRPr="00450122">
        <w:rPr>
          <w:rFonts w:asciiTheme="minorHAnsi" w:hAnsiTheme="minorHAnsi" w:cstheme="minorHAnsi"/>
          <w:color w:val="231F20"/>
          <w:spacing w:val="-2"/>
          <w:sz w:val="20"/>
          <w:szCs w:val="20"/>
        </w:rPr>
        <w:t>še</w:t>
      </w:r>
      <w:r w:rsidRPr="00450122">
        <w:rPr>
          <w:rFonts w:asciiTheme="minorHAnsi" w:hAnsiTheme="minorHAnsi" w:cstheme="minorHAnsi"/>
          <w:color w:val="231F20"/>
          <w:sz w:val="20"/>
          <w:szCs w:val="20"/>
        </w:rPr>
        <w:t xml:space="preserve">ní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pacing w:val="-2"/>
          <w:sz w:val="20"/>
          <w:szCs w:val="20"/>
        </w:rPr>
        <w:t>ř</w:t>
      </w:r>
      <w:r w:rsidRPr="00450122">
        <w:rPr>
          <w:rFonts w:asciiTheme="minorHAnsi" w:hAnsiTheme="minorHAnsi" w:cstheme="minorHAnsi"/>
          <w:color w:val="231F20"/>
          <w:spacing w:val="-1"/>
          <w:sz w:val="20"/>
          <w:szCs w:val="20"/>
        </w:rPr>
        <w:t>edlo</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é v</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rá</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ci</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pod</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né na</w:t>
      </w:r>
      <w:r w:rsidRPr="00450122">
        <w:rPr>
          <w:rFonts w:asciiTheme="minorHAnsi" w:hAnsiTheme="minorHAnsi" w:cstheme="minorHAnsi"/>
          <w:color w:val="231F20"/>
          <w:spacing w:val="-3"/>
          <w:sz w:val="20"/>
          <w:szCs w:val="20"/>
        </w:rPr>
        <w:t>b</w:t>
      </w:r>
      <w:r w:rsidRPr="00450122">
        <w:rPr>
          <w:rFonts w:asciiTheme="minorHAnsi" w:hAnsiTheme="minorHAnsi" w:cstheme="minorHAnsi"/>
          <w:color w:val="231F20"/>
          <w:sz w:val="20"/>
          <w:szCs w:val="20"/>
        </w:rPr>
        <w:t>íd</w:t>
      </w:r>
      <w:r w:rsidRPr="00450122">
        <w:rPr>
          <w:rFonts w:asciiTheme="minorHAnsi" w:hAnsiTheme="minorHAnsi" w:cstheme="minorHAnsi"/>
          <w:color w:val="231F20"/>
          <w:spacing w:val="-3"/>
          <w:sz w:val="20"/>
          <w:szCs w:val="20"/>
        </w:rPr>
        <w:t>ky</w:t>
      </w:r>
      <w:r w:rsidRPr="00450122">
        <w:rPr>
          <w:rFonts w:asciiTheme="minorHAnsi" w:hAnsiTheme="minorHAnsi" w:cstheme="minorHAnsi"/>
          <w:color w:val="231F20"/>
          <w:sz w:val="20"/>
          <w:szCs w:val="20"/>
        </w:rPr>
        <w:t>.</w:t>
      </w:r>
    </w:p>
    <w:p w:rsidR="00450122" w:rsidRPr="00450122" w:rsidRDefault="00450122" w:rsidP="00450122">
      <w:pPr>
        <w:kinsoku w:val="0"/>
        <w:overflowPunct w:val="0"/>
        <w:spacing w:before="4" w:line="200" w:lineRule="exact"/>
        <w:rPr>
          <w:rFonts w:asciiTheme="minorHAnsi" w:hAnsiTheme="minorHAnsi" w:cstheme="minorHAnsi"/>
          <w:sz w:val="20"/>
          <w:szCs w:val="20"/>
        </w:rPr>
      </w:pPr>
    </w:p>
    <w:p w:rsidR="00450122" w:rsidRPr="00450122" w:rsidRDefault="00450122" w:rsidP="00DE7140">
      <w:pPr>
        <w:pStyle w:val="Nadpis3"/>
        <w:widowControl w:val="0"/>
        <w:numPr>
          <w:ilvl w:val="0"/>
          <w:numId w:val="22"/>
        </w:numPr>
        <w:tabs>
          <w:tab w:val="left" w:pos="857"/>
        </w:tabs>
        <w:kinsoku w:val="0"/>
        <w:overflowPunct w:val="0"/>
        <w:autoSpaceDE w:val="0"/>
        <w:autoSpaceDN w:val="0"/>
        <w:adjustRightInd w:val="0"/>
        <w:spacing w:before="0" w:beforeAutospacing="0" w:after="0" w:afterAutospacing="0"/>
        <w:ind w:left="857"/>
        <w:rPr>
          <w:rFonts w:asciiTheme="minorHAnsi" w:hAnsiTheme="minorHAnsi" w:cstheme="minorHAnsi"/>
          <w:b w:val="0"/>
          <w:bCs w:val="0"/>
          <w:color w:val="000000"/>
          <w:sz w:val="20"/>
          <w:szCs w:val="20"/>
        </w:rPr>
      </w:pP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z w:val="20"/>
          <w:szCs w:val="20"/>
        </w:rPr>
        <w:t>ea</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ace</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kom</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 xml:space="preserve">tní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roj</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pacing w:val="-1"/>
          <w:sz w:val="20"/>
          <w:szCs w:val="20"/>
        </w:rPr>
        <w:t>k</w:t>
      </w:r>
      <w:r w:rsidRPr="00450122">
        <w:rPr>
          <w:rFonts w:asciiTheme="minorHAnsi" w:hAnsiTheme="minorHAnsi" w:cstheme="minorHAnsi"/>
          <w:color w:val="231F20"/>
          <w:sz w:val="20"/>
          <w:szCs w:val="20"/>
        </w:rPr>
        <w:t>tové dok</w:t>
      </w:r>
      <w:r w:rsidRPr="00450122">
        <w:rPr>
          <w:rFonts w:asciiTheme="minorHAnsi" w:hAnsiTheme="minorHAnsi" w:cstheme="minorHAnsi"/>
          <w:color w:val="231F20"/>
          <w:spacing w:val="-3"/>
          <w:sz w:val="20"/>
          <w:szCs w:val="20"/>
        </w:rPr>
        <w:t>u</w:t>
      </w:r>
      <w:r w:rsidRPr="00450122">
        <w:rPr>
          <w:rFonts w:asciiTheme="minorHAnsi" w:hAnsiTheme="minorHAnsi" w:cstheme="minorHAnsi"/>
          <w:color w:val="231F20"/>
          <w:sz w:val="20"/>
          <w:szCs w:val="20"/>
        </w:rPr>
        <w:t>me</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ta</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w:t>
      </w:r>
    </w:p>
    <w:p w:rsidR="00450122" w:rsidRPr="00450122" w:rsidRDefault="00450122" w:rsidP="00450122">
      <w:pPr>
        <w:kinsoku w:val="0"/>
        <w:overflowPunct w:val="0"/>
        <w:spacing w:before="5" w:line="120" w:lineRule="exact"/>
        <w:rPr>
          <w:rFonts w:asciiTheme="minorHAnsi" w:hAnsiTheme="minorHAnsi" w:cstheme="minorHAnsi"/>
          <w:sz w:val="20"/>
          <w:szCs w:val="20"/>
        </w:rPr>
      </w:pP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pStyle w:val="Zkladntext"/>
        <w:kinsoku w:val="0"/>
        <w:overflowPunct w:val="0"/>
        <w:spacing w:line="275" w:lineRule="auto"/>
        <w:ind w:left="857" w:right="197"/>
        <w:jc w:val="both"/>
        <w:rPr>
          <w:rFonts w:asciiTheme="minorHAnsi" w:hAnsiTheme="minorHAnsi" w:cstheme="minorHAnsi"/>
          <w:color w:val="000000"/>
          <w:sz w:val="20"/>
          <w:szCs w:val="20"/>
        </w:rPr>
      </w:pP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ci</w:t>
      </w:r>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z w:val="20"/>
          <w:szCs w:val="20"/>
        </w:rPr>
        <w:t>té</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pacing w:val="-2"/>
          <w:sz w:val="20"/>
          <w:szCs w:val="20"/>
        </w:rPr>
        <w:t>f</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z w:val="20"/>
          <w:szCs w:val="20"/>
        </w:rPr>
        <w:t>bude</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pacing w:val="-3"/>
          <w:sz w:val="20"/>
          <w:szCs w:val="20"/>
        </w:rPr>
        <w:t>vy</w:t>
      </w:r>
      <w:r w:rsidRPr="00450122">
        <w:rPr>
          <w:rFonts w:asciiTheme="minorHAnsi" w:hAnsiTheme="minorHAnsi" w:cstheme="minorHAnsi"/>
          <w:color w:val="231F20"/>
          <w:spacing w:val="3"/>
          <w:sz w:val="20"/>
          <w:szCs w:val="20"/>
        </w:rPr>
        <w:t>t</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1"/>
          <w:sz w:val="20"/>
          <w:szCs w:val="20"/>
        </w:rPr>
        <w:t>o</w:t>
      </w:r>
      <w:r w:rsidRPr="00450122">
        <w:rPr>
          <w:rFonts w:asciiTheme="minorHAnsi" w:hAnsiTheme="minorHAnsi" w:cstheme="minorHAnsi"/>
          <w:color w:val="231F20"/>
          <w:sz w:val="20"/>
          <w:szCs w:val="20"/>
        </w:rPr>
        <w:t>řena</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z w:val="20"/>
          <w:szCs w:val="20"/>
        </w:rPr>
        <w:t>pr</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je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z w:val="20"/>
          <w:szCs w:val="20"/>
        </w:rPr>
        <w:t>do</w:t>
      </w:r>
      <w:r w:rsidRPr="00450122">
        <w:rPr>
          <w:rFonts w:asciiTheme="minorHAnsi" w:hAnsiTheme="minorHAnsi" w:cstheme="minorHAnsi"/>
          <w:color w:val="231F20"/>
          <w:spacing w:val="2"/>
          <w:sz w:val="20"/>
          <w:szCs w:val="20"/>
        </w:rPr>
        <w:t>ku</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nta</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43"/>
          <w:sz w:val="20"/>
          <w:szCs w:val="20"/>
        </w:rPr>
        <w:t xml:space="preserve"> </w:t>
      </w:r>
      <w:r w:rsidRPr="00450122">
        <w:rPr>
          <w:rFonts w:asciiTheme="minorHAnsi" w:hAnsiTheme="minorHAnsi" w:cstheme="minorHAnsi"/>
          <w:color w:val="231F20"/>
          <w:sz w:val="20"/>
          <w:szCs w:val="20"/>
        </w:rPr>
        <w:t>potř</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bná</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ří</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z w:val="20"/>
          <w:szCs w:val="20"/>
        </w:rPr>
        <w:t>reali</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z w:val="20"/>
          <w:szCs w:val="20"/>
        </w:rPr>
        <w:t>, pro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oz</w:t>
      </w:r>
      <w:r w:rsidRPr="00450122">
        <w:rPr>
          <w:rFonts w:asciiTheme="minorHAnsi" w:hAnsiTheme="minorHAnsi" w:cstheme="minorHAnsi"/>
          <w:color w:val="231F20"/>
          <w:spacing w:val="-2"/>
          <w:sz w:val="20"/>
          <w:szCs w:val="20"/>
        </w:rPr>
        <w:t xml:space="preserve"> pavilonu </w:t>
      </w:r>
      <w:r w:rsidRPr="00450122">
        <w:rPr>
          <w:rFonts w:asciiTheme="minorHAnsi" w:hAnsiTheme="minorHAnsi" w:cstheme="minorHAnsi"/>
          <w:color w:val="231F20"/>
          <w:sz w:val="20"/>
          <w:szCs w:val="20"/>
        </w:rPr>
        <w:t xml:space="preserve">a </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
          <w:sz w:val="20"/>
          <w:szCs w:val="20"/>
        </w:rPr>
        <w:t>kv</w:t>
      </w:r>
      <w:r w:rsidRPr="00450122">
        <w:rPr>
          <w:rFonts w:asciiTheme="minorHAnsi" w:hAnsiTheme="minorHAnsi" w:cstheme="minorHAnsi"/>
          <w:color w:val="231F20"/>
          <w:sz w:val="20"/>
          <w:szCs w:val="20"/>
        </w:rPr>
        <w:t>idaci expozice ČR (dále též „Expozice“).</w:t>
      </w:r>
    </w:p>
    <w:p w:rsidR="00450122" w:rsidRPr="00450122" w:rsidRDefault="00450122" w:rsidP="00450122">
      <w:pPr>
        <w:kinsoku w:val="0"/>
        <w:overflowPunct w:val="0"/>
        <w:spacing w:before="8" w:line="200" w:lineRule="exact"/>
        <w:rPr>
          <w:rFonts w:asciiTheme="minorHAnsi" w:hAnsiTheme="minorHAnsi" w:cstheme="minorHAnsi"/>
          <w:sz w:val="20"/>
          <w:szCs w:val="20"/>
        </w:rPr>
      </w:pPr>
    </w:p>
    <w:p w:rsidR="00450122" w:rsidRPr="00450122" w:rsidRDefault="00450122" w:rsidP="00450122">
      <w:pPr>
        <w:kinsoku w:val="0"/>
        <w:overflowPunct w:val="0"/>
        <w:spacing w:before="1" w:line="240" w:lineRule="exact"/>
        <w:rPr>
          <w:rFonts w:asciiTheme="minorHAnsi" w:hAnsiTheme="minorHAnsi" w:cstheme="minorHAnsi"/>
          <w:sz w:val="20"/>
          <w:szCs w:val="20"/>
        </w:rPr>
      </w:pPr>
    </w:p>
    <w:p w:rsidR="00450122" w:rsidRPr="00450122" w:rsidRDefault="00450122" w:rsidP="00DE7140">
      <w:pPr>
        <w:pStyle w:val="Nadpis3"/>
        <w:widowControl w:val="0"/>
        <w:numPr>
          <w:ilvl w:val="0"/>
          <w:numId w:val="22"/>
        </w:numPr>
        <w:tabs>
          <w:tab w:val="left" w:pos="857"/>
        </w:tabs>
        <w:kinsoku w:val="0"/>
        <w:overflowPunct w:val="0"/>
        <w:autoSpaceDE w:val="0"/>
        <w:autoSpaceDN w:val="0"/>
        <w:adjustRightInd w:val="0"/>
        <w:spacing w:before="0" w:beforeAutospacing="0" w:after="0" w:afterAutospacing="0"/>
        <w:ind w:left="857"/>
        <w:rPr>
          <w:rFonts w:asciiTheme="minorHAnsi" w:hAnsiTheme="minorHAnsi" w:cstheme="minorHAnsi"/>
          <w:b w:val="0"/>
          <w:bCs w:val="0"/>
          <w:color w:val="000000"/>
          <w:sz w:val="20"/>
          <w:szCs w:val="20"/>
        </w:rPr>
      </w:pP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2"/>
          <w:sz w:val="20"/>
          <w:szCs w:val="20"/>
        </w:rPr>
        <w:t>o</w:t>
      </w:r>
      <w:r w:rsidRPr="00450122">
        <w:rPr>
          <w:rFonts w:asciiTheme="minorHAnsi" w:hAnsiTheme="minorHAnsi" w:cstheme="minorHAnsi"/>
          <w:color w:val="231F20"/>
          <w:spacing w:val="-1"/>
          <w:sz w:val="20"/>
          <w:szCs w:val="20"/>
        </w:rPr>
        <w:t>vo</w:t>
      </w:r>
      <w:r w:rsidRPr="00450122">
        <w:rPr>
          <w:rFonts w:asciiTheme="minorHAnsi" w:hAnsiTheme="minorHAnsi" w:cstheme="minorHAnsi"/>
          <w:color w:val="231F20"/>
          <w:sz w:val="20"/>
          <w:szCs w:val="20"/>
        </w:rPr>
        <w:t>z</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 xml:space="preserve">a </w:t>
      </w:r>
      <w:r w:rsidRPr="00450122">
        <w:rPr>
          <w:rFonts w:asciiTheme="minorHAnsi" w:hAnsiTheme="minorHAnsi" w:cstheme="minorHAnsi"/>
          <w:color w:val="231F20"/>
          <w:spacing w:val="-1"/>
          <w:sz w:val="20"/>
          <w:szCs w:val="20"/>
        </w:rPr>
        <w:t>údr</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pacing w:val="-1"/>
          <w:sz w:val="20"/>
          <w:szCs w:val="20"/>
        </w:rPr>
        <w:t>b</w:t>
      </w:r>
      <w:r w:rsidRPr="00450122">
        <w:rPr>
          <w:rFonts w:asciiTheme="minorHAnsi" w:hAnsiTheme="minorHAnsi" w:cstheme="minorHAnsi"/>
          <w:color w:val="231F20"/>
          <w:sz w:val="20"/>
          <w:szCs w:val="20"/>
        </w:rPr>
        <w:t xml:space="preserve">a </w:t>
      </w:r>
      <w:r w:rsidRPr="00450122">
        <w:rPr>
          <w:rFonts w:asciiTheme="minorHAnsi" w:hAnsiTheme="minorHAnsi" w:cstheme="minorHAnsi"/>
          <w:color w:val="231F20"/>
          <w:spacing w:val="-3"/>
          <w:sz w:val="20"/>
          <w:szCs w:val="20"/>
        </w:rPr>
        <w:t>z</w:t>
      </w:r>
      <w:r w:rsidRPr="00450122">
        <w:rPr>
          <w:rFonts w:asciiTheme="minorHAnsi" w:hAnsiTheme="minorHAnsi" w:cstheme="minorHAnsi"/>
          <w:color w:val="231F20"/>
          <w:spacing w:val="-1"/>
          <w:sz w:val="20"/>
          <w:szCs w:val="20"/>
        </w:rPr>
        <w:t>a</w:t>
      </w:r>
      <w:r w:rsidRPr="00450122">
        <w:rPr>
          <w:rFonts w:asciiTheme="minorHAnsi" w:hAnsiTheme="minorHAnsi" w:cstheme="minorHAnsi"/>
          <w:color w:val="231F20"/>
          <w:sz w:val="20"/>
          <w:szCs w:val="20"/>
        </w:rPr>
        <w:t>ří</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pacing w:val="1"/>
          <w:sz w:val="20"/>
          <w:szCs w:val="20"/>
        </w:rPr>
        <w:t>í</w:t>
      </w:r>
      <w:r w:rsidRPr="00450122">
        <w:rPr>
          <w:rFonts w:asciiTheme="minorHAnsi" w:hAnsiTheme="minorHAnsi" w:cstheme="minorHAnsi"/>
          <w:color w:val="ED2024"/>
          <w:sz w:val="20"/>
          <w:szCs w:val="20"/>
        </w:rPr>
        <w:t>:</w:t>
      </w:r>
    </w:p>
    <w:p w:rsidR="00450122" w:rsidRPr="00450122" w:rsidRDefault="00450122" w:rsidP="00450122">
      <w:pPr>
        <w:kinsoku w:val="0"/>
        <w:overflowPunct w:val="0"/>
        <w:spacing w:before="14" w:line="220" w:lineRule="exact"/>
        <w:rPr>
          <w:rFonts w:asciiTheme="minorHAnsi" w:hAnsiTheme="minorHAnsi" w:cstheme="minorHAnsi"/>
          <w:sz w:val="20"/>
          <w:szCs w:val="20"/>
        </w:rPr>
      </w:pPr>
    </w:p>
    <w:p w:rsidR="00450122" w:rsidRPr="00450122" w:rsidRDefault="00450122" w:rsidP="00450122">
      <w:pPr>
        <w:pStyle w:val="Zkladntext"/>
        <w:kinsoku w:val="0"/>
        <w:overflowPunct w:val="0"/>
        <w:ind w:left="857" w:right="199"/>
        <w:jc w:val="both"/>
        <w:rPr>
          <w:rFonts w:asciiTheme="minorHAnsi" w:hAnsiTheme="minorHAnsi" w:cstheme="minorHAnsi"/>
          <w:color w:val="000000"/>
          <w:sz w:val="20"/>
          <w:szCs w:val="20"/>
        </w:rPr>
      </w:pP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41"/>
          <w:sz w:val="20"/>
          <w:szCs w:val="20"/>
        </w:rPr>
        <w:t xml:space="preserve"> </w:t>
      </w:r>
      <w:r w:rsidRPr="00450122">
        <w:rPr>
          <w:rFonts w:asciiTheme="minorHAnsi" w:hAnsiTheme="minorHAnsi" w:cstheme="minorHAnsi"/>
          <w:color w:val="231F20"/>
          <w:sz w:val="20"/>
          <w:szCs w:val="20"/>
        </w:rPr>
        <w:t>fá</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40"/>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tu</w:t>
      </w:r>
      <w:r w:rsidRPr="00450122">
        <w:rPr>
          <w:rFonts w:asciiTheme="minorHAnsi" w:hAnsiTheme="minorHAnsi" w:cstheme="minorHAnsi"/>
          <w:color w:val="231F20"/>
          <w:spacing w:val="41"/>
          <w:sz w:val="20"/>
          <w:szCs w:val="20"/>
        </w:rPr>
        <w:t xml:space="preserve"> </w:t>
      </w:r>
      <w:r w:rsidRPr="00450122">
        <w:rPr>
          <w:rFonts w:asciiTheme="minorHAnsi" w:hAnsiTheme="minorHAnsi" w:cstheme="minorHAnsi"/>
          <w:color w:val="231F20"/>
          <w:sz w:val="20"/>
          <w:szCs w:val="20"/>
        </w:rPr>
        <w:t>bu</w:t>
      </w:r>
      <w:r w:rsidRPr="00450122">
        <w:rPr>
          <w:rFonts w:asciiTheme="minorHAnsi" w:hAnsiTheme="minorHAnsi" w:cstheme="minorHAnsi"/>
          <w:color w:val="231F20"/>
          <w:spacing w:val="-3"/>
          <w:sz w:val="20"/>
          <w:szCs w:val="20"/>
        </w:rPr>
        <w:t>d</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41"/>
          <w:sz w:val="20"/>
          <w:szCs w:val="20"/>
        </w:rPr>
        <w:t xml:space="preserve"> </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poč</w:t>
      </w:r>
      <w:r w:rsidRPr="00450122">
        <w:rPr>
          <w:rFonts w:asciiTheme="minorHAnsi" w:hAnsiTheme="minorHAnsi" w:cstheme="minorHAnsi"/>
          <w:color w:val="231F20"/>
          <w:spacing w:val="1"/>
          <w:sz w:val="20"/>
          <w:szCs w:val="20"/>
        </w:rPr>
        <w:t>í</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at</w:t>
      </w:r>
      <w:r w:rsidRPr="00450122">
        <w:rPr>
          <w:rFonts w:asciiTheme="minorHAnsi" w:hAnsiTheme="minorHAnsi" w:cstheme="minorHAnsi"/>
          <w:color w:val="231F20"/>
          <w:spacing w:val="42"/>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38"/>
          <w:sz w:val="20"/>
          <w:szCs w:val="20"/>
        </w:rPr>
        <w:t xml:space="preserve"> </w:t>
      </w:r>
      <w:r w:rsidRPr="00450122">
        <w:rPr>
          <w:rFonts w:asciiTheme="minorHAnsi" w:hAnsiTheme="minorHAnsi" w:cstheme="minorHAnsi"/>
          <w:color w:val="231F20"/>
          <w:sz w:val="20"/>
          <w:szCs w:val="20"/>
        </w:rPr>
        <w:t>pro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40"/>
          <w:sz w:val="20"/>
          <w:szCs w:val="20"/>
        </w:rPr>
        <w:t xml:space="preserve"> </w:t>
      </w:r>
      <w:r w:rsidRPr="00450122">
        <w:rPr>
          <w:rFonts w:asciiTheme="minorHAnsi" w:hAnsiTheme="minorHAnsi" w:cstheme="minorHAnsi"/>
          <w:color w:val="231F20"/>
          <w:sz w:val="20"/>
          <w:szCs w:val="20"/>
        </w:rPr>
        <w:t>údr</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bě</w:t>
      </w:r>
      <w:r w:rsidRPr="00450122">
        <w:rPr>
          <w:rFonts w:asciiTheme="minorHAnsi" w:hAnsiTheme="minorHAnsi" w:cstheme="minorHAnsi"/>
          <w:color w:val="231F20"/>
          <w:spacing w:val="40"/>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41"/>
          <w:sz w:val="20"/>
          <w:szCs w:val="20"/>
        </w:rPr>
        <w:t xml:space="preserve"> </w:t>
      </w:r>
      <w:r w:rsidRPr="00450122">
        <w:rPr>
          <w:rFonts w:asciiTheme="minorHAnsi" w:hAnsiTheme="minorHAnsi" w:cstheme="minorHAnsi"/>
          <w:color w:val="231F20"/>
          <w:sz w:val="20"/>
          <w:szCs w:val="20"/>
        </w:rPr>
        <w:t>opra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ách</w:t>
      </w:r>
      <w:r w:rsidRPr="00450122">
        <w:rPr>
          <w:rFonts w:asciiTheme="minorHAnsi" w:hAnsiTheme="minorHAnsi" w:cstheme="minorHAnsi"/>
          <w:color w:val="231F20"/>
          <w:spacing w:val="41"/>
          <w:sz w:val="20"/>
          <w:szCs w:val="20"/>
        </w:rPr>
        <w:t xml:space="preserve"> </w:t>
      </w:r>
      <w:r w:rsidRPr="00450122">
        <w:rPr>
          <w:rFonts w:asciiTheme="minorHAnsi" w:hAnsiTheme="minorHAnsi" w:cstheme="minorHAnsi"/>
          <w:color w:val="231F20"/>
          <w:sz w:val="20"/>
          <w:szCs w:val="20"/>
        </w:rPr>
        <w:t>Pa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ilonu</w:t>
      </w:r>
      <w:r w:rsidRPr="00450122">
        <w:rPr>
          <w:rFonts w:asciiTheme="minorHAnsi" w:hAnsiTheme="minorHAnsi" w:cstheme="minorHAnsi"/>
          <w:color w:val="231F20"/>
          <w:spacing w:val="41"/>
          <w:sz w:val="20"/>
          <w:szCs w:val="20"/>
        </w:rPr>
        <w:t xml:space="preserve"> </w:t>
      </w:r>
      <w:r w:rsidRPr="00450122">
        <w:rPr>
          <w:rFonts w:asciiTheme="minorHAnsi" w:hAnsiTheme="minorHAnsi" w:cstheme="minorHAnsi"/>
          <w:color w:val="231F20"/>
          <w:spacing w:val="5"/>
          <w:sz w:val="20"/>
          <w:szCs w:val="20"/>
        </w:rPr>
        <w:t>v </w:t>
      </w:r>
      <w:proofErr w:type="gramStart"/>
      <w:r w:rsidRPr="00450122">
        <w:rPr>
          <w:rFonts w:asciiTheme="minorHAnsi" w:hAnsiTheme="minorHAnsi" w:cstheme="minorHAnsi"/>
          <w:color w:val="231F20"/>
          <w:spacing w:val="5"/>
          <w:sz w:val="20"/>
          <w:szCs w:val="20"/>
        </w:rPr>
        <w:t xml:space="preserve">průběhu </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onání</w:t>
      </w:r>
      <w:proofErr w:type="gramEnd"/>
      <w:r w:rsidRPr="00450122">
        <w:rPr>
          <w:rFonts w:asciiTheme="minorHAnsi" w:hAnsiTheme="minorHAnsi" w:cstheme="minorHAnsi"/>
          <w:color w:val="231F20"/>
          <w:spacing w:val="6"/>
          <w:sz w:val="20"/>
          <w:szCs w:val="20"/>
        </w:rPr>
        <w:t xml:space="preserve"> </w:t>
      </w:r>
      <w:r w:rsidRPr="00450122">
        <w:rPr>
          <w:rFonts w:asciiTheme="minorHAnsi" w:hAnsiTheme="minorHAnsi" w:cstheme="minorHAnsi"/>
          <w:color w:val="231F20"/>
          <w:spacing w:val="-3"/>
          <w:sz w:val="20"/>
          <w:szCs w:val="20"/>
        </w:rPr>
        <w:t>vý</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av</w:t>
      </w:r>
      <w:r w:rsidRPr="00450122">
        <w:rPr>
          <w:rFonts w:asciiTheme="minorHAnsi" w:hAnsiTheme="minorHAnsi" w:cstheme="minorHAnsi"/>
          <w:color w:val="231F20"/>
          <w:spacing w:val="-2"/>
          <w:sz w:val="20"/>
          <w:szCs w:val="20"/>
        </w:rPr>
        <w:t>y</w:t>
      </w:r>
      <w:r w:rsidRPr="00450122">
        <w:rPr>
          <w:rFonts w:asciiTheme="minorHAnsi" w:hAnsiTheme="minorHAnsi" w:cstheme="minorHAnsi"/>
          <w:color w:val="231F20"/>
          <w:sz w:val="20"/>
          <w:szCs w:val="20"/>
        </w:rPr>
        <w:t>.</w:t>
      </w:r>
    </w:p>
    <w:p w:rsidR="00450122" w:rsidRPr="00450122" w:rsidRDefault="00450122" w:rsidP="00450122">
      <w:pPr>
        <w:kinsoku w:val="0"/>
        <w:overflowPunct w:val="0"/>
        <w:spacing w:before="9" w:line="110" w:lineRule="exact"/>
        <w:rPr>
          <w:rFonts w:asciiTheme="minorHAnsi" w:hAnsiTheme="minorHAnsi" w:cstheme="minorHAnsi"/>
          <w:sz w:val="20"/>
          <w:szCs w:val="20"/>
        </w:rPr>
      </w:pPr>
    </w:p>
    <w:p w:rsidR="00450122" w:rsidRPr="00450122" w:rsidRDefault="00450122" w:rsidP="00450122">
      <w:pPr>
        <w:pStyle w:val="Zkladntext"/>
        <w:kinsoku w:val="0"/>
        <w:overflowPunct w:val="0"/>
        <w:ind w:left="857" w:right="202"/>
        <w:jc w:val="both"/>
        <w:rPr>
          <w:rFonts w:asciiTheme="minorHAnsi" w:hAnsiTheme="minorHAnsi" w:cstheme="minorHAnsi"/>
          <w:color w:val="000000"/>
          <w:sz w:val="20"/>
          <w:szCs w:val="20"/>
        </w:rPr>
      </w:pPr>
      <w:r w:rsidRPr="00450122">
        <w:rPr>
          <w:rFonts w:asciiTheme="minorHAnsi" w:hAnsiTheme="minorHAnsi" w:cstheme="minorHAnsi"/>
          <w:color w:val="231F20"/>
          <w:sz w:val="20"/>
          <w:szCs w:val="20"/>
        </w:rPr>
        <w:t>Pro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m</w:t>
      </w:r>
      <w:r w:rsidRPr="00450122">
        <w:rPr>
          <w:rFonts w:asciiTheme="minorHAnsi" w:hAnsiTheme="minorHAnsi" w:cstheme="minorHAnsi"/>
          <w:color w:val="231F20"/>
          <w:spacing w:val="25"/>
          <w:sz w:val="20"/>
          <w:szCs w:val="20"/>
        </w:rPr>
        <w:t xml:space="preserve"> </w:t>
      </w:r>
      <w:r w:rsidRPr="00450122">
        <w:rPr>
          <w:rFonts w:asciiTheme="minorHAnsi" w:hAnsiTheme="minorHAnsi" w:cstheme="minorHAnsi"/>
          <w:color w:val="231F20"/>
          <w:sz w:val="20"/>
          <w:szCs w:val="20"/>
        </w:rPr>
        <w:t>se</w:t>
      </w:r>
      <w:r w:rsidRPr="00450122">
        <w:rPr>
          <w:rFonts w:asciiTheme="minorHAnsi" w:hAnsiTheme="minorHAnsi" w:cstheme="minorHAnsi"/>
          <w:color w:val="231F20"/>
          <w:spacing w:val="29"/>
          <w:sz w:val="20"/>
          <w:szCs w:val="20"/>
        </w:rPr>
        <w:t xml:space="preserve"> </w:t>
      </w:r>
      <w:r w:rsidRPr="00450122">
        <w:rPr>
          <w:rFonts w:asciiTheme="minorHAnsi" w:hAnsiTheme="minorHAnsi" w:cstheme="minorHAnsi"/>
          <w:color w:val="231F20"/>
          <w:sz w:val="20"/>
          <w:szCs w:val="20"/>
        </w:rPr>
        <w:t>ro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pacing w:val="2"/>
          <w:sz w:val="20"/>
          <w:szCs w:val="20"/>
        </w:rPr>
        <w:t>u</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29"/>
          <w:sz w:val="20"/>
          <w:szCs w:val="20"/>
        </w:rPr>
        <w:t xml:space="preserve">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
          <w:sz w:val="20"/>
          <w:szCs w:val="20"/>
        </w:rPr>
        <w:t>j</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éna</w:t>
      </w:r>
      <w:r w:rsidRPr="00450122">
        <w:rPr>
          <w:rFonts w:asciiTheme="minorHAnsi" w:hAnsiTheme="minorHAnsi" w:cstheme="minorHAnsi"/>
          <w:color w:val="231F20"/>
          <w:spacing w:val="28"/>
          <w:sz w:val="20"/>
          <w:szCs w:val="20"/>
        </w:rPr>
        <w:t xml:space="preserve"> </w:t>
      </w:r>
      <w:r w:rsidRPr="00450122">
        <w:rPr>
          <w:rFonts w:asciiTheme="minorHAnsi" w:hAnsiTheme="minorHAnsi" w:cstheme="minorHAnsi"/>
          <w:color w:val="231F20"/>
          <w:sz w:val="20"/>
          <w:szCs w:val="20"/>
        </w:rPr>
        <w:t>č</w:t>
      </w:r>
      <w:r w:rsidRPr="00450122">
        <w:rPr>
          <w:rFonts w:asciiTheme="minorHAnsi" w:hAnsiTheme="minorHAnsi" w:cstheme="minorHAnsi"/>
          <w:color w:val="231F20"/>
          <w:spacing w:val="1"/>
          <w:sz w:val="20"/>
          <w:szCs w:val="20"/>
        </w:rPr>
        <w:t>i</w:t>
      </w:r>
      <w:r w:rsidRPr="00450122">
        <w:rPr>
          <w:rFonts w:asciiTheme="minorHAnsi" w:hAnsiTheme="minorHAnsi" w:cstheme="minorHAnsi"/>
          <w:color w:val="231F20"/>
          <w:sz w:val="20"/>
          <w:szCs w:val="20"/>
        </w:rPr>
        <w:t>nnosti</w:t>
      </w:r>
      <w:r w:rsidRPr="00450122">
        <w:rPr>
          <w:rFonts w:asciiTheme="minorHAnsi" w:hAnsiTheme="minorHAnsi" w:cstheme="minorHAnsi"/>
          <w:color w:val="231F20"/>
          <w:spacing w:val="29"/>
          <w:sz w:val="20"/>
          <w:szCs w:val="20"/>
        </w:rPr>
        <w:t xml:space="preserve"> </w:t>
      </w:r>
      <w:r w:rsidRPr="00450122">
        <w:rPr>
          <w:rFonts w:asciiTheme="minorHAnsi" w:hAnsiTheme="minorHAnsi" w:cstheme="minorHAnsi"/>
          <w:color w:val="231F20"/>
          <w:sz w:val="20"/>
          <w:szCs w:val="20"/>
        </w:rPr>
        <w:t>sou</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jí</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27"/>
          <w:sz w:val="20"/>
          <w:szCs w:val="20"/>
        </w:rPr>
        <w:t xml:space="preserve"> </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29"/>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dodenní</w:t>
      </w:r>
      <w:r w:rsidRPr="00450122">
        <w:rPr>
          <w:rFonts w:asciiTheme="minorHAnsi" w:hAnsiTheme="minorHAnsi" w:cstheme="minorHAnsi"/>
          <w:color w:val="231F20"/>
          <w:spacing w:val="30"/>
          <w:sz w:val="20"/>
          <w:szCs w:val="20"/>
        </w:rPr>
        <w:t xml:space="preserve"> </w:t>
      </w:r>
      <w:r w:rsidRPr="00450122">
        <w:rPr>
          <w:rFonts w:asciiTheme="minorHAnsi" w:hAnsiTheme="minorHAnsi" w:cstheme="minorHAnsi"/>
          <w:color w:val="231F20"/>
          <w:sz w:val="20"/>
          <w:szCs w:val="20"/>
        </w:rPr>
        <w:t>údr</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by</w:t>
      </w:r>
      <w:r w:rsidRPr="00450122">
        <w:rPr>
          <w:rFonts w:asciiTheme="minorHAnsi" w:hAnsiTheme="minorHAnsi" w:cstheme="minorHAnsi"/>
          <w:color w:val="231F20"/>
          <w:spacing w:val="26"/>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ilonu</w:t>
      </w:r>
      <w:r w:rsidRPr="00450122">
        <w:rPr>
          <w:rFonts w:asciiTheme="minorHAnsi" w:hAnsiTheme="minorHAnsi" w:cstheme="minorHAnsi"/>
          <w:color w:val="231F20"/>
          <w:spacing w:val="29"/>
          <w:sz w:val="20"/>
          <w:szCs w:val="20"/>
        </w:rPr>
        <w:t xml:space="preserve"> </w:t>
      </w:r>
      <w:r w:rsidRPr="00450122">
        <w:rPr>
          <w:rFonts w:asciiTheme="minorHAnsi" w:hAnsiTheme="minorHAnsi" w:cstheme="minorHAnsi"/>
          <w:color w:val="231F20"/>
          <w:spacing w:val="-2"/>
          <w:sz w:val="20"/>
          <w:szCs w:val="20"/>
        </w:rPr>
        <w:t>př</w:t>
      </w:r>
      <w:r w:rsidRPr="00450122">
        <w:rPr>
          <w:rFonts w:asciiTheme="minorHAnsi" w:hAnsiTheme="minorHAnsi" w:cstheme="minorHAnsi"/>
          <w:color w:val="231F20"/>
          <w:sz w:val="20"/>
          <w:szCs w:val="20"/>
        </w:rPr>
        <w:t>ed ote</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ře</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ím</w:t>
      </w:r>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z w:val="20"/>
          <w:szCs w:val="20"/>
        </w:rPr>
        <w:t>Pa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ilonu</w:t>
      </w:r>
      <w:r w:rsidRPr="00450122">
        <w:rPr>
          <w:rFonts w:asciiTheme="minorHAnsi" w:hAnsiTheme="minorHAnsi" w:cstheme="minorHAnsi"/>
          <w:color w:val="231F20"/>
          <w:spacing w:val="26"/>
          <w:sz w:val="20"/>
          <w:szCs w:val="20"/>
        </w:rPr>
        <w:t xml:space="preserve"> </w:t>
      </w:r>
      <w:r w:rsidRPr="00450122">
        <w:rPr>
          <w:rFonts w:asciiTheme="minorHAnsi" w:hAnsiTheme="minorHAnsi" w:cstheme="minorHAnsi"/>
          <w:color w:val="231F20"/>
          <w:sz w:val="20"/>
          <w:szCs w:val="20"/>
        </w:rPr>
        <w:t>pro</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1"/>
          <w:sz w:val="20"/>
          <w:szCs w:val="20"/>
        </w:rPr>
        <w:t>e</w:t>
      </w:r>
      <w:r w:rsidRPr="00450122">
        <w:rPr>
          <w:rFonts w:asciiTheme="minorHAnsi" w:hAnsiTheme="minorHAnsi" w:cstheme="minorHAnsi"/>
          <w:color w:val="231F20"/>
          <w:spacing w:val="1"/>
          <w:sz w:val="20"/>
          <w:szCs w:val="20"/>
        </w:rPr>
        <w:t>ř</w:t>
      </w:r>
      <w:r w:rsidRPr="00450122">
        <w:rPr>
          <w:rFonts w:asciiTheme="minorHAnsi" w:hAnsiTheme="minorHAnsi" w:cstheme="minorHAnsi"/>
          <w:color w:val="231F20"/>
          <w:spacing w:val="-3"/>
          <w:sz w:val="20"/>
          <w:szCs w:val="20"/>
        </w:rPr>
        <w:t>e</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1"/>
          <w:sz w:val="20"/>
          <w:szCs w:val="20"/>
        </w:rPr>
        <w:t>st</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26"/>
          <w:sz w:val="20"/>
          <w:szCs w:val="20"/>
        </w:rPr>
        <w:t xml:space="preserve"> </w:t>
      </w:r>
      <w:r w:rsidRPr="00450122">
        <w:rPr>
          <w:rFonts w:asciiTheme="minorHAnsi" w:hAnsiTheme="minorHAnsi" w:cstheme="minorHAnsi"/>
          <w:color w:val="231F20"/>
          <w:spacing w:val="-2"/>
          <w:sz w:val="20"/>
          <w:szCs w:val="20"/>
        </w:rPr>
        <w:t>č</w:t>
      </w:r>
      <w:r w:rsidRPr="00450122">
        <w:rPr>
          <w:rFonts w:asciiTheme="minorHAnsi" w:hAnsiTheme="minorHAnsi" w:cstheme="minorHAnsi"/>
          <w:color w:val="231F20"/>
          <w:sz w:val="20"/>
          <w:szCs w:val="20"/>
        </w:rPr>
        <w:t>inno</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ti</w:t>
      </w:r>
      <w:r w:rsidRPr="00450122">
        <w:rPr>
          <w:rFonts w:asciiTheme="minorHAnsi" w:hAnsiTheme="minorHAnsi" w:cstheme="minorHAnsi"/>
          <w:color w:val="231F20"/>
          <w:spacing w:val="25"/>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z w:val="20"/>
          <w:szCs w:val="20"/>
        </w:rPr>
        <w:t>průběhu</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z w:val="20"/>
          <w:szCs w:val="20"/>
        </w:rPr>
        <w:t>ote</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z w:val="20"/>
          <w:szCs w:val="20"/>
        </w:rPr>
        <w:t>ací</w:t>
      </w:r>
      <w:r w:rsidRPr="00450122">
        <w:rPr>
          <w:rFonts w:asciiTheme="minorHAnsi" w:hAnsiTheme="minorHAnsi" w:cstheme="minorHAnsi"/>
          <w:color w:val="231F20"/>
          <w:spacing w:val="25"/>
          <w:sz w:val="20"/>
          <w:szCs w:val="20"/>
        </w:rPr>
        <w:t xml:space="preserve"> </w:t>
      </w:r>
      <w:r w:rsidRPr="00450122">
        <w:rPr>
          <w:rFonts w:asciiTheme="minorHAnsi" w:hAnsiTheme="minorHAnsi" w:cstheme="minorHAnsi"/>
          <w:color w:val="231F20"/>
          <w:sz w:val="20"/>
          <w:szCs w:val="20"/>
        </w:rPr>
        <w:t>doby</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6"/>
          <w:sz w:val="20"/>
          <w:szCs w:val="20"/>
        </w:rPr>
        <w:t xml:space="preserve"> </w:t>
      </w:r>
      <w:r w:rsidRPr="00450122">
        <w:rPr>
          <w:rFonts w:asciiTheme="minorHAnsi" w:hAnsiTheme="minorHAnsi" w:cstheme="minorHAnsi"/>
          <w:color w:val="231F20"/>
          <w:sz w:val="20"/>
          <w:szCs w:val="20"/>
        </w:rPr>
        <w:t>ne</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b</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tné</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z w:val="20"/>
          <w:szCs w:val="20"/>
        </w:rPr>
        <w:t>č</w:t>
      </w:r>
      <w:r w:rsidRPr="00450122">
        <w:rPr>
          <w:rFonts w:asciiTheme="minorHAnsi" w:hAnsiTheme="minorHAnsi" w:cstheme="minorHAnsi"/>
          <w:color w:val="231F20"/>
          <w:spacing w:val="1"/>
          <w:sz w:val="20"/>
          <w:szCs w:val="20"/>
        </w:rPr>
        <w:t>i</w:t>
      </w:r>
      <w:r w:rsidRPr="00450122">
        <w:rPr>
          <w:rFonts w:asciiTheme="minorHAnsi" w:hAnsiTheme="minorHAnsi" w:cstheme="minorHAnsi"/>
          <w:color w:val="231F20"/>
          <w:sz w:val="20"/>
          <w:szCs w:val="20"/>
        </w:rPr>
        <w:t>nn</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sti</w:t>
      </w:r>
      <w:r w:rsidRPr="00450122">
        <w:rPr>
          <w:rFonts w:asciiTheme="minorHAnsi" w:hAnsiTheme="minorHAnsi" w:cstheme="minorHAnsi"/>
          <w:color w:val="231F20"/>
          <w:spacing w:val="26"/>
          <w:sz w:val="20"/>
          <w:szCs w:val="20"/>
        </w:rPr>
        <w:t xml:space="preserve">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o jeho u</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ře</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í.</w:t>
      </w:r>
    </w:p>
    <w:p w:rsidR="00450122" w:rsidRPr="00450122" w:rsidRDefault="00450122" w:rsidP="00450122">
      <w:pPr>
        <w:kinsoku w:val="0"/>
        <w:overflowPunct w:val="0"/>
        <w:spacing w:before="9" w:line="110" w:lineRule="exact"/>
        <w:rPr>
          <w:rFonts w:asciiTheme="minorHAnsi" w:hAnsiTheme="minorHAnsi" w:cstheme="minorHAnsi"/>
          <w:sz w:val="20"/>
          <w:szCs w:val="20"/>
        </w:rPr>
      </w:pPr>
    </w:p>
    <w:p w:rsidR="00450122" w:rsidRPr="00450122" w:rsidRDefault="00450122" w:rsidP="00450122">
      <w:pPr>
        <w:pStyle w:val="Zkladntext"/>
        <w:kinsoku w:val="0"/>
        <w:overflowPunct w:val="0"/>
        <w:ind w:left="857" w:right="201"/>
        <w:jc w:val="both"/>
        <w:rPr>
          <w:rFonts w:asciiTheme="minorHAnsi" w:hAnsiTheme="minorHAnsi" w:cstheme="minorHAnsi"/>
          <w:color w:val="000000"/>
          <w:sz w:val="20"/>
          <w:szCs w:val="20"/>
        </w:rPr>
      </w:pPr>
      <w:r w:rsidRPr="00450122">
        <w:rPr>
          <w:rFonts w:asciiTheme="minorHAnsi" w:hAnsiTheme="minorHAnsi" w:cstheme="minorHAnsi"/>
          <w:color w:val="231F20"/>
          <w:spacing w:val="-2"/>
          <w:sz w:val="20"/>
          <w:szCs w:val="20"/>
        </w:rPr>
        <w:t>Ú</w:t>
      </w:r>
      <w:r w:rsidRPr="00450122">
        <w:rPr>
          <w:rFonts w:asciiTheme="minorHAnsi" w:hAnsiTheme="minorHAnsi" w:cstheme="minorHAnsi"/>
          <w:color w:val="231F20"/>
          <w:sz w:val="20"/>
          <w:szCs w:val="20"/>
        </w:rPr>
        <w:t>dr</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bou</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z w:val="20"/>
          <w:szCs w:val="20"/>
        </w:rPr>
        <w:t>se</w:t>
      </w:r>
      <w:r w:rsidRPr="00450122">
        <w:rPr>
          <w:rFonts w:asciiTheme="minorHAnsi" w:hAnsiTheme="minorHAnsi" w:cstheme="minorHAnsi"/>
          <w:color w:val="231F20"/>
          <w:spacing w:val="17"/>
          <w:sz w:val="20"/>
          <w:szCs w:val="20"/>
        </w:rPr>
        <w:t xml:space="preserve"> </w:t>
      </w:r>
      <w:r w:rsidRPr="00450122">
        <w:rPr>
          <w:rFonts w:asciiTheme="minorHAnsi" w:hAnsiTheme="minorHAnsi" w:cstheme="minorHAnsi"/>
          <w:color w:val="231F20"/>
          <w:sz w:val="20"/>
          <w:szCs w:val="20"/>
        </w:rPr>
        <w:t>ro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20"/>
          <w:sz w:val="20"/>
          <w:szCs w:val="20"/>
        </w:rPr>
        <w:t xml:space="preserve">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éna</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pacing w:val="-2"/>
          <w:sz w:val="20"/>
          <w:szCs w:val="20"/>
        </w:rPr>
        <w:t>ř</w:t>
      </w:r>
      <w:r w:rsidRPr="00450122">
        <w:rPr>
          <w:rFonts w:asciiTheme="minorHAnsi" w:hAnsiTheme="minorHAnsi" w:cstheme="minorHAnsi"/>
          <w:color w:val="231F20"/>
          <w:sz w:val="20"/>
          <w:szCs w:val="20"/>
        </w:rPr>
        <w:t>íto</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nost</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ás</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hy</w:t>
      </w:r>
      <w:r w:rsidRPr="00450122">
        <w:rPr>
          <w:rFonts w:asciiTheme="minorHAnsi" w:hAnsiTheme="minorHAnsi" w:cstheme="minorHAnsi"/>
          <w:color w:val="231F20"/>
          <w:spacing w:val="16"/>
          <w:sz w:val="20"/>
          <w:szCs w:val="20"/>
        </w:rPr>
        <w:t xml:space="preserve"> </w:t>
      </w:r>
      <w:r w:rsidRPr="00450122">
        <w:rPr>
          <w:rFonts w:asciiTheme="minorHAnsi" w:hAnsiTheme="minorHAnsi" w:cstheme="minorHAnsi"/>
          <w:color w:val="231F20"/>
          <w:sz w:val="20"/>
          <w:szCs w:val="20"/>
        </w:rPr>
        <w:t>ser</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is</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ích</w:t>
      </w:r>
      <w:r w:rsidRPr="00450122">
        <w:rPr>
          <w:rFonts w:asciiTheme="minorHAnsi" w:hAnsiTheme="minorHAnsi" w:cstheme="minorHAnsi"/>
          <w:color w:val="231F20"/>
          <w:spacing w:val="17"/>
          <w:sz w:val="20"/>
          <w:szCs w:val="20"/>
        </w:rPr>
        <w:t xml:space="preserve"> </w:t>
      </w:r>
      <w:r w:rsidRPr="00450122">
        <w:rPr>
          <w:rFonts w:asciiTheme="minorHAnsi" w:hAnsiTheme="minorHAnsi" w:cstheme="minorHAnsi"/>
          <w:color w:val="231F20"/>
          <w:sz w:val="20"/>
          <w:szCs w:val="20"/>
        </w:rPr>
        <w:t>te</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hni</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ů</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16"/>
          <w:sz w:val="20"/>
          <w:szCs w:val="20"/>
        </w:rPr>
        <w:t xml:space="preserve"> </w:t>
      </w:r>
      <w:r w:rsidRPr="00450122">
        <w:rPr>
          <w:rFonts w:asciiTheme="minorHAnsi" w:hAnsiTheme="minorHAnsi" w:cstheme="minorHAnsi"/>
          <w:color w:val="231F20"/>
          <w:sz w:val="20"/>
          <w:szCs w:val="20"/>
        </w:rPr>
        <w:t>c</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lou</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pacing w:val="-3"/>
          <w:sz w:val="20"/>
          <w:szCs w:val="20"/>
        </w:rPr>
        <w:t>d</w:t>
      </w:r>
      <w:r w:rsidRPr="00450122">
        <w:rPr>
          <w:rFonts w:asciiTheme="minorHAnsi" w:hAnsiTheme="minorHAnsi" w:cstheme="minorHAnsi"/>
          <w:color w:val="231F20"/>
          <w:sz w:val="20"/>
          <w:szCs w:val="20"/>
        </w:rPr>
        <w:t>obu</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u Pa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ilonu,</w:t>
      </w:r>
      <w:r w:rsidRPr="00450122">
        <w:rPr>
          <w:rFonts w:asciiTheme="minorHAnsi" w:hAnsiTheme="minorHAnsi" w:cstheme="minorHAnsi"/>
          <w:color w:val="231F20"/>
          <w:spacing w:val="53"/>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ide</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é</w:t>
      </w:r>
      <w:r w:rsidRPr="00450122">
        <w:rPr>
          <w:rFonts w:asciiTheme="minorHAnsi" w:hAnsiTheme="minorHAnsi" w:cstheme="minorHAnsi"/>
          <w:color w:val="231F20"/>
          <w:spacing w:val="53"/>
          <w:sz w:val="20"/>
          <w:szCs w:val="20"/>
        </w:rPr>
        <w:t xml:space="preserve"> </w:t>
      </w:r>
      <w:r w:rsidRPr="00450122">
        <w:rPr>
          <w:rFonts w:asciiTheme="minorHAnsi" w:hAnsiTheme="minorHAnsi" w:cstheme="minorHAnsi"/>
          <w:color w:val="231F20"/>
          <w:sz w:val="20"/>
          <w:szCs w:val="20"/>
        </w:rPr>
        <w:t>peri</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dic</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é</w:t>
      </w:r>
      <w:r w:rsidRPr="00450122">
        <w:rPr>
          <w:rFonts w:asciiTheme="minorHAnsi" w:hAnsiTheme="minorHAnsi" w:cstheme="minorHAnsi"/>
          <w:color w:val="231F20"/>
          <w:spacing w:val="53"/>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ontroly</w:t>
      </w:r>
      <w:r w:rsidRPr="00450122">
        <w:rPr>
          <w:rFonts w:asciiTheme="minorHAnsi" w:hAnsiTheme="minorHAnsi" w:cstheme="minorHAnsi"/>
          <w:color w:val="231F20"/>
          <w:spacing w:val="50"/>
          <w:sz w:val="20"/>
          <w:szCs w:val="20"/>
        </w:rPr>
        <w:t xml:space="preserve"> </w:t>
      </w:r>
      <w:r w:rsidRPr="00450122">
        <w:rPr>
          <w:rFonts w:asciiTheme="minorHAnsi" w:hAnsiTheme="minorHAnsi" w:cstheme="minorHAnsi"/>
          <w:color w:val="231F20"/>
          <w:sz w:val="20"/>
          <w:szCs w:val="20"/>
        </w:rPr>
        <w:t>fun</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čnos</w:t>
      </w:r>
      <w:r w:rsidRPr="00450122">
        <w:rPr>
          <w:rFonts w:asciiTheme="minorHAnsi" w:hAnsiTheme="minorHAnsi" w:cstheme="minorHAnsi"/>
          <w:color w:val="231F20"/>
          <w:spacing w:val="-2"/>
          <w:sz w:val="20"/>
          <w:szCs w:val="20"/>
        </w:rPr>
        <w:t>t</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51"/>
          <w:sz w:val="20"/>
          <w:szCs w:val="20"/>
        </w:rPr>
        <w:t xml:space="preserve">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1"/>
          <w:sz w:val="20"/>
          <w:szCs w:val="20"/>
        </w:rPr>
        <w:t>š</w:t>
      </w:r>
      <w:r w:rsidRPr="00450122">
        <w:rPr>
          <w:rFonts w:asciiTheme="minorHAnsi" w:hAnsiTheme="minorHAnsi" w:cstheme="minorHAnsi"/>
          <w:color w:val="231F20"/>
          <w:sz w:val="20"/>
          <w:szCs w:val="20"/>
        </w:rPr>
        <w:t>ech</w:t>
      </w:r>
      <w:r w:rsidRPr="00450122">
        <w:rPr>
          <w:rFonts w:asciiTheme="minorHAnsi" w:hAnsiTheme="minorHAnsi" w:cstheme="minorHAnsi"/>
          <w:color w:val="231F20"/>
          <w:spacing w:val="53"/>
          <w:sz w:val="20"/>
          <w:szCs w:val="20"/>
        </w:rPr>
        <w:t xml:space="preserve"> </w:t>
      </w:r>
      <w:r w:rsidRPr="00450122">
        <w:rPr>
          <w:rFonts w:asciiTheme="minorHAnsi" w:hAnsiTheme="minorHAnsi" w:cstheme="minorHAnsi"/>
          <w:color w:val="231F20"/>
          <w:sz w:val="20"/>
          <w:szCs w:val="20"/>
        </w:rPr>
        <w:t>součás</w:t>
      </w:r>
      <w:r w:rsidRPr="00450122">
        <w:rPr>
          <w:rFonts w:asciiTheme="minorHAnsi" w:hAnsiTheme="minorHAnsi" w:cstheme="minorHAnsi"/>
          <w:color w:val="231F20"/>
          <w:spacing w:val="-2"/>
          <w:sz w:val="20"/>
          <w:szCs w:val="20"/>
        </w:rPr>
        <w:t>t</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53"/>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6"/>
          <w:sz w:val="20"/>
          <w:szCs w:val="20"/>
        </w:rPr>
        <w:t>i</w:t>
      </w:r>
      <w:r w:rsidRPr="00450122">
        <w:rPr>
          <w:rFonts w:asciiTheme="minorHAnsi" w:hAnsiTheme="minorHAnsi" w:cstheme="minorHAnsi"/>
          <w:color w:val="231F20"/>
          <w:sz w:val="20"/>
          <w:szCs w:val="20"/>
        </w:rPr>
        <w:t>lo</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50"/>
          <w:sz w:val="20"/>
          <w:szCs w:val="20"/>
        </w:rPr>
        <w:t xml:space="preserve"> </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dna</w:t>
      </w:r>
      <w:r w:rsidRPr="00450122">
        <w:rPr>
          <w:rFonts w:asciiTheme="minorHAnsi" w:hAnsiTheme="minorHAnsi" w:cstheme="minorHAnsi"/>
          <w:color w:val="231F20"/>
          <w:spacing w:val="52"/>
          <w:sz w:val="20"/>
          <w:szCs w:val="20"/>
        </w:rPr>
        <w:t xml:space="preserve">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á ser</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is</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8"/>
          <w:sz w:val="20"/>
          <w:szCs w:val="20"/>
        </w:rPr>
        <w:t xml:space="preserve"> </w:t>
      </w:r>
      <w:r w:rsidRPr="00450122">
        <w:rPr>
          <w:rFonts w:asciiTheme="minorHAnsi" w:hAnsiTheme="minorHAnsi" w:cstheme="minorHAnsi"/>
          <w:color w:val="231F20"/>
          <w:sz w:val="20"/>
          <w:szCs w:val="20"/>
        </w:rPr>
        <w:t>pro</w:t>
      </w:r>
      <w:r w:rsidRPr="00450122">
        <w:rPr>
          <w:rFonts w:asciiTheme="minorHAnsi" w:hAnsiTheme="minorHAnsi" w:cstheme="minorHAnsi"/>
          <w:color w:val="231F20"/>
          <w:spacing w:val="-3"/>
          <w:sz w:val="20"/>
          <w:szCs w:val="20"/>
        </w:rPr>
        <w:t>h</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2"/>
          <w:sz w:val="20"/>
          <w:szCs w:val="20"/>
        </w:rPr>
        <w:t>í</w:t>
      </w:r>
      <w:r w:rsidRPr="00450122">
        <w:rPr>
          <w:rFonts w:asciiTheme="minorHAnsi" w:hAnsiTheme="minorHAnsi" w:cstheme="minorHAnsi"/>
          <w:color w:val="231F20"/>
          <w:sz w:val="20"/>
          <w:szCs w:val="20"/>
        </w:rPr>
        <w:t>d</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z w:val="20"/>
          <w:szCs w:val="20"/>
        </w:rPr>
        <w:t>polo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ě</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doby</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onání</w:t>
      </w:r>
      <w:r w:rsidRPr="00450122">
        <w:rPr>
          <w:rFonts w:asciiTheme="minorHAnsi" w:hAnsiTheme="minorHAnsi" w:cstheme="minorHAnsi"/>
          <w:color w:val="231F20"/>
          <w:spacing w:val="8"/>
          <w:sz w:val="20"/>
          <w:szCs w:val="20"/>
        </w:rPr>
        <w:t xml:space="preserve"> </w:t>
      </w:r>
      <w:r w:rsidRPr="00450122">
        <w:rPr>
          <w:rFonts w:asciiTheme="minorHAnsi" w:hAnsiTheme="minorHAnsi" w:cstheme="minorHAnsi"/>
          <w:color w:val="231F20"/>
          <w:spacing w:val="-3"/>
          <w:sz w:val="20"/>
          <w:szCs w:val="20"/>
        </w:rPr>
        <w:t>vý</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avy</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opravy</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1"/>
          <w:sz w:val="20"/>
          <w:szCs w:val="20"/>
        </w:rPr>
        <w:t>š</w:t>
      </w:r>
      <w:r w:rsidRPr="00450122">
        <w:rPr>
          <w:rFonts w:asciiTheme="minorHAnsi" w:hAnsiTheme="minorHAnsi" w:cstheme="minorHAnsi"/>
          <w:color w:val="231F20"/>
          <w:sz w:val="20"/>
          <w:szCs w:val="20"/>
        </w:rPr>
        <w:t>ech</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součá</w:t>
      </w:r>
      <w:r w:rsidRPr="00450122">
        <w:rPr>
          <w:rFonts w:asciiTheme="minorHAnsi" w:hAnsiTheme="minorHAnsi" w:cstheme="minorHAnsi"/>
          <w:color w:val="231F20"/>
          <w:spacing w:val="-2"/>
          <w:sz w:val="20"/>
          <w:szCs w:val="20"/>
        </w:rPr>
        <w:t>st</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8"/>
          <w:sz w:val="20"/>
          <w:szCs w:val="20"/>
        </w:rPr>
        <w:t xml:space="preserve"> </w:t>
      </w:r>
      <w:r w:rsidRPr="00450122">
        <w:rPr>
          <w:rFonts w:asciiTheme="minorHAnsi" w:hAnsiTheme="minorHAnsi" w:cstheme="minorHAnsi"/>
          <w:color w:val="231F20"/>
          <w:sz w:val="20"/>
          <w:szCs w:val="20"/>
        </w:rPr>
        <w:t>Pa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ilonu</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 xml:space="preserve">a </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chn</w:t>
      </w:r>
      <w:r w:rsidRPr="00450122">
        <w:rPr>
          <w:rFonts w:asciiTheme="minorHAnsi" w:hAnsiTheme="minorHAnsi" w:cstheme="minorHAnsi"/>
          <w:color w:val="231F20"/>
          <w:spacing w:val="-2"/>
          <w:sz w:val="20"/>
          <w:szCs w:val="20"/>
        </w:rPr>
        <w:t>o</w:t>
      </w:r>
      <w:r w:rsidRPr="00450122">
        <w:rPr>
          <w:rFonts w:asciiTheme="minorHAnsi" w:hAnsiTheme="minorHAnsi" w:cstheme="minorHAnsi"/>
          <w:color w:val="231F20"/>
          <w:sz w:val="20"/>
          <w:szCs w:val="20"/>
        </w:rPr>
        <w:t>lo</w:t>
      </w:r>
      <w:r w:rsidRPr="00450122">
        <w:rPr>
          <w:rFonts w:asciiTheme="minorHAnsi" w:hAnsiTheme="minorHAnsi" w:cstheme="minorHAnsi"/>
          <w:color w:val="231F20"/>
          <w:spacing w:val="-3"/>
          <w:sz w:val="20"/>
          <w:szCs w:val="20"/>
        </w:rPr>
        <w:t>g</w:t>
      </w:r>
      <w:r w:rsidRPr="00450122">
        <w:rPr>
          <w:rFonts w:asciiTheme="minorHAnsi" w:hAnsiTheme="minorHAnsi" w:cstheme="minorHAnsi"/>
          <w:color w:val="231F20"/>
          <w:sz w:val="20"/>
          <w:szCs w:val="20"/>
        </w:rPr>
        <w:t>ic</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pacing w:val="-3"/>
          <w:sz w:val="20"/>
          <w:szCs w:val="20"/>
        </w:rPr>
        <w:t>ý</w:t>
      </w:r>
      <w:r w:rsidRPr="00450122">
        <w:rPr>
          <w:rFonts w:asciiTheme="minorHAnsi" w:hAnsiTheme="minorHAnsi" w:cstheme="minorHAnsi"/>
          <w:color w:val="231F20"/>
          <w:sz w:val="20"/>
          <w:szCs w:val="20"/>
        </w:rPr>
        <w:t xml:space="preserve">ch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pacing w:val="-1"/>
          <w:sz w:val="20"/>
          <w:szCs w:val="20"/>
        </w:rPr>
        <w:t>a</w:t>
      </w:r>
      <w:r w:rsidRPr="00450122">
        <w:rPr>
          <w:rFonts w:asciiTheme="minorHAnsi" w:hAnsiTheme="minorHAnsi" w:cstheme="minorHAnsi"/>
          <w:color w:val="231F20"/>
          <w:spacing w:val="1"/>
          <w:sz w:val="20"/>
          <w:szCs w:val="20"/>
        </w:rPr>
        <w:t>ř</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 xml:space="preserve">ení </w:t>
      </w:r>
      <w:r w:rsidRPr="00450122">
        <w:rPr>
          <w:rFonts w:asciiTheme="minorHAnsi" w:hAnsiTheme="minorHAnsi" w:cstheme="minorHAnsi"/>
          <w:color w:val="231F20"/>
          <w:spacing w:val="-3"/>
          <w:sz w:val="20"/>
          <w:szCs w:val="20"/>
        </w:rPr>
        <w:t>d</w:t>
      </w:r>
      <w:r w:rsidRPr="00450122">
        <w:rPr>
          <w:rFonts w:asciiTheme="minorHAnsi" w:hAnsiTheme="minorHAnsi" w:cstheme="minorHAnsi"/>
          <w:color w:val="231F20"/>
          <w:sz w:val="20"/>
          <w:szCs w:val="20"/>
        </w:rPr>
        <w:t>le a</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tu</w:t>
      </w:r>
      <w:r w:rsidRPr="00450122">
        <w:rPr>
          <w:rFonts w:asciiTheme="minorHAnsi" w:hAnsiTheme="minorHAnsi" w:cstheme="minorHAnsi"/>
          <w:color w:val="231F20"/>
          <w:spacing w:val="-2"/>
          <w:sz w:val="20"/>
          <w:szCs w:val="20"/>
        </w:rPr>
        <w:t>á</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tř</w:t>
      </w:r>
      <w:r w:rsidRPr="00450122">
        <w:rPr>
          <w:rFonts w:asciiTheme="minorHAnsi" w:hAnsiTheme="minorHAnsi" w:cstheme="minorHAnsi"/>
          <w:color w:val="231F20"/>
          <w:spacing w:val="-3"/>
          <w:sz w:val="20"/>
          <w:szCs w:val="20"/>
        </w:rPr>
        <w:t>e</w:t>
      </w:r>
      <w:r w:rsidRPr="00450122">
        <w:rPr>
          <w:rFonts w:asciiTheme="minorHAnsi" w:hAnsiTheme="minorHAnsi" w:cstheme="minorHAnsi"/>
          <w:color w:val="231F20"/>
          <w:sz w:val="20"/>
          <w:szCs w:val="20"/>
        </w:rPr>
        <w:t>b</w:t>
      </w:r>
      <w:r w:rsidRPr="00450122">
        <w:rPr>
          <w:rFonts w:asciiTheme="minorHAnsi" w:hAnsiTheme="minorHAnsi" w:cstheme="minorHAnsi"/>
          <w:color w:val="231F20"/>
          <w:spacing w:val="-3"/>
          <w:sz w:val="20"/>
          <w:szCs w:val="20"/>
        </w:rPr>
        <w:t>y.</w:t>
      </w:r>
    </w:p>
    <w:p w:rsidR="00450122" w:rsidRPr="00450122" w:rsidRDefault="00450122" w:rsidP="00450122">
      <w:pPr>
        <w:kinsoku w:val="0"/>
        <w:overflowPunct w:val="0"/>
        <w:spacing w:before="8" w:line="110" w:lineRule="exact"/>
        <w:rPr>
          <w:rFonts w:asciiTheme="minorHAnsi" w:hAnsiTheme="minorHAnsi" w:cstheme="minorHAnsi"/>
          <w:sz w:val="20"/>
          <w:szCs w:val="20"/>
        </w:rPr>
      </w:pPr>
    </w:p>
    <w:p w:rsidR="00450122" w:rsidRPr="00450122" w:rsidRDefault="00450122" w:rsidP="00450122">
      <w:pPr>
        <w:pStyle w:val="Zkladntext"/>
        <w:kinsoku w:val="0"/>
        <w:overflowPunct w:val="0"/>
        <w:ind w:left="857" w:right="204"/>
        <w:jc w:val="both"/>
        <w:rPr>
          <w:rFonts w:asciiTheme="minorHAnsi" w:hAnsiTheme="minorHAnsi" w:cstheme="minorHAnsi"/>
          <w:color w:val="000000"/>
          <w:sz w:val="20"/>
          <w:szCs w:val="20"/>
        </w:rPr>
      </w:pP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ři</w:t>
      </w:r>
      <w:r w:rsidRPr="00450122">
        <w:rPr>
          <w:rFonts w:asciiTheme="minorHAnsi" w:hAnsiTheme="minorHAnsi" w:cstheme="minorHAnsi"/>
          <w:color w:val="231F20"/>
          <w:spacing w:val="8"/>
          <w:sz w:val="20"/>
          <w:szCs w:val="20"/>
        </w:rPr>
        <w:t xml:space="preserve"> </w:t>
      </w:r>
      <w:r w:rsidRPr="00450122">
        <w:rPr>
          <w:rFonts w:asciiTheme="minorHAnsi" w:hAnsiTheme="minorHAnsi" w:cstheme="minorHAnsi"/>
          <w:color w:val="231F20"/>
          <w:spacing w:val="-2"/>
          <w:sz w:val="20"/>
          <w:szCs w:val="20"/>
        </w:rPr>
        <w:t>za</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pacing w:val="-1"/>
          <w:sz w:val="20"/>
          <w:szCs w:val="20"/>
        </w:rPr>
        <w:t>š</w:t>
      </w:r>
      <w:r w:rsidRPr="00450122">
        <w:rPr>
          <w:rFonts w:asciiTheme="minorHAnsi" w:hAnsiTheme="minorHAnsi" w:cstheme="minorHAnsi"/>
          <w:color w:val="231F20"/>
          <w:sz w:val="20"/>
          <w:szCs w:val="20"/>
        </w:rPr>
        <w:t>ťo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ání</w:t>
      </w:r>
      <w:r w:rsidRPr="00450122">
        <w:rPr>
          <w:rFonts w:asciiTheme="minorHAnsi" w:hAnsiTheme="minorHAnsi" w:cstheme="minorHAnsi"/>
          <w:color w:val="231F20"/>
          <w:spacing w:val="8"/>
          <w:sz w:val="20"/>
          <w:szCs w:val="20"/>
        </w:rPr>
        <w:t xml:space="preserve"> </w:t>
      </w:r>
      <w:r w:rsidRPr="00450122">
        <w:rPr>
          <w:rFonts w:asciiTheme="minorHAnsi" w:hAnsiTheme="minorHAnsi" w:cstheme="minorHAnsi"/>
          <w:color w:val="231F20"/>
          <w:sz w:val="20"/>
          <w:szCs w:val="20"/>
        </w:rPr>
        <w:t>pro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7"/>
          <w:sz w:val="20"/>
          <w:szCs w:val="20"/>
        </w:rPr>
        <w:t xml:space="preserve"> </w:t>
      </w:r>
      <w:proofErr w:type="gramStart"/>
      <w:r w:rsidRPr="00450122">
        <w:rPr>
          <w:rFonts w:asciiTheme="minorHAnsi" w:hAnsiTheme="minorHAnsi" w:cstheme="minorHAnsi"/>
          <w:color w:val="231F20"/>
          <w:spacing w:val="2"/>
          <w:sz w:val="20"/>
          <w:szCs w:val="20"/>
        </w:rPr>
        <w:t>ú</w:t>
      </w:r>
      <w:r w:rsidRPr="00450122">
        <w:rPr>
          <w:rFonts w:asciiTheme="minorHAnsi" w:hAnsiTheme="minorHAnsi" w:cstheme="minorHAnsi"/>
          <w:color w:val="231F20"/>
          <w:sz w:val="20"/>
          <w:szCs w:val="20"/>
        </w:rPr>
        <w:t>dr</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by</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Pa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ilonu</w:t>
      </w:r>
      <w:proofErr w:type="gramEnd"/>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bude</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inn</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st</w:t>
      </w:r>
      <w:r w:rsidRPr="00450122">
        <w:rPr>
          <w:rFonts w:asciiTheme="minorHAnsi" w:hAnsiTheme="minorHAnsi" w:cstheme="minorHAnsi"/>
          <w:color w:val="231F20"/>
          <w:spacing w:val="8"/>
          <w:sz w:val="20"/>
          <w:szCs w:val="20"/>
        </w:rPr>
        <w:t xml:space="preserve"> </w:t>
      </w:r>
      <w:r w:rsidRPr="00450122">
        <w:rPr>
          <w:rFonts w:asciiTheme="minorHAnsi" w:hAnsiTheme="minorHAnsi" w:cstheme="minorHAnsi"/>
          <w:color w:val="231F20"/>
          <w:spacing w:val="-2"/>
          <w:sz w:val="20"/>
          <w:szCs w:val="20"/>
        </w:rPr>
        <w:t>za</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z w:val="20"/>
          <w:szCs w:val="20"/>
        </w:rPr>
        <w:t>stit</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z w:val="20"/>
          <w:szCs w:val="20"/>
        </w:rPr>
        <w:t>do</w:t>
      </w:r>
      <w:r w:rsidRPr="00450122">
        <w:rPr>
          <w:rFonts w:asciiTheme="minorHAnsi" w:hAnsiTheme="minorHAnsi" w:cstheme="minorHAnsi"/>
          <w:color w:val="231F20"/>
          <w:spacing w:val="-1"/>
          <w:sz w:val="20"/>
          <w:szCs w:val="20"/>
        </w:rPr>
        <w:t>b</w:t>
      </w:r>
      <w:r w:rsidRPr="00450122">
        <w:rPr>
          <w:rFonts w:asciiTheme="minorHAnsi" w:hAnsiTheme="minorHAnsi" w:cstheme="minorHAnsi"/>
          <w:color w:val="231F20"/>
          <w:sz w:val="20"/>
          <w:szCs w:val="20"/>
        </w:rPr>
        <w:t>ě</w:t>
      </w:r>
    </w:p>
    <w:p w:rsidR="00450122" w:rsidRPr="00450122" w:rsidRDefault="00450122" w:rsidP="00450122">
      <w:pPr>
        <w:pStyle w:val="Zkladntext"/>
        <w:kinsoku w:val="0"/>
        <w:overflowPunct w:val="0"/>
        <w:spacing w:line="252" w:lineRule="exact"/>
        <w:ind w:left="857" w:right="919"/>
        <w:jc w:val="both"/>
        <w:rPr>
          <w:rFonts w:asciiTheme="minorHAnsi" w:hAnsiTheme="minorHAnsi" w:cstheme="minorHAnsi"/>
          <w:color w:val="000000"/>
          <w:sz w:val="20"/>
          <w:szCs w:val="20"/>
        </w:rPr>
      </w:pPr>
      <w:r w:rsidRPr="00450122">
        <w:rPr>
          <w:rFonts w:asciiTheme="minorHAnsi" w:hAnsiTheme="minorHAnsi" w:cstheme="minorHAnsi"/>
          <w:color w:val="231F20"/>
          <w:sz w:val="20"/>
          <w:szCs w:val="20"/>
        </w:rPr>
        <w:t>pro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u (</w:t>
      </w:r>
      <w:r w:rsidRPr="00450122">
        <w:rPr>
          <w:rFonts w:asciiTheme="minorHAnsi" w:hAnsiTheme="minorHAnsi" w:cstheme="minorHAnsi"/>
          <w:color w:val="231F20"/>
          <w:spacing w:val="-2"/>
          <w:sz w:val="20"/>
          <w:szCs w:val="20"/>
        </w:rPr>
        <w:t>t</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během</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onání</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pacing w:val="-3"/>
          <w:sz w:val="20"/>
          <w:szCs w:val="20"/>
        </w:rPr>
        <w:t>vý</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av</w:t>
      </w:r>
      <w:r w:rsidRPr="00450122">
        <w:rPr>
          <w:rFonts w:asciiTheme="minorHAnsi" w:hAnsiTheme="minorHAnsi" w:cstheme="minorHAnsi"/>
          <w:color w:val="231F20"/>
          <w:spacing w:val="-2"/>
          <w:sz w:val="20"/>
          <w:szCs w:val="20"/>
        </w:rPr>
        <w:t>y</w:t>
      </w:r>
      <w:r w:rsidRPr="00450122">
        <w:rPr>
          <w:rFonts w:asciiTheme="minorHAnsi" w:hAnsiTheme="minorHAnsi" w:cstheme="minorHAnsi"/>
          <w:color w:val="231F20"/>
          <w:sz w:val="20"/>
          <w:szCs w:val="20"/>
        </w:rPr>
        <w:t xml:space="preserve">)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éna t</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 xml:space="preserve">to </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3"/>
          <w:sz w:val="20"/>
          <w:szCs w:val="20"/>
        </w:rPr>
        <w:t>u</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b</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w:t>
      </w:r>
    </w:p>
    <w:p w:rsidR="00450122" w:rsidRPr="00450122" w:rsidRDefault="00450122" w:rsidP="00450122">
      <w:pPr>
        <w:kinsoku w:val="0"/>
        <w:overflowPunct w:val="0"/>
        <w:spacing w:line="120" w:lineRule="exact"/>
        <w:rPr>
          <w:rFonts w:asciiTheme="minorHAnsi" w:hAnsiTheme="minorHAnsi" w:cstheme="minorHAnsi"/>
          <w:sz w:val="20"/>
          <w:szCs w:val="20"/>
        </w:rPr>
      </w:pPr>
    </w:p>
    <w:p w:rsidR="00450122" w:rsidRPr="00450122" w:rsidRDefault="00450122" w:rsidP="00DE7140">
      <w:pPr>
        <w:pStyle w:val="Zkladntext"/>
        <w:numPr>
          <w:ilvl w:val="1"/>
          <w:numId w:val="22"/>
        </w:numPr>
        <w:tabs>
          <w:tab w:val="left" w:pos="989"/>
        </w:tabs>
        <w:kinsoku w:val="0"/>
        <w:overflowPunct w:val="0"/>
        <w:ind w:left="857" w:right="206"/>
        <w:jc w:val="both"/>
        <w:rPr>
          <w:rFonts w:asciiTheme="minorHAnsi" w:hAnsiTheme="minorHAnsi" w:cstheme="minorHAnsi"/>
          <w:color w:val="000000"/>
          <w:sz w:val="20"/>
          <w:szCs w:val="20"/>
        </w:rPr>
      </w:pP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j</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8"/>
          <w:sz w:val="20"/>
          <w:szCs w:val="20"/>
        </w:rPr>
        <w:t xml:space="preserve"> </w:t>
      </w:r>
      <w:r w:rsidRPr="00450122">
        <w:rPr>
          <w:rFonts w:asciiTheme="minorHAnsi" w:hAnsiTheme="minorHAnsi" w:cstheme="minorHAnsi"/>
          <w:color w:val="231F20"/>
          <w:sz w:val="20"/>
          <w:szCs w:val="20"/>
        </w:rPr>
        <w:t>pro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uschop</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ost</w:t>
      </w:r>
      <w:r w:rsidRPr="00450122">
        <w:rPr>
          <w:rFonts w:asciiTheme="minorHAnsi" w:hAnsiTheme="minorHAnsi" w:cstheme="minorHAnsi"/>
          <w:color w:val="231F20"/>
          <w:spacing w:val="8"/>
          <w:sz w:val="20"/>
          <w:szCs w:val="20"/>
        </w:rPr>
        <w:t xml:space="preserve">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ilonu</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ro</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
          <w:sz w:val="20"/>
          <w:szCs w:val="20"/>
        </w:rPr>
        <w:t>ř</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jno</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c</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lou</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dobu</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oná</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8"/>
          <w:sz w:val="20"/>
          <w:szCs w:val="20"/>
        </w:rPr>
        <w:t xml:space="preserve"> </w:t>
      </w:r>
      <w:r w:rsidRPr="00450122">
        <w:rPr>
          <w:rFonts w:asciiTheme="minorHAnsi" w:hAnsiTheme="minorHAnsi" w:cstheme="minorHAnsi"/>
          <w:color w:val="231F20"/>
          <w:spacing w:val="-3"/>
          <w:sz w:val="20"/>
          <w:szCs w:val="20"/>
        </w:rPr>
        <w:t>vý</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av</w:t>
      </w:r>
      <w:r w:rsidRPr="00450122">
        <w:rPr>
          <w:rFonts w:asciiTheme="minorHAnsi" w:hAnsiTheme="minorHAnsi" w:cstheme="minorHAnsi"/>
          <w:color w:val="231F20"/>
          <w:spacing w:val="-2"/>
          <w:sz w:val="20"/>
          <w:szCs w:val="20"/>
        </w:rPr>
        <w:t>y</w:t>
      </w:r>
    </w:p>
    <w:p w:rsidR="00450122" w:rsidRPr="00450122" w:rsidRDefault="00450122" w:rsidP="00DE7140">
      <w:pPr>
        <w:pStyle w:val="Zkladntext"/>
        <w:numPr>
          <w:ilvl w:val="1"/>
          <w:numId w:val="22"/>
        </w:numPr>
        <w:tabs>
          <w:tab w:val="left" w:pos="989"/>
        </w:tabs>
        <w:kinsoku w:val="0"/>
        <w:overflowPunct w:val="0"/>
        <w:spacing w:before="65" w:line="252" w:lineRule="exact"/>
        <w:ind w:left="857" w:right="200"/>
        <w:jc w:val="both"/>
        <w:rPr>
          <w:rFonts w:asciiTheme="minorHAnsi" w:hAnsiTheme="minorHAnsi" w:cstheme="minorHAnsi"/>
          <w:color w:val="000000"/>
          <w:sz w:val="20"/>
          <w:szCs w:val="20"/>
        </w:rPr>
      </w:pPr>
      <w:r w:rsidRPr="00450122">
        <w:rPr>
          <w:rFonts w:asciiTheme="minorHAnsi" w:hAnsiTheme="minorHAnsi" w:cstheme="minorHAnsi"/>
          <w:color w:val="231F20"/>
          <w:sz w:val="20"/>
          <w:szCs w:val="20"/>
        </w:rPr>
        <w:t>pro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ést</w:t>
      </w:r>
      <w:r w:rsidRPr="00450122">
        <w:rPr>
          <w:rFonts w:asciiTheme="minorHAnsi" w:hAnsiTheme="minorHAnsi" w:cstheme="minorHAnsi"/>
          <w:color w:val="231F20"/>
          <w:spacing w:val="51"/>
          <w:sz w:val="20"/>
          <w:szCs w:val="20"/>
        </w:rPr>
        <w:t xml:space="preserve"> </w:t>
      </w:r>
      <w:r w:rsidRPr="00450122">
        <w:rPr>
          <w:rFonts w:asciiTheme="minorHAnsi" w:hAnsiTheme="minorHAnsi" w:cstheme="minorHAnsi"/>
          <w:color w:val="231F20"/>
          <w:sz w:val="20"/>
          <w:szCs w:val="20"/>
        </w:rPr>
        <w:t>ne</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b</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tné</w:t>
      </w:r>
      <w:r w:rsidRPr="00450122">
        <w:rPr>
          <w:rFonts w:asciiTheme="minorHAnsi" w:hAnsiTheme="minorHAnsi" w:cstheme="minorHAnsi"/>
          <w:color w:val="231F20"/>
          <w:spacing w:val="53"/>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dod</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nní</w:t>
      </w:r>
      <w:r w:rsidRPr="00450122">
        <w:rPr>
          <w:rFonts w:asciiTheme="minorHAnsi" w:hAnsiTheme="minorHAnsi" w:cstheme="minorHAnsi"/>
          <w:color w:val="231F20"/>
          <w:spacing w:val="50"/>
          <w:sz w:val="20"/>
          <w:szCs w:val="20"/>
        </w:rPr>
        <w:t xml:space="preserve"> </w:t>
      </w:r>
      <w:r w:rsidRPr="00450122">
        <w:rPr>
          <w:rFonts w:asciiTheme="minorHAnsi" w:hAnsiTheme="minorHAnsi" w:cstheme="minorHAnsi"/>
          <w:color w:val="231F20"/>
          <w:sz w:val="20"/>
          <w:szCs w:val="20"/>
        </w:rPr>
        <w:t>č</w:t>
      </w:r>
      <w:r w:rsidRPr="00450122">
        <w:rPr>
          <w:rFonts w:asciiTheme="minorHAnsi" w:hAnsiTheme="minorHAnsi" w:cstheme="minorHAnsi"/>
          <w:color w:val="231F20"/>
          <w:spacing w:val="1"/>
          <w:sz w:val="20"/>
          <w:szCs w:val="20"/>
        </w:rPr>
        <w:t>i</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no</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ti</w:t>
      </w:r>
      <w:r w:rsidRPr="00450122">
        <w:rPr>
          <w:rFonts w:asciiTheme="minorHAnsi" w:hAnsiTheme="minorHAnsi" w:cstheme="minorHAnsi"/>
          <w:color w:val="231F20"/>
          <w:spacing w:val="54"/>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50"/>
          <w:sz w:val="20"/>
          <w:szCs w:val="20"/>
        </w:rPr>
        <w:t xml:space="preserve"> </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ření</w:t>
      </w:r>
      <w:r w:rsidRPr="00450122">
        <w:rPr>
          <w:rFonts w:asciiTheme="minorHAnsi" w:hAnsiTheme="minorHAnsi" w:cstheme="minorHAnsi"/>
          <w:color w:val="231F20"/>
          <w:spacing w:val="51"/>
          <w:sz w:val="20"/>
          <w:szCs w:val="20"/>
        </w:rPr>
        <w:t xml:space="preserve"> </w:t>
      </w:r>
      <w:r w:rsidRPr="00450122">
        <w:rPr>
          <w:rFonts w:asciiTheme="minorHAnsi" w:hAnsiTheme="minorHAnsi" w:cstheme="minorHAnsi"/>
          <w:color w:val="231F20"/>
          <w:sz w:val="20"/>
          <w:szCs w:val="20"/>
        </w:rPr>
        <w:t>Pa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ilonu</w:t>
      </w:r>
      <w:r w:rsidRPr="00450122">
        <w:rPr>
          <w:rFonts w:asciiTheme="minorHAnsi" w:hAnsiTheme="minorHAnsi" w:cstheme="minorHAnsi"/>
          <w:color w:val="231F20"/>
          <w:spacing w:val="50"/>
          <w:sz w:val="20"/>
          <w:szCs w:val="20"/>
        </w:rPr>
        <w:t xml:space="preserve"> </w:t>
      </w:r>
      <w:r w:rsidRPr="00450122">
        <w:rPr>
          <w:rFonts w:asciiTheme="minorHAnsi" w:hAnsiTheme="minorHAnsi" w:cstheme="minorHAnsi"/>
          <w:color w:val="231F20"/>
          <w:sz w:val="20"/>
          <w:szCs w:val="20"/>
        </w:rPr>
        <w:t>pro</w:t>
      </w:r>
      <w:r w:rsidRPr="00450122">
        <w:rPr>
          <w:rFonts w:asciiTheme="minorHAnsi" w:hAnsiTheme="minorHAnsi" w:cstheme="minorHAnsi"/>
          <w:color w:val="231F20"/>
          <w:spacing w:val="50"/>
          <w:sz w:val="20"/>
          <w:szCs w:val="20"/>
        </w:rPr>
        <w:t xml:space="preserve">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
          <w:sz w:val="20"/>
          <w:szCs w:val="20"/>
        </w:rPr>
        <w:t>ř</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jno</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50"/>
          <w:sz w:val="20"/>
          <w:szCs w:val="20"/>
        </w:rPr>
        <w:t xml:space="preserve"> </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k</w:t>
      </w:r>
      <w:r w:rsidRPr="00450122">
        <w:rPr>
          <w:rFonts w:asciiTheme="minorHAnsi" w:hAnsiTheme="minorHAnsi" w:cstheme="minorHAnsi"/>
          <w:color w:val="231F20"/>
          <w:spacing w:val="50"/>
          <w:sz w:val="20"/>
          <w:szCs w:val="20"/>
        </w:rPr>
        <w:t xml:space="preserve"> </w:t>
      </w:r>
      <w:r w:rsidRPr="00450122">
        <w:rPr>
          <w:rFonts w:asciiTheme="minorHAnsi" w:hAnsiTheme="minorHAnsi" w:cstheme="minorHAnsi"/>
          <w:color w:val="231F20"/>
          <w:sz w:val="20"/>
          <w:szCs w:val="20"/>
        </w:rPr>
        <w:t>aby</w:t>
      </w:r>
      <w:r w:rsidRPr="00450122">
        <w:rPr>
          <w:rFonts w:asciiTheme="minorHAnsi" w:hAnsiTheme="minorHAnsi" w:cstheme="minorHAnsi"/>
          <w:color w:val="231F20"/>
          <w:spacing w:val="50"/>
          <w:sz w:val="20"/>
          <w:szCs w:val="20"/>
        </w:rPr>
        <w:t xml:space="preserve"> </w:t>
      </w:r>
      <w:r w:rsidRPr="00450122">
        <w:rPr>
          <w:rFonts w:asciiTheme="minorHAnsi" w:hAnsiTheme="minorHAnsi" w:cstheme="minorHAnsi"/>
          <w:color w:val="231F20"/>
          <w:sz w:val="20"/>
          <w:szCs w:val="20"/>
        </w:rPr>
        <w:t>b</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 xml:space="preserve">lo </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pacing w:val="2"/>
          <w:sz w:val="20"/>
          <w:szCs w:val="20"/>
        </w:rPr>
        <w:t>o</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 xml:space="preserve">né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z w:val="20"/>
          <w:szCs w:val="20"/>
        </w:rPr>
        <w:t>stit</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pro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usch</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pnost</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ilonu</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 xml:space="preserve">po </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ou</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d</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bu tr</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pro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u,</w:t>
      </w:r>
    </w:p>
    <w:p w:rsidR="00450122" w:rsidRPr="00450122" w:rsidRDefault="00450122" w:rsidP="00DE7140">
      <w:pPr>
        <w:pStyle w:val="Zkladntext"/>
        <w:numPr>
          <w:ilvl w:val="1"/>
          <w:numId w:val="22"/>
        </w:numPr>
        <w:tabs>
          <w:tab w:val="left" w:pos="989"/>
        </w:tabs>
        <w:kinsoku w:val="0"/>
        <w:overflowPunct w:val="0"/>
        <w:spacing w:before="55"/>
        <w:ind w:left="989" w:right="274" w:hanging="132"/>
        <w:jc w:val="both"/>
        <w:rPr>
          <w:rFonts w:asciiTheme="minorHAnsi" w:hAnsiTheme="minorHAnsi" w:cstheme="minorHAnsi"/>
          <w:color w:val="000000"/>
          <w:sz w:val="20"/>
          <w:szCs w:val="20"/>
        </w:rPr>
      </w:pP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j</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2"/>
          <w:sz w:val="20"/>
          <w:szCs w:val="20"/>
        </w:rPr>
        <w:t>š</w:t>
      </w:r>
      <w:r w:rsidRPr="00450122">
        <w:rPr>
          <w:rFonts w:asciiTheme="minorHAnsi" w:hAnsiTheme="minorHAnsi" w:cstheme="minorHAnsi"/>
          <w:color w:val="231F20"/>
          <w:sz w:val="20"/>
          <w:szCs w:val="20"/>
        </w:rPr>
        <w:t>tě</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pacing w:val="-2"/>
          <w:sz w:val="20"/>
          <w:szCs w:val="20"/>
        </w:rPr>
        <w:t>ř</w:t>
      </w:r>
      <w:r w:rsidRPr="00450122">
        <w:rPr>
          <w:rFonts w:asciiTheme="minorHAnsi" w:hAnsiTheme="minorHAnsi" w:cstheme="minorHAnsi"/>
          <w:color w:val="231F20"/>
          <w:sz w:val="20"/>
          <w:szCs w:val="20"/>
        </w:rPr>
        <w:t>íto</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nosti ne</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b</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pacing w:val="-2"/>
          <w:sz w:val="20"/>
          <w:szCs w:val="20"/>
        </w:rPr>
        <w:t>t</w:t>
      </w:r>
      <w:r w:rsidRPr="00450122">
        <w:rPr>
          <w:rFonts w:asciiTheme="minorHAnsi" w:hAnsiTheme="minorHAnsi" w:cstheme="minorHAnsi"/>
          <w:color w:val="231F20"/>
          <w:sz w:val="20"/>
          <w:szCs w:val="20"/>
        </w:rPr>
        <w:t>ného p</w:t>
      </w:r>
      <w:r w:rsidRPr="00450122">
        <w:rPr>
          <w:rFonts w:asciiTheme="minorHAnsi" w:hAnsiTheme="minorHAnsi" w:cstheme="minorHAnsi"/>
          <w:color w:val="231F20"/>
          <w:spacing w:val="-2"/>
          <w:sz w:val="20"/>
          <w:szCs w:val="20"/>
        </w:rPr>
        <w:t>o</w:t>
      </w:r>
      <w:r w:rsidRPr="00450122">
        <w:rPr>
          <w:rFonts w:asciiTheme="minorHAnsi" w:hAnsiTheme="minorHAnsi" w:cstheme="minorHAnsi"/>
          <w:color w:val="231F20"/>
          <w:sz w:val="20"/>
          <w:szCs w:val="20"/>
        </w:rPr>
        <w:t>č</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ser</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ní</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 xml:space="preserve">h </w:t>
      </w:r>
      <w:r w:rsidRPr="00450122">
        <w:rPr>
          <w:rFonts w:asciiTheme="minorHAnsi" w:hAnsiTheme="minorHAnsi" w:cstheme="minorHAnsi"/>
          <w:color w:val="231F20"/>
          <w:spacing w:val="-2"/>
          <w:sz w:val="20"/>
          <w:szCs w:val="20"/>
        </w:rPr>
        <w:t>t</w:t>
      </w:r>
      <w:r w:rsidRPr="00450122">
        <w:rPr>
          <w:rFonts w:asciiTheme="minorHAnsi" w:hAnsiTheme="minorHAnsi" w:cstheme="minorHAnsi"/>
          <w:color w:val="231F20"/>
          <w:sz w:val="20"/>
          <w:szCs w:val="20"/>
        </w:rPr>
        <w:t>ech</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ů a expozičního personálu po ce</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ou do</w:t>
      </w:r>
      <w:r w:rsidRPr="00450122">
        <w:rPr>
          <w:rFonts w:asciiTheme="minorHAnsi" w:hAnsiTheme="minorHAnsi" w:cstheme="minorHAnsi"/>
          <w:color w:val="231F20"/>
          <w:spacing w:val="-3"/>
          <w:sz w:val="20"/>
          <w:szCs w:val="20"/>
        </w:rPr>
        <w:t>b</w:t>
      </w:r>
      <w:r w:rsidRPr="00450122">
        <w:rPr>
          <w:rFonts w:asciiTheme="minorHAnsi" w:hAnsiTheme="minorHAnsi" w:cstheme="minorHAnsi"/>
          <w:color w:val="231F20"/>
          <w:sz w:val="20"/>
          <w:szCs w:val="20"/>
        </w:rPr>
        <w:t>u pro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u Pa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ilonu,</w:t>
      </w:r>
    </w:p>
    <w:p w:rsidR="00450122" w:rsidRPr="00450122" w:rsidRDefault="00450122" w:rsidP="00DE7140">
      <w:pPr>
        <w:pStyle w:val="Zkladntext"/>
        <w:numPr>
          <w:ilvl w:val="1"/>
          <w:numId w:val="22"/>
        </w:numPr>
        <w:tabs>
          <w:tab w:val="left" w:pos="989"/>
        </w:tabs>
        <w:kinsoku w:val="0"/>
        <w:overflowPunct w:val="0"/>
        <w:spacing w:before="60"/>
        <w:ind w:left="989" w:right="906" w:hanging="132"/>
        <w:jc w:val="both"/>
        <w:rPr>
          <w:rFonts w:asciiTheme="minorHAnsi" w:hAnsiTheme="minorHAnsi" w:cstheme="minorHAnsi"/>
          <w:color w:val="000000"/>
          <w:sz w:val="20"/>
          <w:szCs w:val="20"/>
        </w:rPr>
      </w:pPr>
      <w:r w:rsidRPr="00450122">
        <w:rPr>
          <w:rFonts w:asciiTheme="minorHAnsi" w:hAnsiTheme="minorHAnsi" w:cstheme="minorHAnsi"/>
          <w:color w:val="231F20"/>
          <w:sz w:val="20"/>
          <w:szCs w:val="20"/>
        </w:rPr>
        <w:t>per</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z w:val="20"/>
          <w:szCs w:val="20"/>
        </w:rPr>
        <w:t>od</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z w:val="20"/>
          <w:szCs w:val="20"/>
        </w:rPr>
        <w:t>c</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é den</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 xml:space="preserve">í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ontr</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ly</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pacing w:val="-2"/>
          <w:sz w:val="20"/>
          <w:szCs w:val="20"/>
        </w:rPr>
        <w:t>f</w:t>
      </w:r>
      <w:r w:rsidRPr="00450122">
        <w:rPr>
          <w:rFonts w:asciiTheme="minorHAnsi" w:hAnsiTheme="minorHAnsi" w:cstheme="minorHAnsi"/>
          <w:color w:val="231F20"/>
          <w:sz w:val="20"/>
          <w:szCs w:val="20"/>
        </w:rPr>
        <w:t>un</w:t>
      </w:r>
      <w:r w:rsidRPr="00450122">
        <w:rPr>
          <w:rFonts w:asciiTheme="minorHAnsi" w:hAnsiTheme="minorHAnsi" w:cstheme="minorHAnsi"/>
          <w:color w:val="231F20"/>
          <w:spacing w:val="-4"/>
          <w:sz w:val="20"/>
          <w:szCs w:val="20"/>
        </w:rPr>
        <w:t>k</w:t>
      </w:r>
      <w:r w:rsidRPr="00450122">
        <w:rPr>
          <w:rFonts w:asciiTheme="minorHAnsi" w:hAnsiTheme="minorHAnsi" w:cstheme="minorHAnsi"/>
          <w:color w:val="231F20"/>
          <w:sz w:val="20"/>
          <w:szCs w:val="20"/>
        </w:rPr>
        <w:t>čnos</w:t>
      </w:r>
      <w:r w:rsidRPr="00450122">
        <w:rPr>
          <w:rFonts w:asciiTheme="minorHAnsi" w:hAnsiTheme="minorHAnsi" w:cstheme="minorHAnsi"/>
          <w:color w:val="231F20"/>
          <w:spacing w:val="-2"/>
          <w:sz w:val="20"/>
          <w:szCs w:val="20"/>
        </w:rPr>
        <w:t>t</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1"/>
          <w:sz w:val="20"/>
          <w:szCs w:val="20"/>
        </w:rPr>
        <w:t>š</w:t>
      </w:r>
      <w:r w:rsidRPr="00450122">
        <w:rPr>
          <w:rFonts w:asciiTheme="minorHAnsi" w:hAnsiTheme="minorHAnsi" w:cstheme="minorHAnsi"/>
          <w:color w:val="231F20"/>
          <w:sz w:val="20"/>
          <w:szCs w:val="20"/>
        </w:rPr>
        <w:t>ech souč</w:t>
      </w:r>
      <w:r w:rsidRPr="00450122">
        <w:rPr>
          <w:rFonts w:asciiTheme="minorHAnsi" w:hAnsiTheme="minorHAnsi" w:cstheme="minorHAnsi"/>
          <w:color w:val="231F20"/>
          <w:spacing w:val="-2"/>
          <w:sz w:val="20"/>
          <w:szCs w:val="20"/>
        </w:rPr>
        <w:t>á</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z w:val="20"/>
          <w:szCs w:val="20"/>
        </w:rPr>
        <w:t>tí P</w:t>
      </w:r>
      <w:r w:rsidRPr="00450122">
        <w:rPr>
          <w:rFonts w:asciiTheme="minorHAnsi" w:hAnsiTheme="minorHAnsi" w:cstheme="minorHAnsi"/>
          <w:color w:val="231F20"/>
          <w:spacing w:val="-3"/>
          <w:sz w:val="20"/>
          <w:szCs w:val="20"/>
        </w:rPr>
        <w:t>av</w:t>
      </w:r>
      <w:r w:rsidRPr="00450122">
        <w:rPr>
          <w:rFonts w:asciiTheme="minorHAnsi" w:hAnsiTheme="minorHAnsi" w:cstheme="minorHAnsi"/>
          <w:color w:val="231F20"/>
          <w:sz w:val="20"/>
          <w:szCs w:val="20"/>
        </w:rPr>
        <w:t>ilonu a</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te</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hn</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z w:val="20"/>
          <w:szCs w:val="20"/>
        </w:rPr>
        <w:t>c</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pacing w:val="-3"/>
          <w:sz w:val="20"/>
          <w:szCs w:val="20"/>
        </w:rPr>
        <w:t>ý</w:t>
      </w:r>
      <w:r w:rsidRPr="00450122">
        <w:rPr>
          <w:rFonts w:asciiTheme="minorHAnsi" w:hAnsiTheme="minorHAnsi" w:cstheme="minorHAnsi"/>
          <w:color w:val="231F20"/>
          <w:sz w:val="20"/>
          <w:szCs w:val="20"/>
        </w:rPr>
        <w:t>ch s</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é</w:t>
      </w:r>
      <w:r w:rsidRPr="00450122">
        <w:rPr>
          <w:rFonts w:asciiTheme="minorHAnsi" w:hAnsiTheme="minorHAnsi" w:cstheme="minorHAnsi"/>
          <w:color w:val="231F20"/>
          <w:spacing w:val="-3"/>
          <w:sz w:val="20"/>
          <w:szCs w:val="20"/>
        </w:rPr>
        <w:t>m</w:t>
      </w:r>
      <w:r w:rsidRPr="00450122">
        <w:rPr>
          <w:rFonts w:asciiTheme="minorHAnsi" w:hAnsiTheme="minorHAnsi" w:cstheme="minorHAnsi"/>
          <w:color w:val="231F20"/>
          <w:sz w:val="20"/>
          <w:szCs w:val="20"/>
        </w:rPr>
        <w:t>ů,</w:t>
      </w:r>
    </w:p>
    <w:p w:rsidR="00450122" w:rsidRPr="00450122" w:rsidRDefault="00450122" w:rsidP="00DE7140">
      <w:pPr>
        <w:pStyle w:val="Zkladntext"/>
        <w:numPr>
          <w:ilvl w:val="1"/>
          <w:numId w:val="22"/>
        </w:numPr>
        <w:tabs>
          <w:tab w:val="left" w:pos="989"/>
        </w:tabs>
        <w:kinsoku w:val="0"/>
        <w:overflowPunct w:val="0"/>
        <w:spacing w:before="60"/>
        <w:ind w:left="989" w:right="906" w:hanging="132"/>
        <w:jc w:val="both"/>
        <w:rPr>
          <w:rFonts w:asciiTheme="minorHAnsi" w:hAnsiTheme="minorHAnsi" w:cstheme="minorHAnsi"/>
          <w:color w:val="000000"/>
          <w:sz w:val="20"/>
          <w:szCs w:val="20"/>
        </w:rPr>
      </w:pPr>
      <w:r w:rsidRPr="00450122">
        <w:rPr>
          <w:rFonts w:asciiTheme="minorHAnsi" w:hAnsiTheme="minorHAnsi" w:cstheme="minorHAnsi"/>
          <w:color w:val="231F20"/>
          <w:sz w:val="20"/>
          <w:szCs w:val="20"/>
        </w:rPr>
        <w:t>opra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y</w:t>
      </w:r>
      <w:r w:rsidRPr="00450122">
        <w:rPr>
          <w:rFonts w:asciiTheme="minorHAnsi" w:hAnsiTheme="minorHAnsi" w:cstheme="minorHAnsi"/>
          <w:color w:val="231F20"/>
          <w:spacing w:val="-3"/>
          <w:sz w:val="20"/>
          <w:szCs w:val="20"/>
        </w:rPr>
        <w:t xml:space="preserve"> v</w:t>
      </w:r>
      <w:r w:rsidRPr="00450122">
        <w:rPr>
          <w:rFonts w:asciiTheme="minorHAnsi" w:hAnsiTheme="minorHAnsi" w:cstheme="minorHAnsi"/>
          <w:color w:val="231F20"/>
          <w:spacing w:val="-1"/>
          <w:sz w:val="20"/>
          <w:szCs w:val="20"/>
        </w:rPr>
        <w:t>š</w:t>
      </w:r>
      <w:r w:rsidRPr="00450122">
        <w:rPr>
          <w:rFonts w:asciiTheme="minorHAnsi" w:hAnsiTheme="minorHAnsi" w:cstheme="minorHAnsi"/>
          <w:color w:val="231F20"/>
          <w:sz w:val="20"/>
          <w:szCs w:val="20"/>
        </w:rPr>
        <w:t>ech součá</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pacing w:val="-2"/>
          <w:sz w:val="20"/>
          <w:szCs w:val="20"/>
        </w:rPr>
        <w:t>t</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Pa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onu d</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e a</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tu</w:t>
      </w:r>
      <w:r w:rsidRPr="00450122">
        <w:rPr>
          <w:rFonts w:asciiTheme="minorHAnsi" w:hAnsiTheme="minorHAnsi" w:cstheme="minorHAnsi"/>
          <w:color w:val="231F20"/>
          <w:spacing w:val="-2"/>
          <w:sz w:val="20"/>
          <w:szCs w:val="20"/>
        </w:rPr>
        <w:t>á</w:t>
      </w:r>
      <w:r w:rsidRPr="00450122">
        <w:rPr>
          <w:rFonts w:asciiTheme="minorHAnsi" w:hAnsiTheme="minorHAnsi" w:cstheme="minorHAnsi"/>
          <w:color w:val="231F20"/>
          <w:sz w:val="20"/>
          <w:szCs w:val="20"/>
        </w:rPr>
        <w:t>lní</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2"/>
          <w:sz w:val="20"/>
          <w:szCs w:val="20"/>
        </w:rPr>
        <w:t>t</w:t>
      </w:r>
      <w:r w:rsidRPr="00450122">
        <w:rPr>
          <w:rFonts w:asciiTheme="minorHAnsi" w:hAnsiTheme="minorHAnsi" w:cstheme="minorHAnsi"/>
          <w:color w:val="231F20"/>
          <w:sz w:val="20"/>
          <w:szCs w:val="20"/>
        </w:rPr>
        <w:t>řeby</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co n</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3"/>
          <w:sz w:val="20"/>
          <w:szCs w:val="20"/>
        </w:rPr>
        <w:t>š</w:t>
      </w:r>
      <w:r w:rsidRPr="00450122">
        <w:rPr>
          <w:rFonts w:asciiTheme="minorHAnsi" w:hAnsiTheme="minorHAnsi" w:cstheme="minorHAnsi"/>
          <w:color w:val="231F20"/>
          <w:sz w:val="20"/>
          <w:szCs w:val="20"/>
        </w:rPr>
        <w:t>ím</w:t>
      </w:r>
      <w:r w:rsidRPr="00450122">
        <w:rPr>
          <w:rFonts w:asciiTheme="minorHAnsi" w:hAnsiTheme="minorHAnsi" w:cstheme="minorHAnsi"/>
          <w:color w:val="231F20"/>
          <w:spacing w:val="-4"/>
          <w:sz w:val="20"/>
          <w:szCs w:val="20"/>
        </w:rPr>
        <w:t xml:space="preserve"> </w:t>
      </w:r>
      <w:r w:rsidRPr="00450122">
        <w:rPr>
          <w:rFonts w:asciiTheme="minorHAnsi" w:hAnsiTheme="minorHAnsi" w:cstheme="minorHAnsi"/>
          <w:color w:val="231F20"/>
          <w:sz w:val="20"/>
          <w:szCs w:val="20"/>
        </w:rPr>
        <w:t>ter</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ínu</w:t>
      </w:r>
    </w:p>
    <w:p w:rsidR="00450122" w:rsidRPr="00450122" w:rsidRDefault="00450122" w:rsidP="00DE7140">
      <w:pPr>
        <w:pStyle w:val="Zkladntext"/>
        <w:numPr>
          <w:ilvl w:val="1"/>
          <w:numId w:val="22"/>
        </w:numPr>
        <w:tabs>
          <w:tab w:val="left" w:pos="989"/>
        </w:tabs>
        <w:kinsoku w:val="0"/>
        <w:overflowPunct w:val="0"/>
        <w:spacing w:before="60"/>
        <w:ind w:left="989" w:right="906" w:hanging="132"/>
        <w:jc w:val="both"/>
        <w:rPr>
          <w:rFonts w:asciiTheme="minorHAnsi" w:hAnsiTheme="minorHAnsi" w:cstheme="minorHAnsi"/>
          <w:color w:val="000000"/>
          <w:sz w:val="20"/>
          <w:szCs w:val="20"/>
        </w:rPr>
      </w:pPr>
      <w:r w:rsidRPr="00450122">
        <w:rPr>
          <w:rFonts w:asciiTheme="minorHAnsi" w:hAnsiTheme="minorHAnsi" w:cstheme="minorHAnsi"/>
          <w:color w:val="231F20"/>
          <w:sz w:val="20"/>
          <w:szCs w:val="20"/>
        </w:rPr>
        <w:t>pro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ést</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jed</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 xml:space="preserve">u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ou ser</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ní p</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z w:val="20"/>
          <w:szCs w:val="20"/>
        </w:rPr>
        <w:t>oh</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íd</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u v</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polo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ině d</w:t>
      </w:r>
      <w:r w:rsidRPr="00450122">
        <w:rPr>
          <w:rFonts w:asciiTheme="minorHAnsi" w:hAnsiTheme="minorHAnsi" w:cstheme="minorHAnsi"/>
          <w:color w:val="231F20"/>
          <w:spacing w:val="-2"/>
          <w:sz w:val="20"/>
          <w:szCs w:val="20"/>
        </w:rPr>
        <w:t>o</w:t>
      </w:r>
      <w:r w:rsidRPr="00450122">
        <w:rPr>
          <w:rFonts w:asciiTheme="minorHAnsi" w:hAnsiTheme="minorHAnsi" w:cstheme="minorHAnsi"/>
          <w:color w:val="231F20"/>
          <w:sz w:val="20"/>
          <w:szCs w:val="20"/>
        </w:rPr>
        <w:t>by</w:t>
      </w:r>
      <w:r w:rsidRPr="00450122">
        <w:rPr>
          <w:rFonts w:asciiTheme="minorHAnsi" w:hAnsiTheme="minorHAnsi" w:cstheme="minorHAnsi"/>
          <w:color w:val="231F20"/>
          <w:spacing w:val="-3"/>
          <w:sz w:val="20"/>
          <w:szCs w:val="20"/>
        </w:rPr>
        <w:t xml:space="preserve"> k</w:t>
      </w:r>
      <w:r w:rsidRPr="00450122">
        <w:rPr>
          <w:rFonts w:asciiTheme="minorHAnsi" w:hAnsiTheme="minorHAnsi" w:cstheme="minorHAnsi"/>
          <w:color w:val="231F20"/>
          <w:sz w:val="20"/>
          <w:szCs w:val="20"/>
        </w:rPr>
        <w:t>onání</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3"/>
          <w:sz w:val="20"/>
          <w:szCs w:val="20"/>
        </w:rPr>
        <w:t>ý</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w:t>
      </w: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before="18" w:line="220" w:lineRule="exact"/>
        <w:rPr>
          <w:rFonts w:asciiTheme="minorHAnsi" w:hAnsiTheme="minorHAnsi" w:cstheme="minorHAnsi"/>
          <w:sz w:val="20"/>
          <w:szCs w:val="20"/>
        </w:rPr>
      </w:pPr>
    </w:p>
    <w:p w:rsidR="00450122" w:rsidRPr="00450122" w:rsidRDefault="00450122" w:rsidP="00DE7140">
      <w:pPr>
        <w:pStyle w:val="Nadpis3"/>
        <w:widowControl w:val="0"/>
        <w:numPr>
          <w:ilvl w:val="0"/>
          <w:numId w:val="22"/>
        </w:numPr>
        <w:tabs>
          <w:tab w:val="left" w:pos="857"/>
        </w:tabs>
        <w:kinsoku w:val="0"/>
        <w:overflowPunct w:val="0"/>
        <w:autoSpaceDE w:val="0"/>
        <w:autoSpaceDN w:val="0"/>
        <w:adjustRightInd w:val="0"/>
        <w:spacing w:before="0" w:beforeAutospacing="0" w:after="0" w:afterAutospacing="0"/>
        <w:ind w:left="857"/>
        <w:rPr>
          <w:rFonts w:asciiTheme="minorHAnsi" w:hAnsiTheme="minorHAnsi" w:cstheme="minorHAnsi"/>
          <w:b w:val="0"/>
          <w:bCs w:val="0"/>
          <w:color w:val="000000"/>
          <w:sz w:val="20"/>
          <w:szCs w:val="20"/>
        </w:rPr>
      </w:pPr>
      <w:r w:rsidRPr="00450122">
        <w:rPr>
          <w:rFonts w:asciiTheme="minorHAnsi" w:hAnsiTheme="minorHAnsi" w:cstheme="minorHAnsi"/>
          <w:color w:val="231F20"/>
          <w:spacing w:val="-2"/>
          <w:sz w:val="20"/>
          <w:szCs w:val="20"/>
        </w:rPr>
        <w:t>U</w:t>
      </w:r>
      <w:r w:rsidRPr="00450122">
        <w:rPr>
          <w:rFonts w:asciiTheme="minorHAnsi" w:hAnsiTheme="minorHAnsi" w:cstheme="minorHAnsi"/>
          <w:color w:val="231F20"/>
          <w:sz w:val="20"/>
          <w:szCs w:val="20"/>
        </w:rPr>
        <w:t xml:space="preserve">vedení </w:t>
      </w:r>
      <w:r w:rsidRPr="00450122">
        <w:rPr>
          <w:rFonts w:asciiTheme="minorHAnsi" w:hAnsiTheme="minorHAnsi" w:cstheme="minorHAnsi"/>
          <w:color w:val="231F20"/>
          <w:spacing w:val="-3"/>
          <w:sz w:val="20"/>
          <w:szCs w:val="20"/>
        </w:rPr>
        <w:t>a</w:t>
      </w:r>
      <w:r w:rsidRPr="00450122">
        <w:rPr>
          <w:rFonts w:asciiTheme="minorHAnsi" w:hAnsiTheme="minorHAnsi" w:cstheme="minorHAnsi"/>
          <w:color w:val="231F20"/>
          <w:sz w:val="20"/>
          <w:szCs w:val="20"/>
        </w:rPr>
        <w:t>re</w:t>
      </w:r>
      <w:r w:rsidRPr="00450122">
        <w:rPr>
          <w:rFonts w:asciiTheme="minorHAnsi" w:hAnsiTheme="minorHAnsi" w:cstheme="minorHAnsi"/>
          <w:color w:val="231F20"/>
          <w:spacing w:val="-3"/>
          <w:sz w:val="20"/>
          <w:szCs w:val="20"/>
        </w:rPr>
        <w:t>á</w:t>
      </w:r>
      <w:r w:rsidRPr="00450122">
        <w:rPr>
          <w:rFonts w:asciiTheme="minorHAnsi" w:hAnsiTheme="minorHAnsi" w:cstheme="minorHAnsi"/>
          <w:color w:val="231F20"/>
          <w:sz w:val="20"/>
          <w:szCs w:val="20"/>
        </w:rPr>
        <w:t xml:space="preserve">lu do </w:t>
      </w:r>
      <w:r w:rsidRPr="00450122">
        <w:rPr>
          <w:rFonts w:asciiTheme="minorHAnsi" w:hAnsiTheme="minorHAnsi" w:cstheme="minorHAnsi"/>
          <w:color w:val="231F20"/>
          <w:spacing w:val="-1"/>
          <w:sz w:val="20"/>
          <w:szCs w:val="20"/>
        </w:rPr>
        <w:t>pů</w:t>
      </w:r>
      <w:r w:rsidRPr="00450122">
        <w:rPr>
          <w:rFonts w:asciiTheme="minorHAnsi" w:hAnsiTheme="minorHAnsi" w:cstheme="minorHAnsi"/>
          <w:color w:val="231F20"/>
          <w:sz w:val="20"/>
          <w:szCs w:val="20"/>
        </w:rPr>
        <w:t>vo</w:t>
      </w:r>
      <w:r w:rsidRPr="00450122">
        <w:rPr>
          <w:rFonts w:asciiTheme="minorHAnsi" w:hAnsiTheme="minorHAnsi" w:cstheme="minorHAnsi"/>
          <w:color w:val="231F20"/>
          <w:spacing w:val="-3"/>
          <w:sz w:val="20"/>
          <w:szCs w:val="20"/>
        </w:rPr>
        <w:t>d</w:t>
      </w:r>
      <w:r w:rsidRPr="00450122">
        <w:rPr>
          <w:rFonts w:asciiTheme="minorHAnsi" w:hAnsiTheme="minorHAnsi" w:cstheme="minorHAnsi"/>
          <w:color w:val="231F20"/>
          <w:sz w:val="20"/>
          <w:szCs w:val="20"/>
        </w:rPr>
        <w:t xml:space="preserve">ního </w:t>
      </w:r>
      <w:r w:rsidRPr="00450122">
        <w:rPr>
          <w:rFonts w:asciiTheme="minorHAnsi" w:hAnsiTheme="minorHAnsi" w:cstheme="minorHAnsi"/>
          <w:color w:val="231F20"/>
          <w:spacing w:val="-2"/>
          <w:sz w:val="20"/>
          <w:szCs w:val="20"/>
        </w:rPr>
        <w:t>s</w:t>
      </w:r>
      <w:r w:rsidRPr="00450122">
        <w:rPr>
          <w:rFonts w:asciiTheme="minorHAnsi" w:hAnsiTheme="minorHAnsi" w:cstheme="minorHAnsi"/>
          <w:color w:val="231F20"/>
          <w:sz w:val="20"/>
          <w:szCs w:val="20"/>
        </w:rPr>
        <w:t>tavu</w:t>
      </w: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before="6" w:line="280" w:lineRule="exact"/>
        <w:rPr>
          <w:rFonts w:asciiTheme="minorHAnsi" w:hAnsiTheme="minorHAnsi" w:cstheme="minorHAnsi"/>
          <w:sz w:val="20"/>
          <w:szCs w:val="20"/>
        </w:rPr>
      </w:pPr>
    </w:p>
    <w:p w:rsidR="00450122" w:rsidRPr="00450122" w:rsidRDefault="00450122" w:rsidP="00450122">
      <w:pPr>
        <w:pStyle w:val="Zkladntext"/>
        <w:kinsoku w:val="0"/>
        <w:overflowPunct w:val="0"/>
        <w:ind w:left="845" w:right="198"/>
        <w:jc w:val="both"/>
        <w:rPr>
          <w:rFonts w:asciiTheme="minorHAnsi" w:hAnsiTheme="minorHAnsi" w:cstheme="minorHAnsi"/>
          <w:color w:val="000000"/>
          <w:sz w:val="20"/>
          <w:szCs w:val="20"/>
        </w:rPr>
      </w:pP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28"/>
          <w:sz w:val="20"/>
          <w:szCs w:val="20"/>
        </w:rPr>
        <w:t xml:space="preserve"> </w:t>
      </w:r>
      <w:r w:rsidRPr="00450122">
        <w:rPr>
          <w:rFonts w:asciiTheme="minorHAnsi" w:hAnsiTheme="minorHAnsi" w:cstheme="minorHAnsi"/>
          <w:color w:val="231F20"/>
          <w:sz w:val="20"/>
          <w:szCs w:val="20"/>
        </w:rPr>
        <w:t>této</w:t>
      </w:r>
      <w:r w:rsidRPr="00450122">
        <w:rPr>
          <w:rFonts w:asciiTheme="minorHAnsi" w:hAnsiTheme="minorHAnsi" w:cstheme="minorHAnsi"/>
          <w:color w:val="231F20"/>
          <w:spacing w:val="31"/>
          <w:sz w:val="20"/>
          <w:szCs w:val="20"/>
        </w:rPr>
        <w:t xml:space="preserve"> </w:t>
      </w:r>
      <w:r w:rsidRPr="00450122">
        <w:rPr>
          <w:rFonts w:asciiTheme="minorHAnsi" w:hAnsiTheme="minorHAnsi" w:cstheme="minorHAnsi"/>
          <w:color w:val="231F20"/>
          <w:spacing w:val="-2"/>
          <w:sz w:val="20"/>
          <w:szCs w:val="20"/>
        </w:rPr>
        <w:t>f</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2"/>
          <w:sz w:val="20"/>
          <w:szCs w:val="20"/>
        </w:rPr>
        <w:t xml:space="preserve"> </w:t>
      </w:r>
      <w:r w:rsidRPr="00450122">
        <w:rPr>
          <w:rFonts w:asciiTheme="minorHAnsi" w:hAnsiTheme="minorHAnsi" w:cstheme="minorHAnsi"/>
          <w:color w:val="231F20"/>
          <w:sz w:val="20"/>
          <w:szCs w:val="20"/>
        </w:rPr>
        <w:t>pr</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je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tu</w:t>
      </w:r>
      <w:r w:rsidRPr="00450122">
        <w:rPr>
          <w:rFonts w:asciiTheme="minorHAnsi" w:hAnsiTheme="minorHAnsi" w:cstheme="minorHAnsi"/>
          <w:color w:val="231F20"/>
          <w:spacing w:val="28"/>
          <w:sz w:val="20"/>
          <w:szCs w:val="20"/>
        </w:rPr>
        <w:t xml:space="preserve"> </w:t>
      </w:r>
      <w:r w:rsidRPr="00450122">
        <w:rPr>
          <w:rFonts w:asciiTheme="minorHAnsi" w:hAnsiTheme="minorHAnsi" w:cstheme="minorHAnsi"/>
          <w:color w:val="231F20"/>
          <w:sz w:val="20"/>
          <w:szCs w:val="20"/>
        </w:rPr>
        <w:t>bude</w:t>
      </w:r>
      <w:r w:rsidRPr="00450122">
        <w:rPr>
          <w:rFonts w:asciiTheme="minorHAnsi" w:hAnsiTheme="minorHAnsi" w:cstheme="minorHAnsi"/>
          <w:color w:val="231F20"/>
          <w:spacing w:val="29"/>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34"/>
          <w:sz w:val="20"/>
          <w:szCs w:val="20"/>
        </w:rPr>
        <w:t xml:space="preserve"> </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če</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31"/>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onání</w:t>
      </w:r>
      <w:r w:rsidRPr="00450122">
        <w:rPr>
          <w:rFonts w:asciiTheme="minorHAnsi" w:hAnsiTheme="minorHAnsi" w:cstheme="minorHAnsi"/>
          <w:color w:val="231F20"/>
          <w:spacing w:val="31"/>
          <w:sz w:val="20"/>
          <w:szCs w:val="20"/>
        </w:rPr>
        <w:t xml:space="preserve"> </w:t>
      </w:r>
      <w:proofErr w:type="spellStart"/>
      <w:r w:rsidRPr="00450122">
        <w:rPr>
          <w:rFonts w:asciiTheme="minorHAnsi" w:hAnsiTheme="minorHAnsi" w:cstheme="minorHAnsi"/>
          <w:color w:val="231F20"/>
          <w:spacing w:val="31"/>
          <w:sz w:val="20"/>
          <w:szCs w:val="20"/>
        </w:rPr>
        <w:t>Astana</w:t>
      </w:r>
      <w:proofErr w:type="spellEnd"/>
      <w:r w:rsidRPr="00450122">
        <w:rPr>
          <w:rFonts w:asciiTheme="minorHAnsi" w:hAnsiTheme="minorHAnsi" w:cstheme="minorHAnsi"/>
          <w:color w:val="231F20"/>
          <w:spacing w:val="31"/>
          <w:sz w:val="20"/>
          <w:szCs w:val="20"/>
        </w:rPr>
        <w:t xml:space="preserve"> </w:t>
      </w:r>
      <w:r w:rsidRPr="00450122">
        <w:rPr>
          <w:rFonts w:asciiTheme="minorHAnsi" w:hAnsiTheme="minorHAnsi" w:cstheme="minorHAnsi"/>
          <w:color w:val="231F20"/>
          <w:sz w:val="20"/>
          <w:szCs w:val="20"/>
        </w:rPr>
        <w:t>EXPO 2017</w:t>
      </w:r>
      <w:r w:rsidRPr="00450122">
        <w:rPr>
          <w:rFonts w:asciiTheme="minorHAnsi" w:hAnsiTheme="minorHAnsi" w:cstheme="minorHAnsi"/>
          <w:color w:val="231F20"/>
          <w:spacing w:val="27"/>
          <w:sz w:val="20"/>
          <w:szCs w:val="20"/>
        </w:rPr>
        <w:t xml:space="preserve">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ro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edena</w:t>
      </w:r>
      <w:r w:rsidRPr="00450122">
        <w:rPr>
          <w:rFonts w:asciiTheme="minorHAnsi" w:hAnsiTheme="minorHAnsi" w:cstheme="minorHAnsi"/>
          <w:color w:val="231F20"/>
          <w:spacing w:val="29"/>
          <w:sz w:val="20"/>
          <w:szCs w:val="20"/>
        </w:rPr>
        <w:t xml:space="preserve"> </w:t>
      </w:r>
      <w:r w:rsidRPr="00450122">
        <w:rPr>
          <w:rFonts w:asciiTheme="minorHAnsi" w:hAnsiTheme="minorHAnsi" w:cstheme="minorHAnsi"/>
          <w:color w:val="231F20"/>
          <w:sz w:val="20"/>
          <w:szCs w:val="20"/>
        </w:rPr>
        <w:t>de</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ont</w:t>
      </w:r>
      <w:r w:rsidRPr="00450122">
        <w:rPr>
          <w:rFonts w:asciiTheme="minorHAnsi" w:hAnsiTheme="minorHAnsi" w:cstheme="minorHAnsi"/>
          <w:color w:val="231F20"/>
          <w:spacing w:val="-2"/>
          <w:sz w:val="20"/>
          <w:szCs w:val="20"/>
        </w:rPr>
        <w:t>á</w:t>
      </w:r>
      <w:r w:rsidRPr="00450122">
        <w:rPr>
          <w:rFonts w:asciiTheme="minorHAnsi" w:hAnsiTheme="minorHAnsi" w:cstheme="minorHAnsi"/>
          <w:color w:val="231F20"/>
          <w:sz w:val="20"/>
          <w:szCs w:val="20"/>
        </w:rPr>
        <w:t>ž</w:t>
      </w:r>
      <w:r w:rsidRPr="00450122">
        <w:rPr>
          <w:rFonts w:asciiTheme="minorHAnsi" w:hAnsiTheme="minorHAnsi" w:cstheme="minorHAnsi"/>
          <w:color w:val="231F20"/>
          <w:spacing w:val="29"/>
          <w:sz w:val="20"/>
          <w:szCs w:val="20"/>
        </w:rPr>
        <w:t xml:space="preserve"> </w:t>
      </w:r>
      <w:r w:rsidRPr="00450122">
        <w:rPr>
          <w:rFonts w:asciiTheme="minorHAnsi" w:hAnsiTheme="minorHAnsi" w:cstheme="minorHAnsi"/>
          <w:color w:val="231F20"/>
          <w:sz w:val="20"/>
          <w:szCs w:val="20"/>
        </w:rPr>
        <w:t>Expo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ice</w:t>
      </w:r>
      <w:r w:rsidRPr="00450122">
        <w:rPr>
          <w:rFonts w:asciiTheme="minorHAnsi" w:hAnsiTheme="minorHAnsi" w:cstheme="minorHAnsi"/>
          <w:color w:val="231F20"/>
          <w:spacing w:val="28"/>
          <w:sz w:val="20"/>
          <w:szCs w:val="20"/>
        </w:rPr>
        <w:t xml:space="preserve">. </w:t>
      </w:r>
    </w:p>
    <w:p w:rsidR="00450122" w:rsidRPr="00450122" w:rsidRDefault="00450122" w:rsidP="00450122">
      <w:pPr>
        <w:kinsoku w:val="0"/>
        <w:overflowPunct w:val="0"/>
        <w:spacing w:line="200" w:lineRule="exact"/>
        <w:rPr>
          <w:rFonts w:asciiTheme="minorHAnsi" w:hAnsiTheme="minorHAnsi" w:cstheme="minorHAnsi"/>
          <w:sz w:val="20"/>
          <w:szCs w:val="20"/>
        </w:rPr>
      </w:pPr>
    </w:p>
    <w:p w:rsidR="00450122" w:rsidRPr="00450122" w:rsidRDefault="00450122" w:rsidP="00450122">
      <w:pPr>
        <w:kinsoku w:val="0"/>
        <w:overflowPunct w:val="0"/>
        <w:spacing w:before="18" w:line="220" w:lineRule="exact"/>
        <w:rPr>
          <w:rFonts w:asciiTheme="minorHAnsi" w:hAnsiTheme="minorHAnsi" w:cstheme="minorHAnsi"/>
          <w:sz w:val="20"/>
          <w:szCs w:val="20"/>
        </w:rPr>
      </w:pPr>
    </w:p>
    <w:p w:rsidR="00450122" w:rsidRPr="00450122" w:rsidRDefault="00450122" w:rsidP="00DE7140">
      <w:pPr>
        <w:pStyle w:val="Nadpis3"/>
        <w:widowControl w:val="0"/>
        <w:numPr>
          <w:ilvl w:val="0"/>
          <w:numId w:val="22"/>
        </w:numPr>
        <w:tabs>
          <w:tab w:val="left" w:pos="857"/>
        </w:tabs>
        <w:kinsoku w:val="0"/>
        <w:overflowPunct w:val="0"/>
        <w:autoSpaceDE w:val="0"/>
        <w:autoSpaceDN w:val="0"/>
        <w:adjustRightInd w:val="0"/>
        <w:spacing w:before="0" w:beforeAutospacing="0" w:after="0" w:afterAutospacing="0"/>
        <w:ind w:left="857"/>
        <w:rPr>
          <w:rFonts w:asciiTheme="minorHAnsi" w:hAnsiTheme="minorHAnsi" w:cstheme="minorHAnsi"/>
          <w:b w:val="0"/>
          <w:bCs w:val="0"/>
          <w:color w:val="000000"/>
          <w:sz w:val="20"/>
          <w:szCs w:val="20"/>
        </w:rPr>
      </w:pP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 xml:space="preserve">adavky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adav</w:t>
      </w:r>
      <w:r w:rsidRPr="00450122">
        <w:rPr>
          <w:rFonts w:asciiTheme="minorHAnsi" w:hAnsiTheme="minorHAnsi" w:cstheme="minorHAnsi"/>
          <w:color w:val="231F20"/>
          <w:spacing w:val="-3"/>
          <w:sz w:val="20"/>
          <w:szCs w:val="20"/>
        </w:rPr>
        <w:t>a</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le</w:t>
      </w:r>
    </w:p>
    <w:p w:rsidR="00450122" w:rsidRPr="00450122" w:rsidRDefault="00450122" w:rsidP="00450122">
      <w:pPr>
        <w:kinsoku w:val="0"/>
        <w:overflowPunct w:val="0"/>
        <w:spacing w:before="4" w:line="110" w:lineRule="exact"/>
        <w:rPr>
          <w:rFonts w:asciiTheme="minorHAnsi" w:hAnsiTheme="minorHAnsi" w:cstheme="minorHAnsi"/>
          <w:sz w:val="20"/>
          <w:szCs w:val="20"/>
        </w:rPr>
      </w:pPr>
    </w:p>
    <w:p w:rsidR="00450122" w:rsidRPr="00450122" w:rsidRDefault="00450122" w:rsidP="00450122">
      <w:pPr>
        <w:pStyle w:val="Zkladntext"/>
        <w:kinsoku w:val="0"/>
        <w:overflowPunct w:val="0"/>
        <w:spacing w:line="239" w:lineRule="auto"/>
        <w:ind w:left="845" w:right="197"/>
        <w:jc w:val="both"/>
        <w:rPr>
          <w:rFonts w:asciiTheme="minorHAnsi" w:hAnsiTheme="minorHAnsi" w:cstheme="minorHAnsi"/>
          <w:color w:val="000000"/>
          <w:sz w:val="20"/>
          <w:szCs w:val="20"/>
        </w:rPr>
      </w:pP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40"/>
          <w:sz w:val="20"/>
          <w:szCs w:val="20"/>
        </w:rPr>
        <w:t xml:space="preserve">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ř</w:t>
      </w:r>
      <w:r w:rsidRPr="00450122">
        <w:rPr>
          <w:rFonts w:asciiTheme="minorHAnsi" w:hAnsiTheme="minorHAnsi" w:cstheme="minorHAnsi"/>
          <w:color w:val="231F20"/>
          <w:spacing w:val="-2"/>
          <w:sz w:val="20"/>
          <w:szCs w:val="20"/>
        </w:rPr>
        <w:t>í</w:t>
      </w:r>
      <w:r w:rsidRPr="00450122">
        <w:rPr>
          <w:rFonts w:asciiTheme="minorHAnsi" w:hAnsiTheme="minorHAnsi" w:cstheme="minorHAnsi"/>
          <w:color w:val="231F20"/>
          <w:sz w:val="20"/>
          <w:szCs w:val="20"/>
        </w:rPr>
        <w:t>loha</w:t>
      </w:r>
      <w:r w:rsidRPr="00450122">
        <w:rPr>
          <w:rFonts w:asciiTheme="minorHAnsi" w:hAnsiTheme="minorHAnsi" w:cstheme="minorHAnsi"/>
          <w:color w:val="231F20"/>
          <w:spacing w:val="38"/>
          <w:sz w:val="20"/>
          <w:szCs w:val="20"/>
        </w:rPr>
        <w:t xml:space="preserve"> </w:t>
      </w:r>
      <w:r w:rsidRPr="00450122">
        <w:rPr>
          <w:rFonts w:asciiTheme="minorHAnsi" w:hAnsiTheme="minorHAnsi" w:cstheme="minorHAnsi"/>
          <w:color w:val="231F20"/>
          <w:sz w:val="20"/>
          <w:szCs w:val="20"/>
        </w:rPr>
        <w:t>up</w:t>
      </w:r>
      <w:r w:rsidRPr="00450122">
        <w:rPr>
          <w:rFonts w:asciiTheme="minorHAnsi" w:hAnsiTheme="minorHAnsi" w:cstheme="minorHAnsi"/>
          <w:color w:val="231F20"/>
          <w:spacing w:val="-2"/>
          <w:sz w:val="20"/>
          <w:szCs w:val="20"/>
        </w:rPr>
        <w:t>r</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uje</w:t>
      </w:r>
      <w:r w:rsidRPr="00450122">
        <w:rPr>
          <w:rFonts w:asciiTheme="minorHAnsi" w:hAnsiTheme="minorHAnsi" w:cstheme="minorHAnsi"/>
          <w:color w:val="231F20"/>
          <w:spacing w:val="42"/>
          <w:sz w:val="20"/>
          <w:szCs w:val="20"/>
        </w:rPr>
        <w:t xml:space="preserve">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né</w:t>
      </w:r>
      <w:r w:rsidRPr="00450122">
        <w:rPr>
          <w:rFonts w:asciiTheme="minorHAnsi" w:hAnsiTheme="minorHAnsi" w:cstheme="minorHAnsi"/>
          <w:color w:val="231F20"/>
          <w:spacing w:val="41"/>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ada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ky</w:t>
      </w:r>
      <w:r w:rsidRPr="00450122">
        <w:rPr>
          <w:rFonts w:asciiTheme="minorHAnsi" w:hAnsiTheme="minorHAnsi" w:cstheme="minorHAnsi"/>
          <w:color w:val="231F20"/>
          <w:spacing w:val="40"/>
          <w:sz w:val="20"/>
          <w:szCs w:val="20"/>
        </w:rPr>
        <w:t xml:space="preserve"> </w:t>
      </w:r>
      <w:r w:rsidRPr="00450122">
        <w:rPr>
          <w:rFonts w:asciiTheme="minorHAnsi" w:hAnsiTheme="minorHAnsi" w:cstheme="minorHAnsi"/>
          <w:color w:val="231F20"/>
          <w:spacing w:val="-3"/>
          <w:sz w:val="20"/>
          <w:szCs w:val="20"/>
        </w:rPr>
        <w:t>Z</w:t>
      </w:r>
      <w:r w:rsidRPr="00450122">
        <w:rPr>
          <w:rFonts w:asciiTheme="minorHAnsi" w:hAnsiTheme="minorHAnsi" w:cstheme="minorHAnsi"/>
          <w:color w:val="231F20"/>
          <w:sz w:val="20"/>
          <w:szCs w:val="20"/>
        </w:rPr>
        <w:t>ada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ele</w:t>
      </w:r>
      <w:r w:rsidRPr="00450122">
        <w:rPr>
          <w:rFonts w:asciiTheme="minorHAnsi" w:hAnsiTheme="minorHAnsi" w:cstheme="minorHAnsi"/>
          <w:color w:val="231F20"/>
          <w:spacing w:val="41"/>
          <w:sz w:val="20"/>
          <w:szCs w:val="20"/>
        </w:rPr>
        <w:t xml:space="preserve"> </w:t>
      </w:r>
      <w:r w:rsidRPr="00450122">
        <w:rPr>
          <w:rFonts w:asciiTheme="minorHAnsi" w:hAnsiTheme="minorHAnsi" w:cstheme="minorHAnsi"/>
          <w:color w:val="231F20"/>
          <w:sz w:val="20"/>
          <w:szCs w:val="20"/>
        </w:rPr>
        <w:t>oh</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ed</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ě</w:t>
      </w:r>
      <w:r w:rsidRPr="00450122">
        <w:rPr>
          <w:rFonts w:asciiTheme="minorHAnsi" w:hAnsiTheme="minorHAnsi" w:cstheme="minorHAnsi"/>
          <w:color w:val="231F20"/>
          <w:spacing w:val="38"/>
          <w:sz w:val="20"/>
          <w:szCs w:val="20"/>
        </w:rPr>
        <w:t xml:space="preserve"> </w:t>
      </w:r>
      <w:r w:rsidRPr="00450122">
        <w:rPr>
          <w:rFonts w:asciiTheme="minorHAnsi" w:hAnsiTheme="minorHAnsi" w:cstheme="minorHAnsi"/>
          <w:color w:val="231F20"/>
          <w:sz w:val="20"/>
          <w:szCs w:val="20"/>
        </w:rPr>
        <w:t>jeho</w:t>
      </w:r>
      <w:r w:rsidRPr="00450122">
        <w:rPr>
          <w:rFonts w:asciiTheme="minorHAnsi" w:hAnsiTheme="minorHAnsi" w:cstheme="minorHAnsi"/>
          <w:color w:val="231F20"/>
          <w:spacing w:val="38"/>
          <w:sz w:val="20"/>
          <w:szCs w:val="20"/>
        </w:rPr>
        <w:t xml:space="preserve"> </w:t>
      </w:r>
      <w:r w:rsidRPr="00450122">
        <w:rPr>
          <w:rFonts w:asciiTheme="minorHAnsi" w:hAnsiTheme="minorHAnsi" w:cstheme="minorHAnsi"/>
          <w:color w:val="231F20"/>
          <w:sz w:val="20"/>
          <w:szCs w:val="20"/>
        </w:rPr>
        <w:t>ná</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rhu</w:t>
      </w:r>
      <w:r w:rsidRPr="00450122">
        <w:rPr>
          <w:rFonts w:asciiTheme="minorHAnsi" w:hAnsiTheme="minorHAnsi" w:cstheme="minorHAnsi"/>
          <w:color w:val="231F20"/>
          <w:spacing w:val="38"/>
          <w:sz w:val="20"/>
          <w:szCs w:val="20"/>
        </w:rPr>
        <w:t xml:space="preserve"> </w:t>
      </w:r>
      <w:r w:rsidRPr="00450122">
        <w:rPr>
          <w:rFonts w:asciiTheme="minorHAnsi" w:hAnsiTheme="minorHAnsi" w:cstheme="minorHAnsi"/>
          <w:color w:val="231F20"/>
          <w:sz w:val="20"/>
          <w:szCs w:val="20"/>
        </w:rPr>
        <w:t>ře</w:t>
      </w:r>
      <w:r w:rsidRPr="00450122">
        <w:rPr>
          <w:rFonts w:asciiTheme="minorHAnsi" w:hAnsiTheme="minorHAnsi" w:cstheme="minorHAnsi"/>
          <w:color w:val="231F20"/>
          <w:spacing w:val="-2"/>
          <w:sz w:val="20"/>
          <w:szCs w:val="20"/>
        </w:rPr>
        <w:t>š</w:t>
      </w:r>
      <w:r w:rsidRPr="00450122">
        <w:rPr>
          <w:rFonts w:asciiTheme="minorHAnsi" w:hAnsiTheme="minorHAnsi" w:cstheme="minorHAnsi"/>
          <w:color w:val="231F20"/>
          <w:sz w:val="20"/>
          <w:szCs w:val="20"/>
        </w:rPr>
        <w:t>ení</w:t>
      </w:r>
      <w:r w:rsidRPr="00450122">
        <w:rPr>
          <w:rFonts w:asciiTheme="minorHAnsi" w:hAnsiTheme="minorHAnsi" w:cstheme="minorHAnsi"/>
          <w:color w:val="231F20"/>
          <w:spacing w:val="46"/>
          <w:sz w:val="20"/>
          <w:szCs w:val="20"/>
        </w:rPr>
        <w:t xml:space="preserve"> P</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 xml:space="preserve">ilonu </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2"/>
          <w:sz w:val="20"/>
          <w:szCs w:val="20"/>
        </w:rPr>
        <w:t xml:space="preserve"> </w:t>
      </w:r>
      <w:proofErr w:type="spellStart"/>
      <w:r w:rsidRPr="00450122">
        <w:rPr>
          <w:rFonts w:asciiTheme="minorHAnsi" w:hAnsiTheme="minorHAnsi" w:cstheme="minorHAnsi"/>
          <w:color w:val="231F20"/>
          <w:spacing w:val="22"/>
          <w:sz w:val="20"/>
          <w:szCs w:val="20"/>
        </w:rPr>
        <w:t>Astana</w:t>
      </w:r>
      <w:proofErr w:type="spellEnd"/>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z w:val="20"/>
          <w:szCs w:val="20"/>
        </w:rPr>
        <w:t>EXPO</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z w:val="20"/>
          <w:szCs w:val="20"/>
        </w:rPr>
        <w:t>20</w:t>
      </w:r>
      <w:r w:rsidRPr="00450122">
        <w:rPr>
          <w:rFonts w:asciiTheme="minorHAnsi" w:hAnsiTheme="minorHAnsi" w:cstheme="minorHAnsi"/>
          <w:color w:val="231F20"/>
          <w:spacing w:val="-3"/>
          <w:sz w:val="20"/>
          <w:szCs w:val="20"/>
        </w:rPr>
        <w:t>1</w:t>
      </w:r>
      <w:r w:rsidRPr="00450122">
        <w:rPr>
          <w:rFonts w:asciiTheme="minorHAnsi" w:hAnsiTheme="minorHAnsi" w:cstheme="minorHAnsi"/>
          <w:color w:val="231F20"/>
          <w:sz w:val="20"/>
          <w:szCs w:val="20"/>
        </w:rPr>
        <w:t>7,</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te</w:t>
      </w:r>
      <w:r w:rsidRPr="00450122">
        <w:rPr>
          <w:rFonts w:asciiTheme="minorHAnsi" w:hAnsiTheme="minorHAnsi" w:cstheme="minorHAnsi"/>
          <w:color w:val="231F20"/>
          <w:spacing w:val="1"/>
          <w:sz w:val="20"/>
          <w:szCs w:val="20"/>
        </w:rPr>
        <w:t>r</w:t>
      </w:r>
      <w:r w:rsidRPr="00450122">
        <w:rPr>
          <w:rFonts w:asciiTheme="minorHAnsi" w:hAnsiTheme="minorHAnsi" w:cstheme="minorHAnsi"/>
          <w:color w:val="231F20"/>
          <w:sz w:val="20"/>
          <w:szCs w:val="20"/>
        </w:rPr>
        <w:t>é</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z w:val="20"/>
          <w:szCs w:val="20"/>
        </w:rPr>
        <w:t>je</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pacing w:val="-3"/>
          <w:sz w:val="20"/>
          <w:szCs w:val="20"/>
        </w:rPr>
        <w:t>účastník</w:t>
      </w:r>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in</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n</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spe</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at při</w:t>
      </w:r>
      <w:r w:rsidRPr="00450122">
        <w:rPr>
          <w:rFonts w:asciiTheme="minorHAnsi" w:hAnsiTheme="minorHAnsi" w:cstheme="minorHAnsi"/>
          <w:color w:val="231F20"/>
          <w:spacing w:val="8"/>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pacing w:val="-2"/>
          <w:sz w:val="20"/>
          <w:szCs w:val="20"/>
        </w:rPr>
        <w:t>ř</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ra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ě</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nab</w:t>
      </w:r>
      <w:r w:rsidRPr="00450122">
        <w:rPr>
          <w:rFonts w:asciiTheme="minorHAnsi" w:hAnsiTheme="minorHAnsi" w:cstheme="minorHAnsi"/>
          <w:color w:val="231F20"/>
          <w:spacing w:val="1"/>
          <w:sz w:val="20"/>
          <w:szCs w:val="20"/>
        </w:rPr>
        <w:t>í</w:t>
      </w:r>
      <w:r w:rsidRPr="00450122">
        <w:rPr>
          <w:rFonts w:asciiTheme="minorHAnsi" w:hAnsiTheme="minorHAnsi" w:cstheme="minorHAnsi"/>
          <w:color w:val="231F20"/>
          <w:sz w:val="20"/>
          <w:szCs w:val="20"/>
        </w:rPr>
        <w:t>d</w:t>
      </w:r>
      <w:r w:rsidRPr="00450122">
        <w:rPr>
          <w:rFonts w:asciiTheme="minorHAnsi" w:hAnsiTheme="minorHAnsi" w:cstheme="minorHAnsi"/>
          <w:color w:val="231F20"/>
          <w:spacing w:val="-3"/>
          <w:sz w:val="20"/>
          <w:szCs w:val="20"/>
        </w:rPr>
        <w:t>ky</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éna</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Stud</w:t>
      </w:r>
      <w:r w:rsidRPr="00450122">
        <w:rPr>
          <w:rFonts w:asciiTheme="minorHAnsi" w:hAnsiTheme="minorHAnsi" w:cstheme="minorHAnsi"/>
          <w:color w:val="231F20"/>
          <w:spacing w:val="1"/>
          <w:sz w:val="20"/>
          <w:szCs w:val="20"/>
        </w:rPr>
        <w:t>i</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ř</w:t>
      </w:r>
      <w:r w:rsidRPr="00450122">
        <w:rPr>
          <w:rFonts w:asciiTheme="minorHAnsi" w:hAnsiTheme="minorHAnsi" w:cstheme="minorHAnsi"/>
          <w:color w:val="231F20"/>
          <w:spacing w:val="-1"/>
          <w:sz w:val="20"/>
          <w:szCs w:val="20"/>
        </w:rPr>
        <w:t>e</w:t>
      </w:r>
      <w:r w:rsidRPr="00450122">
        <w:rPr>
          <w:rFonts w:asciiTheme="minorHAnsi" w:hAnsiTheme="minorHAnsi" w:cstheme="minorHAnsi"/>
          <w:color w:val="231F20"/>
          <w:spacing w:val="-2"/>
          <w:sz w:val="20"/>
          <w:szCs w:val="20"/>
        </w:rPr>
        <w:t>š</w:t>
      </w:r>
      <w:r w:rsidRPr="00450122">
        <w:rPr>
          <w:rFonts w:asciiTheme="minorHAnsi" w:hAnsiTheme="minorHAnsi" w:cstheme="minorHAnsi"/>
          <w:color w:val="231F20"/>
          <w:spacing w:val="-1"/>
          <w:sz w:val="20"/>
          <w:szCs w:val="20"/>
        </w:rPr>
        <w:t>ení</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pacing w:val="-1"/>
          <w:sz w:val="20"/>
          <w:szCs w:val="20"/>
        </w:rPr>
        <w:t>po</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pacing w:val="-1"/>
          <w:sz w:val="20"/>
          <w:szCs w:val="20"/>
        </w:rPr>
        <w:t>u</w:t>
      </w:r>
      <w:r w:rsidRPr="00450122">
        <w:rPr>
          <w:rFonts w:asciiTheme="minorHAnsi" w:hAnsiTheme="minorHAnsi" w:cstheme="minorHAnsi"/>
          <w:color w:val="231F20"/>
          <w:sz w:val="20"/>
          <w:szCs w:val="20"/>
        </w:rPr>
        <w:t>d</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z</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tex</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2"/>
          <w:sz w:val="20"/>
          <w:szCs w:val="20"/>
        </w:rPr>
        <w:t>ř</w:t>
      </w:r>
      <w:r w:rsidRPr="00450122">
        <w:rPr>
          <w:rFonts w:asciiTheme="minorHAnsi" w:hAnsiTheme="minorHAnsi" w:cstheme="minorHAnsi"/>
          <w:color w:val="231F20"/>
          <w:sz w:val="20"/>
          <w:szCs w:val="20"/>
        </w:rPr>
        <w:t>ílohy</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z w:val="20"/>
          <w:szCs w:val="20"/>
        </w:rPr>
        <w:t>nep</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ne</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z w:val="20"/>
          <w:szCs w:val="20"/>
        </w:rPr>
        <w:t>něco</w:t>
      </w:r>
      <w:r w:rsidRPr="00450122">
        <w:rPr>
          <w:rFonts w:asciiTheme="minorHAnsi" w:hAnsiTheme="minorHAnsi" w:cstheme="minorHAnsi"/>
          <w:color w:val="231F20"/>
          <w:spacing w:val="5"/>
          <w:sz w:val="20"/>
          <w:szCs w:val="20"/>
        </w:rPr>
        <w:t xml:space="preserve"> </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 xml:space="preserve">ého. </w:t>
      </w:r>
      <w:r w:rsidRPr="00450122">
        <w:rPr>
          <w:rFonts w:asciiTheme="minorHAnsi" w:hAnsiTheme="minorHAnsi" w:cstheme="minorHAnsi"/>
          <w:color w:val="231F20"/>
          <w:spacing w:val="-3"/>
          <w:sz w:val="20"/>
          <w:szCs w:val="20"/>
        </w:rPr>
        <w:t>Z</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1"/>
          <w:sz w:val="20"/>
          <w:szCs w:val="20"/>
        </w:rPr>
        <w:t>r</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1"/>
          <w:sz w:val="20"/>
          <w:szCs w:val="20"/>
        </w:rPr>
        <w:t>e</w:t>
      </w:r>
      <w:r w:rsidRPr="00450122">
        <w:rPr>
          <w:rFonts w:asciiTheme="minorHAnsi" w:hAnsiTheme="minorHAnsi" w:cstheme="minorHAnsi"/>
          <w:color w:val="231F20"/>
          <w:sz w:val="20"/>
          <w:szCs w:val="20"/>
        </w:rPr>
        <w:t xml:space="preserve">ň bude nutné </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d</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ínky</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dodr</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et</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rá</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ci re</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li</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 xml:space="preserve">ace </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pacing w:val="-1"/>
          <w:sz w:val="20"/>
          <w:szCs w:val="20"/>
        </w:rPr>
        <w:t>e</w:t>
      </w:r>
      <w:r w:rsidRPr="00450122">
        <w:rPr>
          <w:rFonts w:asciiTheme="minorHAnsi" w:hAnsiTheme="minorHAnsi" w:cstheme="minorHAnsi"/>
          <w:color w:val="231F20"/>
          <w:spacing w:val="-2"/>
          <w:sz w:val="20"/>
          <w:szCs w:val="20"/>
        </w:rPr>
        <w:t>ř</w:t>
      </w:r>
      <w:r w:rsidRPr="00450122">
        <w:rPr>
          <w:rFonts w:asciiTheme="minorHAnsi" w:hAnsiTheme="minorHAnsi" w:cstheme="minorHAnsi"/>
          <w:color w:val="231F20"/>
          <w:spacing w:val="-3"/>
          <w:sz w:val="20"/>
          <w:szCs w:val="20"/>
        </w:rPr>
        <w:t>e</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 xml:space="preserve">é </w:t>
      </w:r>
      <w:r w:rsidRPr="00450122">
        <w:rPr>
          <w:rFonts w:asciiTheme="minorHAnsi" w:hAnsiTheme="minorHAnsi" w:cstheme="minorHAnsi"/>
          <w:color w:val="231F20"/>
          <w:spacing w:val="-3"/>
          <w:sz w:val="20"/>
          <w:szCs w:val="20"/>
        </w:rPr>
        <w:t>z</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ázk</w:t>
      </w:r>
      <w:r w:rsidRPr="00450122">
        <w:rPr>
          <w:rFonts w:asciiTheme="minorHAnsi" w:hAnsiTheme="minorHAnsi" w:cstheme="minorHAnsi"/>
          <w:color w:val="231F20"/>
          <w:spacing w:val="-3"/>
          <w:sz w:val="20"/>
          <w:szCs w:val="20"/>
        </w:rPr>
        <w:t>y.</w:t>
      </w:r>
    </w:p>
    <w:p w:rsidR="00450122" w:rsidRPr="00450122" w:rsidRDefault="00450122" w:rsidP="00450122">
      <w:pPr>
        <w:kinsoku w:val="0"/>
        <w:overflowPunct w:val="0"/>
        <w:spacing w:before="6" w:line="120" w:lineRule="exact"/>
        <w:rPr>
          <w:rFonts w:asciiTheme="minorHAnsi" w:hAnsiTheme="minorHAnsi" w:cstheme="minorHAnsi"/>
          <w:sz w:val="20"/>
          <w:szCs w:val="20"/>
        </w:rPr>
      </w:pPr>
    </w:p>
    <w:p w:rsidR="00450122" w:rsidRPr="00450122" w:rsidRDefault="00450122" w:rsidP="00450122">
      <w:pPr>
        <w:pStyle w:val="Nadpis3"/>
        <w:kinsoku w:val="0"/>
        <w:overflowPunct w:val="0"/>
        <w:ind w:left="845" w:right="4151"/>
        <w:jc w:val="both"/>
        <w:rPr>
          <w:rFonts w:asciiTheme="minorHAnsi" w:hAnsiTheme="minorHAnsi" w:cstheme="minorHAnsi"/>
          <w:b w:val="0"/>
          <w:bCs w:val="0"/>
          <w:color w:val="000000"/>
          <w:sz w:val="20"/>
          <w:szCs w:val="20"/>
        </w:rPr>
      </w:pPr>
      <w:r w:rsidRPr="00450122">
        <w:rPr>
          <w:rFonts w:asciiTheme="minorHAnsi" w:hAnsiTheme="minorHAnsi" w:cstheme="minorHAnsi"/>
          <w:color w:val="231F20"/>
          <w:spacing w:val="-4"/>
          <w:sz w:val="20"/>
          <w:szCs w:val="20"/>
        </w:rPr>
        <w:lastRenderedPageBreak/>
        <w:t>Z</w:t>
      </w:r>
      <w:r w:rsidRPr="00450122">
        <w:rPr>
          <w:rFonts w:asciiTheme="minorHAnsi" w:hAnsiTheme="minorHAnsi" w:cstheme="minorHAnsi"/>
          <w:color w:val="231F20"/>
          <w:sz w:val="20"/>
          <w:szCs w:val="20"/>
        </w:rPr>
        <w:t>áva</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 xml:space="preserve">né podmínky pro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ytvo</w:t>
      </w:r>
      <w:r w:rsidRPr="00450122">
        <w:rPr>
          <w:rFonts w:asciiTheme="minorHAnsi" w:hAnsiTheme="minorHAnsi" w:cstheme="minorHAnsi"/>
          <w:color w:val="231F20"/>
          <w:spacing w:val="-2"/>
          <w:sz w:val="20"/>
          <w:szCs w:val="20"/>
        </w:rPr>
        <w:t>ř</w:t>
      </w:r>
      <w:r w:rsidRPr="00450122">
        <w:rPr>
          <w:rFonts w:asciiTheme="minorHAnsi" w:hAnsiTheme="minorHAnsi" w:cstheme="minorHAnsi"/>
          <w:color w:val="231F20"/>
          <w:sz w:val="20"/>
          <w:szCs w:val="20"/>
        </w:rPr>
        <w:t xml:space="preserve">ení </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tud</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ř</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pacing w:val="-1"/>
          <w:sz w:val="20"/>
          <w:szCs w:val="20"/>
        </w:rPr>
        <w:t>š</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í</w:t>
      </w:r>
    </w:p>
    <w:p w:rsidR="00450122" w:rsidRPr="00450122" w:rsidRDefault="00450122" w:rsidP="00450122">
      <w:pPr>
        <w:kinsoku w:val="0"/>
        <w:overflowPunct w:val="0"/>
        <w:spacing w:before="3" w:line="110" w:lineRule="exact"/>
        <w:rPr>
          <w:rFonts w:asciiTheme="minorHAnsi" w:hAnsiTheme="minorHAnsi" w:cstheme="minorHAnsi"/>
          <w:sz w:val="20"/>
          <w:szCs w:val="20"/>
        </w:rPr>
      </w:pPr>
    </w:p>
    <w:p w:rsidR="00450122" w:rsidRPr="00450122" w:rsidRDefault="00450122" w:rsidP="00450122">
      <w:pPr>
        <w:pStyle w:val="Zkladntext"/>
        <w:tabs>
          <w:tab w:val="left" w:pos="989"/>
        </w:tabs>
        <w:kinsoku w:val="0"/>
        <w:overflowPunct w:val="0"/>
        <w:spacing w:line="252" w:lineRule="exact"/>
        <w:ind w:left="845" w:right="1475"/>
        <w:jc w:val="both"/>
        <w:rPr>
          <w:rFonts w:asciiTheme="minorHAnsi" w:hAnsiTheme="minorHAnsi" w:cstheme="minorHAnsi"/>
          <w:color w:val="000000"/>
          <w:sz w:val="20"/>
          <w:szCs w:val="20"/>
        </w:rPr>
      </w:pP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pacing w:val="2"/>
          <w:sz w:val="20"/>
          <w:szCs w:val="20"/>
        </w:rPr>
        <w:t>á</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ěrem</w:t>
      </w:r>
      <w:r w:rsidRPr="00450122">
        <w:rPr>
          <w:rFonts w:asciiTheme="minorHAnsi" w:hAnsiTheme="minorHAnsi" w:cstheme="minorHAnsi"/>
          <w:color w:val="231F20"/>
          <w:spacing w:val="30"/>
          <w:sz w:val="20"/>
          <w:szCs w:val="20"/>
        </w:rPr>
        <w:t xml:space="preserve"> </w:t>
      </w:r>
      <w:r w:rsidRPr="00450122">
        <w:rPr>
          <w:rFonts w:asciiTheme="minorHAnsi" w:hAnsiTheme="minorHAnsi" w:cstheme="minorHAnsi"/>
          <w:color w:val="231F20"/>
          <w:spacing w:val="-3"/>
          <w:sz w:val="20"/>
          <w:szCs w:val="20"/>
        </w:rPr>
        <w:t>Z</w:t>
      </w:r>
      <w:r w:rsidRPr="00450122">
        <w:rPr>
          <w:rFonts w:asciiTheme="minorHAnsi" w:hAnsiTheme="minorHAnsi" w:cstheme="minorHAnsi"/>
          <w:color w:val="231F20"/>
          <w:sz w:val="20"/>
          <w:szCs w:val="20"/>
        </w:rPr>
        <w:t>ada</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9"/>
          <w:sz w:val="20"/>
          <w:szCs w:val="20"/>
        </w:rPr>
        <w:t xml:space="preserve"> </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31"/>
          <w:sz w:val="20"/>
          <w:szCs w:val="20"/>
        </w:rPr>
        <w:t xml:space="preserve"> </w:t>
      </w:r>
      <w:r w:rsidRPr="00450122">
        <w:rPr>
          <w:rFonts w:asciiTheme="minorHAnsi" w:hAnsiTheme="minorHAnsi" w:cstheme="minorHAnsi"/>
          <w:color w:val="231F20"/>
          <w:sz w:val="20"/>
          <w:szCs w:val="20"/>
        </w:rPr>
        <w:t>st</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ulo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at</w:t>
      </w:r>
      <w:r w:rsidRPr="00450122">
        <w:rPr>
          <w:rFonts w:asciiTheme="minorHAnsi" w:hAnsiTheme="minorHAnsi" w:cstheme="minorHAnsi"/>
          <w:color w:val="231F20"/>
          <w:spacing w:val="34"/>
          <w:sz w:val="20"/>
          <w:szCs w:val="20"/>
        </w:rPr>
        <w:t xml:space="preserve">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1"/>
          <w:sz w:val="20"/>
          <w:szCs w:val="20"/>
        </w:rPr>
        <w:t>š</w:t>
      </w:r>
      <w:r w:rsidRPr="00450122">
        <w:rPr>
          <w:rFonts w:asciiTheme="minorHAnsi" w:hAnsiTheme="minorHAnsi" w:cstheme="minorHAnsi"/>
          <w:color w:val="231F20"/>
          <w:sz w:val="20"/>
          <w:szCs w:val="20"/>
        </w:rPr>
        <w:t>echny</w:t>
      </w:r>
      <w:r w:rsidRPr="00450122">
        <w:rPr>
          <w:rFonts w:asciiTheme="minorHAnsi" w:hAnsiTheme="minorHAnsi" w:cstheme="minorHAnsi"/>
          <w:color w:val="231F20"/>
          <w:spacing w:val="29"/>
          <w:sz w:val="20"/>
          <w:szCs w:val="20"/>
        </w:rPr>
        <w:t xml:space="preserve"> </w:t>
      </w:r>
      <w:r w:rsidRPr="00450122">
        <w:rPr>
          <w:rFonts w:asciiTheme="minorHAnsi" w:hAnsiTheme="minorHAnsi" w:cstheme="minorHAnsi"/>
          <w:color w:val="231F20"/>
          <w:sz w:val="20"/>
          <w:szCs w:val="20"/>
        </w:rPr>
        <w:t>ná</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pacing w:val="-1"/>
          <w:sz w:val="20"/>
          <w:szCs w:val="20"/>
        </w:rPr>
        <w:t>š</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ě</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y</w:t>
      </w:r>
      <w:r w:rsidRPr="00450122">
        <w:rPr>
          <w:rFonts w:asciiTheme="minorHAnsi" w:hAnsiTheme="minorHAnsi" w:cstheme="minorHAnsi"/>
          <w:color w:val="231F20"/>
          <w:spacing w:val="31"/>
          <w:sz w:val="20"/>
          <w:szCs w:val="20"/>
        </w:rPr>
        <w:t xml:space="preserve"> P</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ilonu</w:t>
      </w:r>
      <w:r w:rsidRPr="00450122">
        <w:rPr>
          <w:rFonts w:asciiTheme="minorHAnsi" w:hAnsiTheme="minorHAnsi" w:cstheme="minorHAnsi"/>
          <w:color w:val="231F20"/>
          <w:spacing w:val="31"/>
          <w:sz w:val="20"/>
          <w:szCs w:val="20"/>
        </w:rPr>
        <w:t xml:space="preserve"> </w:t>
      </w:r>
      <w:r w:rsidRPr="00450122">
        <w:rPr>
          <w:rFonts w:asciiTheme="minorHAnsi" w:hAnsiTheme="minorHAnsi" w:cstheme="minorHAnsi"/>
          <w:color w:val="231F20"/>
          <w:sz w:val="20"/>
          <w:szCs w:val="20"/>
        </w:rPr>
        <w:t>z</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celého</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ě</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a k</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ti</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ní</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 xml:space="preserve">u </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 xml:space="preserve">u o </w:t>
      </w:r>
      <w:r w:rsidRPr="00450122">
        <w:rPr>
          <w:rFonts w:asciiTheme="minorHAnsi" w:hAnsiTheme="minorHAnsi" w:cstheme="minorHAnsi"/>
          <w:color w:val="231F20"/>
          <w:spacing w:val="-1"/>
          <w:sz w:val="20"/>
          <w:szCs w:val="20"/>
        </w:rPr>
        <w:t>Č</w:t>
      </w:r>
      <w:r w:rsidRPr="00450122">
        <w:rPr>
          <w:rFonts w:asciiTheme="minorHAnsi" w:hAnsiTheme="minorHAnsi" w:cstheme="minorHAnsi"/>
          <w:color w:val="231F20"/>
          <w:sz w:val="20"/>
          <w:szCs w:val="20"/>
        </w:rPr>
        <w:t>es</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ou re</w:t>
      </w:r>
      <w:r w:rsidRPr="00450122">
        <w:rPr>
          <w:rFonts w:asciiTheme="minorHAnsi" w:hAnsiTheme="minorHAnsi" w:cstheme="minorHAnsi"/>
          <w:color w:val="231F20"/>
          <w:spacing w:val="-2"/>
          <w:sz w:val="20"/>
          <w:szCs w:val="20"/>
        </w:rPr>
        <w:t>p</w:t>
      </w:r>
      <w:r w:rsidRPr="00450122">
        <w:rPr>
          <w:rFonts w:asciiTheme="minorHAnsi" w:hAnsiTheme="minorHAnsi" w:cstheme="minorHAnsi"/>
          <w:color w:val="231F20"/>
          <w:sz w:val="20"/>
          <w:szCs w:val="20"/>
        </w:rPr>
        <w:t>ub</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u a k přípa</w:t>
      </w:r>
      <w:r w:rsidRPr="00450122">
        <w:rPr>
          <w:rFonts w:asciiTheme="minorHAnsi" w:hAnsiTheme="minorHAnsi" w:cstheme="minorHAnsi"/>
          <w:color w:val="231F20"/>
          <w:spacing w:val="-2"/>
          <w:sz w:val="20"/>
          <w:szCs w:val="20"/>
        </w:rPr>
        <w:t>d</w:t>
      </w:r>
      <w:r w:rsidRPr="00450122">
        <w:rPr>
          <w:rFonts w:asciiTheme="minorHAnsi" w:hAnsiTheme="minorHAnsi" w:cstheme="minorHAnsi"/>
          <w:color w:val="231F20"/>
          <w:sz w:val="20"/>
          <w:szCs w:val="20"/>
        </w:rPr>
        <w:t>né ná</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pacing w:val="-1"/>
          <w:sz w:val="20"/>
          <w:szCs w:val="20"/>
        </w:rPr>
        <w:t>št</w:t>
      </w:r>
      <w:r w:rsidRPr="00450122">
        <w:rPr>
          <w:rFonts w:asciiTheme="minorHAnsi" w:hAnsiTheme="minorHAnsi" w:cstheme="minorHAnsi"/>
          <w:color w:val="231F20"/>
          <w:sz w:val="20"/>
          <w:szCs w:val="20"/>
        </w:rPr>
        <w:t>ě</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ě Č</w:t>
      </w:r>
      <w:r w:rsidRPr="00450122">
        <w:rPr>
          <w:rFonts w:asciiTheme="minorHAnsi" w:hAnsiTheme="minorHAnsi" w:cstheme="minorHAnsi"/>
          <w:color w:val="231F20"/>
          <w:spacing w:val="-2"/>
          <w:sz w:val="20"/>
          <w:szCs w:val="20"/>
        </w:rPr>
        <w:t>R.</w:t>
      </w:r>
    </w:p>
    <w:p w:rsidR="00450122" w:rsidRPr="00450122" w:rsidRDefault="00450122" w:rsidP="00DE7140">
      <w:pPr>
        <w:pStyle w:val="Zkladntext"/>
        <w:numPr>
          <w:ilvl w:val="1"/>
          <w:numId w:val="22"/>
        </w:numPr>
        <w:tabs>
          <w:tab w:val="left" w:pos="989"/>
        </w:tabs>
        <w:kinsoku w:val="0"/>
        <w:overflowPunct w:val="0"/>
        <w:spacing w:before="65" w:line="252" w:lineRule="exact"/>
        <w:ind w:left="845" w:right="200"/>
        <w:jc w:val="both"/>
        <w:rPr>
          <w:rFonts w:asciiTheme="minorHAnsi" w:hAnsiTheme="minorHAnsi" w:cstheme="minorHAnsi"/>
          <w:color w:val="000000"/>
          <w:sz w:val="20"/>
          <w:szCs w:val="20"/>
        </w:rPr>
      </w:pPr>
      <w:r w:rsidRPr="00450122">
        <w:rPr>
          <w:rFonts w:asciiTheme="minorHAnsi" w:hAnsiTheme="minorHAnsi" w:cstheme="minorHAnsi"/>
          <w:color w:val="231F20"/>
          <w:sz w:val="20"/>
          <w:szCs w:val="20"/>
        </w:rPr>
        <w:t>dodr</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ení</w:t>
      </w:r>
      <w:r w:rsidRPr="00450122">
        <w:rPr>
          <w:rFonts w:asciiTheme="minorHAnsi" w:hAnsiTheme="minorHAnsi" w:cstheme="minorHAnsi"/>
          <w:color w:val="231F20"/>
          <w:spacing w:val="16"/>
          <w:sz w:val="20"/>
          <w:szCs w:val="20"/>
        </w:rPr>
        <w:t xml:space="preserve"> </w:t>
      </w:r>
      <w:r w:rsidRPr="00450122">
        <w:rPr>
          <w:rFonts w:asciiTheme="minorHAnsi" w:hAnsiTheme="minorHAnsi" w:cstheme="minorHAnsi"/>
          <w:color w:val="231F20"/>
          <w:sz w:val="20"/>
          <w:szCs w:val="20"/>
        </w:rPr>
        <w:t>národ</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ího</w:t>
      </w:r>
      <w:r w:rsidRPr="00450122">
        <w:rPr>
          <w:rFonts w:asciiTheme="minorHAnsi" w:hAnsiTheme="minorHAnsi" w:cstheme="minorHAnsi"/>
          <w:color w:val="231F20"/>
          <w:spacing w:val="14"/>
          <w:sz w:val="20"/>
          <w:szCs w:val="20"/>
        </w:rPr>
        <w:t xml:space="preserve"> </w:t>
      </w:r>
      <w:r w:rsidRPr="00450122">
        <w:rPr>
          <w:rFonts w:asciiTheme="minorHAnsi" w:hAnsiTheme="minorHAnsi" w:cstheme="minorHAnsi"/>
          <w:color w:val="231F20"/>
          <w:sz w:val="20"/>
          <w:szCs w:val="20"/>
        </w:rPr>
        <w:t>té</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3"/>
          <w:sz w:val="20"/>
          <w:szCs w:val="20"/>
        </w:rPr>
        <w:t>u</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16"/>
          <w:sz w:val="20"/>
          <w:szCs w:val="20"/>
        </w:rPr>
        <w:t xml:space="preserve"> </w:t>
      </w:r>
      <w:r w:rsidRPr="00450122">
        <w:rPr>
          <w:rFonts w:asciiTheme="minorHAnsi" w:hAnsiTheme="minorHAnsi" w:cstheme="minorHAnsi"/>
          <w:color w:val="231F20"/>
          <w:spacing w:val="-2"/>
          <w:sz w:val="20"/>
          <w:szCs w:val="20"/>
        </w:rPr>
        <w:t>t</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14"/>
          <w:sz w:val="20"/>
          <w:szCs w:val="20"/>
        </w:rPr>
        <w:t xml:space="preserve"> </w:t>
      </w:r>
      <w:r w:rsidRPr="00450122">
        <w:rPr>
          <w:rFonts w:asciiTheme="minorHAnsi" w:hAnsiTheme="minorHAnsi" w:cstheme="minorHAnsi"/>
          <w:color w:val="222222"/>
          <w:sz w:val="20"/>
          <w:szCs w:val="20"/>
        </w:rPr>
        <w:t xml:space="preserve">„Důmyslnost řešení“,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4"/>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te</w:t>
      </w:r>
      <w:r w:rsidRPr="00450122">
        <w:rPr>
          <w:rFonts w:asciiTheme="minorHAnsi" w:hAnsiTheme="minorHAnsi" w:cstheme="minorHAnsi"/>
          <w:color w:val="231F20"/>
          <w:spacing w:val="1"/>
          <w:sz w:val="20"/>
          <w:szCs w:val="20"/>
        </w:rPr>
        <w:t>r</w:t>
      </w:r>
      <w:r w:rsidRPr="00450122">
        <w:rPr>
          <w:rFonts w:asciiTheme="minorHAnsi" w:hAnsiTheme="minorHAnsi" w:cstheme="minorHAnsi"/>
          <w:color w:val="231F20"/>
          <w:sz w:val="20"/>
          <w:szCs w:val="20"/>
        </w:rPr>
        <w:t>é</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16"/>
          <w:sz w:val="20"/>
          <w:szCs w:val="20"/>
        </w:rPr>
        <w:t xml:space="preserve"> </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7"/>
          <w:sz w:val="20"/>
          <w:szCs w:val="20"/>
        </w:rPr>
        <w:t xml:space="preserve"> </w:t>
      </w:r>
      <w:r w:rsidRPr="00450122">
        <w:rPr>
          <w:rFonts w:asciiTheme="minorHAnsi" w:hAnsiTheme="minorHAnsi" w:cstheme="minorHAnsi"/>
          <w:color w:val="231F20"/>
          <w:spacing w:val="-1"/>
          <w:sz w:val="20"/>
          <w:szCs w:val="20"/>
        </w:rPr>
        <w:t>Č</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17"/>
          <w:sz w:val="20"/>
          <w:szCs w:val="20"/>
        </w:rPr>
        <w:t xml:space="preserve"> </w:t>
      </w:r>
      <w:r w:rsidRPr="00450122">
        <w:rPr>
          <w:rFonts w:asciiTheme="minorHAnsi" w:hAnsiTheme="minorHAnsi" w:cstheme="minorHAnsi"/>
          <w:color w:val="231F20"/>
          <w:sz w:val="20"/>
          <w:szCs w:val="20"/>
        </w:rPr>
        <w:t>rep</w:t>
      </w:r>
      <w:r w:rsidRPr="00450122">
        <w:rPr>
          <w:rFonts w:asciiTheme="minorHAnsi" w:hAnsiTheme="minorHAnsi" w:cstheme="minorHAnsi"/>
          <w:color w:val="231F20"/>
          <w:spacing w:val="-2"/>
          <w:sz w:val="20"/>
          <w:szCs w:val="20"/>
        </w:rPr>
        <w:t>u</w:t>
      </w:r>
      <w:r w:rsidRPr="00450122">
        <w:rPr>
          <w:rFonts w:asciiTheme="minorHAnsi" w:hAnsiTheme="minorHAnsi" w:cstheme="minorHAnsi"/>
          <w:color w:val="231F20"/>
          <w:sz w:val="20"/>
          <w:szCs w:val="20"/>
        </w:rPr>
        <w:t>b</w:t>
      </w:r>
      <w:r w:rsidRPr="00450122">
        <w:rPr>
          <w:rFonts w:asciiTheme="minorHAnsi" w:hAnsiTheme="minorHAnsi" w:cstheme="minorHAnsi"/>
          <w:color w:val="231F20"/>
          <w:spacing w:val="-2"/>
          <w:sz w:val="20"/>
          <w:szCs w:val="20"/>
        </w:rPr>
        <w:t>li</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7"/>
          <w:sz w:val="20"/>
          <w:szCs w:val="20"/>
        </w:rPr>
        <w:t xml:space="preserve"> </w:t>
      </w:r>
      <w:r w:rsidRPr="00450122">
        <w:rPr>
          <w:rFonts w:asciiTheme="minorHAnsi" w:hAnsiTheme="minorHAnsi" w:cstheme="minorHAnsi"/>
          <w:color w:val="231F20"/>
          <w:sz w:val="20"/>
          <w:szCs w:val="20"/>
        </w:rPr>
        <w:t>ofi</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2"/>
          <w:sz w:val="20"/>
          <w:szCs w:val="20"/>
        </w:rPr>
        <w:t>á</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ě při</w:t>
      </w:r>
      <w:r w:rsidRPr="00450122">
        <w:rPr>
          <w:rFonts w:asciiTheme="minorHAnsi" w:hAnsiTheme="minorHAnsi" w:cstheme="minorHAnsi"/>
          <w:color w:val="231F20"/>
          <w:spacing w:val="-3"/>
          <w:sz w:val="20"/>
          <w:szCs w:val="20"/>
        </w:rPr>
        <w:t>h</w:t>
      </w:r>
      <w:r w:rsidRPr="00450122">
        <w:rPr>
          <w:rFonts w:asciiTheme="minorHAnsi" w:hAnsiTheme="minorHAnsi" w:cstheme="minorHAnsi"/>
          <w:color w:val="231F20"/>
          <w:sz w:val="20"/>
          <w:szCs w:val="20"/>
        </w:rPr>
        <w:t>lá</w:t>
      </w:r>
      <w:r w:rsidRPr="00450122">
        <w:rPr>
          <w:rFonts w:asciiTheme="minorHAnsi" w:hAnsiTheme="minorHAnsi" w:cstheme="minorHAnsi"/>
          <w:color w:val="231F20"/>
          <w:spacing w:val="-2"/>
          <w:sz w:val="20"/>
          <w:szCs w:val="20"/>
        </w:rPr>
        <w:t>si</w:t>
      </w:r>
      <w:r w:rsidRPr="00450122">
        <w:rPr>
          <w:rFonts w:asciiTheme="minorHAnsi" w:hAnsiTheme="minorHAnsi" w:cstheme="minorHAnsi"/>
          <w:color w:val="231F20"/>
          <w:sz w:val="20"/>
          <w:szCs w:val="20"/>
        </w:rPr>
        <w:t>la</w:t>
      </w:r>
    </w:p>
    <w:p w:rsidR="00450122" w:rsidRPr="00450122" w:rsidRDefault="00450122" w:rsidP="00450122">
      <w:pPr>
        <w:pStyle w:val="Zkladntext"/>
        <w:tabs>
          <w:tab w:val="left" w:pos="989"/>
          <w:tab w:val="left" w:pos="9072"/>
          <w:tab w:val="left" w:pos="9214"/>
        </w:tabs>
        <w:kinsoku w:val="0"/>
        <w:overflowPunct w:val="0"/>
        <w:spacing w:before="57" w:line="252" w:lineRule="exact"/>
        <w:ind w:left="701" w:right="191"/>
        <w:jc w:val="both"/>
        <w:rPr>
          <w:rFonts w:asciiTheme="minorHAnsi" w:hAnsiTheme="minorHAnsi" w:cstheme="minorHAnsi"/>
          <w:color w:val="000000"/>
          <w:sz w:val="20"/>
          <w:szCs w:val="20"/>
        </w:rPr>
      </w:pPr>
      <w:r w:rsidRPr="00450122">
        <w:rPr>
          <w:rFonts w:asciiTheme="minorHAnsi" w:hAnsiTheme="minorHAnsi" w:cstheme="minorHAnsi"/>
          <w:color w:val="231F20"/>
          <w:sz w:val="20"/>
          <w:szCs w:val="20"/>
        </w:rPr>
        <w:t>res</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ání</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pacing w:val="-3"/>
          <w:sz w:val="20"/>
          <w:szCs w:val="20"/>
        </w:rPr>
        <w:t>g</w:t>
      </w:r>
      <w:r w:rsidRPr="00450122">
        <w:rPr>
          <w:rFonts w:asciiTheme="minorHAnsi" w:hAnsiTheme="minorHAnsi" w:cstheme="minorHAnsi"/>
          <w:color w:val="231F20"/>
          <w:sz w:val="20"/>
          <w:szCs w:val="20"/>
        </w:rPr>
        <w:t>eo</w:t>
      </w:r>
      <w:r w:rsidRPr="00450122">
        <w:rPr>
          <w:rFonts w:asciiTheme="minorHAnsi" w:hAnsiTheme="minorHAnsi" w:cstheme="minorHAnsi"/>
          <w:color w:val="231F20"/>
          <w:spacing w:val="-2"/>
          <w:sz w:val="20"/>
          <w:szCs w:val="20"/>
        </w:rPr>
        <w:t>g</w:t>
      </w:r>
      <w:r w:rsidRPr="00450122">
        <w:rPr>
          <w:rFonts w:asciiTheme="minorHAnsi" w:hAnsiTheme="minorHAnsi" w:cstheme="minorHAnsi"/>
          <w:color w:val="231F20"/>
          <w:sz w:val="20"/>
          <w:szCs w:val="20"/>
        </w:rPr>
        <w:t>raf</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z w:val="20"/>
          <w:szCs w:val="20"/>
        </w:rPr>
        <w:t>c</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é po</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ohy</w:t>
      </w:r>
      <w:r w:rsidRPr="00450122">
        <w:rPr>
          <w:rFonts w:asciiTheme="minorHAnsi" w:hAnsiTheme="minorHAnsi" w:cstheme="minorHAnsi"/>
          <w:color w:val="231F20"/>
          <w:spacing w:val="-3"/>
          <w:sz w:val="20"/>
          <w:szCs w:val="20"/>
        </w:rPr>
        <w:t xml:space="preserve"> k</w:t>
      </w:r>
      <w:r w:rsidRPr="00450122">
        <w:rPr>
          <w:rFonts w:asciiTheme="minorHAnsi" w:hAnsiTheme="minorHAnsi" w:cstheme="minorHAnsi"/>
          <w:color w:val="231F20"/>
          <w:sz w:val="20"/>
          <w:szCs w:val="20"/>
        </w:rPr>
        <w:t>onání</w:t>
      </w:r>
      <w:r w:rsidRPr="00450122">
        <w:rPr>
          <w:rFonts w:asciiTheme="minorHAnsi" w:hAnsiTheme="minorHAnsi" w:cstheme="minorHAnsi"/>
          <w:color w:val="231F20"/>
          <w:spacing w:val="1"/>
          <w:sz w:val="20"/>
          <w:szCs w:val="20"/>
        </w:rPr>
        <w:t xml:space="preserve"> </w:t>
      </w:r>
      <w:proofErr w:type="spellStart"/>
      <w:r w:rsidRPr="00450122">
        <w:rPr>
          <w:rFonts w:asciiTheme="minorHAnsi" w:hAnsiTheme="minorHAnsi" w:cstheme="minorHAnsi"/>
          <w:color w:val="231F20"/>
          <w:spacing w:val="1"/>
          <w:sz w:val="20"/>
          <w:szCs w:val="20"/>
        </w:rPr>
        <w:t>Astana</w:t>
      </w:r>
      <w:proofErr w:type="spellEnd"/>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
          <w:sz w:val="20"/>
          <w:szCs w:val="20"/>
        </w:rPr>
        <w:t>X</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2017,</w:t>
      </w:r>
      <w:r w:rsidRPr="00450122">
        <w:rPr>
          <w:rFonts w:asciiTheme="minorHAnsi" w:hAnsiTheme="minorHAnsi" w:cstheme="minorHAnsi"/>
          <w:color w:val="231F20"/>
          <w:spacing w:val="-3"/>
          <w:sz w:val="20"/>
          <w:szCs w:val="20"/>
        </w:rPr>
        <w:t xml:space="preserve"> k</w:t>
      </w:r>
      <w:r w:rsidRPr="00450122">
        <w:rPr>
          <w:rFonts w:asciiTheme="minorHAnsi" w:hAnsiTheme="minorHAnsi" w:cstheme="minorHAnsi"/>
          <w:color w:val="231F20"/>
          <w:spacing w:val="2"/>
          <w:sz w:val="20"/>
          <w:szCs w:val="20"/>
        </w:rPr>
        <w:t>d</w:t>
      </w:r>
      <w:r w:rsidRPr="00450122">
        <w:rPr>
          <w:rFonts w:asciiTheme="minorHAnsi" w:hAnsiTheme="minorHAnsi" w:cstheme="minorHAnsi"/>
          <w:color w:val="231F20"/>
          <w:sz w:val="20"/>
          <w:szCs w:val="20"/>
        </w:rPr>
        <w:t>y</w:t>
      </w:r>
      <w:r w:rsidRPr="00450122">
        <w:rPr>
          <w:rFonts w:asciiTheme="minorHAnsi" w:hAnsiTheme="minorHAnsi" w:cstheme="minorHAnsi"/>
          <w:color w:val="231F20"/>
          <w:spacing w:val="-3"/>
          <w:sz w:val="20"/>
          <w:szCs w:val="20"/>
        </w:rPr>
        <w:t xml:space="preserve"> v</w:t>
      </w:r>
      <w:r w:rsidRPr="00450122">
        <w:rPr>
          <w:rFonts w:asciiTheme="minorHAnsi" w:hAnsiTheme="minorHAnsi" w:cstheme="minorHAnsi"/>
          <w:color w:val="231F20"/>
          <w:sz w:val="20"/>
          <w:szCs w:val="20"/>
        </w:rPr>
        <w:t>ě</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1"/>
          <w:sz w:val="20"/>
          <w:szCs w:val="20"/>
        </w:rPr>
        <w:t>š</w:t>
      </w:r>
      <w:r w:rsidRPr="00450122">
        <w:rPr>
          <w:rFonts w:asciiTheme="minorHAnsi" w:hAnsiTheme="minorHAnsi" w:cstheme="minorHAnsi"/>
          <w:color w:val="231F20"/>
          <w:spacing w:val="1"/>
          <w:sz w:val="20"/>
          <w:szCs w:val="20"/>
        </w:rPr>
        <w:t>i</w:t>
      </w:r>
      <w:r w:rsidRPr="00450122">
        <w:rPr>
          <w:rFonts w:asciiTheme="minorHAnsi" w:hAnsiTheme="minorHAnsi" w:cstheme="minorHAnsi"/>
          <w:color w:val="231F20"/>
          <w:sz w:val="20"/>
          <w:szCs w:val="20"/>
        </w:rPr>
        <w:t>na ná</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1"/>
          <w:sz w:val="20"/>
          <w:szCs w:val="20"/>
        </w:rPr>
        <w:t>št</w:t>
      </w:r>
      <w:r w:rsidRPr="00450122">
        <w:rPr>
          <w:rFonts w:asciiTheme="minorHAnsi" w:hAnsiTheme="minorHAnsi" w:cstheme="minorHAnsi"/>
          <w:color w:val="231F20"/>
          <w:sz w:val="20"/>
          <w:szCs w:val="20"/>
        </w:rPr>
        <w:t>ě</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ní</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ů bude poc</w:t>
      </w:r>
      <w:r w:rsidRPr="00450122">
        <w:rPr>
          <w:rFonts w:asciiTheme="minorHAnsi" w:hAnsiTheme="minorHAnsi" w:cstheme="minorHAnsi"/>
          <w:color w:val="231F20"/>
          <w:spacing w:val="-3"/>
          <w:sz w:val="20"/>
          <w:szCs w:val="20"/>
        </w:rPr>
        <w:t>h</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2"/>
          <w:sz w:val="20"/>
          <w:szCs w:val="20"/>
        </w:rPr>
        <w:t>ze</w:t>
      </w:r>
      <w:r w:rsidRPr="00450122">
        <w:rPr>
          <w:rFonts w:asciiTheme="minorHAnsi" w:hAnsiTheme="minorHAnsi" w:cstheme="minorHAnsi"/>
          <w:color w:val="231F20"/>
          <w:sz w:val="20"/>
          <w:szCs w:val="20"/>
        </w:rPr>
        <w:t xml:space="preserve">t z </w:t>
      </w:r>
      <w:r w:rsidRPr="00450122">
        <w:rPr>
          <w:rFonts w:asciiTheme="minorHAnsi" w:hAnsiTheme="minorHAnsi" w:cstheme="minorHAnsi"/>
          <w:color w:val="231F20"/>
          <w:spacing w:val="-4"/>
          <w:sz w:val="20"/>
          <w:szCs w:val="20"/>
        </w:rPr>
        <w:t>Kazašské</w:t>
      </w:r>
      <w:r w:rsidRPr="00450122">
        <w:rPr>
          <w:rFonts w:asciiTheme="minorHAnsi" w:hAnsiTheme="minorHAnsi" w:cstheme="minorHAnsi"/>
          <w:color w:val="231F20"/>
          <w:sz w:val="20"/>
          <w:szCs w:val="20"/>
        </w:rPr>
        <w:t xml:space="preserve"> repu</w:t>
      </w:r>
      <w:r w:rsidRPr="00450122">
        <w:rPr>
          <w:rFonts w:asciiTheme="minorHAnsi" w:hAnsiTheme="minorHAnsi" w:cstheme="minorHAnsi"/>
          <w:color w:val="231F20"/>
          <w:spacing w:val="-2"/>
          <w:sz w:val="20"/>
          <w:szCs w:val="20"/>
        </w:rPr>
        <w:t>b</w:t>
      </w:r>
      <w:r w:rsidRPr="00450122">
        <w:rPr>
          <w:rFonts w:asciiTheme="minorHAnsi" w:hAnsiTheme="minorHAnsi" w:cstheme="minorHAnsi"/>
          <w:color w:val="231F20"/>
          <w:sz w:val="20"/>
          <w:szCs w:val="20"/>
        </w:rPr>
        <w:t>li</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y</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čá</w:t>
      </w:r>
      <w:r w:rsidRPr="00450122">
        <w:rPr>
          <w:rFonts w:asciiTheme="minorHAnsi" w:hAnsiTheme="minorHAnsi" w:cstheme="minorHAnsi"/>
          <w:color w:val="231F20"/>
          <w:spacing w:val="-2"/>
          <w:sz w:val="20"/>
          <w:szCs w:val="20"/>
        </w:rPr>
        <w:t>s</w:t>
      </w:r>
      <w:r w:rsidRPr="00450122">
        <w:rPr>
          <w:rFonts w:asciiTheme="minorHAnsi" w:hAnsiTheme="minorHAnsi" w:cstheme="minorHAnsi"/>
          <w:color w:val="231F20"/>
          <w:sz w:val="20"/>
          <w:szCs w:val="20"/>
        </w:rPr>
        <w:t xml:space="preserve">t z nich </w:t>
      </w:r>
      <w:r w:rsidRPr="00450122">
        <w:rPr>
          <w:rFonts w:asciiTheme="minorHAnsi" w:hAnsiTheme="minorHAnsi" w:cstheme="minorHAnsi"/>
          <w:color w:val="231F20"/>
          <w:spacing w:val="-2"/>
          <w:sz w:val="20"/>
          <w:szCs w:val="20"/>
        </w:rPr>
        <w:t>b</w:t>
      </w:r>
      <w:r w:rsidRPr="00450122">
        <w:rPr>
          <w:rFonts w:asciiTheme="minorHAnsi" w:hAnsiTheme="minorHAnsi" w:cstheme="minorHAnsi"/>
          <w:color w:val="231F20"/>
          <w:sz w:val="20"/>
          <w:szCs w:val="20"/>
        </w:rPr>
        <w:t>udou</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1"/>
          <w:sz w:val="20"/>
          <w:szCs w:val="20"/>
        </w:rPr>
        <w:t>o</w:t>
      </w:r>
      <w:r w:rsidRPr="00450122">
        <w:rPr>
          <w:rFonts w:asciiTheme="minorHAnsi" w:hAnsiTheme="minorHAnsi" w:cstheme="minorHAnsi"/>
          <w:color w:val="231F20"/>
          <w:sz w:val="20"/>
          <w:szCs w:val="20"/>
        </w:rPr>
        <w:t>ř</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ro</w:t>
      </w:r>
      <w:r w:rsidRPr="00450122">
        <w:rPr>
          <w:rFonts w:asciiTheme="minorHAnsi" w:hAnsiTheme="minorHAnsi" w:cstheme="minorHAnsi"/>
          <w:color w:val="231F20"/>
          <w:spacing w:val="-3"/>
          <w:sz w:val="20"/>
          <w:szCs w:val="20"/>
        </w:rPr>
        <w:t>d</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2"/>
          <w:sz w:val="20"/>
          <w:szCs w:val="20"/>
        </w:rPr>
        <w:t>č</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 xml:space="preserve">s </w:t>
      </w:r>
      <w:r w:rsidRPr="00450122">
        <w:rPr>
          <w:rFonts w:asciiTheme="minorHAnsi" w:hAnsiTheme="minorHAnsi" w:cstheme="minorHAnsi"/>
          <w:color w:val="231F20"/>
          <w:spacing w:val="-3"/>
          <w:sz w:val="20"/>
          <w:szCs w:val="20"/>
        </w:rPr>
        <w:t>d</w:t>
      </w:r>
      <w:r w:rsidRPr="00450122">
        <w:rPr>
          <w:rFonts w:asciiTheme="minorHAnsi" w:hAnsiTheme="minorHAnsi" w:cstheme="minorHAnsi"/>
          <w:color w:val="231F20"/>
          <w:sz w:val="20"/>
          <w:szCs w:val="20"/>
        </w:rPr>
        <w:t>ět</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 xml:space="preserve">i a </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 xml:space="preserve">ladší </w:t>
      </w:r>
      <w:r w:rsidRPr="00450122">
        <w:rPr>
          <w:rFonts w:asciiTheme="minorHAnsi" w:hAnsiTheme="minorHAnsi" w:cstheme="minorHAnsi"/>
          <w:color w:val="231F20"/>
          <w:spacing w:val="-3"/>
          <w:sz w:val="20"/>
          <w:szCs w:val="20"/>
        </w:rPr>
        <w:t>g</w:t>
      </w:r>
      <w:r w:rsidRPr="00450122">
        <w:rPr>
          <w:rFonts w:asciiTheme="minorHAnsi" w:hAnsiTheme="minorHAnsi" w:cstheme="minorHAnsi"/>
          <w:color w:val="231F20"/>
          <w:sz w:val="20"/>
          <w:szCs w:val="20"/>
        </w:rPr>
        <w:t>en</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ra</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e</w:t>
      </w:r>
    </w:p>
    <w:p w:rsidR="00450122" w:rsidRPr="00450122" w:rsidRDefault="00450122" w:rsidP="00DE7140">
      <w:pPr>
        <w:pStyle w:val="Zkladntext"/>
        <w:numPr>
          <w:ilvl w:val="1"/>
          <w:numId w:val="22"/>
        </w:numPr>
        <w:tabs>
          <w:tab w:val="left" w:pos="989"/>
        </w:tabs>
        <w:kinsoku w:val="0"/>
        <w:overflowPunct w:val="0"/>
        <w:spacing w:before="60"/>
        <w:ind w:left="989" w:right="287" w:hanging="144"/>
        <w:jc w:val="both"/>
        <w:rPr>
          <w:rFonts w:asciiTheme="minorHAnsi" w:hAnsiTheme="minorHAnsi" w:cstheme="minorHAnsi"/>
          <w:color w:val="000000"/>
          <w:sz w:val="20"/>
          <w:szCs w:val="20"/>
        </w:rPr>
      </w:pPr>
      <w:r w:rsidRPr="00450122">
        <w:rPr>
          <w:rFonts w:asciiTheme="minorHAnsi" w:hAnsiTheme="minorHAnsi" w:cstheme="minorHAnsi"/>
          <w:color w:val="231F20"/>
          <w:sz w:val="20"/>
          <w:szCs w:val="20"/>
        </w:rPr>
        <w:t>hla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 xml:space="preserve">ní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up</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do pa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 xml:space="preserve">onu </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usí</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b</w:t>
      </w:r>
      <w:r w:rsidRPr="00450122">
        <w:rPr>
          <w:rFonts w:asciiTheme="minorHAnsi" w:hAnsiTheme="minorHAnsi" w:cstheme="minorHAnsi"/>
          <w:color w:val="231F20"/>
          <w:spacing w:val="-3"/>
          <w:sz w:val="20"/>
          <w:szCs w:val="20"/>
        </w:rPr>
        <w:t>ý</w:t>
      </w:r>
      <w:r w:rsidRPr="00450122">
        <w:rPr>
          <w:rFonts w:asciiTheme="minorHAnsi" w:hAnsiTheme="minorHAnsi" w:cstheme="minorHAnsi"/>
          <w:color w:val="231F20"/>
          <w:sz w:val="20"/>
          <w:szCs w:val="20"/>
        </w:rPr>
        <w:t>t a</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ce</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án (</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usí</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vým</w:t>
      </w:r>
      <w:r w:rsidRPr="00450122">
        <w:rPr>
          <w:rFonts w:asciiTheme="minorHAnsi" w:hAnsiTheme="minorHAnsi" w:cstheme="minorHAnsi"/>
          <w:color w:val="231F20"/>
          <w:spacing w:val="-2"/>
          <w:sz w:val="20"/>
          <w:szCs w:val="20"/>
        </w:rPr>
        <w:t xml:space="preserve"> z</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ár</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ěn</w:t>
      </w:r>
      <w:r w:rsidRPr="00450122">
        <w:rPr>
          <w:rFonts w:asciiTheme="minorHAnsi" w:hAnsiTheme="minorHAnsi" w:cstheme="minorHAnsi"/>
          <w:color w:val="231F20"/>
          <w:spacing w:val="1"/>
          <w:sz w:val="20"/>
          <w:szCs w:val="20"/>
        </w:rPr>
        <w:t>í</w:t>
      </w:r>
      <w:r w:rsidRPr="00450122">
        <w:rPr>
          <w:rFonts w:asciiTheme="minorHAnsi" w:hAnsiTheme="minorHAnsi" w:cstheme="minorHAnsi"/>
          <w:color w:val="231F20"/>
          <w:sz w:val="20"/>
          <w:szCs w:val="20"/>
        </w:rPr>
        <w:t>m</w:t>
      </w:r>
      <w:r w:rsidRPr="00450122">
        <w:rPr>
          <w:rFonts w:asciiTheme="minorHAnsi" w:hAnsiTheme="minorHAnsi" w:cstheme="minorHAnsi"/>
          <w:color w:val="231F20"/>
          <w:spacing w:val="-4"/>
          <w:sz w:val="20"/>
          <w:szCs w:val="20"/>
        </w:rPr>
        <w:t xml:space="preserve"> vhodným způsobem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ř</w:t>
      </w:r>
      <w:r w:rsidRPr="00450122">
        <w:rPr>
          <w:rFonts w:asciiTheme="minorHAnsi" w:hAnsiTheme="minorHAnsi" w:cstheme="minorHAnsi"/>
          <w:color w:val="231F20"/>
          <w:spacing w:val="-2"/>
          <w:sz w:val="20"/>
          <w:szCs w:val="20"/>
        </w:rPr>
        <w:t>i</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1"/>
          <w:sz w:val="20"/>
          <w:szCs w:val="20"/>
        </w:rPr>
        <w:t>aho</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pacing w:val="-1"/>
          <w:sz w:val="20"/>
          <w:szCs w:val="20"/>
        </w:rPr>
        <w:t>a</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1"/>
          <w:sz w:val="20"/>
          <w:szCs w:val="20"/>
        </w:rPr>
        <w:t>po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pacing w:val="-1"/>
          <w:sz w:val="20"/>
          <w:szCs w:val="20"/>
        </w:rPr>
        <w:t>ornost)</w:t>
      </w:r>
    </w:p>
    <w:p w:rsidR="00450122" w:rsidRPr="00450122" w:rsidRDefault="00450122" w:rsidP="00DE7140">
      <w:pPr>
        <w:pStyle w:val="Zkladntext"/>
        <w:numPr>
          <w:ilvl w:val="1"/>
          <w:numId w:val="22"/>
        </w:numPr>
        <w:tabs>
          <w:tab w:val="left" w:pos="989"/>
        </w:tabs>
        <w:kinsoku w:val="0"/>
        <w:overflowPunct w:val="0"/>
        <w:spacing w:before="57"/>
        <w:ind w:left="845" w:right="196"/>
        <w:jc w:val="both"/>
        <w:rPr>
          <w:rFonts w:asciiTheme="minorHAnsi" w:hAnsiTheme="minorHAnsi" w:cstheme="minorHAnsi"/>
          <w:color w:val="000000"/>
          <w:sz w:val="20"/>
          <w:szCs w:val="20"/>
        </w:rPr>
      </w:pPr>
      <w:r w:rsidRPr="00450122">
        <w:rPr>
          <w:rFonts w:asciiTheme="minorHAnsi" w:hAnsiTheme="minorHAnsi" w:cstheme="minorHAnsi"/>
          <w:sz w:val="20"/>
          <w:szCs w:val="20"/>
        </w:rPr>
        <w:t>řešení musí zahrnovat, resp. umožnit dobře viditelné označení vnějších i vnitřních částí pavilonu nápisy a grafickými motivy odkazujícími na Českou republiku</w:t>
      </w:r>
      <w:r w:rsidRPr="00450122" w:rsidDel="00D0396E">
        <w:rPr>
          <w:rFonts w:asciiTheme="minorHAnsi" w:hAnsiTheme="minorHAnsi" w:cstheme="minorHAnsi"/>
          <w:color w:val="231F20"/>
          <w:sz w:val="20"/>
          <w:szCs w:val="20"/>
        </w:rPr>
        <w:t xml:space="preserve"> </w:t>
      </w:r>
    </w:p>
    <w:p w:rsidR="00450122" w:rsidRPr="00450122" w:rsidRDefault="00450122" w:rsidP="00DE7140">
      <w:pPr>
        <w:pStyle w:val="Zkladntext"/>
        <w:numPr>
          <w:ilvl w:val="1"/>
          <w:numId w:val="22"/>
        </w:numPr>
        <w:tabs>
          <w:tab w:val="left" w:pos="989"/>
        </w:tabs>
        <w:kinsoku w:val="0"/>
        <w:overflowPunct w:val="0"/>
        <w:spacing w:before="57"/>
        <w:ind w:left="845" w:right="196"/>
        <w:jc w:val="both"/>
        <w:rPr>
          <w:rFonts w:asciiTheme="minorHAnsi" w:hAnsiTheme="minorHAnsi" w:cstheme="minorHAnsi"/>
          <w:color w:val="000000"/>
          <w:sz w:val="20"/>
          <w:szCs w:val="20"/>
        </w:rPr>
      </w:pPr>
      <w:r w:rsidRPr="00450122">
        <w:rPr>
          <w:rFonts w:asciiTheme="minorHAnsi" w:hAnsiTheme="minorHAnsi" w:cstheme="minorHAnsi"/>
          <w:color w:val="231F20"/>
          <w:sz w:val="20"/>
          <w:szCs w:val="20"/>
        </w:rPr>
        <w:t>dodr</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at</w:t>
      </w:r>
      <w:r w:rsidRPr="00450122">
        <w:rPr>
          <w:rFonts w:asciiTheme="minorHAnsi" w:hAnsiTheme="minorHAnsi" w:cstheme="minorHAnsi"/>
          <w:color w:val="231F20"/>
          <w:spacing w:val="32"/>
          <w:sz w:val="20"/>
          <w:szCs w:val="20"/>
        </w:rPr>
        <w:t xml:space="preserve">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eš</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eré</w:t>
      </w:r>
      <w:r w:rsidRPr="00450122">
        <w:rPr>
          <w:rFonts w:asciiTheme="minorHAnsi" w:hAnsiTheme="minorHAnsi" w:cstheme="minorHAnsi"/>
          <w:color w:val="231F20"/>
          <w:spacing w:val="33"/>
          <w:sz w:val="20"/>
          <w:szCs w:val="20"/>
        </w:rPr>
        <w:t xml:space="preserve"> </w:t>
      </w:r>
      <w:r w:rsidRPr="00450122">
        <w:rPr>
          <w:rFonts w:asciiTheme="minorHAnsi" w:hAnsiTheme="minorHAnsi" w:cstheme="minorHAnsi"/>
          <w:color w:val="231F20"/>
          <w:sz w:val="20"/>
          <w:szCs w:val="20"/>
        </w:rPr>
        <w:t>pl</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tné</w:t>
      </w:r>
      <w:r w:rsidRPr="00450122">
        <w:rPr>
          <w:rFonts w:asciiTheme="minorHAnsi" w:hAnsiTheme="minorHAnsi" w:cstheme="minorHAnsi"/>
          <w:color w:val="231F20"/>
          <w:spacing w:val="29"/>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řed</w:t>
      </w:r>
      <w:r w:rsidRPr="00450122">
        <w:rPr>
          <w:rFonts w:asciiTheme="minorHAnsi" w:hAnsiTheme="minorHAnsi" w:cstheme="minorHAnsi"/>
          <w:color w:val="231F20"/>
          <w:spacing w:val="-2"/>
          <w:sz w:val="20"/>
          <w:szCs w:val="20"/>
        </w:rPr>
        <w:t>p</w:t>
      </w:r>
      <w:r w:rsidRPr="00450122">
        <w:rPr>
          <w:rFonts w:asciiTheme="minorHAnsi" w:hAnsiTheme="minorHAnsi" w:cstheme="minorHAnsi"/>
          <w:color w:val="231F20"/>
          <w:sz w:val="20"/>
          <w:szCs w:val="20"/>
        </w:rPr>
        <w:t>isy</w:t>
      </w:r>
      <w:r w:rsidRPr="00450122">
        <w:rPr>
          <w:rFonts w:asciiTheme="minorHAnsi" w:hAnsiTheme="minorHAnsi" w:cstheme="minorHAnsi"/>
          <w:color w:val="231F20"/>
          <w:spacing w:val="28"/>
          <w:sz w:val="20"/>
          <w:szCs w:val="20"/>
        </w:rPr>
        <w:t xml:space="preserve"> </w:t>
      </w:r>
      <w:r w:rsidRPr="00450122">
        <w:rPr>
          <w:rFonts w:asciiTheme="minorHAnsi" w:hAnsiTheme="minorHAnsi" w:cstheme="minorHAnsi"/>
          <w:color w:val="231F20"/>
          <w:spacing w:val="1"/>
          <w:sz w:val="20"/>
          <w:szCs w:val="20"/>
        </w:rPr>
        <w:t>B</w:t>
      </w:r>
      <w:r w:rsidRPr="00450122">
        <w:rPr>
          <w:rFonts w:asciiTheme="minorHAnsi" w:hAnsiTheme="minorHAnsi" w:cstheme="minorHAnsi"/>
          <w:color w:val="231F20"/>
          <w:spacing w:val="-4"/>
          <w:sz w:val="20"/>
          <w:szCs w:val="20"/>
        </w:rPr>
        <w:t>I</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31"/>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tah</w:t>
      </w:r>
      <w:r w:rsidRPr="00450122">
        <w:rPr>
          <w:rFonts w:asciiTheme="minorHAnsi" w:hAnsiTheme="minorHAnsi" w:cstheme="minorHAnsi"/>
          <w:color w:val="231F20"/>
          <w:spacing w:val="-2"/>
          <w:sz w:val="20"/>
          <w:szCs w:val="20"/>
        </w:rPr>
        <w:t>u</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31"/>
          <w:sz w:val="20"/>
          <w:szCs w:val="20"/>
        </w:rPr>
        <w:t xml:space="preserve"> </w:t>
      </w:r>
      <w:r w:rsidRPr="00450122">
        <w:rPr>
          <w:rFonts w:asciiTheme="minorHAnsi" w:hAnsiTheme="minorHAnsi" w:cstheme="minorHAnsi"/>
          <w:color w:val="231F20"/>
          <w:sz w:val="20"/>
          <w:szCs w:val="20"/>
        </w:rPr>
        <w:t>se</w:t>
      </w:r>
      <w:r w:rsidRPr="00450122">
        <w:rPr>
          <w:rFonts w:asciiTheme="minorHAnsi" w:hAnsiTheme="minorHAnsi" w:cstheme="minorHAnsi"/>
          <w:color w:val="231F20"/>
          <w:spacing w:val="29"/>
          <w:sz w:val="20"/>
          <w:szCs w:val="20"/>
        </w:rPr>
        <w:t xml:space="preserve"> </w:t>
      </w:r>
      <w:r w:rsidRPr="00450122">
        <w:rPr>
          <w:rFonts w:asciiTheme="minorHAnsi" w:hAnsiTheme="minorHAnsi" w:cstheme="minorHAnsi"/>
          <w:color w:val="231F20"/>
          <w:sz w:val="20"/>
          <w:szCs w:val="20"/>
        </w:rPr>
        <w:t>k</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pořádání</w:t>
      </w:r>
      <w:r w:rsidRPr="00450122">
        <w:rPr>
          <w:rFonts w:asciiTheme="minorHAnsi" w:hAnsiTheme="minorHAnsi" w:cstheme="minorHAnsi"/>
          <w:color w:val="231F20"/>
          <w:spacing w:val="31"/>
          <w:sz w:val="20"/>
          <w:szCs w:val="20"/>
        </w:rPr>
        <w:t xml:space="preserve"> </w:t>
      </w:r>
      <w:proofErr w:type="spellStart"/>
      <w:r w:rsidRPr="00450122">
        <w:rPr>
          <w:rFonts w:asciiTheme="minorHAnsi" w:hAnsiTheme="minorHAnsi" w:cstheme="minorHAnsi"/>
          <w:color w:val="231F20"/>
          <w:spacing w:val="31"/>
          <w:sz w:val="20"/>
          <w:szCs w:val="20"/>
        </w:rPr>
        <w:t>Astana</w:t>
      </w:r>
      <w:proofErr w:type="spellEnd"/>
      <w:r w:rsidRPr="00450122">
        <w:rPr>
          <w:rFonts w:asciiTheme="minorHAnsi" w:hAnsiTheme="minorHAnsi" w:cstheme="minorHAnsi"/>
          <w:color w:val="231F20"/>
          <w:spacing w:val="31"/>
          <w:sz w:val="20"/>
          <w:szCs w:val="20"/>
        </w:rPr>
        <w:t xml:space="preserve"> </w:t>
      </w:r>
      <w:r w:rsidRPr="00450122">
        <w:rPr>
          <w:rFonts w:asciiTheme="minorHAnsi" w:hAnsiTheme="minorHAnsi" w:cstheme="minorHAnsi"/>
          <w:color w:val="231F20"/>
          <w:spacing w:val="-3"/>
          <w:sz w:val="20"/>
          <w:szCs w:val="20"/>
        </w:rPr>
        <w:t>E</w:t>
      </w:r>
      <w:r w:rsidRPr="00450122">
        <w:rPr>
          <w:rFonts w:asciiTheme="minorHAnsi" w:hAnsiTheme="minorHAnsi" w:cstheme="minorHAnsi"/>
          <w:color w:val="231F20"/>
          <w:spacing w:val="1"/>
          <w:sz w:val="20"/>
          <w:szCs w:val="20"/>
        </w:rPr>
        <w:t>X</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29"/>
          <w:sz w:val="20"/>
          <w:szCs w:val="20"/>
        </w:rPr>
        <w:t xml:space="preserve"> </w:t>
      </w:r>
      <w:r w:rsidRPr="00450122">
        <w:rPr>
          <w:rFonts w:asciiTheme="minorHAnsi" w:hAnsiTheme="minorHAnsi" w:cstheme="minorHAnsi"/>
          <w:color w:val="231F20"/>
          <w:sz w:val="20"/>
          <w:szCs w:val="20"/>
        </w:rPr>
        <w:t>20</w:t>
      </w:r>
      <w:r w:rsidRPr="00450122">
        <w:rPr>
          <w:rFonts w:asciiTheme="minorHAnsi" w:hAnsiTheme="minorHAnsi" w:cstheme="minorHAnsi"/>
          <w:color w:val="231F20"/>
          <w:spacing w:val="1"/>
          <w:sz w:val="20"/>
          <w:szCs w:val="20"/>
        </w:rPr>
        <w:t>1</w:t>
      </w:r>
      <w:r w:rsidRPr="00450122">
        <w:rPr>
          <w:rFonts w:asciiTheme="minorHAnsi" w:hAnsiTheme="minorHAnsi" w:cstheme="minorHAnsi"/>
          <w:color w:val="231F20"/>
          <w:sz w:val="20"/>
          <w:szCs w:val="20"/>
        </w:rPr>
        <w:t>7,</w:t>
      </w:r>
      <w:r w:rsidRPr="00450122">
        <w:rPr>
          <w:rFonts w:asciiTheme="minorHAnsi" w:hAnsiTheme="minorHAnsi" w:cstheme="minorHAnsi"/>
          <w:color w:val="231F20"/>
          <w:spacing w:val="29"/>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9"/>
          <w:sz w:val="20"/>
          <w:szCs w:val="20"/>
        </w:rPr>
        <w:t xml:space="preserve"> </w:t>
      </w:r>
      <w:r w:rsidRPr="00450122">
        <w:rPr>
          <w:rFonts w:asciiTheme="minorHAnsi" w:hAnsiTheme="minorHAnsi" w:cstheme="minorHAnsi"/>
          <w:color w:val="231F20"/>
          <w:sz w:val="20"/>
          <w:szCs w:val="20"/>
        </w:rPr>
        <w:t>to</w:t>
      </w:r>
      <w:r w:rsidRPr="00450122">
        <w:rPr>
          <w:rFonts w:asciiTheme="minorHAnsi" w:hAnsiTheme="minorHAnsi" w:cstheme="minorHAnsi"/>
          <w:color w:val="231F20"/>
          <w:spacing w:val="31"/>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j</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ji</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h a</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tuá</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10"/>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é</w:t>
      </w:r>
      <w:r w:rsidRPr="00450122">
        <w:rPr>
          <w:rFonts w:asciiTheme="minorHAnsi" w:hAnsiTheme="minorHAnsi" w:cstheme="minorHAnsi"/>
          <w:color w:val="231F20"/>
          <w:spacing w:val="9"/>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3"/>
          <w:sz w:val="20"/>
          <w:szCs w:val="20"/>
        </w:rPr>
        <w:t>d</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1"/>
          <w:sz w:val="20"/>
          <w:szCs w:val="20"/>
        </w:rPr>
        <w:t>b</w:t>
      </w:r>
      <w:r w:rsidRPr="00450122">
        <w:rPr>
          <w:rFonts w:asciiTheme="minorHAnsi" w:hAnsiTheme="minorHAnsi" w:cstheme="minorHAnsi"/>
          <w:color w:val="231F20"/>
          <w:sz w:val="20"/>
          <w:szCs w:val="20"/>
        </w:rPr>
        <w:t>ě</w:t>
      </w:r>
      <w:r w:rsidRPr="00450122">
        <w:rPr>
          <w:rFonts w:asciiTheme="minorHAnsi" w:hAnsiTheme="minorHAnsi" w:cstheme="minorHAnsi"/>
          <w:color w:val="231F20"/>
          <w:spacing w:val="9"/>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ro</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z w:val="20"/>
          <w:szCs w:val="20"/>
        </w:rPr>
        <w:t>ahu</w:t>
      </w:r>
      <w:r w:rsidRPr="00450122">
        <w:rPr>
          <w:rFonts w:asciiTheme="minorHAnsi" w:hAnsiTheme="minorHAnsi" w:cstheme="minorHAnsi"/>
          <w:color w:val="231F20"/>
          <w:spacing w:val="7"/>
          <w:sz w:val="20"/>
          <w:szCs w:val="20"/>
        </w:rPr>
        <w:t xml:space="preserve"> </w:t>
      </w:r>
      <w:r w:rsidRPr="00450122">
        <w:rPr>
          <w:rFonts w:asciiTheme="minorHAnsi" w:hAnsiTheme="minorHAnsi" w:cstheme="minorHAnsi"/>
          <w:color w:val="231F20"/>
          <w:sz w:val="20"/>
          <w:szCs w:val="20"/>
        </w:rPr>
        <w:t>(do</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tupné</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na</w:t>
      </w:r>
      <w:r w:rsidRPr="00450122">
        <w:rPr>
          <w:rFonts w:asciiTheme="minorHAnsi" w:hAnsiTheme="minorHAnsi" w:cstheme="minorHAnsi"/>
          <w:color w:val="231F20"/>
          <w:spacing w:val="-2"/>
          <w:sz w:val="20"/>
          <w:szCs w:val="20"/>
        </w:rPr>
        <w:t xml:space="preserve"> i</w:t>
      </w:r>
      <w:r w:rsidRPr="00450122">
        <w:rPr>
          <w:rFonts w:asciiTheme="minorHAnsi" w:hAnsiTheme="minorHAnsi" w:cstheme="minorHAnsi"/>
          <w:color w:val="231F20"/>
          <w:sz w:val="20"/>
          <w:szCs w:val="20"/>
        </w:rPr>
        <w:t>nterneto</w:t>
      </w:r>
      <w:r w:rsidRPr="00450122">
        <w:rPr>
          <w:rFonts w:asciiTheme="minorHAnsi" w:hAnsiTheme="minorHAnsi" w:cstheme="minorHAnsi"/>
          <w:color w:val="231F20"/>
          <w:spacing w:val="-3"/>
          <w:sz w:val="20"/>
          <w:szCs w:val="20"/>
        </w:rPr>
        <w:t>vý</w:t>
      </w:r>
      <w:r w:rsidRPr="00450122">
        <w:rPr>
          <w:rFonts w:asciiTheme="minorHAnsi" w:hAnsiTheme="minorHAnsi" w:cstheme="minorHAnsi"/>
          <w:color w:val="231F20"/>
          <w:sz w:val="20"/>
          <w:szCs w:val="20"/>
        </w:rPr>
        <w:t>ch strán</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 xml:space="preserve">ách </w:t>
      </w:r>
      <w:hyperlink r:id="rId20" w:history="1">
        <w:r w:rsidRPr="00450122">
          <w:rPr>
            <w:rStyle w:val="Hypertextovodkaz"/>
            <w:rFonts w:asciiTheme="minorHAnsi" w:hAnsiTheme="minorHAnsi" w:cstheme="minorHAnsi"/>
            <w:sz w:val="20"/>
            <w:szCs w:val="20"/>
          </w:rPr>
          <w:t>www.ipm2016.kz</w:t>
        </w:r>
      </w:hyperlink>
      <w:r w:rsidRPr="00450122">
        <w:rPr>
          <w:rFonts w:asciiTheme="minorHAnsi" w:hAnsiTheme="minorHAnsi" w:cstheme="minorHAnsi"/>
          <w:color w:val="231F20"/>
          <w:sz w:val="20"/>
          <w:szCs w:val="20"/>
        </w:rPr>
        <w:t xml:space="preserve"> – </w:t>
      </w:r>
      <w:proofErr w:type="spellStart"/>
      <w:r w:rsidRPr="00450122">
        <w:rPr>
          <w:rFonts w:asciiTheme="minorHAnsi" w:hAnsiTheme="minorHAnsi" w:cstheme="minorHAnsi"/>
          <w:color w:val="231F20"/>
          <w:sz w:val="20"/>
          <w:szCs w:val="20"/>
        </w:rPr>
        <w:t>Partipation</w:t>
      </w:r>
      <w:proofErr w:type="spellEnd"/>
      <w:r w:rsidRPr="00450122">
        <w:rPr>
          <w:rFonts w:asciiTheme="minorHAnsi" w:hAnsiTheme="minorHAnsi" w:cstheme="minorHAnsi"/>
          <w:color w:val="231F20"/>
          <w:sz w:val="20"/>
          <w:szCs w:val="20"/>
        </w:rPr>
        <w:t xml:space="preserve"> </w:t>
      </w:r>
      <w:proofErr w:type="spellStart"/>
      <w:r w:rsidRPr="00450122">
        <w:rPr>
          <w:rFonts w:asciiTheme="minorHAnsi" w:hAnsiTheme="minorHAnsi" w:cstheme="minorHAnsi"/>
          <w:color w:val="231F20"/>
          <w:sz w:val="20"/>
          <w:szCs w:val="20"/>
        </w:rPr>
        <w:t>Guide</w:t>
      </w:r>
      <w:proofErr w:type="spellEnd"/>
      <w:r w:rsidRPr="00450122">
        <w:rPr>
          <w:rFonts w:asciiTheme="minorHAnsi" w:hAnsiTheme="minorHAnsi" w:cstheme="minorHAnsi"/>
          <w:color w:val="231F20"/>
          <w:sz w:val="20"/>
          <w:szCs w:val="20"/>
        </w:rPr>
        <w:t xml:space="preserve"> s přílohami)</w:t>
      </w:r>
    </w:p>
    <w:p w:rsidR="00450122" w:rsidRPr="00450122" w:rsidRDefault="00450122" w:rsidP="00DE7140">
      <w:pPr>
        <w:pStyle w:val="Zkladntext"/>
        <w:numPr>
          <w:ilvl w:val="1"/>
          <w:numId w:val="22"/>
        </w:numPr>
        <w:tabs>
          <w:tab w:val="left" w:pos="989"/>
        </w:tabs>
        <w:kinsoku w:val="0"/>
        <w:overflowPunct w:val="0"/>
        <w:spacing w:before="58"/>
        <w:ind w:left="989" w:right="198" w:hanging="144"/>
        <w:jc w:val="both"/>
        <w:rPr>
          <w:rFonts w:asciiTheme="minorHAnsi" w:hAnsiTheme="minorHAnsi" w:cstheme="minorHAnsi"/>
          <w:color w:val="000000"/>
          <w:sz w:val="20"/>
          <w:szCs w:val="20"/>
        </w:rPr>
      </w:pPr>
      <w:r w:rsidRPr="00450122">
        <w:rPr>
          <w:rFonts w:asciiTheme="minorHAnsi" w:hAnsiTheme="minorHAnsi" w:cstheme="minorHAnsi"/>
          <w:color w:val="231F20"/>
          <w:sz w:val="20"/>
          <w:szCs w:val="20"/>
        </w:rPr>
        <w:t>dodr</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at</w:t>
      </w:r>
      <w:r w:rsidRPr="00450122">
        <w:rPr>
          <w:rFonts w:asciiTheme="minorHAnsi" w:hAnsiTheme="minorHAnsi" w:cstheme="minorHAnsi"/>
          <w:color w:val="231F20"/>
          <w:spacing w:val="17"/>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ou</w:t>
      </w:r>
      <w:r w:rsidRPr="00450122">
        <w:rPr>
          <w:rFonts w:asciiTheme="minorHAnsi" w:hAnsiTheme="minorHAnsi" w:cstheme="minorHAnsi"/>
          <w:color w:val="231F20"/>
          <w:spacing w:val="16"/>
          <w:sz w:val="20"/>
          <w:szCs w:val="20"/>
        </w:rPr>
        <w:t xml:space="preserve"> </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
          <w:sz w:val="20"/>
          <w:szCs w:val="20"/>
        </w:rPr>
        <w:t>g</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1"/>
          <w:sz w:val="20"/>
          <w:szCs w:val="20"/>
        </w:rPr>
        <w:t>sl</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ti</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20"/>
          <w:sz w:val="20"/>
          <w:szCs w:val="20"/>
        </w:rPr>
        <w:t xml:space="preserve"> </w:t>
      </w:r>
      <w:r w:rsidRPr="00450122">
        <w:rPr>
          <w:rFonts w:asciiTheme="minorHAnsi" w:hAnsiTheme="minorHAnsi" w:cstheme="minorHAnsi"/>
          <w:color w:val="231F20"/>
          <w:spacing w:val="-4"/>
          <w:sz w:val="20"/>
          <w:szCs w:val="20"/>
        </w:rPr>
        <w:t>Kazašské</w:t>
      </w:r>
      <w:r w:rsidRPr="00450122">
        <w:rPr>
          <w:rFonts w:asciiTheme="minorHAnsi" w:hAnsiTheme="minorHAnsi" w:cstheme="minorHAnsi"/>
          <w:color w:val="231F20"/>
          <w:spacing w:val="17"/>
          <w:sz w:val="20"/>
          <w:szCs w:val="20"/>
        </w:rPr>
        <w:t xml:space="preserve"> </w:t>
      </w:r>
      <w:r w:rsidRPr="00450122">
        <w:rPr>
          <w:rFonts w:asciiTheme="minorHAnsi" w:hAnsiTheme="minorHAnsi" w:cstheme="minorHAnsi"/>
          <w:color w:val="231F20"/>
          <w:sz w:val="20"/>
          <w:szCs w:val="20"/>
        </w:rPr>
        <w:t>rep</w:t>
      </w:r>
      <w:r w:rsidRPr="00450122">
        <w:rPr>
          <w:rFonts w:asciiTheme="minorHAnsi" w:hAnsiTheme="minorHAnsi" w:cstheme="minorHAnsi"/>
          <w:color w:val="231F20"/>
          <w:spacing w:val="-2"/>
          <w:sz w:val="20"/>
          <w:szCs w:val="20"/>
        </w:rPr>
        <w:t>u</w:t>
      </w:r>
      <w:r w:rsidRPr="00450122">
        <w:rPr>
          <w:rFonts w:asciiTheme="minorHAnsi" w:hAnsiTheme="minorHAnsi" w:cstheme="minorHAnsi"/>
          <w:color w:val="231F20"/>
          <w:sz w:val="20"/>
          <w:szCs w:val="20"/>
        </w:rPr>
        <w:t>b</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y</w:t>
      </w:r>
      <w:r w:rsidRPr="00450122">
        <w:rPr>
          <w:rFonts w:asciiTheme="minorHAnsi" w:hAnsiTheme="minorHAnsi" w:cstheme="minorHAnsi"/>
          <w:color w:val="231F20"/>
          <w:spacing w:val="14"/>
          <w:sz w:val="20"/>
          <w:szCs w:val="20"/>
        </w:rPr>
        <w:t xml:space="preserve"> </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17"/>
          <w:sz w:val="20"/>
          <w:szCs w:val="20"/>
        </w:rPr>
        <w:t xml:space="preserve"> </w:t>
      </w:r>
      <w:r w:rsidRPr="00450122">
        <w:rPr>
          <w:rFonts w:asciiTheme="minorHAnsi" w:hAnsiTheme="minorHAnsi" w:cstheme="minorHAnsi"/>
          <w:color w:val="231F20"/>
          <w:sz w:val="20"/>
          <w:szCs w:val="20"/>
        </w:rPr>
        <w:t>ter</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íny</w:t>
      </w:r>
      <w:r w:rsidRPr="00450122">
        <w:rPr>
          <w:rFonts w:asciiTheme="minorHAnsi" w:hAnsiTheme="minorHAnsi" w:cstheme="minorHAnsi"/>
          <w:color w:val="231F20"/>
          <w:spacing w:val="14"/>
          <w:sz w:val="20"/>
          <w:szCs w:val="20"/>
        </w:rPr>
        <w:t xml:space="preserve"> </w:t>
      </w:r>
      <w:r w:rsidRPr="00450122">
        <w:rPr>
          <w:rFonts w:asciiTheme="minorHAnsi" w:hAnsiTheme="minorHAnsi" w:cstheme="minorHAnsi"/>
          <w:color w:val="231F20"/>
          <w:sz w:val="20"/>
          <w:szCs w:val="20"/>
        </w:rPr>
        <w:t>s</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ené</w:t>
      </w:r>
      <w:r w:rsidRPr="00450122">
        <w:rPr>
          <w:rFonts w:asciiTheme="minorHAnsi" w:hAnsiTheme="minorHAnsi" w:cstheme="minorHAnsi"/>
          <w:color w:val="231F20"/>
          <w:spacing w:val="19"/>
          <w:sz w:val="20"/>
          <w:szCs w:val="20"/>
        </w:rPr>
        <w:t xml:space="preserve"> </w:t>
      </w:r>
      <w:r w:rsidRPr="00450122">
        <w:rPr>
          <w:rFonts w:asciiTheme="minorHAnsi" w:hAnsiTheme="minorHAnsi" w:cstheme="minorHAnsi"/>
          <w:color w:val="231F20"/>
          <w:spacing w:val="-2"/>
          <w:sz w:val="20"/>
          <w:szCs w:val="20"/>
        </w:rPr>
        <w:t xml:space="preserve">místním pořadatelem </w:t>
      </w:r>
      <w:proofErr w:type="spellStart"/>
      <w:r w:rsidRPr="00450122">
        <w:rPr>
          <w:rFonts w:asciiTheme="minorHAnsi" w:hAnsiTheme="minorHAnsi" w:cstheme="minorHAnsi"/>
          <w:color w:val="000000"/>
          <w:sz w:val="20"/>
          <w:szCs w:val="20"/>
        </w:rPr>
        <w:t>Astana</w:t>
      </w:r>
      <w:r w:rsidRPr="00450122">
        <w:rPr>
          <w:rFonts w:asciiTheme="minorHAnsi" w:hAnsiTheme="minorHAnsi" w:cstheme="minorHAnsi"/>
          <w:color w:val="231F20"/>
          <w:sz w:val="20"/>
          <w:szCs w:val="20"/>
        </w:rPr>
        <w:t>EXPO</w:t>
      </w:r>
      <w:proofErr w:type="spellEnd"/>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2017</w:t>
      </w:r>
    </w:p>
    <w:p w:rsidR="00450122" w:rsidRPr="00450122" w:rsidRDefault="00450122" w:rsidP="00450122">
      <w:pPr>
        <w:pStyle w:val="Nadpis3"/>
        <w:kinsoku w:val="0"/>
        <w:overflowPunct w:val="0"/>
        <w:spacing w:before="72"/>
        <w:rPr>
          <w:rFonts w:asciiTheme="minorHAnsi" w:hAnsiTheme="minorHAnsi" w:cstheme="minorHAnsi"/>
          <w:color w:val="231F20"/>
          <w:spacing w:val="-1"/>
          <w:sz w:val="20"/>
          <w:szCs w:val="20"/>
        </w:rPr>
      </w:pPr>
    </w:p>
    <w:p w:rsidR="00450122" w:rsidRPr="00450122" w:rsidRDefault="00450122" w:rsidP="00DE7140">
      <w:pPr>
        <w:pStyle w:val="Nadpis3"/>
        <w:widowControl w:val="0"/>
        <w:numPr>
          <w:ilvl w:val="0"/>
          <w:numId w:val="22"/>
        </w:numPr>
        <w:kinsoku w:val="0"/>
        <w:overflowPunct w:val="0"/>
        <w:autoSpaceDE w:val="0"/>
        <w:autoSpaceDN w:val="0"/>
        <w:adjustRightInd w:val="0"/>
        <w:spacing w:before="72" w:beforeAutospacing="0" w:after="0" w:afterAutospacing="0"/>
        <w:ind w:left="851"/>
        <w:rPr>
          <w:rFonts w:asciiTheme="minorHAnsi" w:hAnsiTheme="minorHAnsi" w:cstheme="minorHAnsi"/>
          <w:b w:val="0"/>
          <w:bCs w:val="0"/>
          <w:color w:val="000000"/>
          <w:sz w:val="20"/>
          <w:szCs w:val="20"/>
        </w:rPr>
      </w:pPr>
      <w:r w:rsidRPr="00450122">
        <w:rPr>
          <w:rFonts w:asciiTheme="minorHAnsi" w:hAnsiTheme="minorHAnsi" w:cstheme="minorHAnsi"/>
          <w:color w:val="231F20"/>
          <w:spacing w:val="-1"/>
          <w:sz w:val="20"/>
          <w:szCs w:val="20"/>
        </w:rPr>
        <w:t>Tech</w:t>
      </w:r>
      <w:r w:rsidRPr="00450122">
        <w:rPr>
          <w:rFonts w:asciiTheme="minorHAnsi" w:hAnsiTheme="minorHAnsi" w:cstheme="minorHAnsi"/>
          <w:color w:val="231F20"/>
          <w:spacing w:val="-4"/>
          <w:sz w:val="20"/>
          <w:szCs w:val="20"/>
        </w:rPr>
        <w:t>n</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1"/>
          <w:sz w:val="20"/>
          <w:szCs w:val="20"/>
        </w:rPr>
        <w:t>ck</w:t>
      </w:r>
      <w:r w:rsidRPr="00450122">
        <w:rPr>
          <w:rFonts w:asciiTheme="minorHAnsi" w:hAnsiTheme="minorHAnsi" w:cstheme="minorHAnsi"/>
          <w:color w:val="231F20"/>
          <w:sz w:val="20"/>
          <w:szCs w:val="20"/>
        </w:rPr>
        <w:t>é</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pacing w:val="-1"/>
          <w:sz w:val="20"/>
          <w:szCs w:val="20"/>
        </w:rPr>
        <w:t>dm</w:t>
      </w:r>
      <w:r w:rsidRPr="00450122">
        <w:rPr>
          <w:rFonts w:asciiTheme="minorHAnsi" w:hAnsiTheme="minorHAnsi" w:cstheme="minorHAnsi"/>
          <w:color w:val="231F20"/>
          <w:spacing w:val="1"/>
          <w:sz w:val="20"/>
          <w:szCs w:val="20"/>
        </w:rPr>
        <w:t>í</w:t>
      </w:r>
      <w:r w:rsidRPr="00450122">
        <w:rPr>
          <w:rFonts w:asciiTheme="minorHAnsi" w:hAnsiTheme="minorHAnsi" w:cstheme="minorHAnsi"/>
          <w:color w:val="231F20"/>
          <w:spacing w:val="-1"/>
          <w:sz w:val="20"/>
          <w:szCs w:val="20"/>
        </w:rPr>
        <w:t>nky</w:t>
      </w:r>
    </w:p>
    <w:p w:rsidR="00450122" w:rsidRPr="00450122" w:rsidRDefault="00450122" w:rsidP="00450122">
      <w:pPr>
        <w:kinsoku w:val="0"/>
        <w:overflowPunct w:val="0"/>
        <w:spacing w:before="13" w:line="280" w:lineRule="exact"/>
        <w:rPr>
          <w:rFonts w:asciiTheme="minorHAnsi" w:hAnsiTheme="minorHAnsi" w:cstheme="minorHAnsi"/>
          <w:sz w:val="20"/>
          <w:szCs w:val="20"/>
        </w:rPr>
      </w:pPr>
    </w:p>
    <w:p w:rsidR="00450122" w:rsidRPr="00450122" w:rsidRDefault="00450122" w:rsidP="00450122">
      <w:pPr>
        <w:kinsoku w:val="0"/>
        <w:overflowPunct w:val="0"/>
        <w:ind w:left="1018" w:right="6740"/>
        <w:jc w:val="both"/>
        <w:rPr>
          <w:rFonts w:asciiTheme="minorHAnsi" w:hAnsiTheme="minorHAnsi" w:cstheme="minorHAnsi"/>
          <w:color w:val="000000"/>
          <w:sz w:val="20"/>
          <w:szCs w:val="20"/>
        </w:rPr>
      </w:pPr>
      <w:r w:rsidRPr="00450122">
        <w:rPr>
          <w:rFonts w:asciiTheme="minorHAnsi" w:hAnsiTheme="minorHAnsi" w:cstheme="minorHAnsi"/>
          <w:b/>
          <w:bCs/>
          <w:color w:val="231F20"/>
          <w:sz w:val="20"/>
          <w:szCs w:val="20"/>
        </w:rPr>
        <w:t>Technic</w:t>
      </w:r>
      <w:r w:rsidRPr="00450122">
        <w:rPr>
          <w:rFonts w:asciiTheme="minorHAnsi" w:hAnsiTheme="minorHAnsi" w:cstheme="minorHAnsi"/>
          <w:b/>
          <w:bCs/>
          <w:color w:val="231F20"/>
          <w:spacing w:val="-3"/>
          <w:sz w:val="20"/>
          <w:szCs w:val="20"/>
        </w:rPr>
        <w:t>k</w:t>
      </w:r>
      <w:r w:rsidRPr="00450122">
        <w:rPr>
          <w:rFonts w:asciiTheme="minorHAnsi" w:hAnsiTheme="minorHAnsi" w:cstheme="minorHAnsi"/>
          <w:b/>
          <w:bCs/>
          <w:color w:val="231F20"/>
          <w:sz w:val="20"/>
          <w:szCs w:val="20"/>
        </w:rPr>
        <w:t>é no</w:t>
      </w:r>
      <w:r w:rsidRPr="00450122">
        <w:rPr>
          <w:rFonts w:asciiTheme="minorHAnsi" w:hAnsiTheme="minorHAnsi" w:cstheme="minorHAnsi"/>
          <w:b/>
          <w:bCs/>
          <w:color w:val="231F20"/>
          <w:spacing w:val="-2"/>
          <w:sz w:val="20"/>
          <w:szCs w:val="20"/>
        </w:rPr>
        <w:t>r</w:t>
      </w:r>
      <w:r w:rsidRPr="00450122">
        <w:rPr>
          <w:rFonts w:asciiTheme="minorHAnsi" w:hAnsiTheme="minorHAnsi" w:cstheme="minorHAnsi"/>
          <w:b/>
          <w:bCs/>
          <w:color w:val="231F20"/>
          <w:sz w:val="20"/>
          <w:szCs w:val="20"/>
        </w:rPr>
        <w:t>my</w:t>
      </w:r>
    </w:p>
    <w:p w:rsidR="00450122" w:rsidRPr="00450122" w:rsidRDefault="00450122" w:rsidP="00450122">
      <w:pPr>
        <w:kinsoku w:val="0"/>
        <w:overflowPunct w:val="0"/>
        <w:spacing w:before="4" w:line="110" w:lineRule="exact"/>
        <w:rPr>
          <w:rFonts w:asciiTheme="minorHAnsi" w:hAnsiTheme="minorHAnsi" w:cstheme="minorHAnsi"/>
          <w:sz w:val="20"/>
          <w:szCs w:val="20"/>
        </w:rPr>
      </w:pPr>
    </w:p>
    <w:p w:rsidR="00450122" w:rsidRPr="00450122" w:rsidRDefault="00450122" w:rsidP="00450122">
      <w:pPr>
        <w:pStyle w:val="Zkladntext"/>
        <w:kinsoku w:val="0"/>
        <w:overflowPunct w:val="0"/>
        <w:spacing w:line="241" w:lineRule="auto"/>
        <w:ind w:right="203"/>
        <w:jc w:val="both"/>
        <w:rPr>
          <w:rFonts w:asciiTheme="minorHAnsi" w:hAnsiTheme="minorHAnsi" w:cstheme="minorHAnsi"/>
          <w:color w:val="000000"/>
          <w:sz w:val="20"/>
          <w:szCs w:val="20"/>
        </w:rPr>
      </w:pPr>
      <w:r w:rsidRPr="00450122">
        <w:rPr>
          <w:rFonts w:asciiTheme="minorHAnsi" w:hAnsiTheme="minorHAnsi" w:cstheme="minorHAnsi"/>
          <w:color w:val="231F20"/>
          <w:spacing w:val="-2"/>
          <w:sz w:val="20"/>
          <w:szCs w:val="20"/>
        </w:rPr>
        <w:t>Účastník</w:t>
      </w:r>
      <w:r w:rsidRPr="00450122">
        <w:rPr>
          <w:rFonts w:asciiTheme="minorHAnsi" w:hAnsiTheme="minorHAnsi" w:cstheme="minorHAnsi"/>
          <w:color w:val="231F20"/>
          <w:spacing w:val="9"/>
          <w:sz w:val="20"/>
          <w:szCs w:val="20"/>
        </w:rPr>
        <w:t xml:space="preserve"> </w:t>
      </w:r>
      <w:r w:rsidRPr="00450122">
        <w:rPr>
          <w:rFonts w:asciiTheme="minorHAnsi" w:hAnsiTheme="minorHAnsi" w:cstheme="minorHAnsi"/>
          <w:color w:val="231F20"/>
          <w:sz w:val="20"/>
          <w:szCs w:val="20"/>
        </w:rPr>
        <w:t>je</w:t>
      </w:r>
      <w:r w:rsidRPr="00450122">
        <w:rPr>
          <w:rFonts w:asciiTheme="minorHAnsi" w:hAnsiTheme="minorHAnsi" w:cstheme="minorHAnsi"/>
          <w:color w:val="231F20"/>
          <w:spacing w:val="12"/>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en</w:t>
      </w:r>
      <w:r w:rsidRPr="00450122">
        <w:rPr>
          <w:rFonts w:asciiTheme="minorHAnsi" w:hAnsiTheme="minorHAnsi" w:cstheme="minorHAnsi"/>
          <w:color w:val="231F20"/>
          <w:spacing w:val="12"/>
          <w:sz w:val="20"/>
          <w:szCs w:val="20"/>
        </w:rPr>
        <w:t xml:space="preserve"> </w:t>
      </w:r>
      <w:r w:rsidRPr="00450122">
        <w:rPr>
          <w:rFonts w:asciiTheme="minorHAnsi" w:hAnsiTheme="minorHAnsi" w:cstheme="minorHAnsi"/>
          <w:color w:val="231F20"/>
          <w:sz w:val="20"/>
          <w:szCs w:val="20"/>
        </w:rPr>
        <w:t>do</w:t>
      </w:r>
      <w:r w:rsidRPr="00450122">
        <w:rPr>
          <w:rFonts w:asciiTheme="minorHAnsi" w:hAnsiTheme="minorHAnsi" w:cstheme="minorHAnsi"/>
          <w:color w:val="231F20"/>
          <w:spacing w:val="-3"/>
          <w:sz w:val="20"/>
          <w:szCs w:val="20"/>
        </w:rPr>
        <w:t>d</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at</w:t>
      </w:r>
      <w:r w:rsidRPr="00450122">
        <w:rPr>
          <w:rFonts w:asciiTheme="minorHAnsi" w:hAnsiTheme="minorHAnsi" w:cstheme="minorHAnsi"/>
          <w:color w:val="231F20"/>
          <w:spacing w:val="13"/>
          <w:sz w:val="20"/>
          <w:szCs w:val="20"/>
        </w:rPr>
        <w:t xml:space="preserve"> </w:t>
      </w:r>
      <w:r w:rsidRPr="00450122">
        <w:rPr>
          <w:rFonts w:asciiTheme="minorHAnsi" w:hAnsiTheme="minorHAnsi" w:cstheme="minorHAnsi"/>
          <w:color w:val="231F20"/>
          <w:spacing w:val="-1"/>
          <w:sz w:val="20"/>
          <w:szCs w:val="20"/>
        </w:rPr>
        <w:t>p</w:t>
      </w:r>
      <w:r w:rsidRPr="00450122">
        <w:rPr>
          <w:rFonts w:asciiTheme="minorHAnsi" w:hAnsiTheme="minorHAnsi" w:cstheme="minorHAnsi"/>
          <w:color w:val="231F20"/>
          <w:sz w:val="20"/>
          <w:szCs w:val="20"/>
        </w:rPr>
        <w:t>ř</w:t>
      </w:r>
      <w:r w:rsidRPr="00450122">
        <w:rPr>
          <w:rFonts w:asciiTheme="minorHAnsi" w:hAnsiTheme="minorHAnsi" w:cstheme="minorHAnsi"/>
          <w:color w:val="231F20"/>
          <w:spacing w:val="-2"/>
          <w:sz w:val="20"/>
          <w:szCs w:val="20"/>
        </w:rPr>
        <w:t>í</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pacing w:val="-2"/>
          <w:sz w:val="20"/>
          <w:szCs w:val="20"/>
        </w:rPr>
        <w:t>l</w:t>
      </w:r>
      <w:r w:rsidRPr="00450122">
        <w:rPr>
          <w:rFonts w:asciiTheme="minorHAnsi" w:hAnsiTheme="minorHAnsi" w:cstheme="minorHAnsi"/>
          <w:color w:val="231F20"/>
          <w:sz w:val="20"/>
          <w:szCs w:val="20"/>
        </w:rPr>
        <w:t>u</w:t>
      </w:r>
      <w:r w:rsidRPr="00450122">
        <w:rPr>
          <w:rFonts w:asciiTheme="minorHAnsi" w:hAnsiTheme="minorHAnsi" w:cstheme="minorHAnsi"/>
          <w:color w:val="231F20"/>
          <w:spacing w:val="-1"/>
          <w:sz w:val="20"/>
          <w:szCs w:val="20"/>
        </w:rPr>
        <w:t>š</w:t>
      </w:r>
      <w:r w:rsidRPr="00450122">
        <w:rPr>
          <w:rFonts w:asciiTheme="minorHAnsi" w:hAnsiTheme="minorHAnsi" w:cstheme="minorHAnsi"/>
          <w:color w:val="231F20"/>
          <w:sz w:val="20"/>
          <w:szCs w:val="20"/>
        </w:rPr>
        <w:t>né</w:t>
      </w:r>
      <w:r w:rsidRPr="00450122">
        <w:rPr>
          <w:rFonts w:asciiTheme="minorHAnsi" w:hAnsiTheme="minorHAnsi" w:cstheme="minorHAnsi"/>
          <w:color w:val="231F20"/>
          <w:spacing w:val="10"/>
          <w:sz w:val="20"/>
          <w:szCs w:val="20"/>
        </w:rPr>
        <w:t xml:space="preserve"> </w:t>
      </w:r>
      <w:r w:rsidRPr="00450122">
        <w:rPr>
          <w:rFonts w:asciiTheme="minorHAnsi" w:hAnsiTheme="minorHAnsi" w:cstheme="minorHAnsi"/>
          <w:color w:val="231F20"/>
          <w:sz w:val="20"/>
          <w:szCs w:val="20"/>
        </w:rPr>
        <w:t>č</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é</w:t>
      </w:r>
      <w:r w:rsidRPr="00450122">
        <w:rPr>
          <w:rFonts w:asciiTheme="minorHAnsi" w:hAnsiTheme="minorHAnsi" w:cstheme="minorHAnsi"/>
          <w:color w:val="231F20"/>
          <w:spacing w:val="12"/>
          <w:sz w:val="20"/>
          <w:szCs w:val="20"/>
        </w:rPr>
        <w:t xml:space="preserve"> </w:t>
      </w:r>
      <w:r w:rsidRPr="00450122">
        <w:rPr>
          <w:rFonts w:asciiTheme="minorHAnsi" w:hAnsiTheme="minorHAnsi" w:cstheme="minorHAnsi"/>
          <w:color w:val="231F20"/>
          <w:sz w:val="20"/>
          <w:szCs w:val="20"/>
        </w:rPr>
        <w:t>t</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chni</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é</w:t>
      </w:r>
      <w:r w:rsidRPr="00450122">
        <w:rPr>
          <w:rFonts w:asciiTheme="minorHAnsi" w:hAnsiTheme="minorHAnsi" w:cstheme="minorHAnsi"/>
          <w:color w:val="231F20"/>
          <w:spacing w:val="12"/>
          <w:sz w:val="20"/>
          <w:szCs w:val="20"/>
        </w:rPr>
        <w:t xml:space="preserve"> </w:t>
      </w:r>
      <w:r w:rsidRPr="00450122">
        <w:rPr>
          <w:rFonts w:asciiTheme="minorHAnsi" w:hAnsiTheme="minorHAnsi" w:cstheme="minorHAnsi"/>
          <w:color w:val="231F20"/>
          <w:sz w:val="20"/>
          <w:szCs w:val="20"/>
        </w:rPr>
        <w:t>nor</w:t>
      </w:r>
      <w:r w:rsidRPr="00450122">
        <w:rPr>
          <w:rFonts w:asciiTheme="minorHAnsi" w:hAnsiTheme="minorHAnsi" w:cstheme="minorHAnsi"/>
          <w:color w:val="231F20"/>
          <w:spacing w:val="-2"/>
          <w:sz w:val="20"/>
          <w:szCs w:val="20"/>
        </w:rPr>
        <w:t>m</w:t>
      </w:r>
      <w:r w:rsidRPr="00450122">
        <w:rPr>
          <w:rFonts w:asciiTheme="minorHAnsi" w:hAnsiTheme="minorHAnsi" w:cstheme="minorHAnsi"/>
          <w:color w:val="231F20"/>
          <w:sz w:val="20"/>
          <w:szCs w:val="20"/>
        </w:rPr>
        <w:t>y</w:t>
      </w:r>
      <w:r w:rsidRPr="00450122">
        <w:rPr>
          <w:rFonts w:asciiTheme="minorHAnsi" w:hAnsiTheme="minorHAnsi" w:cstheme="minorHAnsi"/>
          <w:color w:val="231F20"/>
          <w:spacing w:val="9"/>
          <w:sz w:val="20"/>
          <w:szCs w:val="20"/>
        </w:rPr>
        <w:t xml:space="preserve"> </w:t>
      </w:r>
      <w:r w:rsidRPr="00450122">
        <w:rPr>
          <w:rFonts w:asciiTheme="minorHAnsi" w:hAnsiTheme="minorHAnsi" w:cstheme="minorHAnsi"/>
          <w:color w:val="231F20"/>
          <w:spacing w:val="-2"/>
          <w:sz w:val="20"/>
          <w:szCs w:val="20"/>
        </w:rPr>
        <w:t>p</w:t>
      </w:r>
      <w:r w:rsidRPr="00450122">
        <w:rPr>
          <w:rFonts w:asciiTheme="minorHAnsi" w:hAnsiTheme="minorHAnsi" w:cstheme="minorHAnsi"/>
          <w:color w:val="231F20"/>
          <w:sz w:val="20"/>
          <w:szCs w:val="20"/>
        </w:rPr>
        <w:t>ř</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jí</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ají</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12"/>
          <w:sz w:val="20"/>
          <w:szCs w:val="20"/>
        </w:rPr>
        <w:t xml:space="preserve"> </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ro</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é</w:t>
      </w:r>
      <w:r w:rsidRPr="00450122">
        <w:rPr>
          <w:rFonts w:asciiTheme="minorHAnsi" w:hAnsiTheme="minorHAnsi" w:cstheme="minorHAnsi"/>
          <w:color w:val="231F20"/>
          <w:spacing w:val="12"/>
          <w:sz w:val="20"/>
          <w:szCs w:val="20"/>
        </w:rPr>
        <w:t xml:space="preserve"> </w:t>
      </w:r>
      <w:r w:rsidRPr="00450122">
        <w:rPr>
          <w:rFonts w:asciiTheme="minorHAnsi" w:hAnsiTheme="minorHAnsi" w:cstheme="minorHAnsi"/>
          <w:color w:val="231F20"/>
          <w:sz w:val="20"/>
          <w:szCs w:val="20"/>
        </w:rPr>
        <w:t>nor</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y a e</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rops</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 xml:space="preserve">á </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2"/>
          <w:sz w:val="20"/>
          <w:szCs w:val="20"/>
        </w:rPr>
        <w:t>e</w:t>
      </w:r>
      <w:r w:rsidRPr="00450122">
        <w:rPr>
          <w:rFonts w:asciiTheme="minorHAnsi" w:hAnsiTheme="minorHAnsi" w:cstheme="minorHAnsi"/>
          <w:color w:val="231F20"/>
          <w:sz w:val="20"/>
          <w:szCs w:val="20"/>
        </w:rPr>
        <w:t>ch</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ic</w:t>
      </w:r>
      <w:r w:rsidRPr="00450122">
        <w:rPr>
          <w:rFonts w:asciiTheme="minorHAnsi" w:hAnsiTheme="minorHAnsi" w:cstheme="minorHAnsi"/>
          <w:color w:val="231F20"/>
          <w:spacing w:val="-2"/>
          <w:sz w:val="20"/>
          <w:szCs w:val="20"/>
        </w:rPr>
        <w:t>k</w:t>
      </w:r>
      <w:r w:rsidRPr="00450122">
        <w:rPr>
          <w:rFonts w:asciiTheme="minorHAnsi" w:hAnsiTheme="minorHAnsi" w:cstheme="minorHAnsi"/>
          <w:color w:val="231F20"/>
          <w:sz w:val="20"/>
          <w:szCs w:val="20"/>
        </w:rPr>
        <w:t>á sch</w:t>
      </w:r>
      <w:r w:rsidRPr="00450122">
        <w:rPr>
          <w:rFonts w:asciiTheme="minorHAnsi" w:hAnsiTheme="minorHAnsi" w:cstheme="minorHAnsi"/>
          <w:color w:val="231F20"/>
          <w:spacing w:val="-2"/>
          <w:sz w:val="20"/>
          <w:szCs w:val="20"/>
        </w:rPr>
        <w:t>vá</w:t>
      </w:r>
      <w:r w:rsidRPr="00450122">
        <w:rPr>
          <w:rFonts w:asciiTheme="minorHAnsi" w:hAnsiTheme="minorHAnsi" w:cstheme="minorHAnsi"/>
          <w:color w:val="231F20"/>
          <w:sz w:val="20"/>
          <w:szCs w:val="20"/>
        </w:rPr>
        <w:t>le</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 xml:space="preserve">í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e s</w:t>
      </w:r>
      <w:r w:rsidRPr="00450122">
        <w:rPr>
          <w:rFonts w:asciiTheme="minorHAnsi" w:hAnsiTheme="minorHAnsi" w:cstheme="minorHAnsi"/>
          <w:color w:val="231F20"/>
          <w:spacing w:val="-2"/>
          <w:sz w:val="20"/>
          <w:szCs w:val="20"/>
        </w:rPr>
        <w:t>m</w:t>
      </w:r>
      <w:r w:rsidRPr="00450122">
        <w:rPr>
          <w:rFonts w:asciiTheme="minorHAnsi" w:hAnsiTheme="minorHAnsi" w:cstheme="minorHAnsi"/>
          <w:color w:val="231F20"/>
          <w:spacing w:val="-3"/>
          <w:sz w:val="20"/>
          <w:szCs w:val="20"/>
        </w:rPr>
        <w:t>y</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 xml:space="preserve">u </w:t>
      </w:r>
      <w:proofErr w:type="spellStart"/>
      <w:r w:rsidRPr="00450122">
        <w:rPr>
          <w:rFonts w:asciiTheme="minorHAnsi" w:hAnsiTheme="minorHAnsi" w:cstheme="minorHAnsi"/>
          <w:color w:val="231F20"/>
          <w:sz w:val="20"/>
          <w:szCs w:val="20"/>
        </w:rPr>
        <w:t>ust</w:t>
      </w:r>
      <w:proofErr w:type="spellEnd"/>
      <w:r w:rsidRPr="00450122">
        <w:rPr>
          <w:rFonts w:asciiTheme="minorHAnsi" w:hAnsiTheme="minorHAnsi" w:cstheme="minorHAnsi"/>
          <w:color w:val="231F20"/>
          <w:sz w:val="20"/>
          <w:szCs w:val="20"/>
        </w:rPr>
        <w:t xml:space="preserve">. § 90 </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d</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t. 1) ZZV</w:t>
      </w:r>
      <w:r w:rsidRPr="00450122">
        <w:rPr>
          <w:rFonts w:asciiTheme="minorHAnsi" w:hAnsiTheme="minorHAnsi" w:cstheme="minorHAnsi"/>
          <w:color w:val="231F20"/>
          <w:spacing w:val="-3"/>
          <w:sz w:val="20"/>
          <w:szCs w:val="20"/>
        </w:rPr>
        <w:t>Z</w:t>
      </w:r>
      <w:r w:rsidRPr="00450122">
        <w:rPr>
          <w:rFonts w:asciiTheme="minorHAnsi" w:hAnsiTheme="minorHAnsi" w:cstheme="minorHAnsi"/>
          <w:color w:val="231F20"/>
          <w:sz w:val="20"/>
          <w:szCs w:val="20"/>
        </w:rPr>
        <w:t>.</w:t>
      </w:r>
    </w:p>
    <w:p w:rsidR="00450122" w:rsidRPr="00450122" w:rsidRDefault="00450122" w:rsidP="00450122">
      <w:pPr>
        <w:kinsoku w:val="0"/>
        <w:overflowPunct w:val="0"/>
        <w:spacing w:before="8" w:line="110" w:lineRule="exact"/>
        <w:rPr>
          <w:rFonts w:asciiTheme="minorHAnsi" w:hAnsiTheme="minorHAnsi" w:cstheme="minorHAnsi"/>
          <w:sz w:val="20"/>
          <w:szCs w:val="20"/>
        </w:rPr>
      </w:pPr>
    </w:p>
    <w:p w:rsidR="00450122" w:rsidRPr="00450122" w:rsidRDefault="00450122" w:rsidP="00450122">
      <w:pPr>
        <w:pStyle w:val="Zkladntext"/>
        <w:kinsoku w:val="0"/>
        <w:overflowPunct w:val="0"/>
        <w:ind w:right="201"/>
        <w:jc w:val="both"/>
        <w:rPr>
          <w:rFonts w:asciiTheme="minorHAnsi" w:hAnsiTheme="minorHAnsi" w:cstheme="minorHAnsi"/>
          <w:color w:val="000000"/>
          <w:sz w:val="20"/>
          <w:szCs w:val="20"/>
        </w:rPr>
      </w:pPr>
      <w:r w:rsidRPr="00450122">
        <w:rPr>
          <w:rFonts w:asciiTheme="minorHAnsi" w:hAnsiTheme="minorHAnsi" w:cstheme="minorHAnsi"/>
          <w:color w:val="231F20"/>
          <w:spacing w:val="-2"/>
          <w:sz w:val="20"/>
          <w:szCs w:val="20"/>
        </w:rPr>
        <w:t>Účastník</w:t>
      </w:r>
      <w:r w:rsidRPr="00450122">
        <w:rPr>
          <w:rFonts w:asciiTheme="minorHAnsi" w:hAnsiTheme="minorHAnsi" w:cstheme="minorHAnsi"/>
          <w:color w:val="231F20"/>
          <w:spacing w:val="31"/>
          <w:sz w:val="20"/>
          <w:szCs w:val="20"/>
        </w:rPr>
        <w:t xml:space="preserve"> </w:t>
      </w:r>
      <w:r w:rsidRPr="00450122">
        <w:rPr>
          <w:rFonts w:asciiTheme="minorHAnsi" w:hAnsiTheme="minorHAnsi" w:cstheme="minorHAnsi"/>
          <w:color w:val="231F20"/>
          <w:sz w:val="20"/>
          <w:szCs w:val="20"/>
        </w:rPr>
        <w:t>je</w:t>
      </w:r>
      <w:r w:rsidRPr="00450122">
        <w:rPr>
          <w:rFonts w:asciiTheme="minorHAnsi" w:hAnsiTheme="minorHAnsi" w:cstheme="minorHAnsi"/>
          <w:color w:val="231F20"/>
          <w:spacing w:val="34"/>
          <w:sz w:val="20"/>
          <w:szCs w:val="20"/>
        </w:rPr>
        <w:t xml:space="preserve"> </w:t>
      </w:r>
      <w:r w:rsidRPr="00450122">
        <w:rPr>
          <w:rFonts w:asciiTheme="minorHAnsi" w:hAnsiTheme="minorHAnsi" w:cstheme="minorHAnsi"/>
          <w:color w:val="231F20"/>
          <w:spacing w:val="-3"/>
          <w:sz w:val="20"/>
          <w:szCs w:val="20"/>
        </w:rPr>
        <w:t>d</w:t>
      </w:r>
      <w:r w:rsidRPr="00450122">
        <w:rPr>
          <w:rFonts w:asciiTheme="minorHAnsi" w:hAnsiTheme="minorHAnsi" w:cstheme="minorHAnsi"/>
          <w:color w:val="231F20"/>
          <w:sz w:val="20"/>
          <w:szCs w:val="20"/>
        </w:rPr>
        <w:t>ále</w:t>
      </w:r>
      <w:r w:rsidRPr="00450122">
        <w:rPr>
          <w:rFonts w:asciiTheme="minorHAnsi" w:hAnsiTheme="minorHAnsi" w:cstheme="minorHAnsi"/>
          <w:color w:val="231F20"/>
          <w:spacing w:val="34"/>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en</w:t>
      </w:r>
      <w:r w:rsidRPr="00450122">
        <w:rPr>
          <w:rFonts w:asciiTheme="minorHAnsi" w:hAnsiTheme="minorHAnsi" w:cstheme="minorHAnsi"/>
          <w:color w:val="231F20"/>
          <w:spacing w:val="34"/>
          <w:sz w:val="20"/>
          <w:szCs w:val="20"/>
        </w:rPr>
        <w:t xml:space="preserve"> </w:t>
      </w:r>
      <w:r w:rsidRPr="00450122">
        <w:rPr>
          <w:rFonts w:asciiTheme="minorHAnsi" w:hAnsiTheme="minorHAnsi" w:cstheme="minorHAnsi"/>
          <w:color w:val="231F20"/>
          <w:spacing w:val="-3"/>
          <w:sz w:val="20"/>
          <w:szCs w:val="20"/>
        </w:rPr>
        <w:t>d</w:t>
      </w:r>
      <w:r w:rsidRPr="00450122">
        <w:rPr>
          <w:rFonts w:asciiTheme="minorHAnsi" w:hAnsiTheme="minorHAnsi" w:cstheme="minorHAnsi"/>
          <w:color w:val="231F20"/>
          <w:sz w:val="20"/>
          <w:szCs w:val="20"/>
        </w:rPr>
        <w:t>odr</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et</w:t>
      </w:r>
      <w:r w:rsidRPr="00450122">
        <w:rPr>
          <w:rFonts w:asciiTheme="minorHAnsi" w:hAnsiTheme="minorHAnsi" w:cstheme="minorHAnsi"/>
          <w:color w:val="231F20"/>
          <w:spacing w:val="34"/>
          <w:sz w:val="20"/>
          <w:szCs w:val="20"/>
        </w:rPr>
        <w:t xml:space="preserve">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eš</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eré</w:t>
      </w:r>
      <w:r w:rsidRPr="00450122">
        <w:rPr>
          <w:rFonts w:asciiTheme="minorHAnsi" w:hAnsiTheme="minorHAnsi" w:cstheme="minorHAnsi"/>
          <w:color w:val="231F20"/>
          <w:spacing w:val="31"/>
          <w:sz w:val="20"/>
          <w:szCs w:val="20"/>
        </w:rPr>
        <w:t xml:space="preserve"> </w:t>
      </w:r>
      <w:r w:rsidRPr="00450122">
        <w:rPr>
          <w:rFonts w:asciiTheme="minorHAnsi" w:hAnsiTheme="minorHAnsi" w:cstheme="minorHAnsi"/>
          <w:color w:val="231F20"/>
          <w:sz w:val="20"/>
          <w:szCs w:val="20"/>
        </w:rPr>
        <w:t>p</w:t>
      </w:r>
      <w:r w:rsidRPr="00450122">
        <w:rPr>
          <w:rFonts w:asciiTheme="minorHAnsi" w:hAnsiTheme="minorHAnsi" w:cstheme="minorHAnsi"/>
          <w:color w:val="231F20"/>
          <w:spacing w:val="-2"/>
          <w:sz w:val="20"/>
          <w:szCs w:val="20"/>
        </w:rPr>
        <w:t>a</w:t>
      </w:r>
      <w:r w:rsidRPr="00450122">
        <w:rPr>
          <w:rFonts w:asciiTheme="minorHAnsi" w:hAnsiTheme="minorHAnsi" w:cstheme="minorHAnsi"/>
          <w:color w:val="231F20"/>
          <w:sz w:val="20"/>
          <w:szCs w:val="20"/>
        </w:rPr>
        <w:t>ra</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z w:val="20"/>
          <w:szCs w:val="20"/>
        </w:rPr>
        <w:t>ry</w:t>
      </w:r>
      <w:r w:rsidRPr="00450122">
        <w:rPr>
          <w:rFonts w:asciiTheme="minorHAnsi" w:hAnsiTheme="minorHAnsi" w:cstheme="minorHAnsi"/>
          <w:color w:val="231F20"/>
          <w:spacing w:val="31"/>
          <w:sz w:val="20"/>
          <w:szCs w:val="20"/>
        </w:rPr>
        <w:t xml:space="preserve"> </w:t>
      </w:r>
      <w:r w:rsidRPr="00450122">
        <w:rPr>
          <w:rFonts w:asciiTheme="minorHAnsi" w:hAnsiTheme="minorHAnsi" w:cstheme="minorHAnsi"/>
          <w:color w:val="231F20"/>
          <w:spacing w:val="-2"/>
          <w:sz w:val="20"/>
          <w:szCs w:val="20"/>
        </w:rPr>
        <w:t>(</w:t>
      </w:r>
      <w:r w:rsidRPr="00450122">
        <w:rPr>
          <w:rFonts w:asciiTheme="minorHAnsi" w:hAnsiTheme="minorHAnsi" w:cstheme="minorHAnsi"/>
          <w:color w:val="231F20"/>
          <w:sz w:val="20"/>
          <w:szCs w:val="20"/>
        </w:rPr>
        <w:t>na</w:t>
      </w:r>
      <w:r w:rsidRPr="00450122">
        <w:rPr>
          <w:rFonts w:asciiTheme="minorHAnsi" w:hAnsiTheme="minorHAnsi" w:cstheme="minorHAnsi"/>
          <w:color w:val="231F20"/>
          <w:spacing w:val="-2"/>
          <w:sz w:val="20"/>
          <w:szCs w:val="20"/>
        </w:rPr>
        <w:t>p</w:t>
      </w:r>
      <w:r w:rsidRPr="00450122">
        <w:rPr>
          <w:rFonts w:asciiTheme="minorHAnsi" w:hAnsiTheme="minorHAnsi" w:cstheme="minorHAnsi"/>
          <w:color w:val="231F20"/>
          <w:spacing w:val="1"/>
          <w:sz w:val="20"/>
          <w:szCs w:val="20"/>
        </w:rPr>
        <w:t>ř</w:t>
      </w:r>
      <w:r w:rsidRPr="00450122">
        <w:rPr>
          <w:rFonts w:asciiTheme="minorHAnsi" w:hAnsiTheme="minorHAnsi" w:cstheme="minorHAnsi"/>
          <w:color w:val="231F20"/>
          <w:sz w:val="20"/>
          <w:szCs w:val="20"/>
        </w:rPr>
        <w:t>.</w:t>
      </w:r>
      <w:r w:rsidRPr="00450122">
        <w:rPr>
          <w:rFonts w:asciiTheme="minorHAnsi" w:hAnsiTheme="minorHAnsi" w:cstheme="minorHAnsi"/>
          <w:color w:val="231F20"/>
          <w:spacing w:val="31"/>
          <w:sz w:val="20"/>
          <w:szCs w:val="20"/>
        </w:rPr>
        <w:t xml:space="preserve"> </w:t>
      </w:r>
      <w:r w:rsidRPr="00450122">
        <w:rPr>
          <w:rFonts w:asciiTheme="minorHAnsi" w:hAnsiTheme="minorHAnsi" w:cstheme="minorHAnsi"/>
          <w:color w:val="231F20"/>
          <w:spacing w:val="-3"/>
          <w:sz w:val="20"/>
          <w:szCs w:val="20"/>
        </w:rPr>
        <w:t>vý</w:t>
      </w:r>
      <w:r w:rsidRPr="00450122">
        <w:rPr>
          <w:rFonts w:asciiTheme="minorHAnsi" w:hAnsiTheme="minorHAnsi" w:cstheme="minorHAnsi"/>
          <w:color w:val="231F20"/>
          <w:spacing w:val="2"/>
          <w:sz w:val="20"/>
          <w:szCs w:val="20"/>
        </w:rPr>
        <w:t>š</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33"/>
          <w:sz w:val="20"/>
          <w:szCs w:val="20"/>
        </w:rPr>
        <w:t xml:space="preserve"> </w:t>
      </w:r>
      <w:r w:rsidRPr="00450122">
        <w:rPr>
          <w:rFonts w:asciiTheme="minorHAnsi" w:hAnsiTheme="minorHAnsi" w:cstheme="minorHAnsi"/>
          <w:color w:val="231F20"/>
          <w:spacing w:val="-1"/>
          <w:sz w:val="20"/>
          <w:szCs w:val="20"/>
        </w:rPr>
        <w:t>ší</w:t>
      </w:r>
      <w:r w:rsidRPr="00450122">
        <w:rPr>
          <w:rFonts w:asciiTheme="minorHAnsi" w:hAnsiTheme="minorHAnsi" w:cstheme="minorHAnsi"/>
          <w:color w:val="231F20"/>
          <w:sz w:val="20"/>
          <w:szCs w:val="20"/>
        </w:rPr>
        <w:t>ř</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a,</w:t>
      </w:r>
      <w:r w:rsidRPr="00450122">
        <w:rPr>
          <w:rFonts w:asciiTheme="minorHAnsi" w:hAnsiTheme="minorHAnsi" w:cstheme="minorHAnsi"/>
          <w:color w:val="231F20"/>
          <w:spacing w:val="33"/>
          <w:sz w:val="20"/>
          <w:szCs w:val="20"/>
        </w:rPr>
        <w:t xml:space="preserve"> </w:t>
      </w:r>
      <w:r w:rsidRPr="00450122">
        <w:rPr>
          <w:rFonts w:asciiTheme="minorHAnsi" w:hAnsiTheme="minorHAnsi" w:cstheme="minorHAnsi"/>
          <w:color w:val="231F20"/>
          <w:spacing w:val="-3"/>
          <w:sz w:val="20"/>
          <w:szCs w:val="20"/>
        </w:rPr>
        <w:t>vz</w:t>
      </w:r>
      <w:r w:rsidRPr="00450122">
        <w:rPr>
          <w:rFonts w:asciiTheme="minorHAnsi" w:hAnsiTheme="minorHAnsi" w:cstheme="minorHAnsi"/>
          <w:color w:val="231F20"/>
          <w:sz w:val="20"/>
          <w:szCs w:val="20"/>
        </w:rPr>
        <w:t>dá</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3"/>
          <w:sz w:val="20"/>
          <w:szCs w:val="20"/>
        </w:rPr>
        <w:t>n</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1"/>
          <w:sz w:val="20"/>
          <w:szCs w:val="20"/>
        </w:rPr>
        <w:t>st</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33"/>
          <w:sz w:val="20"/>
          <w:szCs w:val="20"/>
        </w:rPr>
        <w:t xml:space="preserve"> </w:t>
      </w:r>
      <w:proofErr w:type="spellStart"/>
      <w:r w:rsidRPr="00450122">
        <w:rPr>
          <w:rFonts w:asciiTheme="minorHAnsi" w:hAnsiTheme="minorHAnsi" w:cstheme="minorHAnsi"/>
          <w:color w:val="231F20"/>
          <w:spacing w:val="-3"/>
          <w:sz w:val="20"/>
          <w:szCs w:val="20"/>
        </w:rPr>
        <w:t>e</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3"/>
          <w:sz w:val="20"/>
          <w:szCs w:val="20"/>
        </w:rPr>
        <w:t>c</w:t>
      </w:r>
      <w:proofErr w:type="spellEnd"/>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v</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tah</w:t>
      </w:r>
      <w:r w:rsidRPr="00450122">
        <w:rPr>
          <w:rFonts w:asciiTheme="minorHAnsi" w:hAnsiTheme="minorHAnsi" w:cstheme="minorHAnsi"/>
          <w:color w:val="231F20"/>
          <w:spacing w:val="-2"/>
          <w:sz w:val="20"/>
          <w:szCs w:val="20"/>
        </w:rPr>
        <w:t>u</w:t>
      </w:r>
      <w:r w:rsidRPr="00450122">
        <w:rPr>
          <w:rFonts w:asciiTheme="minorHAnsi" w:hAnsiTheme="minorHAnsi" w:cstheme="minorHAnsi"/>
          <w:color w:val="231F20"/>
          <w:sz w:val="20"/>
          <w:szCs w:val="20"/>
        </w:rPr>
        <w:t>jí</w:t>
      </w:r>
      <w:r w:rsidRPr="00450122">
        <w:rPr>
          <w:rFonts w:asciiTheme="minorHAnsi" w:hAnsiTheme="minorHAnsi" w:cstheme="minorHAnsi"/>
          <w:color w:val="231F20"/>
          <w:spacing w:val="-2"/>
          <w:sz w:val="20"/>
          <w:szCs w:val="20"/>
        </w:rPr>
        <w:t>c</w:t>
      </w:r>
      <w:r w:rsidRPr="00450122">
        <w:rPr>
          <w:rFonts w:asciiTheme="minorHAnsi" w:hAnsiTheme="minorHAnsi" w:cstheme="minorHAnsi"/>
          <w:color w:val="231F20"/>
          <w:sz w:val="20"/>
          <w:szCs w:val="20"/>
        </w:rPr>
        <w:t>í</w:t>
      </w:r>
      <w:r w:rsidRPr="00450122">
        <w:rPr>
          <w:rFonts w:asciiTheme="minorHAnsi" w:hAnsiTheme="minorHAnsi" w:cstheme="minorHAnsi"/>
          <w:color w:val="231F20"/>
          <w:spacing w:val="23"/>
          <w:sz w:val="20"/>
          <w:szCs w:val="20"/>
        </w:rPr>
        <w:t xml:space="preserve"> </w:t>
      </w:r>
      <w:r w:rsidRPr="00450122">
        <w:rPr>
          <w:rFonts w:asciiTheme="minorHAnsi" w:hAnsiTheme="minorHAnsi" w:cstheme="minorHAnsi"/>
          <w:color w:val="231F20"/>
          <w:spacing w:val="-1"/>
          <w:sz w:val="20"/>
          <w:szCs w:val="20"/>
        </w:rPr>
        <w:t>s</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20"/>
          <w:sz w:val="20"/>
          <w:szCs w:val="20"/>
        </w:rPr>
        <w:t xml:space="preserve"> </w:t>
      </w:r>
      <w:r w:rsidRPr="00450122">
        <w:rPr>
          <w:rFonts w:asciiTheme="minorHAnsi" w:hAnsiTheme="minorHAnsi" w:cstheme="minorHAnsi"/>
          <w:color w:val="231F20"/>
          <w:sz w:val="20"/>
          <w:szCs w:val="20"/>
        </w:rPr>
        <w:t>k</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z w:val="20"/>
          <w:szCs w:val="20"/>
        </w:rPr>
        <w:t>e</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ným</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z w:val="20"/>
          <w:szCs w:val="20"/>
        </w:rPr>
        <w:t>po</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ě</w:t>
      </w:r>
      <w:r w:rsidRPr="00450122">
        <w:rPr>
          <w:rFonts w:asciiTheme="minorHAnsi" w:hAnsiTheme="minorHAnsi" w:cstheme="minorHAnsi"/>
          <w:color w:val="231F20"/>
          <w:spacing w:val="1"/>
          <w:sz w:val="20"/>
          <w:szCs w:val="20"/>
        </w:rPr>
        <w:t>r</w:t>
      </w:r>
      <w:r w:rsidRPr="00450122">
        <w:rPr>
          <w:rFonts w:asciiTheme="minorHAnsi" w:hAnsiTheme="minorHAnsi" w:cstheme="minorHAnsi"/>
          <w:color w:val="231F20"/>
          <w:sz w:val="20"/>
          <w:szCs w:val="20"/>
        </w:rPr>
        <w:t>ům</w:t>
      </w:r>
      <w:r w:rsidRPr="00450122">
        <w:rPr>
          <w:rFonts w:asciiTheme="minorHAnsi" w:hAnsiTheme="minorHAnsi" w:cstheme="minorHAnsi"/>
          <w:color w:val="231F20"/>
          <w:spacing w:val="18"/>
          <w:sz w:val="20"/>
          <w:szCs w:val="20"/>
        </w:rPr>
        <w:t xml:space="preserve"> </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z w:val="20"/>
          <w:szCs w:val="20"/>
        </w:rPr>
        <w:t>ed</w:t>
      </w:r>
      <w:r w:rsidRPr="00450122">
        <w:rPr>
          <w:rFonts w:asciiTheme="minorHAnsi" w:hAnsiTheme="minorHAnsi" w:cstheme="minorHAnsi"/>
          <w:color w:val="231F20"/>
          <w:spacing w:val="-2"/>
          <w:sz w:val="20"/>
          <w:szCs w:val="20"/>
        </w:rPr>
        <w:t>n</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2"/>
          <w:sz w:val="20"/>
          <w:szCs w:val="20"/>
        </w:rPr>
        <w:t>t</w:t>
      </w:r>
      <w:r w:rsidRPr="00450122">
        <w:rPr>
          <w:rFonts w:asciiTheme="minorHAnsi" w:hAnsiTheme="minorHAnsi" w:cstheme="minorHAnsi"/>
          <w:color w:val="231F20"/>
          <w:sz w:val="20"/>
          <w:szCs w:val="20"/>
        </w:rPr>
        <w:t>li</w:t>
      </w:r>
      <w:r w:rsidRPr="00450122">
        <w:rPr>
          <w:rFonts w:asciiTheme="minorHAnsi" w:hAnsiTheme="minorHAnsi" w:cstheme="minorHAnsi"/>
          <w:color w:val="231F20"/>
          <w:spacing w:val="-3"/>
          <w:sz w:val="20"/>
          <w:szCs w:val="20"/>
        </w:rPr>
        <w:t>vý</w:t>
      </w:r>
      <w:r w:rsidRPr="00450122">
        <w:rPr>
          <w:rFonts w:asciiTheme="minorHAnsi" w:hAnsiTheme="minorHAnsi" w:cstheme="minorHAnsi"/>
          <w:color w:val="231F20"/>
          <w:sz w:val="20"/>
          <w:szCs w:val="20"/>
        </w:rPr>
        <w:t>ch</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pacing w:val="-3"/>
          <w:sz w:val="20"/>
          <w:szCs w:val="20"/>
        </w:rPr>
        <w:t>k</w:t>
      </w:r>
      <w:r w:rsidRPr="00450122">
        <w:rPr>
          <w:rFonts w:asciiTheme="minorHAnsi" w:hAnsiTheme="minorHAnsi" w:cstheme="minorHAnsi"/>
          <w:color w:val="231F20"/>
          <w:sz w:val="20"/>
          <w:szCs w:val="20"/>
        </w:rPr>
        <w:t>l</w:t>
      </w:r>
      <w:r w:rsidRPr="00450122">
        <w:rPr>
          <w:rFonts w:asciiTheme="minorHAnsi" w:hAnsiTheme="minorHAnsi" w:cstheme="minorHAnsi"/>
          <w:color w:val="231F20"/>
          <w:spacing w:val="-1"/>
          <w:sz w:val="20"/>
          <w:szCs w:val="20"/>
        </w:rPr>
        <w:t>í</w:t>
      </w:r>
      <w:r w:rsidRPr="00450122">
        <w:rPr>
          <w:rFonts w:asciiTheme="minorHAnsi" w:hAnsiTheme="minorHAnsi" w:cstheme="minorHAnsi"/>
          <w:color w:val="231F20"/>
          <w:sz w:val="20"/>
          <w:szCs w:val="20"/>
        </w:rPr>
        <w:t>čo</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pacing w:val="-3"/>
          <w:sz w:val="20"/>
          <w:szCs w:val="20"/>
        </w:rPr>
        <w:t>ý</w:t>
      </w:r>
      <w:r w:rsidRPr="00450122">
        <w:rPr>
          <w:rFonts w:asciiTheme="minorHAnsi" w:hAnsiTheme="minorHAnsi" w:cstheme="minorHAnsi"/>
          <w:color w:val="231F20"/>
          <w:sz w:val="20"/>
          <w:szCs w:val="20"/>
        </w:rPr>
        <w:t>ch</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z w:val="20"/>
          <w:szCs w:val="20"/>
        </w:rPr>
        <w:t>so</w:t>
      </w:r>
      <w:r w:rsidRPr="00450122">
        <w:rPr>
          <w:rFonts w:asciiTheme="minorHAnsi" w:hAnsiTheme="minorHAnsi" w:cstheme="minorHAnsi"/>
          <w:color w:val="231F20"/>
          <w:spacing w:val="-1"/>
          <w:sz w:val="20"/>
          <w:szCs w:val="20"/>
        </w:rPr>
        <w:t>u</w:t>
      </w:r>
      <w:r w:rsidRPr="00450122">
        <w:rPr>
          <w:rFonts w:asciiTheme="minorHAnsi" w:hAnsiTheme="minorHAnsi" w:cstheme="minorHAnsi"/>
          <w:color w:val="231F20"/>
          <w:sz w:val="20"/>
          <w:szCs w:val="20"/>
        </w:rPr>
        <w:t>čá</w:t>
      </w:r>
      <w:r w:rsidRPr="00450122">
        <w:rPr>
          <w:rFonts w:asciiTheme="minorHAnsi" w:hAnsiTheme="minorHAnsi" w:cstheme="minorHAnsi"/>
          <w:color w:val="231F20"/>
          <w:spacing w:val="-2"/>
          <w:sz w:val="20"/>
          <w:szCs w:val="20"/>
        </w:rPr>
        <w:t>s</w:t>
      </w:r>
      <w:r w:rsidRPr="00450122">
        <w:rPr>
          <w:rFonts w:asciiTheme="minorHAnsi" w:hAnsiTheme="minorHAnsi" w:cstheme="minorHAnsi"/>
          <w:color w:val="231F20"/>
          <w:sz w:val="20"/>
          <w:szCs w:val="20"/>
        </w:rPr>
        <w:t>tí</w:t>
      </w:r>
      <w:r w:rsidRPr="00450122">
        <w:rPr>
          <w:rFonts w:asciiTheme="minorHAnsi" w:hAnsiTheme="minorHAnsi" w:cstheme="minorHAnsi"/>
          <w:color w:val="231F20"/>
          <w:spacing w:val="20"/>
          <w:sz w:val="20"/>
          <w:szCs w:val="20"/>
        </w:rPr>
        <w:t xml:space="preserve"> </w:t>
      </w:r>
      <w:r w:rsidRPr="00450122">
        <w:rPr>
          <w:rFonts w:asciiTheme="minorHAnsi" w:hAnsiTheme="minorHAnsi" w:cstheme="minorHAnsi"/>
          <w:color w:val="231F20"/>
          <w:sz w:val="20"/>
          <w:szCs w:val="20"/>
        </w:rPr>
        <w:t>pa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il</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nu</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y</w:t>
      </w:r>
      <w:r w:rsidRPr="00450122">
        <w:rPr>
          <w:rFonts w:asciiTheme="minorHAnsi" w:hAnsiTheme="minorHAnsi" w:cstheme="minorHAnsi"/>
          <w:color w:val="231F20"/>
          <w:spacing w:val="-2"/>
          <w:sz w:val="20"/>
          <w:szCs w:val="20"/>
        </w:rPr>
        <w:t>ž</w:t>
      </w:r>
      <w:r w:rsidRPr="00450122">
        <w:rPr>
          <w:rFonts w:asciiTheme="minorHAnsi" w:hAnsiTheme="minorHAnsi" w:cstheme="minorHAnsi"/>
          <w:color w:val="231F20"/>
          <w:sz w:val="20"/>
          <w:szCs w:val="20"/>
        </w:rPr>
        <w:t>ado</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 xml:space="preserve">ané v </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 xml:space="preserve">anuálech </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r</w:t>
      </w:r>
      <w:r w:rsidRPr="00450122">
        <w:rPr>
          <w:rFonts w:asciiTheme="minorHAnsi" w:hAnsiTheme="minorHAnsi" w:cstheme="minorHAnsi"/>
          <w:color w:val="231F20"/>
          <w:spacing w:val="-3"/>
          <w:sz w:val="20"/>
          <w:szCs w:val="20"/>
        </w:rPr>
        <w:t>g</w:t>
      </w:r>
      <w:r w:rsidRPr="00450122">
        <w:rPr>
          <w:rFonts w:asciiTheme="minorHAnsi" w:hAnsiTheme="minorHAnsi" w:cstheme="minorHAnsi"/>
          <w:color w:val="231F20"/>
          <w:sz w:val="20"/>
          <w:szCs w:val="20"/>
        </w:rPr>
        <w:t>an</w:t>
      </w:r>
      <w:r w:rsidRPr="00450122">
        <w:rPr>
          <w:rFonts w:asciiTheme="minorHAnsi" w:hAnsiTheme="minorHAnsi" w:cstheme="minorHAnsi"/>
          <w:color w:val="231F20"/>
          <w:spacing w:val="1"/>
          <w:sz w:val="20"/>
          <w:szCs w:val="20"/>
        </w:rPr>
        <w:t>i</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1"/>
          <w:sz w:val="20"/>
          <w:szCs w:val="20"/>
        </w:rPr>
        <w:t>t</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z w:val="20"/>
          <w:szCs w:val="20"/>
        </w:rPr>
        <w:t>rů</w:t>
      </w:r>
      <w:r w:rsidRPr="00450122">
        <w:rPr>
          <w:rFonts w:asciiTheme="minorHAnsi" w:hAnsiTheme="minorHAnsi" w:cstheme="minorHAnsi"/>
          <w:color w:val="231F20"/>
          <w:spacing w:val="-3"/>
          <w:sz w:val="20"/>
          <w:szCs w:val="20"/>
        </w:rPr>
        <w:t xml:space="preserve"> </w:t>
      </w:r>
      <w:proofErr w:type="spellStart"/>
      <w:r w:rsidRPr="00450122">
        <w:rPr>
          <w:rFonts w:asciiTheme="minorHAnsi" w:hAnsiTheme="minorHAnsi" w:cstheme="minorHAnsi"/>
          <w:color w:val="231F20"/>
          <w:spacing w:val="-3"/>
          <w:sz w:val="20"/>
          <w:szCs w:val="20"/>
        </w:rPr>
        <w:t>Astana</w:t>
      </w:r>
      <w:proofErr w:type="spellEnd"/>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EXPO</w:t>
      </w:r>
      <w:r w:rsidRPr="00450122">
        <w:rPr>
          <w:rFonts w:asciiTheme="minorHAnsi" w:hAnsiTheme="minorHAnsi" w:cstheme="minorHAnsi"/>
          <w:color w:val="231F20"/>
          <w:spacing w:val="-2"/>
          <w:sz w:val="20"/>
          <w:szCs w:val="20"/>
        </w:rPr>
        <w:t xml:space="preserve"> </w:t>
      </w:r>
      <w:r w:rsidRPr="00450122">
        <w:rPr>
          <w:rFonts w:asciiTheme="minorHAnsi" w:hAnsiTheme="minorHAnsi" w:cstheme="minorHAnsi"/>
          <w:color w:val="231F20"/>
          <w:sz w:val="20"/>
          <w:szCs w:val="20"/>
        </w:rPr>
        <w:t>2017 (</w:t>
      </w:r>
      <w:hyperlink r:id="rId21" w:history="1">
        <w:r w:rsidRPr="00450122">
          <w:rPr>
            <w:rStyle w:val="Hypertextovodkaz"/>
            <w:rFonts w:asciiTheme="minorHAnsi" w:hAnsiTheme="minorHAnsi" w:cstheme="minorHAnsi"/>
            <w:sz w:val="20"/>
            <w:szCs w:val="20"/>
          </w:rPr>
          <w:t>www.ipm2016.kz</w:t>
        </w:r>
      </w:hyperlink>
      <w:r w:rsidRPr="00450122">
        <w:rPr>
          <w:rFonts w:asciiTheme="minorHAnsi" w:hAnsiTheme="minorHAnsi" w:cstheme="minorHAnsi"/>
          <w:color w:val="231F20"/>
          <w:sz w:val="20"/>
          <w:szCs w:val="20"/>
        </w:rPr>
        <w:t xml:space="preserve"> – </w:t>
      </w:r>
      <w:proofErr w:type="spellStart"/>
      <w:r w:rsidRPr="00450122">
        <w:rPr>
          <w:rFonts w:asciiTheme="minorHAnsi" w:hAnsiTheme="minorHAnsi" w:cstheme="minorHAnsi"/>
          <w:color w:val="231F20"/>
          <w:sz w:val="20"/>
          <w:szCs w:val="20"/>
        </w:rPr>
        <w:t>Participation</w:t>
      </w:r>
      <w:proofErr w:type="spellEnd"/>
      <w:r w:rsidRPr="00450122">
        <w:rPr>
          <w:rFonts w:asciiTheme="minorHAnsi" w:hAnsiTheme="minorHAnsi" w:cstheme="minorHAnsi"/>
          <w:color w:val="231F20"/>
          <w:sz w:val="20"/>
          <w:szCs w:val="20"/>
        </w:rPr>
        <w:t xml:space="preserve"> </w:t>
      </w:r>
      <w:proofErr w:type="spellStart"/>
      <w:r w:rsidRPr="00450122">
        <w:rPr>
          <w:rFonts w:asciiTheme="minorHAnsi" w:hAnsiTheme="minorHAnsi" w:cstheme="minorHAnsi"/>
          <w:color w:val="231F20"/>
          <w:sz w:val="20"/>
          <w:szCs w:val="20"/>
        </w:rPr>
        <w:t>Guide</w:t>
      </w:r>
      <w:proofErr w:type="spellEnd"/>
      <w:r w:rsidRPr="00450122">
        <w:rPr>
          <w:rFonts w:asciiTheme="minorHAnsi" w:hAnsiTheme="minorHAnsi" w:cstheme="minorHAnsi"/>
          <w:color w:val="231F20"/>
          <w:sz w:val="20"/>
          <w:szCs w:val="20"/>
        </w:rPr>
        <w:t xml:space="preserve"> a odkazy na technickou dokumentaci viz zadávací dokumentace)</w:t>
      </w:r>
    </w:p>
    <w:p w:rsidR="00450122" w:rsidRPr="00450122" w:rsidRDefault="00450122" w:rsidP="00450122">
      <w:pPr>
        <w:kinsoku w:val="0"/>
        <w:overflowPunct w:val="0"/>
        <w:spacing w:before="1" w:line="120" w:lineRule="exact"/>
        <w:rPr>
          <w:rFonts w:asciiTheme="minorHAnsi" w:hAnsiTheme="minorHAnsi" w:cstheme="minorHAnsi"/>
          <w:sz w:val="20"/>
          <w:szCs w:val="20"/>
        </w:rPr>
      </w:pPr>
    </w:p>
    <w:p w:rsidR="00450122" w:rsidRPr="00450122" w:rsidRDefault="00450122" w:rsidP="00450122">
      <w:pPr>
        <w:pStyle w:val="Zkladntext"/>
        <w:kinsoku w:val="0"/>
        <w:overflowPunct w:val="0"/>
        <w:ind w:right="203"/>
        <w:jc w:val="both"/>
        <w:rPr>
          <w:rFonts w:asciiTheme="minorHAnsi" w:hAnsiTheme="minorHAnsi" w:cstheme="minorHAnsi"/>
          <w:sz w:val="20"/>
          <w:szCs w:val="20"/>
        </w:rPr>
      </w:pPr>
      <w:r w:rsidRPr="00450122">
        <w:rPr>
          <w:rFonts w:asciiTheme="minorHAnsi" w:hAnsiTheme="minorHAnsi" w:cstheme="minorHAnsi"/>
          <w:color w:val="231F20"/>
          <w:spacing w:val="-2"/>
          <w:sz w:val="20"/>
          <w:szCs w:val="20"/>
        </w:rPr>
        <w:t>Účastník</w:t>
      </w:r>
      <w:r w:rsidRPr="00450122">
        <w:rPr>
          <w:rFonts w:asciiTheme="minorHAnsi" w:hAnsiTheme="minorHAnsi" w:cstheme="minorHAnsi"/>
          <w:color w:val="231F20"/>
          <w:spacing w:val="22"/>
          <w:sz w:val="20"/>
          <w:szCs w:val="20"/>
        </w:rPr>
        <w:t xml:space="preserve"> </w:t>
      </w:r>
      <w:proofErr w:type="gramStart"/>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z w:val="20"/>
          <w:szCs w:val="20"/>
        </w:rPr>
        <w:t xml:space="preserve">e </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pacing w:val="-3"/>
          <w:sz w:val="20"/>
          <w:szCs w:val="20"/>
        </w:rPr>
        <w:t>d</w:t>
      </w:r>
      <w:r w:rsidRPr="00450122">
        <w:rPr>
          <w:rFonts w:asciiTheme="minorHAnsi" w:hAnsiTheme="minorHAnsi" w:cstheme="minorHAnsi"/>
          <w:color w:val="231F20"/>
          <w:sz w:val="20"/>
          <w:szCs w:val="20"/>
        </w:rPr>
        <w:t>á</w:t>
      </w:r>
      <w:r w:rsidRPr="00450122">
        <w:rPr>
          <w:rFonts w:asciiTheme="minorHAnsi" w:hAnsiTheme="minorHAnsi" w:cstheme="minorHAnsi"/>
          <w:color w:val="231F20"/>
          <w:spacing w:val="1"/>
          <w:sz w:val="20"/>
          <w:szCs w:val="20"/>
        </w:rPr>
        <w:t>l</w:t>
      </w:r>
      <w:r w:rsidRPr="00450122">
        <w:rPr>
          <w:rFonts w:asciiTheme="minorHAnsi" w:hAnsiTheme="minorHAnsi" w:cstheme="minorHAnsi"/>
          <w:color w:val="231F20"/>
          <w:sz w:val="20"/>
          <w:szCs w:val="20"/>
        </w:rPr>
        <w:t>e</w:t>
      </w:r>
      <w:proofErr w:type="gramEnd"/>
      <w:r w:rsidRPr="00450122">
        <w:rPr>
          <w:rFonts w:asciiTheme="minorHAnsi" w:hAnsiTheme="minorHAnsi" w:cstheme="minorHAnsi"/>
          <w:color w:val="231F20"/>
          <w:sz w:val="20"/>
          <w:szCs w:val="20"/>
        </w:rPr>
        <w:t xml:space="preserve"> </w:t>
      </w:r>
      <w:r w:rsidRPr="00450122">
        <w:rPr>
          <w:rFonts w:asciiTheme="minorHAnsi" w:hAnsiTheme="minorHAnsi" w:cstheme="minorHAnsi"/>
          <w:color w:val="231F20"/>
          <w:spacing w:val="27"/>
          <w:sz w:val="20"/>
          <w:szCs w:val="20"/>
        </w:rPr>
        <w:t xml:space="preserve"> </w:t>
      </w:r>
      <w:r w:rsidRPr="00450122">
        <w:rPr>
          <w:rFonts w:asciiTheme="minorHAnsi" w:hAnsiTheme="minorHAnsi" w:cstheme="minorHAnsi"/>
          <w:color w:val="231F20"/>
          <w:spacing w:val="-3"/>
          <w:sz w:val="20"/>
          <w:szCs w:val="20"/>
        </w:rPr>
        <w:t>p</w:t>
      </w:r>
      <w:r w:rsidRPr="00450122">
        <w:rPr>
          <w:rFonts w:asciiTheme="minorHAnsi" w:hAnsiTheme="minorHAnsi" w:cstheme="minorHAnsi"/>
          <w:color w:val="231F20"/>
          <w:sz w:val="20"/>
          <w:szCs w:val="20"/>
        </w:rPr>
        <w:t>o</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z w:val="20"/>
          <w:szCs w:val="20"/>
        </w:rPr>
        <w:t xml:space="preserve">inen </w:t>
      </w:r>
      <w:r w:rsidRPr="00450122">
        <w:rPr>
          <w:rFonts w:asciiTheme="minorHAnsi" w:hAnsiTheme="minorHAnsi" w:cstheme="minorHAnsi"/>
          <w:color w:val="231F20"/>
          <w:spacing w:val="21"/>
          <w:sz w:val="20"/>
          <w:szCs w:val="20"/>
        </w:rPr>
        <w:t xml:space="preserve"> </w:t>
      </w:r>
      <w:r w:rsidRPr="00450122">
        <w:rPr>
          <w:rFonts w:asciiTheme="minorHAnsi" w:hAnsiTheme="minorHAnsi" w:cstheme="minorHAnsi"/>
          <w:color w:val="231F20"/>
          <w:sz w:val="20"/>
          <w:szCs w:val="20"/>
        </w:rPr>
        <w:t>ří</w:t>
      </w:r>
      <w:r w:rsidRPr="00450122">
        <w:rPr>
          <w:rFonts w:asciiTheme="minorHAnsi" w:hAnsiTheme="minorHAnsi" w:cstheme="minorHAnsi"/>
          <w:color w:val="231F20"/>
          <w:spacing w:val="-3"/>
          <w:sz w:val="20"/>
          <w:szCs w:val="20"/>
        </w:rPr>
        <w:t>d</w:t>
      </w:r>
      <w:r w:rsidRPr="00450122">
        <w:rPr>
          <w:rFonts w:asciiTheme="minorHAnsi" w:hAnsiTheme="minorHAnsi" w:cstheme="minorHAnsi"/>
          <w:color w:val="231F20"/>
          <w:sz w:val="20"/>
          <w:szCs w:val="20"/>
        </w:rPr>
        <w:t xml:space="preserve">it </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 xml:space="preserve">e </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 xml:space="preserve">anuály </w:t>
      </w:r>
      <w:r w:rsidRPr="00450122">
        <w:rPr>
          <w:rFonts w:asciiTheme="minorHAnsi" w:hAnsiTheme="minorHAnsi" w:cstheme="minorHAnsi"/>
          <w:color w:val="231F20"/>
          <w:spacing w:val="21"/>
          <w:sz w:val="20"/>
          <w:szCs w:val="20"/>
        </w:rPr>
        <w:t xml:space="preserve"> pořadatelů </w:t>
      </w:r>
      <w:proofErr w:type="spellStart"/>
      <w:r w:rsidRPr="00450122">
        <w:rPr>
          <w:rFonts w:asciiTheme="minorHAnsi" w:hAnsiTheme="minorHAnsi" w:cstheme="minorHAnsi"/>
          <w:color w:val="231F20"/>
          <w:spacing w:val="24"/>
          <w:sz w:val="20"/>
          <w:szCs w:val="20"/>
        </w:rPr>
        <w:t>Astana</w:t>
      </w:r>
      <w:proofErr w:type="spellEnd"/>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pacing w:val="-3"/>
          <w:sz w:val="20"/>
          <w:szCs w:val="20"/>
        </w:rPr>
        <w:t>E</w:t>
      </w:r>
      <w:r w:rsidRPr="00450122">
        <w:rPr>
          <w:rFonts w:asciiTheme="minorHAnsi" w:hAnsiTheme="minorHAnsi" w:cstheme="minorHAnsi"/>
          <w:color w:val="231F20"/>
          <w:spacing w:val="1"/>
          <w:sz w:val="20"/>
          <w:szCs w:val="20"/>
        </w:rPr>
        <w:t>X</w:t>
      </w:r>
      <w:r w:rsidRPr="00450122">
        <w:rPr>
          <w:rFonts w:asciiTheme="minorHAnsi" w:hAnsiTheme="minorHAnsi" w:cstheme="minorHAnsi"/>
          <w:color w:val="231F20"/>
          <w:sz w:val="20"/>
          <w:szCs w:val="20"/>
        </w:rPr>
        <w:t xml:space="preserve">PO </w:t>
      </w:r>
      <w:r w:rsidRPr="00450122">
        <w:rPr>
          <w:rFonts w:asciiTheme="minorHAnsi" w:hAnsiTheme="minorHAnsi" w:cstheme="minorHAnsi"/>
          <w:color w:val="231F20"/>
          <w:spacing w:val="22"/>
          <w:sz w:val="20"/>
          <w:szCs w:val="20"/>
        </w:rPr>
        <w:t xml:space="preserve"> </w:t>
      </w:r>
      <w:r w:rsidRPr="00450122">
        <w:rPr>
          <w:rFonts w:asciiTheme="minorHAnsi" w:hAnsiTheme="minorHAnsi" w:cstheme="minorHAnsi"/>
          <w:color w:val="231F20"/>
          <w:sz w:val="20"/>
          <w:szCs w:val="20"/>
        </w:rPr>
        <w:t xml:space="preserve">2017 </w:t>
      </w:r>
      <w:r w:rsidRPr="00450122">
        <w:rPr>
          <w:rFonts w:asciiTheme="minorHAnsi" w:hAnsiTheme="minorHAnsi" w:cstheme="minorHAnsi"/>
          <w:color w:val="231F20"/>
          <w:spacing w:val="24"/>
          <w:sz w:val="20"/>
          <w:szCs w:val="20"/>
        </w:rPr>
        <w:t xml:space="preserve"> </w:t>
      </w:r>
      <w:r w:rsidRPr="00450122">
        <w:rPr>
          <w:rFonts w:asciiTheme="minorHAnsi" w:hAnsiTheme="minorHAnsi" w:cstheme="minorHAnsi"/>
          <w:color w:val="231F20"/>
          <w:spacing w:val="-3"/>
          <w:sz w:val="20"/>
          <w:szCs w:val="20"/>
        </w:rPr>
        <w:t>v</w:t>
      </w:r>
      <w:r w:rsidRPr="00450122">
        <w:rPr>
          <w:rFonts w:asciiTheme="minorHAnsi" w:hAnsiTheme="minorHAnsi" w:cstheme="minorHAnsi"/>
          <w:color w:val="231F20"/>
          <w:spacing w:val="-2"/>
          <w:sz w:val="20"/>
          <w:szCs w:val="20"/>
        </w:rPr>
        <w:t>z</w:t>
      </w:r>
      <w:r w:rsidRPr="00450122">
        <w:rPr>
          <w:rFonts w:asciiTheme="minorHAnsi" w:hAnsiTheme="minorHAnsi" w:cstheme="minorHAnsi"/>
          <w:color w:val="231F20"/>
          <w:sz w:val="20"/>
          <w:szCs w:val="20"/>
        </w:rPr>
        <w:t>tah</w:t>
      </w:r>
      <w:r w:rsidRPr="00450122">
        <w:rPr>
          <w:rFonts w:asciiTheme="minorHAnsi" w:hAnsiTheme="minorHAnsi" w:cstheme="minorHAnsi"/>
          <w:color w:val="231F20"/>
          <w:spacing w:val="-2"/>
          <w:sz w:val="20"/>
          <w:szCs w:val="20"/>
        </w:rPr>
        <w:t>u</w:t>
      </w:r>
      <w:r w:rsidRPr="00450122">
        <w:rPr>
          <w:rFonts w:asciiTheme="minorHAnsi" w:hAnsiTheme="minorHAnsi" w:cstheme="minorHAnsi"/>
          <w:color w:val="231F20"/>
          <w:spacing w:val="3"/>
          <w:sz w:val="20"/>
          <w:szCs w:val="20"/>
        </w:rPr>
        <w:t>j</w:t>
      </w:r>
      <w:r w:rsidRPr="00450122">
        <w:rPr>
          <w:rFonts w:asciiTheme="minorHAnsi" w:hAnsiTheme="minorHAnsi" w:cstheme="minorHAnsi"/>
          <w:color w:val="231F20"/>
          <w:spacing w:val="-2"/>
          <w:sz w:val="20"/>
          <w:szCs w:val="20"/>
        </w:rPr>
        <w:t>í</w:t>
      </w:r>
      <w:r w:rsidRPr="00450122">
        <w:rPr>
          <w:rFonts w:asciiTheme="minorHAnsi" w:hAnsiTheme="minorHAnsi" w:cstheme="minorHAnsi"/>
          <w:color w:val="231F20"/>
          <w:sz w:val="20"/>
          <w:szCs w:val="20"/>
        </w:rPr>
        <w:t>c</w:t>
      </w:r>
      <w:r w:rsidRPr="00450122">
        <w:rPr>
          <w:rFonts w:asciiTheme="minorHAnsi" w:hAnsiTheme="minorHAnsi" w:cstheme="minorHAnsi"/>
          <w:color w:val="231F20"/>
          <w:spacing w:val="1"/>
          <w:sz w:val="20"/>
          <w:szCs w:val="20"/>
        </w:rPr>
        <w:t>í</w:t>
      </w:r>
      <w:r w:rsidRPr="00450122">
        <w:rPr>
          <w:rFonts w:asciiTheme="minorHAnsi" w:hAnsiTheme="minorHAnsi" w:cstheme="minorHAnsi"/>
          <w:color w:val="231F20"/>
          <w:spacing w:val="-4"/>
          <w:sz w:val="20"/>
          <w:szCs w:val="20"/>
        </w:rPr>
        <w:t>m</w:t>
      </w:r>
      <w:r w:rsidRPr="00450122">
        <w:rPr>
          <w:rFonts w:asciiTheme="minorHAnsi" w:hAnsiTheme="minorHAnsi" w:cstheme="minorHAnsi"/>
          <w:color w:val="231F20"/>
          <w:sz w:val="20"/>
          <w:szCs w:val="20"/>
        </w:rPr>
        <w:t xml:space="preserve">i </w:t>
      </w:r>
      <w:r w:rsidRPr="00450122">
        <w:rPr>
          <w:rFonts w:asciiTheme="minorHAnsi" w:hAnsiTheme="minorHAnsi" w:cstheme="minorHAnsi"/>
          <w:color w:val="231F20"/>
          <w:spacing w:val="25"/>
          <w:sz w:val="20"/>
          <w:szCs w:val="20"/>
        </w:rPr>
        <w:t xml:space="preserve"> </w:t>
      </w:r>
      <w:r w:rsidRPr="00450122">
        <w:rPr>
          <w:rFonts w:asciiTheme="minorHAnsi" w:hAnsiTheme="minorHAnsi" w:cstheme="minorHAnsi"/>
          <w:color w:val="231F20"/>
          <w:spacing w:val="-3"/>
          <w:sz w:val="20"/>
          <w:szCs w:val="20"/>
        </w:rPr>
        <w:t>s</w:t>
      </w:r>
      <w:r w:rsidRPr="00450122">
        <w:rPr>
          <w:rFonts w:asciiTheme="minorHAnsi" w:hAnsiTheme="minorHAnsi" w:cstheme="minorHAnsi"/>
          <w:color w:val="231F20"/>
          <w:sz w:val="20"/>
          <w:szCs w:val="20"/>
        </w:rPr>
        <w:t>e k</w:t>
      </w:r>
      <w:r w:rsidRPr="00450122">
        <w:rPr>
          <w:rFonts w:asciiTheme="minorHAnsi" w:hAnsiTheme="minorHAnsi" w:cstheme="minorHAnsi"/>
          <w:color w:val="231F20"/>
          <w:spacing w:val="-3"/>
          <w:sz w:val="20"/>
          <w:szCs w:val="20"/>
        </w:rPr>
        <w:t xml:space="preserve"> </w:t>
      </w:r>
      <w:r w:rsidRPr="00450122">
        <w:rPr>
          <w:rFonts w:asciiTheme="minorHAnsi" w:hAnsiTheme="minorHAnsi" w:cstheme="minorHAnsi"/>
          <w:color w:val="231F20"/>
          <w:sz w:val="20"/>
          <w:szCs w:val="20"/>
        </w:rPr>
        <w:t>průchodno</w:t>
      </w:r>
      <w:r w:rsidRPr="00450122">
        <w:rPr>
          <w:rFonts w:asciiTheme="minorHAnsi" w:hAnsiTheme="minorHAnsi" w:cstheme="minorHAnsi"/>
          <w:color w:val="231F20"/>
          <w:spacing w:val="-2"/>
          <w:sz w:val="20"/>
          <w:szCs w:val="20"/>
        </w:rPr>
        <w:t>st</w:t>
      </w:r>
      <w:r w:rsidRPr="00450122">
        <w:rPr>
          <w:rFonts w:asciiTheme="minorHAnsi" w:hAnsiTheme="minorHAnsi" w:cstheme="minorHAnsi"/>
          <w:color w:val="231F20"/>
          <w:sz w:val="20"/>
          <w:szCs w:val="20"/>
        </w:rPr>
        <w:t>i</w:t>
      </w:r>
      <w:r w:rsidRPr="00450122">
        <w:rPr>
          <w:rFonts w:asciiTheme="minorHAnsi" w:hAnsiTheme="minorHAnsi" w:cstheme="minorHAnsi"/>
          <w:color w:val="231F20"/>
          <w:spacing w:val="1"/>
          <w:sz w:val="20"/>
          <w:szCs w:val="20"/>
        </w:rPr>
        <w:t xml:space="preserve"> </w:t>
      </w:r>
      <w:r w:rsidRPr="00450122">
        <w:rPr>
          <w:rFonts w:asciiTheme="minorHAnsi" w:hAnsiTheme="minorHAnsi" w:cstheme="minorHAnsi"/>
          <w:color w:val="231F20"/>
          <w:sz w:val="20"/>
          <w:szCs w:val="20"/>
        </w:rPr>
        <w:t>pa</w:t>
      </w:r>
      <w:r w:rsidRPr="00450122">
        <w:rPr>
          <w:rFonts w:asciiTheme="minorHAnsi" w:hAnsiTheme="minorHAnsi" w:cstheme="minorHAnsi"/>
          <w:color w:val="231F20"/>
          <w:spacing w:val="-2"/>
          <w:sz w:val="20"/>
          <w:szCs w:val="20"/>
        </w:rPr>
        <w:t>v</w:t>
      </w:r>
      <w:r w:rsidRPr="00450122">
        <w:rPr>
          <w:rFonts w:asciiTheme="minorHAnsi" w:hAnsiTheme="minorHAnsi" w:cstheme="minorHAnsi"/>
          <w:color w:val="231F20"/>
          <w:sz w:val="20"/>
          <w:szCs w:val="20"/>
        </w:rPr>
        <w:t>il</w:t>
      </w:r>
      <w:r w:rsidRPr="00450122">
        <w:rPr>
          <w:rFonts w:asciiTheme="minorHAnsi" w:hAnsiTheme="minorHAnsi" w:cstheme="minorHAnsi"/>
          <w:color w:val="231F20"/>
          <w:spacing w:val="-3"/>
          <w:sz w:val="20"/>
          <w:szCs w:val="20"/>
        </w:rPr>
        <w:t>o</w:t>
      </w:r>
      <w:r w:rsidRPr="00450122">
        <w:rPr>
          <w:rFonts w:asciiTheme="minorHAnsi" w:hAnsiTheme="minorHAnsi" w:cstheme="minorHAnsi"/>
          <w:color w:val="231F20"/>
          <w:spacing w:val="1"/>
          <w:sz w:val="20"/>
          <w:szCs w:val="20"/>
        </w:rPr>
        <w:t>n</w:t>
      </w:r>
      <w:r w:rsidRPr="00450122">
        <w:rPr>
          <w:rFonts w:asciiTheme="minorHAnsi" w:hAnsiTheme="minorHAnsi" w:cstheme="minorHAnsi"/>
          <w:color w:val="231F20"/>
          <w:sz w:val="20"/>
          <w:szCs w:val="20"/>
        </w:rPr>
        <w:t>u.</w:t>
      </w:r>
    </w:p>
    <w:p w:rsidR="00450122" w:rsidRPr="00450122" w:rsidRDefault="00450122" w:rsidP="00450122">
      <w:pPr>
        <w:jc w:val="center"/>
        <w:rPr>
          <w:rFonts w:asciiTheme="minorHAnsi" w:hAnsiTheme="minorHAnsi" w:cstheme="minorHAnsi"/>
          <w:b/>
          <w:sz w:val="20"/>
          <w:szCs w:val="20"/>
          <w:lang w:val="en-US"/>
        </w:rPr>
      </w:pPr>
    </w:p>
    <w:p w:rsidR="00450122" w:rsidRPr="00450122" w:rsidRDefault="00450122" w:rsidP="00450122">
      <w:pPr>
        <w:jc w:val="center"/>
        <w:rPr>
          <w:rFonts w:asciiTheme="minorHAnsi" w:hAnsiTheme="minorHAnsi" w:cstheme="minorHAnsi"/>
          <w:b/>
          <w:sz w:val="20"/>
          <w:szCs w:val="20"/>
          <w:lang w:val="en-US"/>
        </w:rPr>
      </w:pPr>
      <w:r w:rsidRPr="00450122">
        <w:rPr>
          <w:rFonts w:asciiTheme="minorHAnsi" w:hAnsiTheme="minorHAnsi" w:cstheme="minorHAnsi"/>
          <w:b/>
          <w:sz w:val="20"/>
          <w:szCs w:val="20"/>
          <w:lang w:val="en-US"/>
        </w:rPr>
        <w:br w:type="page"/>
      </w:r>
      <w:proofErr w:type="spellStart"/>
      <w:r w:rsidRPr="00450122">
        <w:rPr>
          <w:rFonts w:asciiTheme="minorHAnsi" w:hAnsiTheme="minorHAnsi" w:cstheme="minorHAnsi"/>
          <w:b/>
          <w:sz w:val="20"/>
          <w:szCs w:val="20"/>
          <w:lang w:val="en-US"/>
        </w:rPr>
        <w:lastRenderedPageBreak/>
        <w:t>Dokumentace</w:t>
      </w:r>
      <w:proofErr w:type="spellEnd"/>
      <w:r w:rsidRPr="00450122">
        <w:rPr>
          <w:rFonts w:asciiTheme="minorHAnsi" w:hAnsiTheme="minorHAnsi" w:cstheme="minorHAnsi"/>
          <w:b/>
          <w:sz w:val="20"/>
          <w:szCs w:val="20"/>
          <w:lang w:val="en-US"/>
        </w:rPr>
        <w:t xml:space="preserve"> </w:t>
      </w:r>
      <w:proofErr w:type="spellStart"/>
      <w:r w:rsidRPr="00450122">
        <w:rPr>
          <w:rFonts w:asciiTheme="minorHAnsi" w:hAnsiTheme="minorHAnsi" w:cstheme="minorHAnsi"/>
          <w:b/>
          <w:sz w:val="20"/>
          <w:szCs w:val="20"/>
          <w:lang w:val="en-US"/>
        </w:rPr>
        <w:t>ke</w:t>
      </w:r>
      <w:proofErr w:type="spellEnd"/>
      <w:r w:rsidRPr="00450122">
        <w:rPr>
          <w:rFonts w:asciiTheme="minorHAnsi" w:hAnsiTheme="minorHAnsi" w:cstheme="minorHAnsi"/>
          <w:b/>
          <w:sz w:val="20"/>
          <w:szCs w:val="20"/>
          <w:lang w:val="en-US"/>
        </w:rPr>
        <w:t xml:space="preserve"> </w:t>
      </w:r>
      <w:proofErr w:type="spellStart"/>
      <w:r w:rsidRPr="00450122">
        <w:rPr>
          <w:rFonts w:asciiTheme="minorHAnsi" w:hAnsiTheme="minorHAnsi" w:cstheme="minorHAnsi"/>
          <w:b/>
          <w:sz w:val="20"/>
          <w:szCs w:val="20"/>
          <w:lang w:val="en-US"/>
        </w:rPr>
        <w:t>stánku</w:t>
      </w:r>
      <w:proofErr w:type="spellEnd"/>
    </w:p>
    <w:p w:rsidR="00450122" w:rsidRPr="00450122" w:rsidRDefault="00450122" w:rsidP="00450122">
      <w:pPr>
        <w:jc w:val="center"/>
        <w:rPr>
          <w:rFonts w:asciiTheme="minorHAnsi" w:hAnsiTheme="minorHAnsi" w:cstheme="minorHAnsi"/>
          <w:b/>
          <w:sz w:val="20"/>
          <w:szCs w:val="20"/>
          <w:lang w:val="en-US"/>
        </w:rPr>
      </w:pPr>
    </w:p>
    <w:p w:rsidR="00450122" w:rsidRPr="00450122" w:rsidRDefault="00450122" w:rsidP="00450122">
      <w:pPr>
        <w:jc w:val="center"/>
        <w:rPr>
          <w:rFonts w:asciiTheme="minorHAnsi" w:hAnsiTheme="minorHAnsi" w:cstheme="minorHAnsi"/>
          <w:b/>
          <w:sz w:val="20"/>
          <w:szCs w:val="20"/>
          <w:lang w:val="en-US"/>
        </w:rPr>
      </w:pPr>
      <w:r w:rsidRPr="00450122">
        <w:rPr>
          <w:rFonts w:asciiTheme="minorHAnsi" w:hAnsiTheme="minorHAnsi" w:cstheme="minorHAnsi"/>
          <w:b/>
          <w:sz w:val="20"/>
          <w:szCs w:val="20"/>
          <w:lang w:val="en-US"/>
        </w:rPr>
        <w:t xml:space="preserve">Pavilion passport </w:t>
      </w:r>
      <w:r w:rsidRPr="00450122">
        <w:rPr>
          <w:rFonts w:asciiTheme="minorHAnsi" w:hAnsiTheme="minorHAnsi" w:cstheme="minorHAnsi"/>
          <w:b/>
          <w:sz w:val="20"/>
          <w:szCs w:val="20"/>
        </w:rPr>
        <w:t>С</w:t>
      </w:r>
      <w:r w:rsidRPr="00450122">
        <w:rPr>
          <w:rFonts w:asciiTheme="minorHAnsi" w:hAnsiTheme="minorHAnsi" w:cstheme="minorHAnsi"/>
          <w:b/>
          <w:sz w:val="20"/>
          <w:szCs w:val="20"/>
          <w:lang w:val="en-US"/>
        </w:rPr>
        <w:t>1.2-1 (Czech Republic)</w:t>
      </w:r>
    </w:p>
    <w:p w:rsidR="00450122" w:rsidRPr="00450122" w:rsidRDefault="00450122" w:rsidP="00450122">
      <w:pPr>
        <w:jc w:val="center"/>
        <w:rPr>
          <w:rFonts w:asciiTheme="minorHAnsi" w:hAnsiTheme="minorHAnsi" w:cstheme="minorHAnsi"/>
          <w:sz w:val="20"/>
          <w:szCs w:val="20"/>
          <w:lang w:val="en-US"/>
        </w:rPr>
      </w:pPr>
    </w:p>
    <w:p w:rsidR="00450122" w:rsidRPr="00450122" w:rsidRDefault="00450122" w:rsidP="00450122">
      <w:pPr>
        <w:jc w:val="center"/>
        <w:rPr>
          <w:rFonts w:asciiTheme="minorHAnsi" w:hAnsiTheme="minorHAnsi" w:cstheme="minorHAnsi"/>
          <w:sz w:val="20"/>
          <w:szCs w:val="20"/>
          <w:lang w:val="ru-RU"/>
        </w:rPr>
      </w:pPr>
      <w:r w:rsidRPr="00450122">
        <w:rPr>
          <w:rFonts w:asciiTheme="minorHAnsi" w:hAnsiTheme="minorHAnsi" w:cstheme="minorHAnsi"/>
          <w:noProof/>
          <w:sz w:val="20"/>
          <w:szCs w:val="20"/>
        </w:rPr>
        <w:drawing>
          <wp:inline distT="0" distB="0" distL="0" distR="0">
            <wp:extent cx="4514850" cy="44862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14850" cy="4486275"/>
                    </a:xfrm>
                    <a:prstGeom prst="rect">
                      <a:avLst/>
                    </a:prstGeom>
                    <a:noFill/>
                    <a:ln>
                      <a:noFill/>
                    </a:ln>
                  </pic:spPr>
                </pic:pic>
              </a:graphicData>
            </a:graphic>
          </wp:inline>
        </w:drawing>
      </w:r>
    </w:p>
    <w:p w:rsidR="00450122" w:rsidRPr="00450122" w:rsidRDefault="00450122" w:rsidP="00450122">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295"/>
        <w:gridCol w:w="3187"/>
        <w:gridCol w:w="3023"/>
      </w:tblGrid>
      <w:tr w:rsidR="00450122" w:rsidRPr="00450122" w:rsidTr="00450122">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b/>
                <w:i/>
                <w:sz w:val="20"/>
                <w:szCs w:val="20"/>
              </w:rPr>
            </w:pPr>
            <w:r w:rsidRPr="00450122">
              <w:rPr>
                <w:rFonts w:asciiTheme="minorHAnsi" w:hAnsiTheme="minorHAnsi" w:cstheme="minorHAnsi"/>
                <w:b/>
                <w:i/>
                <w:sz w:val="20"/>
                <w:szCs w:val="20"/>
              </w:rPr>
              <w:t>Č.</w:t>
            </w:r>
          </w:p>
        </w:tc>
        <w:tc>
          <w:tcPr>
            <w:tcW w:w="5882" w:type="dxa"/>
            <w:gridSpan w:val="2"/>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center"/>
              <w:rPr>
                <w:rFonts w:asciiTheme="minorHAnsi" w:hAnsiTheme="minorHAnsi" w:cstheme="minorHAnsi"/>
                <w:b/>
                <w:i/>
                <w:sz w:val="20"/>
                <w:szCs w:val="20"/>
              </w:rPr>
            </w:pPr>
            <w:r w:rsidRPr="00450122">
              <w:rPr>
                <w:rFonts w:asciiTheme="minorHAnsi" w:hAnsiTheme="minorHAnsi" w:cstheme="minorHAnsi"/>
                <w:b/>
                <w:i/>
                <w:sz w:val="20"/>
                <w:szCs w:val="20"/>
              </w:rPr>
              <w:t>Název</w:t>
            </w:r>
          </w:p>
        </w:tc>
        <w:tc>
          <w:tcPr>
            <w:tcW w:w="3179"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center"/>
              <w:rPr>
                <w:rFonts w:asciiTheme="minorHAnsi" w:hAnsiTheme="minorHAnsi" w:cstheme="minorHAnsi"/>
                <w:b/>
                <w:i/>
                <w:sz w:val="20"/>
                <w:szCs w:val="20"/>
              </w:rPr>
            </w:pPr>
            <w:r w:rsidRPr="00450122">
              <w:rPr>
                <w:rFonts w:asciiTheme="minorHAnsi" w:hAnsiTheme="minorHAnsi" w:cstheme="minorHAnsi"/>
                <w:b/>
                <w:i/>
                <w:sz w:val="20"/>
                <w:szCs w:val="20"/>
              </w:rPr>
              <w:t>Označení</w:t>
            </w:r>
          </w:p>
        </w:tc>
      </w:tr>
      <w:tr w:rsidR="00450122" w:rsidRPr="00450122" w:rsidTr="00450122">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lang w:val="en-US"/>
              </w:rPr>
            </w:pPr>
            <w:r w:rsidRPr="00450122">
              <w:rPr>
                <w:rFonts w:asciiTheme="minorHAnsi" w:hAnsiTheme="minorHAnsi" w:cstheme="minorHAnsi"/>
                <w:sz w:val="20"/>
                <w:szCs w:val="20"/>
                <w:lang w:val="en-US"/>
              </w:rPr>
              <w:t>1</w:t>
            </w:r>
          </w:p>
        </w:tc>
        <w:tc>
          <w:tcPr>
            <w:tcW w:w="5882" w:type="dxa"/>
            <w:gridSpan w:val="2"/>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rPr>
                <w:rFonts w:asciiTheme="minorHAnsi" w:hAnsiTheme="minorHAnsi" w:cstheme="minorHAnsi"/>
                <w:sz w:val="20"/>
                <w:szCs w:val="20"/>
                <w:lang w:val="ru-RU"/>
              </w:rPr>
            </w:pPr>
            <w:r w:rsidRPr="00450122">
              <w:rPr>
                <w:rFonts w:asciiTheme="minorHAnsi" w:hAnsiTheme="minorHAnsi" w:cstheme="minorHAnsi"/>
                <w:sz w:val="20"/>
                <w:szCs w:val="20"/>
              </w:rPr>
              <w:t>Celková plocha</w:t>
            </w:r>
          </w:p>
        </w:tc>
        <w:tc>
          <w:tcPr>
            <w:tcW w:w="3179"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center"/>
              <w:rPr>
                <w:rFonts w:asciiTheme="minorHAnsi" w:hAnsiTheme="minorHAnsi" w:cstheme="minorHAnsi"/>
                <w:b/>
                <w:sz w:val="20"/>
                <w:szCs w:val="20"/>
              </w:rPr>
            </w:pPr>
            <w:r w:rsidRPr="00450122">
              <w:rPr>
                <w:rFonts w:asciiTheme="minorHAnsi" w:hAnsiTheme="minorHAnsi" w:cstheme="minorHAnsi"/>
                <w:sz w:val="20"/>
                <w:szCs w:val="20"/>
                <w:lang w:val="en-US"/>
              </w:rPr>
              <w:t>292.5</w:t>
            </w:r>
            <w:r w:rsidRPr="00450122">
              <w:rPr>
                <w:rFonts w:asciiTheme="minorHAnsi" w:hAnsiTheme="minorHAnsi" w:cstheme="minorHAnsi"/>
                <w:sz w:val="20"/>
                <w:szCs w:val="20"/>
              </w:rPr>
              <w:t>m</w:t>
            </w:r>
            <w:r w:rsidRPr="00450122">
              <w:rPr>
                <w:rFonts w:asciiTheme="minorHAnsi" w:hAnsiTheme="minorHAnsi" w:cstheme="minorHAnsi"/>
                <w:sz w:val="20"/>
                <w:szCs w:val="20"/>
                <w:vertAlign w:val="superscript"/>
              </w:rPr>
              <w:t>2</w:t>
            </w:r>
          </w:p>
        </w:tc>
      </w:tr>
      <w:tr w:rsidR="00450122" w:rsidRPr="00450122" w:rsidTr="00450122">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lang w:val="en-US"/>
              </w:rPr>
            </w:pPr>
            <w:r w:rsidRPr="00450122">
              <w:rPr>
                <w:rFonts w:asciiTheme="minorHAnsi" w:hAnsiTheme="minorHAnsi" w:cstheme="minorHAnsi"/>
                <w:sz w:val="20"/>
                <w:szCs w:val="20"/>
                <w:lang w:val="en-US"/>
              </w:rPr>
              <w:t>2</w:t>
            </w:r>
          </w:p>
        </w:tc>
        <w:tc>
          <w:tcPr>
            <w:tcW w:w="5882" w:type="dxa"/>
            <w:gridSpan w:val="2"/>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rPr>
                <w:rFonts w:asciiTheme="minorHAnsi" w:hAnsiTheme="minorHAnsi" w:cstheme="minorHAnsi"/>
                <w:sz w:val="20"/>
                <w:szCs w:val="20"/>
                <w:lang w:val="ru-RU"/>
              </w:rPr>
            </w:pPr>
            <w:r w:rsidRPr="00450122">
              <w:rPr>
                <w:rFonts w:asciiTheme="minorHAnsi" w:hAnsiTheme="minorHAnsi" w:cstheme="minorHAnsi"/>
                <w:sz w:val="20"/>
                <w:szCs w:val="20"/>
              </w:rPr>
              <w:t>Počet dveří</w:t>
            </w:r>
          </w:p>
        </w:tc>
        <w:tc>
          <w:tcPr>
            <w:tcW w:w="3179"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center"/>
              <w:rPr>
                <w:rFonts w:asciiTheme="minorHAnsi" w:hAnsiTheme="minorHAnsi" w:cstheme="minorHAnsi"/>
                <w:sz w:val="20"/>
                <w:szCs w:val="20"/>
              </w:rPr>
            </w:pPr>
            <w:r w:rsidRPr="00450122">
              <w:rPr>
                <w:rFonts w:asciiTheme="minorHAnsi" w:hAnsiTheme="minorHAnsi" w:cstheme="minorHAnsi"/>
                <w:sz w:val="20"/>
                <w:szCs w:val="20"/>
                <w:lang w:val="en-US"/>
              </w:rPr>
              <w:t>1</w:t>
            </w:r>
          </w:p>
        </w:tc>
      </w:tr>
      <w:tr w:rsidR="00450122" w:rsidRPr="00450122" w:rsidTr="00450122">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lang w:val="en-US"/>
              </w:rPr>
            </w:pPr>
            <w:r w:rsidRPr="00450122">
              <w:rPr>
                <w:rFonts w:asciiTheme="minorHAnsi" w:hAnsiTheme="minorHAnsi" w:cstheme="minorHAnsi"/>
                <w:sz w:val="20"/>
                <w:szCs w:val="20"/>
                <w:lang w:val="en-US"/>
              </w:rPr>
              <w:t>3</w:t>
            </w:r>
          </w:p>
        </w:tc>
        <w:tc>
          <w:tcPr>
            <w:tcW w:w="5882" w:type="dxa"/>
            <w:gridSpan w:val="2"/>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rPr>
                <w:rFonts w:asciiTheme="minorHAnsi" w:hAnsiTheme="minorHAnsi" w:cstheme="minorHAnsi"/>
                <w:sz w:val="20"/>
                <w:szCs w:val="20"/>
                <w:lang w:val="en-US"/>
              </w:rPr>
            </w:pPr>
            <w:r w:rsidRPr="00450122">
              <w:rPr>
                <w:rFonts w:asciiTheme="minorHAnsi" w:hAnsiTheme="minorHAnsi" w:cstheme="minorHAnsi"/>
                <w:sz w:val="20"/>
                <w:szCs w:val="20"/>
              </w:rPr>
              <w:t>Počet průhledů</w:t>
            </w:r>
          </w:p>
        </w:tc>
        <w:tc>
          <w:tcPr>
            <w:tcW w:w="3179"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center"/>
              <w:rPr>
                <w:rFonts w:asciiTheme="minorHAnsi" w:hAnsiTheme="minorHAnsi" w:cstheme="minorHAnsi"/>
                <w:sz w:val="20"/>
                <w:szCs w:val="20"/>
              </w:rPr>
            </w:pPr>
            <w:r w:rsidRPr="00450122">
              <w:rPr>
                <w:rFonts w:asciiTheme="minorHAnsi" w:hAnsiTheme="minorHAnsi" w:cstheme="minorHAnsi"/>
                <w:sz w:val="20"/>
                <w:szCs w:val="20"/>
              </w:rPr>
              <w:t>1</w:t>
            </w:r>
          </w:p>
        </w:tc>
      </w:tr>
      <w:tr w:rsidR="00450122" w:rsidRPr="00450122" w:rsidTr="00450122">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lang w:val="en-US"/>
              </w:rPr>
            </w:pPr>
            <w:r w:rsidRPr="00450122">
              <w:rPr>
                <w:rFonts w:asciiTheme="minorHAnsi" w:hAnsiTheme="minorHAnsi" w:cstheme="minorHAnsi"/>
                <w:sz w:val="20"/>
                <w:szCs w:val="20"/>
                <w:lang w:val="en-US"/>
              </w:rPr>
              <w:t>4</w:t>
            </w:r>
          </w:p>
        </w:tc>
        <w:tc>
          <w:tcPr>
            <w:tcW w:w="5882" w:type="dxa"/>
            <w:gridSpan w:val="2"/>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rPr>
                <w:rFonts w:asciiTheme="minorHAnsi" w:hAnsiTheme="minorHAnsi" w:cstheme="minorHAnsi"/>
                <w:sz w:val="20"/>
                <w:szCs w:val="20"/>
                <w:lang w:val="ru-RU"/>
              </w:rPr>
            </w:pPr>
            <w:r w:rsidRPr="00450122">
              <w:rPr>
                <w:rFonts w:asciiTheme="minorHAnsi" w:hAnsiTheme="minorHAnsi" w:cstheme="minorHAnsi"/>
                <w:sz w:val="20"/>
                <w:szCs w:val="20"/>
              </w:rPr>
              <w:t>Vypočtená elektrická energie</w:t>
            </w:r>
          </w:p>
        </w:tc>
        <w:tc>
          <w:tcPr>
            <w:tcW w:w="3179"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center"/>
              <w:rPr>
                <w:rFonts w:asciiTheme="minorHAnsi" w:hAnsiTheme="minorHAnsi" w:cstheme="minorHAnsi"/>
                <w:sz w:val="20"/>
                <w:szCs w:val="20"/>
              </w:rPr>
            </w:pPr>
            <w:r w:rsidRPr="00450122">
              <w:rPr>
                <w:rFonts w:asciiTheme="minorHAnsi" w:hAnsiTheme="minorHAnsi" w:cstheme="minorHAnsi"/>
                <w:sz w:val="20"/>
                <w:szCs w:val="20"/>
                <w:lang w:val="en-US"/>
              </w:rPr>
              <w:t>29.3 kW</w:t>
            </w:r>
          </w:p>
        </w:tc>
      </w:tr>
      <w:tr w:rsidR="00450122" w:rsidRPr="00450122" w:rsidTr="00450122">
        <w:tc>
          <w:tcPr>
            <w:tcW w:w="9627" w:type="dxa"/>
            <w:gridSpan w:val="4"/>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center"/>
              <w:rPr>
                <w:rFonts w:asciiTheme="minorHAnsi" w:hAnsiTheme="minorHAnsi" w:cstheme="minorHAnsi"/>
                <w:b/>
                <w:sz w:val="20"/>
                <w:szCs w:val="20"/>
              </w:rPr>
            </w:pPr>
            <w:r w:rsidRPr="00450122">
              <w:rPr>
                <w:rFonts w:asciiTheme="minorHAnsi" w:hAnsiTheme="minorHAnsi" w:cstheme="minorHAnsi"/>
                <w:b/>
                <w:sz w:val="20"/>
                <w:szCs w:val="20"/>
              </w:rPr>
              <w:t>Vytápění, větrání a klimatizace</w:t>
            </w:r>
          </w:p>
        </w:tc>
      </w:tr>
      <w:tr w:rsidR="00450122" w:rsidRPr="00450122" w:rsidTr="00450122">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lang w:val="en-US"/>
              </w:rPr>
            </w:pPr>
            <w:r w:rsidRPr="00450122">
              <w:rPr>
                <w:rFonts w:asciiTheme="minorHAnsi" w:hAnsiTheme="minorHAnsi" w:cstheme="minorHAnsi"/>
                <w:sz w:val="20"/>
                <w:szCs w:val="20"/>
                <w:lang w:val="en-US"/>
              </w:rPr>
              <w:t>5</w:t>
            </w:r>
          </w:p>
        </w:tc>
        <w:tc>
          <w:tcPr>
            <w:tcW w:w="5882" w:type="dxa"/>
            <w:gridSpan w:val="2"/>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sz w:val="20"/>
                <w:szCs w:val="20"/>
              </w:rPr>
              <w:t>Celková kapacita topného systému</w:t>
            </w:r>
          </w:p>
        </w:tc>
        <w:tc>
          <w:tcPr>
            <w:tcW w:w="3179"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center"/>
              <w:rPr>
                <w:rFonts w:asciiTheme="minorHAnsi" w:hAnsiTheme="minorHAnsi" w:cstheme="minorHAnsi"/>
                <w:sz w:val="20"/>
                <w:szCs w:val="20"/>
                <w:lang w:val="ru-RU"/>
              </w:rPr>
            </w:pPr>
            <w:r w:rsidRPr="00450122">
              <w:rPr>
                <w:rFonts w:asciiTheme="minorHAnsi" w:hAnsiTheme="minorHAnsi" w:cstheme="minorHAnsi"/>
                <w:sz w:val="20"/>
                <w:szCs w:val="20"/>
                <w:lang w:val="en-US"/>
              </w:rPr>
              <w:t>19 kW</w:t>
            </w:r>
          </w:p>
        </w:tc>
      </w:tr>
      <w:tr w:rsidR="00450122" w:rsidRPr="00450122" w:rsidTr="00450122">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lang w:val="en-US"/>
              </w:rPr>
            </w:pPr>
            <w:r w:rsidRPr="00450122">
              <w:rPr>
                <w:rFonts w:asciiTheme="minorHAnsi" w:hAnsiTheme="minorHAnsi" w:cstheme="minorHAnsi"/>
                <w:sz w:val="20"/>
                <w:szCs w:val="20"/>
                <w:lang w:val="en-US"/>
              </w:rPr>
              <w:t>5.1</w:t>
            </w:r>
          </w:p>
        </w:tc>
        <w:tc>
          <w:tcPr>
            <w:tcW w:w="5882" w:type="dxa"/>
            <w:gridSpan w:val="2"/>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sz w:val="20"/>
                <w:szCs w:val="20"/>
              </w:rPr>
              <w:t>Statické vytápění</w:t>
            </w:r>
          </w:p>
        </w:tc>
        <w:tc>
          <w:tcPr>
            <w:tcW w:w="3179"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center"/>
              <w:rPr>
                <w:rFonts w:asciiTheme="minorHAnsi" w:hAnsiTheme="minorHAnsi" w:cstheme="minorHAnsi"/>
                <w:sz w:val="20"/>
                <w:szCs w:val="20"/>
              </w:rPr>
            </w:pPr>
            <w:r w:rsidRPr="00450122">
              <w:rPr>
                <w:rFonts w:asciiTheme="minorHAnsi" w:hAnsiTheme="minorHAnsi" w:cstheme="minorHAnsi"/>
                <w:sz w:val="20"/>
                <w:szCs w:val="20"/>
              </w:rPr>
              <w:t>13.15 kW (konvektorové a podlahové vytápění)</w:t>
            </w:r>
          </w:p>
        </w:tc>
      </w:tr>
      <w:tr w:rsidR="00450122" w:rsidRPr="00450122" w:rsidTr="00450122">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5.2</w:t>
            </w:r>
          </w:p>
        </w:tc>
        <w:tc>
          <w:tcPr>
            <w:tcW w:w="5882" w:type="dxa"/>
            <w:gridSpan w:val="2"/>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sz w:val="20"/>
                <w:szCs w:val="20"/>
              </w:rPr>
              <w:t>VRV klimatizační systémy</w:t>
            </w:r>
          </w:p>
        </w:tc>
        <w:tc>
          <w:tcPr>
            <w:tcW w:w="3179"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center"/>
              <w:rPr>
                <w:rFonts w:asciiTheme="minorHAnsi" w:hAnsiTheme="minorHAnsi" w:cstheme="minorHAnsi"/>
                <w:sz w:val="20"/>
                <w:szCs w:val="20"/>
              </w:rPr>
            </w:pPr>
            <w:r w:rsidRPr="00450122">
              <w:rPr>
                <w:rFonts w:asciiTheme="minorHAnsi" w:hAnsiTheme="minorHAnsi" w:cstheme="minorHAnsi"/>
                <w:sz w:val="20"/>
                <w:szCs w:val="20"/>
                <w:lang w:val="en-US"/>
              </w:rPr>
              <w:t>5.85 kW</w:t>
            </w:r>
          </w:p>
        </w:tc>
      </w:tr>
      <w:tr w:rsidR="00450122" w:rsidRPr="00450122" w:rsidTr="00450122">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6</w:t>
            </w:r>
          </w:p>
        </w:tc>
        <w:tc>
          <w:tcPr>
            <w:tcW w:w="5882" w:type="dxa"/>
            <w:gridSpan w:val="2"/>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sz w:val="20"/>
                <w:szCs w:val="20"/>
              </w:rPr>
              <w:t>Přívod čerstvého vzduchu</w:t>
            </w:r>
          </w:p>
        </w:tc>
        <w:tc>
          <w:tcPr>
            <w:tcW w:w="3179"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center"/>
              <w:rPr>
                <w:rFonts w:asciiTheme="minorHAnsi" w:hAnsiTheme="minorHAnsi" w:cstheme="minorHAnsi"/>
                <w:sz w:val="20"/>
                <w:szCs w:val="20"/>
              </w:rPr>
            </w:pPr>
            <w:r w:rsidRPr="00450122">
              <w:rPr>
                <w:rFonts w:asciiTheme="minorHAnsi" w:hAnsiTheme="minorHAnsi" w:cstheme="minorHAnsi"/>
                <w:sz w:val="20"/>
                <w:szCs w:val="20"/>
                <w:lang w:val="en-US"/>
              </w:rPr>
              <w:t>4388</w:t>
            </w:r>
            <w:r w:rsidRPr="00450122">
              <w:rPr>
                <w:rFonts w:asciiTheme="minorHAnsi" w:hAnsiTheme="minorHAnsi" w:cstheme="minorHAnsi"/>
                <w:sz w:val="20"/>
                <w:szCs w:val="20"/>
              </w:rPr>
              <w:t>m</w:t>
            </w:r>
            <w:r w:rsidRPr="00450122">
              <w:rPr>
                <w:rFonts w:asciiTheme="minorHAnsi" w:hAnsiTheme="minorHAnsi" w:cstheme="minorHAnsi"/>
                <w:sz w:val="20"/>
                <w:szCs w:val="20"/>
                <w:vertAlign w:val="superscript"/>
              </w:rPr>
              <w:t>3</w:t>
            </w:r>
            <w:r w:rsidRPr="00450122">
              <w:rPr>
                <w:rFonts w:asciiTheme="minorHAnsi" w:hAnsiTheme="minorHAnsi" w:cstheme="minorHAnsi"/>
                <w:sz w:val="20"/>
                <w:szCs w:val="20"/>
              </w:rPr>
              <w:t>/h</w:t>
            </w:r>
          </w:p>
        </w:tc>
      </w:tr>
      <w:tr w:rsidR="00450122" w:rsidRPr="00450122" w:rsidTr="00450122">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7</w:t>
            </w:r>
          </w:p>
        </w:tc>
        <w:tc>
          <w:tcPr>
            <w:tcW w:w="5882" w:type="dxa"/>
            <w:gridSpan w:val="2"/>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sz w:val="20"/>
                <w:szCs w:val="20"/>
              </w:rPr>
              <w:t xml:space="preserve">Teplota přiváděného vzduchu </w:t>
            </w:r>
          </w:p>
        </w:tc>
        <w:tc>
          <w:tcPr>
            <w:tcW w:w="3179"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sz w:val="20"/>
                <w:szCs w:val="20"/>
              </w:rPr>
              <w:t>zima: +22С</w:t>
            </w:r>
            <w:r w:rsidRPr="00450122">
              <w:rPr>
                <w:rFonts w:asciiTheme="minorHAnsi" w:hAnsiTheme="minorHAnsi" w:cstheme="minorHAnsi"/>
                <w:sz w:val="20"/>
                <w:szCs w:val="20"/>
                <w:vertAlign w:val="superscript"/>
              </w:rPr>
              <w:t>0</w:t>
            </w:r>
            <w:r w:rsidRPr="00450122">
              <w:rPr>
                <w:rFonts w:asciiTheme="minorHAnsi" w:hAnsiTheme="minorHAnsi" w:cstheme="minorHAnsi"/>
                <w:sz w:val="20"/>
                <w:szCs w:val="20"/>
              </w:rPr>
              <w:t>, léto: +18С</w:t>
            </w:r>
            <w:r w:rsidRPr="00450122">
              <w:rPr>
                <w:rFonts w:asciiTheme="minorHAnsi" w:hAnsiTheme="minorHAnsi" w:cstheme="minorHAnsi"/>
                <w:sz w:val="20"/>
                <w:szCs w:val="20"/>
                <w:vertAlign w:val="superscript"/>
              </w:rPr>
              <w:t>0</w:t>
            </w:r>
          </w:p>
        </w:tc>
      </w:tr>
      <w:tr w:rsidR="00450122" w:rsidRPr="00450122" w:rsidTr="00450122">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lang w:val="en-US"/>
              </w:rPr>
            </w:pPr>
            <w:r w:rsidRPr="00450122">
              <w:rPr>
                <w:rFonts w:asciiTheme="minorHAnsi" w:hAnsiTheme="minorHAnsi" w:cstheme="minorHAnsi"/>
                <w:sz w:val="20"/>
                <w:szCs w:val="20"/>
                <w:lang w:val="en-US"/>
              </w:rPr>
              <w:t>8</w:t>
            </w:r>
          </w:p>
        </w:tc>
        <w:tc>
          <w:tcPr>
            <w:tcW w:w="5882" w:type="dxa"/>
            <w:gridSpan w:val="2"/>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sz w:val="20"/>
                <w:szCs w:val="20"/>
              </w:rPr>
              <w:t>Celková kapacita klimatizačních systémů</w:t>
            </w:r>
          </w:p>
        </w:tc>
        <w:tc>
          <w:tcPr>
            <w:tcW w:w="3179"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center"/>
              <w:rPr>
                <w:rFonts w:asciiTheme="minorHAnsi" w:hAnsiTheme="minorHAnsi" w:cstheme="minorHAnsi"/>
                <w:sz w:val="20"/>
                <w:szCs w:val="20"/>
                <w:lang w:val="ru-RU"/>
              </w:rPr>
            </w:pPr>
            <w:r w:rsidRPr="00450122">
              <w:rPr>
                <w:rFonts w:asciiTheme="minorHAnsi" w:hAnsiTheme="minorHAnsi" w:cstheme="minorHAnsi"/>
                <w:sz w:val="20"/>
                <w:szCs w:val="20"/>
                <w:lang w:val="en-US"/>
              </w:rPr>
              <w:t>29.3 kW</w:t>
            </w:r>
          </w:p>
        </w:tc>
      </w:tr>
      <w:tr w:rsidR="00450122" w:rsidRPr="00450122" w:rsidTr="00450122">
        <w:tc>
          <w:tcPr>
            <w:tcW w:w="9627" w:type="dxa"/>
            <w:gridSpan w:val="4"/>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center"/>
              <w:rPr>
                <w:rFonts w:asciiTheme="minorHAnsi" w:hAnsiTheme="minorHAnsi" w:cstheme="minorHAnsi"/>
                <w:b/>
                <w:sz w:val="20"/>
                <w:szCs w:val="20"/>
              </w:rPr>
            </w:pPr>
            <w:r w:rsidRPr="00450122">
              <w:rPr>
                <w:rFonts w:asciiTheme="minorHAnsi" w:hAnsiTheme="minorHAnsi" w:cstheme="minorHAnsi"/>
                <w:b/>
                <w:sz w:val="20"/>
                <w:szCs w:val="20"/>
              </w:rPr>
              <w:t>Vodovodní a kanalizační rozvody</w:t>
            </w:r>
          </w:p>
        </w:tc>
      </w:tr>
      <w:tr w:rsidR="00450122" w:rsidRPr="00450122" w:rsidTr="00450122">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lang w:val="en-US"/>
              </w:rPr>
            </w:pPr>
            <w:r w:rsidRPr="00450122">
              <w:rPr>
                <w:rFonts w:asciiTheme="minorHAnsi" w:hAnsiTheme="minorHAnsi" w:cstheme="minorHAnsi"/>
                <w:sz w:val="20"/>
                <w:szCs w:val="20"/>
                <w:lang w:val="en-US"/>
              </w:rPr>
              <w:t>9</w:t>
            </w:r>
          </w:p>
        </w:tc>
        <w:tc>
          <w:tcPr>
            <w:tcW w:w="5882" w:type="dxa"/>
            <w:gridSpan w:val="2"/>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 xml:space="preserve">Přípojky teplé a studené vody </w:t>
            </w:r>
          </w:p>
        </w:tc>
        <w:tc>
          <w:tcPr>
            <w:tcW w:w="3179"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center"/>
              <w:rPr>
                <w:rFonts w:asciiTheme="minorHAnsi" w:hAnsiTheme="minorHAnsi" w:cstheme="minorHAnsi"/>
                <w:sz w:val="20"/>
                <w:szCs w:val="20"/>
              </w:rPr>
            </w:pPr>
            <w:r w:rsidRPr="00450122">
              <w:rPr>
                <w:rFonts w:asciiTheme="minorHAnsi" w:hAnsiTheme="minorHAnsi" w:cstheme="minorHAnsi"/>
                <w:sz w:val="20"/>
                <w:szCs w:val="20"/>
              </w:rPr>
              <w:t>20 mm potrubí s uzavíracím ventilem</w:t>
            </w:r>
          </w:p>
        </w:tc>
      </w:tr>
      <w:tr w:rsidR="00450122" w:rsidRPr="00450122" w:rsidTr="00450122">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lang w:val="en-US"/>
              </w:rPr>
            </w:pPr>
            <w:r w:rsidRPr="00450122">
              <w:rPr>
                <w:rFonts w:asciiTheme="minorHAnsi" w:hAnsiTheme="minorHAnsi" w:cstheme="minorHAnsi"/>
                <w:sz w:val="20"/>
                <w:szCs w:val="20"/>
                <w:lang w:val="en-US"/>
              </w:rPr>
              <w:t>10</w:t>
            </w:r>
          </w:p>
        </w:tc>
        <w:tc>
          <w:tcPr>
            <w:tcW w:w="5882" w:type="dxa"/>
            <w:gridSpan w:val="2"/>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Kanalizační přípojky</w:t>
            </w:r>
          </w:p>
        </w:tc>
        <w:tc>
          <w:tcPr>
            <w:tcW w:w="3179"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center"/>
              <w:rPr>
                <w:rFonts w:asciiTheme="minorHAnsi" w:hAnsiTheme="minorHAnsi" w:cstheme="minorHAnsi"/>
                <w:sz w:val="20"/>
                <w:szCs w:val="20"/>
              </w:rPr>
            </w:pPr>
            <w:r w:rsidRPr="00450122">
              <w:rPr>
                <w:rFonts w:asciiTheme="minorHAnsi" w:hAnsiTheme="minorHAnsi" w:cstheme="minorHAnsi"/>
                <w:sz w:val="20"/>
                <w:szCs w:val="20"/>
              </w:rPr>
              <w:t xml:space="preserve"> potrubí 100 mm</w:t>
            </w:r>
          </w:p>
        </w:tc>
      </w:tr>
      <w:tr w:rsidR="00450122" w:rsidRPr="00450122" w:rsidTr="00450122">
        <w:tc>
          <w:tcPr>
            <w:tcW w:w="9627" w:type="dxa"/>
            <w:gridSpan w:val="4"/>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center"/>
              <w:rPr>
                <w:rFonts w:asciiTheme="minorHAnsi" w:hAnsiTheme="minorHAnsi" w:cstheme="minorHAnsi"/>
                <w:b/>
                <w:sz w:val="20"/>
                <w:szCs w:val="20"/>
              </w:rPr>
            </w:pPr>
            <w:r w:rsidRPr="00450122">
              <w:rPr>
                <w:rFonts w:asciiTheme="minorHAnsi" w:hAnsiTheme="minorHAnsi" w:cstheme="minorHAnsi"/>
                <w:b/>
                <w:sz w:val="20"/>
                <w:szCs w:val="20"/>
              </w:rPr>
              <w:t>Výzdoba interiéru</w:t>
            </w:r>
          </w:p>
        </w:tc>
      </w:tr>
      <w:tr w:rsidR="00450122" w:rsidRPr="00450122" w:rsidTr="00450122">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11</w:t>
            </w:r>
          </w:p>
        </w:tc>
        <w:tc>
          <w:tcPr>
            <w:tcW w:w="240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Vnější stěny</w:t>
            </w: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Okna s dvojitými skly, modulárně tepelnou izolací, zakřiveným obrysem a hliníkovými profily</w:t>
            </w:r>
          </w:p>
        </w:tc>
      </w:tr>
      <w:tr w:rsidR="00450122" w:rsidRPr="00450122" w:rsidTr="00450122">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12</w:t>
            </w:r>
          </w:p>
        </w:tc>
        <w:tc>
          <w:tcPr>
            <w:tcW w:w="240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Vnitřní příčky</w:t>
            </w: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Kovová konstrukce na obou stranách lemovaná sádrokartonovými deskami ve dvou vrstvách, vyplněno tepelnou a zvukovou izolací</w:t>
            </w:r>
          </w:p>
        </w:tc>
      </w:tr>
      <w:tr w:rsidR="00450122" w:rsidRPr="00450122" w:rsidTr="00450122">
        <w:trPr>
          <w:trHeight w:val="7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lang w:val="en-US"/>
              </w:rPr>
            </w:pPr>
            <w:r w:rsidRPr="00450122">
              <w:rPr>
                <w:rFonts w:asciiTheme="minorHAnsi" w:hAnsiTheme="minorHAnsi" w:cstheme="minorHAnsi"/>
                <w:sz w:val="20"/>
                <w:szCs w:val="20"/>
                <w:lang w:val="en-US"/>
              </w:rPr>
              <w:lastRenderedPageBreak/>
              <w:t>13</w:t>
            </w:r>
          </w:p>
        </w:tc>
        <w:tc>
          <w:tcPr>
            <w:tcW w:w="240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lang w:val="ru-RU"/>
              </w:rPr>
            </w:pPr>
            <w:r w:rsidRPr="00450122">
              <w:rPr>
                <w:rFonts w:asciiTheme="minorHAnsi" w:hAnsiTheme="minorHAnsi" w:cstheme="minorHAnsi"/>
                <w:sz w:val="20"/>
                <w:szCs w:val="20"/>
              </w:rPr>
              <w:t>Strop</w:t>
            </w: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Otevřený, bez konečné úpravy, nosná konstrukce od organizátora</w:t>
            </w:r>
          </w:p>
        </w:tc>
      </w:tr>
      <w:tr w:rsidR="00450122" w:rsidRPr="00450122" w:rsidTr="00450122">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14</w:t>
            </w:r>
          </w:p>
        </w:tc>
        <w:tc>
          <w:tcPr>
            <w:tcW w:w="2406" w:type="dxa"/>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Podlahy</w:t>
            </w: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hideMark/>
          </w:tcPr>
          <w:p w:rsidR="00450122" w:rsidRPr="00450122" w:rsidRDefault="00450122" w:rsidP="00450122">
            <w:pPr>
              <w:jc w:val="both"/>
              <w:rPr>
                <w:rFonts w:asciiTheme="minorHAnsi" w:hAnsiTheme="minorHAnsi" w:cstheme="minorHAnsi"/>
                <w:sz w:val="20"/>
                <w:szCs w:val="20"/>
              </w:rPr>
            </w:pPr>
            <w:r w:rsidRPr="00450122">
              <w:rPr>
                <w:rFonts w:asciiTheme="minorHAnsi" w:hAnsiTheme="minorHAnsi" w:cstheme="minorHAnsi"/>
                <w:sz w:val="20"/>
                <w:szCs w:val="20"/>
              </w:rPr>
              <w:t>Beton s epoxidovým nátěrem</w:t>
            </w:r>
          </w:p>
        </w:tc>
      </w:tr>
    </w:tbl>
    <w:p w:rsidR="00450122" w:rsidRPr="00450122" w:rsidRDefault="00450122" w:rsidP="00450122">
      <w:pPr>
        <w:rPr>
          <w:rFonts w:asciiTheme="minorHAnsi" w:hAnsiTheme="minorHAnsi" w:cstheme="minorHAnsi"/>
          <w:sz w:val="20"/>
          <w:szCs w:val="20"/>
          <w:lang w:eastAsia="en-US"/>
        </w:rPr>
      </w:pPr>
    </w:p>
    <w:p w:rsidR="00450122" w:rsidRPr="00450122" w:rsidRDefault="00450122" w:rsidP="00450122">
      <w:pPr>
        <w:rPr>
          <w:rFonts w:asciiTheme="minorHAnsi" w:hAnsiTheme="minorHAnsi" w:cstheme="minorHAnsi"/>
          <w:b/>
          <w:i/>
          <w:sz w:val="20"/>
          <w:szCs w:val="20"/>
        </w:rPr>
      </w:pPr>
      <w:r w:rsidRPr="00450122">
        <w:rPr>
          <w:rFonts w:asciiTheme="minorHAnsi" w:hAnsiTheme="minorHAnsi" w:cstheme="minorHAnsi"/>
          <w:b/>
          <w:i/>
          <w:sz w:val="20"/>
          <w:szCs w:val="20"/>
        </w:rPr>
        <w:t>Upozornění!!!</w:t>
      </w:r>
    </w:p>
    <w:p w:rsidR="00450122" w:rsidRPr="00450122" w:rsidRDefault="00450122" w:rsidP="00450122">
      <w:pPr>
        <w:rPr>
          <w:rFonts w:asciiTheme="minorHAnsi" w:hAnsiTheme="minorHAnsi" w:cstheme="minorHAnsi"/>
          <w:b/>
          <w:i/>
          <w:sz w:val="20"/>
          <w:szCs w:val="20"/>
        </w:rPr>
      </w:pPr>
      <w:r w:rsidRPr="00450122">
        <w:rPr>
          <w:rFonts w:asciiTheme="minorHAnsi" w:hAnsiTheme="minorHAnsi" w:cstheme="minorHAnsi"/>
          <w:b/>
          <w:i/>
          <w:sz w:val="20"/>
          <w:szCs w:val="20"/>
        </w:rPr>
        <w:t xml:space="preserve">Během realizace expozice berte na vědomí přítomnost </w:t>
      </w:r>
      <w:proofErr w:type="spellStart"/>
      <w:r w:rsidRPr="00450122">
        <w:rPr>
          <w:rFonts w:asciiTheme="minorHAnsi" w:hAnsiTheme="minorHAnsi" w:cstheme="minorHAnsi"/>
          <w:b/>
          <w:i/>
          <w:sz w:val="20"/>
          <w:szCs w:val="20"/>
        </w:rPr>
        <w:t>plastohliníkového</w:t>
      </w:r>
      <w:proofErr w:type="spellEnd"/>
      <w:r w:rsidRPr="00450122">
        <w:rPr>
          <w:rFonts w:asciiTheme="minorHAnsi" w:hAnsiTheme="minorHAnsi" w:cstheme="minorHAnsi"/>
          <w:b/>
          <w:i/>
          <w:sz w:val="20"/>
          <w:szCs w:val="20"/>
        </w:rPr>
        <w:t xml:space="preserve"> potrubí podlahového topení, které je položeno po obvodu pavilonu!</w:t>
      </w:r>
    </w:p>
    <w:p w:rsidR="00450122" w:rsidRPr="00450122" w:rsidRDefault="00450122" w:rsidP="00450122">
      <w:pPr>
        <w:rPr>
          <w:rFonts w:asciiTheme="minorHAnsi" w:hAnsiTheme="minorHAnsi" w:cstheme="minorHAnsi"/>
          <w:b/>
          <w:i/>
          <w:sz w:val="20"/>
          <w:szCs w:val="20"/>
        </w:rPr>
      </w:pPr>
    </w:p>
    <w:p w:rsidR="00450122" w:rsidRPr="00450122" w:rsidRDefault="00450122" w:rsidP="00450122">
      <w:pPr>
        <w:rPr>
          <w:rFonts w:asciiTheme="minorHAnsi" w:hAnsiTheme="minorHAnsi" w:cstheme="minorHAnsi"/>
          <w:b/>
          <w:i/>
          <w:sz w:val="20"/>
          <w:szCs w:val="20"/>
        </w:rPr>
      </w:pPr>
    </w:p>
    <w:p w:rsidR="00450122" w:rsidRPr="00450122" w:rsidRDefault="00450122" w:rsidP="00450122">
      <w:pPr>
        <w:rPr>
          <w:rFonts w:asciiTheme="minorHAnsi" w:hAnsiTheme="minorHAnsi" w:cstheme="minorHAnsi"/>
          <w:b/>
          <w:i/>
          <w:sz w:val="20"/>
          <w:szCs w:val="20"/>
        </w:rPr>
      </w:pPr>
    </w:p>
    <w:p w:rsidR="00450122" w:rsidRPr="00450122" w:rsidRDefault="00450122" w:rsidP="00450122">
      <w:pPr>
        <w:rPr>
          <w:rFonts w:asciiTheme="minorHAnsi" w:hAnsiTheme="minorHAnsi" w:cstheme="minorHAnsi"/>
          <w:b/>
          <w:i/>
          <w:sz w:val="20"/>
          <w:szCs w:val="20"/>
        </w:rPr>
      </w:pPr>
      <w:r w:rsidRPr="00450122">
        <w:rPr>
          <w:rFonts w:asciiTheme="minorHAnsi" w:hAnsiTheme="minorHAnsi" w:cstheme="minorHAnsi"/>
          <w:b/>
          <w:i/>
          <w:sz w:val="20"/>
          <w:szCs w:val="20"/>
        </w:rPr>
        <w:t>Popis:</w:t>
      </w:r>
    </w:p>
    <w:p w:rsidR="00450122" w:rsidRPr="00450122" w:rsidRDefault="00450122" w:rsidP="00450122">
      <w:pPr>
        <w:rPr>
          <w:rFonts w:asciiTheme="minorHAnsi" w:hAnsiTheme="minorHAnsi" w:cstheme="minorHAnsi"/>
          <w:i/>
          <w:sz w:val="20"/>
          <w:szCs w:val="20"/>
        </w:rPr>
      </w:pPr>
      <w:r w:rsidRPr="00450122">
        <w:rPr>
          <w:rFonts w:asciiTheme="minorHAnsi" w:hAnsiTheme="minorHAnsi" w:cstheme="minorHAnsi"/>
          <w:i/>
          <w:sz w:val="20"/>
          <w:szCs w:val="20"/>
        </w:rPr>
        <w:t>Pavilon bude mít tři patra. Suterén bude sloužit jako technická místnost a nebude přístupný (ani pro návštěvníky ani pro vystavovatele)</w:t>
      </w:r>
    </w:p>
    <w:p w:rsidR="00450122" w:rsidRPr="00450122" w:rsidRDefault="00450122" w:rsidP="00450122">
      <w:pPr>
        <w:rPr>
          <w:rFonts w:asciiTheme="minorHAnsi" w:hAnsiTheme="minorHAnsi" w:cstheme="minorHAnsi"/>
          <w:i/>
          <w:sz w:val="20"/>
          <w:szCs w:val="20"/>
        </w:rPr>
      </w:pPr>
      <w:r w:rsidRPr="00450122">
        <w:rPr>
          <w:rFonts w:asciiTheme="minorHAnsi" w:hAnsiTheme="minorHAnsi" w:cstheme="minorHAnsi"/>
          <w:i/>
          <w:sz w:val="20"/>
          <w:szCs w:val="20"/>
        </w:rPr>
        <w:t>První patro (přízemí) je určeno pro tematickou expozici s možností využití až 20 % plochy pro komerční účely (restaurace, obchody atd.).</w:t>
      </w:r>
    </w:p>
    <w:p w:rsidR="00450122" w:rsidRPr="00450122" w:rsidRDefault="00450122" w:rsidP="00450122">
      <w:pPr>
        <w:rPr>
          <w:rFonts w:asciiTheme="minorHAnsi" w:hAnsiTheme="minorHAnsi" w:cstheme="minorHAnsi"/>
          <w:i/>
          <w:sz w:val="20"/>
          <w:szCs w:val="20"/>
        </w:rPr>
      </w:pPr>
      <w:r w:rsidRPr="00450122">
        <w:rPr>
          <w:rFonts w:asciiTheme="minorHAnsi" w:hAnsiTheme="minorHAnsi" w:cstheme="minorHAnsi"/>
          <w:i/>
          <w:sz w:val="20"/>
          <w:szCs w:val="20"/>
        </w:rPr>
        <w:t xml:space="preserve">Druhé </w:t>
      </w:r>
      <w:proofErr w:type="gramStart"/>
      <w:r w:rsidRPr="00450122">
        <w:rPr>
          <w:rFonts w:asciiTheme="minorHAnsi" w:hAnsiTheme="minorHAnsi" w:cstheme="minorHAnsi"/>
          <w:i/>
          <w:sz w:val="20"/>
          <w:szCs w:val="20"/>
        </w:rPr>
        <w:t>patro (1.podlaží</w:t>
      </w:r>
      <w:proofErr w:type="gramEnd"/>
      <w:r w:rsidRPr="00450122">
        <w:rPr>
          <w:rFonts w:asciiTheme="minorHAnsi" w:hAnsiTheme="minorHAnsi" w:cstheme="minorHAnsi"/>
          <w:i/>
          <w:sz w:val="20"/>
          <w:szCs w:val="20"/>
        </w:rPr>
        <w:t>), další plocha o výměře 292,5 m</w:t>
      </w:r>
      <w:r w:rsidRPr="00450122">
        <w:rPr>
          <w:rFonts w:asciiTheme="minorHAnsi" w:hAnsiTheme="minorHAnsi" w:cstheme="minorHAnsi"/>
          <w:i/>
          <w:sz w:val="20"/>
          <w:szCs w:val="20"/>
          <w:vertAlign w:val="superscript"/>
        </w:rPr>
        <w:t>2,</w:t>
      </w:r>
      <w:r w:rsidRPr="00450122">
        <w:rPr>
          <w:rFonts w:asciiTheme="minorHAnsi" w:hAnsiTheme="minorHAnsi" w:cstheme="minorHAnsi"/>
          <w:i/>
          <w:sz w:val="20"/>
          <w:szCs w:val="20"/>
        </w:rPr>
        <w:t>, může být využito jak pro komerční (tj. restaurace s národní kuchyní, obchod se suvenýry atd.), tak i jiné účely (tj. kancelář, zasedací místnost atd.) v souladu s rozhodnutím účastníka. Tyto prostory nebudou součástí expozice.</w:t>
      </w:r>
    </w:p>
    <w:p w:rsidR="00450122" w:rsidRPr="00450122" w:rsidRDefault="00450122" w:rsidP="00450122">
      <w:pPr>
        <w:rPr>
          <w:rFonts w:asciiTheme="minorHAnsi" w:hAnsiTheme="minorHAnsi" w:cstheme="minorHAnsi"/>
          <w:i/>
          <w:sz w:val="20"/>
          <w:szCs w:val="20"/>
        </w:rPr>
      </w:pPr>
      <w:r w:rsidRPr="00450122">
        <w:rPr>
          <w:rFonts w:asciiTheme="minorHAnsi" w:hAnsiTheme="minorHAnsi" w:cstheme="minorHAnsi"/>
          <w:i/>
          <w:sz w:val="20"/>
          <w:szCs w:val="20"/>
        </w:rPr>
        <w:t>Obsazení druhého patra není povinné. Využití jeho prostor může být jen částečné (menší prostor).</w:t>
      </w:r>
    </w:p>
    <w:p w:rsidR="00450122" w:rsidRPr="00450122" w:rsidRDefault="00450122" w:rsidP="00450122">
      <w:pPr>
        <w:rPr>
          <w:rFonts w:asciiTheme="minorHAnsi" w:hAnsiTheme="minorHAnsi" w:cstheme="minorHAnsi"/>
          <w:i/>
          <w:sz w:val="20"/>
          <w:szCs w:val="20"/>
        </w:rPr>
      </w:pPr>
    </w:p>
    <w:p w:rsidR="00450122" w:rsidRPr="00450122" w:rsidRDefault="00450122" w:rsidP="00450122">
      <w:pPr>
        <w:tabs>
          <w:tab w:val="left" w:pos="837"/>
        </w:tabs>
        <w:kinsoku w:val="0"/>
        <w:overflowPunct w:val="0"/>
        <w:spacing w:before="34"/>
        <w:rPr>
          <w:rFonts w:asciiTheme="minorHAnsi" w:hAnsiTheme="minorHAnsi" w:cstheme="minorHAnsi"/>
          <w:color w:val="000000"/>
          <w:sz w:val="20"/>
          <w:szCs w:val="20"/>
        </w:rPr>
      </w:pPr>
    </w:p>
    <w:p w:rsidR="00450122" w:rsidRPr="00450122" w:rsidRDefault="00450122" w:rsidP="00450122">
      <w:pPr>
        <w:tabs>
          <w:tab w:val="left" w:pos="837"/>
        </w:tabs>
        <w:kinsoku w:val="0"/>
        <w:overflowPunct w:val="0"/>
        <w:spacing w:before="34"/>
        <w:rPr>
          <w:rFonts w:asciiTheme="minorHAnsi" w:hAnsiTheme="minorHAnsi" w:cstheme="minorHAnsi"/>
          <w:sz w:val="20"/>
          <w:szCs w:val="20"/>
        </w:rPr>
      </w:pPr>
    </w:p>
    <w:p w:rsidR="00450122" w:rsidRPr="00450122" w:rsidRDefault="00450122" w:rsidP="00450122">
      <w:pPr>
        <w:tabs>
          <w:tab w:val="left" w:pos="837"/>
        </w:tabs>
        <w:kinsoku w:val="0"/>
        <w:overflowPunct w:val="0"/>
        <w:spacing w:before="34"/>
        <w:rPr>
          <w:rFonts w:asciiTheme="minorHAnsi" w:hAnsiTheme="minorHAnsi" w:cstheme="minorHAnsi"/>
          <w:color w:val="000000"/>
          <w:sz w:val="20"/>
          <w:szCs w:val="20"/>
        </w:rPr>
      </w:pPr>
    </w:p>
    <w:p w:rsidR="00450122" w:rsidRPr="00450122" w:rsidRDefault="00450122" w:rsidP="00450122">
      <w:pPr>
        <w:tabs>
          <w:tab w:val="left" w:pos="837"/>
        </w:tabs>
        <w:kinsoku w:val="0"/>
        <w:overflowPunct w:val="0"/>
        <w:spacing w:before="34"/>
        <w:rPr>
          <w:rFonts w:asciiTheme="minorHAnsi" w:hAnsiTheme="minorHAnsi" w:cstheme="minorHAnsi"/>
          <w:sz w:val="20"/>
          <w:szCs w:val="20"/>
        </w:rPr>
      </w:pPr>
      <w:r w:rsidRPr="00450122">
        <w:rPr>
          <w:rFonts w:asciiTheme="minorHAnsi" w:hAnsiTheme="minorHAnsi" w:cstheme="minorHAnsi"/>
          <w:color w:val="000000"/>
          <w:sz w:val="20"/>
          <w:szCs w:val="20"/>
        </w:rPr>
        <w:t xml:space="preserve">Další podrobnější stavební </w:t>
      </w:r>
      <w:proofErr w:type="gramStart"/>
      <w:r w:rsidRPr="00450122">
        <w:rPr>
          <w:rFonts w:asciiTheme="minorHAnsi" w:hAnsiTheme="minorHAnsi" w:cstheme="minorHAnsi"/>
          <w:color w:val="000000"/>
          <w:sz w:val="20"/>
          <w:szCs w:val="20"/>
        </w:rPr>
        <w:t>dokumentace  je</w:t>
      </w:r>
      <w:proofErr w:type="gramEnd"/>
      <w:r w:rsidRPr="00450122">
        <w:rPr>
          <w:rFonts w:asciiTheme="minorHAnsi" w:hAnsiTheme="minorHAnsi" w:cstheme="minorHAnsi"/>
          <w:color w:val="000000"/>
          <w:sz w:val="20"/>
          <w:szCs w:val="20"/>
        </w:rPr>
        <w:t xml:space="preserve"> na adrese: </w:t>
      </w:r>
      <w:r w:rsidRPr="00450122">
        <w:rPr>
          <w:rFonts w:asciiTheme="minorHAnsi" w:hAnsiTheme="minorHAnsi" w:cstheme="minorHAnsi"/>
          <w:sz w:val="20"/>
          <w:szCs w:val="20"/>
        </w:rPr>
        <w:t xml:space="preserve">: </w:t>
      </w:r>
      <w:hyperlink r:id="rId23" w:history="1">
        <w:r w:rsidRPr="00450122">
          <w:rPr>
            <w:rStyle w:val="Hypertextovodkaz"/>
            <w:rFonts w:asciiTheme="minorHAnsi" w:eastAsiaTheme="minorEastAsia" w:hAnsiTheme="minorHAnsi" w:cstheme="minorHAnsi"/>
            <w:sz w:val="20"/>
            <w:szCs w:val="20"/>
            <w:lang w:eastAsia="en-US"/>
          </w:rPr>
          <w:t>https://www.czechtrade.cz/download/c12.zip</w:t>
        </w:r>
      </w:hyperlink>
    </w:p>
    <w:p w:rsidR="00450122" w:rsidRPr="00450122" w:rsidRDefault="00450122" w:rsidP="00450122">
      <w:pPr>
        <w:tabs>
          <w:tab w:val="left" w:pos="837"/>
        </w:tabs>
        <w:kinsoku w:val="0"/>
        <w:overflowPunct w:val="0"/>
        <w:spacing w:before="34"/>
        <w:rPr>
          <w:rFonts w:asciiTheme="minorHAnsi" w:hAnsiTheme="minorHAnsi" w:cstheme="minorHAnsi"/>
          <w:sz w:val="20"/>
          <w:szCs w:val="20"/>
        </w:rPr>
      </w:pPr>
    </w:p>
    <w:p w:rsidR="00450122" w:rsidRPr="00450122" w:rsidRDefault="00450122" w:rsidP="00450122">
      <w:pPr>
        <w:rPr>
          <w:rFonts w:asciiTheme="minorHAnsi" w:hAnsiTheme="minorHAnsi" w:cstheme="minorHAnsi"/>
          <w:sz w:val="20"/>
          <w:szCs w:val="20"/>
        </w:rPr>
      </w:pPr>
    </w:p>
    <w:p w:rsidR="00450122" w:rsidRPr="00450122" w:rsidRDefault="00450122" w:rsidP="00450122">
      <w:pPr>
        <w:tabs>
          <w:tab w:val="left" w:pos="837"/>
        </w:tabs>
        <w:kinsoku w:val="0"/>
        <w:overflowPunct w:val="0"/>
        <w:spacing w:before="34"/>
        <w:rPr>
          <w:rFonts w:asciiTheme="minorHAnsi" w:hAnsiTheme="minorHAnsi" w:cstheme="minorHAnsi"/>
          <w:b/>
          <w:color w:val="000000"/>
          <w:sz w:val="20"/>
          <w:szCs w:val="20"/>
        </w:rPr>
      </w:pPr>
      <w:r w:rsidRPr="00450122">
        <w:rPr>
          <w:rFonts w:asciiTheme="minorHAnsi" w:hAnsiTheme="minorHAnsi" w:cstheme="minorHAnsi"/>
          <w:b/>
          <w:sz w:val="20"/>
          <w:szCs w:val="20"/>
        </w:rPr>
        <w:br w:type="page"/>
      </w:r>
      <w:r w:rsidRPr="00450122">
        <w:rPr>
          <w:rFonts w:asciiTheme="minorHAnsi" w:hAnsiTheme="minorHAnsi" w:cstheme="minorHAnsi"/>
          <w:b/>
          <w:color w:val="000000"/>
          <w:sz w:val="20"/>
          <w:szCs w:val="20"/>
        </w:rPr>
        <w:lastRenderedPageBreak/>
        <w:t xml:space="preserve"> </w:t>
      </w:r>
    </w:p>
    <w:p w:rsidR="00450122" w:rsidRPr="00450122" w:rsidRDefault="00450122" w:rsidP="00450122">
      <w:pPr>
        <w:shd w:val="clear" w:color="auto" w:fill="FFFFFF"/>
        <w:outlineLvl w:val="1"/>
        <w:rPr>
          <w:rFonts w:asciiTheme="minorHAnsi" w:hAnsiTheme="minorHAnsi" w:cstheme="minorHAnsi"/>
          <w:b/>
          <w:sz w:val="20"/>
          <w:szCs w:val="20"/>
        </w:rPr>
      </w:pPr>
      <w:r w:rsidRPr="00450122">
        <w:rPr>
          <w:rFonts w:asciiTheme="minorHAnsi" w:hAnsiTheme="minorHAnsi" w:cstheme="minorHAnsi"/>
          <w:b/>
          <w:color w:val="000000"/>
          <w:sz w:val="20"/>
          <w:szCs w:val="20"/>
        </w:rPr>
        <w:t xml:space="preserve">Příloha </w:t>
      </w:r>
      <w:proofErr w:type="gramStart"/>
      <w:r w:rsidRPr="00450122">
        <w:rPr>
          <w:rFonts w:asciiTheme="minorHAnsi" w:hAnsiTheme="minorHAnsi" w:cstheme="minorHAnsi"/>
          <w:b/>
          <w:color w:val="000000"/>
          <w:sz w:val="20"/>
          <w:szCs w:val="20"/>
        </w:rPr>
        <w:t>č. 8</w:t>
      </w:r>
      <w:r w:rsidRPr="00450122">
        <w:rPr>
          <w:rFonts w:asciiTheme="minorHAnsi" w:hAnsiTheme="minorHAnsi" w:cstheme="minorHAnsi"/>
          <w:b/>
          <w:sz w:val="20"/>
          <w:szCs w:val="20"/>
        </w:rPr>
        <w:t xml:space="preserve">  Popis</w:t>
      </w:r>
      <w:proofErr w:type="gramEnd"/>
      <w:r w:rsidRPr="00450122">
        <w:rPr>
          <w:rFonts w:asciiTheme="minorHAnsi" w:hAnsiTheme="minorHAnsi" w:cstheme="minorHAnsi"/>
          <w:b/>
          <w:sz w:val="20"/>
          <w:szCs w:val="20"/>
        </w:rPr>
        <w:t xml:space="preserve"> a základní technické parametry exponátů, které požaduje zadavatel zařadit  do hlavní expozice</w:t>
      </w:r>
    </w:p>
    <w:p w:rsidR="00450122" w:rsidRPr="00450122" w:rsidRDefault="00450122" w:rsidP="00450122">
      <w:pPr>
        <w:kinsoku w:val="0"/>
        <w:overflowPunct w:val="0"/>
        <w:spacing w:before="1" w:line="240" w:lineRule="exact"/>
        <w:rPr>
          <w:rFonts w:asciiTheme="minorHAnsi" w:hAnsiTheme="minorHAnsi" w:cstheme="minorHAnsi"/>
          <w:b/>
          <w:sz w:val="20"/>
          <w:szCs w:val="20"/>
        </w:rPr>
      </w:pPr>
    </w:p>
    <w:p w:rsidR="00450122" w:rsidRPr="00450122" w:rsidRDefault="00450122" w:rsidP="00DE7140">
      <w:pPr>
        <w:pStyle w:val="Zkladntext"/>
        <w:numPr>
          <w:ilvl w:val="0"/>
          <w:numId w:val="31"/>
        </w:numPr>
        <w:kinsoku w:val="0"/>
        <w:overflowPunct w:val="0"/>
        <w:ind w:right="158"/>
        <w:jc w:val="both"/>
        <w:rPr>
          <w:rFonts w:asciiTheme="minorHAnsi" w:hAnsiTheme="minorHAnsi" w:cstheme="minorHAnsi"/>
          <w:sz w:val="20"/>
          <w:szCs w:val="20"/>
        </w:rPr>
      </w:pPr>
      <w:r w:rsidRPr="00450122">
        <w:rPr>
          <w:rFonts w:asciiTheme="minorHAnsi" w:hAnsiTheme="minorHAnsi" w:cstheme="minorHAnsi"/>
          <w:b/>
          <w:i/>
          <w:sz w:val="20"/>
          <w:szCs w:val="20"/>
        </w:rPr>
        <w:t xml:space="preserve">Mini turbína </w:t>
      </w:r>
      <w:r w:rsidRPr="00450122">
        <w:rPr>
          <w:rFonts w:asciiTheme="minorHAnsi" w:hAnsiTheme="minorHAnsi" w:cstheme="minorHAnsi"/>
          <w:sz w:val="20"/>
          <w:szCs w:val="20"/>
        </w:rPr>
        <w:t xml:space="preserve">(společnost </w:t>
      </w:r>
      <w:proofErr w:type="spellStart"/>
      <w:r w:rsidRPr="00450122">
        <w:rPr>
          <w:rFonts w:asciiTheme="minorHAnsi" w:hAnsiTheme="minorHAnsi" w:cstheme="minorHAnsi"/>
          <w:sz w:val="20"/>
          <w:szCs w:val="20"/>
        </w:rPr>
        <w:t>Mavel</w:t>
      </w:r>
      <w:proofErr w:type="spellEnd"/>
      <w:r w:rsidRPr="00450122">
        <w:rPr>
          <w:rFonts w:asciiTheme="minorHAnsi" w:hAnsiTheme="minorHAnsi" w:cstheme="minorHAnsi"/>
          <w:sz w:val="20"/>
          <w:szCs w:val="20"/>
        </w:rPr>
        <w:t xml:space="preserve">, www.mavel.cz) </w:t>
      </w:r>
    </w:p>
    <w:p w:rsidR="00450122" w:rsidRPr="00450122" w:rsidRDefault="00450122" w:rsidP="00450122">
      <w:pPr>
        <w:pStyle w:val="Zkladntext"/>
        <w:kinsoku w:val="0"/>
        <w:overflowPunct w:val="0"/>
        <w:ind w:left="720" w:right="158"/>
        <w:jc w:val="both"/>
        <w:rPr>
          <w:rFonts w:asciiTheme="minorHAnsi" w:hAnsiTheme="minorHAnsi" w:cstheme="minorHAnsi"/>
          <w:sz w:val="20"/>
          <w:szCs w:val="20"/>
        </w:rPr>
      </w:pPr>
      <w:r w:rsidRPr="00450122">
        <w:rPr>
          <w:rFonts w:asciiTheme="minorHAnsi" w:hAnsiTheme="minorHAnsi" w:cstheme="minorHAnsi"/>
          <w:sz w:val="20"/>
          <w:szCs w:val="20"/>
        </w:rPr>
        <w:t xml:space="preserve">Rozměry - velikost celého exponátu bude: d  x s x v = </w:t>
      </w:r>
      <w:proofErr w:type="spellStart"/>
      <w:r w:rsidRPr="00450122">
        <w:rPr>
          <w:rFonts w:asciiTheme="minorHAnsi" w:hAnsiTheme="minorHAnsi" w:cstheme="minorHAnsi"/>
          <w:sz w:val="20"/>
          <w:szCs w:val="20"/>
        </w:rPr>
        <w:t>max</w:t>
      </w:r>
      <w:proofErr w:type="spellEnd"/>
      <w:r w:rsidRPr="00450122">
        <w:rPr>
          <w:rFonts w:asciiTheme="minorHAnsi" w:hAnsiTheme="minorHAnsi" w:cstheme="minorHAnsi"/>
          <w:sz w:val="20"/>
          <w:szCs w:val="20"/>
        </w:rPr>
        <w:t xml:space="preserve"> 3 m x </w:t>
      </w:r>
      <w:proofErr w:type="spellStart"/>
      <w:r w:rsidRPr="00450122">
        <w:rPr>
          <w:rFonts w:asciiTheme="minorHAnsi" w:hAnsiTheme="minorHAnsi" w:cstheme="minorHAnsi"/>
          <w:sz w:val="20"/>
          <w:szCs w:val="20"/>
        </w:rPr>
        <w:t>max</w:t>
      </w:r>
      <w:proofErr w:type="spellEnd"/>
      <w:r w:rsidRPr="00450122">
        <w:rPr>
          <w:rFonts w:asciiTheme="minorHAnsi" w:hAnsiTheme="minorHAnsi" w:cstheme="minorHAnsi"/>
          <w:sz w:val="20"/>
          <w:szCs w:val="20"/>
        </w:rPr>
        <w:t xml:space="preserve"> 1,5 m x </w:t>
      </w:r>
      <w:proofErr w:type="spellStart"/>
      <w:r w:rsidRPr="00450122">
        <w:rPr>
          <w:rFonts w:asciiTheme="minorHAnsi" w:hAnsiTheme="minorHAnsi" w:cstheme="minorHAnsi"/>
          <w:sz w:val="20"/>
          <w:szCs w:val="20"/>
        </w:rPr>
        <w:t>max</w:t>
      </w:r>
      <w:proofErr w:type="spellEnd"/>
      <w:r w:rsidRPr="00450122">
        <w:rPr>
          <w:rFonts w:asciiTheme="minorHAnsi" w:hAnsiTheme="minorHAnsi" w:cstheme="minorHAnsi"/>
          <w:sz w:val="20"/>
          <w:szCs w:val="20"/>
        </w:rPr>
        <w:t xml:space="preserve"> 3,7 m </w:t>
      </w:r>
    </w:p>
    <w:p w:rsidR="00450122" w:rsidRPr="00450122" w:rsidRDefault="00450122" w:rsidP="00450122">
      <w:pPr>
        <w:pStyle w:val="Zkladntext"/>
        <w:kinsoku w:val="0"/>
        <w:overflowPunct w:val="0"/>
        <w:ind w:left="720" w:right="158"/>
        <w:jc w:val="both"/>
        <w:rPr>
          <w:rFonts w:asciiTheme="minorHAnsi" w:hAnsiTheme="minorHAnsi" w:cstheme="minorHAnsi"/>
          <w:sz w:val="20"/>
          <w:szCs w:val="20"/>
        </w:rPr>
      </w:pPr>
      <w:r w:rsidRPr="00450122">
        <w:rPr>
          <w:rFonts w:asciiTheme="minorHAnsi" w:hAnsiTheme="minorHAnsi" w:cstheme="minorHAnsi"/>
          <w:sz w:val="20"/>
          <w:szCs w:val="20"/>
        </w:rPr>
        <w:t xml:space="preserve">Váha - Celková váha </w:t>
      </w:r>
      <w:proofErr w:type="spellStart"/>
      <w:r w:rsidRPr="00450122">
        <w:rPr>
          <w:rFonts w:asciiTheme="minorHAnsi" w:hAnsiTheme="minorHAnsi" w:cstheme="minorHAnsi"/>
          <w:sz w:val="20"/>
          <w:szCs w:val="20"/>
        </w:rPr>
        <w:t>vč</w:t>
      </w:r>
      <w:proofErr w:type="spellEnd"/>
      <w:r w:rsidRPr="00450122">
        <w:rPr>
          <w:rFonts w:asciiTheme="minorHAnsi" w:hAnsiTheme="minorHAnsi" w:cstheme="minorHAnsi"/>
          <w:sz w:val="20"/>
          <w:szCs w:val="20"/>
        </w:rPr>
        <w:t xml:space="preserve"> konstrukce cca max. 1,5 t</w:t>
      </w:r>
    </w:p>
    <w:p w:rsidR="00450122" w:rsidRPr="00450122" w:rsidRDefault="002F7740" w:rsidP="00450122">
      <w:pPr>
        <w:pStyle w:val="Zkladntext"/>
        <w:kinsoku w:val="0"/>
        <w:overflowPunct w:val="0"/>
        <w:ind w:left="720" w:right="158"/>
        <w:jc w:val="both"/>
        <w:rPr>
          <w:rFonts w:asciiTheme="minorHAnsi" w:hAnsiTheme="minorHAnsi" w:cstheme="minorHAnsi"/>
          <w:sz w:val="20"/>
          <w:szCs w:val="20"/>
        </w:rPr>
      </w:pPr>
      <w:r w:rsidRPr="00450122">
        <w:rPr>
          <w:rFonts w:asciiTheme="minorHAnsi" w:hAnsiTheme="minorHAnsi" w:cstheme="minorHAnsi"/>
          <w:sz w:val="20"/>
          <w:szCs w:val="20"/>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84.25pt" o:ole="">
            <v:imagedata r:id="rId24" o:title=""/>
          </v:shape>
          <o:OLEObject Type="Embed" ProgID="AcroExch.Document.DC" ShapeID="_x0000_i1025" DrawAspect="Content" ObjectID="_1546761288" r:id="rId25"/>
        </w:object>
      </w:r>
      <w:r w:rsidR="00450122" w:rsidRPr="00450122">
        <w:rPr>
          <w:rFonts w:asciiTheme="minorHAnsi" w:hAnsiTheme="minorHAnsi" w:cstheme="minorHAnsi"/>
          <w:sz w:val="20"/>
          <w:szCs w:val="20"/>
        </w:rPr>
        <w:t xml:space="preserve">kontaktní osoba - </w:t>
      </w:r>
      <w:proofErr w:type="spellStart"/>
      <w:r w:rsidR="00450122" w:rsidRPr="00450122">
        <w:rPr>
          <w:rFonts w:asciiTheme="minorHAnsi" w:hAnsiTheme="minorHAnsi" w:cstheme="minorHAnsi"/>
          <w:sz w:val="20"/>
          <w:szCs w:val="20"/>
        </w:rPr>
        <w:t>Maksym</w:t>
      </w:r>
      <w:proofErr w:type="spellEnd"/>
      <w:r w:rsidR="00450122" w:rsidRPr="00450122">
        <w:rPr>
          <w:rFonts w:asciiTheme="minorHAnsi" w:hAnsiTheme="minorHAnsi" w:cstheme="minorHAnsi"/>
          <w:sz w:val="20"/>
          <w:szCs w:val="20"/>
        </w:rPr>
        <w:t xml:space="preserve"> G. </w:t>
      </w:r>
      <w:proofErr w:type="spellStart"/>
      <w:r w:rsidR="00450122" w:rsidRPr="00450122">
        <w:rPr>
          <w:rFonts w:asciiTheme="minorHAnsi" w:hAnsiTheme="minorHAnsi" w:cstheme="minorHAnsi"/>
          <w:sz w:val="20"/>
          <w:szCs w:val="20"/>
        </w:rPr>
        <w:t>Pichik</w:t>
      </w:r>
      <w:proofErr w:type="spellEnd"/>
      <w:r w:rsidR="00450122" w:rsidRPr="00450122">
        <w:rPr>
          <w:rFonts w:asciiTheme="minorHAnsi" w:hAnsiTheme="minorHAnsi" w:cstheme="minorHAnsi"/>
          <w:sz w:val="20"/>
          <w:szCs w:val="20"/>
        </w:rPr>
        <w:t>, Pichik@mavel.cz</w:t>
      </w:r>
    </w:p>
    <w:p w:rsidR="00450122" w:rsidRPr="00450122" w:rsidRDefault="00450122" w:rsidP="00450122">
      <w:pPr>
        <w:pStyle w:val="Zkladntext"/>
        <w:kinsoku w:val="0"/>
        <w:overflowPunct w:val="0"/>
        <w:ind w:left="720" w:right="158"/>
        <w:jc w:val="both"/>
        <w:rPr>
          <w:rFonts w:asciiTheme="minorHAnsi" w:hAnsiTheme="minorHAnsi" w:cstheme="minorHAnsi"/>
          <w:sz w:val="20"/>
          <w:szCs w:val="20"/>
        </w:rPr>
      </w:pPr>
    </w:p>
    <w:p w:rsidR="00450122" w:rsidRPr="00450122" w:rsidRDefault="00450122" w:rsidP="00DE7140">
      <w:pPr>
        <w:pStyle w:val="Zkladntext"/>
        <w:numPr>
          <w:ilvl w:val="0"/>
          <w:numId w:val="31"/>
        </w:numPr>
        <w:kinsoku w:val="0"/>
        <w:overflowPunct w:val="0"/>
        <w:ind w:right="158"/>
        <w:jc w:val="both"/>
        <w:rPr>
          <w:rFonts w:asciiTheme="minorHAnsi" w:hAnsiTheme="minorHAnsi" w:cstheme="minorHAnsi"/>
          <w:sz w:val="20"/>
          <w:szCs w:val="20"/>
        </w:rPr>
      </w:pPr>
      <w:r w:rsidRPr="00450122">
        <w:rPr>
          <w:rFonts w:asciiTheme="minorHAnsi" w:hAnsiTheme="minorHAnsi" w:cstheme="minorHAnsi"/>
          <w:b/>
          <w:i/>
          <w:sz w:val="20"/>
          <w:szCs w:val="20"/>
        </w:rPr>
        <w:lastRenderedPageBreak/>
        <w:t>Elektrické skládací kolo</w:t>
      </w:r>
      <w:r w:rsidRPr="00450122">
        <w:rPr>
          <w:rFonts w:asciiTheme="minorHAnsi" w:hAnsiTheme="minorHAnsi" w:cstheme="minorHAnsi"/>
          <w:sz w:val="20"/>
          <w:szCs w:val="20"/>
        </w:rPr>
        <w:t xml:space="preserve"> 2ks (společnost ekolo.cz, </w:t>
      </w:r>
      <w:hyperlink r:id="rId26" w:history="1">
        <w:r w:rsidRPr="00450122">
          <w:rPr>
            <w:rStyle w:val="Hypertextovodkaz"/>
            <w:rFonts w:asciiTheme="minorHAnsi" w:hAnsiTheme="minorHAnsi" w:cstheme="minorHAnsi"/>
            <w:sz w:val="20"/>
            <w:szCs w:val="20"/>
          </w:rPr>
          <w:t>www.agogs.cz</w:t>
        </w:r>
      </w:hyperlink>
      <w:r w:rsidRPr="00450122">
        <w:rPr>
          <w:rFonts w:asciiTheme="minorHAnsi" w:hAnsiTheme="minorHAnsi" w:cstheme="minorHAnsi"/>
          <w:sz w:val="20"/>
          <w:szCs w:val="20"/>
        </w:rPr>
        <w:t xml:space="preserve">)  </w:t>
      </w:r>
    </w:p>
    <w:p w:rsidR="00450122" w:rsidRPr="00450122" w:rsidRDefault="00450122" w:rsidP="00450122">
      <w:pPr>
        <w:pStyle w:val="Zkladntext"/>
        <w:kinsoku w:val="0"/>
        <w:overflowPunct w:val="0"/>
        <w:ind w:left="720" w:right="158"/>
        <w:jc w:val="both"/>
        <w:rPr>
          <w:rFonts w:asciiTheme="minorHAnsi" w:hAnsiTheme="minorHAnsi" w:cstheme="minorHAnsi"/>
          <w:sz w:val="20"/>
          <w:szCs w:val="20"/>
        </w:rPr>
      </w:pPr>
      <w:r w:rsidRPr="00450122">
        <w:rPr>
          <w:rFonts w:asciiTheme="minorHAnsi" w:hAnsiTheme="minorHAnsi" w:cstheme="minorHAnsi"/>
          <w:sz w:val="20"/>
          <w:szCs w:val="20"/>
        </w:rPr>
        <w:t xml:space="preserve">rozměry ve standardní balení – 28x152x82 cm (cca 0,35 m3) – 1ks </w:t>
      </w:r>
    </w:p>
    <w:p w:rsidR="00450122" w:rsidRPr="00450122" w:rsidRDefault="00450122" w:rsidP="00450122">
      <w:pPr>
        <w:pStyle w:val="Zkladntext"/>
        <w:kinsoku w:val="0"/>
        <w:overflowPunct w:val="0"/>
        <w:ind w:right="158"/>
        <w:jc w:val="both"/>
        <w:rPr>
          <w:rFonts w:asciiTheme="minorHAnsi" w:hAnsiTheme="minorHAnsi" w:cstheme="minorHAnsi"/>
          <w:sz w:val="20"/>
          <w:szCs w:val="20"/>
        </w:rPr>
      </w:pPr>
      <w:r w:rsidRPr="00450122">
        <w:rPr>
          <w:rFonts w:asciiTheme="minorHAnsi" w:hAnsiTheme="minorHAnsi" w:cstheme="minorHAnsi"/>
          <w:sz w:val="20"/>
          <w:szCs w:val="20"/>
        </w:rPr>
        <w:t xml:space="preserve">       váha – cca 35 kg</w:t>
      </w:r>
    </w:p>
    <w:p w:rsidR="00450122" w:rsidRPr="00450122" w:rsidRDefault="00450122" w:rsidP="00450122">
      <w:pPr>
        <w:pStyle w:val="Zkladntext"/>
        <w:kinsoku w:val="0"/>
        <w:overflowPunct w:val="0"/>
        <w:ind w:right="158" w:firstLine="502"/>
        <w:jc w:val="both"/>
        <w:rPr>
          <w:rFonts w:asciiTheme="minorHAnsi" w:hAnsiTheme="minorHAnsi" w:cstheme="minorHAnsi"/>
          <w:sz w:val="20"/>
          <w:szCs w:val="20"/>
        </w:rPr>
      </w:pPr>
      <w:r w:rsidRPr="00450122">
        <w:rPr>
          <w:rFonts w:asciiTheme="minorHAnsi" w:hAnsiTheme="minorHAnsi" w:cstheme="minorHAnsi"/>
          <w:sz w:val="20"/>
          <w:szCs w:val="20"/>
        </w:rPr>
        <w:t>Kontaktní osoba – Jakub Ditrich, jakub@ekolo.cz</w:t>
      </w:r>
    </w:p>
    <w:p w:rsidR="00450122" w:rsidRPr="00450122" w:rsidRDefault="00450122" w:rsidP="00450122">
      <w:pPr>
        <w:pStyle w:val="Zkladntext"/>
        <w:kinsoku w:val="0"/>
        <w:overflowPunct w:val="0"/>
        <w:ind w:left="720" w:right="158"/>
        <w:jc w:val="both"/>
        <w:rPr>
          <w:rFonts w:asciiTheme="minorHAnsi" w:hAnsiTheme="minorHAnsi" w:cstheme="minorHAnsi"/>
          <w:sz w:val="20"/>
          <w:szCs w:val="20"/>
        </w:rPr>
      </w:pPr>
    </w:p>
    <w:p w:rsidR="00450122" w:rsidRPr="00450122" w:rsidRDefault="00450122" w:rsidP="00DE7140">
      <w:pPr>
        <w:pStyle w:val="Zkladntext"/>
        <w:numPr>
          <w:ilvl w:val="0"/>
          <w:numId w:val="31"/>
        </w:numPr>
        <w:kinsoku w:val="0"/>
        <w:overflowPunct w:val="0"/>
        <w:ind w:right="158"/>
        <w:jc w:val="both"/>
        <w:rPr>
          <w:rFonts w:asciiTheme="minorHAnsi" w:hAnsiTheme="minorHAnsi" w:cstheme="minorHAnsi"/>
          <w:sz w:val="20"/>
          <w:szCs w:val="20"/>
        </w:rPr>
      </w:pPr>
      <w:r w:rsidRPr="00450122">
        <w:rPr>
          <w:rFonts w:asciiTheme="minorHAnsi" w:hAnsiTheme="minorHAnsi" w:cstheme="minorHAnsi"/>
          <w:b/>
          <w:i/>
          <w:sz w:val="20"/>
          <w:szCs w:val="20"/>
        </w:rPr>
        <w:t>Solární lavička</w:t>
      </w:r>
      <w:r w:rsidRPr="00450122">
        <w:rPr>
          <w:rFonts w:asciiTheme="minorHAnsi" w:hAnsiTheme="minorHAnsi" w:cstheme="minorHAnsi"/>
          <w:sz w:val="20"/>
          <w:szCs w:val="20"/>
        </w:rPr>
        <w:t xml:space="preserve"> (společnost Full </w:t>
      </w:r>
      <w:proofErr w:type="spellStart"/>
      <w:r w:rsidRPr="00450122">
        <w:rPr>
          <w:rFonts w:asciiTheme="minorHAnsi" w:hAnsiTheme="minorHAnsi" w:cstheme="minorHAnsi"/>
          <w:sz w:val="20"/>
          <w:szCs w:val="20"/>
        </w:rPr>
        <w:t>Capacity</w:t>
      </w:r>
      <w:proofErr w:type="spellEnd"/>
      <w:r w:rsidRPr="00450122">
        <w:rPr>
          <w:rFonts w:asciiTheme="minorHAnsi" w:hAnsiTheme="minorHAnsi" w:cstheme="minorHAnsi"/>
          <w:sz w:val="20"/>
          <w:szCs w:val="20"/>
        </w:rPr>
        <w:t xml:space="preserve">, </w:t>
      </w:r>
      <w:hyperlink r:id="rId27" w:history="1">
        <w:r w:rsidRPr="00450122">
          <w:rPr>
            <w:rStyle w:val="Hypertextovodkaz"/>
            <w:rFonts w:asciiTheme="minorHAnsi" w:hAnsiTheme="minorHAnsi" w:cstheme="minorHAnsi"/>
            <w:sz w:val="20"/>
            <w:szCs w:val="20"/>
          </w:rPr>
          <w:t>www.fullcapacity.cz</w:t>
        </w:r>
      </w:hyperlink>
      <w:r w:rsidRPr="00450122">
        <w:rPr>
          <w:rFonts w:asciiTheme="minorHAnsi" w:hAnsiTheme="minorHAnsi" w:cstheme="minorHAnsi"/>
          <w:sz w:val="20"/>
          <w:szCs w:val="20"/>
        </w:rPr>
        <w:t>)</w:t>
      </w:r>
    </w:p>
    <w:p w:rsidR="00450122" w:rsidRPr="00450122" w:rsidRDefault="00450122" w:rsidP="00450122">
      <w:pPr>
        <w:pStyle w:val="Zkladntext"/>
        <w:kinsoku w:val="0"/>
        <w:overflowPunct w:val="0"/>
        <w:ind w:right="158" w:firstLine="502"/>
        <w:jc w:val="both"/>
        <w:rPr>
          <w:rFonts w:asciiTheme="minorHAnsi" w:hAnsiTheme="minorHAnsi" w:cstheme="minorHAnsi"/>
          <w:sz w:val="20"/>
          <w:szCs w:val="20"/>
        </w:rPr>
      </w:pPr>
      <w:proofErr w:type="gramStart"/>
      <w:r w:rsidRPr="00450122">
        <w:rPr>
          <w:rFonts w:asciiTheme="minorHAnsi" w:hAnsiTheme="minorHAnsi" w:cstheme="minorHAnsi"/>
          <w:sz w:val="20"/>
          <w:szCs w:val="20"/>
        </w:rPr>
        <w:t>Rozměry  (maximální</w:t>
      </w:r>
      <w:proofErr w:type="gramEnd"/>
      <w:r w:rsidRPr="00450122">
        <w:rPr>
          <w:rFonts w:asciiTheme="minorHAnsi" w:hAnsiTheme="minorHAnsi" w:cstheme="minorHAnsi"/>
          <w:sz w:val="20"/>
          <w:szCs w:val="20"/>
        </w:rPr>
        <w:t>) – 2206x989x878 mm</w:t>
      </w:r>
    </w:p>
    <w:p w:rsidR="00450122" w:rsidRPr="00450122" w:rsidRDefault="00450122" w:rsidP="00450122">
      <w:pPr>
        <w:pStyle w:val="Zkladntext"/>
        <w:kinsoku w:val="0"/>
        <w:overflowPunct w:val="0"/>
        <w:ind w:right="158" w:firstLine="502"/>
        <w:jc w:val="both"/>
        <w:rPr>
          <w:rFonts w:asciiTheme="minorHAnsi" w:hAnsiTheme="minorHAnsi" w:cstheme="minorHAnsi"/>
          <w:sz w:val="20"/>
          <w:szCs w:val="20"/>
        </w:rPr>
      </w:pPr>
      <w:r w:rsidRPr="00450122">
        <w:rPr>
          <w:rFonts w:asciiTheme="minorHAnsi" w:hAnsiTheme="minorHAnsi" w:cstheme="minorHAnsi"/>
          <w:sz w:val="20"/>
          <w:szCs w:val="20"/>
        </w:rPr>
        <w:t>Váha - 350 kg</w:t>
      </w:r>
    </w:p>
    <w:p w:rsidR="00450122" w:rsidRPr="00450122" w:rsidRDefault="00450122" w:rsidP="00450122">
      <w:pPr>
        <w:pStyle w:val="Zkladntext"/>
        <w:kinsoku w:val="0"/>
        <w:overflowPunct w:val="0"/>
        <w:ind w:right="158" w:firstLine="502"/>
        <w:jc w:val="both"/>
        <w:rPr>
          <w:rFonts w:asciiTheme="minorHAnsi" w:hAnsiTheme="minorHAnsi" w:cstheme="minorHAnsi"/>
          <w:sz w:val="20"/>
          <w:szCs w:val="20"/>
        </w:rPr>
      </w:pPr>
      <w:r w:rsidRPr="00450122">
        <w:rPr>
          <w:rFonts w:asciiTheme="minorHAnsi" w:hAnsiTheme="minorHAnsi" w:cstheme="minorHAnsi"/>
          <w:sz w:val="20"/>
          <w:szCs w:val="20"/>
        </w:rPr>
        <w:t>Kontaktní osoba – Jan. K. Rolník, jan@fullcapacity.cz</w:t>
      </w:r>
    </w:p>
    <w:p w:rsidR="00450122" w:rsidRPr="00450122" w:rsidRDefault="00450122" w:rsidP="00450122">
      <w:pPr>
        <w:pStyle w:val="Zkladntext"/>
        <w:kinsoku w:val="0"/>
        <w:overflowPunct w:val="0"/>
        <w:ind w:left="720" w:right="158"/>
        <w:jc w:val="both"/>
        <w:rPr>
          <w:rFonts w:asciiTheme="minorHAnsi" w:hAnsiTheme="minorHAnsi" w:cstheme="minorHAnsi"/>
          <w:sz w:val="20"/>
          <w:szCs w:val="20"/>
        </w:rPr>
      </w:pPr>
    </w:p>
    <w:p w:rsidR="00450122" w:rsidRPr="00450122" w:rsidRDefault="00450122" w:rsidP="00DE7140">
      <w:pPr>
        <w:pStyle w:val="Zkladntext"/>
        <w:numPr>
          <w:ilvl w:val="0"/>
          <w:numId w:val="31"/>
        </w:numPr>
        <w:kinsoku w:val="0"/>
        <w:overflowPunct w:val="0"/>
        <w:ind w:right="158"/>
        <w:jc w:val="both"/>
        <w:rPr>
          <w:rFonts w:asciiTheme="minorHAnsi" w:hAnsiTheme="minorHAnsi" w:cstheme="minorHAnsi"/>
          <w:sz w:val="20"/>
          <w:szCs w:val="20"/>
        </w:rPr>
      </w:pPr>
      <w:r w:rsidRPr="00450122">
        <w:rPr>
          <w:rFonts w:asciiTheme="minorHAnsi" w:hAnsiTheme="minorHAnsi" w:cstheme="minorHAnsi"/>
          <w:b/>
          <w:i/>
          <w:sz w:val="20"/>
          <w:szCs w:val="20"/>
        </w:rPr>
        <w:t>Virtuální model Ledvické elektrárny –„Svět 3D elektrárny“</w:t>
      </w:r>
      <w:r w:rsidRPr="00450122">
        <w:rPr>
          <w:rFonts w:asciiTheme="minorHAnsi" w:hAnsiTheme="minorHAnsi" w:cstheme="minorHAnsi"/>
          <w:sz w:val="20"/>
          <w:szCs w:val="20"/>
        </w:rPr>
        <w:t xml:space="preserve"> (společnost Škoda Praha, www.skodapraha.cz)  </w:t>
      </w:r>
    </w:p>
    <w:p w:rsidR="00450122" w:rsidRPr="00450122" w:rsidRDefault="00450122" w:rsidP="00450122">
      <w:pPr>
        <w:ind w:left="360"/>
        <w:rPr>
          <w:rFonts w:asciiTheme="minorHAnsi" w:hAnsiTheme="minorHAnsi" w:cstheme="minorHAnsi"/>
          <w:sz w:val="20"/>
          <w:szCs w:val="20"/>
        </w:rPr>
      </w:pPr>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b/>
          <w:bCs/>
          <w:sz w:val="20"/>
          <w:szCs w:val="20"/>
        </w:rPr>
        <w:t>Informace o virtuálním modelu</w:t>
      </w:r>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sz w:val="20"/>
          <w:szCs w:val="20"/>
        </w:rPr>
        <w:t> </w:t>
      </w:r>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sz w:val="20"/>
          <w:szCs w:val="20"/>
        </w:rPr>
        <w:t xml:space="preserve">Virtuální model elektrárny Ledvice je dostupný ve formě mobilní aplikace </w:t>
      </w:r>
      <w:r w:rsidRPr="00450122">
        <w:rPr>
          <w:rFonts w:asciiTheme="minorHAnsi" w:hAnsiTheme="minorHAnsi" w:cstheme="minorHAnsi"/>
          <w:b/>
          <w:bCs/>
          <w:sz w:val="20"/>
          <w:szCs w:val="20"/>
        </w:rPr>
        <w:t xml:space="preserve">Svět energie – 3D elektrárny </w:t>
      </w:r>
      <w:r w:rsidRPr="00450122">
        <w:rPr>
          <w:rFonts w:asciiTheme="minorHAnsi" w:hAnsiTheme="minorHAnsi" w:cstheme="minorHAnsi"/>
          <w:sz w:val="20"/>
          <w:szCs w:val="20"/>
        </w:rPr>
        <w:t xml:space="preserve">pro Apple </w:t>
      </w:r>
      <w:proofErr w:type="spellStart"/>
      <w:r w:rsidRPr="00450122">
        <w:rPr>
          <w:rFonts w:asciiTheme="minorHAnsi" w:hAnsiTheme="minorHAnsi" w:cstheme="minorHAnsi"/>
          <w:sz w:val="20"/>
          <w:szCs w:val="20"/>
        </w:rPr>
        <w:t>iOS</w:t>
      </w:r>
      <w:proofErr w:type="spellEnd"/>
      <w:r w:rsidRPr="00450122">
        <w:rPr>
          <w:rFonts w:asciiTheme="minorHAnsi" w:hAnsiTheme="minorHAnsi" w:cstheme="minorHAnsi"/>
          <w:sz w:val="20"/>
          <w:szCs w:val="20"/>
        </w:rPr>
        <w:t xml:space="preserve"> a Google Android v českém jazyce. Aplikace jsou volně ke stažení na Google Play (</w:t>
      </w:r>
      <w:hyperlink r:id="rId28" w:tgtFrame="_blank" w:history="1">
        <w:r w:rsidRPr="00450122">
          <w:rPr>
            <w:rFonts w:asciiTheme="minorHAnsi" w:hAnsiTheme="minorHAnsi" w:cstheme="minorHAnsi"/>
            <w:color w:val="0000FF"/>
            <w:sz w:val="20"/>
            <w:szCs w:val="20"/>
            <w:u w:val="single"/>
          </w:rPr>
          <w:t>https://play.google.com/store/apps/details?id=cz.simopt.svetenergie.fyzikaenergetika</w:t>
        </w:r>
      </w:hyperlink>
      <w:r w:rsidRPr="00450122">
        <w:rPr>
          <w:rFonts w:asciiTheme="minorHAnsi" w:hAnsiTheme="minorHAnsi" w:cstheme="minorHAnsi"/>
          <w:sz w:val="20"/>
          <w:szCs w:val="20"/>
        </w:rPr>
        <w:t xml:space="preserve">) a Apple </w:t>
      </w:r>
      <w:proofErr w:type="spellStart"/>
      <w:r w:rsidRPr="00450122">
        <w:rPr>
          <w:rFonts w:asciiTheme="minorHAnsi" w:hAnsiTheme="minorHAnsi" w:cstheme="minorHAnsi"/>
          <w:sz w:val="20"/>
          <w:szCs w:val="20"/>
        </w:rPr>
        <w:t>Store</w:t>
      </w:r>
      <w:proofErr w:type="spellEnd"/>
      <w:r w:rsidRPr="00450122">
        <w:rPr>
          <w:rFonts w:asciiTheme="minorHAnsi" w:hAnsiTheme="minorHAnsi" w:cstheme="minorHAnsi"/>
          <w:sz w:val="20"/>
          <w:szCs w:val="20"/>
        </w:rPr>
        <w:t xml:space="preserve"> (od </w:t>
      </w:r>
      <w:proofErr w:type="gramStart"/>
      <w:r w:rsidRPr="00450122">
        <w:rPr>
          <w:rFonts w:asciiTheme="minorHAnsi" w:hAnsiTheme="minorHAnsi" w:cstheme="minorHAnsi"/>
          <w:sz w:val="20"/>
          <w:szCs w:val="20"/>
        </w:rPr>
        <w:t>24.10.2016</w:t>
      </w:r>
      <w:proofErr w:type="gramEnd"/>
      <w:r w:rsidRPr="00450122">
        <w:rPr>
          <w:rFonts w:asciiTheme="minorHAnsi" w:hAnsiTheme="minorHAnsi" w:cstheme="minorHAnsi"/>
          <w:sz w:val="20"/>
          <w:szCs w:val="20"/>
        </w:rPr>
        <w:t>).</w:t>
      </w:r>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sz w:val="20"/>
          <w:szCs w:val="20"/>
        </w:rPr>
        <w:t> </w:t>
      </w:r>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sz w:val="20"/>
          <w:szCs w:val="20"/>
        </w:rPr>
        <w:t xml:space="preserve">HW požadavky na funkčnost mobilní aplikace </w:t>
      </w:r>
    </w:p>
    <w:tbl>
      <w:tblPr>
        <w:tblW w:w="0" w:type="auto"/>
        <w:tblCellMar>
          <w:left w:w="0" w:type="dxa"/>
          <w:right w:w="0" w:type="dxa"/>
        </w:tblCellMar>
        <w:tblLook w:val="04A0" w:firstRow="1" w:lastRow="0" w:firstColumn="1" w:lastColumn="0" w:noHBand="0" w:noVBand="1"/>
      </w:tblPr>
      <w:tblGrid>
        <w:gridCol w:w="4517"/>
        <w:gridCol w:w="4535"/>
      </w:tblGrid>
      <w:tr w:rsidR="00450122" w:rsidRPr="00450122" w:rsidTr="00450122">
        <w:tc>
          <w:tcPr>
            <w:tcW w:w="4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sz w:val="20"/>
                <w:szCs w:val="20"/>
              </w:rPr>
              <w:t xml:space="preserve">Apple </w:t>
            </w:r>
            <w:proofErr w:type="spellStart"/>
            <w:r w:rsidRPr="00450122">
              <w:rPr>
                <w:rFonts w:asciiTheme="minorHAnsi" w:hAnsiTheme="minorHAnsi" w:cstheme="minorHAnsi"/>
                <w:sz w:val="20"/>
                <w:szCs w:val="20"/>
              </w:rPr>
              <w:t>iOS</w:t>
            </w:r>
            <w:proofErr w:type="spellEnd"/>
            <w:r w:rsidRPr="00450122">
              <w:rPr>
                <w:rFonts w:asciiTheme="minorHAnsi" w:hAnsiTheme="minorHAnsi" w:cstheme="minorHAnsi"/>
                <w:sz w:val="20"/>
                <w:szCs w:val="20"/>
              </w:rPr>
              <w:t xml:space="preserve"> :</w:t>
            </w:r>
          </w:p>
          <w:p w:rsidR="00450122" w:rsidRPr="00450122" w:rsidRDefault="00450122" w:rsidP="00450122">
            <w:pPr>
              <w:ind w:left="720" w:hanging="360"/>
              <w:rPr>
                <w:rFonts w:asciiTheme="minorHAnsi" w:hAnsiTheme="minorHAnsi" w:cstheme="minorHAnsi"/>
                <w:sz w:val="20"/>
                <w:szCs w:val="20"/>
              </w:rPr>
            </w:pPr>
            <w:r w:rsidRPr="00450122">
              <w:rPr>
                <w:rFonts w:asciiTheme="minorHAnsi" w:hAnsiTheme="minorHAnsi" w:cstheme="minorHAnsi"/>
                <w:sz w:val="20"/>
                <w:szCs w:val="20"/>
              </w:rPr>
              <w:t xml:space="preserve">         </w:t>
            </w:r>
            <w:proofErr w:type="spellStart"/>
            <w:r w:rsidRPr="00450122">
              <w:rPr>
                <w:rFonts w:asciiTheme="minorHAnsi" w:hAnsiTheme="minorHAnsi" w:cstheme="minorHAnsi"/>
                <w:sz w:val="20"/>
                <w:szCs w:val="20"/>
              </w:rPr>
              <w:t>iOS</w:t>
            </w:r>
            <w:proofErr w:type="spellEnd"/>
            <w:r w:rsidRPr="00450122">
              <w:rPr>
                <w:rFonts w:asciiTheme="minorHAnsi" w:hAnsiTheme="minorHAnsi" w:cstheme="minorHAnsi"/>
                <w:sz w:val="20"/>
                <w:szCs w:val="20"/>
              </w:rPr>
              <w:t xml:space="preserve"> 8.0 nebo novější</w:t>
            </w:r>
          </w:p>
          <w:p w:rsidR="00450122" w:rsidRPr="00450122" w:rsidRDefault="00450122" w:rsidP="00450122">
            <w:pPr>
              <w:ind w:left="720" w:hanging="360"/>
              <w:rPr>
                <w:rFonts w:asciiTheme="minorHAnsi" w:hAnsiTheme="minorHAnsi" w:cstheme="minorHAnsi"/>
                <w:sz w:val="20"/>
                <w:szCs w:val="20"/>
              </w:rPr>
            </w:pPr>
            <w:r w:rsidRPr="00450122">
              <w:rPr>
                <w:rFonts w:asciiTheme="minorHAnsi" w:hAnsiTheme="minorHAnsi" w:cstheme="minorHAnsi"/>
                <w:sz w:val="20"/>
                <w:szCs w:val="20"/>
              </w:rPr>
              <w:t xml:space="preserve">         </w:t>
            </w:r>
            <w:proofErr w:type="spellStart"/>
            <w:r w:rsidRPr="00450122">
              <w:rPr>
                <w:rFonts w:asciiTheme="minorHAnsi" w:hAnsiTheme="minorHAnsi" w:cstheme="minorHAnsi"/>
                <w:sz w:val="20"/>
                <w:szCs w:val="20"/>
              </w:rPr>
              <w:t>iPad</w:t>
            </w:r>
            <w:proofErr w:type="spellEnd"/>
            <w:r w:rsidRPr="00450122">
              <w:rPr>
                <w:rFonts w:asciiTheme="minorHAnsi" w:hAnsiTheme="minorHAnsi" w:cstheme="minorHAnsi"/>
                <w:sz w:val="20"/>
                <w:szCs w:val="20"/>
              </w:rPr>
              <w:t xml:space="preserve"> 3 nebo novější</w:t>
            </w:r>
          </w:p>
          <w:p w:rsidR="00450122" w:rsidRPr="00450122" w:rsidRDefault="00450122" w:rsidP="00450122">
            <w:pPr>
              <w:rPr>
                <w:rFonts w:asciiTheme="minorHAnsi" w:hAnsiTheme="minorHAnsi" w:cstheme="minorHAnsi"/>
                <w:sz w:val="20"/>
                <w:szCs w:val="20"/>
              </w:rPr>
            </w:pPr>
            <w:r w:rsidRPr="00450122">
              <w:rPr>
                <w:rFonts w:asciiTheme="minorHAnsi" w:hAnsiTheme="minorHAnsi" w:cstheme="minorHAnsi"/>
                <w:sz w:val="20"/>
                <w:szCs w:val="20"/>
              </w:rPr>
              <w:t> </w:t>
            </w:r>
          </w:p>
        </w:tc>
        <w:tc>
          <w:tcPr>
            <w:tcW w:w="47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0122" w:rsidRPr="00450122" w:rsidRDefault="00450122" w:rsidP="00450122">
            <w:pPr>
              <w:rPr>
                <w:rFonts w:asciiTheme="minorHAnsi" w:hAnsiTheme="minorHAnsi" w:cstheme="minorHAnsi"/>
                <w:sz w:val="20"/>
                <w:szCs w:val="20"/>
              </w:rPr>
            </w:pPr>
            <w:proofErr w:type="gramStart"/>
            <w:r w:rsidRPr="00450122">
              <w:rPr>
                <w:rFonts w:asciiTheme="minorHAnsi" w:hAnsiTheme="minorHAnsi" w:cstheme="minorHAnsi"/>
                <w:sz w:val="20"/>
                <w:szCs w:val="20"/>
              </w:rPr>
              <w:t>Android :</w:t>
            </w:r>
            <w:proofErr w:type="gramEnd"/>
          </w:p>
          <w:p w:rsidR="00450122" w:rsidRPr="00450122" w:rsidRDefault="00450122" w:rsidP="00450122">
            <w:pPr>
              <w:ind w:left="720" w:hanging="360"/>
              <w:rPr>
                <w:rFonts w:asciiTheme="minorHAnsi" w:hAnsiTheme="minorHAnsi" w:cstheme="minorHAnsi"/>
                <w:sz w:val="20"/>
                <w:szCs w:val="20"/>
              </w:rPr>
            </w:pPr>
            <w:r w:rsidRPr="00450122">
              <w:rPr>
                <w:rFonts w:asciiTheme="minorHAnsi" w:hAnsiTheme="minorHAnsi" w:cstheme="minorHAnsi"/>
                <w:sz w:val="20"/>
                <w:szCs w:val="20"/>
              </w:rPr>
              <w:t>         Android 4.4 nebo novější</w:t>
            </w:r>
          </w:p>
          <w:p w:rsidR="00450122" w:rsidRPr="00450122" w:rsidRDefault="00450122" w:rsidP="00450122">
            <w:pPr>
              <w:ind w:left="720" w:hanging="360"/>
              <w:rPr>
                <w:rFonts w:asciiTheme="minorHAnsi" w:hAnsiTheme="minorHAnsi" w:cstheme="minorHAnsi"/>
                <w:sz w:val="20"/>
                <w:szCs w:val="20"/>
              </w:rPr>
            </w:pPr>
            <w:r w:rsidRPr="00450122">
              <w:rPr>
                <w:rFonts w:asciiTheme="minorHAnsi" w:hAnsiTheme="minorHAnsi" w:cstheme="minorHAnsi"/>
                <w:sz w:val="20"/>
                <w:szCs w:val="20"/>
              </w:rPr>
              <w:t>         CPU: ARMv7 NEON nebo Atom</w:t>
            </w:r>
          </w:p>
          <w:p w:rsidR="00450122" w:rsidRPr="00450122" w:rsidRDefault="00450122" w:rsidP="00450122">
            <w:pPr>
              <w:ind w:left="720" w:hanging="360"/>
              <w:rPr>
                <w:rFonts w:asciiTheme="minorHAnsi" w:hAnsiTheme="minorHAnsi" w:cstheme="minorHAnsi"/>
                <w:sz w:val="20"/>
                <w:szCs w:val="20"/>
              </w:rPr>
            </w:pPr>
            <w:r w:rsidRPr="00450122">
              <w:rPr>
                <w:rFonts w:asciiTheme="minorHAnsi" w:hAnsiTheme="minorHAnsi" w:cstheme="minorHAnsi"/>
                <w:sz w:val="20"/>
                <w:szCs w:val="20"/>
              </w:rPr>
              <w:t xml:space="preserve">         </w:t>
            </w:r>
            <w:proofErr w:type="spellStart"/>
            <w:r w:rsidRPr="00450122">
              <w:rPr>
                <w:rFonts w:asciiTheme="minorHAnsi" w:hAnsiTheme="minorHAnsi" w:cstheme="minorHAnsi"/>
                <w:sz w:val="20"/>
                <w:szCs w:val="20"/>
              </w:rPr>
              <w:t>OpenGL</w:t>
            </w:r>
            <w:proofErr w:type="spellEnd"/>
            <w:r w:rsidRPr="00450122">
              <w:rPr>
                <w:rFonts w:asciiTheme="minorHAnsi" w:hAnsiTheme="minorHAnsi" w:cstheme="minorHAnsi"/>
                <w:sz w:val="20"/>
                <w:szCs w:val="20"/>
              </w:rPr>
              <w:t xml:space="preserve"> ES 2.0 nebo vyšší</w:t>
            </w:r>
          </w:p>
        </w:tc>
      </w:tr>
    </w:tbl>
    <w:p w:rsidR="00450122" w:rsidRPr="00450122" w:rsidRDefault="00450122" w:rsidP="00450122">
      <w:pPr>
        <w:ind w:left="360" w:firstLine="360"/>
        <w:rPr>
          <w:rFonts w:asciiTheme="minorHAnsi" w:hAnsiTheme="minorHAnsi" w:cstheme="minorHAnsi"/>
          <w:sz w:val="20"/>
          <w:szCs w:val="20"/>
        </w:rPr>
      </w:pPr>
      <w:r w:rsidRPr="00450122">
        <w:rPr>
          <w:rFonts w:asciiTheme="minorHAnsi" w:hAnsiTheme="minorHAnsi" w:cstheme="minorHAnsi"/>
          <w:b/>
          <w:bCs/>
          <w:sz w:val="20"/>
          <w:szCs w:val="20"/>
        </w:rPr>
        <w:t>Prezentace modelu na výstavě</w:t>
      </w:r>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sz w:val="20"/>
          <w:szCs w:val="20"/>
        </w:rPr>
        <w:t> </w:t>
      </w:r>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sz w:val="20"/>
          <w:szCs w:val="20"/>
        </w:rPr>
        <w:t xml:space="preserve">Prezentace bude probíhat na velkoplošné obrazovce </w:t>
      </w:r>
      <w:proofErr w:type="spellStart"/>
      <w:r w:rsidRPr="00450122">
        <w:rPr>
          <w:rFonts w:asciiTheme="minorHAnsi" w:hAnsiTheme="minorHAnsi" w:cstheme="minorHAnsi"/>
          <w:sz w:val="20"/>
          <w:szCs w:val="20"/>
        </w:rPr>
        <w:t>mirroringem</w:t>
      </w:r>
      <w:proofErr w:type="spellEnd"/>
      <w:r w:rsidRPr="00450122">
        <w:rPr>
          <w:rFonts w:asciiTheme="minorHAnsi" w:hAnsiTheme="minorHAnsi" w:cstheme="minorHAnsi"/>
          <w:sz w:val="20"/>
          <w:szCs w:val="20"/>
        </w:rPr>
        <w:t xml:space="preserve"> obrazu z tabletu, na kterém prezentující předvede virtuální model. Pro publikum mohou být volitelně k dispozici další tablety s nainstalovanou aplikací, aby si mohli model vyzkoušet.</w:t>
      </w:r>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sz w:val="20"/>
          <w:szCs w:val="20"/>
        </w:rPr>
        <w:t> </w:t>
      </w:r>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sz w:val="20"/>
          <w:szCs w:val="20"/>
        </w:rPr>
        <w:t>HW prostředky pro prezentaci (zajistí účastník)</w:t>
      </w:r>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sz w:val="20"/>
          <w:szCs w:val="20"/>
        </w:rPr>
        <w:t>1.       Projekční zařízení s HDMI rozhraním (např. velkoplošná obrazovka)</w:t>
      </w:r>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sz w:val="20"/>
          <w:szCs w:val="20"/>
        </w:rPr>
        <w:t xml:space="preserve">2.       </w:t>
      </w:r>
      <w:proofErr w:type="spellStart"/>
      <w:r w:rsidRPr="00450122">
        <w:rPr>
          <w:rFonts w:asciiTheme="minorHAnsi" w:hAnsiTheme="minorHAnsi" w:cstheme="minorHAnsi"/>
          <w:sz w:val="20"/>
          <w:szCs w:val="20"/>
        </w:rPr>
        <w:t>WiFi</w:t>
      </w:r>
      <w:proofErr w:type="spellEnd"/>
      <w:r w:rsidRPr="00450122">
        <w:rPr>
          <w:rFonts w:asciiTheme="minorHAnsi" w:hAnsiTheme="minorHAnsi" w:cstheme="minorHAnsi"/>
          <w:sz w:val="20"/>
          <w:szCs w:val="20"/>
        </w:rPr>
        <w:t xml:space="preserve"> </w:t>
      </w:r>
      <w:proofErr w:type="spellStart"/>
      <w:r w:rsidRPr="00450122">
        <w:rPr>
          <w:rFonts w:asciiTheme="minorHAnsi" w:hAnsiTheme="minorHAnsi" w:cstheme="minorHAnsi"/>
          <w:sz w:val="20"/>
          <w:szCs w:val="20"/>
        </w:rPr>
        <w:t>router</w:t>
      </w:r>
      <w:proofErr w:type="spellEnd"/>
      <w:r w:rsidRPr="00450122">
        <w:rPr>
          <w:rFonts w:asciiTheme="minorHAnsi" w:hAnsiTheme="minorHAnsi" w:cstheme="minorHAnsi"/>
          <w:sz w:val="20"/>
          <w:szCs w:val="20"/>
        </w:rPr>
        <w:t xml:space="preserve"> k vytvoření bezdrátové sítě</w:t>
      </w:r>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sz w:val="20"/>
          <w:szCs w:val="20"/>
        </w:rPr>
        <w:t>3.       Apple TV</w:t>
      </w:r>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sz w:val="20"/>
          <w:szCs w:val="20"/>
        </w:rPr>
        <w:t xml:space="preserve">4.       Apple </w:t>
      </w:r>
      <w:proofErr w:type="spellStart"/>
      <w:r w:rsidRPr="00450122">
        <w:rPr>
          <w:rFonts w:asciiTheme="minorHAnsi" w:hAnsiTheme="minorHAnsi" w:cstheme="minorHAnsi"/>
          <w:sz w:val="20"/>
          <w:szCs w:val="20"/>
        </w:rPr>
        <w:t>iPad</w:t>
      </w:r>
      <w:proofErr w:type="spellEnd"/>
      <w:r w:rsidRPr="00450122">
        <w:rPr>
          <w:rFonts w:asciiTheme="minorHAnsi" w:hAnsiTheme="minorHAnsi" w:cstheme="minorHAnsi"/>
          <w:sz w:val="20"/>
          <w:szCs w:val="20"/>
        </w:rPr>
        <w:t xml:space="preserve"> 3 nebo novější (1 nebo více kusů – </w:t>
      </w:r>
      <w:proofErr w:type="gramStart"/>
      <w:r w:rsidRPr="00450122">
        <w:rPr>
          <w:rFonts w:asciiTheme="minorHAnsi" w:hAnsiTheme="minorHAnsi" w:cstheme="minorHAnsi"/>
          <w:sz w:val="20"/>
          <w:szCs w:val="20"/>
        </w:rPr>
        <w:t>viz. výše</w:t>
      </w:r>
      <w:proofErr w:type="gramEnd"/>
      <w:r w:rsidRPr="00450122">
        <w:rPr>
          <w:rFonts w:asciiTheme="minorHAnsi" w:hAnsiTheme="minorHAnsi" w:cstheme="minorHAnsi"/>
          <w:sz w:val="20"/>
          <w:szCs w:val="20"/>
        </w:rPr>
        <w:t>)</w:t>
      </w:r>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sz w:val="20"/>
          <w:szCs w:val="20"/>
        </w:rPr>
        <w:t> </w:t>
      </w:r>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sz w:val="20"/>
          <w:szCs w:val="20"/>
        </w:rPr>
        <w:t>Služby potřebné k zajištění prezentace (zajistí účastník)</w:t>
      </w:r>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sz w:val="20"/>
          <w:szCs w:val="20"/>
        </w:rPr>
        <w:t>-          Instalace HW prostředků</w:t>
      </w:r>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sz w:val="20"/>
          <w:szCs w:val="20"/>
        </w:rPr>
        <w:t xml:space="preserve">-          Stažení a instalace mobilní aplikace do </w:t>
      </w:r>
      <w:proofErr w:type="spellStart"/>
      <w:r w:rsidRPr="00450122">
        <w:rPr>
          <w:rFonts w:asciiTheme="minorHAnsi" w:hAnsiTheme="minorHAnsi" w:cstheme="minorHAnsi"/>
          <w:sz w:val="20"/>
          <w:szCs w:val="20"/>
        </w:rPr>
        <w:t>iPadů</w:t>
      </w:r>
      <w:proofErr w:type="spellEnd"/>
    </w:p>
    <w:p w:rsidR="00450122" w:rsidRPr="00450122" w:rsidRDefault="00450122" w:rsidP="00450122">
      <w:pPr>
        <w:ind w:left="720"/>
        <w:rPr>
          <w:rFonts w:asciiTheme="minorHAnsi" w:hAnsiTheme="minorHAnsi" w:cstheme="minorHAnsi"/>
          <w:sz w:val="20"/>
          <w:szCs w:val="20"/>
        </w:rPr>
      </w:pPr>
      <w:r w:rsidRPr="00450122">
        <w:rPr>
          <w:rFonts w:asciiTheme="minorHAnsi" w:hAnsiTheme="minorHAnsi" w:cstheme="minorHAnsi"/>
          <w:sz w:val="20"/>
          <w:szCs w:val="20"/>
        </w:rPr>
        <w:t>-          Nastavení bezdrátové sítě a zapojení prezentačních zařízení</w:t>
      </w:r>
    </w:p>
    <w:p w:rsidR="00450122" w:rsidRPr="00450122" w:rsidRDefault="00450122" w:rsidP="00450122">
      <w:pPr>
        <w:pStyle w:val="Zkladntext"/>
        <w:kinsoku w:val="0"/>
        <w:overflowPunct w:val="0"/>
        <w:ind w:left="720" w:right="158"/>
        <w:jc w:val="both"/>
        <w:rPr>
          <w:rFonts w:asciiTheme="minorHAnsi" w:hAnsiTheme="minorHAnsi" w:cstheme="minorHAnsi"/>
          <w:sz w:val="20"/>
          <w:szCs w:val="20"/>
        </w:rPr>
      </w:pPr>
    </w:p>
    <w:p w:rsidR="00450122" w:rsidRPr="00450122" w:rsidRDefault="00450122" w:rsidP="00450122">
      <w:pPr>
        <w:pStyle w:val="Zkladntext"/>
        <w:kinsoku w:val="0"/>
        <w:overflowPunct w:val="0"/>
        <w:ind w:left="720" w:right="158"/>
        <w:jc w:val="both"/>
        <w:rPr>
          <w:rFonts w:asciiTheme="minorHAnsi" w:hAnsiTheme="minorHAnsi" w:cstheme="minorHAnsi"/>
          <w:sz w:val="20"/>
          <w:szCs w:val="20"/>
        </w:rPr>
      </w:pPr>
    </w:p>
    <w:p w:rsidR="00450122" w:rsidRPr="00450122" w:rsidRDefault="00450122" w:rsidP="00450122">
      <w:pPr>
        <w:tabs>
          <w:tab w:val="left" w:pos="837"/>
        </w:tabs>
        <w:kinsoku w:val="0"/>
        <w:overflowPunct w:val="0"/>
        <w:spacing w:before="34"/>
        <w:ind w:left="720"/>
        <w:rPr>
          <w:rFonts w:asciiTheme="minorHAnsi" w:hAnsiTheme="minorHAnsi" w:cstheme="minorHAnsi"/>
          <w:color w:val="000000"/>
          <w:sz w:val="20"/>
          <w:szCs w:val="20"/>
        </w:rPr>
      </w:pPr>
      <w:r w:rsidRPr="00450122">
        <w:rPr>
          <w:rFonts w:asciiTheme="minorHAnsi" w:hAnsiTheme="minorHAnsi" w:cstheme="minorHAnsi"/>
          <w:color w:val="000000"/>
          <w:sz w:val="20"/>
          <w:szCs w:val="20"/>
        </w:rPr>
        <w:t>Kontaktní osoba – Ladislav Kříž – ladislav.kriz@cez.cz</w:t>
      </w:r>
    </w:p>
    <w:p w:rsidR="00450122" w:rsidRPr="00450122" w:rsidRDefault="00450122" w:rsidP="00450122">
      <w:pPr>
        <w:shd w:val="clear" w:color="auto" w:fill="FFFFFF"/>
        <w:outlineLvl w:val="1"/>
        <w:rPr>
          <w:rFonts w:asciiTheme="minorHAnsi" w:hAnsiTheme="minorHAnsi" w:cstheme="minorHAnsi"/>
          <w:color w:val="000000"/>
          <w:sz w:val="20"/>
          <w:szCs w:val="20"/>
        </w:rPr>
      </w:pPr>
      <w:r w:rsidRPr="00450122">
        <w:rPr>
          <w:rFonts w:asciiTheme="minorHAnsi" w:hAnsiTheme="minorHAnsi" w:cstheme="minorHAnsi"/>
          <w:color w:val="000000"/>
          <w:sz w:val="20"/>
          <w:szCs w:val="20"/>
        </w:rPr>
        <w:br w:type="page"/>
      </w:r>
      <w:r w:rsidRPr="00450122">
        <w:rPr>
          <w:rFonts w:asciiTheme="minorHAnsi" w:hAnsiTheme="minorHAnsi" w:cstheme="minorHAnsi"/>
          <w:b/>
          <w:color w:val="000000"/>
          <w:sz w:val="20"/>
          <w:szCs w:val="20"/>
        </w:rPr>
        <w:lastRenderedPageBreak/>
        <w:t xml:space="preserve">Příloha </w:t>
      </w:r>
      <w:proofErr w:type="gramStart"/>
      <w:r w:rsidRPr="00450122">
        <w:rPr>
          <w:rFonts w:asciiTheme="minorHAnsi" w:hAnsiTheme="minorHAnsi" w:cstheme="minorHAnsi"/>
          <w:b/>
          <w:color w:val="000000"/>
          <w:sz w:val="20"/>
          <w:szCs w:val="20"/>
        </w:rPr>
        <w:t>č. 9</w:t>
      </w:r>
      <w:r w:rsidRPr="00450122">
        <w:rPr>
          <w:rFonts w:asciiTheme="minorHAnsi" w:hAnsiTheme="minorHAnsi" w:cstheme="minorHAnsi"/>
          <w:b/>
          <w:sz w:val="20"/>
          <w:szCs w:val="20"/>
        </w:rPr>
        <w:t xml:space="preserve">  </w:t>
      </w:r>
      <w:r w:rsidRPr="00450122">
        <w:rPr>
          <w:rFonts w:asciiTheme="minorHAnsi" w:hAnsiTheme="minorHAnsi" w:cstheme="minorHAnsi"/>
          <w:b/>
          <w:color w:val="000000"/>
          <w:sz w:val="20"/>
          <w:szCs w:val="20"/>
        </w:rPr>
        <w:t>Specifikace</w:t>
      </w:r>
      <w:proofErr w:type="gramEnd"/>
      <w:r w:rsidRPr="00450122">
        <w:rPr>
          <w:rFonts w:asciiTheme="minorHAnsi" w:hAnsiTheme="minorHAnsi" w:cstheme="minorHAnsi"/>
          <w:b/>
          <w:color w:val="000000"/>
          <w:sz w:val="20"/>
          <w:szCs w:val="20"/>
        </w:rPr>
        <w:t xml:space="preserve"> vybavení části expozice pro </w:t>
      </w:r>
      <w:proofErr w:type="spellStart"/>
      <w:r w:rsidRPr="00450122">
        <w:rPr>
          <w:rFonts w:asciiTheme="minorHAnsi" w:hAnsiTheme="minorHAnsi" w:cstheme="minorHAnsi"/>
          <w:b/>
          <w:color w:val="000000"/>
          <w:sz w:val="20"/>
          <w:szCs w:val="20"/>
        </w:rPr>
        <w:t>CzechTourism</w:t>
      </w:r>
      <w:proofErr w:type="spellEnd"/>
    </w:p>
    <w:p w:rsidR="00450122" w:rsidRPr="00450122" w:rsidRDefault="00450122" w:rsidP="00450122">
      <w:pPr>
        <w:rPr>
          <w:rFonts w:asciiTheme="minorHAnsi" w:hAnsiTheme="minorHAnsi" w:cstheme="minorHAnsi"/>
          <w:sz w:val="20"/>
          <w:szCs w:val="20"/>
        </w:rPr>
      </w:pPr>
    </w:p>
    <w:p w:rsidR="00450122" w:rsidRPr="00450122" w:rsidRDefault="00450122" w:rsidP="00450122">
      <w:pPr>
        <w:rPr>
          <w:rFonts w:asciiTheme="minorHAnsi" w:hAnsiTheme="minorHAnsi" w:cstheme="minorHAnsi"/>
          <w:sz w:val="20"/>
          <w:szCs w:val="20"/>
        </w:rPr>
      </w:pPr>
    </w:p>
    <w:p w:rsidR="00450122" w:rsidRPr="00450122" w:rsidRDefault="00450122" w:rsidP="00DE7140">
      <w:pPr>
        <w:pStyle w:val="Odstavecseseznamem"/>
        <w:widowControl/>
        <w:numPr>
          <w:ilvl w:val="0"/>
          <w:numId w:val="28"/>
        </w:numPr>
        <w:autoSpaceDE/>
        <w:autoSpaceDN/>
        <w:adjustRightInd/>
        <w:rPr>
          <w:rFonts w:asciiTheme="minorHAnsi" w:hAnsiTheme="minorHAnsi" w:cstheme="minorHAnsi"/>
          <w:b/>
          <w:bCs/>
          <w:sz w:val="20"/>
          <w:szCs w:val="20"/>
        </w:rPr>
      </w:pPr>
      <w:r w:rsidRPr="00450122">
        <w:rPr>
          <w:rFonts w:asciiTheme="minorHAnsi" w:hAnsiTheme="minorHAnsi" w:cstheme="minorHAnsi"/>
          <w:b/>
          <w:bCs/>
          <w:sz w:val="20"/>
          <w:szCs w:val="20"/>
        </w:rPr>
        <w:t>led obrazovka</w:t>
      </w:r>
    </w:p>
    <w:p w:rsidR="00450122" w:rsidRPr="00450122" w:rsidRDefault="00450122" w:rsidP="00DE7140">
      <w:pPr>
        <w:pStyle w:val="Odstavecseseznamem"/>
        <w:widowControl/>
        <w:numPr>
          <w:ilvl w:val="1"/>
          <w:numId w:val="32"/>
        </w:numPr>
        <w:autoSpaceDE/>
        <w:autoSpaceDN/>
        <w:adjustRightInd/>
        <w:rPr>
          <w:rFonts w:asciiTheme="minorHAnsi" w:hAnsiTheme="minorHAnsi" w:cstheme="minorHAnsi"/>
          <w:sz w:val="20"/>
          <w:szCs w:val="20"/>
        </w:rPr>
      </w:pPr>
      <w:r w:rsidRPr="00450122">
        <w:rPr>
          <w:rFonts w:asciiTheme="minorHAnsi" w:hAnsiTheme="minorHAnsi" w:cstheme="minorHAnsi"/>
          <w:sz w:val="20"/>
          <w:szCs w:val="20"/>
        </w:rPr>
        <w:t>celková hmotnost cca 600 kg</w:t>
      </w:r>
    </w:p>
    <w:p w:rsidR="00450122" w:rsidRPr="00450122" w:rsidRDefault="00450122" w:rsidP="00DE7140">
      <w:pPr>
        <w:pStyle w:val="Odstavecseseznamem"/>
        <w:widowControl/>
        <w:numPr>
          <w:ilvl w:val="1"/>
          <w:numId w:val="32"/>
        </w:numPr>
        <w:autoSpaceDE/>
        <w:autoSpaceDN/>
        <w:adjustRightInd/>
        <w:rPr>
          <w:rFonts w:asciiTheme="minorHAnsi" w:hAnsiTheme="minorHAnsi" w:cstheme="minorHAnsi"/>
          <w:sz w:val="20"/>
          <w:szCs w:val="20"/>
        </w:rPr>
      </w:pPr>
      <w:r w:rsidRPr="00450122">
        <w:rPr>
          <w:rFonts w:asciiTheme="minorHAnsi" w:hAnsiTheme="minorHAnsi" w:cstheme="minorHAnsi"/>
          <w:sz w:val="20"/>
          <w:szCs w:val="20"/>
        </w:rPr>
        <w:t>rozměry 3,5 m (v) x 4,5 m (š) x 20 cm hloubka vč. kabelů</w:t>
      </w:r>
    </w:p>
    <w:p w:rsidR="00450122" w:rsidRPr="00450122" w:rsidRDefault="00450122" w:rsidP="00DE7140">
      <w:pPr>
        <w:pStyle w:val="Odstavecseseznamem"/>
        <w:widowControl/>
        <w:numPr>
          <w:ilvl w:val="1"/>
          <w:numId w:val="32"/>
        </w:numPr>
        <w:autoSpaceDE/>
        <w:autoSpaceDN/>
        <w:adjustRightInd/>
        <w:rPr>
          <w:rFonts w:asciiTheme="minorHAnsi" w:hAnsiTheme="minorHAnsi" w:cstheme="minorHAnsi"/>
          <w:sz w:val="20"/>
          <w:szCs w:val="20"/>
        </w:rPr>
      </w:pPr>
      <w:r w:rsidRPr="00450122">
        <w:rPr>
          <w:rFonts w:asciiTheme="minorHAnsi" w:hAnsiTheme="minorHAnsi" w:cstheme="minorHAnsi"/>
          <w:sz w:val="20"/>
          <w:szCs w:val="20"/>
        </w:rPr>
        <w:t xml:space="preserve">obrazovka není </w:t>
      </w:r>
      <w:proofErr w:type="spellStart"/>
      <w:r w:rsidRPr="00450122">
        <w:rPr>
          <w:rFonts w:asciiTheme="minorHAnsi" w:hAnsiTheme="minorHAnsi" w:cstheme="minorHAnsi"/>
          <w:sz w:val="20"/>
          <w:szCs w:val="20"/>
        </w:rPr>
        <w:t>samostojná</w:t>
      </w:r>
      <w:proofErr w:type="spellEnd"/>
      <w:r w:rsidRPr="00450122">
        <w:rPr>
          <w:rFonts w:asciiTheme="minorHAnsi" w:hAnsiTheme="minorHAnsi" w:cstheme="minorHAnsi"/>
          <w:sz w:val="20"/>
          <w:szCs w:val="20"/>
        </w:rPr>
        <w:t>, potřebuje kotvit ze stran a stán na vyrovnávací podestě</w:t>
      </w:r>
    </w:p>
    <w:p w:rsidR="00450122" w:rsidRPr="00450122" w:rsidRDefault="00450122" w:rsidP="00DE7140">
      <w:pPr>
        <w:pStyle w:val="Odstavecseseznamem"/>
        <w:widowControl/>
        <w:numPr>
          <w:ilvl w:val="1"/>
          <w:numId w:val="32"/>
        </w:numPr>
        <w:autoSpaceDE/>
        <w:autoSpaceDN/>
        <w:adjustRightInd/>
        <w:rPr>
          <w:rFonts w:asciiTheme="minorHAnsi" w:hAnsiTheme="minorHAnsi" w:cstheme="minorHAnsi"/>
          <w:sz w:val="20"/>
          <w:szCs w:val="20"/>
        </w:rPr>
      </w:pPr>
      <w:r w:rsidRPr="00450122">
        <w:rPr>
          <w:rFonts w:asciiTheme="minorHAnsi" w:hAnsiTheme="minorHAnsi" w:cstheme="minorHAnsi"/>
          <w:sz w:val="20"/>
          <w:szCs w:val="20"/>
        </w:rPr>
        <w:t>přepravuje se v 12 boxech 0,6 x 0,6 x 0,6 m</w:t>
      </w:r>
    </w:p>
    <w:p w:rsidR="00450122" w:rsidRPr="00450122" w:rsidRDefault="00450122" w:rsidP="00DE7140">
      <w:pPr>
        <w:pStyle w:val="Odstavecseseznamem"/>
        <w:widowControl/>
        <w:numPr>
          <w:ilvl w:val="1"/>
          <w:numId w:val="32"/>
        </w:numPr>
        <w:autoSpaceDE/>
        <w:autoSpaceDN/>
        <w:adjustRightInd/>
        <w:rPr>
          <w:rFonts w:asciiTheme="minorHAnsi" w:hAnsiTheme="minorHAnsi" w:cstheme="minorHAnsi"/>
          <w:sz w:val="20"/>
          <w:szCs w:val="20"/>
        </w:rPr>
      </w:pPr>
      <w:r w:rsidRPr="00450122">
        <w:rPr>
          <w:rFonts w:asciiTheme="minorHAnsi" w:hAnsiTheme="minorHAnsi" w:cstheme="minorHAnsi"/>
          <w:sz w:val="20"/>
          <w:szCs w:val="20"/>
        </w:rPr>
        <w:t>Příkon je 3x3,5 KW – tj. jsou potřeba 3 jističe (16 A)</w:t>
      </w:r>
    </w:p>
    <w:p w:rsidR="00450122" w:rsidRPr="00450122" w:rsidRDefault="00450122" w:rsidP="00DE7140">
      <w:pPr>
        <w:pStyle w:val="Odstavecseseznamem"/>
        <w:widowControl/>
        <w:numPr>
          <w:ilvl w:val="1"/>
          <w:numId w:val="32"/>
        </w:numPr>
        <w:autoSpaceDE/>
        <w:autoSpaceDN/>
        <w:adjustRightInd/>
        <w:rPr>
          <w:rFonts w:asciiTheme="minorHAnsi" w:hAnsiTheme="minorHAnsi" w:cstheme="minorHAnsi"/>
          <w:sz w:val="20"/>
          <w:szCs w:val="20"/>
        </w:rPr>
      </w:pPr>
      <w:r w:rsidRPr="00450122">
        <w:rPr>
          <w:rFonts w:asciiTheme="minorHAnsi" w:hAnsiTheme="minorHAnsi" w:cstheme="minorHAnsi"/>
          <w:sz w:val="20"/>
          <w:szCs w:val="20"/>
        </w:rPr>
        <w:t>Zdrojový signál: PC</w:t>
      </w:r>
    </w:p>
    <w:p w:rsidR="00450122" w:rsidRPr="00450122" w:rsidRDefault="00450122" w:rsidP="00DE7140">
      <w:pPr>
        <w:pStyle w:val="Odstavecseseznamem"/>
        <w:widowControl/>
        <w:numPr>
          <w:ilvl w:val="0"/>
          <w:numId w:val="28"/>
        </w:numPr>
        <w:autoSpaceDE/>
        <w:autoSpaceDN/>
        <w:adjustRightInd/>
        <w:rPr>
          <w:rFonts w:asciiTheme="minorHAnsi" w:hAnsiTheme="minorHAnsi" w:cstheme="minorHAnsi"/>
          <w:b/>
          <w:bCs/>
          <w:sz w:val="20"/>
          <w:szCs w:val="20"/>
        </w:rPr>
      </w:pPr>
      <w:r w:rsidRPr="00450122">
        <w:rPr>
          <w:rFonts w:asciiTheme="minorHAnsi" w:hAnsiTheme="minorHAnsi" w:cstheme="minorHAnsi"/>
          <w:b/>
          <w:bCs/>
          <w:sz w:val="20"/>
          <w:szCs w:val="20"/>
        </w:rPr>
        <w:t>interaktivní stůl</w:t>
      </w:r>
    </w:p>
    <w:p w:rsidR="00450122" w:rsidRPr="00450122" w:rsidRDefault="00450122" w:rsidP="00DE7140">
      <w:pPr>
        <w:pStyle w:val="Odstavecseseznamem"/>
        <w:widowControl/>
        <w:numPr>
          <w:ilvl w:val="1"/>
          <w:numId w:val="33"/>
        </w:numPr>
        <w:autoSpaceDE/>
        <w:autoSpaceDN/>
        <w:adjustRightInd/>
        <w:rPr>
          <w:rFonts w:asciiTheme="minorHAnsi" w:hAnsiTheme="minorHAnsi" w:cstheme="minorHAnsi"/>
          <w:sz w:val="20"/>
          <w:szCs w:val="20"/>
        </w:rPr>
      </w:pPr>
      <w:r w:rsidRPr="00450122">
        <w:rPr>
          <w:rFonts w:asciiTheme="minorHAnsi" w:hAnsiTheme="minorHAnsi" w:cstheme="minorHAnsi"/>
          <w:sz w:val="20"/>
          <w:szCs w:val="20"/>
        </w:rPr>
        <w:t>hmotnost samotného stolu 40 kg</w:t>
      </w:r>
    </w:p>
    <w:p w:rsidR="00450122" w:rsidRPr="00450122" w:rsidRDefault="00450122" w:rsidP="00DE7140">
      <w:pPr>
        <w:pStyle w:val="Odstavecseseznamem"/>
        <w:widowControl/>
        <w:numPr>
          <w:ilvl w:val="1"/>
          <w:numId w:val="33"/>
        </w:numPr>
        <w:autoSpaceDE/>
        <w:autoSpaceDN/>
        <w:adjustRightInd/>
        <w:rPr>
          <w:rFonts w:asciiTheme="minorHAnsi" w:hAnsiTheme="minorHAnsi" w:cstheme="minorHAnsi"/>
          <w:sz w:val="20"/>
          <w:szCs w:val="20"/>
        </w:rPr>
      </w:pPr>
      <w:r w:rsidRPr="00450122">
        <w:rPr>
          <w:rFonts w:asciiTheme="minorHAnsi" w:hAnsiTheme="minorHAnsi" w:cstheme="minorHAnsi"/>
          <w:sz w:val="20"/>
          <w:szCs w:val="20"/>
        </w:rPr>
        <w:t xml:space="preserve">hmotnost </w:t>
      </w:r>
      <w:proofErr w:type="spellStart"/>
      <w:r w:rsidRPr="00450122">
        <w:rPr>
          <w:rFonts w:asciiTheme="minorHAnsi" w:hAnsiTheme="minorHAnsi" w:cstheme="minorHAnsi"/>
          <w:sz w:val="20"/>
          <w:szCs w:val="20"/>
        </w:rPr>
        <w:t>tv</w:t>
      </w:r>
      <w:proofErr w:type="spellEnd"/>
      <w:r w:rsidRPr="00450122">
        <w:rPr>
          <w:rFonts w:asciiTheme="minorHAnsi" w:hAnsiTheme="minorHAnsi" w:cstheme="minorHAnsi"/>
          <w:sz w:val="20"/>
          <w:szCs w:val="20"/>
        </w:rPr>
        <w:t xml:space="preserve"> obrazovky ve stolu 32 kg (pro přepravu lze vyndat)</w:t>
      </w:r>
    </w:p>
    <w:p w:rsidR="00450122" w:rsidRPr="00450122" w:rsidRDefault="00450122" w:rsidP="00DE7140">
      <w:pPr>
        <w:pStyle w:val="Odstavecseseznamem"/>
        <w:widowControl/>
        <w:numPr>
          <w:ilvl w:val="1"/>
          <w:numId w:val="33"/>
        </w:numPr>
        <w:autoSpaceDE/>
        <w:autoSpaceDN/>
        <w:adjustRightInd/>
        <w:rPr>
          <w:rFonts w:asciiTheme="minorHAnsi" w:hAnsiTheme="minorHAnsi" w:cstheme="minorHAnsi"/>
          <w:sz w:val="20"/>
          <w:szCs w:val="20"/>
        </w:rPr>
      </w:pPr>
      <w:r w:rsidRPr="00450122">
        <w:rPr>
          <w:rFonts w:asciiTheme="minorHAnsi" w:hAnsiTheme="minorHAnsi" w:cstheme="minorHAnsi"/>
          <w:sz w:val="20"/>
          <w:szCs w:val="20"/>
        </w:rPr>
        <w:t>počítač uvnitř stolu cca 8 kg (také vyndavací)</w:t>
      </w:r>
    </w:p>
    <w:p w:rsidR="00450122" w:rsidRPr="00450122" w:rsidRDefault="00450122" w:rsidP="00DE7140">
      <w:pPr>
        <w:pStyle w:val="Odstavecseseznamem"/>
        <w:widowControl/>
        <w:numPr>
          <w:ilvl w:val="1"/>
          <w:numId w:val="33"/>
        </w:numPr>
        <w:autoSpaceDE/>
        <w:autoSpaceDN/>
        <w:adjustRightInd/>
        <w:rPr>
          <w:rFonts w:asciiTheme="minorHAnsi" w:hAnsiTheme="minorHAnsi" w:cstheme="minorHAnsi"/>
          <w:sz w:val="20"/>
          <w:szCs w:val="20"/>
        </w:rPr>
      </w:pPr>
      <w:r w:rsidRPr="00450122">
        <w:rPr>
          <w:rFonts w:asciiTheme="minorHAnsi" w:hAnsiTheme="minorHAnsi" w:cstheme="minorHAnsi"/>
          <w:sz w:val="20"/>
          <w:szCs w:val="20"/>
        </w:rPr>
        <w:t>rozměry 1,6 x 1 x 1m</w:t>
      </w:r>
    </w:p>
    <w:p w:rsidR="00450122" w:rsidRPr="00450122" w:rsidRDefault="00450122" w:rsidP="00DE7140">
      <w:pPr>
        <w:pStyle w:val="Odstavecseseznamem"/>
        <w:widowControl/>
        <w:numPr>
          <w:ilvl w:val="1"/>
          <w:numId w:val="33"/>
        </w:numPr>
        <w:autoSpaceDE/>
        <w:autoSpaceDN/>
        <w:adjustRightInd/>
        <w:rPr>
          <w:rFonts w:asciiTheme="minorHAnsi" w:hAnsiTheme="minorHAnsi" w:cstheme="minorHAnsi"/>
          <w:sz w:val="20"/>
          <w:szCs w:val="20"/>
        </w:rPr>
      </w:pPr>
      <w:r w:rsidRPr="00450122">
        <w:rPr>
          <w:rFonts w:asciiTheme="minorHAnsi" w:hAnsiTheme="minorHAnsi" w:cstheme="minorHAnsi"/>
          <w:sz w:val="20"/>
          <w:szCs w:val="20"/>
        </w:rPr>
        <w:t>celkový  příkon 200 W</w:t>
      </w:r>
    </w:p>
    <w:p w:rsidR="00450122" w:rsidRPr="00450122" w:rsidRDefault="00450122" w:rsidP="00DE7140">
      <w:pPr>
        <w:pStyle w:val="Odstavecseseznamem"/>
        <w:widowControl/>
        <w:numPr>
          <w:ilvl w:val="1"/>
          <w:numId w:val="33"/>
        </w:numPr>
        <w:autoSpaceDE/>
        <w:autoSpaceDN/>
        <w:adjustRightInd/>
        <w:rPr>
          <w:rFonts w:asciiTheme="minorHAnsi" w:hAnsiTheme="minorHAnsi" w:cstheme="minorHAnsi"/>
          <w:sz w:val="20"/>
          <w:szCs w:val="20"/>
        </w:rPr>
      </w:pPr>
      <w:r w:rsidRPr="00450122">
        <w:rPr>
          <w:rFonts w:asciiTheme="minorHAnsi" w:hAnsiTheme="minorHAnsi" w:cstheme="minorHAnsi"/>
          <w:sz w:val="20"/>
          <w:szCs w:val="20"/>
        </w:rPr>
        <w:t xml:space="preserve">připojení 220V, </w:t>
      </w:r>
      <w:proofErr w:type="spellStart"/>
      <w:r w:rsidRPr="00450122">
        <w:rPr>
          <w:rFonts w:asciiTheme="minorHAnsi" w:hAnsiTheme="minorHAnsi" w:cstheme="minorHAnsi"/>
          <w:sz w:val="20"/>
          <w:szCs w:val="20"/>
        </w:rPr>
        <w:t>eurokonektor</w:t>
      </w:r>
      <w:proofErr w:type="spellEnd"/>
    </w:p>
    <w:p w:rsidR="00450122" w:rsidRPr="00450122" w:rsidRDefault="00450122" w:rsidP="00DE7140">
      <w:pPr>
        <w:pStyle w:val="Odstavecseseznamem"/>
        <w:widowControl/>
        <w:numPr>
          <w:ilvl w:val="1"/>
          <w:numId w:val="33"/>
        </w:numPr>
        <w:autoSpaceDE/>
        <w:autoSpaceDN/>
        <w:adjustRightInd/>
        <w:rPr>
          <w:rFonts w:asciiTheme="minorHAnsi" w:hAnsiTheme="minorHAnsi" w:cstheme="minorHAnsi"/>
          <w:sz w:val="20"/>
          <w:szCs w:val="20"/>
        </w:rPr>
      </w:pPr>
      <w:r w:rsidRPr="00450122">
        <w:rPr>
          <w:rFonts w:asciiTheme="minorHAnsi" w:hAnsiTheme="minorHAnsi" w:cstheme="minorHAnsi"/>
          <w:sz w:val="20"/>
          <w:szCs w:val="20"/>
        </w:rPr>
        <w:t>nutnost WI-FI připojení</w:t>
      </w:r>
    </w:p>
    <w:p w:rsidR="00450122" w:rsidRPr="00450122" w:rsidRDefault="00450122" w:rsidP="00DE7140">
      <w:pPr>
        <w:pStyle w:val="Odstavecseseznamem"/>
        <w:widowControl/>
        <w:numPr>
          <w:ilvl w:val="0"/>
          <w:numId w:val="28"/>
        </w:numPr>
        <w:autoSpaceDE/>
        <w:autoSpaceDN/>
        <w:adjustRightInd/>
        <w:rPr>
          <w:rFonts w:asciiTheme="minorHAnsi" w:hAnsiTheme="minorHAnsi" w:cstheme="minorHAnsi"/>
          <w:b/>
          <w:bCs/>
          <w:sz w:val="20"/>
          <w:szCs w:val="20"/>
        </w:rPr>
      </w:pPr>
      <w:r w:rsidRPr="00450122">
        <w:rPr>
          <w:rFonts w:asciiTheme="minorHAnsi" w:hAnsiTheme="minorHAnsi" w:cstheme="minorHAnsi"/>
          <w:b/>
          <w:bCs/>
          <w:sz w:val="20"/>
          <w:szCs w:val="20"/>
        </w:rPr>
        <w:t>informační pult</w:t>
      </w:r>
    </w:p>
    <w:p w:rsidR="00450122" w:rsidRPr="00450122" w:rsidRDefault="00450122" w:rsidP="00DE7140">
      <w:pPr>
        <w:pStyle w:val="Odstavecseseznamem"/>
        <w:widowControl/>
        <w:numPr>
          <w:ilvl w:val="1"/>
          <w:numId w:val="28"/>
        </w:numPr>
        <w:autoSpaceDE/>
        <w:autoSpaceDN/>
        <w:adjustRightInd/>
        <w:rPr>
          <w:rFonts w:asciiTheme="minorHAnsi" w:hAnsiTheme="minorHAnsi" w:cstheme="minorHAnsi"/>
          <w:sz w:val="20"/>
          <w:szCs w:val="20"/>
        </w:rPr>
      </w:pPr>
      <w:r w:rsidRPr="00450122">
        <w:rPr>
          <w:rFonts w:asciiTheme="minorHAnsi" w:hAnsiTheme="minorHAnsi" w:cstheme="minorHAnsi"/>
          <w:sz w:val="20"/>
          <w:szCs w:val="20"/>
        </w:rPr>
        <w:t>rozměry cca 1 x 2m, uzamykatelný, s policí uvnitř (zajistí účastník)</w:t>
      </w:r>
    </w:p>
    <w:p w:rsidR="00450122" w:rsidRPr="00450122" w:rsidRDefault="00450122" w:rsidP="00450122">
      <w:pPr>
        <w:pStyle w:val="Odstavecseseznamem"/>
        <w:widowControl/>
        <w:autoSpaceDE/>
        <w:autoSpaceDN/>
        <w:adjustRightInd/>
        <w:rPr>
          <w:rFonts w:asciiTheme="minorHAnsi" w:hAnsiTheme="minorHAnsi" w:cstheme="minorHAnsi"/>
          <w:sz w:val="20"/>
          <w:szCs w:val="20"/>
        </w:rPr>
      </w:pPr>
    </w:p>
    <w:p w:rsidR="00450122" w:rsidRPr="00450122" w:rsidRDefault="00450122" w:rsidP="00450122">
      <w:pPr>
        <w:pStyle w:val="Odstavecseseznamem"/>
        <w:widowControl/>
        <w:autoSpaceDE/>
        <w:autoSpaceDN/>
        <w:adjustRightInd/>
        <w:rPr>
          <w:rFonts w:asciiTheme="minorHAnsi" w:hAnsiTheme="minorHAnsi" w:cstheme="minorHAnsi"/>
          <w:sz w:val="20"/>
          <w:szCs w:val="20"/>
        </w:rPr>
      </w:pPr>
      <w:r w:rsidRPr="00450122">
        <w:rPr>
          <w:rFonts w:asciiTheme="minorHAnsi" w:hAnsiTheme="minorHAnsi" w:cstheme="minorHAnsi"/>
          <w:sz w:val="20"/>
          <w:szCs w:val="20"/>
        </w:rPr>
        <w:t>kontakt: Ing. Tereza Matějková   matejkova@czechtourism.cz</w:t>
      </w:r>
    </w:p>
    <w:p w:rsidR="00450122" w:rsidRPr="00450122" w:rsidRDefault="00450122" w:rsidP="00450122">
      <w:pPr>
        <w:shd w:val="clear" w:color="auto" w:fill="FFFFFF"/>
        <w:outlineLvl w:val="1"/>
        <w:rPr>
          <w:rFonts w:asciiTheme="minorHAnsi" w:hAnsiTheme="minorHAnsi" w:cstheme="minorHAnsi"/>
          <w:color w:val="000000"/>
          <w:sz w:val="20"/>
          <w:szCs w:val="20"/>
        </w:rPr>
      </w:pPr>
    </w:p>
    <w:p w:rsidR="00450122" w:rsidRPr="00450122" w:rsidRDefault="00450122" w:rsidP="00450122">
      <w:pPr>
        <w:keepNext/>
        <w:keepLines/>
        <w:ind w:left="-57"/>
        <w:rPr>
          <w:rFonts w:asciiTheme="minorHAnsi" w:hAnsiTheme="minorHAnsi" w:cstheme="minorHAnsi"/>
          <w:sz w:val="20"/>
          <w:szCs w:val="20"/>
        </w:rPr>
      </w:pPr>
    </w:p>
    <w:p w:rsidR="00450122" w:rsidRPr="00450122" w:rsidRDefault="00450122">
      <w:pPr>
        <w:widowControl/>
        <w:autoSpaceDE/>
        <w:autoSpaceDN/>
        <w:adjustRightInd/>
        <w:spacing w:after="160" w:line="259" w:lineRule="auto"/>
        <w:rPr>
          <w:rFonts w:asciiTheme="minorHAnsi" w:hAnsiTheme="minorHAnsi" w:cstheme="minorHAnsi"/>
          <w:sz w:val="20"/>
          <w:szCs w:val="20"/>
        </w:rPr>
      </w:pPr>
      <w:r w:rsidRPr="00450122">
        <w:rPr>
          <w:rFonts w:asciiTheme="minorHAnsi" w:hAnsiTheme="minorHAnsi" w:cstheme="minorHAnsi"/>
          <w:sz w:val="20"/>
          <w:szCs w:val="20"/>
        </w:rPr>
        <w:br w:type="page"/>
      </w:r>
    </w:p>
    <w:p w:rsidR="00450122" w:rsidRPr="00450122" w:rsidRDefault="00450122" w:rsidP="00450122">
      <w:pPr>
        <w:keepNext/>
        <w:keepLines/>
        <w:ind w:left="-57"/>
        <w:rPr>
          <w:rFonts w:asciiTheme="minorHAnsi" w:hAnsiTheme="minorHAnsi" w:cstheme="minorHAnsi"/>
          <w:sz w:val="20"/>
          <w:szCs w:val="20"/>
        </w:rPr>
      </w:pPr>
      <w:r w:rsidRPr="00450122">
        <w:rPr>
          <w:rFonts w:asciiTheme="minorHAnsi" w:hAnsiTheme="minorHAnsi" w:cstheme="minorHAnsi"/>
          <w:sz w:val="20"/>
          <w:szCs w:val="20"/>
        </w:rPr>
        <w:lastRenderedPageBreak/>
        <w:t xml:space="preserve">Příloha č. 2 Cenové tabulky dle nabídky </w:t>
      </w:r>
    </w:p>
    <w:p w:rsidR="00450122" w:rsidRPr="00450122" w:rsidRDefault="00450122" w:rsidP="00450122">
      <w:pPr>
        <w:keepNext/>
        <w:keepLines/>
        <w:ind w:left="-57"/>
        <w:rPr>
          <w:rFonts w:asciiTheme="minorHAnsi" w:hAnsiTheme="minorHAnsi" w:cstheme="minorHAnsi"/>
          <w:sz w:val="20"/>
          <w:szCs w:val="20"/>
        </w:rPr>
      </w:pPr>
    </w:p>
    <w:p w:rsidR="00450122" w:rsidRPr="00450122" w:rsidRDefault="00450122" w:rsidP="00450122">
      <w:pPr>
        <w:pStyle w:val="TableParagraph"/>
        <w:tabs>
          <w:tab w:val="left" w:pos="669"/>
        </w:tabs>
        <w:spacing w:before="28"/>
        <w:rPr>
          <w:rFonts w:asciiTheme="minorHAnsi" w:hAnsiTheme="minorHAnsi" w:cstheme="minorHAnsi"/>
          <w:color w:val="2C302B"/>
          <w:spacing w:val="5"/>
          <w:w w:val="105"/>
          <w:position w:val="1"/>
          <w:sz w:val="20"/>
          <w:szCs w:val="20"/>
        </w:rPr>
      </w:pPr>
      <w:r w:rsidRPr="00450122">
        <w:rPr>
          <w:rFonts w:asciiTheme="minorHAnsi" w:hAnsiTheme="minorHAnsi" w:cstheme="minorHAnsi"/>
          <w:color w:val="2C302B"/>
          <w:spacing w:val="3"/>
          <w:w w:val="105"/>
          <w:position w:val="1"/>
          <w:sz w:val="20"/>
          <w:szCs w:val="20"/>
        </w:rPr>
        <w:t>Náklady</w:t>
      </w:r>
      <w:r w:rsidRPr="00450122">
        <w:rPr>
          <w:rFonts w:asciiTheme="minorHAnsi" w:hAnsiTheme="minorHAnsi" w:cstheme="minorHAnsi"/>
          <w:color w:val="2C302B"/>
          <w:spacing w:val="35"/>
          <w:w w:val="105"/>
          <w:position w:val="1"/>
          <w:sz w:val="20"/>
          <w:szCs w:val="20"/>
        </w:rPr>
        <w:t xml:space="preserve"> </w:t>
      </w:r>
      <w:r w:rsidRPr="00450122">
        <w:rPr>
          <w:rFonts w:asciiTheme="minorHAnsi" w:hAnsiTheme="minorHAnsi" w:cstheme="minorHAnsi"/>
          <w:color w:val="2C302B"/>
          <w:w w:val="105"/>
          <w:position w:val="1"/>
          <w:sz w:val="20"/>
          <w:szCs w:val="20"/>
        </w:rPr>
        <w:t>na</w:t>
      </w:r>
      <w:r w:rsidRPr="00450122">
        <w:rPr>
          <w:rFonts w:asciiTheme="minorHAnsi" w:hAnsiTheme="minorHAnsi" w:cstheme="minorHAnsi"/>
          <w:color w:val="2C302B"/>
          <w:spacing w:val="7"/>
          <w:w w:val="105"/>
          <w:position w:val="1"/>
          <w:sz w:val="20"/>
          <w:szCs w:val="20"/>
        </w:rPr>
        <w:t xml:space="preserve"> </w:t>
      </w:r>
      <w:r w:rsidRPr="00450122">
        <w:rPr>
          <w:rFonts w:asciiTheme="minorHAnsi" w:hAnsiTheme="minorHAnsi" w:cstheme="minorHAnsi"/>
          <w:color w:val="2C302B"/>
          <w:w w:val="105"/>
          <w:position w:val="1"/>
          <w:sz w:val="20"/>
          <w:szCs w:val="20"/>
        </w:rPr>
        <w:t>přípravu</w:t>
      </w:r>
      <w:r w:rsidRPr="00450122">
        <w:rPr>
          <w:rFonts w:asciiTheme="minorHAnsi" w:hAnsiTheme="minorHAnsi" w:cstheme="minorHAnsi"/>
          <w:color w:val="2C302B"/>
          <w:spacing w:val="48"/>
          <w:w w:val="105"/>
          <w:position w:val="1"/>
          <w:sz w:val="20"/>
          <w:szCs w:val="20"/>
        </w:rPr>
        <w:t xml:space="preserve"> </w:t>
      </w:r>
      <w:r w:rsidRPr="00450122">
        <w:rPr>
          <w:rFonts w:asciiTheme="minorHAnsi" w:hAnsiTheme="minorHAnsi" w:cstheme="minorHAnsi"/>
          <w:color w:val="2C302B"/>
          <w:spacing w:val="3"/>
          <w:w w:val="105"/>
          <w:position w:val="1"/>
          <w:sz w:val="20"/>
          <w:szCs w:val="20"/>
        </w:rPr>
        <w:t>účasti</w:t>
      </w:r>
      <w:r w:rsidRPr="00450122">
        <w:rPr>
          <w:rFonts w:asciiTheme="minorHAnsi" w:hAnsiTheme="minorHAnsi" w:cstheme="minorHAnsi"/>
          <w:color w:val="2C302B"/>
          <w:spacing w:val="30"/>
          <w:w w:val="105"/>
          <w:position w:val="1"/>
          <w:sz w:val="20"/>
          <w:szCs w:val="20"/>
        </w:rPr>
        <w:t xml:space="preserve"> </w:t>
      </w:r>
      <w:r w:rsidRPr="00450122">
        <w:rPr>
          <w:rFonts w:asciiTheme="minorHAnsi" w:hAnsiTheme="minorHAnsi" w:cstheme="minorHAnsi"/>
          <w:color w:val="2C302B"/>
          <w:spacing w:val="5"/>
          <w:w w:val="105"/>
          <w:position w:val="1"/>
          <w:sz w:val="20"/>
          <w:szCs w:val="20"/>
        </w:rPr>
        <w:t>ČR</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6"/>
        <w:gridCol w:w="1979"/>
      </w:tblGrid>
      <w:tr w:rsidR="00450122" w:rsidRPr="00450122" w:rsidTr="00450122">
        <w:tc>
          <w:tcPr>
            <w:tcW w:w="7026" w:type="dxa"/>
            <w:shd w:val="clear" w:color="auto" w:fill="auto"/>
          </w:tcPr>
          <w:p w:rsidR="00450122" w:rsidRPr="00450122" w:rsidRDefault="00450122" w:rsidP="00450122">
            <w:pPr>
              <w:pStyle w:val="TableParagraph"/>
              <w:autoSpaceDE/>
              <w:autoSpaceDN/>
              <w:adjustRightInd/>
              <w:spacing w:before="30"/>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Položka</w:t>
            </w:r>
          </w:p>
        </w:tc>
        <w:tc>
          <w:tcPr>
            <w:tcW w:w="1979" w:type="dxa"/>
            <w:shd w:val="clear" w:color="auto" w:fill="auto"/>
          </w:tcPr>
          <w:p w:rsidR="00450122" w:rsidRPr="00450122" w:rsidRDefault="00450122" w:rsidP="00450122">
            <w:pPr>
              <w:pStyle w:val="TableParagraph"/>
              <w:autoSpaceDE/>
              <w:autoSpaceDN/>
              <w:adjustRightInd/>
              <w:spacing w:before="30"/>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Cena v Kč bez DPH</w:t>
            </w:r>
          </w:p>
        </w:tc>
      </w:tr>
      <w:tr w:rsidR="00450122" w:rsidRPr="00450122" w:rsidTr="00450122">
        <w:tc>
          <w:tcPr>
            <w:tcW w:w="7026"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B1F1B"/>
                <w:sz w:val="20"/>
                <w:szCs w:val="20"/>
              </w:rPr>
            </w:pPr>
            <w:r w:rsidRPr="00450122">
              <w:rPr>
                <w:rFonts w:asciiTheme="minorHAnsi" w:hAnsiTheme="minorHAnsi" w:cstheme="minorHAnsi"/>
                <w:color w:val="1B1F1B"/>
                <w:sz w:val="20"/>
                <w:szCs w:val="20"/>
              </w:rPr>
              <w:t>Tvůrčí práce scénáristické (scénář expozice, scénáře doprovodného programu, tvůrčí texty, slogany apod.)</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w w:val="95"/>
                <w:sz w:val="20"/>
                <w:szCs w:val="20"/>
              </w:rPr>
            </w:pPr>
            <w:r w:rsidRPr="00450122">
              <w:rPr>
                <w:rFonts w:asciiTheme="minorHAnsi" w:hAnsiTheme="minorHAnsi" w:cstheme="minorHAnsi"/>
                <w:w w:val="95"/>
                <w:sz w:val="20"/>
                <w:szCs w:val="20"/>
              </w:rPr>
              <w:t xml:space="preserve">450 000,- </w:t>
            </w:r>
          </w:p>
        </w:tc>
      </w:tr>
      <w:tr w:rsidR="00450122" w:rsidRPr="00450122" w:rsidTr="00450122">
        <w:tc>
          <w:tcPr>
            <w:tcW w:w="7026"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B1F1B"/>
                <w:sz w:val="20"/>
                <w:szCs w:val="20"/>
              </w:rPr>
            </w:pPr>
            <w:r w:rsidRPr="00450122">
              <w:rPr>
                <w:rFonts w:asciiTheme="minorHAnsi" w:hAnsiTheme="minorHAnsi" w:cstheme="minorHAnsi"/>
                <w:color w:val="1B1F1B"/>
                <w:sz w:val="20"/>
                <w:szCs w:val="20"/>
              </w:rPr>
              <w:t>Tvůrčí práce architektonické (projekt expoziční, administrativní, provozní a komerční části pavilonu)</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C2E2C"/>
                <w:spacing w:val="1"/>
                <w:w w:val="95"/>
                <w:sz w:val="20"/>
                <w:szCs w:val="20"/>
              </w:rPr>
            </w:pPr>
            <w:r w:rsidRPr="00450122">
              <w:rPr>
                <w:rFonts w:asciiTheme="minorHAnsi" w:hAnsiTheme="minorHAnsi" w:cstheme="minorHAnsi"/>
                <w:color w:val="2C2E2C"/>
                <w:spacing w:val="1"/>
                <w:w w:val="95"/>
                <w:sz w:val="20"/>
                <w:szCs w:val="20"/>
              </w:rPr>
              <w:t xml:space="preserve">800 000,- </w:t>
            </w:r>
          </w:p>
        </w:tc>
      </w:tr>
      <w:tr w:rsidR="00450122" w:rsidRPr="00450122" w:rsidTr="00450122">
        <w:tc>
          <w:tcPr>
            <w:tcW w:w="7026"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B1F1B"/>
                <w:sz w:val="20"/>
                <w:szCs w:val="20"/>
              </w:rPr>
            </w:pPr>
            <w:r w:rsidRPr="00450122">
              <w:rPr>
                <w:rFonts w:asciiTheme="minorHAnsi" w:hAnsiTheme="minorHAnsi" w:cstheme="minorHAnsi"/>
                <w:color w:val="1B1F1B"/>
                <w:sz w:val="20"/>
                <w:szCs w:val="20"/>
              </w:rPr>
              <w:t>Tvůrčí práce výtvarné (výtvarný návrh expozice, práce grafické, práce typografické, logotyp účasti apod.)</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42924"/>
                <w:spacing w:val="-3"/>
                <w:sz w:val="20"/>
                <w:szCs w:val="20"/>
              </w:rPr>
            </w:pPr>
            <w:r w:rsidRPr="00450122">
              <w:rPr>
                <w:rFonts w:asciiTheme="minorHAnsi" w:hAnsiTheme="minorHAnsi" w:cstheme="minorHAnsi"/>
                <w:color w:val="242924"/>
                <w:spacing w:val="-3"/>
                <w:sz w:val="20"/>
                <w:szCs w:val="20"/>
              </w:rPr>
              <w:t>400 000,-</w:t>
            </w:r>
          </w:p>
        </w:tc>
      </w:tr>
      <w:tr w:rsidR="00450122" w:rsidRPr="00450122" w:rsidTr="00450122">
        <w:tc>
          <w:tcPr>
            <w:tcW w:w="7026"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B1F1B"/>
                <w:sz w:val="20"/>
                <w:szCs w:val="20"/>
              </w:rPr>
            </w:pPr>
            <w:r w:rsidRPr="00450122">
              <w:rPr>
                <w:rFonts w:asciiTheme="minorHAnsi" w:hAnsiTheme="minorHAnsi" w:cstheme="minorHAnsi"/>
                <w:color w:val="1B1F1B"/>
                <w:sz w:val="20"/>
                <w:szCs w:val="20"/>
              </w:rPr>
              <w:t xml:space="preserve">Práce projektantů (prováděcí výkresová dokumentace výrobní technická dokumentace </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12521"/>
                <w:spacing w:val="5"/>
                <w:w w:val="95"/>
                <w:sz w:val="20"/>
                <w:szCs w:val="20"/>
              </w:rPr>
            </w:pPr>
            <w:r w:rsidRPr="00450122">
              <w:rPr>
                <w:rFonts w:asciiTheme="minorHAnsi" w:hAnsiTheme="minorHAnsi" w:cstheme="minorHAnsi"/>
                <w:color w:val="212521"/>
                <w:spacing w:val="5"/>
                <w:w w:val="95"/>
                <w:sz w:val="20"/>
                <w:szCs w:val="20"/>
              </w:rPr>
              <w:t>450 000,-</w:t>
            </w:r>
          </w:p>
        </w:tc>
      </w:tr>
      <w:tr w:rsidR="00450122" w:rsidRPr="00450122" w:rsidTr="00450122">
        <w:tc>
          <w:tcPr>
            <w:tcW w:w="7026"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B1F1B"/>
                <w:sz w:val="20"/>
                <w:szCs w:val="20"/>
              </w:rPr>
            </w:pPr>
            <w:r w:rsidRPr="00450122">
              <w:rPr>
                <w:rFonts w:asciiTheme="minorHAnsi" w:hAnsiTheme="minorHAnsi" w:cstheme="minorHAnsi"/>
                <w:color w:val="1B1F1B"/>
                <w:sz w:val="20"/>
                <w:szCs w:val="20"/>
              </w:rPr>
              <w:t>Autorizace projektové dokumentace místní projekční kanceláří (podle podmínek pořadatele)</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A2C29"/>
                <w:sz w:val="20"/>
                <w:szCs w:val="20"/>
              </w:rPr>
            </w:pPr>
            <w:r w:rsidRPr="00450122">
              <w:rPr>
                <w:rFonts w:asciiTheme="minorHAnsi" w:hAnsiTheme="minorHAnsi" w:cstheme="minorHAnsi"/>
                <w:color w:val="2A2C29"/>
                <w:sz w:val="20"/>
                <w:szCs w:val="20"/>
              </w:rPr>
              <w:t>470 000,-</w:t>
            </w:r>
          </w:p>
        </w:tc>
      </w:tr>
      <w:tr w:rsidR="00450122" w:rsidRPr="00450122" w:rsidTr="00450122">
        <w:tc>
          <w:tcPr>
            <w:tcW w:w="7026"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B1F1B"/>
                <w:sz w:val="20"/>
                <w:szCs w:val="20"/>
              </w:rPr>
            </w:pPr>
            <w:r w:rsidRPr="00450122">
              <w:rPr>
                <w:rFonts w:asciiTheme="minorHAnsi" w:hAnsiTheme="minorHAnsi" w:cstheme="minorHAnsi"/>
                <w:color w:val="1B1F1B"/>
                <w:sz w:val="20"/>
                <w:szCs w:val="20"/>
              </w:rPr>
              <w:t>Honoráře za práci a konzultace od borných poradců, kurátor expozice, ev. zapojení oborových svazů, asociací a vzdělávacích zařízení</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E211D"/>
                <w:spacing w:val="3"/>
                <w:sz w:val="20"/>
                <w:szCs w:val="20"/>
              </w:rPr>
            </w:pPr>
            <w:r w:rsidRPr="00450122">
              <w:rPr>
                <w:rFonts w:asciiTheme="minorHAnsi" w:hAnsiTheme="minorHAnsi" w:cstheme="minorHAnsi"/>
                <w:color w:val="1E211D"/>
                <w:spacing w:val="3"/>
                <w:sz w:val="20"/>
                <w:szCs w:val="20"/>
              </w:rPr>
              <w:t>100 000,-</w:t>
            </w:r>
          </w:p>
        </w:tc>
      </w:tr>
      <w:tr w:rsidR="00450122" w:rsidRPr="00450122" w:rsidTr="00450122">
        <w:tc>
          <w:tcPr>
            <w:tcW w:w="7026"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B1F1B"/>
                <w:sz w:val="20"/>
                <w:szCs w:val="20"/>
              </w:rPr>
            </w:pPr>
            <w:r w:rsidRPr="00450122">
              <w:rPr>
                <w:rFonts w:asciiTheme="minorHAnsi" w:hAnsiTheme="minorHAnsi" w:cstheme="minorHAnsi"/>
                <w:color w:val="1B1F1B"/>
                <w:sz w:val="20"/>
                <w:szCs w:val="20"/>
              </w:rPr>
              <w:t xml:space="preserve">Schvalovací řízení pořadatelem a místními úřady (dle podmínek pořadatele - statika, požární ochrana, bezpečnost, cesty </w:t>
            </w:r>
            <w:proofErr w:type="gramStart"/>
            <w:r w:rsidRPr="00450122">
              <w:rPr>
                <w:rFonts w:asciiTheme="minorHAnsi" w:hAnsiTheme="minorHAnsi" w:cstheme="minorHAnsi"/>
                <w:color w:val="1B1F1B"/>
                <w:sz w:val="20"/>
                <w:szCs w:val="20"/>
              </w:rPr>
              <w:t>specialistů a pod.)</w:t>
            </w:r>
            <w:proofErr w:type="gramEnd"/>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52A25"/>
                <w:spacing w:val="4"/>
                <w:w w:val="95"/>
                <w:sz w:val="20"/>
                <w:szCs w:val="20"/>
              </w:rPr>
            </w:pPr>
            <w:r w:rsidRPr="00450122">
              <w:rPr>
                <w:rFonts w:asciiTheme="minorHAnsi" w:hAnsiTheme="minorHAnsi" w:cstheme="minorHAnsi"/>
                <w:color w:val="252A25"/>
                <w:spacing w:val="4"/>
                <w:w w:val="95"/>
                <w:sz w:val="20"/>
                <w:szCs w:val="20"/>
              </w:rPr>
              <w:t>200 000,-</w:t>
            </w:r>
          </w:p>
        </w:tc>
      </w:tr>
      <w:tr w:rsidR="00450122" w:rsidRPr="00450122" w:rsidTr="00450122">
        <w:tc>
          <w:tcPr>
            <w:tcW w:w="7026"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B1F1B"/>
                <w:sz w:val="20"/>
                <w:szCs w:val="20"/>
              </w:rPr>
            </w:pPr>
            <w:r w:rsidRPr="00450122">
              <w:rPr>
                <w:rFonts w:asciiTheme="minorHAnsi" w:hAnsiTheme="minorHAnsi" w:cstheme="minorHAnsi"/>
                <w:color w:val="1B1F1B"/>
                <w:sz w:val="20"/>
                <w:szCs w:val="20"/>
              </w:rPr>
              <w:t xml:space="preserve">Práce produkční (administrativní, komunikační, tlumočnické, </w:t>
            </w:r>
            <w:proofErr w:type="gramStart"/>
            <w:r w:rsidRPr="00450122">
              <w:rPr>
                <w:rFonts w:asciiTheme="minorHAnsi" w:hAnsiTheme="minorHAnsi" w:cstheme="minorHAnsi"/>
                <w:color w:val="1B1F1B"/>
                <w:sz w:val="20"/>
                <w:szCs w:val="20"/>
              </w:rPr>
              <w:t>překladatelské a pod.)</w:t>
            </w:r>
            <w:proofErr w:type="gramEnd"/>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A2C2A"/>
                <w:spacing w:val="5"/>
                <w:w w:val="95"/>
                <w:sz w:val="20"/>
                <w:szCs w:val="20"/>
              </w:rPr>
            </w:pPr>
            <w:r w:rsidRPr="00450122">
              <w:rPr>
                <w:rFonts w:asciiTheme="minorHAnsi" w:hAnsiTheme="minorHAnsi" w:cstheme="minorHAnsi"/>
                <w:color w:val="2A2C2A"/>
                <w:spacing w:val="5"/>
                <w:w w:val="95"/>
                <w:sz w:val="20"/>
                <w:szCs w:val="20"/>
              </w:rPr>
              <w:t>300 000,-</w:t>
            </w:r>
          </w:p>
        </w:tc>
      </w:tr>
      <w:tr w:rsidR="00450122" w:rsidRPr="00450122" w:rsidTr="00450122">
        <w:tc>
          <w:tcPr>
            <w:tcW w:w="7026"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Jiné náklady spojené s přípravou účasti ČR</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A2C2A"/>
                <w:spacing w:val="5"/>
                <w:w w:val="95"/>
                <w:sz w:val="20"/>
                <w:szCs w:val="20"/>
              </w:rPr>
            </w:pPr>
            <w:r w:rsidRPr="00450122">
              <w:rPr>
                <w:rFonts w:asciiTheme="minorHAnsi" w:hAnsiTheme="minorHAnsi" w:cstheme="minorHAnsi"/>
                <w:color w:val="2A2C2A"/>
                <w:spacing w:val="5"/>
                <w:w w:val="95"/>
                <w:sz w:val="20"/>
                <w:szCs w:val="20"/>
              </w:rPr>
              <w:t>200 000,-</w:t>
            </w:r>
          </w:p>
        </w:tc>
      </w:tr>
      <w:tr w:rsidR="00450122" w:rsidRPr="00450122" w:rsidTr="00450122">
        <w:tc>
          <w:tcPr>
            <w:tcW w:w="7026" w:type="dxa"/>
            <w:shd w:val="clear" w:color="auto" w:fill="auto"/>
          </w:tcPr>
          <w:p w:rsidR="00450122" w:rsidRPr="00450122" w:rsidRDefault="00450122" w:rsidP="00450122">
            <w:pPr>
              <w:pStyle w:val="Odstavecseseznamem"/>
              <w:autoSpaceDE/>
              <w:autoSpaceDN/>
              <w:adjustRightInd/>
              <w:ind w:left="85"/>
              <w:contextualSpacing/>
              <w:rPr>
                <w:rFonts w:asciiTheme="minorHAnsi" w:hAnsiTheme="minorHAnsi" w:cstheme="minorHAnsi"/>
                <w:color w:val="2A2C2A"/>
                <w:spacing w:val="5"/>
                <w:w w:val="95"/>
                <w:sz w:val="20"/>
                <w:szCs w:val="20"/>
              </w:rPr>
            </w:pPr>
            <w:r w:rsidRPr="00450122">
              <w:rPr>
                <w:rFonts w:asciiTheme="minorHAnsi" w:hAnsiTheme="minorHAnsi" w:cstheme="minorHAnsi"/>
                <w:color w:val="212421"/>
                <w:spacing w:val="4"/>
                <w:w w:val="105"/>
                <w:sz w:val="20"/>
                <w:szCs w:val="20"/>
              </w:rPr>
              <w:t>Celková cena v Kč bez DPH (součet výše uvedených položek)</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A2C2A"/>
                <w:spacing w:val="5"/>
                <w:w w:val="95"/>
                <w:sz w:val="20"/>
                <w:szCs w:val="20"/>
              </w:rPr>
            </w:pPr>
            <w:r w:rsidRPr="00450122">
              <w:rPr>
                <w:rFonts w:asciiTheme="minorHAnsi" w:hAnsiTheme="minorHAnsi" w:cstheme="minorHAnsi"/>
                <w:color w:val="2A2C2A"/>
                <w:spacing w:val="5"/>
                <w:w w:val="95"/>
                <w:sz w:val="20"/>
                <w:szCs w:val="20"/>
              </w:rPr>
              <w:t>3 370 000,-</w:t>
            </w:r>
          </w:p>
        </w:tc>
      </w:tr>
    </w:tbl>
    <w:p w:rsidR="00450122" w:rsidRPr="00450122" w:rsidRDefault="00450122" w:rsidP="00450122">
      <w:pPr>
        <w:rPr>
          <w:rFonts w:asciiTheme="minorHAnsi" w:hAnsiTheme="minorHAnsi" w:cstheme="minorHAnsi"/>
          <w:sz w:val="20"/>
          <w:szCs w:val="20"/>
        </w:rPr>
      </w:pPr>
    </w:p>
    <w:p w:rsidR="00450122" w:rsidRPr="00450122" w:rsidRDefault="00450122" w:rsidP="00450122">
      <w:pPr>
        <w:rPr>
          <w:rFonts w:asciiTheme="minorHAnsi" w:hAnsiTheme="minorHAnsi" w:cstheme="minorHAnsi"/>
          <w:sz w:val="20"/>
          <w:szCs w:val="20"/>
        </w:rPr>
      </w:pPr>
    </w:p>
    <w:p w:rsidR="00450122" w:rsidRPr="00450122" w:rsidRDefault="00450122" w:rsidP="00450122">
      <w:pPr>
        <w:rPr>
          <w:rFonts w:asciiTheme="minorHAnsi" w:hAnsiTheme="minorHAnsi" w:cstheme="minorHAnsi"/>
          <w:w w:val="115"/>
          <w:sz w:val="20"/>
          <w:szCs w:val="20"/>
        </w:rPr>
      </w:pPr>
      <w:r w:rsidRPr="00450122">
        <w:rPr>
          <w:rFonts w:asciiTheme="minorHAnsi" w:hAnsiTheme="minorHAnsi" w:cstheme="minorHAnsi"/>
          <w:spacing w:val="4"/>
          <w:w w:val="115"/>
          <w:sz w:val="20"/>
          <w:szCs w:val="20"/>
        </w:rPr>
        <w:t>Náklady</w:t>
      </w:r>
      <w:r w:rsidRPr="00450122">
        <w:rPr>
          <w:rFonts w:asciiTheme="minorHAnsi" w:hAnsiTheme="minorHAnsi" w:cstheme="minorHAnsi"/>
          <w:spacing w:val="-6"/>
          <w:w w:val="115"/>
          <w:sz w:val="20"/>
          <w:szCs w:val="20"/>
        </w:rPr>
        <w:t xml:space="preserve"> </w:t>
      </w:r>
      <w:r w:rsidRPr="00450122">
        <w:rPr>
          <w:rFonts w:asciiTheme="minorHAnsi" w:hAnsiTheme="minorHAnsi" w:cstheme="minorHAnsi"/>
          <w:spacing w:val="9"/>
          <w:w w:val="115"/>
          <w:sz w:val="20"/>
          <w:szCs w:val="20"/>
        </w:rPr>
        <w:t xml:space="preserve">na </w:t>
      </w:r>
      <w:r w:rsidRPr="00450122">
        <w:rPr>
          <w:rFonts w:asciiTheme="minorHAnsi" w:hAnsiTheme="minorHAnsi" w:cstheme="minorHAnsi"/>
          <w:w w:val="115"/>
          <w:sz w:val="20"/>
          <w:szCs w:val="20"/>
        </w:rPr>
        <w:t>realizaci pavilonu/expozice ČR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1979"/>
      </w:tblGrid>
      <w:tr w:rsidR="00450122" w:rsidRPr="00450122" w:rsidTr="00450122">
        <w:tc>
          <w:tcPr>
            <w:tcW w:w="7117" w:type="dxa"/>
            <w:shd w:val="clear" w:color="auto" w:fill="auto"/>
          </w:tcPr>
          <w:p w:rsidR="00450122" w:rsidRPr="00450122" w:rsidRDefault="00450122" w:rsidP="00450122">
            <w:pPr>
              <w:pStyle w:val="TableParagraph"/>
              <w:autoSpaceDE/>
              <w:autoSpaceDN/>
              <w:adjustRightInd/>
              <w:spacing w:before="30"/>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Položka</w:t>
            </w:r>
          </w:p>
        </w:tc>
        <w:tc>
          <w:tcPr>
            <w:tcW w:w="1979" w:type="dxa"/>
            <w:shd w:val="clear" w:color="auto" w:fill="auto"/>
          </w:tcPr>
          <w:p w:rsidR="00450122" w:rsidRPr="00450122" w:rsidRDefault="00450122" w:rsidP="00450122">
            <w:pPr>
              <w:pStyle w:val="TableParagraph"/>
              <w:autoSpaceDE/>
              <w:autoSpaceDN/>
              <w:adjustRightInd/>
              <w:spacing w:before="30"/>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Cena v Kč bez DPH</w:t>
            </w:r>
          </w:p>
        </w:tc>
      </w:tr>
      <w:tr w:rsidR="00450122" w:rsidRPr="00450122" w:rsidTr="00450122">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Doprava exponátů od poskytovatelů exponátů do pavilonu ČR a zpět</w:t>
            </w:r>
          </w:p>
        </w:tc>
        <w:tc>
          <w:tcPr>
            <w:tcW w:w="1979" w:type="dxa"/>
            <w:shd w:val="clear" w:color="auto" w:fill="auto"/>
          </w:tcPr>
          <w:p w:rsidR="00450122" w:rsidRPr="00450122" w:rsidRDefault="00450122" w:rsidP="00450122">
            <w:pPr>
              <w:pStyle w:val="TableParagraph"/>
              <w:autoSpaceDE/>
              <w:autoSpaceDN/>
              <w:adjustRightInd/>
              <w:spacing w:before="30"/>
              <w:jc w:val="right"/>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1 025 000,-</w:t>
            </w:r>
          </w:p>
        </w:tc>
      </w:tr>
      <w:tr w:rsidR="00450122" w:rsidRPr="00450122" w:rsidTr="00450122">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Jiné náklady spojené s dopravou exponátů (manipulace, balení, pojištění, administrativní náklady v rámci celní řízení, celní a daňové poplatky apod.)</w:t>
            </w:r>
          </w:p>
        </w:tc>
        <w:tc>
          <w:tcPr>
            <w:tcW w:w="1979" w:type="dxa"/>
            <w:shd w:val="clear" w:color="auto" w:fill="auto"/>
          </w:tcPr>
          <w:p w:rsidR="00450122" w:rsidRPr="00450122" w:rsidRDefault="00450122" w:rsidP="00450122">
            <w:pPr>
              <w:pStyle w:val="TableParagraph"/>
              <w:autoSpaceDE/>
              <w:autoSpaceDN/>
              <w:adjustRightInd/>
              <w:spacing w:before="30"/>
              <w:jc w:val="right"/>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650 000,-</w:t>
            </w:r>
          </w:p>
        </w:tc>
      </w:tr>
      <w:tr w:rsidR="00450122" w:rsidRPr="00450122" w:rsidTr="00450122">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Doprava materiálu, interiérových prvků, vybavení, zařízení restaurace apod.</w:t>
            </w:r>
          </w:p>
        </w:tc>
        <w:tc>
          <w:tcPr>
            <w:tcW w:w="1979" w:type="dxa"/>
            <w:shd w:val="clear" w:color="auto" w:fill="auto"/>
          </w:tcPr>
          <w:p w:rsidR="00450122" w:rsidRPr="00450122" w:rsidRDefault="00450122" w:rsidP="00450122">
            <w:pPr>
              <w:pStyle w:val="TableParagraph"/>
              <w:autoSpaceDE/>
              <w:autoSpaceDN/>
              <w:adjustRightInd/>
              <w:spacing w:before="27"/>
              <w:jc w:val="right"/>
              <w:rPr>
                <w:rFonts w:asciiTheme="minorHAnsi" w:hAnsiTheme="minorHAnsi" w:cstheme="minorHAnsi"/>
                <w:color w:val="292C29"/>
                <w:spacing w:val="5"/>
                <w:w w:val="105"/>
                <w:sz w:val="20"/>
                <w:szCs w:val="20"/>
              </w:rPr>
            </w:pPr>
            <w:r w:rsidRPr="00450122">
              <w:rPr>
                <w:rFonts w:asciiTheme="minorHAnsi" w:hAnsiTheme="minorHAnsi" w:cstheme="minorHAnsi"/>
                <w:color w:val="292C29"/>
                <w:spacing w:val="5"/>
                <w:w w:val="105"/>
                <w:sz w:val="20"/>
                <w:szCs w:val="20"/>
              </w:rPr>
              <w:t>3 200 000,-</w:t>
            </w:r>
          </w:p>
        </w:tc>
      </w:tr>
      <w:tr w:rsidR="00450122" w:rsidRPr="00450122" w:rsidTr="00450122">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Jiné náklady spojené s dopravou materiálu, interiérových prvků, vybavení, zařízení restaurace apod. (manipulace, balení, pojištění, administrativní náklady v rámci celní řízení, celní a daňové poplatky apod.)</w:t>
            </w:r>
          </w:p>
        </w:tc>
        <w:tc>
          <w:tcPr>
            <w:tcW w:w="1979" w:type="dxa"/>
            <w:shd w:val="clear" w:color="auto" w:fill="auto"/>
          </w:tcPr>
          <w:p w:rsidR="00450122" w:rsidRPr="00450122" w:rsidRDefault="00450122" w:rsidP="00450122">
            <w:pPr>
              <w:pStyle w:val="TableParagraph"/>
              <w:autoSpaceDE/>
              <w:autoSpaceDN/>
              <w:adjustRightInd/>
              <w:spacing w:before="27"/>
              <w:jc w:val="right"/>
              <w:rPr>
                <w:rFonts w:asciiTheme="minorHAnsi" w:hAnsiTheme="minorHAnsi" w:cstheme="minorHAnsi"/>
                <w:color w:val="292C29"/>
                <w:spacing w:val="5"/>
                <w:w w:val="105"/>
                <w:sz w:val="20"/>
                <w:szCs w:val="20"/>
              </w:rPr>
            </w:pPr>
            <w:r w:rsidRPr="00450122">
              <w:rPr>
                <w:rFonts w:asciiTheme="minorHAnsi" w:hAnsiTheme="minorHAnsi" w:cstheme="minorHAnsi"/>
                <w:color w:val="292C29"/>
                <w:spacing w:val="5"/>
                <w:w w:val="105"/>
                <w:sz w:val="20"/>
                <w:szCs w:val="20"/>
              </w:rPr>
              <w:t>570 000,-</w:t>
            </w:r>
          </w:p>
        </w:tc>
      </w:tr>
      <w:tr w:rsidR="00450122" w:rsidRPr="00450122" w:rsidTr="00450122">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 xml:space="preserve">Konstrukce, montáž/demontáž obvodových stěn a stropů, </w:t>
            </w:r>
          </w:p>
        </w:tc>
        <w:tc>
          <w:tcPr>
            <w:tcW w:w="1979" w:type="dxa"/>
            <w:shd w:val="clear" w:color="auto" w:fill="auto"/>
          </w:tcPr>
          <w:p w:rsidR="00450122" w:rsidRPr="00450122" w:rsidRDefault="00450122" w:rsidP="00450122">
            <w:pPr>
              <w:pStyle w:val="TableParagraph"/>
              <w:autoSpaceDE/>
              <w:autoSpaceDN/>
              <w:adjustRightInd/>
              <w:spacing w:before="27"/>
              <w:jc w:val="right"/>
              <w:rPr>
                <w:rFonts w:asciiTheme="minorHAnsi" w:hAnsiTheme="minorHAnsi" w:cstheme="minorHAnsi"/>
                <w:color w:val="292C29"/>
                <w:spacing w:val="5"/>
                <w:w w:val="105"/>
                <w:sz w:val="20"/>
                <w:szCs w:val="20"/>
              </w:rPr>
            </w:pPr>
            <w:r w:rsidRPr="00450122">
              <w:rPr>
                <w:rFonts w:asciiTheme="minorHAnsi" w:hAnsiTheme="minorHAnsi" w:cstheme="minorHAnsi"/>
                <w:color w:val="292C29"/>
                <w:spacing w:val="5"/>
                <w:w w:val="105"/>
                <w:sz w:val="20"/>
                <w:szCs w:val="20"/>
              </w:rPr>
              <w:t>6 050 000,-</w:t>
            </w:r>
          </w:p>
        </w:tc>
      </w:tr>
      <w:tr w:rsidR="00450122" w:rsidRPr="00450122" w:rsidTr="00450122">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Montáž/demontáž, instalace/</w:t>
            </w:r>
            <w:proofErr w:type="spellStart"/>
            <w:r w:rsidRPr="00450122">
              <w:rPr>
                <w:rFonts w:asciiTheme="minorHAnsi" w:hAnsiTheme="minorHAnsi" w:cstheme="minorHAnsi"/>
                <w:color w:val="212421"/>
                <w:spacing w:val="4"/>
                <w:w w:val="105"/>
                <w:sz w:val="20"/>
                <w:szCs w:val="20"/>
              </w:rPr>
              <w:t>odinstalace</w:t>
            </w:r>
            <w:proofErr w:type="spellEnd"/>
            <w:r w:rsidRPr="00450122">
              <w:rPr>
                <w:rFonts w:asciiTheme="minorHAnsi" w:hAnsiTheme="minorHAnsi" w:cstheme="minorHAnsi"/>
                <w:color w:val="212421"/>
                <w:spacing w:val="4"/>
                <w:w w:val="105"/>
                <w:sz w:val="20"/>
                <w:szCs w:val="20"/>
              </w:rPr>
              <w:t xml:space="preserve"> exponátů</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A2C2A"/>
                <w:spacing w:val="5"/>
                <w:w w:val="110"/>
                <w:sz w:val="20"/>
                <w:szCs w:val="20"/>
              </w:rPr>
            </w:pPr>
            <w:r w:rsidRPr="00450122">
              <w:rPr>
                <w:rFonts w:asciiTheme="minorHAnsi" w:hAnsiTheme="minorHAnsi" w:cstheme="minorHAnsi"/>
                <w:color w:val="2A2C2A"/>
                <w:spacing w:val="5"/>
                <w:w w:val="110"/>
                <w:sz w:val="20"/>
                <w:szCs w:val="20"/>
              </w:rPr>
              <w:t>3 710 000,-</w:t>
            </w:r>
          </w:p>
        </w:tc>
      </w:tr>
      <w:tr w:rsidR="00450122" w:rsidRPr="00450122" w:rsidTr="00450122">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Elektrorozvody - silnoproud, slaboproud; ozvučení; splnění podmínek pro evakuaci dle pořadatele</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A2C2A"/>
                <w:spacing w:val="5"/>
                <w:w w:val="110"/>
                <w:sz w:val="20"/>
                <w:szCs w:val="20"/>
              </w:rPr>
            </w:pPr>
            <w:r w:rsidRPr="00450122">
              <w:rPr>
                <w:rFonts w:asciiTheme="minorHAnsi" w:hAnsiTheme="minorHAnsi" w:cstheme="minorHAnsi"/>
                <w:color w:val="2A2C2A"/>
                <w:spacing w:val="5"/>
                <w:w w:val="110"/>
                <w:sz w:val="20"/>
                <w:szCs w:val="20"/>
              </w:rPr>
              <w:t>3 750 000,-</w:t>
            </w:r>
          </w:p>
        </w:tc>
      </w:tr>
      <w:tr w:rsidR="00450122" w:rsidRPr="00450122" w:rsidTr="00450122">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Instalatérské rozvody – voda, odpady; rozvod pro TV</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A2C2A"/>
                <w:spacing w:val="5"/>
                <w:w w:val="110"/>
                <w:sz w:val="20"/>
                <w:szCs w:val="20"/>
              </w:rPr>
            </w:pPr>
            <w:r w:rsidRPr="00450122">
              <w:rPr>
                <w:rFonts w:asciiTheme="minorHAnsi" w:hAnsiTheme="minorHAnsi" w:cstheme="minorHAnsi"/>
                <w:color w:val="2A2C2A"/>
                <w:spacing w:val="5"/>
                <w:w w:val="110"/>
                <w:sz w:val="20"/>
                <w:szCs w:val="20"/>
              </w:rPr>
              <w:t>340 000,-</w:t>
            </w:r>
          </w:p>
        </w:tc>
      </w:tr>
      <w:tr w:rsidR="00450122" w:rsidRPr="00450122" w:rsidTr="00450122">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sz w:val="20"/>
                <w:szCs w:val="20"/>
              </w:rPr>
            </w:pPr>
            <w:r w:rsidRPr="00450122">
              <w:rPr>
                <w:rFonts w:asciiTheme="minorHAnsi" w:hAnsiTheme="minorHAnsi" w:cstheme="minorHAnsi"/>
                <w:color w:val="161B16"/>
                <w:spacing w:val="5"/>
                <w:w w:val="110"/>
                <w:sz w:val="20"/>
                <w:szCs w:val="20"/>
              </w:rPr>
              <w:t>Montáž/demontáž, instalace/</w:t>
            </w:r>
            <w:proofErr w:type="spellStart"/>
            <w:r w:rsidRPr="00450122">
              <w:rPr>
                <w:rFonts w:asciiTheme="minorHAnsi" w:hAnsiTheme="minorHAnsi" w:cstheme="minorHAnsi"/>
                <w:color w:val="161B16"/>
                <w:spacing w:val="5"/>
                <w:w w:val="110"/>
                <w:sz w:val="20"/>
                <w:szCs w:val="20"/>
              </w:rPr>
              <w:t>odinstalace</w:t>
            </w:r>
            <w:proofErr w:type="spellEnd"/>
            <w:r w:rsidRPr="00450122">
              <w:rPr>
                <w:rFonts w:asciiTheme="minorHAnsi" w:hAnsiTheme="minorHAnsi" w:cstheme="minorHAnsi"/>
                <w:color w:val="161B16"/>
                <w:spacing w:val="5"/>
                <w:w w:val="110"/>
                <w:sz w:val="20"/>
                <w:szCs w:val="20"/>
              </w:rPr>
              <w:t xml:space="preserve"> </w:t>
            </w:r>
            <w:r w:rsidRPr="00450122">
              <w:rPr>
                <w:rFonts w:asciiTheme="minorHAnsi" w:hAnsiTheme="minorHAnsi" w:cstheme="minorHAnsi"/>
                <w:color w:val="292C29"/>
                <w:spacing w:val="9"/>
                <w:w w:val="105"/>
                <w:sz w:val="20"/>
                <w:szCs w:val="20"/>
              </w:rPr>
              <w:t>interiérových prvků, vybavení, zařízení restaurace, rozvodů, osvětlení (</w:t>
            </w:r>
            <w:r w:rsidRPr="00450122">
              <w:rPr>
                <w:rFonts w:asciiTheme="minorHAnsi" w:hAnsiTheme="minorHAnsi" w:cstheme="minorHAnsi"/>
                <w:color w:val="1B1F1B"/>
                <w:sz w:val="20"/>
                <w:szCs w:val="20"/>
              </w:rPr>
              <w:t>provozní, přímé, nepřímé, scénické, exponátů)</w:t>
            </w:r>
            <w:r w:rsidRPr="00450122">
              <w:rPr>
                <w:rFonts w:asciiTheme="minorHAnsi" w:hAnsiTheme="minorHAnsi" w:cstheme="minorHAnsi"/>
                <w:color w:val="292C29"/>
                <w:spacing w:val="9"/>
                <w:w w:val="105"/>
                <w:sz w:val="20"/>
                <w:szCs w:val="20"/>
              </w:rPr>
              <w:t>, klimatizace apod.</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B2E2B"/>
                <w:spacing w:val="7"/>
                <w:w w:val="105"/>
                <w:sz w:val="20"/>
                <w:szCs w:val="20"/>
              </w:rPr>
            </w:pPr>
            <w:r w:rsidRPr="00450122">
              <w:rPr>
                <w:rFonts w:asciiTheme="minorHAnsi" w:hAnsiTheme="minorHAnsi" w:cstheme="minorHAnsi"/>
                <w:color w:val="2B2E2B"/>
                <w:spacing w:val="7"/>
                <w:w w:val="105"/>
                <w:sz w:val="20"/>
                <w:szCs w:val="20"/>
              </w:rPr>
              <w:t>6 150 000,-</w:t>
            </w:r>
          </w:p>
        </w:tc>
      </w:tr>
      <w:tr w:rsidR="00450122" w:rsidRPr="00450122" w:rsidTr="00450122">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eastAsia="Tahoma" w:hAnsiTheme="minorHAnsi" w:cstheme="minorHAnsi"/>
                <w:sz w:val="20"/>
                <w:szCs w:val="20"/>
              </w:rPr>
            </w:pPr>
            <w:r w:rsidRPr="00450122">
              <w:rPr>
                <w:rFonts w:asciiTheme="minorHAnsi" w:hAnsiTheme="minorHAnsi" w:cstheme="minorHAnsi"/>
                <w:color w:val="212421"/>
                <w:spacing w:val="4"/>
                <w:w w:val="105"/>
                <w:sz w:val="20"/>
                <w:szCs w:val="20"/>
              </w:rPr>
              <w:t>Náklady</w:t>
            </w:r>
            <w:r w:rsidRPr="00450122">
              <w:rPr>
                <w:rFonts w:asciiTheme="minorHAnsi" w:hAnsiTheme="minorHAnsi" w:cstheme="minorHAnsi"/>
                <w:color w:val="212421"/>
                <w:spacing w:val="15"/>
                <w:w w:val="105"/>
                <w:sz w:val="20"/>
                <w:szCs w:val="20"/>
              </w:rPr>
              <w:t xml:space="preserve"> </w:t>
            </w:r>
            <w:r w:rsidRPr="00450122">
              <w:rPr>
                <w:rFonts w:asciiTheme="minorHAnsi" w:hAnsiTheme="minorHAnsi" w:cstheme="minorHAnsi"/>
                <w:color w:val="212421"/>
                <w:w w:val="105"/>
                <w:sz w:val="20"/>
                <w:szCs w:val="20"/>
              </w:rPr>
              <w:t>na</w:t>
            </w:r>
            <w:r w:rsidRPr="00450122">
              <w:rPr>
                <w:rFonts w:asciiTheme="minorHAnsi" w:hAnsiTheme="minorHAnsi" w:cstheme="minorHAnsi"/>
                <w:color w:val="212421"/>
                <w:spacing w:val="18"/>
                <w:w w:val="105"/>
                <w:sz w:val="20"/>
                <w:szCs w:val="20"/>
              </w:rPr>
              <w:t xml:space="preserve"> zpracování a likvidaci </w:t>
            </w:r>
            <w:r w:rsidRPr="00450122">
              <w:rPr>
                <w:rFonts w:asciiTheme="minorHAnsi" w:hAnsiTheme="minorHAnsi" w:cstheme="minorHAnsi"/>
                <w:color w:val="212421"/>
                <w:spacing w:val="3"/>
                <w:w w:val="105"/>
                <w:sz w:val="20"/>
                <w:szCs w:val="20"/>
              </w:rPr>
              <w:t>odpadu</w:t>
            </w:r>
            <w:r w:rsidRPr="00450122">
              <w:rPr>
                <w:rFonts w:asciiTheme="minorHAnsi" w:hAnsiTheme="minorHAnsi" w:cstheme="minorHAnsi"/>
                <w:color w:val="212421"/>
                <w:spacing w:val="-5"/>
                <w:w w:val="105"/>
                <w:sz w:val="20"/>
                <w:szCs w:val="20"/>
              </w:rPr>
              <w:t xml:space="preserve"> </w:t>
            </w:r>
            <w:r w:rsidRPr="00450122">
              <w:rPr>
                <w:rFonts w:asciiTheme="minorHAnsi" w:hAnsiTheme="minorHAnsi" w:cstheme="minorHAnsi"/>
                <w:color w:val="212421"/>
                <w:spacing w:val="3"/>
                <w:w w:val="105"/>
                <w:sz w:val="20"/>
                <w:szCs w:val="20"/>
              </w:rPr>
              <w:t>vzniklého</w:t>
            </w:r>
            <w:r w:rsidRPr="00450122">
              <w:rPr>
                <w:rFonts w:asciiTheme="minorHAnsi" w:hAnsiTheme="minorHAnsi" w:cstheme="minorHAnsi"/>
                <w:color w:val="212421"/>
                <w:spacing w:val="-2"/>
                <w:w w:val="105"/>
                <w:sz w:val="20"/>
                <w:szCs w:val="20"/>
              </w:rPr>
              <w:t xml:space="preserve"> </w:t>
            </w:r>
            <w:r w:rsidRPr="00450122">
              <w:rPr>
                <w:rFonts w:asciiTheme="minorHAnsi" w:hAnsiTheme="minorHAnsi" w:cstheme="minorHAnsi"/>
                <w:color w:val="212421"/>
                <w:spacing w:val="1"/>
                <w:w w:val="105"/>
                <w:sz w:val="20"/>
                <w:szCs w:val="20"/>
              </w:rPr>
              <w:t>při</w:t>
            </w:r>
            <w:r w:rsidRPr="00450122">
              <w:rPr>
                <w:rFonts w:asciiTheme="minorHAnsi" w:hAnsiTheme="minorHAnsi" w:cstheme="minorHAnsi"/>
                <w:color w:val="212421"/>
                <w:spacing w:val="-1"/>
                <w:w w:val="105"/>
                <w:sz w:val="20"/>
                <w:szCs w:val="20"/>
              </w:rPr>
              <w:t xml:space="preserve"> montáži/</w:t>
            </w:r>
            <w:r w:rsidRPr="00450122">
              <w:rPr>
                <w:rFonts w:asciiTheme="minorHAnsi" w:hAnsiTheme="minorHAnsi" w:cstheme="minorHAnsi"/>
                <w:color w:val="212421"/>
                <w:spacing w:val="6"/>
                <w:w w:val="105"/>
                <w:sz w:val="20"/>
                <w:szCs w:val="20"/>
              </w:rPr>
              <w:t>demontáži</w:t>
            </w:r>
            <w:r w:rsidRPr="00450122">
              <w:rPr>
                <w:rFonts w:asciiTheme="minorHAnsi" w:hAnsiTheme="minorHAnsi" w:cstheme="minorHAnsi"/>
                <w:color w:val="212421"/>
                <w:spacing w:val="19"/>
                <w:w w:val="105"/>
                <w:sz w:val="20"/>
                <w:szCs w:val="20"/>
              </w:rPr>
              <w:t xml:space="preserve"> expozice a</w:t>
            </w:r>
            <w:r w:rsidRPr="00450122">
              <w:rPr>
                <w:rFonts w:asciiTheme="minorHAnsi" w:hAnsiTheme="minorHAnsi" w:cstheme="minorHAnsi"/>
                <w:color w:val="212421"/>
                <w:spacing w:val="34"/>
                <w:w w:val="105"/>
                <w:sz w:val="20"/>
                <w:szCs w:val="20"/>
              </w:rPr>
              <w:t xml:space="preserve"> </w:t>
            </w:r>
            <w:r w:rsidRPr="00450122">
              <w:rPr>
                <w:rFonts w:asciiTheme="minorHAnsi" w:hAnsiTheme="minorHAnsi" w:cstheme="minorHAnsi"/>
                <w:color w:val="2C2E2B"/>
                <w:spacing w:val="4"/>
                <w:w w:val="105"/>
                <w:sz w:val="20"/>
                <w:szCs w:val="20"/>
              </w:rPr>
              <w:t>náklady</w:t>
            </w:r>
            <w:r w:rsidRPr="00450122">
              <w:rPr>
                <w:rFonts w:asciiTheme="minorHAnsi" w:hAnsiTheme="minorHAnsi" w:cstheme="minorHAnsi"/>
                <w:color w:val="2C2E2B"/>
                <w:spacing w:val="6"/>
                <w:w w:val="105"/>
                <w:sz w:val="20"/>
                <w:szCs w:val="20"/>
              </w:rPr>
              <w:t xml:space="preserve"> </w:t>
            </w:r>
            <w:r w:rsidRPr="00450122">
              <w:rPr>
                <w:rFonts w:asciiTheme="minorHAnsi" w:hAnsiTheme="minorHAnsi" w:cstheme="minorHAnsi"/>
                <w:color w:val="2C2E2B"/>
                <w:spacing w:val="2"/>
                <w:w w:val="105"/>
                <w:sz w:val="20"/>
                <w:szCs w:val="20"/>
              </w:rPr>
              <w:t>spojené</w:t>
            </w:r>
            <w:r w:rsidRPr="00450122">
              <w:rPr>
                <w:rFonts w:asciiTheme="minorHAnsi" w:hAnsiTheme="minorHAnsi" w:cstheme="minorHAnsi"/>
                <w:color w:val="2C2E2B"/>
                <w:spacing w:val="-2"/>
                <w:w w:val="105"/>
                <w:sz w:val="20"/>
                <w:szCs w:val="20"/>
              </w:rPr>
              <w:t xml:space="preserve"> </w:t>
            </w:r>
            <w:r w:rsidRPr="00450122">
              <w:rPr>
                <w:rFonts w:asciiTheme="minorHAnsi" w:hAnsiTheme="minorHAnsi" w:cstheme="minorHAnsi"/>
                <w:color w:val="2C2E2B"/>
                <w:w w:val="105"/>
                <w:sz w:val="20"/>
                <w:szCs w:val="20"/>
              </w:rPr>
              <w:t>s</w:t>
            </w:r>
            <w:r w:rsidRPr="00450122">
              <w:rPr>
                <w:rFonts w:asciiTheme="minorHAnsi" w:hAnsiTheme="minorHAnsi" w:cstheme="minorHAnsi"/>
                <w:color w:val="2C2E2B"/>
                <w:spacing w:val="-15"/>
                <w:w w:val="105"/>
                <w:sz w:val="20"/>
                <w:szCs w:val="20"/>
              </w:rPr>
              <w:t xml:space="preserve"> </w:t>
            </w:r>
            <w:r w:rsidRPr="00450122">
              <w:rPr>
                <w:rFonts w:asciiTheme="minorHAnsi" w:hAnsiTheme="minorHAnsi" w:cstheme="minorHAnsi"/>
                <w:color w:val="2C2E2B"/>
                <w:spacing w:val="3"/>
                <w:w w:val="105"/>
                <w:sz w:val="20"/>
                <w:szCs w:val="20"/>
              </w:rPr>
              <w:t>likvidací</w:t>
            </w:r>
            <w:r w:rsidRPr="00450122">
              <w:rPr>
                <w:rFonts w:asciiTheme="minorHAnsi" w:hAnsiTheme="minorHAnsi" w:cstheme="minorHAnsi"/>
                <w:color w:val="2C2E2B"/>
                <w:spacing w:val="-2"/>
                <w:w w:val="105"/>
                <w:sz w:val="20"/>
                <w:szCs w:val="20"/>
              </w:rPr>
              <w:t xml:space="preserve"> těch </w:t>
            </w:r>
            <w:r w:rsidRPr="00450122">
              <w:rPr>
                <w:rFonts w:asciiTheme="minorHAnsi" w:hAnsiTheme="minorHAnsi" w:cstheme="minorHAnsi"/>
                <w:color w:val="2C2E2B"/>
                <w:spacing w:val="8"/>
                <w:w w:val="105"/>
                <w:sz w:val="20"/>
                <w:szCs w:val="20"/>
              </w:rPr>
              <w:t>částí</w:t>
            </w:r>
            <w:r w:rsidRPr="00450122">
              <w:rPr>
                <w:rFonts w:asciiTheme="minorHAnsi" w:hAnsiTheme="minorHAnsi" w:cstheme="minorHAnsi"/>
                <w:color w:val="2C2E2B"/>
                <w:spacing w:val="33"/>
                <w:w w:val="106"/>
                <w:sz w:val="20"/>
                <w:szCs w:val="20"/>
              </w:rPr>
              <w:t xml:space="preserve"> </w:t>
            </w:r>
            <w:r w:rsidRPr="00450122">
              <w:rPr>
                <w:rFonts w:asciiTheme="minorHAnsi" w:hAnsiTheme="minorHAnsi" w:cstheme="minorHAnsi"/>
                <w:color w:val="232723"/>
                <w:spacing w:val="3"/>
                <w:w w:val="105"/>
                <w:sz w:val="20"/>
                <w:szCs w:val="20"/>
              </w:rPr>
              <w:t>expozice,</w:t>
            </w:r>
            <w:r w:rsidRPr="00450122">
              <w:rPr>
                <w:rFonts w:asciiTheme="minorHAnsi" w:hAnsiTheme="minorHAnsi" w:cstheme="minorHAnsi"/>
                <w:color w:val="232723"/>
                <w:spacing w:val="41"/>
                <w:w w:val="105"/>
                <w:sz w:val="20"/>
                <w:szCs w:val="20"/>
              </w:rPr>
              <w:t xml:space="preserve"> </w:t>
            </w:r>
            <w:r w:rsidRPr="00450122">
              <w:rPr>
                <w:rFonts w:asciiTheme="minorHAnsi" w:hAnsiTheme="minorHAnsi" w:cstheme="minorHAnsi"/>
                <w:color w:val="232723"/>
                <w:w w:val="105"/>
                <w:sz w:val="20"/>
                <w:szCs w:val="20"/>
              </w:rPr>
              <w:t>které</w:t>
            </w:r>
            <w:r w:rsidRPr="00450122">
              <w:rPr>
                <w:rFonts w:asciiTheme="minorHAnsi" w:hAnsiTheme="minorHAnsi" w:cstheme="minorHAnsi"/>
                <w:color w:val="232723"/>
                <w:spacing w:val="39"/>
                <w:w w:val="105"/>
                <w:sz w:val="20"/>
                <w:szCs w:val="20"/>
              </w:rPr>
              <w:t xml:space="preserve"> </w:t>
            </w:r>
            <w:r w:rsidRPr="00450122">
              <w:rPr>
                <w:rFonts w:asciiTheme="minorHAnsi" w:hAnsiTheme="minorHAnsi" w:cstheme="minorHAnsi"/>
                <w:color w:val="232723"/>
                <w:spacing w:val="1"/>
                <w:w w:val="105"/>
                <w:sz w:val="20"/>
                <w:szCs w:val="20"/>
              </w:rPr>
              <w:t>nebudou</w:t>
            </w:r>
            <w:r w:rsidRPr="00450122">
              <w:rPr>
                <w:rFonts w:asciiTheme="minorHAnsi" w:hAnsiTheme="minorHAnsi" w:cstheme="minorHAnsi"/>
                <w:color w:val="232723"/>
                <w:spacing w:val="21"/>
                <w:w w:val="105"/>
                <w:sz w:val="20"/>
                <w:szCs w:val="20"/>
              </w:rPr>
              <w:t xml:space="preserve"> </w:t>
            </w:r>
            <w:r w:rsidRPr="00450122">
              <w:rPr>
                <w:rFonts w:asciiTheme="minorHAnsi" w:hAnsiTheme="minorHAnsi" w:cstheme="minorHAnsi"/>
                <w:color w:val="212421"/>
                <w:spacing w:val="1"/>
                <w:w w:val="105"/>
                <w:sz w:val="20"/>
                <w:szCs w:val="20"/>
              </w:rPr>
              <w:t>dopravovány zpět</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A2D2A"/>
                <w:w w:val="105"/>
                <w:sz w:val="20"/>
                <w:szCs w:val="20"/>
              </w:rPr>
            </w:pPr>
            <w:r w:rsidRPr="00450122">
              <w:rPr>
                <w:rFonts w:asciiTheme="minorHAnsi" w:hAnsiTheme="minorHAnsi" w:cstheme="minorHAnsi"/>
                <w:color w:val="2A2D2A"/>
                <w:w w:val="105"/>
                <w:sz w:val="20"/>
                <w:szCs w:val="20"/>
              </w:rPr>
              <w:t>2 615 000,-</w:t>
            </w:r>
          </w:p>
        </w:tc>
      </w:tr>
      <w:tr w:rsidR="00450122" w:rsidRPr="00450122" w:rsidTr="00450122">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sz w:val="20"/>
                <w:szCs w:val="20"/>
              </w:rPr>
            </w:pPr>
            <w:r w:rsidRPr="00450122">
              <w:rPr>
                <w:rFonts w:asciiTheme="minorHAnsi" w:hAnsiTheme="minorHAnsi" w:cstheme="minorHAnsi"/>
                <w:color w:val="212421"/>
                <w:spacing w:val="4"/>
                <w:w w:val="105"/>
                <w:sz w:val="20"/>
                <w:szCs w:val="20"/>
              </w:rPr>
              <w:t>Jiné náklady spojené s realizací expozice</w:t>
            </w:r>
            <w:r w:rsidRPr="00450122">
              <w:rPr>
                <w:rFonts w:asciiTheme="minorHAnsi" w:hAnsiTheme="minorHAnsi" w:cstheme="minorHAnsi"/>
                <w:sz w:val="20"/>
                <w:szCs w:val="20"/>
              </w:rPr>
              <w:t xml:space="preserve"> </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300 000,-</w:t>
            </w:r>
          </w:p>
        </w:tc>
      </w:tr>
      <w:tr w:rsidR="00450122" w:rsidRPr="00450122" w:rsidTr="00450122">
        <w:tc>
          <w:tcPr>
            <w:tcW w:w="7117" w:type="dxa"/>
            <w:shd w:val="clear" w:color="auto" w:fill="auto"/>
          </w:tcPr>
          <w:p w:rsidR="00450122" w:rsidRPr="00450122" w:rsidRDefault="00450122" w:rsidP="00450122">
            <w:pPr>
              <w:pStyle w:val="Odstavecseseznamem"/>
              <w:autoSpaceDE/>
              <w:autoSpaceDN/>
              <w:adjustRightInd/>
              <w:ind w:left="-11"/>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Celková cena v Kč bez DPH (součet výše uvedených položek)</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28 360 000,-</w:t>
            </w:r>
          </w:p>
        </w:tc>
      </w:tr>
    </w:tbl>
    <w:p w:rsidR="00450122" w:rsidRPr="00450122" w:rsidRDefault="00450122" w:rsidP="00450122">
      <w:pPr>
        <w:rPr>
          <w:rFonts w:asciiTheme="minorHAnsi" w:hAnsiTheme="minorHAnsi" w:cstheme="minorHAnsi"/>
          <w:w w:val="115"/>
          <w:sz w:val="20"/>
          <w:szCs w:val="20"/>
        </w:rPr>
      </w:pPr>
    </w:p>
    <w:p w:rsidR="00450122" w:rsidRPr="00450122" w:rsidRDefault="00450122" w:rsidP="00450122">
      <w:pPr>
        <w:rPr>
          <w:rFonts w:asciiTheme="minorHAnsi" w:hAnsiTheme="minorHAnsi" w:cstheme="minorHAnsi"/>
          <w:w w:val="115"/>
          <w:sz w:val="20"/>
          <w:szCs w:val="20"/>
        </w:rPr>
      </w:pPr>
    </w:p>
    <w:p w:rsidR="00450122" w:rsidRPr="00450122" w:rsidRDefault="00450122" w:rsidP="00450122">
      <w:pPr>
        <w:rPr>
          <w:rFonts w:asciiTheme="minorHAnsi" w:hAnsiTheme="minorHAnsi" w:cstheme="minorHAnsi"/>
          <w:spacing w:val="5"/>
          <w:w w:val="110"/>
          <w:sz w:val="20"/>
          <w:szCs w:val="20"/>
        </w:rPr>
      </w:pPr>
      <w:r w:rsidRPr="00450122">
        <w:rPr>
          <w:rFonts w:asciiTheme="minorHAnsi" w:hAnsiTheme="minorHAnsi" w:cstheme="minorHAnsi"/>
          <w:w w:val="110"/>
          <w:sz w:val="20"/>
          <w:szCs w:val="20"/>
        </w:rPr>
        <w:t>Provoz</w:t>
      </w:r>
      <w:r w:rsidRPr="00450122">
        <w:rPr>
          <w:rFonts w:asciiTheme="minorHAnsi" w:hAnsiTheme="minorHAnsi" w:cstheme="minorHAnsi"/>
          <w:spacing w:val="32"/>
          <w:w w:val="110"/>
          <w:sz w:val="20"/>
          <w:szCs w:val="20"/>
        </w:rPr>
        <w:t xml:space="preserve"> </w:t>
      </w:r>
      <w:r w:rsidRPr="00450122">
        <w:rPr>
          <w:rFonts w:asciiTheme="minorHAnsi" w:hAnsiTheme="minorHAnsi" w:cstheme="minorHAnsi"/>
          <w:w w:val="110"/>
          <w:sz w:val="20"/>
          <w:szCs w:val="20"/>
        </w:rPr>
        <w:t>a</w:t>
      </w:r>
      <w:r w:rsidRPr="00450122">
        <w:rPr>
          <w:rFonts w:asciiTheme="minorHAnsi" w:hAnsiTheme="minorHAnsi" w:cstheme="minorHAnsi"/>
          <w:spacing w:val="44"/>
          <w:w w:val="110"/>
          <w:sz w:val="20"/>
          <w:szCs w:val="20"/>
        </w:rPr>
        <w:t xml:space="preserve"> </w:t>
      </w:r>
      <w:r w:rsidRPr="00450122">
        <w:rPr>
          <w:rFonts w:asciiTheme="minorHAnsi" w:hAnsiTheme="minorHAnsi" w:cstheme="minorHAnsi"/>
          <w:spacing w:val="1"/>
          <w:w w:val="110"/>
          <w:sz w:val="20"/>
          <w:szCs w:val="20"/>
        </w:rPr>
        <w:t>údržba</w:t>
      </w:r>
      <w:r w:rsidRPr="00450122">
        <w:rPr>
          <w:rFonts w:asciiTheme="minorHAnsi" w:hAnsiTheme="minorHAnsi" w:cstheme="minorHAnsi"/>
          <w:w w:val="110"/>
          <w:sz w:val="20"/>
          <w:szCs w:val="20"/>
        </w:rPr>
        <w:t xml:space="preserve">  </w:t>
      </w:r>
      <w:r w:rsidRPr="00450122">
        <w:rPr>
          <w:rFonts w:asciiTheme="minorHAnsi" w:hAnsiTheme="minorHAnsi" w:cstheme="minorHAnsi"/>
          <w:spacing w:val="5"/>
          <w:w w:val="110"/>
          <w:sz w:val="20"/>
          <w:szCs w:val="20"/>
        </w:rPr>
        <w:t>pavilonu/expozice ČR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979"/>
      </w:tblGrid>
      <w:tr w:rsidR="00450122" w:rsidRPr="00450122" w:rsidTr="00450122">
        <w:tc>
          <w:tcPr>
            <w:tcW w:w="7083" w:type="dxa"/>
            <w:shd w:val="clear" w:color="auto" w:fill="auto"/>
          </w:tcPr>
          <w:p w:rsidR="00450122" w:rsidRPr="00450122" w:rsidRDefault="00450122" w:rsidP="00450122">
            <w:pPr>
              <w:pStyle w:val="TableParagraph"/>
              <w:autoSpaceDE/>
              <w:autoSpaceDN/>
              <w:adjustRightInd/>
              <w:spacing w:before="30"/>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Položka</w:t>
            </w:r>
          </w:p>
        </w:tc>
        <w:tc>
          <w:tcPr>
            <w:tcW w:w="1979" w:type="dxa"/>
            <w:shd w:val="clear" w:color="auto" w:fill="auto"/>
          </w:tcPr>
          <w:p w:rsidR="00450122" w:rsidRPr="00450122" w:rsidRDefault="00450122" w:rsidP="00450122">
            <w:pPr>
              <w:pStyle w:val="TableParagraph"/>
              <w:autoSpaceDE/>
              <w:autoSpaceDN/>
              <w:adjustRightInd/>
              <w:spacing w:before="30"/>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Cena v Kč bez DPH</w:t>
            </w:r>
          </w:p>
        </w:tc>
      </w:tr>
      <w:tr w:rsidR="00450122" w:rsidRPr="00450122" w:rsidTr="00450122">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21512"/>
                <w:spacing w:val="8"/>
                <w:w w:val="110"/>
                <w:sz w:val="20"/>
                <w:szCs w:val="20"/>
              </w:rPr>
            </w:pPr>
            <w:r w:rsidRPr="00450122">
              <w:rPr>
                <w:rFonts w:asciiTheme="minorHAnsi" w:hAnsiTheme="minorHAnsi" w:cstheme="minorHAnsi"/>
                <w:color w:val="121512"/>
                <w:spacing w:val="8"/>
                <w:w w:val="110"/>
                <w:sz w:val="20"/>
                <w:szCs w:val="20"/>
              </w:rPr>
              <w:t>Organizační, technické a personální zajištění provozu a údržby prostor pavilonu včetně provozu exponátů a systémů</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21512"/>
                <w:spacing w:val="8"/>
                <w:w w:val="110"/>
                <w:sz w:val="20"/>
                <w:szCs w:val="20"/>
              </w:rPr>
            </w:pPr>
            <w:r w:rsidRPr="00450122">
              <w:rPr>
                <w:rFonts w:asciiTheme="minorHAnsi" w:hAnsiTheme="minorHAnsi" w:cstheme="minorHAnsi"/>
                <w:color w:val="121512"/>
                <w:spacing w:val="8"/>
                <w:w w:val="110"/>
                <w:sz w:val="20"/>
                <w:szCs w:val="20"/>
              </w:rPr>
              <w:t>1 976 020,-</w:t>
            </w:r>
          </w:p>
        </w:tc>
      </w:tr>
      <w:tr w:rsidR="00450122" w:rsidRPr="00450122" w:rsidTr="00450122">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eastAsia="Tahoma" w:hAnsiTheme="minorHAnsi" w:cstheme="minorHAnsi"/>
                <w:sz w:val="20"/>
                <w:szCs w:val="20"/>
              </w:rPr>
            </w:pPr>
            <w:r w:rsidRPr="00450122">
              <w:rPr>
                <w:rFonts w:asciiTheme="minorHAnsi" w:hAnsiTheme="minorHAnsi" w:cstheme="minorHAnsi"/>
                <w:color w:val="121512"/>
                <w:spacing w:val="8"/>
                <w:w w:val="110"/>
                <w:sz w:val="20"/>
                <w:szCs w:val="20"/>
              </w:rPr>
              <w:lastRenderedPageBreak/>
              <w:t>Náklady</w:t>
            </w:r>
            <w:r w:rsidRPr="00450122">
              <w:rPr>
                <w:rFonts w:asciiTheme="minorHAnsi" w:hAnsiTheme="minorHAnsi" w:cstheme="minorHAnsi"/>
                <w:color w:val="121512"/>
                <w:spacing w:val="-8"/>
                <w:w w:val="110"/>
                <w:sz w:val="20"/>
                <w:szCs w:val="20"/>
              </w:rPr>
              <w:t xml:space="preserve"> </w:t>
            </w:r>
            <w:r w:rsidRPr="00450122">
              <w:rPr>
                <w:rFonts w:asciiTheme="minorHAnsi" w:hAnsiTheme="minorHAnsi" w:cstheme="minorHAnsi"/>
                <w:color w:val="121512"/>
                <w:spacing w:val="3"/>
                <w:w w:val="110"/>
                <w:sz w:val="20"/>
                <w:szCs w:val="20"/>
              </w:rPr>
              <w:t>na</w:t>
            </w:r>
            <w:r w:rsidRPr="00450122">
              <w:rPr>
                <w:rFonts w:asciiTheme="minorHAnsi" w:hAnsiTheme="minorHAnsi" w:cstheme="minorHAnsi"/>
                <w:color w:val="121512"/>
                <w:spacing w:val="-25"/>
                <w:w w:val="110"/>
                <w:sz w:val="20"/>
                <w:szCs w:val="20"/>
              </w:rPr>
              <w:t xml:space="preserve"> </w:t>
            </w:r>
            <w:r w:rsidRPr="00450122">
              <w:rPr>
                <w:rFonts w:asciiTheme="minorHAnsi" w:hAnsiTheme="minorHAnsi" w:cstheme="minorHAnsi"/>
                <w:color w:val="121512"/>
                <w:spacing w:val="4"/>
                <w:w w:val="110"/>
                <w:sz w:val="20"/>
                <w:szCs w:val="20"/>
              </w:rPr>
              <w:t>provozní</w:t>
            </w:r>
            <w:r w:rsidRPr="00450122">
              <w:rPr>
                <w:rFonts w:asciiTheme="minorHAnsi" w:hAnsiTheme="minorHAnsi" w:cstheme="minorHAnsi"/>
                <w:color w:val="121512"/>
                <w:spacing w:val="-39"/>
                <w:w w:val="110"/>
                <w:sz w:val="20"/>
                <w:szCs w:val="20"/>
              </w:rPr>
              <w:t xml:space="preserve">  </w:t>
            </w:r>
            <w:r w:rsidRPr="00450122">
              <w:rPr>
                <w:rFonts w:asciiTheme="minorHAnsi" w:hAnsiTheme="minorHAnsi" w:cstheme="minorHAnsi"/>
                <w:color w:val="121512"/>
                <w:spacing w:val="5"/>
                <w:w w:val="110"/>
                <w:sz w:val="20"/>
                <w:szCs w:val="20"/>
              </w:rPr>
              <w:t>personál</w:t>
            </w:r>
            <w:r w:rsidRPr="00450122">
              <w:rPr>
                <w:rFonts w:asciiTheme="minorHAnsi" w:hAnsiTheme="minorHAnsi" w:cstheme="minorHAnsi"/>
                <w:color w:val="121512"/>
                <w:spacing w:val="-21"/>
                <w:w w:val="110"/>
                <w:sz w:val="20"/>
                <w:szCs w:val="20"/>
              </w:rPr>
              <w:t xml:space="preserve"> </w:t>
            </w:r>
            <w:r w:rsidRPr="00450122">
              <w:rPr>
                <w:rFonts w:asciiTheme="minorHAnsi" w:hAnsiTheme="minorHAnsi" w:cstheme="minorHAnsi"/>
                <w:color w:val="121512"/>
                <w:w w:val="110"/>
                <w:sz w:val="20"/>
                <w:szCs w:val="20"/>
              </w:rPr>
              <w:t>-</w:t>
            </w:r>
            <w:r w:rsidRPr="00450122">
              <w:rPr>
                <w:rFonts w:asciiTheme="minorHAnsi" w:hAnsiTheme="minorHAnsi" w:cstheme="minorHAnsi"/>
                <w:color w:val="121512"/>
                <w:spacing w:val="-9"/>
                <w:w w:val="110"/>
                <w:sz w:val="20"/>
                <w:szCs w:val="20"/>
              </w:rPr>
              <w:t xml:space="preserve"> </w:t>
            </w:r>
            <w:r w:rsidRPr="00450122">
              <w:rPr>
                <w:rFonts w:asciiTheme="minorHAnsi" w:hAnsiTheme="minorHAnsi" w:cstheme="minorHAnsi"/>
                <w:color w:val="121512"/>
                <w:w w:val="110"/>
                <w:sz w:val="20"/>
                <w:szCs w:val="20"/>
              </w:rPr>
              <w:t>hostesky,</w:t>
            </w:r>
            <w:r w:rsidRPr="00450122">
              <w:rPr>
                <w:rFonts w:asciiTheme="minorHAnsi" w:hAnsiTheme="minorHAnsi" w:cstheme="minorHAnsi"/>
                <w:color w:val="121512"/>
                <w:spacing w:val="-13"/>
                <w:w w:val="110"/>
                <w:sz w:val="20"/>
                <w:szCs w:val="20"/>
              </w:rPr>
              <w:t xml:space="preserve"> </w:t>
            </w:r>
            <w:r w:rsidRPr="00450122">
              <w:rPr>
                <w:rFonts w:asciiTheme="minorHAnsi" w:hAnsiTheme="minorHAnsi" w:cstheme="minorHAnsi"/>
                <w:color w:val="121512"/>
                <w:spacing w:val="1"/>
                <w:w w:val="110"/>
                <w:sz w:val="20"/>
                <w:szCs w:val="20"/>
              </w:rPr>
              <w:t>provozní</w:t>
            </w:r>
            <w:r w:rsidRPr="00450122">
              <w:rPr>
                <w:rFonts w:asciiTheme="minorHAnsi" w:hAnsiTheme="minorHAnsi" w:cstheme="minorHAnsi"/>
                <w:color w:val="121512"/>
                <w:spacing w:val="-14"/>
                <w:w w:val="110"/>
                <w:sz w:val="20"/>
                <w:szCs w:val="20"/>
              </w:rPr>
              <w:t xml:space="preserve"> </w:t>
            </w:r>
            <w:r w:rsidRPr="00450122">
              <w:rPr>
                <w:rFonts w:asciiTheme="minorHAnsi" w:hAnsiTheme="minorHAnsi" w:cstheme="minorHAnsi"/>
                <w:color w:val="121512"/>
                <w:w w:val="110"/>
                <w:sz w:val="20"/>
                <w:szCs w:val="20"/>
              </w:rPr>
              <w:t>a</w:t>
            </w:r>
            <w:r w:rsidRPr="00450122">
              <w:rPr>
                <w:rFonts w:asciiTheme="minorHAnsi" w:hAnsiTheme="minorHAnsi" w:cstheme="minorHAnsi"/>
                <w:color w:val="121512"/>
                <w:spacing w:val="48"/>
                <w:w w:val="108"/>
                <w:sz w:val="20"/>
                <w:szCs w:val="20"/>
              </w:rPr>
              <w:t xml:space="preserve"> </w:t>
            </w:r>
            <w:r w:rsidRPr="00450122">
              <w:rPr>
                <w:rFonts w:asciiTheme="minorHAnsi" w:hAnsiTheme="minorHAnsi" w:cstheme="minorHAnsi"/>
                <w:color w:val="131612"/>
                <w:spacing w:val="6"/>
                <w:w w:val="110"/>
                <w:sz w:val="20"/>
                <w:szCs w:val="20"/>
              </w:rPr>
              <w:t>technický</w:t>
            </w:r>
            <w:r w:rsidRPr="00450122">
              <w:rPr>
                <w:rFonts w:asciiTheme="minorHAnsi" w:hAnsiTheme="minorHAnsi" w:cstheme="minorHAnsi"/>
                <w:color w:val="131612"/>
                <w:spacing w:val="-26"/>
                <w:w w:val="110"/>
                <w:sz w:val="20"/>
                <w:szCs w:val="20"/>
              </w:rPr>
              <w:t xml:space="preserve"> </w:t>
            </w:r>
            <w:r w:rsidRPr="00450122">
              <w:rPr>
                <w:rFonts w:asciiTheme="minorHAnsi" w:hAnsiTheme="minorHAnsi" w:cstheme="minorHAnsi"/>
                <w:color w:val="131612"/>
                <w:spacing w:val="3"/>
                <w:w w:val="110"/>
                <w:sz w:val="20"/>
                <w:szCs w:val="20"/>
              </w:rPr>
              <w:t>perso</w:t>
            </w:r>
            <w:r w:rsidRPr="00450122">
              <w:rPr>
                <w:rFonts w:asciiTheme="minorHAnsi" w:hAnsiTheme="minorHAnsi" w:cstheme="minorHAnsi"/>
                <w:color w:val="131612"/>
                <w:spacing w:val="4"/>
                <w:w w:val="110"/>
                <w:sz w:val="20"/>
                <w:szCs w:val="20"/>
              </w:rPr>
              <w:t>nál</w:t>
            </w:r>
            <w:r w:rsidRPr="00450122">
              <w:rPr>
                <w:rFonts w:asciiTheme="minorHAnsi" w:hAnsiTheme="minorHAnsi" w:cstheme="minorHAnsi"/>
                <w:color w:val="131612"/>
                <w:spacing w:val="-14"/>
                <w:w w:val="110"/>
                <w:sz w:val="20"/>
                <w:szCs w:val="20"/>
              </w:rPr>
              <w:t xml:space="preserve"> </w:t>
            </w:r>
            <w:r w:rsidRPr="00450122">
              <w:rPr>
                <w:rFonts w:asciiTheme="minorHAnsi" w:hAnsiTheme="minorHAnsi" w:cstheme="minorHAnsi"/>
                <w:color w:val="131612"/>
                <w:w w:val="110"/>
                <w:sz w:val="20"/>
                <w:szCs w:val="20"/>
              </w:rPr>
              <w:t>účasti</w:t>
            </w:r>
            <w:r w:rsidRPr="00450122">
              <w:rPr>
                <w:rFonts w:asciiTheme="minorHAnsi" w:hAnsiTheme="minorHAnsi" w:cstheme="minorHAnsi"/>
                <w:color w:val="131612"/>
                <w:spacing w:val="-25"/>
                <w:w w:val="110"/>
                <w:sz w:val="20"/>
                <w:szCs w:val="20"/>
              </w:rPr>
              <w:t xml:space="preserve"> </w:t>
            </w:r>
            <w:r w:rsidRPr="00450122">
              <w:rPr>
                <w:rFonts w:asciiTheme="minorHAnsi" w:hAnsiTheme="minorHAnsi" w:cstheme="minorHAnsi"/>
                <w:color w:val="131612"/>
                <w:spacing w:val="6"/>
                <w:w w:val="110"/>
                <w:sz w:val="20"/>
                <w:szCs w:val="20"/>
              </w:rPr>
              <w:t>ČR</w:t>
            </w:r>
            <w:r w:rsidRPr="00450122">
              <w:rPr>
                <w:rFonts w:asciiTheme="minorHAnsi" w:hAnsiTheme="minorHAnsi" w:cstheme="minorHAnsi"/>
                <w:color w:val="131612"/>
                <w:spacing w:val="31"/>
                <w:w w:val="110"/>
                <w:sz w:val="20"/>
                <w:szCs w:val="20"/>
              </w:rPr>
              <w:t xml:space="preserve"> </w:t>
            </w:r>
            <w:r w:rsidRPr="00450122">
              <w:rPr>
                <w:rFonts w:asciiTheme="minorHAnsi" w:hAnsiTheme="minorHAnsi" w:cstheme="minorHAnsi"/>
                <w:color w:val="131612"/>
                <w:w w:val="110"/>
                <w:sz w:val="20"/>
                <w:szCs w:val="20"/>
              </w:rPr>
              <w:t>(plat,</w:t>
            </w:r>
            <w:r w:rsidRPr="00450122">
              <w:rPr>
                <w:rFonts w:asciiTheme="minorHAnsi" w:hAnsiTheme="minorHAnsi" w:cstheme="minorHAnsi"/>
                <w:color w:val="131612"/>
                <w:spacing w:val="-7"/>
                <w:w w:val="110"/>
                <w:sz w:val="20"/>
                <w:szCs w:val="20"/>
              </w:rPr>
              <w:t xml:space="preserve"> </w:t>
            </w:r>
            <w:r w:rsidRPr="00450122">
              <w:rPr>
                <w:rFonts w:asciiTheme="minorHAnsi" w:hAnsiTheme="minorHAnsi" w:cstheme="minorHAnsi"/>
                <w:color w:val="141814"/>
                <w:spacing w:val="3"/>
                <w:w w:val="110"/>
                <w:sz w:val="20"/>
                <w:szCs w:val="20"/>
              </w:rPr>
              <w:t>doprava,</w:t>
            </w:r>
            <w:r w:rsidRPr="00450122">
              <w:rPr>
                <w:rFonts w:asciiTheme="minorHAnsi" w:hAnsiTheme="minorHAnsi" w:cstheme="minorHAnsi"/>
                <w:color w:val="141814"/>
                <w:spacing w:val="-12"/>
                <w:w w:val="110"/>
                <w:sz w:val="20"/>
                <w:szCs w:val="20"/>
              </w:rPr>
              <w:t xml:space="preserve"> </w:t>
            </w:r>
            <w:r w:rsidRPr="00450122">
              <w:rPr>
                <w:rFonts w:asciiTheme="minorHAnsi" w:hAnsiTheme="minorHAnsi" w:cstheme="minorHAnsi"/>
                <w:color w:val="141814"/>
                <w:spacing w:val="1"/>
                <w:w w:val="110"/>
                <w:sz w:val="20"/>
                <w:szCs w:val="20"/>
              </w:rPr>
              <w:t>ubytování,</w:t>
            </w:r>
            <w:r w:rsidRPr="00450122">
              <w:rPr>
                <w:rFonts w:asciiTheme="minorHAnsi" w:hAnsiTheme="minorHAnsi" w:cstheme="minorHAnsi"/>
                <w:color w:val="141814"/>
                <w:spacing w:val="-12"/>
                <w:w w:val="110"/>
                <w:sz w:val="20"/>
                <w:szCs w:val="20"/>
              </w:rPr>
              <w:t xml:space="preserve"> </w:t>
            </w:r>
            <w:r w:rsidRPr="00450122">
              <w:rPr>
                <w:rFonts w:asciiTheme="minorHAnsi" w:hAnsiTheme="minorHAnsi" w:cstheme="minorHAnsi"/>
                <w:color w:val="141814"/>
                <w:spacing w:val="1"/>
                <w:w w:val="110"/>
                <w:sz w:val="20"/>
                <w:szCs w:val="20"/>
              </w:rPr>
              <w:t>diety)</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21512"/>
                <w:spacing w:val="8"/>
                <w:w w:val="110"/>
                <w:sz w:val="20"/>
                <w:szCs w:val="20"/>
              </w:rPr>
            </w:pPr>
            <w:r w:rsidRPr="00450122">
              <w:rPr>
                <w:rFonts w:asciiTheme="minorHAnsi" w:hAnsiTheme="minorHAnsi" w:cstheme="minorHAnsi"/>
                <w:color w:val="121512"/>
                <w:spacing w:val="8"/>
                <w:w w:val="110"/>
                <w:sz w:val="20"/>
                <w:szCs w:val="20"/>
              </w:rPr>
              <w:t>5 200 000,-</w:t>
            </w:r>
          </w:p>
        </w:tc>
      </w:tr>
      <w:tr w:rsidR="00450122" w:rsidRPr="00450122" w:rsidTr="00450122">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eastAsia="Tahoma" w:hAnsiTheme="minorHAnsi" w:cstheme="minorHAnsi"/>
                <w:sz w:val="20"/>
                <w:szCs w:val="20"/>
              </w:rPr>
            </w:pPr>
            <w:r w:rsidRPr="00450122">
              <w:rPr>
                <w:rFonts w:asciiTheme="minorHAnsi" w:hAnsiTheme="minorHAnsi" w:cstheme="minorHAnsi"/>
                <w:color w:val="131612"/>
                <w:spacing w:val="4"/>
                <w:w w:val="110"/>
                <w:sz w:val="20"/>
                <w:szCs w:val="20"/>
              </w:rPr>
              <w:t>Náklady</w:t>
            </w:r>
            <w:r w:rsidRPr="00450122">
              <w:rPr>
                <w:rFonts w:asciiTheme="minorHAnsi" w:hAnsiTheme="minorHAnsi" w:cstheme="minorHAnsi"/>
                <w:color w:val="131612"/>
                <w:spacing w:val="-14"/>
                <w:w w:val="110"/>
                <w:sz w:val="20"/>
                <w:szCs w:val="20"/>
              </w:rPr>
              <w:t xml:space="preserve"> </w:t>
            </w:r>
            <w:r w:rsidRPr="00450122">
              <w:rPr>
                <w:rFonts w:asciiTheme="minorHAnsi" w:hAnsiTheme="minorHAnsi" w:cstheme="minorHAnsi"/>
                <w:color w:val="131612"/>
                <w:spacing w:val="1"/>
                <w:w w:val="110"/>
                <w:sz w:val="20"/>
                <w:szCs w:val="20"/>
              </w:rPr>
              <w:t>na</w:t>
            </w:r>
            <w:r w:rsidRPr="00450122">
              <w:rPr>
                <w:rFonts w:asciiTheme="minorHAnsi" w:hAnsiTheme="minorHAnsi" w:cstheme="minorHAnsi"/>
                <w:color w:val="131612"/>
                <w:spacing w:val="-12"/>
                <w:w w:val="110"/>
                <w:sz w:val="20"/>
                <w:szCs w:val="20"/>
              </w:rPr>
              <w:t xml:space="preserve"> </w:t>
            </w:r>
            <w:r w:rsidRPr="00450122">
              <w:rPr>
                <w:rFonts w:asciiTheme="minorHAnsi" w:hAnsiTheme="minorHAnsi" w:cstheme="minorHAnsi"/>
                <w:color w:val="131612"/>
                <w:spacing w:val="4"/>
                <w:w w:val="110"/>
                <w:sz w:val="20"/>
                <w:szCs w:val="20"/>
              </w:rPr>
              <w:t>energie</w:t>
            </w:r>
            <w:r w:rsidRPr="00450122">
              <w:rPr>
                <w:rFonts w:asciiTheme="minorHAnsi" w:hAnsiTheme="minorHAnsi" w:cstheme="minorHAnsi"/>
                <w:color w:val="131612"/>
                <w:spacing w:val="-16"/>
                <w:w w:val="110"/>
                <w:sz w:val="20"/>
                <w:szCs w:val="20"/>
              </w:rPr>
              <w:t xml:space="preserve"> </w:t>
            </w:r>
            <w:r w:rsidRPr="00450122">
              <w:rPr>
                <w:rFonts w:asciiTheme="minorHAnsi" w:hAnsiTheme="minorHAnsi" w:cstheme="minorHAnsi"/>
                <w:color w:val="131612"/>
                <w:w w:val="110"/>
                <w:sz w:val="20"/>
                <w:szCs w:val="20"/>
              </w:rPr>
              <w:t>souvisej</w:t>
            </w:r>
            <w:r w:rsidRPr="00450122">
              <w:rPr>
                <w:rFonts w:asciiTheme="minorHAnsi" w:hAnsiTheme="minorHAnsi" w:cstheme="minorHAnsi"/>
                <w:color w:val="131612"/>
                <w:spacing w:val="1"/>
                <w:w w:val="110"/>
                <w:sz w:val="20"/>
                <w:szCs w:val="20"/>
              </w:rPr>
              <w:t>ící</w:t>
            </w:r>
            <w:r w:rsidRPr="00450122">
              <w:rPr>
                <w:rFonts w:asciiTheme="minorHAnsi" w:hAnsiTheme="minorHAnsi" w:cstheme="minorHAnsi"/>
                <w:color w:val="131612"/>
                <w:spacing w:val="-24"/>
                <w:w w:val="110"/>
                <w:sz w:val="20"/>
                <w:szCs w:val="20"/>
              </w:rPr>
              <w:t xml:space="preserve"> </w:t>
            </w:r>
            <w:r w:rsidRPr="00450122">
              <w:rPr>
                <w:rFonts w:asciiTheme="minorHAnsi" w:hAnsiTheme="minorHAnsi" w:cstheme="minorHAnsi"/>
                <w:color w:val="131612"/>
                <w:w w:val="110"/>
                <w:sz w:val="20"/>
                <w:szCs w:val="20"/>
              </w:rPr>
              <w:t>s</w:t>
            </w:r>
            <w:r w:rsidRPr="00450122">
              <w:rPr>
                <w:rFonts w:asciiTheme="minorHAnsi" w:hAnsiTheme="minorHAnsi" w:cstheme="minorHAnsi"/>
                <w:color w:val="131612"/>
                <w:spacing w:val="-17"/>
                <w:w w:val="110"/>
                <w:sz w:val="20"/>
                <w:szCs w:val="20"/>
              </w:rPr>
              <w:t xml:space="preserve"> </w:t>
            </w:r>
            <w:r w:rsidRPr="00450122">
              <w:rPr>
                <w:rFonts w:asciiTheme="minorHAnsi" w:hAnsiTheme="minorHAnsi" w:cstheme="minorHAnsi"/>
                <w:color w:val="131612"/>
                <w:spacing w:val="2"/>
                <w:w w:val="110"/>
                <w:sz w:val="20"/>
                <w:szCs w:val="20"/>
              </w:rPr>
              <w:t>provozem</w:t>
            </w:r>
            <w:r w:rsidRPr="00450122">
              <w:rPr>
                <w:rFonts w:asciiTheme="minorHAnsi" w:hAnsiTheme="minorHAnsi" w:cstheme="minorHAnsi"/>
                <w:color w:val="131612"/>
                <w:spacing w:val="-12"/>
                <w:w w:val="110"/>
                <w:sz w:val="20"/>
                <w:szCs w:val="20"/>
              </w:rPr>
              <w:t xml:space="preserve"> </w:t>
            </w:r>
            <w:r w:rsidRPr="00450122">
              <w:rPr>
                <w:rFonts w:asciiTheme="minorHAnsi" w:hAnsiTheme="minorHAnsi" w:cstheme="minorHAnsi"/>
                <w:color w:val="131612"/>
                <w:spacing w:val="6"/>
                <w:w w:val="110"/>
                <w:sz w:val="20"/>
                <w:szCs w:val="20"/>
              </w:rPr>
              <w:t>pa</w:t>
            </w:r>
            <w:r w:rsidRPr="00450122">
              <w:rPr>
                <w:rFonts w:asciiTheme="minorHAnsi" w:hAnsiTheme="minorHAnsi" w:cstheme="minorHAnsi"/>
                <w:color w:val="131612"/>
                <w:spacing w:val="7"/>
                <w:w w:val="110"/>
                <w:sz w:val="20"/>
                <w:szCs w:val="20"/>
              </w:rPr>
              <w:t>vilonu</w:t>
            </w:r>
            <w:r w:rsidRPr="00450122">
              <w:rPr>
                <w:rFonts w:asciiTheme="minorHAnsi" w:hAnsiTheme="minorHAnsi" w:cstheme="minorHAnsi"/>
                <w:color w:val="131612"/>
                <w:spacing w:val="47"/>
                <w:w w:val="104"/>
                <w:sz w:val="20"/>
                <w:szCs w:val="20"/>
              </w:rPr>
              <w:t xml:space="preserve"> </w:t>
            </w:r>
            <w:r w:rsidRPr="00450122">
              <w:rPr>
                <w:rFonts w:asciiTheme="minorHAnsi" w:hAnsiTheme="minorHAnsi" w:cstheme="minorHAnsi"/>
                <w:color w:val="131612"/>
                <w:spacing w:val="5"/>
                <w:w w:val="110"/>
                <w:sz w:val="20"/>
                <w:szCs w:val="20"/>
              </w:rPr>
              <w:t>(</w:t>
            </w:r>
            <w:proofErr w:type="spellStart"/>
            <w:r w:rsidRPr="00450122">
              <w:rPr>
                <w:rFonts w:asciiTheme="minorHAnsi" w:hAnsiTheme="minorHAnsi" w:cstheme="minorHAnsi"/>
                <w:color w:val="131612"/>
                <w:spacing w:val="5"/>
                <w:w w:val="110"/>
                <w:sz w:val="20"/>
                <w:szCs w:val="20"/>
              </w:rPr>
              <w:t>elektroenergie</w:t>
            </w:r>
            <w:proofErr w:type="spellEnd"/>
            <w:r w:rsidRPr="00450122">
              <w:rPr>
                <w:rFonts w:asciiTheme="minorHAnsi" w:hAnsiTheme="minorHAnsi" w:cstheme="minorHAnsi"/>
                <w:color w:val="131612"/>
                <w:spacing w:val="5"/>
                <w:w w:val="110"/>
                <w:sz w:val="20"/>
                <w:szCs w:val="20"/>
              </w:rPr>
              <w:t>,</w:t>
            </w:r>
            <w:r w:rsidRPr="00450122">
              <w:rPr>
                <w:rFonts w:asciiTheme="minorHAnsi" w:hAnsiTheme="minorHAnsi" w:cstheme="minorHAnsi"/>
                <w:color w:val="131612"/>
                <w:spacing w:val="-36"/>
                <w:w w:val="110"/>
                <w:sz w:val="20"/>
                <w:szCs w:val="20"/>
              </w:rPr>
              <w:t xml:space="preserve"> </w:t>
            </w:r>
            <w:r w:rsidRPr="00450122">
              <w:rPr>
                <w:rFonts w:asciiTheme="minorHAnsi" w:hAnsiTheme="minorHAnsi" w:cstheme="minorHAnsi"/>
                <w:color w:val="131612"/>
                <w:spacing w:val="5"/>
                <w:w w:val="110"/>
                <w:sz w:val="20"/>
                <w:szCs w:val="20"/>
              </w:rPr>
              <w:t>vodné,</w:t>
            </w:r>
            <w:r w:rsidRPr="00450122">
              <w:rPr>
                <w:rFonts w:asciiTheme="minorHAnsi" w:hAnsiTheme="minorHAnsi" w:cstheme="minorHAnsi"/>
                <w:color w:val="131612"/>
                <w:spacing w:val="-35"/>
                <w:w w:val="110"/>
                <w:sz w:val="20"/>
                <w:szCs w:val="20"/>
              </w:rPr>
              <w:t xml:space="preserve"> </w:t>
            </w:r>
            <w:r w:rsidRPr="00450122">
              <w:rPr>
                <w:rFonts w:asciiTheme="minorHAnsi" w:hAnsiTheme="minorHAnsi" w:cstheme="minorHAnsi"/>
                <w:color w:val="131612"/>
                <w:w w:val="110"/>
                <w:sz w:val="20"/>
                <w:szCs w:val="20"/>
              </w:rPr>
              <w:t>stočné)</w:t>
            </w:r>
            <w:r w:rsidRPr="00450122">
              <w:rPr>
                <w:rFonts w:asciiTheme="minorHAnsi" w:hAnsiTheme="minorHAnsi" w:cstheme="minorHAnsi"/>
                <w:color w:val="131612"/>
                <w:spacing w:val="-38"/>
                <w:w w:val="110"/>
                <w:sz w:val="20"/>
                <w:szCs w:val="20"/>
              </w:rPr>
              <w:t xml:space="preserve"> </w:t>
            </w:r>
            <w:r w:rsidRPr="00450122">
              <w:rPr>
                <w:rFonts w:asciiTheme="minorHAnsi" w:hAnsiTheme="minorHAnsi" w:cstheme="minorHAnsi"/>
                <w:color w:val="161A16"/>
                <w:w w:val="110"/>
                <w:sz w:val="20"/>
                <w:szCs w:val="20"/>
              </w:rPr>
              <w:t>internetové</w:t>
            </w:r>
            <w:r w:rsidRPr="00450122">
              <w:rPr>
                <w:rFonts w:asciiTheme="minorHAnsi" w:hAnsiTheme="minorHAnsi" w:cstheme="minorHAnsi"/>
                <w:color w:val="161A16"/>
                <w:spacing w:val="12"/>
                <w:w w:val="110"/>
                <w:sz w:val="20"/>
                <w:szCs w:val="20"/>
              </w:rPr>
              <w:t xml:space="preserve"> </w:t>
            </w:r>
            <w:r w:rsidRPr="00450122">
              <w:rPr>
                <w:rFonts w:asciiTheme="minorHAnsi" w:hAnsiTheme="minorHAnsi" w:cstheme="minorHAnsi"/>
                <w:color w:val="161A16"/>
                <w:w w:val="110"/>
                <w:sz w:val="20"/>
                <w:szCs w:val="20"/>
              </w:rPr>
              <w:t xml:space="preserve">připojení vč. </w:t>
            </w:r>
            <w:proofErr w:type="spellStart"/>
            <w:r w:rsidRPr="00450122">
              <w:rPr>
                <w:rFonts w:asciiTheme="minorHAnsi" w:hAnsiTheme="minorHAnsi" w:cstheme="minorHAnsi"/>
                <w:color w:val="161A16"/>
                <w:w w:val="110"/>
                <w:sz w:val="20"/>
                <w:szCs w:val="20"/>
              </w:rPr>
              <w:t>wifi</w:t>
            </w:r>
            <w:proofErr w:type="spellEnd"/>
            <w:r w:rsidRPr="00450122">
              <w:rPr>
                <w:rFonts w:asciiTheme="minorHAnsi" w:hAnsiTheme="minorHAnsi" w:cstheme="minorHAnsi"/>
                <w:color w:val="161A16"/>
                <w:w w:val="110"/>
                <w:sz w:val="20"/>
                <w:szCs w:val="20"/>
              </w:rPr>
              <w:t>,</w:t>
            </w:r>
            <w:r w:rsidRPr="00450122">
              <w:rPr>
                <w:rFonts w:asciiTheme="minorHAnsi" w:hAnsiTheme="minorHAnsi" w:cstheme="minorHAnsi"/>
                <w:color w:val="161A16"/>
                <w:spacing w:val="30"/>
                <w:w w:val="110"/>
                <w:sz w:val="20"/>
                <w:szCs w:val="20"/>
              </w:rPr>
              <w:t xml:space="preserve"> </w:t>
            </w:r>
            <w:r w:rsidRPr="00450122">
              <w:rPr>
                <w:rFonts w:asciiTheme="minorHAnsi" w:hAnsiTheme="minorHAnsi" w:cstheme="minorHAnsi"/>
                <w:color w:val="161A16"/>
                <w:spacing w:val="5"/>
                <w:w w:val="110"/>
                <w:sz w:val="20"/>
                <w:szCs w:val="20"/>
              </w:rPr>
              <w:t>odpady</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31612"/>
                <w:spacing w:val="4"/>
                <w:w w:val="110"/>
                <w:sz w:val="20"/>
                <w:szCs w:val="20"/>
              </w:rPr>
            </w:pPr>
            <w:r w:rsidRPr="00450122">
              <w:rPr>
                <w:rFonts w:asciiTheme="minorHAnsi" w:hAnsiTheme="minorHAnsi" w:cstheme="minorHAnsi"/>
                <w:color w:val="131612"/>
                <w:spacing w:val="4"/>
                <w:w w:val="110"/>
                <w:sz w:val="20"/>
                <w:szCs w:val="20"/>
              </w:rPr>
              <w:t>2 400 000,-</w:t>
            </w:r>
          </w:p>
        </w:tc>
      </w:tr>
      <w:tr w:rsidR="00450122" w:rsidRPr="00450122" w:rsidTr="00450122">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eastAsia="Tahoma" w:hAnsiTheme="minorHAnsi" w:cstheme="minorHAnsi"/>
                <w:sz w:val="20"/>
                <w:szCs w:val="20"/>
              </w:rPr>
            </w:pPr>
            <w:r w:rsidRPr="00450122">
              <w:rPr>
                <w:rFonts w:asciiTheme="minorHAnsi" w:hAnsiTheme="minorHAnsi" w:cstheme="minorHAnsi"/>
                <w:color w:val="131612"/>
                <w:spacing w:val="4"/>
                <w:w w:val="110"/>
                <w:sz w:val="20"/>
                <w:szCs w:val="20"/>
              </w:rPr>
              <w:t>Náklady</w:t>
            </w:r>
            <w:r w:rsidRPr="00450122">
              <w:rPr>
                <w:rFonts w:asciiTheme="minorHAnsi" w:hAnsiTheme="minorHAnsi" w:cstheme="minorHAnsi"/>
                <w:color w:val="131612"/>
                <w:spacing w:val="-4"/>
                <w:w w:val="110"/>
                <w:sz w:val="20"/>
                <w:szCs w:val="20"/>
              </w:rPr>
              <w:t xml:space="preserve"> </w:t>
            </w:r>
            <w:r w:rsidRPr="00450122">
              <w:rPr>
                <w:rFonts w:asciiTheme="minorHAnsi" w:hAnsiTheme="minorHAnsi" w:cstheme="minorHAnsi"/>
                <w:color w:val="131612"/>
                <w:spacing w:val="2"/>
                <w:w w:val="110"/>
                <w:sz w:val="20"/>
                <w:szCs w:val="20"/>
              </w:rPr>
              <w:t>na</w:t>
            </w:r>
            <w:r w:rsidRPr="00450122">
              <w:rPr>
                <w:rFonts w:asciiTheme="minorHAnsi" w:hAnsiTheme="minorHAnsi" w:cstheme="minorHAnsi"/>
                <w:color w:val="131612"/>
                <w:spacing w:val="-1"/>
                <w:w w:val="110"/>
                <w:sz w:val="20"/>
                <w:szCs w:val="20"/>
              </w:rPr>
              <w:t xml:space="preserve"> </w:t>
            </w:r>
            <w:r w:rsidRPr="00450122">
              <w:rPr>
                <w:rFonts w:asciiTheme="minorHAnsi" w:hAnsiTheme="minorHAnsi" w:cstheme="minorHAnsi"/>
                <w:color w:val="131612"/>
                <w:spacing w:val="4"/>
                <w:w w:val="110"/>
                <w:sz w:val="20"/>
                <w:szCs w:val="20"/>
              </w:rPr>
              <w:t>místní</w:t>
            </w:r>
            <w:r w:rsidRPr="00450122">
              <w:rPr>
                <w:rFonts w:asciiTheme="minorHAnsi" w:hAnsiTheme="minorHAnsi" w:cstheme="minorHAnsi"/>
                <w:color w:val="131612"/>
                <w:spacing w:val="-17"/>
                <w:w w:val="110"/>
                <w:sz w:val="20"/>
                <w:szCs w:val="20"/>
              </w:rPr>
              <w:t xml:space="preserve"> </w:t>
            </w:r>
            <w:r w:rsidRPr="00450122">
              <w:rPr>
                <w:rFonts w:asciiTheme="minorHAnsi" w:hAnsiTheme="minorHAnsi" w:cstheme="minorHAnsi"/>
                <w:color w:val="131612"/>
                <w:spacing w:val="3"/>
                <w:w w:val="110"/>
                <w:sz w:val="20"/>
                <w:szCs w:val="20"/>
              </w:rPr>
              <w:t>služby</w:t>
            </w:r>
            <w:r w:rsidRPr="00450122">
              <w:rPr>
                <w:rFonts w:asciiTheme="minorHAnsi" w:hAnsiTheme="minorHAnsi" w:cstheme="minorHAnsi"/>
                <w:color w:val="131612"/>
                <w:spacing w:val="-30"/>
                <w:w w:val="110"/>
                <w:sz w:val="20"/>
                <w:szCs w:val="20"/>
              </w:rPr>
              <w:t xml:space="preserve"> </w:t>
            </w:r>
            <w:r w:rsidRPr="00450122">
              <w:rPr>
                <w:rFonts w:asciiTheme="minorHAnsi" w:hAnsiTheme="minorHAnsi" w:cstheme="minorHAnsi"/>
                <w:color w:val="131612"/>
                <w:spacing w:val="4"/>
                <w:w w:val="110"/>
                <w:sz w:val="20"/>
                <w:szCs w:val="20"/>
              </w:rPr>
              <w:t>související</w:t>
            </w:r>
            <w:r w:rsidRPr="00450122">
              <w:rPr>
                <w:rFonts w:asciiTheme="minorHAnsi" w:hAnsiTheme="minorHAnsi" w:cstheme="minorHAnsi"/>
                <w:color w:val="131612"/>
                <w:spacing w:val="-31"/>
                <w:w w:val="110"/>
                <w:sz w:val="20"/>
                <w:szCs w:val="20"/>
              </w:rPr>
              <w:t xml:space="preserve"> </w:t>
            </w:r>
            <w:r w:rsidRPr="00450122">
              <w:rPr>
                <w:rFonts w:asciiTheme="minorHAnsi" w:hAnsiTheme="minorHAnsi" w:cstheme="minorHAnsi"/>
                <w:color w:val="131612"/>
                <w:w w:val="110"/>
                <w:sz w:val="20"/>
                <w:szCs w:val="20"/>
              </w:rPr>
              <w:t>s</w:t>
            </w:r>
            <w:r w:rsidRPr="00450122">
              <w:rPr>
                <w:rFonts w:asciiTheme="minorHAnsi" w:hAnsiTheme="minorHAnsi" w:cstheme="minorHAnsi"/>
                <w:color w:val="131612"/>
                <w:spacing w:val="-24"/>
                <w:w w:val="110"/>
                <w:sz w:val="20"/>
                <w:szCs w:val="20"/>
              </w:rPr>
              <w:t xml:space="preserve"> </w:t>
            </w:r>
            <w:r w:rsidRPr="00450122">
              <w:rPr>
                <w:rFonts w:asciiTheme="minorHAnsi" w:hAnsiTheme="minorHAnsi" w:cstheme="minorHAnsi"/>
                <w:color w:val="131612"/>
                <w:spacing w:val="2"/>
                <w:w w:val="110"/>
                <w:sz w:val="20"/>
                <w:szCs w:val="20"/>
              </w:rPr>
              <w:t>provozem</w:t>
            </w:r>
            <w:r w:rsidRPr="00450122">
              <w:rPr>
                <w:rFonts w:asciiTheme="minorHAnsi" w:hAnsiTheme="minorHAnsi" w:cstheme="minorHAnsi"/>
                <w:color w:val="141713"/>
                <w:spacing w:val="6"/>
                <w:w w:val="105"/>
                <w:sz w:val="20"/>
                <w:szCs w:val="20"/>
              </w:rPr>
              <w:t xml:space="preserve"> pavilonu</w:t>
            </w:r>
            <w:r w:rsidRPr="00450122">
              <w:rPr>
                <w:rFonts w:asciiTheme="minorHAnsi" w:hAnsiTheme="minorHAnsi" w:cstheme="minorHAnsi"/>
                <w:color w:val="141713"/>
                <w:spacing w:val="33"/>
                <w:w w:val="105"/>
                <w:sz w:val="20"/>
                <w:szCs w:val="20"/>
              </w:rPr>
              <w:t xml:space="preserve"> </w:t>
            </w:r>
            <w:r w:rsidRPr="00450122">
              <w:rPr>
                <w:rFonts w:asciiTheme="minorHAnsi" w:hAnsiTheme="minorHAnsi" w:cstheme="minorHAnsi"/>
                <w:color w:val="141713"/>
                <w:w w:val="105"/>
                <w:sz w:val="20"/>
                <w:szCs w:val="20"/>
              </w:rPr>
              <w:t>(internetové</w:t>
            </w:r>
            <w:r w:rsidRPr="00450122">
              <w:rPr>
                <w:rFonts w:asciiTheme="minorHAnsi" w:hAnsiTheme="minorHAnsi" w:cstheme="minorHAnsi"/>
                <w:color w:val="141713"/>
                <w:spacing w:val="33"/>
                <w:w w:val="105"/>
                <w:sz w:val="20"/>
                <w:szCs w:val="20"/>
              </w:rPr>
              <w:t xml:space="preserve"> </w:t>
            </w:r>
            <w:r w:rsidRPr="00450122">
              <w:rPr>
                <w:rFonts w:asciiTheme="minorHAnsi" w:hAnsiTheme="minorHAnsi" w:cstheme="minorHAnsi"/>
                <w:color w:val="141713"/>
                <w:w w:val="105"/>
                <w:sz w:val="20"/>
                <w:szCs w:val="20"/>
              </w:rPr>
              <w:t xml:space="preserve">připojení vč. </w:t>
            </w:r>
            <w:proofErr w:type="spellStart"/>
            <w:r w:rsidRPr="00450122">
              <w:rPr>
                <w:rFonts w:asciiTheme="minorHAnsi" w:hAnsiTheme="minorHAnsi" w:cstheme="minorHAnsi"/>
                <w:color w:val="141713"/>
                <w:w w:val="105"/>
                <w:sz w:val="20"/>
                <w:szCs w:val="20"/>
              </w:rPr>
              <w:t>wifi</w:t>
            </w:r>
            <w:proofErr w:type="spellEnd"/>
            <w:r w:rsidRPr="00450122">
              <w:rPr>
                <w:rFonts w:asciiTheme="minorHAnsi" w:hAnsiTheme="minorHAnsi" w:cstheme="minorHAnsi"/>
                <w:color w:val="141713"/>
                <w:w w:val="105"/>
                <w:sz w:val="20"/>
                <w:szCs w:val="20"/>
              </w:rPr>
              <w:t xml:space="preserve">, </w:t>
            </w:r>
            <w:r w:rsidRPr="00450122">
              <w:rPr>
                <w:rFonts w:asciiTheme="minorHAnsi" w:hAnsiTheme="minorHAnsi" w:cstheme="minorHAnsi"/>
                <w:color w:val="151A15"/>
                <w:spacing w:val="3"/>
                <w:w w:val="105"/>
                <w:sz w:val="20"/>
                <w:szCs w:val="20"/>
              </w:rPr>
              <w:t>odpady,</w:t>
            </w:r>
            <w:r w:rsidRPr="00450122">
              <w:rPr>
                <w:rFonts w:asciiTheme="minorHAnsi" w:hAnsiTheme="minorHAnsi" w:cstheme="minorHAnsi"/>
                <w:color w:val="151A15"/>
                <w:spacing w:val="23"/>
                <w:w w:val="105"/>
                <w:sz w:val="20"/>
                <w:szCs w:val="20"/>
              </w:rPr>
              <w:t xml:space="preserve"> </w:t>
            </w:r>
            <w:r w:rsidRPr="00450122">
              <w:rPr>
                <w:rFonts w:asciiTheme="minorHAnsi" w:hAnsiTheme="minorHAnsi" w:cstheme="minorHAnsi"/>
                <w:color w:val="151A15"/>
                <w:w w:val="105"/>
                <w:sz w:val="20"/>
                <w:szCs w:val="20"/>
              </w:rPr>
              <w:t>úklid,</w:t>
            </w:r>
            <w:r w:rsidRPr="00450122">
              <w:rPr>
                <w:rFonts w:asciiTheme="minorHAnsi" w:hAnsiTheme="minorHAnsi" w:cstheme="minorHAnsi"/>
                <w:color w:val="151A15"/>
                <w:spacing w:val="15"/>
                <w:w w:val="105"/>
                <w:sz w:val="20"/>
                <w:szCs w:val="20"/>
              </w:rPr>
              <w:t xml:space="preserve"> </w:t>
            </w:r>
            <w:r w:rsidRPr="00450122">
              <w:rPr>
                <w:rFonts w:asciiTheme="minorHAnsi" w:hAnsiTheme="minorHAnsi" w:cstheme="minorHAnsi"/>
                <w:color w:val="151A15"/>
                <w:w w:val="105"/>
                <w:sz w:val="20"/>
                <w:szCs w:val="20"/>
              </w:rPr>
              <w:t>a</w:t>
            </w:r>
            <w:r w:rsidRPr="00450122">
              <w:rPr>
                <w:rFonts w:asciiTheme="minorHAnsi" w:hAnsiTheme="minorHAnsi" w:cstheme="minorHAnsi"/>
                <w:color w:val="151A15"/>
                <w:spacing w:val="-4"/>
                <w:w w:val="105"/>
                <w:sz w:val="20"/>
                <w:szCs w:val="20"/>
              </w:rPr>
              <w:t xml:space="preserve"> </w:t>
            </w:r>
            <w:r w:rsidRPr="00450122">
              <w:rPr>
                <w:rFonts w:asciiTheme="minorHAnsi" w:hAnsiTheme="minorHAnsi" w:cstheme="minorHAnsi"/>
                <w:color w:val="151A15"/>
                <w:spacing w:val="5"/>
                <w:w w:val="105"/>
                <w:sz w:val="20"/>
                <w:szCs w:val="20"/>
              </w:rPr>
              <w:t>další)</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31612"/>
                <w:spacing w:val="4"/>
                <w:w w:val="110"/>
                <w:sz w:val="20"/>
                <w:szCs w:val="20"/>
              </w:rPr>
            </w:pPr>
            <w:r w:rsidRPr="00450122">
              <w:rPr>
                <w:rFonts w:asciiTheme="minorHAnsi" w:hAnsiTheme="minorHAnsi" w:cstheme="minorHAnsi"/>
                <w:color w:val="131612"/>
                <w:spacing w:val="4"/>
                <w:w w:val="110"/>
                <w:sz w:val="20"/>
                <w:szCs w:val="20"/>
              </w:rPr>
              <w:t>1 200 000,-</w:t>
            </w:r>
          </w:p>
        </w:tc>
      </w:tr>
      <w:tr w:rsidR="00450122" w:rsidRPr="00450122" w:rsidTr="00450122">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sz w:val="20"/>
                <w:szCs w:val="20"/>
              </w:rPr>
            </w:pPr>
            <w:r w:rsidRPr="00450122">
              <w:rPr>
                <w:rFonts w:asciiTheme="minorHAnsi" w:hAnsiTheme="minorHAnsi" w:cstheme="minorHAnsi"/>
                <w:color w:val="161B16"/>
                <w:spacing w:val="5"/>
                <w:w w:val="110"/>
                <w:sz w:val="20"/>
                <w:szCs w:val="20"/>
              </w:rPr>
              <w:t>Další náklady (pojištění expozice, exponátů, povinné ručení, místní poplatky, neočekávané výdaje atp.)</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61B16"/>
                <w:spacing w:val="5"/>
                <w:w w:val="110"/>
                <w:sz w:val="20"/>
                <w:szCs w:val="20"/>
              </w:rPr>
            </w:pPr>
            <w:r w:rsidRPr="00450122">
              <w:rPr>
                <w:rFonts w:asciiTheme="minorHAnsi" w:hAnsiTheme="minorHAnsi" w:cstheme="minorHAnsi"/>
                <w:color w:val="161B16"/>
                <w:spacing w:val="5"/>
                <w:w w:val="110"/>
                <w:sz w:val="20"/>
                <w:szCs w:val="20"/>
              </w:rPr>
              <w:t>1 500 000,-</w:t>
            </w:r>
          </w:p>
        </w:tc>
      </w:tr>
      <w:tr w:rsidR="00450122" w:rsidRPr="00450122" w:rsidTr="00450122">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Náklady na provoz a zajištění fungování restaurace po celou dobu Expo vč. celních a daňových poplatků a poplatků pořadateli Expo</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61B16"/>
                <w:spacing w:val="5"/>
                <w:w w:val="110"/>
                <w:sz w:val="20"/>
                <w:szCs w:val="20"/>
              </w:rPr>
            </w:pPr>
            <w:r w:rsidRPr="00450122">
              <w:rPr>
                <w:rFonts w:asciiTheme="minorHAnsi" w:hAnsiTheme="minorHAnsi" w:cstheme="minorHAnsi"/>
                <w:color w:val="161B16"/>
                <w:spacing w:val="5"/>
                <w:w w:val="110"/>
                <w:sz w:val="20"/>
                <w:szCs w:val="20"/>
              </w:rPr>
              <w:t>4 800 000,-</w:t>
            </w:r>
          </w:p>
        </w:tc>
      </w:tr>
      <w:tr w:rsidR="00450122" w:rsidRPr="00450122" w:rsidTr="00450122">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Náklady na provoz a zajištění fungování obchodu po celou dobu Expo vč. celních a daňových poplatků a poplatků pořadateli Expo</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61B16"/>
                <w:spacing w:val="5"/>
                <w:w w:val="110"/>
                <w:sz w:val="20"/>
                <w:szCs w:val="20"/>
              </w:rPr>
            </w:pPr>
            <w:r w:rsidRPr="00450122">
              <w:rPr>
                <w:rFonts w:asciiTheme="minorHAnsi" w:hAnsiTheme="minorHAnsi" w:cstheme="minorHAnsi"/>
                <w:color w:val="161B16"/>
                <w:spacing w:val="5"/>
                <w:w w:val="110"/>
                <w:sz w:val="20"/>
                <w:szCs w:val="20"/>
              </w:rPr>
              <w:t>500 000,-</w:t>
            </w:r>
          </w:p>
        </w:tc>
      </w:tr>
      <w:tr w:rsidR="00450122" w:rsidRPr="00450122" w:rsidTr="00450122">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Zpracování sledování a statistik návštěvnosti hlavní expozice a restaurace</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61B16"/>
                <w:spacing w:val="5"/>
                <w:w w:val="110"/>
                <w:sz w:val="20"/>
                <w:szCs w:val="20"/>
              </w:rPr>
            </w:pPr>
            <w:r w:rsidRPr="00450122">
              <w:rPr>
                <w:rFonts w:asciiTheme="minorHAnsi" w:hAnsiTheme="minorHAnsi" w:cstheme="minorHAnsi"/>
                <w:color w:val="161B16"/>
                <w:spacing w:val="5"/>
                <w:w w:val="110"/>
                <w:sz w:val="20"/>
                <w:szCs w:val="20"/>
              </w:rPr>
              <w:t>50 000,-</w:t>
            </w:r>
          </w:p>
        </w:tc>
      </w:tr>
      <w:tr w:rsidR="00450122" w:rsidRPr="00450122" w:rsidTr="00450122">
        <w:tc>
          <w:tcPr>
            <w:tcW w:w="7083"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Jiné náklady spojené s provozem a údržbou</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61B16"/>
                <w:spacing w:val="5"/>
                <w:w w:val="110"/>
                <w:sz w:val="20"/>
                <w:szCs w:val="20"/>
              </w:rPr>
            </w:pPr>
            <w:r w:rsidRPr="00450122">
              <w:rPr>
                <w:rFonts w:asciiTheme="minorHAnsi" w:hAnsiTheme="minorHAnsi" w:cstheme="minorHAnsi"/>
                <w:color w:val="161B16"/>
                <w:spacing w:val="5"/>
                <w:w w:val="110"/>
                <w:sz w:val="20"/>
                <w:szCs w:val="20"/>
              </w:rPr>
              <w:t>400 000,-</w:t>
            </w:r>
          </w:p>
        </w:tc>
      </w:tr>
      <w:tr w:rsidR="00450122" w:rsidRPr="00450122" w:rsidTr="00450122">
        <w:tc>
          <w:tcPr>
            <w:tcW w:w="7083" w:type="dxa"/>
            <w:shd w:val="clear" w:color="auto" w:fill="auto"/>
          </w:tcPr>
          <w:p w:rsidR="00450122" w:rsidRPr="00450122" w:rsidRDefault="00450122" w:rsidP="00450122">
            <w:pPr>
              <w:pStyle w:val="Odstavecseseznamem"/>
              <w:autoSpaceDE/>
              <w:autoSpaceDN/>
              <w:adjustRightInd/>
              <w:contextualSpacing/>
              <w:rPr>
                <w:rFonts w:asciiTheme="minorHAnsi" w:hAnsiTheme="minorHAnsi" w:cstheme="minorHAnsi"/>
                <w:color w:val="161B16"/>
                <w:spacing w:val="5"/>
                <w:w w:val="110"/>
                <w:sz w:val="20"/>
                <w:szCs w:val="20"/>
              </w:rPr>
            </w:pPr>
            <w:r w:rsidRPr="00450122">
              <w:rPr>
                <w:rFonts w:asciiTheme="minorHAnsi" w:hAnsiTheme="minorHAnsi" w:cstheme="minorHAnsi"/>
                <w:color w:val="212421"/>
                <w:spacing w:val="4"/>
                <w:w w:val="105"/>
                <w:sz w:val="20"/>
                <w:szCs w:val="20"/>
              </w:rPr>
              <w:t>Celková cena v Kč bez DPH (součet výše uvedených položek)</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61B16"/>
                <w:spacing w:val="5"/>
                <w:w w:val="110"/>
                <w:sz w:val="20"/>
                <w:szCs w:val="20"/>
              </w:rPr>
            </w:pPr>
            <w:r w:rsidRPr="00450122">
              <w:rPr>
                <w:rFonts w:asciiTheme="minorHAnsi" w:hAnsiTheme="minorHAnsi" w:cstheme="minorHAnsi"/>
                <w:color w:val="161B16"/>
                <w:spacing w:val="5"/>
                <w:w w:val="110"/>
                <w:sz w:val="20"/>
                <w:szCs w:val="20"/>
              </w:rPr>
              <w:t>18 026 020,-</w:t>
            </w:r>
          </w:p>
        </w:tc>
      </w:tr>
    </w:tbl>
    <w:p w:rsidR="00450122" w:rsidRPr="00450122" w:rsidRDefault="00450122" w:rsidP="00450122">
      <w:pPr>
        <w:rPr>
          <w:rFonts w:asciiTheme="minorHAnsi" w:hAnsiTheme="minorHAnsi" w:cstheme="minorHAnsi"/>
          <w:sz w:val="20"/>
          <w:szCs w:val="20"/>
        </w:rPr>
      </w:pPr>
    </w:p>
    <w:p w:rsidR="00450122" w:rsidRPr="00450122" w:rsidRDefault="00450122" w:rsidP="00450122">
      <w:pPr>
        <w:rPr>
          <w:rFonts w:asciiTheme="minorHAnsi" w:hAnsiTheme="minorHAnsi" w:cstheme="minorHAnsi"/>
          <w:sz w:val="20"/>
          <w:szCs w:val="20"/>
        </w:rPr>
      </w:pPr>
    </w:p>
    <w:p w:rsidR="00450122" w:rsidRPr="00450122" w:rsidRDefault="00450122" w:rsidP="00450122">
      <w:pPr>
        <w:rPr>
          <w:rFonts w:asciiTheme="minorHAnsi" w:hAnsiTheme="minorHAnsi" w:cstheme="minorHAnsi"/>
          <w:color w:val="212720"/>
          <w:spacing w:val="3"/>
          <w:w w:val="115"/>
          <w:sz w:val="20"/>
          <w:szCs w:val="20"/>
        </w:rPr>
      </w:pPr>
      <w:r w:rsidRPr="00450122">
        <w:rPr>
          <w:rFonts w:asciiTheme="minorHAnsi" w:hAnsiTheme="minorHAnsi" w:cstheme="minorHAnsi"/>
          <w:color w:val="212720"/>
          <w:spacing w:val="1"/>
          <w:w w:val="115"/>
          <w:sz w:val="20"/>
          <w:szCs w:val="20"/>
        </w:rPr>
        <w:t>Doprovodný program a doprovodná propagace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1979"/>
      </w:tblGrid>
      <w:tr w:rsidR="00450122" w:rsidRPr="00450122" w:rsidTr="00450122">
        <w:tc>
          <w:tcPr>
            <w:tcW w:w="7117" w:type="dxa"/>
            <w:shd w:val="clear" w:color="auto" w:fill="auto"/>
          </w:tcPr>
          <w:p w:rsidR="00450122" w:rsidRPr="00450122" w:rsidRDefault="00450122" w:rsidP="00450122">
            <w:pPr>
              <w:pStyle w:val="TableParagraph"/>
              <w:autoSpaceDE/>
              <w:autoSpaceDN/>
              <w:adjustRightInd/>
              <w:spacing w:before="30"/>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Položka</w:t>
            </w:r>
          </w:p>
        </w:tc>
        <w:tc>
          <w:tcPr>
            <w:tcW w:w="1979" w:type="dxa"/>
            <w:shd w:val="clear" w:color="auto" w:fill="auto"/>
          </w:tcPr>
          <w:p w:rsidR="00450122" w:rsidRPr="00450122" w:rsidRDefault="00450122" w:rsidP="00450122">
            <w:pPr>
              <w:pStyle w:val="TableParagraph"/>
              <w:autoSpaceDE/>
              <w:autoSpaceDN/>
              <w:adjustRightInd/>
              <w:spacing w:before="30"/>
              <w:ind w:left="57"/>
              <w:rPr>
                <w:rFonts w:asciiTheme="minorHAnsi" w:hAnsiTheme="minorHAnsi" w:cstheme="minorHAnsi"/>
                <w:color w:val="202320"/>
                <w:spacing w:val="5"/>
                <w:w w:val="105"/>
                <w:sz w:val="20"/>
                <w:szCs w:val="20"/>
              </w:rPr>
            </w:pPr>
            <w:r w:rsidRPr="00450122">
              <w:rPr>
                <w:rFonts w:asciiTheme="minorHAnsi" w:hAnsiTheme="minorHAnsi" w:cstheme="minorHAnsi"/>
                <w:color w:val="202320"/>
                <w:spacing w:val="5"/>
                <w:w w:val="105"/>
                <w:sz w:val="20"/>
                <w:szCs w:val="20"/>
              </w:rPr>
              <w:t>Cena v Kč bez DPH</w:t>
            </w:r>
          </w:p>
        </w:tc>
      </w:tr>
      <w:tr w:rsidR="00450122" w:rsidRPr="00450122" w:rsidTr="00450122">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eastAsia="Tahoma" w:hAnsiTheme="minorHAnsi" w:cstheme="minorHAnsi"/>
                <w:sz w:val="20"/>
                <w:szCs w:val="20"/>
              </w:rPr>
            </w:pPr>
            <w:r w:rsidRPr="00450122">
              <w:rPr>
                <w:rFonts w:asciiTheme="minorHAnsi" w:hAnsiTheme="minorHAnsi" w:cstheme="minorHAnsi"/>
                <w:color w:val="121512"/>
                <w:spacing w:val="2"/>
                <w:w w:val="105"/>
                <w:sz w:val="20"/>
                <w:szCs w:val="20"/>
              </w:rPr>
              <w:t>Kompletní náklady na zajištění Českého národního dne – umělecký program - honoráře</w:t>
            </w:r>
            <w:r w:rsidRPr="00450122">
              <w:rPr>
                <w:rFonts w:asciiTheme="minorHAnsi" w:hAnsiTheme="minorHAnsi" w:cstheme="minorHAnsi"/>
                <w:color w:val="121512"/>
                <w:spacing w:val="16"/>
                <w:w w:val="105"/>
                <w:sz w:val="20"/>
                <w:szCs w:val="20"/>
              </w:rPr>
              <w:t xml:space="preserve"> </w:t>
            </w:r>
            <w:r w:rsidRPr="00450122">
              <w:rPr>
                <w:rFonts w:asciiTheme="minorHAnsi" w:hAnsiTheme="minorHAnsi" w:cstheme="minorHAnsi"/>
                <w:color w:val="121512"/>
                <w:spacing w:val="6"/>
                <w:w w:val="105"/>
                <w:sz w:val="20"/>
                <w:szCs w:val="20"/>
              </w:rPr>
              <w:t>umělců,</w:t>
            </w:r>
            <w:r w:rsidRPr="00450122">
              <w:rPr>
                <w:rFonts w:asciiTheme="minorHAnsi" w:hAnsiTheme="minorHAnsi" w:cstheme="minorHAnsi"/>
                <w:color w:val="121512"/>
                <w:spacing w:val="27"/>
                <w:w w:val="105"/>
                <w:sz w:val="20"/>
                <w:szCs w:val="20"/>
              </w:rPr>
              <w:t xml:space="preserve"> </w:t>
            </w:r>
            <w:r w:rsidRPr="00450122">
              <w:rPr>
                <w:rFonts w:asciiTheme="minorHAnsi" w:hAnsiTheme="minorHAnsi" w:cstheme="minorHAnsi"/>
                <w:color w:val="121512"/>
                <w:spacing w:val="6"/>
                <w:w w:val="105"/>
                <w:sz w:val="20"/>
                <w:szCs w:val="20"/>
              </w:rPr>
              <w:t xml:space="preserve">osobní </w:t>
            </w:r>
            <w:r w:rsidRPr="00450122">
              <w:rPr>
                <w:rFonts w:asciiTheme="minorHAnsi" w:hAnsiTheme="minorHAnsi" w:cstheme="minorHAnsi"/>
                <w:color w:val="121512"/>
                <w:spacing w:val="1"/>
                <w:w w:val="105"/>
                <w:sz w:val="20"/>
                <w:szCs w:val="20"/>
              </w:rPr>
              <w:t>doprava,</w:t>
            </w:r>
            <w:r w:rsidRPr="00450122">
              <w:rPr>
                <w:rFonts w:asciiTheme="minorHAnsi" w:hAnsiTheme="minorHAnsi" w:cstheme="minorHAnsi"/>
                <w:color w:val="121512"/>
                <w:spacing w:val="34"/>
                <w:w w:val="105"/>
                <w:sz w:val="20"/>
                <w:szCs w:val="20"/>
              </w:rPr>
              <w:t xml:space="preserve"> </w:t>
            </w:r>
            <w:r w:rsidRPr="00450122">
              <w:rPr>
                <w:rFonts w:asciiTheme="minorHAnsi" w:hAnsiTheme="minorHAnsi" w:cstheme="minorHAnsi"/>
                <w:color w:val="121512"/>
                <w:spacing w:val="1"/>
                <w:w w:val="105"/>
                <w:sz w:val="20"/>
                <w:szCs w:val="20"/>
              </w:rPr>
              <w:t>ubytování,</w:t>
            </w:r>
            <w:r w:rsidRPr="00450122">
              <w:rPr>
                <w:rFonts w:asciiTheme="minorHAnsi" w:hAnsiTheme="minorHAnsi" w:cstheme="minorHAnsi"/>
                <w:color w:val="121512"/>
                <w:spacing w:val="34"/>
                <w:w w:val="109"/>
                <w:sz w:val="20"/>
                <w:szCs w:val="20"/>
              </w:rPr>
              <w:t xml:space="preserve"> </w:t>
            </w:r>
            <w:r w:rsidRPr="00450122">
              <w:rPr>
                <w:rFonts w:asciiTheme="minorHAnsi" w:hAnsiTheme="minorHAnsi" w:cstheme="minorHAnsi"/>
                <w:color w:val="131713"/>
                <w:spacing w:val="2"/>
                <w:w w:val="105"/>
                <w:sz w:val="20"/>
                <w:szCs w:val="20"/>
              </w:rPr>
              <w:t>stravné, degustace, zajištění rautu, pozvánek atd.</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21512"/>
                <w:spacing w:val="2"/>
                <w:w w:val="105"/>
                <w:sz w:val="20"/>
                <w:szCs w:val="20"/>
              </w:rPr>
            </w:pPr>
            <w:r w:rsidRPr="00450122">
              <w:rPr>
                <w:rFonts w:asciiTheme="minorHAnsi" w:hAnsiTheme="minorHAnsi" w:cstheme="minorHAnsi"/>
                <w:color w:val="121512"/>
                <w:spacing w:val="2"/>
                <w:w w:val="105"/>
                <w:sz w:val="20"/>
                <w:szCs w:val="20"/>
              </w:rPr>
              <w:t>3 243 665,-</w:t>
            </w:r>
          </w:p>
        </w:tc>
      </w:tr>
      <w:tr w:rsidR="00450122" w:rsidRPr="00450122" w:rsidTr="00450122">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141713"/>
                <w:spacing w:val="1"/>
                <w:w w:val="105"/>
                <w:sz w:val="20"/>
                <w:szCs w:val="20"/>
              </w:rPr>
            </w:pPr>
            <w:r w:rsidRPr="00450122">
              <w:rPr>
                <w:rFonts w:asciiTheme="minorHAnsi" w:hAnsiTheme="minorHAnsi" w:cstheme="minorHAnsi"/>
                <w:color w:val="141713"/>
                <w:spacing w:val="1"/>
                <w:w w:val="105"/>
                <w:sz w:val="20"/>
                <w:szCs w:val="20"/>
              </w:rPr>
              <w:t>Kulturní doprovodný program – 12 dní – kompletní náklady</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41713"/>
                <w:spacing w:val="1"/>
                <w:w w:val="105"/>
                <w:sz w:val="20"/>
                <w:szCs w:val="20"/>
              </w:rPr>
            </w:pPr>
            <w:r w:rsidRPr="00450122">
              <w:rPr>
                <w:rFonts w:asciiTheme="minorHAnsi" w:hAnsiTheme="minorHAnsi" w:cstheme="minorHAnsi"/>
                <w:color w:val="141713"/>
                <w:spacing w:val="1"/>
                <w:w w:val="105"/>
                <w:sz w:val="20"/>
                <w:szCs w:val="20"/>
              </w:rPr>
              <w:t>4 569 250,-</w:t>
            </w:r>
          </w:p>
        </w:tc>
      </w:tr>
      <w:tr w:rsidR="00450122" w:rsidRPr="00450122" w:rsidTr="00450122">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eastAsia="Tahoma" w:hAnsiTheme="minorHAnsi" w:cstheme="minorHAnsi"/>
                <w:sz w:val="20"/>
                <w:szCs w:val="20"/>
              </w:rPr>
            </w:pPr>
            <w:r w:rsidRPr="00450122">
              <w:rPr>
                <w:rFonts w:asciiTheme="minorHAnsi" w:hAnsiTheme="minorHAnsi" w:cstheme="minorHAnsi"/>
                <w:color w:val="141713"/>
                <w:spacing w:val="1"/>
                <w:w w:val="105"/>
                <w:sz w:val="20"/>
                <w:szCs w:val="20"/>
              </w:rPr>
              <w:t>Propagace</w:t>
            </w:r>
            <w:r w:rsidRPr="00450122">
              <w:rPr>
                <w:rFonts w:asciiTheme="minorHAnsi" w:hAnsiTheme="minorHAnsi" w:cstheme="minorHAnsi"/>
                <w:color w:val="141713"/>
                <w:spacing w:val="-4"/>
                <w:w w:val="105"/>
                <w:sz w:val="20"/>
                <w:szCs w:val="20"/>
              </w:rPr>
              <w:t xml:space="preserve"> </w:t>
            </w:r>
            <w:r w:rsidRPr="00450122">
              <w:rPr>
                <w:rFonts w:asciiTheme="minorHAnsi" w:hAnsiTheme="minorHAnsi" w:cstheme="minorHAnsi"/>
                <w:color w:val="141713"/>
                <w:spacing w:val="1"/>
                <w:w w:val="105"/>
                <w:sz w:val="20"/>
                <w:szCs w:val="20"/>
              </w:rPr>
              <w:t>účasti</w:t>
            </w:r>
            <w:r w:rsidRPr="00450122">
              <w:rPr>
                <w:rFonts w:asciiTheme="minorHAnsi" w:hAnsiTheme="minorHAnsi" w:cstheme="minorHAnsi"/>
                <w:color w:val="141713"/>
                <w:spacing w:val="4"/>
                <w:w w:val="105"/>
                <w:sz w:val="20"/>
                <w:szCs w:val="20"/>
              </w:rPr>
              <w:t xml:space="preserve"> </w:t>
            </w:r>
            <w:r w:rsidRPr="00450122">
              <w:rPr>
                <w:rFonts w:asciiTheme="minorHAnsi" w:hAnsiTheme="minorHAnsi" w:cstheme="minorHAnsi"/>
                <w:color w:val="141713"/>
                <w:spacing w:val="1"/>
                <w:w w:val="105"/>
                <w:sz w:val="20"/>
                <w:szCs w:val="20"/>
              </w:rPr>
              <w:t>ČR</w:t>
            </w:r>
            <w:r w:rsidRPr="00450122">
              <w:rPr>
                <w:rFonts w:asciiTheme="minorHAnsi" w:hAnsiTheme="minorHAnsi" w:cstheme="minorHAnsi"/>
                <w:color w:val="141713"/>
                <w:spacing w:val="13"/>
                <w:w w:val="105"/>
                <w:sz w:val="20"/>
                <w:szCs w:val="20"/>
              </w:rPr>
              <w:t xml:space="preserve"> </w:t>
            </w:r>
            <w:r w:rsidRPr="00450122">
              <w:rPr>
                <w:rFonts w:asciiTheme="minorHAnsi" w:hAnsiTheme="minorHAnsi" w:cstheme="minorHAnsi"/>
                <w:color w:val="141713"/>
                <w:w w:val="105"/>
                <w:sz w:val="20"/>
                <w:szCs w:val="20"/>
              </w:rPr>
              <w:t>v</w:t>
            </w:r>
            <w:r w:rsidRPr="00450122">
              <w:rPr>
                <w:rFonts w:asciiTheme="minorHAnsi" w:hAnsiTheme="minorHAnsi" w:cstheme="minorHAnsi"/>
                <w:color w:val="141713"/>
                <w:spacing w:val="4"/>
                <w:w w:val="105"/>
                <w:sz w:val="20"/>
                <w:szCs w:val="20"/>
              </w:rPr>
              <w:t xml:space="preserve"> </w:t>
            </w:r>
            <w:r w:rsidRPr="00450122">
              <w:rPr>
                <w:rFonts w:asciiTheme="minorHAnsi" w:hAnsiTheme="minorHAnsi" w:cstheme="minorHAnsi"/>
                <w:color w:val="141713"/>
                <w:w w:val="105"/>
                <w:sz w:val="20"/>
                <w:szCs w:val="20"/>
              </w:rPr>
              <w:t>m</w:t>
            </w:r>
            <w:r w:rsidRPr="00450122">
              <w:rPr>
                <w:rFonts w:asciiTheme="minorHAnsi" w:hAnsiTheme="minorHAnsi" w:cstheme="minorHAnsi"/>
                <w:color w:val="141713"/>
                <w:spacing w:val="-3"/>
                <w:w w:val="105"/>
                <w:sz w:val="20"/>
                <w:szCs w:val="20"/>
              </w:rPr>
              <w:t>ístě</w:t>
            </w:r>
            <w:r w:rsidRPr="00450122">
              <w:rPr>
                <w:rFonts w:asciiTheme="minorHAnsi" w:hAnsiTheme="minorHAnsi" w:cstheme="minorHAnsi"/>
                <w:color w:val="141713"/>
                <w:spacing w:val="6"/>
                <w:w w:val="105"/>
                <w:sz w:val="20"/>
                <w:szCs w:val="20"/>
              </w:rPr>
              <w:t xml:space="preserve"> </w:t>
            </w:r>
            <w:r w:rsidRPr="00450122">
              <w:rPr>
                <w:rFonts w:asciiTheme="minorHAnsi" w:hAnsiTheme="minorHAnsi" w:cstheme="minorHAnsi"/>
                <w:color w:val="141713"/>
                <w:spacing w:val="11"/>
                <w:w w:val="105"/>
                <w:sz w:val="20"/>
                <w:szCs w:val="20"/>
              </w:rPr>
              <w:t>ko</w:t>
            </w:r>
            <w:r w:rsidRPr="00450122">
              <w:rPr>
                <w:rFonts w:asciiTheme="minorHAnsi" w:hAnsiTheme="minorHAnsi" w:cstheme="minorHAnsi"/>
                <w:color w:val="141713"/>
                <w:spacing w:val="12"/>
                <w:w w:val="105"/>
                <w:sz w:val="20"/>
                <w:szCs w:val="20"/>
              </w:rPr>
              <w:t>nání i mimo něj</w:t>
            </w:r>
            <w:r w:rsidRPr="00450122">
              <w:rPr>
                <w:rFonts w:asciiTheme="minorHAnsi" w:hAnsiTheme="minorHAnsi" w:cstheme="minorHAnsi"/>
                <w:color w:val="141713"/>
                <w:spacing w:val="-8"/>
                <w:w w:val="105"/>
                <w:sz w:val="20"/>
                <w:szCs w:val="20"/>
              </w:rPr>
              <w:t xml:space="preserve"> </w:t>
            </w:r>
            <w:r w:rsidRPr="00450122">
              <w:rPr>
                <w:rFonts w:asciiTheme="minorHAnsi" w:hAnsiTheme="minorHAnsi" w:cstheme="minorHAnsi"/>
                <w:color w:val="141713"/>
                <w:w w:val="105"/>
                <w:sz w:val="20"/>
                <w:szCs w:val="20"/>
              </w:rPr>
              <w:t>-</w:t>
            </w:r>
            <w:r w:rsidRPr="00450122">
              <w:rPr>
                <w:rFonts w:asciiTheme="minorHAnsi" w:hAnsiTheme="minorHAnsi" w:cstheme="minorHAnsi"/>
                <w:color w:val="141713"/>
                <w:spacing w:val="17"/>
                <w:w w:val="105"/>
                <w:sz w:val="20"/>
                <w:szCs w:val="20"/>
              </w:rPr>
              <w:t xml:space="preserve"> </w:t>
            </w:r>
            <w:r w:rsidRPr="00450122">
              <w:rPr>
                <w:rFonts w:asciiTheme="minorHAnsi" w:hAnsiTheme="minorHAnsi" w:cstheme="minorHAnsi"/>
                <w:color w:val="141713"/>
                <w:spacing w:val="2"/>
                <w:w w:val="105"/>
                <w:sz w:val="20"/>
                <w:szCs w:val="20"/>
              </w:rPr>
              <w:t>(setkání s novináři, propagace na internetu a sociálních sítích, propagace v kazachstánských hromadných sdělovacích</w:t>
            </w:r>
            <w:r w:rsidRPr="00450122">
              <w:rPr>
                <w:rFonts w:asciiTheme="minorHAnsi" w:hAnsiTheme="minorHAnsi" w:cstheme="minorHAnsi"/>
                <w:color w:val="141713"/>
                <w:spacing w:val="27"/>
                <w:w w:val="107"/>
                <w:sz w:val="20"/>
                <w:szCs w:val="20"/>
              </w:rPr>
              <w:t xml:space="preserve"> </w:t>
            </w:r>
            <w:r w:rsidRPr="00450122">
              <w:rPr>
                <w:rFonts w:asciiTheme="minorHAnsi" w:hAnsiTheme="minorHAnsi" w:cstheme="minorHAnsi"/>
                <w:color w:val="151815"/>
                <w:spacing w:val="1"/>
                <w:w w:val="105"/>
                <w:sz w:val="20"/>
                <w:szCs w:val="20"/>
              </w:rPr>
              <w:t>prostředcích,</w:t>
            </w:r>
            <w:r w:rsidRPr="00450122">
              <w:rPr>
                <w:rFonts w:asciiTheme="minorHAnsi" w:hAnsiTheme="minorHAnsi" w:cstheme="minorHAnsi"/>
                <w:color w:val="151815"/>
                <w:spacing w:val="18"/>
                <w:w w:val="105"/>
                <w:sz w:val="20"/>
                <w:szCs w:val="20"/>
              </w:rPr>
              <w:t xml:space="preserve"> </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141713"/>
                <w:spacing w:val="1"/>
                <w:w w:val="105"/>
                <w:sz w:val="20"/>
                <w:szCs w:val="20"/>
              </w:rPr>
            </w:pPr>
            <w:r w:rsidRPr="00450122">
              <w:rPr>
                <w:rFonts w:asciiTheme="minorHAnsi" w:hAnsiTheme="minorHAnsi" w:cstheme="minorHAnsi"/>
                <w:color w:val="141713"/>
                <w:spacing w:val="1"/>
                <w:w w:val="105"/>
                <w:sz w:val="20"/>
                <w:szCs w:val="20"/>
              </w:rPr>
              <w:t>2 411 700,-</w:t>
            </w:r>
          </w:p>
        </w:tc>
      </w:tr>
      <w:tr w:rsidR="00450122" w:rsidRPr="00450122" w:rsidTr="00450122">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eastAsia="Tahoma" w:hAnsiTheme="minorHAnsi" w:cstheme="minorHAnsi"/>
                <w:sz w:val="20"/>
                <w:szCs w:val="20"/>
              </w:rPr>
            </w:pPr>
            <w:r w:rsidRPr="00450122">
              <w:rPr>
                <w:rFonts w:asciiTheme="minorHAnsi" w:hAnsiTheme="minorHAnsi" w:cstheme="minorHAnsi"/>
                <w:spacing w:val="4"/>
                <w:w w:val="110"/>
                <w:sz w:val="20"/>
                <w:szCs w:val="20"/>
              </w:rPr>
              <w:t>Náklady na dárkové propagační předměty vč. nákladů na dopravu a příslušných celních a daňových poplatků</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spacing w:val="4"/>
                <w:w w:val="110"/>
                <w:sz w:val="20"/>
                <w:szCs w:val="20"/>
              </w:rPr>
            </w:pPr>
            <w:r w:rsidRPr="00450122">
              <w:rPr>
                <w:rFonts w:asciiTheme="minorHAnsi" w:hAnsiTheme="minorHAnsi" w:cstheme="minorHAnsi"/>
                <w:spacing w:val="4"/>
                <w:w w:val="110"/>
                <w:sz w:val="20"/>
                <w:szCs w:val="20"/>
              </w:rPr>
              <w:t>200 000,-</w:t>
            </w:r>
          </w:p>
        </w:tc>
      </w:tr>
      <w:tr w:rsidR="00450122" w:rsidRPr="00450122" w:rsidTr="00450122">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sz w:val="20"/>
                <w:szCs w:val="20"/>
              </w:rPr>
            </w:pPr>
            <w:r w:rsidRPr="00450122">
              <w:rPr>
                <w:rFonts w:asciiTheme="minorHAnsi" w:hAnsiTheme="minorHAnsi" w:cstheme="minorHAnsi"/>
                <w:spacing w:val="4"/>
                <w:w w:val="110"/>
                <w:sz w:val="20"/>
                <w:szCs w:val="20"/>
              </w:rPr>
              <w:t xml:space="preserve">Zajištění proexportních akcí (min 5 akcí) vč. občerstvení, zajištění pozvánek </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B2D2B"/>
                <w:w w:val="105"/>
                <w:sz w:val="20"/>
                <w:szCs w:val="20"/>
              </w:rPr>
            </w:pPr>
            <w:r w:rsidRPr="00450122">
              <w:rPr>
                <w:rFonts w:asciiTheme="minorHAnsi" w:hAnsiTheme="minorHAnsi" w:cstheme="minorHAnsi"/>
                <w:color w:val="2B2D2B"/>
                <w:w w:val="105"/>
                <w:sz w:val="20"/>
                <w:szCs w:val="20"/>
              </w:rPr>
              <w:t>1 640 125,-</w:t>
            </w:r>
          </w:p>
        </w:tc>
      </w:tr>
      <w:tr w:rsidR="00450122" w:rsidRPr="00450122" w:rsidTr="00450122">
        <w:tc>
          <w:tcPr>
            <w:tcW w:w="7117" w:type="dxa"/>
            <w:shd w:val="clear" w:color="auto" w:fill="auto"/>
          </w:tcPr>
          <w:p w:rsidR="00450122" w:rsidRPr="00450122" w:rsidRDefault="00450122" w:rsidP="00450122">
            <w:pPr>
              <w:pStyle w:val="Odstavecseseznamem"/>
              <w:numPr>
                <w:ilvl w:val="0"/>
                <w:numId w:val="9"/>
              </w:numPr>
              <w:autoSpaceDE/>
              <w:autoSpaceDN/>
              <w:adjustRightInd/>
              <w:contextualSpacing/>
              <w:rPr>
                <w:rFonts w:asciiTheme="minorHAnsi" w:hAnsiTheme="minorHAnsi" w:cstheme="minorHAnsi"/>
                <w:color w:val="212421"/>
                <w:spacing w:val="4"/>
                <w:w w:val="105"/>
                <w:sz w:val="20"/>
                <w:szCs w:val="20"/>
              </w:rPr>
            </w:pPr>
            <w:r w:rsidRPr="00450122">
              <w:rPr>
                <w:rFonts w:asciiTheme="minorHAnsi" w:hAnsiTheme="minorHAnsi" w:cstheme="minorHAnsi"/>
                <w:color w:val="212421"/>
                <w:spacing w:val="4"/>
                <w:w w:val="105"/>
                <w:sz w:val="20"/>
                <w:szCs w:val="20"/>
              </w:rPr>
              <w:t>Jiné náklady na doprovodný program a doprovodnou propagaci</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B2D2B"/>
                <w:w w:val="105"/>
                <w:sz w:val="20"/>
                <w:szCs w:val="20"/>
              </w:rPr>
            </w:pPr>
            <w:r w:rsidRPr="00450122">
              <w:rPr>
                <w:rFonts w:asciiTheme="minorHAnsi" w:hAnsiTheme="minorHAnsi" w:cstheme="minorHAnsi"/>
                <w:color w:val="2B2D2B"/>
                <w:w w:val="105"/>
                <w:sz w:val="20"/>
                <w:szCs w:val="20"/>
              </w:rPr>
              <w:t>1 960 000,-</w:t>
            </w:r>
          </w:p>
        </w:tc>
      </w:tr>
      <w:tr w:rsidR="00450122" w:rsidRPr="00450122" w:rsidTr="00450122">
        <w:tc>
          <w:tcPr>
            <w:tcW w:w="7117" w:type="dxa"/>
            <w:shd w:val="clear" w:color="auto" w:fill="auto"/>
          </w:tcPr>
          <w:p w:rsidR="00450122" w:rsidRPr="00450122" w:rsidRDefault="00450122" w:rsidP="00450122">
            <w:pPr>
              <w:pStyle w:val="Odstavecseseznamem"/>
              <w:autoSpaceDE/>
              <w:autoSpaceDN/>
              <w:adjustRightInd/>
              <w:contextualSpacing/>
              <w:rPr>
                <w:rFonts w:asciiTheme="minorHAnsi" w:hAnsiTheme="minorHAnsi" w:cstheme="minorHAnsi"/>
                <w:color w:val="2B2D2B"/>
                <w:w w:val="105"/>
                <w:sz w:val="20"/>
                <w:szCs w:val="20"/>
              </w:rPr>
            </w:pPr>
            <w:r w:rsidRPr="00450122">
              <w:rPr>
                <w:rFonts w:asciiTheme="minorHAnsi" w:hAnsiTheme="minorHAnsi" w:cstheme="minorHAnsi"/>
                <w:color w:val="212421"/>
                <w:spacing w:val="4"/>
                <w:w w:val="105"/>
                <w:sz w:val="20"/>
                <w:szCs w:val="20"/>
              </w:rPr>
              <w:t>Celková cena v Kč bez DPH (součet výše uvedených položek)</w:t>
            </w:r>
          </w:p>
        </w:tc>
        <w:tc>
          <w:tcPr>
            <w:tcW w:w="1979" w:type="dxa"/>
            <w:shd w:val="clear" w:color="auto" w:fill="auto"/>
          </w:tcPr>
          <w:p w:rsidR="00450122" w:rsidRPr="00450122" w:rsidRDefault="00450122" w:rsidP="00450122">
            <w:pPr>
              <w:pStyle w:val="Odstavecseseznamem"/>
              <w:autoSpaceDE/>
              <w:autoSpaceDN/>
              <w:adjustRightInd/>
              <w:contextualSpacing/>
              <w:jc w:val="right"/>
              <w:rPr>
                <w:rFonts w:asciiTheme="minorHAnsi" w:hAnsiTheme="minorHAnsi" w:cstheme="minorHAnsi"/>
                <w:color w:val="2B2D2B"/>
                <w:w w:val="105"/>
                <w:sz w:val="20"/>
                <w:szCs w:val="20"/>
              </w:rPr>
            </w:pPr>
            <w:r w:rsidRPr="00450122">
              <w:rPr>
                <w:rFonts w:asciiTheme="minorHAnsi" w:hAnsiTheme="minorHAnsi" w:cstheme="minorHAnsi"/>
                <w:color w:val="2B2D2B"/>
                <w:w w:val="105"/>
                <w:sz w:val="20"/>
                <w:szCs w:val="20"/>
              </w:rPr>
              <w:t>14 024 740,-</w:t>
            </w:r>
          </w:p>
        </w:tc>
      </w:tr>
    </w:tbl>
    <w:p w:rsidR="00450122" w:rsidRPr="00450122" w:rsidRDefault="00450122" w:rsidP="00450122">
      <w:pPr>
        <w:rPr>
          <w:rFonts w:asciiTheme="minorHAnsi" w:hAnsiTheme="minorHAnsi" w:cstheme="minorHAnsi"/>
          <w:sz w:val="20"/>
          <w:szCs w:val="20"/>
        </w:rPr>
      </w:pPr>
    </w:p>
    <w:p w:rsidR="00450122" w:rsidRPr="00450122" w:rsidRDefault="00450122" w:rsidP="00450122">
      <w:pPr>
        <w:kinsoku w:val="0"/>
        <w:overflowPunct w:val="0"/>
        <w:spacing w:before="1" w:line="220" w:lineRule="exact"/>
        <w:rPr>
          <w:rFonts w:asciiTheme="minorHAnsi" w:hAnsiTheme="minorHAnsi" w:cstheme="minorHAnsi"/>
          <w:sz w:val="20"/>
          <w:szCs w:val="20"/>
        </w:rPr>
      </w:pPr>
    </w:p>
    <w:p w:rsidR="00450122" w:rsidRPr="00450122" w:rsidRDefault="00450122" w:rsidP="00450122">
      <w:pPr>
        <w:kinsoku w:val="0"/>
        <w:overflowPunct w:val="0"/>
        <w:spacing w:before="1" w:line="220" w:lineRule="exact"/>
        <w:rPr>
          <w:rFonts w:asciiTheme="minorHAnsi" w:hAnsiTheme="minorHAnsi" w:cstheme="minorHAnsi"/>
          <w:sz w:val="20"/>
          <w:szCs w:val="20"/>
        </w:rPr>
      </w:pPr>
      <w:r w:rsidRPr="00450122">
        <w:rPr>
          <w:rFonts w:asciiTheme="minorHAnsi" w:hAnsiTheme="minorHAnsi" w:cstheme="minorHAnsi"/>
          <w:sz w:val="20"/>
          <w:szCs w:val="20"/>
        </w:rPr>
        <w:t>Celková tabulka</w:t>
      </w:r>
    </w:p>
    <w:p w:rsidR="00450122" w:rsidRPr="00450122" w:rsidRDefault="00450122" w:rsidP="00450122">
      <w:pPr>
        <w:kinsoku w:val="0"/>
        <w:overflowPunct w:val="0"/>
        <w:spacing w:before="1" w:line="220" w:lineRule="exact"/>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979"/>
      </w:tblGrid>
      <w:tr w:rsidR="00450122" w:rsidRPr="00450122" w:rsidTr="00450122">
        <w:tc>
          <w:tcPr>
            <w:tcW w:w="7083" w:type="dxa"/>
            <w:shd w:val="clear" w:color="auto" w:fill="auto"/>
          </w:tcPr>
          <w:p w:rsidR="00450122" w:rsidRPr="00450122" w:rsidRDefault="00450122" w:rsidP="00450122">
            <w:pPr>
              <w:pStyle w:val="TableParagraph"/>
              <w:tabs>
                <w:tab w:val="left" w:pos="669"/>
              </w:tabs>
              <w:spacing w:before="28"/>
              <w:rPr>
                <w:rFonts w:asciiTheme="minorHAnsi" w:hAnsiTheme="minorHAnsi" w:cstheme="minorHAnsi"/>
                <w:color w:val="2C302B"/>
                <w:spacing w:val="3"/>
                <w:w w:val="105"/>
                <w:position w:val="1"/>
                <w:sz w:val="20"/>
                <w:szCs w:val="20"/>
              </w:rPr>
            </w:pPr>
            <w:r w:rsidRPr="00450122">
              <w:rPr>
                <w:rFonts w:asciiTheme="minorHAnsi" w:hAnsiTheme="minorHAnsi" w:cstheme="minorHAnsi"/>
                <w:color w:val="202320"/>
                <w:spacing w:val="5"/>
                <w:w w:val="105"/>
                <w:sz w:val="20"/>
                <w:szCs w:val="20"/>
              </w:rPr>
              <w:t>Položka</w:t>
            </w:r>
          </w:p>
        </w:tc>
        <w:tc>
          <w:tcPr>
            <w:tcW w:w="1979" w:type="dxa"/>
            <w:shd w:val="clear" w:color="auto" w:fill="auto"/>
          </w:tcPr>
          <w:p w:rsidR="00450122" w:rsidRPr="00450122" w:rsidRDefault="00450122" w:rsidP="00450122">
            <w:pPr>
              <w:kinsoku w:val="0"/>
              <w:overflowPunct w:val="0"/>
              <w:spacing w:before="1" w:line="220" w:lineRule="exact"/>
              <w:rPr>
                <w:rFonts w:asciiTheme="minorHAnsi" w:hAnsiTheme="minorHAnsi" w:cstheme="minorHAnsi"/>
                <w:sz w:val="20"/>
                <w:szCs w:val="20"/>
              </w:rPr>
            </w:pPr>
            <w:r w:rsidRPr="00450122">
              <w:rPr>
                <w:rFonts w:asciiTheme="minorHAnsi" w:hAnsiTheme="minorHAnsi" w:cstheme="minorHAnsi"/>
                <w:color w:val="202320"/>
                <w:spacing w:val="5"/>
                <w:w w:val="105"/>
                <w:sz w:val="20"/>
                <w:szCs w:val="20"/>
              </w:rPr>
              <w:t>Cena v Kč bez DPH</w:t>
            </w:r>
          </w:p>
        </w:tc>
      </w:tr>
      <w:tr w:rsidR="00450122" w:rsidRPr="00450122" w:rsidTr="00450122">
        <w:tc>
          <w:tcPr>
            <w:tcW w:w="7083" w:type="dxa"/>
            <w:shd w:val="clear" w:color="auto" w:fill="auto"/>
          </w:tcPr>
          <w:p w:rsidR="00450122" w:rsidRPr="00450122" w:rsidRDefault="00450122" w:rsidP="00450122">
            <w:pPr>
              <w:pStyle w:val="TableParagraph"/>
              <w:tabs>
                <w:tab w:val="left" w:pos="669"/>
              </w:tabs>
              <w:spacing w:before="28"/>
              <w:rPr>
                <w:rFonts w:asciiTheme="minorHAnsi" w:hAnsiTheme="minorHAnsi" w:cstheme="minorHAnsi"/>
                <w:color w:val="2C302B"/>
                <w:spacing w:val="5"/>
                <w:w w:val="105"/>
                <w:position w:val="1"/>
                <w:sz w:val="20"/>
                <w:szCs w:val="20"/>
              </w:rPr>
            </w:pPr>
            <w:r w:rsidRPr="00450122">
              <w:rPr>
                <w:rFonts w:asciiTheme="minorHAnsi" w:hAnsiTheme="minorHAnsi" w:cstheme="minorHAnsi"/>
                <w:color w:val="2C302B"/>
                <w:spacing w:val="3"/>
                <w:w w:val="105"/>
                <w:position w:val="1"/>
                <w:sz w:val="20"/>
                <w:szCs w:val="20"/>
              </w:rPr>
              <w:t>Náklady</w:t>
            </w:r>
            <w:r w:rsidRPr="00450122">
              <w:rPr>
                <w:rFonts w:asciiTheme="minorHAnsi" w:hAnsiTheme="minorHAnsi" w:cstheme="minorHAnsi"/>
                <w:color w:val="2C302B"/>
                <w:spacing w:val="35"/>
                <w:w w:val="105"/>
                <w:position w:val="1"/>
                <w:sz w:val="20"/>
                <w:szCs w:val="20"/>
              </w:rPr>
              <w:t xml:space="preserve"> </w:t>
            </w:r>
            <w:r w:rsidRPr="00450122">
              <w:rPr>
                <w:rFonts w:asciiTheme="minorHAnsi" w:hAnsiTheme="minorHAnsi" w:cstheme="minorHAnsi"/>
                <w:color w:val="2C302B"/>
                <w:w w:val="105"/>
                <w:position w:val="1"/>
                <w:sz w:val="20"/>
                <w:szCs w:val="20"/>
              </w:rPr>
              <w:t>na přípravu</w:t>
            </w:r>
            <w:r w:rsidRPr="00450122">
              <w:rPr>
                <w:rFonts w:asciiTheme="minorHAnsi" w:hAnsiTheme="minorHAnsi" w:cstheme="minorHAnsi"/>
                <w:color w:val="2C302B"/>
                <w:spacing w:val="48"/>
                <w:w w:val="105"/>
                <w:position w:val="1"/>
                <w:sz w:val="20"/>
                <w:szCs w:val="20"/>
              </w:rPr>
              <w:t xml:space="preserve"> </w:t>
            </w:r>
            <w:r w:rsidRPr="00450122">
              <w:rPr>
                <w:rFonts w:asciiTheme="minorHAnsi" w:hAnsiTheme="minorHAnsi" w:cstheme="minorHAnsi"/>
                <w:color w:val="2C302B"/>
                <w:spacing w:val="3"/>
                <w:w w:val="105"/>
                <w:position w:val="1"/>
                <w:sz w:val="20"/>
                <w:szCs w:val="20"/>
              </w:rPr>
              <w:t>účasti</w:t>
            </w:r>
            <w:r w:rsidRPr="00450122">
              <w:rPr>
                <w:rFonts w:asciiTheme="minorHAnsi" w:hAnsiTheme="minorHAnsi" w:cstheme="minorHAnsi"/>
                <w:color w:val="2C302B"/>
                <w:spacing w:val="30"/>
                <w:w w:val="105"/>
                <w:position w:val="1"/>
                <w:sz w:val="20"/>
                <w:szCs w:val="20"/>
              </w:rPr>
              <w:t xml:space="preserve"> </w:t>
            </w:r>
            <w:r w:rsidRPr="00450122">
              <w:rPr>
                <w:rFonts w:asciiTheme="minorHAnsi" w:hAnsiTheme="minorHAnsi" w:cstheme="minorHAnsi"/>
                <w:color w:val="2C302B"/>
                <w:spacing w:val="5"/>
                <w:w w:val="105"/>
                <w:position w:val="1"/>
                <w:sz w:val="20"/>
                <w:szCs w:val="20"/>
              </w:rPr>
              <w:t>ČR</w:t>
            </w:r>
          </w:p>
        </w:tc>
        <w:tc>
          <w:tcPr>
            <w:tcW w:w="1979" w:type="dxa"/>
            <w:shd w:val="clear" w:color="auto" w:fill="auto"/>
          </w:tcPr>
          <w:p w:rsidR="00450122" w:rsidRPr="00450122" w:rsidRDefault="00450122" w:rsidP="00450122">
            <w:pPr>
              <w:kinsoku w:val="0"/>
              <w:overflowPunct w:val="0"/>
              <w:spacing w:before="1" w:line="220" w:lineRule="exact"/>
              <w:jc w:val="right"/>
              <w:rPr>
                <w:rFonts w:asciiTheme="minorHAnsi" w:hAnsiTheme="minorHAnsi" w:cstheme="minorHAnsi"/>
                <w:sz w:val="20"/>
                <w:szCs w:val="20"/>
              </w:rPr>
            </w:pPr>
            <w:r w:rsidRPr="00450122">
              <w:rPr>
                <w:rFonts w:asciiTheme="minorHAnsi" w:hAnsiTheme="minorHAnsi" w:cstheme="minorHAnsi"/>
                <w:sz w:val="20"/>
                <w:szCs w:val="20"/>
              </w:rPr>
              <w:t>3 370 000,-</w:t>
            </w:r>
          </w:p>
        </w:tc>
      </w:tr>
      <w:tr w:rsidR="00450122" w:rsidRPr="00450122" w:rsidTr="00450122">
        <w:trPr>
          <w:trHeight w:val="238"/>
        </w:trPr>
        <w:tc>
          <w:tcPr>
            <w:tcW w:w="7083" w:type="dxa"/>
            <w:shd w:val="clear" w:color="auto" w:fill="auto"/>
          </w:tcPr>
          <w:p w:rsidR="00450122" w:rsidRPr="00450122" w:rsidRDefault="00450122" w:rsidP="00450122">
            <w:pPr>
              <w:kinsoku w:val="0"/>
              <w:overflowPunct w:val="0"/>
              <w:spacing w:before="1" w:line="220" w:lineRule="exact"/>
              <w:rPr>
                <w:rFonts w:asciiTheme="minorHAnsi" w:hAnsiTheme="minorHAnsi" w:cstheme="minorHAnsi"/>
                <w:sz w:val="20"/>
                <w:szCs w:val="20"/>
              </w:rPr>
            </w:pPr>
            <w:r w:rsidRPr="00450122">
              <w:rPr>
                <w:rFonts w:asciiTheme="minorHAnsi" w:hAnsiTheme="minorHAnsi" w:cstheme="minorHAnsi"/>
                <w:color w:val="2C302B"/>
                <w:spacing w:val="3"/>
                <w:w w:val="105"/>
                <w:position w:val="1"/>
                <w:sz w:val="20"/>
                <w:szCs w:val="20"/>
              </w:rPr>
              <w:t xml:space="preserve">Náklady na realizaci pavilonu/expozice ČR </w:t>
            </w:r>
          </w:p>
        </w:tc>
        <w:tc>
          <w:tcPr>
            <w:tcW w:w="1979" w:type="dxa"/>
            <w:shd w:val="clear" w:color="auto" w:fill="auto"/>
          </w:tcPr>
          <w:p w:rsidR="00450122" w:rsidRPr="00450122" w:rsidRDefault="00450122" w:rsidP="00450122">
            <w:pPr>
              <w:kinsoku w:val="0"/>
              <w:overflowPunct w:val="0"/>
              <w:spacing w:before="1" w:line="220" w:lineRule="exact"/>
              <w:jc w:val="right"/>
              <w:rPr>
                <w:rFonts w:asciiTheme="minorHAnsi" w:hAnsiTheme="minorHAnsi" w:cstheme="minorHAnsi"/>
                <w:sz w:val="20"/>
                <w:szCs w:val="20"/>
              </w:rPr>
            </w:pPr>
            <w:r w:rsidRPr="00450122">
              <w:rPr>
                <w:rFonts w:asciiTheme="minorHAnsi" w:hAnsiTheme="minorHAnsi" w:cstheme="minorHAnsi"/>
                <w:sz w:val="20"/>
                <w:szCs w:val="20"/>
              </w:rPr>
              <w:t>28 360 000,-</w:t>
            </w:r>
          </w:p>
        </w:tc>
      </w:tr>
      <w:tr w:rsidR="00450122" w:rsidRPr="00450122" w:rsidTr="00450122">
        <w:trPr>
          <w:trHeight w:val="270"/>
        </w:trPr>
        <w:tc>
          <w:tcPr>
            <w:tcW w:w="7083" w:type="dxa"/>
            <w:shd w:val="clear" w:color="auto" w:fill="auto"/>
          </w:tcPr>
          <w:p w:rsidR="00450122" w:rsidRPr="00450122" w:rsidRDefault="00450122" w:rsidP="00450122">
            <w:pPr>
              <w:kinsoku w:val="0"/>
              <w:overflowPunct w:val="0"/>
              <w:spacing w:before="1" w:line="220" w:lineRule="exact"/>
              <w:rPr>
                <w:rFonts w:asciiTheme="minorHAnsi" w:hAnsiTheme="minorHAnsi" w:cstheme="minorHAnsi"/>
                <w:sz w:val="20"/>
                <w:szCs w:val="20"/>
              </w:rPr>
            </w:pPr>
            <w:r w:rsidRPr="00450122">
              <w:rPr>
                <w:rFonts w:asciiTheme="minorHAnsi" w:hAnsiTheme="minorHAnsi" w:cstheme="minorHAnsi"/>
                <w:w w:val="110"/>
                <w:sz w:val="20"/>
                <w:szCs w:val="20"/>
              </w:rPr>
              <w:t>Provoz</w:t>
            </w:r>
            <w:r w:rsidRPr="00450122">
              <w:rPr>
                <w:rFonts w:asciiTheme="minorHAnsi" w:hAnsiTheme="minorHAnsi" w:cstheme="minorHAnsi"/>
                <w:spacing w:val="32"/>
                <w:w w:val="110"/>
                <w:sz w:val="20"/>
                <w:szCs w:val="20"/>
              </w:rPr>
              <w:t xml:space="preserve"> </w:t>
            </w:r>
            <w:r w:rsidRPr="00450122">
              <w:rPr>
                <w:rFonts w:asciiTheme="minorHAnsi" w:hAnsiTheme="minorHAnsi" w:cstheme="minorHAnsi"/>
                <w:w w:val="110"/>
                <w:sz w:val="20"/>
                <w:szCs w:val="20"/>
              </w:rPr>
              <w:t>a</w:t>
            </w:r>
            <w:r w:rsidRPr="00450122">
              <w:rPr>
                <w:rFonts w:asciiTheme="minorHAnsi" w:hAnsiTheme="minorHAnsi" w:cstheme="minorHAnsi"/>
                <w:spacing w:val="44"/>
                <w:w w:val="110"/>
                <w:sz w:val="20"/>
                <w:szCs w:val="20"/>
              </w:rPr>
              <w:t xml:space="preserve"> </w:t>
            </w:r>
            <w:r w:rsidRPr="00450122">
              <w:rPr>
                <w:rFonts w:asciiTheme="minorHAnsi" w:hAnsiTheme="minorHAnsi" w:cstheme="minorHAnsi"/>
                <w:spacing w:val="1"/>
                <w:w w:val="110"/>
                <w:sz w:val="20"/>
                <w:szCs w:val="20"/>
              </w:rPr>
              <w:t>údržba</w:t>
            </w:r>
            <w:r w:rsidRPr="00450122">
              <w:rPr>
                <w:rFonts w:asciiTheme="minorHAnsi" w:hAnsiTheme="minorHAnsi" w:cstheme="minorHAnsi"/>
                <w:w w:val="110"/>
                <w:sz w:val="20"/>
                <w:szCs w:val="20"/>
              </w:rPr>
              <w:t xml:space="preserve"> </w:t>
            </w:r>
            <w:r w:rsidRPr="00450122">
              <w:rPr>
                <w:rFonts w:asciiTheme="minorHAnsi" w:hAnsiTheme="minorHAnsi" w:cstheme="minorHAnsi"/>
                <w:spacing w:val="5"/>
                <w:w w:val="110"/>
                <w:sz w:val="20"/>
                <w:szCs w:val="20"/>
              </w:rPr>
              <w:t>pavilonu/expozice ČR</w:t>
            </w:r>
          </w:p>
        </w:tc>
        <w:tc>
          <w:tcPr>
            <w:tcW w:w="1979" w:type="dxa"/>
            <w:shd w:val="clear" w:color="auto" w:fill="auto"/>
          </w:tcPr>
          <w:p w:rsidR="00450122" w:rsidRPr="00450122" w:rsidRDefault="00450122" w:rsidP="00450122">
            <w:pPr>
              <w:kinsoku w:val="0"/>
              <w:overflowPunct w:val="0"/>
              <w:spacing w:before="1" w:line="220" w:lineRule="exact"/>
              <w:jc w:val="right"/>
              <w:rPr>
                <w:rFonts w:asciiTheme="minorHAnsi" w:hAnsiTheme="minorHAnsi" w:cstheme="minorHAnsi"/>
                <w:sz w:val="20"/>
                <w:szCs w:val="20"/>
              </w:rPr>
            </w:pPr>
            <w:r w:rsidRPr="00450122">
              <w:rPr>
                <w:rFonts w:asciiTheme="minorHAnsi" w:hAnsiTheme="minorHAnsi" w:cstheme="minorHAnsi"/>
                <w:sz w:val="20"/>
                <w:szCs w:val="20"/>
              </w:rPr>
              <w:t>18 026 020,-</w:t>
            </w:r>
          </w:p>
        </w:tc>
      </w:tr>
      <w:tr w:rsidR="00450122" w:rsidRPr="00450122" w:rsidTr="00450122">
        <w:tc>
          <w:tcPr>
            <w:tcW w:w="7083" w:type="dxa"/>
            <w:shd w:val="clear" w:color="auto" w:fill="auto"/>
          </w:tcPr>
          <w:p w:rsidR="00450122" w:rsidRPr="00450122" w:rsidRDefault="00450122" w:rsidP="00450122">
            <w:pPr>
              <w:pStyle w:val="TableParagraph"/>
              <w:tabs>
                <w:tab w:val="left" w:pos="669"/>
              </w:tabs>
              <w:spacing w:before="28"/>
              <w:rPr>
                <w:rFonts w:asciiTheme="minorHAnsi" w:hAnsiTheme="minorHAnsi" w:cstheme="minorHAnsi"/>
                <w:sz w:val="20"/>
                <w:szCs w:val="20"/>
              </w:rPr>
            </w:pPr>
            <w:r w:rsidRPr="00450122">
              <w:rPr>
                <w:rFonts w:asciiTheme="minorHAnsi" w:hAnsiTheme="minorHAnsi" w:cstheme="minorHAnsi"/>
                <w:color w:val="2C302B"/>
                <w:spacing w:val="3"/>
                <w:w w:val="105"/>
                <w:position w:val="1"/>
                <w:sz w:val="20"/>
                <w:szCs w:val="20"/>
              </w:rPr>
              <w:t>Doprovodný program a doprovodná propagace</w:t>
            </w:r>
          </w:p>
        </w:tc>
        <w:tc>
          <w:tcPr>
            <w:tcW w:w="1979" w:type="dxa"/>
            <w:shd w:val="clear" w:color="auto" w:fill="auto"/>
          </w:tcPr>
          <w:p w:rsidR="00450122" w:rsidRPr="00450122" w:rsidRDefault="00450122" w:rsidP="00450122">
            <w:pPr>
              <w:kinsoku w:val="0"/>
              <w:overflowPunct w:val="0"/>
              <w:spacing w:before="1" w:line="220" w:lineRule="exact"/>
              <w:jc w:val="right"/>
              <w:rPr>
                <w:rFonts w:asciiTheme="minorHAnsi" w:hAnsiTheme="minorHAnsi" w:cstheme="minorHAnsi"/>
                <w:sz w:val="20"/>
                <w:szCs w:val="20"/>
              </w:rPr>
            </w:pPr>
            <w:r w:rsidRPr="00450122">
              <w:rPr>
                <w:rFonts w:asciiTheme="minorHAnsi" w:hAnsiTheme="minorHAnsi" w:cstheme="minorHAnsi"/>
                <w:sz w:val="20"/>
                <w:szCs w:val="20"/>
              </w:rPr>
              <w:t>14 024 740,-</w:t>
            </w:r>
          </w:p>
        </w:tc>
      </w:tr>
      <w:tr w:rsidR="00450122" w:rsidRPr="00450122" w:rsidTr="00450122">
        <w:tc>
          <w:tcPr>
            <w:tcW w:w="7083" w:type="dxa"/>
            <w:shd w:val="clear" w:color="auto" w:fill="auto"/>
          </w:tcPr>
          <w:p w:rsidR="00450122" w:rsidRPr="00450122" w:rsidRDefault="00450122" w:rsidP="00450122">
            <w:pPr>
              <w:pStyle w:val="TableParagraph"/>
              <w:tabs>
                <w:tab w:val="left" w:pos="669"/>
              </w:tabs>
              <w:spacing w:before="28"/>
              <w:rPr>
                <w:rFonts w:asciiTheme="minorHAnsi" w:hAnsiTheme="minorHAnsi" w:cstheme="minorHAnsi"/>
                <w:b/>
                <w:sz w:val="20"/>
                <w:szCs w:val="20"/>
              </w:rPr>
            </w:pPr>
            <w:r w:rsidRPr="00450122">
              <w:rPr>
                <w:rFonts w:asciiTheme="minorHAnsi" w:hAnsiTheme="minorHAnsi" w:cstheme="minorHAnsi"/>
                <w:b/>
                <w:color w:val="2C302B"/>
                <w:spacing w:val="3"/>
                <w:w w:val="105"/>
                <w:position w:val="1"/>
                <w:sz w:val="20"/>
                <w:szCs w:val="20"/>
              </w:rPr>
              <w:t>Celková nabídková cena v Kč bez DPH (součet výše uvedených položek) – tato cena je cenou určenou pro hodnocení – účastník je povinen tuto cenu uvést do krycího listu</w:t>
            </w:r>
          </w:p>
        </w:tc>
        <w:tc>
          <w:tcPr>
            <w:tcW w:w="1979" w:type="dxa"/>
            <w:shd w:val="clear" w:color="auto" w:fill="auto"/>
          </w:tcPr>
          <w:p w:rsidR="00450122" w:rsidRPr="00450122" w:rsidRDefault="00450122" w:rsidP="00450122">
            <w:pPr>
              <w:kinsoku w:val="0"/>
              <w:overflowPunct w:val="0"/>
              <w:spacing w:before="1" w:line="220" w:lineRule="exact"/>
              <w:jc w:val="right"/>
              <w:rPr>
                <w:rFonts w:asciiTheme="minorHAnsi" w:hAnsiTheme="minorHAnsi" w:cstheme="minorHAnsi"/>
                <w:sz w:val="20"/>
                <w:szCs w:val="20"/>
              </w:rPr>
            </w:pPr>
          </w:p>
          <w:p w:rsidR="00450122" w:rsidRPr="00450122" w:rsidRDefault="00450122" w:rsidP="00450122">
            <w:pPr>
              <w:jc w:val="right"/>
              <w:rPr>
                <w:rFonts w:asciiTheme="minorHAnsi" w:hAnsiTheme="minorHAnsi" w:cstheme="minorHAnsi"/>
                <w:sz w:val="20"/>
                <w:szCs w:val="20"/>
              </w:rPr>
            </w:pPr>
            <w:r w:rsidRPr="00450122">
              <w:rPr>
                <w:rFonts w:asciiTheme="minorHAnsi" w:hAnsiTheme="minorHAnsi" w:cstheme="minorHAnsi"/>
                <w:sz w:val="20"/>
                <w:szCs w:val="20"/>
              </w:rPr>
              <w:t>63 780 760,-</w:t>
            </w:r>
          </w:p>
          <w:p w:rsidR="00450122" w:rsidRPr="00450122" w:rsidRDefault="00450122" w:rsidP="00450122">
            <w:pPr>
              <w:rPr>
                <w:rFonts w:asciiTheme="minorHAnsi" w:hAnsiTheme="minorHAnsi" w:cstheme="minorHAnsi"/>
                <w:sz w:val="20"/>
                <w:szCs w:val="20"/>
              </w:rPr>
            </w:pPr>
          </w:p>
          <w:p w:rsidR="00450122" w:rsidRPr="00450122" w:rsidRDefault="00450122" w:rsidP="00450122">
            <w:pPr>
              <w:jc w:val="right"/>
              <w:rPr>
                <w:rFonts w:asciiTheme="minorHAnsi" w:hAnsiTheme="minorHAnsi" w:cstheme="minorHAnsi"/>
                <w:sz w:val="20"/>
                <w:szCs w:val="20"/>
              </w:rPr>
            </w:pPr>
          </w:p>
        </w:tc>
      </w:tr>
    </w:tbl>
    <w:p w:rsidR="00450122" w:rsidRPr="00450122" w:rsidRDefault="00450122" w:rsidP="00450122">
      <w:pPr>
        <w:shd w:val="clear" w:color="auto" w:fill="FFFFFF"/>
        <w:outlineLvl w:val="1"/>
        <w:rPr>
          <w:rFonts w:asciiTheme="minorHAnsi" w:hAnsiTheme="minorHAnsi" w:cstheme="minorHAnsi"/>
          <w:color w:val="000000"/>
          <w:sz w:val="20"/>
          <w:szCs w:val="20"/>
        </w:rPr>
      </w:pPr>
    </w:p>
    <w:p w:rsidR="00450122" w:rsidRPr="00450122" w:rsidRDefault="00450122" w:rsidP="00450122">
      <w:pPr>
        <w:keepNext/>
        <w:keepLines/>
        <w:ind w:left="-57"/>
        <w:rPr>
          <w:rFonts w:asciiTheme="minorHAnsi" w:hAnsiTheme="minorHAnsi" w:cstheme="minorHAnsi"/>
          <w:b/>
          <w:sz w:val="20"/>
          <w:szCs w:val="20"/>
        </w:rPr>
      </w:pPr>
    </w:p>
    <w:p w:rsidR="00450122" w:rsidRPr="00450122" w:rsidRDefault="00450122">
      <w:pPr>
        <w:widowControl/>
        <w:autoSpaceDE/>
        <w:autoSpaceDN/>
        <w:adjustRightInd/>
        <w:spacing w:after="160" w:line="259" w:lineRule="auto"/>
        <w:rPr>
          <w:rFonts w:asciiTheme="minorHAnsi" w:hAnsiTheme="minorHAnsi" w:cstheme="minorHAnsi"/>
          <w:sz w:val="20"/>
          <w:szCs w:val="20"/>
        </w:rPr>
      </w:pPr>
      <w:r w:rsidRPr="00450122">
        <w:rPr>
          <w:rFonts w:asciiTheme="minorHAnsi" w:hAnsiTheme="minorHAnsi" w:cstheme="minorHAnsi"/>
          <w:sz w:val="20"/>
          <w:szCs w:val="20"/>
        </w:rPr>
        <w:br w:type="page"/>
      </w:r>
    </w:p>
    <w:p w:rsidR="002F7740" w:rsidRPr="00450122" w:rsidRDefault="002F7740" w:rsidP="002F7740">
      <w:pPr>
        <w:keepNext/>
        <w:keepLines/>
        <w:rPr>
          <w:rFonts w:asciiTheme="minorHAnsi" w:hAnsiTheme="minorHAnsi" w:cstheme="minorHAnsi"/>
          <w:sz w:val="20"/>
          <w:szCs w:val="20"/>
        </w:rPr>
      </w:pPr>
      <w:r>
        <w:rPr>
          <w:rFonts w:asciiTheme="minorHAnsi" w:hAnsiTheme="minorHAnsi" w:cstheme="minorHAnsi"/>
          <w:sz w:val="20"/>
          <w:szCs w:val="20"/>
        </w:rPr>
        <w:lastRenderedPageBreak/>
        <w:t xml:space="preserve">Příloha č. 3 </w:t>
      </w:r>
      <w:r w:rsidRPr="00450122">
        <w:rPr>
          <w:rFonts w:asciiTheme="minorHAnsi" w:hAnsiTheme="minorHAnsi" w:cstheme="minorHAnsi"/>
          <w:sz w:val="20"/>
          <w:szCs w:val="20"/>
        </w:rPr>
        <w:t>Návrh grafického řešení expozice</w:t>
      </w:r>
    </w:p>
    <w:p w:rsidR="002F7740" w:rsidRDefault="002F7740">
      <w:pPr>
        <w:widowControl/>
        <w:autoSpaceDE/>
        <w:autoSpaceDN/>
        <w:adjustRightInd/>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rsidR="00450122" w:rsidRPr="00450122" w:rsidRDefault="00450122" w:rsidP="00450122">
      <w:pPr>
        <w:keepNext/>
        <w:keepLines/>
        <w:ind w:left="-57"/>
        <w:rPr>
          <w:rFonts w:asciiTheme="minorHAnsi" w:hAnsiTheme="minorHAnsi" w:cstheme="minorHAnsi"/>
          <w:sz w:val="20"/>
          <w:szCs w:val="20"/>
        </w:rPr>
      </w:pPr>
      <w:r w:rsidRPr="00450122">
        <w:rPr>
          <w:rFonts w:asciiTheme="minorHAnsi" w:hAnsiTheme="minorHAnsi" w:cstheme="minorHAnsi"/>
          <w:sz w:val="20"/>
          <w:szCs w:val="20"/>
        </w:rPr>
        <w:lastRenderedPageBreak/>
        <w:t xml:space="preserve">Příloha č. 4 Časový Harmonogram a Příloha </w:t>
      </w:r>
      <w:proofErr w:type="gramStart"/>
      <w:r w:rsidRPr="00450122">
        <w:rPr>
          <w:rFonts w:asciiTheme="minorHAnsi" w:hAnsiTheme="minorHAnsi" w:cstheme="minorHAnsi"/>
          <w:sz w:val="20"/>
          <w:szCs w:val="20"/>
        </w:rPr>
        <w:t>č.5 Finanční</w:t>
      </w:r>
      <w:proofErr w:type="gramEnd"/>
      <w:r w:rsidRPr="00450122">
        <w:rPr>
          <w:rFonts w:asciiTheme="minorHAnsi" w:hAnsiTheme="minorHAnsi" w:cstheme="minorHAnsi"/>
          <w:sz w:val="20"/>
          <w:szCs w:val="20"/>
        </w:rPr>
        <w:t xml:space="preserve"> harmonogram</w:t>
      </w:r>
    </w:p>
    <w:p w:rsidR="00450122" w:rsidRPr="00450122" w:rsidRDefault="00450122" w:rsidP="00450122">
      <w:pPr>
        <w:keepNext/>
        <w:keepLines/>
        <w:ind w:left="-57"/>
        <w:rPr>
          <w:rFonts w:asciiTheme="minorHAnsi" w:hAnsiTheme="minorHAnsi" w:cstheme="minorHAnsi"/>
          <w:sz w:val="20"/>
          <w:szCs w:val="20"/>
        </w:rPr>
      </w:pPr>
    </w:p>
    <w:tbl>
      <w:tblPr>
        <w:tblW w:w="9120" w:type="dxa"/>
        <w:tblCellMar>
          <w:left w:w="70" w:type="dxa"/>
          <w:right w:w="70" w:type="dxa"/>
        </w:tblCellMar>
        <w:tblLook w:val="04A0" w:firstRow="1" w:lastRow="0" w:firstColumn="1" w:lastColumn="0" w:noHBand="0" w:noVBand="1"/>
      </w:tblPr>
      <w:tblGrid>
        <w:gridCol w:w="1840"/>
        <w:gridCol w:w="2440"/>
        <w:gridCol w:w="3086"/>
        <w:gridCol w:w="1754"/>
      </w:tblGrid>
      <w:tr w:rsidR="00450122" w:rsidRPr="00450122" w:rsidTr="00450122">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Doba</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Činnost</w:t>
            </w:r>
          </w:p>
        </w:tc>
        <w:tc>
          <w:tcPr>
            <w:tcW w:w="3086" w:type="dxa"/>
            <w:tcBorders>
              <w:top w:val="single" w:sz="4" w:space="0" w:color="auto"/>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Náplň</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Finanční hodnota</w:t>
            </w:r>
          </w:p>
        </w:tc>
      </w:tr>
      <w:tr w:rsidR="00450122" w:rsidRPr="00450122" w:rsidTr="00450122">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prosinec 2016</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852"/>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podpis smlouvy</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xml:space="preserve">Česká agentura na podporu obchodu </w:t>
            </w:r>
            <w:proofErr w:type="spellStart"/>
            <w:r w:rsidRPr="00450122">
              <w:rPr>
                <w:rFonts w:asciiTheme="minorHAnsi" w:hAnsiTheme="minorHAnsi" w:cstheme="minorHAnsi"/>
                <w:color w:val="000000"/>
                <w:sz w:val="20"/>
                <w:szCs w:val="20"/>
              </w:rPr>
              <w:t>CzechTrade</w:t>
            </w:r>
            <w:proofErr w:type="spellEnd"/>
            <w:r w:rsidRPr="00450122">
              <w:rPr>
                <w:rFonts w:asciiTheme="minorHAnsi" w:hAnsiTheme="minorHAnsi" w:cstheme="minorHAnsi"/>
                <w:color w:val="000000"/>
                <w:sz w:val="20"/>
                <w:szCs w:val="20"/>
              </w:rPr>
              <w:t>, Komisariát České účasti na EXPO 2017, jednatel společnosti ARTEO CZ</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6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průzkumná cesta</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xml:space="preserve">B. Bochňák cesta do </w:t>
            </w:r>
            <w:proofErr w:type="spellStart"/>
            <w:r w:rsidRPr="00450122">
              <w:rPr>
                <w:rFonts w:asciiTheme="minorHAnsi" w:hAnsiTheme="minorHAnsi" w:cstheme="minorHAnsi"/>
                <w:color w:val="000000"/>
                <w:sz w:val="20"/>
                <w:szCs w:val="20"/>
              </w:rPr>
              <w:t>Astany</w:t>
            </w:r>
            <w:proofErr w:type="spellEnd"/>
            <w:r w:rsidRPr="00450122">
              <w:rPr>
                <w:rFonts w:asciiTheme="minorHAnsi" w:hAnsiTheme="minorHAnsi" w:cstheme="minorHAnsi"/>
                <w:color w:val="000000"/>
                <w:sz w:val="20"/>
                <w:szCs w:val="20"/>
              </w:rPr>
              <w:t>, návštěva výstaviště, pavilonu</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50 000,00</w:t>
            </w:r>
          </w:p>
        </w:tc>
      </w:tr>
      <w:tr w:rsidR="00450122" w:rsidRPr="00450122" w:rsidTr="00450122">
        <w:trPr>
          <w:trHeight w:val="817"/>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xml:space="preserve">nákup materiálu </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pro kovovou konstrukci expozice, pro opláštění exponátů a výrobu podstavců, pultů, materiál stěn</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2 500 000,00</w:t>
            </w:r>
          </w:p>
        </w:tc>
      </w:tr>
      <w:tr w:rsidR="00450122" w:rsidRPr="00450122" w:rsidTr="00450122">
        <w:trPr>
          <w:trHeight w:val="1384"/>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objednání doprovodného programu</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xml:space="preserve">závazné </w:t>
            </w:r>
            <w:proofErr w:type="spellStart"/>
            <w:r w:rsidRPr="00450122">
              <w:rPr>
                <w:rFonts w:asciiTheme="minorHAnsi" w:hAnsiTheme="minorHAnsi" w:cstheme="minorHAnsi"/>
                <w:color w:val="000000"/>
                <w:sz w:val="20"/>
                <w:szCs w:val="20"/>
              </w:rPr>
              <w:t>zabookování</w:t>
            </w:r>
            <w:proofErr w:type="spellEnd"/>
            <w:r w:rsidRPr="00450122">
              <w:rPr>
                <w:rFonts w:asciiTheme="minorHAnsi" w:hAnsiTheme="minorHAnsi" w:cstheme="minorHAnsi"/>
                <w:color w:val="000000"/>
                <w:sz w:val="20"/>
                <w:szCs w:val="20"/>
              </w:rPr>
              <w:t xml:space="preserve"> termínu kulturních doprovodných programů -hudebních, tanečních a akrobatických skupin, spolků a kapel; </w:t>
            </w:r>
            <w:proofErr w:type="spellStart"/>
            <w:r w:rsidRPr="00450122">
              <w:rPr>
                <w:rFonts w:asciiTheme="minorHAnsi" w:hAnsiTheme="minorHAnsi" w:cstheme="minorHAnsi"/>
                <w:color w:val="000000"/>
                <w:sz w:val="20"/>
                <w:szCs w:val="20"/>
              </w:rPr>
              <w:t>zabookování</w:t>
            </w:r>
            <w:proofErr w:type="spellEnd"/>
            <w:r w:rsidRPr="00450122">
              <w:rPr>
                <w:rFonts w:asciiTheme="minorHAnsi" w:hAnsiTheme="minorHAnsi" w:cstheme="minorHAnsi"/>
                <w:color w:val="000000"/>
                <w:sz w:val="20"/>
                <w:szCs w:val="20"/>
              </w:rPr>
              <w:t xml:space="preserve"> moderátora pro ČND</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767"/>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uhrazení honorářů za tvůrčí práce</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zaplacení honorářů architektům a designerům expozice, za tvorbu logotypu české účasti</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2 100 000,00</w:t>
            </w:r>
          </w:p>
        </w:tc>
      </w:tr>
      <w:tr w:rsidR="00450122" w:rsidRPr="00450122" w:rsidTr="00450122">
        <w:trPr>
          <w:trHeight w:val="552"/>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uhrazení práce projektantů</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zaplacení honorářů za zpracovaný projekt expozice</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470 000,00</w:t>
            </w:r>
          </w:p>
        </w:tc>
      </w:tr>
      <w:tr w:rsidR="00450122" w:rsidRPr="00450122" w:rsidTr="00450122">
        <w:trPr>
          <w:trHeight w:val="802"/>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leden 2017</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objednávky služeb výstaviště</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objednávky přípojek elektřiny, vody, odpadů, internetového připojení</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xml:space="preserve">nákup materiálu </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6 500 000,00</w:t>
            </w:r>
          </w:p>
        </w:tc>
      </w:tr>
      <w:tr w:rsidR="00450122" w:rsidRPr="00450122" w:rsidTr="00450122">
        <w:trPr>
          <w:trHeight w:val="9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únor 2017</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objednávky ubytování</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vyřízení objednání ubytování pro zaměstnance pavilonu v EXPO vesnici, zálohy</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700 000,00</w:t>
            </w:r>
          </w:p>
        </w:tc>
      </w:tr>
      <w:tr w:rsidR="00450122" w:rsidRPr="00450122" w:rsidTr="00450122">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zaplacení zálohy za AV</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500 000,00</w:t>
            </w:r>
          </w:p>
        </w:tc>
      </w:tr>
      <w:tr w:rsidR="00450122" w:rsidRPr="00450122" w:rsidTr="00450122">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Platby za výrobu</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3 200 000,00</w:t>
            </w:r>
          </w:p>
        </w:tc>
      </w:tr>
      <w:tr w:rsidR="00450122" w:rsidRPr="00450122" w:rsidTr="00450122">
        <w:trPr>
          <w:trHeight w:val="585"/>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15.2.-</w:t>
            </w:r>
            <w:proofErr w:type="gramStart"/>
            <w:r w:rsidRPr="00450122">
              <w:rPr>
                <w:rFonts w:asciiTheme="minorHAnsi" w:hAnsiTheme="minorHAnsi" w:cstheme="minorHAnsi"/>
                <w:color w:val="000000"/>
                <w:sz w:val="20"/>
                <w:szCs w:val="20"/>
              </w:rPr>
              <w:t>15.4.2017</w:t>
            </w:r>
            <w:proofErr w:type="gramEnd"/>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Výroba patra a nosné konstrukce</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423"/>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březen 2017</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xml:space="preserve">Výběr zaměstnanců </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Předběžný výběr a pohovory s personálem expozice</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Platby za výrobu</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xml:space="preserve">Platby za výrobu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6 900 000,00</w:t>
            </w:r>
          </w:p>
        </w:tc>
      </w:tr>
      <w:tr w:rsidR="00450122" w:rsidRPr="00450122" w:rsidTr="00450122">
        <w:trPr>
          <w:trHeight w:val="618"/>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15.2-</w:t>
            </w:r>
            <w:proofErr w:type="gramStart"/>
            <w:r w:rsidRPr="00450122">
              <w:rPr>
                <w:rFonts w:asciiTheme="minorHAnsi" w:hAnsiTheme="minorHAnsi" w:cstheme="minorHAnsi"/>
                <w:color w:val="000000"/>
                <w:sz w:val="20"/>
                <w:szCs w:val="20"/>
              </w:rPr>
              <w:t>30.3.2017</w:t>
            </w:r>
            <w:proofErr w:type="gramEnd"/>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Výroba pultů a podstavců pro exponáty</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truhlářské a zámečnické práce, povrchová úprava materiálů- lakování,</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586"/>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center"/>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Výroba vybavení kuchyně a kanceláře</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stěny, nábytek, technologie výčepu</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67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15.3.-</w:t>
            </w:r>
            <w:proofErr w:type="gramStart"/>
            <w:r w:rsidRPr="00450122">
              <w:rPr>
                <w:rFonts w:asciiTheme="minorHAnsi" w:hAnsiTheme="minorHAnsi" w:cstheme="minorHAnsi"/>
                <w:color w:val="000000"/>
                <w:sz w:val="20"/>
                <w:szCs w:val="20"/>
              </w:rPr>
              <w:t>15.4.2017</w:t>
            </w:r>
            <w:proofErr w:type="gramEnd"/>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Výroba opláštění patra</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truhlářské a zámečnické práce, povrchová úprava materiálů- lakován</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6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xml:space="preserve">Kompletace </w:t>
            </w:r>
            <w:proofErr w:type="spellStart"/>
            <w:r w:rsidRPr="00450122">
              <w:rPr>
                <w:rFonts w:asciiTheme="minorHAnsi" w:hAnsiTheme="minorHAnsi" w:cstheme="minorHAnsi"/>
                <w:b/>
                <w:bCs/>
                <w:color w:val="000000"/>
                <w:sz w:val="20"/>
                <w:szCs w:val="20"/>
              </w:rPr>
              <w:t>gastro</w:t>
            </w:r>
            <w:proofErr w:type="spellEnd"/>
            <w:r w:rsidRPr="00450122">
              <w:rPr>
                <w:rFonts w:asciiTheme="minorHAnsi" w:hAnsiTheme="minorHAnsi" w:cstheme="minorHAnsi"/>
                <w:b/>
                <w:bCs/>
                <w:color w:val="000000"/>
                <w:sz w:val="20"/>
                <w:szCs w:val="20"/>
              </w:rPr>
              <w:t xml:space="preserve"> vybavení</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veškeré vybavení kuchyně, včetně technologií, nádobí</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585"/>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lastRenderedPageBreak/>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Kompletace instalačních materiálů</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stavební materiál, nářadí</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782"/>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xml:space="preserve">březen-duben 2017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xml:space="preserve">Svoz exponátů </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do spedičního skladu (povinné exponáty, navrhované exponáty, informační pult z </w:t>
            </w:r>
            <w:proofErr w:type="spellStart"/>
            <w:r w:rsidRPr="00450122">
              <w:rPr>
                <w:rFonts w:asciiTheme="minorHAnsi" w:hAnsiTheme="minorHAnsi" w:cstheme="minorHAnsi"/>
                <w:color w:val="000000"/>
                <w:sz w:val="20"/>
                <w:szCs w:val="20"/>
              </w:rPr>
              <w:t>CzechTourism</w:t>
            </w:r>
            <w:proofErr w:type="spellEnd"/>
            <w:r w:rsidRPr="00450122">
              <w:rPr>
                <w:rFonts w:asciiTheme="minorHAnsi" w:hAnsiTheme="minorHAnsi" w:cstheme="minorHAnsi"/>
                <w:color w:val="000000"/>
                <w:sz w:val="20"/>
                <w:szCs w:val="20"/>
              </w:rPr>
              <w:t>)</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1119"/>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xml:space="preserve">duben 2017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xml:space="preserve">Nakládka veškerého materiálu </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xml:space="preserve">stavební materiál, exponáty, </w:t>
            </w:r>
            <w:proofErr w:type="spellStart"/>
            <w:r w:rsidRPr="00450122">
              <w:rPr>
                <w:rFonts w:asciiTheme="minorHAnsi" w:hAnsiTheme="minorHAnsi" w:cstheme="minorHAnsi"/>
                <w:color w:val="000000"/>
                <w:sz w:val="20"/>
                <w:szCs w:val="20"/>
              </w:rPr>
              <w:t>gastrovybavení</w:t>
            </w:r>
            <w:proofErr w:type="spellEnd"/>
            <w:r w:rsidRPr="00450122">
              <w:rPr>
                <w:rFonts w:asciiTheme="minorHAnsi" w:hAnsiTheme="minorHAnsi" w:cstheme="minorHAnsi"/>
                <w:color w:val="000000"/>
                <w:sz w:val="20"/>
                <w:szCs w:val="20"/>
              </w:rPr>
              <w:t xml:space="preserve"> kuchyně, vybavení restaurace, vybavení kanceláří, propagační materiály, zboží pro obchod, potraviny, alkohol, atd.)</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585"/>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platby za dopravu ostatní náklady</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clo, balení</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1 200 000,00</w:t>
            </w:r>
          </w:p>
        </w:tc>
      </w:tr>
      <w:tr w:rsidR="00450122" w:rsidRPr="00450122" w:rsidTr="00450122">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platba za AV</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650 000,00</w:t>
            </w:r>
          </w:p>
        </w:tc>
      </w:tr>
      <w:tr w:rsidR="00450122" w:rsidRPr="00450122" w:rsidTr="00450122">
        <w:trPr>
          <w:trHeight w:val="585"/>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platba za služby výstaviště</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3 600 000,00</w:t>
            </w:r>
          </w:p>
        </w:tc>
      </w:tr>
      <w:tr w:rsidR="00450122" w:rsidRPr="00450122" w:rsidTr="00450122">
        <w:trPr>
          <w:trHeight w:val="424"/>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platba za dopravu</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exponáty, expozice, restaurace, zázemí</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5 445 000,00</w:t>
            </w:r>
          </w:p>
        </w:tc>
      </w:tr>
      <w:tr w:rsidR="00450122" w:rsidRPr="00450122" w:rsidTr="00450122">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xml:space="preserve">platba za výrobu </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7 300 000,00</w:t>
            </w:r>
          </w:p>
        </w:tc>
      </w:tr>
      <w:tr w:rsidR="00450122" w:rsidRPr="00450122" w:rsidTr="00450122">
        <w:trPr>
          <w:trHeight w:val="463"/>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platba za ubytování</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zálohy za ubytování pro všechny pracovníky realizátora</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2 500 000,00</w:t>
            </w:r>
          </w:p>
        </w:tc>
      </w:tr>
      <w:tr w:rsidR="00450122" w:rsidRPr="00450122" w:rsidTr="00450122">
        <w:trPr>
          <w:trHeight w:val="585"/>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platba za osobní dopravu</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950 000,00</w:t>
            </w:r>
          </w:p>
        </w:tc>
      </w:tr>
      <w:tr w:rsidR="00450122" w:rsidRPr="00450122" w:rsidTr="00450122">
        <w:trPr>
          <w:trHeight w:val="847"/>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začátek května 2017</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Nástup na montáž expozice</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proofErr w:type="gramStart"/>
            <w:r w:rsidRPr="00450122">
              <w:rPr>
                <w:rFonts w:asciiTheme="minorHAnsi" w:hAnsiTheme="minorHAnsi" w:cstheme="minorHAnsi"/>
                <w:color w:val="000000"/>
                <w:sz w:val="20"/>
                <w:szCs w:val="20"/>
              </w:rPr>
              <w:t>( v počtu</w:t>
            </w:r>
            <w:proofErr w:type="gramEnd"/>
            <w:r w:rsidRPr="00450122">
              <w:rPr>
                <w:rFonts w:asciiTheme="minorHAnsi" w:hAnsiTheme="minorHAnsi" w:cstheme="minorHAnsi"/>
                <w:color w:val="000000"/>
                <w:sz w:val="20"/>
                <w:szCs w:val="20"/>
              </w:rPr>
              <w:t xml:space="preserve"> cca 12ti lidí) - podlahy, rozvody elektro, vody, odpadu, kovová konstrukce, podstavce pro exponáty, pulty,…</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422"/>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květen 2017</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Personální náklady</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náklady na dopravu, stravné montáže</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950 000,00</w:t>
            </w:r>
          </w:p>
        </w:tc>
      </w:tr>
      <w:tr w:rsidR="00450122" w:rsidRPr="00450122" w:rsidTr="00450122">
        <w:trPr>
          <w:trHeight w:val="943"/>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proofErr w:type="gramStart"/>
            <w:r w:rsidRPr="00450122">
              <w:rPr>
                <w:rFonts w:asciiTheme="minorHAnsi" w:hAnsiTheme="minorHAnsi" w:cstheme="minorHAnsi"/>
                <w:color w:val="000000"/>
                <w:sz w:val="20"/>
                <w:szCs w:val="20"/>
              </w:rPr>
              <w:t>10.5.2017</w:t>
            </w:r>
            <w:proofErr w:type="gramEnd"/>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Nástup na montáž restaurace a kuchyně</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proofErr w:type="gramStart"/>
            <w:r w:rsidRPr="00450122">
              <w:rPr>
                <w:rFonts w:asciiTheme="minorHAnsi" w:hAnsiTheme="minorHAnsi" w:cstheme="minorHAnsi"/>
                <w:color w:val="000000"/>
                <w:sz w:val="20"/>
                <w:szCs w:val="20"/>
              </w:rPr>
              <w:t>( v počtu</w:t>
            </w:r>
            <w:proofErr w:type="gramEnd"/>
            <w:r w:rsidRPr="00450122">
              <w:rPr>
                <w:rFonts w:asciiTheme="minorHAnsi" w:hAnsiTheme="minorHAnsi" w:cstheme="minorHAnsi"/>
                <w:color w:val="000000"/>
                <w:sz w:val="20"/>
                <w:szCs w:val="20"/>
              </w:rPr>
              <w:t xml:space="preserve"> cca 7ti lidí) – rozvody elektro, vody, odpadu, podlahy, konstrukce místností, montáž </w:t>
            </w:r>
            <w:proofErr w:type="spellStart"/>
            <w:r w:rsidRPr="00450122">
              <w:rPr>
                <w:rFonts w:asciiTheme="minorHAnsi" w:hAnsiTheme="minorHAnsi" w:cstheme="minorHAnsi"/>
                <w:color w:val="000000"/>
                <w:sz w:val="20"/>
                <w:szCs w:val="20"/>
              </w:rPr>
              <w:t>gastrotechnologií</w:t>
            </w:r>
            <w:proofErr w:type="spellEnd"/>
            <w:r w:rsidRPr="00450122">
              <w:rPr>
                <w:rFonts w:asciiTheme="minorHAnsi" w:hAnsiTheme="minorHAnsi" w:cstheme="minorHAnsi"/>
                <w:color w:val="000000"/>
                <w:sz w:val="20"/>
                <w:szCs w:val="20"/>
              </w:rPr>
              <w:t xml:space="preserve">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518"/>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proofErr w:type="gramStart"/>
            <w:r w:rsidRPr="00450122">
              <w:rPr>
                <w:rFonts w:asciiTheme="minorHAnsi" w:hAnsiTheme="minorHAnsi" w:cstheme="minorHAnsi"/>
                <w:color w:val="000000"/>
                <w:sz w:val="20"/>
                <w:szCs w:val="20"/>
              </w:rPr>
              <w:t>15.5.2017</w:t>
            </w:r>
            <w:proofErr w:type="gramEnd"/>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Montáž letadla  </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(montáž exponátu, zavěšení do konstrukce</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87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proofErr w:type="gramStart"/>
            <w:r w:rsidRPr="00450122">
              <w:rPr>
                <w:rFonts w:asciiTheme="minorHAnsi" w:hAnsiTheme="minorHAnsi" w:cstheme="minorHAnsi"/>
                <w:color w:val="000000"/>
                <w:sz w:val="20"/>
                <w:szCs w:val="20"/>
              </w:rPr>
              <w:t>21.5.2017</w:t>
            </w:r>
            <w:proofErr w:type="gramEnd"/>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Montáž exponátů, vybavení expozice, kanceláří, restaurace</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593"/>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červen 2016</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xml:space="preserve">Nástup </w:t>
            </w:r>
            <w:proofErr w:type="spellStart"/>
            <w:r w:rsidRPr="00450122">
              <w:rPr>
                <w:rFonts w:asciiTheme="minorHAnsi" w:hAnsiTheme="minorHAnsi" w:cstheme="minorHAnsi"/>
                <w:b/>
                <w:bCs/>
                <w:color w:val="000000"/>
                <w:sz w:val="20"/>
                <w:szCs w:val="20"/>
              </w:rPr>
              <w:t>zaměstanců</w:t>
            </w:r>
            <w:proofErr w:type="spellEnd"/>
            <w:r w:rsidRPr="00450122">
              <w:rPr>
                <w:rFonts w:asciiTheme="minorHAnsi" w:hAnsiTheme="minorHAnsi" w:cstheme="minorHAnsi"/>
                <w:b/>
                <w:bCs/>
                <w:color w:val="000000"/>
                <w:sz w:val="20"/>
                <w:szCs w:val="20"/>
              </w:rPr>
              <w:t xml:space="preserve"> pavilonu</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příjezd, ubytování zaměstnanců z ČR; zaškolení všech zaměstnanců pavilonu</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466"/>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Platby uměleckým souborům</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xml:space="preserve">zálohy za kulturní </w:t>
            </w:r>
            <w:proofErr w:type="spellStart"/>
            <w:r w:rsidRPr="00450122">
              <w:rPr>
                <w:rFonts w:asciiTheme="minorHAnsi" w:hAnsiTheme="minorHAnsi" w:cstheme="minorHAnsi"/>
                <w:color w:val="000000"/>
                <w:sz w:val="20"/>
                <w:szCs w:val="20"/>
              </w:rPr>
              <w:t>vystouepní</w:t>
            </w:r>
            <w:proofErr w:type="spellEnd"/>
            <w:r w:rsidRPr="00450122">
              <w:rPr>
                <w:rFonts w:asciiTheme="minorHAnsi" w:hAnsiTheme="minorHAnsi" w:cstheme="minorHAnsi"/>
                <w:color w:val="000000"/>
                <w:sz w:val="20"/>
                <w:szCs w:val="20"/>
              </w:rPr>
              <w:t xml:space="preserve"> všem souborům</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3 500 000,00</w:t>
            </w:r>
          </w:p>
        </w:tc>
      </w:tr>
      <w:tr w:rsidR="00450122" w:rsidRPr="00450122" w:rsidTr="00450122">
        <w:trPr>
          <w:trHeight w:val="53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xml:space="preserve">Platby </w:t>
            </w:r>
            <w:proofErr w:type="spellStart"/>
            <w:r w:rsidRPr="00450122">
              <w:rPr>
                <w:rFonts w:asciiTheme="minorHAnsi" w:hAnsiTheme="minorHAnsi" w:cstheme="minorHAnsi"/>
                <w:b/>
                <w:bCs/>
                <w:color w:val="000000"/>
                <w:sz w:val="20"/>
                <w:szCs w:val="20"/>
              </w:rPr>
              <w:t>zaměstanancům</w:t>
            </w:r>
            <w:proofErr w:type="spellEnd"/>
            <w:r w:rsidRPr="00450122">
              <w:rPr>
                <w:rFonts w:asciiTheme="minorHAnsi" w:hAnsiTheme="minorHAnsi" w:cstheme="minorHAnsi"/>
                <w:b/>
                <w:bCs/>
                <w:color w:val="000000"/>
                <w:sz w:val="20"/>
                <w:szCs w:val="20"/>
              </w:rPr>
              <w:t xml:space="preserve"> pavilonu</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hostesky, kuchaři, obsluha, a další</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2 000 000,00</w:t>
            </w:r>
          </w:p>
        </w:tc>
      </w:tr>
      <w:tr w:rsidR="00450122" w:rsidRPr="00450122" w:rsidTr="00450122">
        <w:trPr>
          <w:trHeight w:val="585"/>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Nákup dárkových předmětů</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200 000,00</w:t>
            </w:r>
          </w:p>
        </w:tc>
      </w:tr>
      <w:tr w:rsidR="00450122" w:rsidRPr="00450122" w:rsidTr="00450122">
        <w:trPr>
          <w:trHeight w:val="6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Platby za DP</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proexportní akce zálohy, jiné náklady</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2 000 000,00</w:t>
            </w:r>
          </w:p>
        </w:tc>
      </w:tr>
      <w:tr w:rsidR="00450122" w:rsidRPr="00450122" w:rsidTr="00450122">
        <w:trPr>
          <w:trHeight w:val="249"/>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Platby za pojištění</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pojištění exponátů, expozice a další</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1 500 000,00</w:t>
            </w:r>
          </w:p>
        </w:tc>
      </w:tr>
      <w:tr w:rsidR="00450122" w:rsidRPr="00450122" w:rsidTr="00450122">
        <w:trPr>
          <w:trHeight w:val="768"/>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proofErr w:type="gramStart"/>
            <w:r w:rsidRPr="00450122">
              <w:rPr>
                <w:rFonts w:asciiTheme="minorHAnsi" w:hAnsiTheme="minorHAnsi" w:cstheme="minorHAnsi"/>
                <w:b/>
                <w:bCs/>
                <w:color w:val="000000"/>
                <w:sz w:val="20"/>
                <w:szCs w:val="20"/>
              </w:rPr>
              <w:lastRenderedPageBreak/>
              <w:t>1.6.2017</w:t>
            </w:r>
            <w:proofErr w:type="gramEnd"/>
            <w:r w:rsidRPr="00450122">
              <w:rPr>
                <w:rFonts w:asciiTheme="minorHAnsi" w:hAnsiTheme="minorHAnsi" w:cstheme="minorHAnsi"/>
                <w:b/>
                <w:bCs/>
                <w:color w:val="000000"/>
                <w:sz w:val="20"/>
                <w:szCs w:val="20"/>
              </w:rPr>
              <w:t xml:space="preserve">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Předání expozice a restaurace</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xml:space="preserve">(vyzkoušení a předvedení funkčnosti exponátů, </w:t>
            </w:r>
            <w:proofErr w:type="spellStart"/>
            <w:r w:rsidRPr="00450122">
              <w:rPr>
                <w:rFonts w:asciiTheme="minorHAnsi" w:hAnsiTheme="minorHAnsi" w:cstheme="minorHAnsi"/>
                <w:color w:val="000000"/>
                <w:sz w:val="20"/>
                <w:szCs w:val="20"/>
              </w:rPr>
              <w:t>gastroprovozu</w:t>
            </w:r>
            <w:proofErr w:type="spellEnd"/>
            <w:r w:rsidRPr="00450122">
              <w:rPr>
                <w:rFonts w:asciiTheme="minorHAnsi" w:hAnsiTheme="minorHAnsi" w:cstheme="minorHAnsi"/>
                <w:color w:val="000000"/>
                <w:sz w:val="20"/>
                <w:szCs w:val="20"/>
              </w:rPr>
              <w:t>, všech technologií)</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87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proofErr w:type="gramStart"/>
            <w:r w:rsidRPr="00450122">
              <w:rPr>
                <w:rFonts w:asciiTheme="minorHAnsi" w:hAnsiTheme="minorHAnsi" w:cstheme="minorHAnsi"/>
                <w:b/>
                <w:bCs/>
                <w:color w:val="000000"/>
                <w:sz w:val="20"/>
                <w:szCs w:val="20"/>
              </w:rPr>
              <w:t>10.6.2017</w:t>
            </w:r>
            <w:proofErr w:type="gramEnd"/>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SLAVNOSTNÍ ZAHÁJENÍ SVĚTOVÉ VÝSTAVY</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585"/>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10.6.-</w:t>
            </w:r>
            <w:proofErr w:type="gramStart"/>
            <w:r w:rsidRPr="00450122">
              <w:rPr>
                <w:rFonts w:asciiTheme="minorHAnsi" w:hAnsiTheme="minorHAnsi" w:cstheme="minorHAnsi"/>
                <w:b/>
                <w:bCs/>
                <w:color w:val="000000"/>
                <w:sz w:val="20"/>
                <w:szCs w:val="20"/>
              </w:rPr>
              <w:t>10.9.2017</w:t>
            </w:r>
            <w:proofErr w:type="gramEnd"/>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SVĚTOVÁ VÝSTAVA EXPO 2017</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439"/>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červenec 2017</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xml:space="preserve">Platby </w:t>
            </w:r>
            <w:proofErr w:type="spellStart"/>
            <w:r w:rsidRPr="00450122">
              <w:rPr>
                <w:rFonts w:asciiTheme="minorHAnsi" w:hAnsiTheme="minorHAnsi" w:cstheme="minorHAnsi"/>
                <w:b/>
                <w:bCs/>
                <w:color w:val="000000"/>
                <w:sz w:val="20"/>
                <w:szCs w:val="20"/>
              </w:rPr>
              <w:t>zaměstanancům</w:t>
            </w:r>
            <w:proofErr w:type="spellEnd"/>
            <w:r w:rsidRPr="00450122">
              <w:rPr>
                <w:rFonts w:asciiTheme="minorHAnsi" w:hAnsiTheme="minorHAnsi" w:cstheme="minorHAnsi"/>
                <w:b/>
                <w:bCs/>
                <w:color w:val="000000"/>
                <w:sz w:val="20"/>
                <w:szCs w:val="20"/>
              </w:rPr>
              <w:t xml:space="preserve"> pavilonu</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hostesky, kuchaři, obsluha, a další</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1 000 000,00</w:t>
            </w:r>
          </w:p>
        </w:tc>
      </w:tr>
      <w:tr w:rsidR="00450122" w:rsidRPr="00450122" w:rsidTr="00450122">
        <w:trPr>
          <w:trHeight w:val="585"/>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proofErr w:type="gramStart"/>
            <w:r w:rsidRPr="00450122">
              <w:rPr>
                <w:rFonts w:asciiTheme="minorHAnsi" w:hAnsiTheme="minorHAnsi" w:cstheme="minorHAnsi"/>
                <w:color w:val="000000"/>
                <w:sz w:val="20"/>
                <w:szCs w:val="20"/>
              </w:rPr>
              <w:t>15.7.2017</w:t>
            </w:r>
            <w:proofErr w:type="gramEnd"/>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ČESKÝ NÁRODNÍ DEN</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6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srpen 2017</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xml:space="preserve">Platby </w:t>
            </w:r>
            <w:proofErr w:type="spellStart"/>
            <w:r w:rsidRPr="00450122">
              <w:rPr>
                <w:rFonts w:asciiTheme="minorHAnsi" w:hAnsiTheme="minorHAnsi" w:cstheme="minorHAnsi"/>
                <w:b/>
                <w:bCs/>
                <w:color w:val="000000"/>
                <w:sz w:val="20"/>
                <w:szCs w:val="20"/>
              </w:rPr>
              <w:t>zaměstanancům</w:t>
            </w:r>
            <w:proofErr w:type="spellEnd"/>
            <w:r w:rsidRPr="00450122">
              <w:rPr>
                <w:rFonts w:asciiTheme="minorHAnsi" w:hAnsiTheme="minorHAnsi" w:cstheme="minorHAnsi"/>
                <w:b/>
                <w:bCs/>
                <w:color w:val="000000"/>
                <w:sz w:val="20"/>
                <w:szCs w:val="20"/>
              </w:rPr>
              <w:t xml:space="preserve"> pavilonu</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hostesky, kuchaři, obsluha, a další</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1 000 000,00</w:t>
            </w:r>
          </w:p>
        </w:tc>
      </w:tr>
      <w:tr w:rsidR="00450122" w:rsidRPr="00450122" w:rsidTr="00450122">
        <w:trPr>
          <w:trHeight w:val="6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září 2017</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Platby uměleckým souborům</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doplatky za kulturní vystoupení všem souborům</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3 000 000,00</w:t>
            </w:r>
          </w:p>
        </w:tc>
      </w:tr>
      <w:tr w:rsidR="00450122" w:rsidRPr="00450122" w:rsidTr="00450122">
        <w:trPr>
          <w:trHeight w:val="6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xml:space="preserve">Platby </w:t>
            </w:r>
            <w:proofErr w:type="spellStart"/>
            <w:r w:rsidRPr="00450122">
              <w:rPr>
                <w:rFonts w:asciiTheme="minorHAnsi" w:hAnsiTheme="minorHAnsi" w:cstheme="minorHAnsi"/>
                <w:b/>
                <w:bCs/>
                <w:color w:val="000000"/>
                <w:sz w:val="20"/>
                <w:szCs w:val="20"/>
              </w:rPr>
              <w:t>zaměstanancům</w:t>
            </w:r>
            <w:proofErr w:type="spellEnd"/>
            <w:r w:rsidRPr="00450122">
              <w:rPr>
                <w:rFonts w:asciiTheme="minorHAnsi" w:hAnsiTheme="minorHAnsi" w:cstheme="minorHAnsi"/>
                <w:b/>
                <w:bCs/>
                <w:color w:val="000000"/>
                <w:sz w:val="20"/>
                <w:szCs w:val="20"/>
              </w:rPr>
              <w:t xml:space="preserve"> pavilonu</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hostesky, kuchaři, obsluha, a další</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1 000 000,00</w:t>
            </w:r>
          </w:p>
        </w:tc>
      </w:tr>
      <w:tr w:rsidR="00450122" w:rsidRPr="00450122" w:rsidTr="00450122">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Doplatky za DP</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600 160,00</w:t>
            </w:r>
          </w:p>
        </w:tc>
      </w:tr>
      <w:tr w:rsidR="00450122" w:rsidRPr="00450122" w:rsidTr="00450122">
        <w:trPr>
          <w:trHeight w:val="282"/>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Náklady na osobní dopravu</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860 000,00</w:t>
            </w:r>
          </w:p>
        </w:tc>
      </w:tr>
      <w:tr w:rsidR="00450122" w:rsidRPr="00450122" w:rsidTr="00450122">
        <w:trPr>
          <w:trHeight w:val="585"/>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Doplatky za služby výstaviště</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800 000,00</w:t>
            </w:r>
          </w:p>
        </w:tc>
      </w:tr>
      <w:tr w:rsidR="00450122" w:rsidRPr="00450122" w:rsidTr="00450122">
        <w:trPr>
          <w:trHeight w:val="497"/>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proofErr w:type="gramStart"/>
            <w:r w:rsidRPr="00450122">
              <w:rPr>
                <w:rFonts w:asciiTheme="minorHAnsi" w:hAnsiTheme="minorHAnsi" w:cstheme="minorHAnsi"/>
                <w:b/>
                <w:bCs/>
                <w:color w:val="000000"/>
                <w:sz w:val="20"/>
                <w:szCs w:val="20"/>
              </w:rPr>
              <w:t>10.9.2017</w:t>
            </w:r>
            <w:proofErr w:type="gramEnd"/>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SLAVNOSTNÍ ZAKONČENÍ SVĚTOVÉ VÝSTAVY</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907"/>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proofErr w:type="gramStart"/>
            <w:r w:rsidRPr="00450122">
              <w:rPr>
                <w:rFonts w:asciiTheme="minorHAnsi" w:hAnsiTheme="minorHAnsi" w:cstheme="minorHAnsi"/>
                <w:color w:val="000000"/>
                <w:sz w:val="20"/>
                <w:szCs w:val="20"/>
              </w:rPr>
              <w:t>11.09.2017</w:t>
            </w:r>
            <w:proofErr w:type="gramEnd"/>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xml:space="preserve">Balení exponátů, vybavení kanceláří, kuchyně a restaurace, </w:t>
            </w:r>
            <w:proofErr w:type="spellStart"/>
            <w:r w:rsidRPr="00450122">
              <w:rPr>
                <w:rFonts w:asciiTheme="minorHAnsi" w:hAnsiTheme="minorHAnsi" w:cstheme="minorHAnsi"/>
                <w:b/>
                <w:bCs/>
                <w:color w:val="000000"/>
                <w:sz w:val="20"/>
                <w:szCs w:val="20"/>
              </w:rPr>
              <w:t>gastrotechnologií</w:t>
            </w:r>
            <w:proofErr w:type="spellEnd"/>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442"/>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Demontáž letadla </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(rozložení na jednotlivé části, balení)</w:t>
            </w:r>
            <w:r w:rsidRPr="00450122">
              <w:rPr>
                <w:rFonts w:asciiTheme="minorHAnsi" w:hAnsiTheme="minorHAnsi" w:cstheme="minorHAnsi"/>
                <w:b/>
                <w:bCs/>
                <w:color w:val="000000"/>
                <w:sz w:val="20"/>
                <w:szCs w:val="20"/>
              </w:rPr>
              <w:t xml:space="preserve">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662"/>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proofErr w:type="gramStart"/>
            <w:r w:rsidRPr="00450122">
              <w:rPr>
                <w:rFonts w:asciiTheme="minorHAnsi" w:hAnsiTheme="minorHAnsi" w:cstheme="minorHAnsi"/>
                <w:color w:val="000000"/>
                <w:sz w:val="20"/>
                <w:szCs w:val="20"/>
              </w:rPr>
              <w:t>02.10.2017</w:t>
            </w:r>
            <w:proofErr w:type="gramEnd"/>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Demontáž expozice a restaurace </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uvedení pavilonu do původního stavu, demontování stěn, podlah, rozvodů</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899"/>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450122" w:rsidRPr="00450122" w:rsidRDefault="00450122" w:rsidP="00450122">
            <w:pPr>
              <w:widowControl/>
              <w:autoSpaceDE/>
              <w:autoSpaceDN/>
              <w:adjustRightInd/>
              <w:rPr>
                <w:rFonts w:asciiTheme="minorHAnsi" w:hAnsiTheme="minorHAnsi" w:cstheme="minorHAnsi"/>
                <w:color w:val="000000"/>
                <w:sz w:val="20"/>
                <w:szCs w:val="20"/>
              </w:rPr>
            </w:pPr>
            <w:proofErr w:type="gramStart"/>
            <w:r w:rsidRPr="00450122">
              <w:rPr>
                <w:rFonts w:asciiTheme="minorHAnsi" w:hAnsiTheme="minorHAnsi" w:cstheme="minorHAnsi"/>
                <w:color w:val="000000"/>
                <w:sz w:val="20"/>
                <w:szCs w:val="20"/>
              </w:rPr>
              <w:t>18.10.2017</w:t>
            </w:r>
            <w:proofErr w:type="gramEnd"/>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xml:space="preserve">Nakládka exponátů, vybavení kanceláří, kuchyně a restaurace, </w:t>
            </w:r>
            <w:proofErr w:type="spellStart"/>
            <w:r w:rsidRPr="00450122">
              <w:rPr>
                <w:rFonts w:asciiTheme="minorHAnsi" w:hAnsiTheme="minorHAnsi" w:cstheme="minorHAnsi"/>
                <w:b/>
                <w:bCs/>
                <w:color w:val="000000"/>
                <w:sz w:val="20"/>
                <w:szCs w:val="20"/>
              </w:rPr>
              <w:t>gastrotechnologií</w:t>
            </w:r>
            <w:proofErr w:type="spellEnd"/>
            <w:r w:rsidRPr="00450122">
              <w:rPr>
                <w:rFonts w:asciiTheme="minorHAnsi" w:hAnsiTheme="minorHAnsi" w:cstheme="minorHAnsi"/>
                <w:b/>
                <w:bCs/>
                <w:color w:val="000000"/>
                <w:sz w:val="20"/>
                <w:szCs w:val="20"/>
              </w:rPr>
              <w:t xml:space="preserve"> </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585"/>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Říjen-listopad 2017</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Vykládka exponátů a dalšího vybavení</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600"/>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xml:space="preserve">Rozvoz exponátů </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dle individuální domluvy s majiteli exponátů a vybavení</w:t>
            </w:r>
            <w:r w:rsidRPr="00450122">
              <w:rPr>
                <w:rFonts w:asciiTheme="minorHAnsi" w:hAnsiTheme="minorHAnsi" w:cstheme="minorHAnsi"/>
                <w:b/>
                <w:bCs/>
                <w:color w:val="000000"/>
                <w:sz w:val="20"/>
                <w:szCs w:val="20"/>
              </w:rPr>
              <w:t xml:space="preserve">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r>
      <w:tr w:rsidR="00450122" w:rsidRPr="00450122" w:rsidTr="00450122">
        <w:trPr>
          <w:trHeight w:val="585"/>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 </w:t>
            </w:r>
          </w:p>
        </w:tc>
        <w:tc>
          <w:tcPr>
            <w:tcW w:w="2440"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b/>
                <w:bCs/>
                <w:color w:val="000000"/>
                <w:sz w:val="20"/>
                <w:szCs w:val="20"/>
              </w:rPr>
            </w:pPr>
            <w:r w:rsidRPr="00450122">
              <w:rPr>
                <w:rFonts w:asciiTheme="minorHAnsi" w:hAnsiTheme="minorHAnsi" w:cstheme="minorHAnsi"/>
                <w:b/>
                <w:bCs/>
                <w:color w:val="000000"/>
                <w:sz w:val="20"/>
                <w:szCs w:val="20"/>
              </w:rPr>
              <w:t>Doplacení ostatních nákladů</w:t>
            </w:r>
          </w:p>
        </w:tc>
        <w:tc>
          <w:tcPr>
            <w:tcW w:w="3086" w:type="dxa"/>
            <w:tcBorders>
              <w:top w:val="nil"/>
              <w:left w:val="nil"/>
              <w:bottom w:val="single" w:sz="4" w:space="0" w:color="auto"/>
              <w:right w:val="single" w:sz="4" w:space="0" w:color="auto"/>
            </w:tcBorders>
            <w:shd w:val="clear" w:color="auto" w:fill="auto"/>
            <w:vAlign w:val="bottom"/>
            <w:hideMark/>
          </w:tcPr>
          <w:p w:rsidR="00450122" w:rsidRPr="00450122" w:rsidRDefault="00450122" w:rsidP="00450122">
            <w:pPr>
              <w:widowControl/>
              <w:autoSpaceDE/>
              <w:autoSpaceDN/>
              <w:adjustRightInd/>
              <w:rPr>
                <w:rFonts w:asciiTheme="minorHAnsi" w:hAnsiTheme="minorHAnsi" w:cstheme="minorHAnsi"/>
                <w:color w:val="000000"/>
                <w:sz w:val="20"/>
                <w:szCs w:val="20"/>
              </w:rPr>
            </w:pPr>
            <w:r w:rsidRPr="00450122">
              <w:rPr>
                <w:rFonts w:asciiTheme="minorHAnsi" w:hAnsiTheme="minorHAnsi" w:cstheme="minorHAnsi"/>
                <w:color w:val="000000"/>
                <w:sz w:val="20"/>
                <w:szCs w:val="20"/>
              </w:rPr>
              <w:t> </w:t>
            </w:r>
          </w:p>
        </w:tc>
        <w:tc>
          <w:tcPr>
            <w:tcW w:w="1754" w:type="dxa"/>
            <w:tcBorders>
              <w:top w:val="nil"/>
              <w:left w:val="nil"/>
              <w:bottom w:val="single" w:sz="4" w:space="0" w:color="auto"/>
              <w:right w:val="single" w:sz="4" w:space="0" w:color="auto"/>
            </w:tcBorders>
            <w:shd w:val="clear" w:color="auto" w:fill="auto"/>
            <w:noWrap/>
            <w:vAlign w:val="bottom"/>
            <w:hideMark/>
          </w:tcPr>
          <w:p w:rsidR="00450122" w:rsidRPr="00450122" w:rsidRDefault="00450122" w:rsidP="00450122">
            <w:pPr>
              <w:widowControl/>
              <w:autoSpaceDE/>
              <w:autoSpaceDN/>
              <w:adjustRightInd/>
              <w:jc w:val="right"/>
              <w:rPr>
                <w:rFonts w:asciiTheme="minorHAnsi" w:hAnsiTheme="minorHAnsi" w:cstheme="minorHAnsi"/>
                <w:color w:val="000000"/>
                <w:sz w:val="20"/>
                <w:szCs w:val="20"/>
              </w:rPr>
            </w:pPr>
            <w:r w:rsidRPr="00450122">
              <w:rPr>
                <w:rFonts w:asciiTheme="minorHAnsi" w:hAnsiTheme="minorHAnsi" w:cstheme="minorHAnsi"/>
                <w:color w:val="000000"/>
                <w:sz w:val="20"/>
                <w:szCs w:val="20"/>
              </w:rPr>
              <w:t>805 600,00</w:t>
            </w:r>
          </w:p>
        </w:tc>
      </w:tr>
    </w:tbl>
    <w:p w:rsidR="00450122" w:rsidRPr="00450122" w:rsidRDefault="00450122" w:rsidP="00450122">
      <w:pPr>
        <w:keepNext/>
        <w:keepLines/>
        <w:ind w:left="-57"/>
        <w:rPr>
          <w:rFonts w:asciiTheme="minorHAnsi" w:hAnsiTheme="minorHAnsi" w:cstheme="minorHAnsi"/>
          <w:sz w:val="20"/>
          <w:szCs w:val="20"/>
        </w:rPr>
      </w:pPr>
    </w:p>
    <w:p w:rsidR="00B146F6" w:rsidRPr="00450122" w:rsidRDefault="00B146F6" w:rsidP="001A599E">
      <w:pPr>
        <w:rPr>
          <w:rFonts w:asciiTheme="minorHAnsi" w:hAnsiTheme="minorHAnsi" w:cstheme="minorHAnsi"/>
          <w:sz w:val="20"/>
          <w:szCs w:val="20"/>
        </w:rPr>
      </w:pPr>
    </w:p>
    <w:sectPr w:rsidR="00B146F6" w:rsidRPr="004501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39C" w:rsidRDefault="00EE139C" w:rsidP="00450122">
      <w:r>
        <w:separator/>
      </w:r>
    </w:p>
  </w:endnote>
  <w:endnote w:type="continuationSeparator" w:id="0">
    <w:p w:rsidR="00EE139C" w:rsidRDefault="00EE139C" w:rsidP="0045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663641"/>
      <w:docPartObj>
        <w:docPartGallery w:val="Page Numbers (Bottom of Page)"/>
        <w:docPartUnique/>
      </w:docPartObj>
    </w:sdtPr>
    <w:sdtEndPr/>
    <w:sdtContent>
      <w:p w:rsidR="00450122" w:rsidRDefault="00450122">
        <w:pPr>
          <w:pStyle w:val="Zpat"/>
          <w:jc w:val="center"/>
        </w:pPr>
        <w:r>
          <w:fldChar w:fldCharType="begin"/>
        </w:r>
        <w:r>
          <w:instrText>PAGE   \* MERGEFORMAT</w:instrText>
        </w:r>
        <w:r>
          <w:fldChar w:fldCharType="separate"/>
        </w:r>
        <w:r w:rsidR="00646A87">
          <w:rPr>
            <w:noProof/>
          </w:rPr>
          <w:t>21</w:t>
        </w:r>
        <w:r>
          <w:fldChar w:fldCharType="end"/>
        </w:r>
      </w:p>
    </w:sdtContent>
  </w:sdt>
  <w:p w:rsidR="00450122" w:rsidRDefault="004501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39C" w:rsidRDefault="00EE139C" w:rsidP="00450122">
      <w:r>
        <w:separator/>
      </w:r>
    </w:p>
  </w:footnote>
  <w:footnote w:type="continuationSeparator" w:id="0">
    <w:p w:rsidR="00EE139C" w:rsidRDefault="00EE139C" w:rsidP="00450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22" w:rsidRDefault="00450122">
    <w:pPr>
      <w:kinsoku w:val="0"/>
      <w:overflowPunct w:val="0"/>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2" w15:restartNumberingAfterBreak="0">
    <w:nsid w:val="00000006"/>
    <w:multiLevelType w:val="singleLevel"/>
    <w:tmpl w:val="00000006"/>
    <w:name w:val="WW8Num7"/>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11"/>
    <w:lvl w:ilvl="0">
      <w:start w:val="1"/>
      <w:numFmt w:val="decimal"/>
      <w:lvlText w:val="%1."/>
      <w:lvlJc w:val="left"/>
      <w:pPr>
        <w:tabs>
          <w:tab w:val="num" w:pos="720"/>
        </w:tabs>
        <w:ind w:left="720" w:hanging="360"/>
      </w:pPr>
    </w:lvl>
  </w:abstractNum>
  <w:abstractNum w:abstractNumId="4" w15:restartNumberingAfterBreak="0">
    <w:nsid w:val="00000009"/>
    <w:multiLevelType w:val="singleLevel"/>
    <w:tmpl w:val="00000009"/>
    <w:name w:val="WW8Num14"/>
    <w:lvl w:ilvl="0">
      <w:start w:val="1"/>
      <w:numFmt w:val="bullet"/>
      <w:lvlText w:val=""/>
      <w:lvlJc w:val="left"/>
      <w:pPr>
        <w:tabs>
          <w:tab w:val="num" w:pos="720"/>
        </w:tabs>
        <w:ind w:left="720" w:hanging="360"/>
      </w:pPr>
      <w:rPr>
        <w:rFonts w:ascii="Symbol" w:hAnsi="Symbol" w:cs="Times New Roman"/>
      </w:rPr>
    </w:lvl>
  </w:abstractNum>
  <w:abstractNum w:abstractNumId="5" w15:restartNumberingAfterBreak="0">
    <w:nsid w:val="00000407"/>
    <w:multiLevelType w:val="multilevel"/>
    <w:tmpl w:val="2CBEE5C4"/>
    <w:lvl w:ilvl="0">
      <w:start w:val="1"/>
      <w:numFmt w:val="upperLetter"/>
      <w:lvlText w:val="%1."/>
      <w:lvlJc w:val="left"/>
      <w:pPr>
        <w:ind w:hanging="447"/>
      </w:pPr>
      <w:rPr>
        <w:rFonts w:ascii="Times New Roman" w:hAnsi="Times New Roman" w:cs="Times New Roman"/>
        <w:b w:val="0"/>
        <w:bCs w:val="0"/>
        <w:color w:val="231F20"/>
        <w:spacing w:val="-2"/>
        <w:sz w:val="22"/>
        <w:szCs w:val="22"/>
      </w:rPr>
    </w:lvl>
    <w:lvl w:ilvl="1">
      <w:start w:val="1"/>
      <w:numFmt w:val="decimal"/>
      <w:lvlText w:val="%2."/>
      <w:lvlJc w:val="left"/>
      <w:pPr>
        <w:ind w:hanging="447"/>
      </w:pPr>
      <w:rPr>
        <w:rFonts w:ascii="Times New Roman" w:hAnsi="Times New Roman" w:cs="Times New Roman"/>
        <w:b w:val="0"/>
        <w:bCs w:val="0"/>
        <w:color w:val="231F2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lowerLetter"/>
      <w:lvlText w:val="%1)"/>
      <w:lvlJc w:val="left"/>
      <w:pPr>
        <w:ind w:hanging="360"/>
      </w:pPr>
      <w:rPr>
        <w:rFonts w:ascii="Times New Roman" w:hAnsi="Times New Roman" w:cs="Times New Roman"/>
        <w:b w:val="0"/>
        <w:bCs w:val="0"/>
        <w:color w:val="231F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3172B47"/>
    <w:multiLevelType w:val="hybridMultilevel"/>
    <w:tmpl w:val="FE92B02E"/>
    <w:lvl w:ilvl="0" w:tplc="04050001">
      <w:start w:val="1"/>
      <w:numFmt w:val="bullet"/>
      <w:lvlText w:val=""/>
      <w:lvlJc w:val="left"/>
      <w:pPr>
        <w:ind w:left="2849" w:hanging="360"/>
      </w:pPr>
      <w:rPr>
        <w:rFonts w:ascii="Symbol" w:hAnsi="Symbol" w:hint="default"/>
      </w:rPr>
    </w:lvl>
    <w:lvl w:ilvl="1" w:tplc="04050003" w:tentative="1">
      <w:start w:val="1"/>
      <w:numFmt w:val="bullet"/>
      <w:lvlText w:val="o"/>
      <w:lvlJc w:val="left"/>
      <w:pPr>
        <w:ind w:left="3569" w:hanging="360"/>
      </w:pPr>
      <w:rPr>
        <w:rFonts w:ascii="Courier New" w:hAnsi="Courier New" w:cs="Courier New" w:hint="default"/>
      </w:rPr>
    </w:lvl>
    <w:lvl w:ilvl="2" w:tplc="04050005" w:tentative="1">
      <w:start w:val="1"/>
      <w:numFmt w:val="bullet"/>
      <w:lvlText w:val=""/>
      <w:lvlJc w:val="left"/>
      <w:pPr>
        <w:ind w:left="4289" w:hanging="360"/>
      </w:pPr>
      <w:rPr>
        <w:rFonts w:ascii="Wingdings" w:hAnsi="Wingdings" w:hint="default"/>
      </w:rPr>
    </w:lvl>
    <w:lvl w:ilvl="3" w:tplc="04050001" w:tentative="1">
      <w:start w:val="1"/>
      <w:numFmt w:val="bullet"/>
      <w:lvlText w:val=""/>
      <w:lvlJc w:val="left"/>
      <w:pPr>
        <w:ind w:left="5009" w:hanging="360"/>
      </w:pPr>
      <w:rPr>
        <w:rFonts w:ascii="Symbol" w:hAnsi="Symbol" w:hint="default"/>
      </w:rPr>
    </w:lvl>
    <w:lvl w:ilvl="4" w:tplc="04050003" w:tentative="1">
      <w:start w:val="1"/>
      <w:numFmt w:val="bullet"/>
      <w:lvlText w:val="o"/>
      <w:lvlJc w:val="left"/>
      <w:pPr>
        <w:ind w:left="5729" w:hanging="360"/>
      </w:pPr>
      <w:rPr>
        <w:rFonts w:ascii="Courier New" w:hAnsi="Courier New" w:cs="Courier New" w:hint="default"/>
      </w:rPr>
    </w:lvl>
    <w:lvl w:ilvl="5" w:tplc="04050005" w:tentative="1">
      <w:start w:val="1"/>
      <w:numFmt w:val="bullet"/>
      <w:lvlText w:val=""/>
      <w:lvlJc w:val="left"/>
      <w:pPr>
        <w:ind w:left="6449" w:hanging="360"/>
      </w:pPr>
      <w:rPr>
        <w:rFonts w:ascii="Wingdings" w:hAnsi="Wingdings" w:hint="default"/>
      </w:rPr>
    </w:lvl>
    <w:lvl w:ilvl="6" w:tplc="04050001" w:tentative="1">
      <w:start w:val="1"/>
      <w:numFmt w:val="bullet"/>
      <w:lvlText w:val=""/>
      <w:lvlJc w:val="left"/>
      <w:pPr>
        <w:ind w:left="7169" w:hanging="360"/>
      </w:pPr>
      <w:rPr>
        <w:rFonts w:ascii="Symbol" w:hAnsi="Symbol" w:hint="default"/>
      </w:rPr>
    </w:lvl>
    <w:lvl w:ilvl="7" w:tplc="04050003" w:tentative="1">
      <w:start w:val="1"/>
      <w:numFmt w:val="bullet"/>
      <w:lvlText w:val="o"/>
      <w:lvlJc w:val="left"/>
      <w:pPr>
        <w:ind w:left="7889" w:hanging="360"/>
      </w:pPr>
      <w:rPr>
        <w:rFonts w:ascii="Courier New" w:hAnsi="Courier New" w:cs="Courier New" w:hint="default"/>
      </w:rPr>
    </w:lvl>
    <w:lvl w:ilvl="8" w:tplc="04050005" w:tentative="1">
      <w:start w:val="1"/>
      <w:numFmt w:val="bullet"/>
      <w:lvlText w:val=""/>
      <w:lvlJc w:val="left"/>
      <w:pPr>
        <w:ind w:left="8609" w:hanging="360"/>
      </w:pPr>
      <w:rPr>
        <w:rFonts w:ascii="Wingdings" w:hAnsi="Wingdings" w:hint="default"/>
      </w:rPr>
    </w:lvl>
  </w:abstractNum>
  <w:abstractNum w:abstractNumId="8" w15:restartNumberingAfterBreak="0">
    <w:nsid w:val="037C5642"/>
    <w:multiLevelType w:val="hybridMultilevel"/>
    <w:tmpl w:val="30E898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1DE3582"/>
    <w:multiLevelType w:val="hybridMultilevel"/>
    <w:tmpl w:val="9D1E2F3E"/>
    <w:lvl w:ilvl="0" w:tplc="04050001">
      <w:start w:val="1"/>
      <w:numFmt w:val="bullet"/>
      <w:lvlText w:val=""/>
      <w:lvlJc w:val="left"/>
      <w:pPr>
        <w:ind w:left="2849" w:hanging="360"/>
      </w:pPr>
      <w:rPr>
        <w:rFonts w:ascii="Symbol" w:hAnsi="Symbol" w:hint="default"/>
      </w:rPr>
    </w:lvl>
    <w:lvl w:ilvl="1" w:tplc="04050003" w:tentative="1">
      <w:start w:val="1"/>
      <w:numFmt w:val="bullet"/>
      <w:lvlText w:val="o"/>
      <w:lvlJc w:val="left"/>
      <w:pPr>
        <w:ind w:left="3569" w:hanging="360"/>
      </w:pPr>
      <w:rPr>
        <w:rFonts w:ascii="Courier New" w:hAnsi="Courier New" w:cs="Courier New" w:hint="default"/>
      </w:rPr>
    </w:lvl>
    <w:lvl w:ilvl="2" w:tplc="04050005" w:tentative="1">
      <w:start w:val="1"/>
      <w:numFmt w:val="bullet"/>
      <w:lvlText w:val=""/>
      <w:lvlJc w:val="left"/>
      <w:pPr>
        <w:ind w:left="4289" w:hanging="360"/>
      </w:pPr>
      <w:rPr>
        <w:rFonts w:ascii="Wingdings" w:hAnsi="Wingdings" w:hint="default"/>
      </w:rPr>
    </w:lvl>
    <w:lvl w:ilvl="3" w:tplc="04050001" w:tentative="1">
      <w:start w:val="1"/>
      <w:numFmt w:val="bullet"/>
      <w:lvlText w:val=""/>
      <w:lvlJc w:val="left"/>
      <w:pPr>
        <w:ind w:left="5009" w:hanging="360"/>
      </w:pPr>
      <w:rPr>
        <w:rFonts w:ascii="Symbol" w:hAnsi="Symbol" w:hint="default"/>
      </w:rPr>
    </w:lvl>
    <w:lvl w:ilvl="4" w:tplc="04050003" w:tentative="1">
      <w:start w:val="1"/>
      <w:numFmt w:val="bullet"/>
      <w:lvlText w:val="o"/>
      <w:lvlJc w:val="left"/>
      <w:pPr>
        <w:ind w:left="5729" w:hanging="360"/>
      </w:pPr>
      <w:rPr>
        <w:rFonts w:ascii="Courier New" w:hAnsi="Courier New" w:cs="Courier New" w:hint="default"/>
      </w:rPr>
    </w:lvl>
    <w:lvl w:ilvl="5" w:tplc="04050005" w:tentative="1">
      <w:start w:val="1"/>
      <w:numFmt w:val="bullet"/>
      <w:lvlText w:val=""/>
      <w:lvlJc w:val="left"/>
      <w:pPr>
        <w:ind w:left="6449" w:hanging="360"/>
      </w:pPr>
      <w:rPr>
        <w:rFonts w:ascii="Wingdings" w:hAnsi="Wingdings" w:hint="default"/>
      </w:rPr>
    </w:lvl>
    <w:lvl w:ilvl="6" w:tplc="04050001" w:tentative="1">
      <w:start w:val="1"/>
      <w:numFmt w:val="bullet"/>
      <w:lvlText w:val=""/>
      <w:lvlJc w:val="left"/>
      <w:pPr>
        <w:ind w:left="7169" w:hanging="360"/>
      </w:pPr>
      <w:rPr>
        <w:rFonts w:ascii="Symbol" w:hAnsi="Symbol" w:hint="default"/>
      </w:rPr>
    </w:lvl>
    <w:lvl w:ilvl="7" w:tplc="04050003" w:tentative="1">
      <w:start w:val="1"/>
      <w:numFmt w:val="bullet"/>
      <w:lvlText w:val="o"/>
      <w:lvlJc w:val="left"/>
      <w:pPr>
        <w:ind w:left="7889" w:hanging="360"/>
      </w:pPr>
      <w:rPr>
        <w:rFonts w:ascii="Courier New" w:hAnsi="Courier New" w:cs="Courier New" w:hint="default"/>
      </w:rPr>
    </w:lvl>
    <w:lvl w:ilvl="8" w:tplc="04050005" w:tentative="1">
      <w:start w:val="1"/>
      <w:numFmt w:val="bullet"/>
      <w:lvlText w:val=""/>
      <w:lvlJc w:val="left"/>
      <w:pPr>
        <w:ind w:left="8609" w:hanging="360"/>
      </w:pPr>
      <w:rPr>
        <w:rFonts w:ascii="Wingdings" w:hAnsi="Wingdings" w:hint="default"/>
      </w:rPr>
    </w:lvl>
  </w:abstractNum>
  <w:abstractNum w:abstractNumId="10" w15:restartNumberingAfterBreak="0">
    <w:nsid w:val="126C7B72"/>
    <w:multiLevelType w:val="multilevel"/>
    <w:tmpl w:val="E654C644"/>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304" w:hanging="2160"/>
      </w:pPr>
      <w:rPr>
        <w:rFonts w:hint="default"/>
      </w:rPr>
    </w:lvl>
  </w:abstractNum>
  <w:abstractNum w:abstractNumId="11" w15:restartNumberingAfterBreak="0">
    <w:nsid w:val="14A05F74"/>
    <w:multiLevelType w:val="hybridMultilevel"/>
    <w:tmpl w:val="7A4A04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406E67"/>
    <w:multiLevelType w:val="singleLevel"/>
    <w:tmpl w:val="84B47C74"/>
    <w:lvl w:ilvl="0">
      <w:start w:val="1"/>
      <w:numFmt w:val="decimal"/>
      <w:lvlText w:val="%1."/>
      <w:lvlJc w:val="left"/>
      <w:pPr>
        <w:tabs>
          <w:tab w:val="num" w:pos="644"/>
        </w:tabs>
        <w:ind w:left="644" w:hanging="360"/>
      </w:pPr>
      <w:rPr>
        <w:b w:val="0"/>
        <w:sz w:val="20"/>
        <w:szCs w:val="20"/>
      </w:rPr>
    </w:lvl>
  </w:abstractNum>
  <w:abstractNum w:abstractNumId="13" w15:restartNumberingAfterBreak="0">
    <w:nsid w:val="1DD35172"/>
    <w:multiLevelType w:val="singleLevel"/>
    <w:tmpl w:val="00000008"/>
    <w:lvl w:ilvl="0">
      <w:start w:val="1"/>
      <w:numFmt w:val="decimal"/>
      <w:lvlText w:val="%1."/>
      <w:lvlJc w:val="left"/>
      <w:pPr>
        <w:tabs>
          <w:tab w:val="num" w:pos="720"/>
        </w:tabs>
        <w:ind w:left="720" w:hanging="360"/>
      </w:pPr>
    </w:lvl>
  </w:abstractNum>
  <w:abstractNum w:abstractNumId="14" w15:restartNumberingAfterBreak="0">
    <w:nsid w:val="1ED20E29"/>
    <w:multiLevelType w:val="hybridMultilevel"/>
    <w:tmpl w:val="E6EA29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4F2793"/>
    <w:multiLevelType w:val="singleLevel"/>
    <w:tmpl w:val="00000006"/>
    <w:lvl w:ilvl="0">
      <w:start w:val="1"/>
      <w:numFmt w:val="decimal"/>
      <w:lvlText w:val="%1."/>
      <w:lvlJc w:val="left"/>
      <w:pPr>
        <w:tabs>
          <w:tab w:val="num" w:pos="720"/>
        </w:tabs>
        <w:ind w:left="720" w:hanging="360"/>
      </w:pPr>
    </w:lvl>
  </w:abstractNum>
  <w:abstractNum w:abstractNumId="16" w15:restartNumberingAfterBreak="0">
    <w:nsid w:val="211C789C"/>
    <w:multiLevelType w:val="hybridMultilevel"/>
    <w:tmpl w:val="4B383164"/>
    <w:lvl w:ilvl="0" w:tplc="DFC4FE16">
      <w:numFmt w:val="bullet"/>
      <w:lvlText w:val="-"/>
      <w:lvlJc w:val="left"/>
      <w:pPr>
        <w:ind w:left="498" w:hanging="360"/>
      </w:pPr>
      <w:rPr>
        <w:rFonts w:ascii="Times New Roman" w:eastAsia="Times New Roman" w:hAnsi="Times New Roman" w:cs="Times New Roman" w:hint="default"/>
        <w:color w:val="231F20"/>
      </w:rPr>
    </w:lvl>
    <w:lvl w:ilvl="1" w:tplc="04050003" w:tentative="1">
      <w:start w:val="1"/>
      <w:numFmt w:val="bullet"/>
      <w:lvlText w:val="o"/>
      <w:lvlJc w:val="left"/>
      <w:pPr>
        <w:ind w:left="1218" w:hanging="360"/>
      </w:pPr>
      <w:rPr>
        <w:rFonts w:ascii="Courier New" w:hAnsi="Courier New" w:cs="Courier New" w:hint="default"/>
      </w:rPr>
    </w:lvl>
    <w:lvl w:ilvl="2" w:tplc="04050005" w:tentative="1">
      <w:start w:val="1"/>
      <w:numFmt w:val="bullet"/>
      <w:lvlText w:val=""/>
      <w:lvlJc w:val="left"/>
      <w:pPr>
        <w:ind w:left="1938" w:hanging="360"/>
      </w:pPr>
      <w:rPr>
        <w:rFonts w:ascii="Wingdings" w:hAnsi="Wingdings" w:hint="default"/>
      </w:rPr>
    </w:lvl>
    <w:lvl w:ilvl="3" w:tplc="04050001" w:tentative="1">
      <w:start w:val="1"/>
      <w:numFmt w:val="bullet"/>
      <w:lvlText w:val=""/>
      <w:lvlJc w:val="left"/>
      <w:pPr>
        <w:ind w:left="2658" w:hanging="360"/>
      </w:pPr>
      <w:rPr>
        <w:rFonts w:ascii="Symbol" w:hAnsi="Symbol" w:hint="default"/>
      </w:rPr>
    </w:lvl>
    <w:lvl w:ilvl="4" w:tplc="04050003" w:tentative="1">
      <w:start w:val="1"/>
      <w:numFmt w:val="bullet"/>
      <w:lvlText w:val="o"/>
      <w:lvlJc w:val="left"/>
      <w:pPr>
        <w:ind w:left="3378" w:hanging="360"/>
      </w:pPr>
      <w:rPr>
        <w:rFonts w:ascii="Courier New" w:hAnsi="Courier New" w:cs="Courier New" w:hint="default"/>
      </w:rPr>
    </w:lvl>
    <w:lvl w:ilvl="5" w:tplc="04050005" w:tentative="1">
      <w:start w:val="1"/>
      <w:numFmt w:val="bullet"/>
      <w:lvlText w:val=""/>
      <w:lvlJc w:val="left"/>
      <w:pPr>
        <w:ind w:left="4098" w:hanging="360"/>
      </w:pPr>
      <w:rPr>
        <w:rFonts w:ascii="Wingdings" w:hAnsi="Wingdings" w:hint="default"/>
      </w:rPr>
    </w:lvl>
    <w:lvl w:ilvl="6" w:tplc="04050001" w:tentative="1">
      <w:start w:val="1"/>
      <w:numFmt w:val="bullet"/>
      <w:lvlText w:val=""/>
      <w:lvlJc w:val="left"/>
      <w:pPr>
        <w:ind w:left="4818" w:hanging="360"/>
      </w:pPr>
      <w:rPr>
        <w:rFonts w:ascii="Symbol" w:hAnsi="Symbol" w:hint="default"/>
      </w:rPr>
    </w:lvl>
    <w:lvl w:ilvl="7" w:tplc="04050003" w:tentative="1">
      <w:start w:val="1"/>
      <w:numFmt w:val="bullet"/>
      <w:lvlText w:val="o"/>
      <w:lvlJc w:val="left"/>
      <w:pPr>
        <w:ind w:left="5538" w:hanging="360"/>
      </w:pPr>
      <w:rPr>
        <w:rFonts w:ascii="Courier New" w:hAnsi="Courier New" w:cs="Courier New" w:hint="default"/>
      </w:rPr>
    </w:lvl>
    <w:lvl w:ilvl="8" w:tplc="04050005" w:tentative="1">
      <w:start w:val="1"/>
      <w:numFmt w:val="bullet"/>
      <w:lvlText w:val=""/>
      <w:lvlJc w:val="left"/>
      <w:pPr>
        <w:ind w:left="6258" w:hanging="360"/>
      </w:pPr>
      <w:rPr>
        <w:rFonts w:ascii="Wingdings" w:hAnsi="Wingdings" w:hint="default"/>
      </w:rPr>
    </w:lvl>
  </w:abstractNum>
  <w:abstractNum w:abstractNumId="17" w15:restartNumberingAfterBreak="0">
    <w:nsid w:val="23065861"/>
    <w:multiLevelType w:val="hybridMultilevel"/>
    <w:tmpl w:val="AEB6099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4D21C2E"/>
    <w:multiLevelType w:val="hybridMultilevel"/>
    <w:tmpl w:val="030A03E8"/>
    <w:lvl w:ilvl="0" w:tplc="1EA63FC0">
      <w:start w:val="98"/>
      <w:numFmt w:val="bullet"/>
      <w:lvlText w:val="-"/>
      <w:lvlJc w:val="left"/>
      <w:pPr>
        <w:ind w:left="720" w:hanging="360"/>
      </w:pPr>
      <w:rPr>
        <w:rFonts w:ascii="Times New Roman" w:eastAsia="Calibri" w:hAnsi="Times New Roman" w:cs="Times New Roman" w:hint="default"/>
        <w:w w:val="9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9C6837"/>
    <w:multiLevelType w:val="singleLevel"/>
    <w:tmpl w:val="00000003"/>
    <w:lvl w:ilvl="0">
      <w:start w:val="1"/>
      <w:numFmt w:val="decimal"/>
      <w:lvlText w:val="%1."/>
      <w:lvlJc w:val="left"/>
      <w:pPr>
        <w:tabs>
          <w:tab w:val="num" w:pos="720"/>
        </w:tabs>
        <w:ind w:left="720" w:hanging="360"/>
      </w:pPr>
    </w:lvl>
  </w:abstractNum>
  <w:abstractNum w:abstractNumId="20" w15:restartNumberingAfterBreak="0">
    <w:nsid w:val="38D800CA"/>
    <w:multiLevelType w:val="multilevel"/>
    <w:tmpl w:val="EC6EB99E"/>
    <w:lvl w:ilvl="0">
      <w:start w:val="2"/>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737564"/>
    <w:multiLevelType w:val="multilevel"/>
    <w:tmpl w:val="9F18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992DC8"/>
    <w:multiLevelType w:val="hybridMultilevel"/>
    <w:tmpl w:val="C498B168"/>
    <w:lvl w:ilvl="0" w:tplc="DC58D076">
      <w:start w:val="3"/>
      <w:numFmt w:val="bullet"/>
      <w:lvlText w:val="-"/>
      <w:lvlJc w:val="left"/>
      <w:pPr>
        <w:ind w:left="1860" w:hanging="360"/>
      </w:pPr>
      <w:rPr>
        <w:rFonts w:ascii="Verdana" w:eastAsia="Times New Roman" w:hAnsi="Verdana" w:cs="Times New Roman"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23" w15:restartNumberingAfterBreak="0">
    <w:nsid w:val="40425F12"/>
    <w:multiLevelType w:val="hybridMultilevel"/>
    <w:tmpl w:val="2D20A69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0677861"/>
    <w:multiLevelType w:val="hybridMultilevel"/>
    <w:tmpl w:val="03AC48D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481B64C5"/>
    <w:multiLevelType w:val="hybridMultilevel"/>
    <w:tmpl w:val="A88445FA"/>
    <w:lvl w:ilvl="0" w:tplc="04050017">
      <w:start w:val="1"/>
      <w:numFmt w:val="lowerLetter"/>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26" w15:restartNumberingAfterBreak="0">
    <w:nsid w:val="48EB1B70"/>
    <w:multiLevelType w:val="multilevel"/>
    <w:tmpl w:val="8E82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17318A"/>
    <w:multiLevelType w:val="hybridMultilevel"/>
    <w:tmpl w:val="0CCEBA98"/>
    <w:lvl w:ilvl="0" w:tplc="04050017">
      <w:start w:val="1"/>
      <w:numFmt w:val="lowerLetter"/>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28" w15:restartNumberingAfterBreak="0">
    <w:nsid w:val="51F274E9"/>
    <w:multiLevelType w:val="singleLevel"/>
    <w:tmpl w:val="84B47C74"/>
    <w:lvl w:ilvl="0">
      <w:start w:val="1"/>
      <w:numFmt w:val="decimal"/>
      <w:lvlText w:val="%1."/>
      <w:lvlJc w:val="left"/>
      <w:pPr>
        <w:tabs>
          <w:tab w:val="num" w:pos="644"/>
        </w:tabs>
        <w:ind w:left="644" w:hanging="360"/>
      </w:pPr>
      <w:rPr>
        <w:b w:val="0"/>
        <w:sz w:val="20"/>
        <w:szCs w:val="20"/>
      </w:rPr>
    </w:lvl>
  </w:abstractNum>
  <w:abstractNum w:abstractNumId="29" w15:restartNumberingAfterBreak="0">
    <w:nsid w:val="520C6255"/>
    <w:multiLevelType w:val="hybridMultilevel"/>
    <w:tmpl w:val="27C4D12C"/>
    <w:lvl w:ilvl="0" w:tplc="04050001">
      <w:start w:val="1"/>
      <w:numFmt w:val="bullet"/>
      <w:lvlText w:val=""/>
      <w:lvlJc w:val="left"/>
      <w:pPr>
        <w:ind w:left="3905" w:hanging="360"/>
      </w:pPr>
      <w:rPr>
        <w:rFonts w:ascii="Symbol" w:hAnsi="Symbol" w:hint="default"/>
      </w:rPr>
    </w:lvl>
    <w:lvl w:ilvl="1" w:tplc="04050003" w:tentative="1">
      <w:start w:val="1"/>
      <w:numFmt w:val="bullet"/>
      <w:lvlText w:val="o"/>
      <w:lvlJc w:val="left"/>
      <w:pPr>
        <w:ind w:left="4625" w:hanging="360"/>
      </w:pPr>
      <w:rPr>
        <w:rFonts w:ascii="Courier New" w:hAnsi="Courier New" w:cs="Courier New" w:hint="default"/>
      </w:rPr>
    </w:lvl>
    <w:lvl w:ilvl="2" w:tplc="04050005" w:tentative="1">
      <w:start w:val="1"/>
      <w:numFmt w:val="bullet"/>
      <w:lvlText w:val=""/>
      <w:lvlJc w:val="left"/>
      <w:pPr>
        <w:ind w:left="5345" w:hanging="360"/>
      </w:pPr>
      <w:rPr>
        <w:rFonts w:ascii="Wingdings" w:hAnsi="Wingdings" w:hint="default"/>
      </w:rPr>
    </w:lvl>
    <w:lvl w:ilvl="3" w:tplc="04050001" w:tentative="1">
      <w:start w:val="1"/>
      <w:numFmt w:val="bullet"/>
      <w:lvlText w:val=""/>
      <w:lvlJc w:val="left"/>
      <w:pPr>
        <w:ind w:left="6065" w:hanging="360"/>
      </w:pPr>
      <w:rPr>
        <w:rFonts w:ascii="Symbol" w:hAnsi="Symbol" w:hint="default"/>
      </w:rPr>
    </w:lvl>
    <w:lvl w:ilvl="4" w:tplc="04050003" w:tentative="1">
      <w:start w:val="1"/>
      <w:numFmt w:val="bullet"/>
      <w:lvlText w:val="o"/>
      <w:lvlJc w:val="left"/>
      <w:pPr>
        <w:ind w:left="6785" w:hanging="360"/>
      </w:pPr>
      <w:rPr>
        <w:rFonts w:ascii="Courier New" w:hAnsi="Courier New" w:cs="Courier New" w:hint="default"/>
      </w:rPr>
    </w:lvl>
    <w:lvl w:ilvl="5" w:tplc="04050005" w:tentative="1">
      <w:start w:val="1"/>
      <w:numFmt w:val="bullet"/>
      <w:lvlText w:val=""/>
      <w:lvlJc w:val="left"/>
      <w:pPr>
        <w:ind w:left="7505" w:hanging="360"/>
      </w:pPr>
      <w:rPr>
        <w:rFonts w:ascii="Wingdings" w:hAnsi="Wingdings" w:hint="default"/>
      </w:rPr>
    </w:lvl>
    <w:lvl w:ilvl="6" w:tplc="04050001" w:tentative="1">
      <w:start w:val="1"/>
      <w:numFmt w:val="bullet"/>
      <w:lvlText w:val=""/>
      <w:lvlJc w:val="left"/>
      <w:pPr>
        <w:ind w:left="8225" w:hanging="360"/>
      </w:pPr>
      <w:rPr>
        <w:rFonts w:ascii="Symbol" w:hAnsi="Symbol" w:hint="default"/>
      </w:rPr>
    </w:lvl>
    <w:lvl w:ilvl="7" w:tplc="04050003" w:tentative="1">
      <w:start w:val="1"/>
      <w:numFmt w:val="bullet"/>
      <w:lvlText w:val="o"/>
      <w:lvlJc w:val="left"/>
      <w:pPr>
        <w:ind w:left="8945" w:hanging="360"/>
      </w:pPr>
      <w:rPr>
        <w:rFonts w:ascii="Courier New" w:hAnsi="Courier New" w:cs="Courier New" w:hint="default"/>
      </w:rPr>
    </w:lvl>
    <w:lvl w:ilvl="8" w:tplc="04050005" w:tentative="1">
      <w:start w:val="1"/>
      <w:numFmt w:val="bullet"/>
      <w:lvlText w:val=""/>
      <w:lvlJc w:val="left"/>
      <w:pPr>
        <w:ind w:left="9665" w:hanging="360"/>
      </w:pPr>
      <w:rPr>
        <w:rFonts w:ascii="Wingdings" w:hAnsi="Wingdings" w:hint="default"/>
      </w:rPr>
    </w:lvl>
  </w:abstractNum>
  <w:abstractNum w:abstractNumId="30" w15:restartNumberingAfterBreak="0">
    <w:nsid w:val="52F258FA"/>
    <w:multiLevelType w:val="singleLevel"/>
    <w:tmpl w:val="00000008"/>
    <w:lvl w:ilvl="0">
      <w:start w:val="1"/>
      <w:numFmt w:val="decimal"/>
      <w:lvlText w:val="%1."/>
      <w:lvlJc w:val="left"/>
      <w:pPr>
        <w:tabs>
          <w:tab w:val="num" w:pos="720"/>
        </w:tabs>
        <w:ind w:left="720" w:hanging="360"/>
      </w:pPr>
    </w:lvl>
  </w:abstractNum>
  <w:abstractNum w:abstractNumId="31" w15:restartNumberingAfterBreak="0">
    <w:nsid w:val="53582308"/>
    <w:multiLevelType w:val="singleLevel"/>
    <w:tmpl w:val="00000004"/>
    <w:lvl w:ilvl="0">
      <w:start w:val="1"/>
      <w:numFmt w:val="decimal"/>
      <w:lvlText w:val="%1."/>
      <w:lvlJc w:val="left"/>
      <w:pPr>
        <w:tabs>
          <w:tab w:val="num" w:pos="720"/>
        </w:tabs>
        <w:ind w:left="720" w:hanging="360"/>
      </w:pPr>
    </w:lvl>
  </w:abstractNum>
  <w:abstractNum w:abstractNumId="32" w15:restartNumberingAfterBreak="0">
    <w:nsid w:val="5AD3265E"/>
    <w:multiLevelType w:val="hybridMultilevel"/>
    <w:tmpl w:val="E6EA29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0B7AE1"/>
    <w:multiLevelType w:val="hybridMultilevel"/>
    <w:tmpl w:val="E4E0F5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921845"/>
    <w:multiLevelType w:val="hybridMultilevel"/>
    <w:tmpl w:val="E66087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6C229D"/>
    <w:multiLevelType w:val="singleLevel"/>
    <w:tmpl w:val="00000008"/>
    <w:lvl w:ilvl="0">
      <w:start w:val="1"/>
      <w:numFmt w:val="decimal"/>
      <w:lvlText w:val="%1."/>
      <w:lvlJc w:val="left"/>
      <w:pPr>
        <w:tabs>
          <w:tab w:val="num" w:pos="720"/>
        </w:tabs>
        <w:ind w:left="720" w:hanging="360"/>
      </w:pPr>
    </w:lvl>
  </w:abstractNum>
  <w:abstractNum w:abstractNumId="36" w15:restartNumberingAfterBreak="0">
    <w:nsid w:val="70A237B9"/>
    <w:multiLevelType w:val="hybridMultilevel"/>
    <w:tmpl w:val="DFA2DD2A"/>
    <w:lvl w:ilvl="0" w:tplc="D82EE8D4">
      <w:start w:val="4"/>
      <w:numFmt w:val="bullet"/>
      <w:lvlText w:val="-"/>
      <w:lvlJc w:val="left"/>
      <w:pPr>
        <w:ind w:left="1800" w:hanging="360"/>
      </w:pPr>
      <w:rPr>
        <w:rFonts w:ascii="Times New Roman" w:eastAsiaTheme="minorEastAsia" w:hAnsi="Times New Roman" w:cs="Times New Roman"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7" w15:restartNumberingAfterBreak="0">
    <w:nsid w:val="77D90377"/>
    <w:multiLevelType w:val="hybridMultilevel"/>
    <w:tmpl w:val="4260E27C"/>
    <w:lvl w:ilvl="0" w:tplc="04050017">
      <w:start w:val="1"/>
      <w:numFmt w:val="lowerLetter"/>
      <w:lvlText w:val="%1)"/>
      <w:lvlJc w:val="left"/>
      <w:pPr>
        <w:ind w:left="1738" w:hanging="360"/>
      </w:pPr>
    </w:lvl>
    <w:lvl w:ilvl="1" w:tplc="04050019" w:tentative="1">
      <w:start w:val="1"/>
      <w:numFmt w:val="lowerLetter"/>
      <w:lvlText w:val="%2."/>
      <w:lvlJc w:val="left"/>
      <w:pPr>
        <w:ind w:left="2458" w:hanging="360"/>
      </w:pPr>
    </w:lvl>
    <w:lvl w:ilvl="2" w:tplc="0405001B" w:tentative="1">
      <w:start w:val="1"/>
      <w:numFmt w:val="lowerRoman"/>
      <w:lvlText w:val="%3."/>
      <w:lvlJc w:val="right"/>
      <w:pPr>
        <w:ind w:left="3178" w:hanging="180"/>
      </w:pPr>
    </w:lvl>
    <w:lvl w:ilvl="3" w:tplc="0405000F" w:tentative="1">
      <w:start w:val="1"/>
      <w:numFmt w:val="decimal"/>
      <w:lvlText w:val="%4."/>
      <w:lvlJc w:val="left"/>
      <w:pPr>
        <w:ind w:left="3898" w:hanging="360"/>
      </w:pPr>
    </w:lvl>
    <w:lvl w:ilvl="4" w:tplc="04050019" w:tentative="1">
      <w:start w:val="1"/>
      <w:numFmt w:val="lowerLetter"/>
      <w:lvlText w:val="%5."/>
      <w:lvlJc w:val="left"/>
      <w:pPr>
        <w:ind w:left="4618" w:hanging="360"/>
      </w:pPr>
    </w:lvl>
    <w:lvl w:ilvl="5" w:tplc="0405001B" w:tentative="1">
      <w:start w:val="1"/>
      <w:numFmt w:val="lowerRoman"/>
      <w:lvlText w:val="%6."/>
      <w:lvlJc w:val="right"/>
      <w:pPr>
        <w:ind w:left="5338" w:hanging="180"/>
      </w:pPr>
    </w:lvl>
    <w:lvl w:ilvl="6" w:tplc="0405000F" w:tentative="1">
      <w:start w:val="1"/>
      <w:numFmt w:val="decimal"/>
      <w:lvlText w:val="%7."/>
      <w:lvlJc w:val="left"/>
      <w:pPr>
        <w:ind w:left="6058" w:hanging="360"/>
      </w:pPr>
    </w:lvl>
    <w:lvl w:ilvl="7" w:tplc="04050019" w:tentative="1">
      <w:start w:val="1"/>
      <w:numFmt w:val="lowerLetter"/>
      <w:lvlText w:val="%8."/>
      <w:lvlJc w:val="left"/>
      <w:pPr>
        <w:ind w:left="6778" w:hanging="360"/>
      </w:pPr>
    </w:lvl>
    <w:lvl w:ilvl="8" w:tplc="0405001B" w:tentative="1">
      <w:start w:val="1"/>
      <w:numFmt w:val="lowerRoman"/>
      <w:lvlText w:val="%9."/>
      <w:lvlJc w:val="right"/>
      <w:pPr>
        <w:ind w:left="7498" w:hanging="180"/>
      </w:pPr>
    </w:lvl>
  </w:abstractNum>
  <w:abstractNum w:abstractNumId="38" w15:restartNumberingAfterBreak="0">
    <w:nsid w:val="7FF76ECC"/>
    <w:multiLevelType w:val="hybridMultilevel"/>
    <w:tmpl w:val="AF9ED652"/>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8"/>
  </w:num>
  <w:num w:numId="7">
    <w:abstractNumId w:val="23"/>
  </w:num>
  <w:num w:numId="8">
    <w:abstractNumId w:val="33"/>
  </w:num>
  <w:num w:numId="9">
    <w:abstractNumId w:val="18"/>
  </w:num>
  <w:num w:numId="10">
    <w:abstractNumId w:val="26"/>
  </w:num>
  <w:num w:numId="11">
    <w:abstractNumId w:val="21"/>
  </w:num>
  <w:num w:numId="12">
    <w:abstractNumId w:val="10"/>
  </w:num>
  <w:num w:numId="13">
    <w:abstractNumId w:val="27"/>
  </w:num>
  <w:num w:numId="14">
    <w:abstractNumId w:val="11"/>
  </w:num>
  <w:num w:numId="15">
    <w:abstractNumId w:val="25"/>
  </w:num>
  <w:num w:numId="16">
    <w:abstractNumId w:val="24"/>
  </w:num>
  <w:num w:numId="17">
    <w:abstractNumId w:val="36"/>
  </w:num>
  <w:num w:numId="18">
    <w:abstractNumId w:val="37"/>
  </w:num>
  <w:num w:numId="19">
    <w:abstractNumId w:val="5"/>
  </w:num>
  <w:num w:numId="20">
    <w:abstractNumId w:val="9"/>
  </w:num>
  <w:num w:numId="21">
    <w:abstractNumId w:val="7"/>
  </w:num>
  <w:num w:numId="22">
    <w:abstractNumId w:val="6"/>
  </w:num>
  <w:num w:numId="23">
    <w:abstractNumId w:val="20"/>
  </w:num>
  <w:num w:numId="24">
    <w:abstractNumId w:val="14"/>
  </w:num>
  <w:num w:numId="25">
    <w:abstractNumId w:val="22"/>
  </w:num>
  <w:num w:numId="26">
    <w:abstractNumId w:val="29"/>
  </w:num>
  <w:num w:numId="27">
    <w:abstractNumId w:val="3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
  </w:num>
  <w:num w:numId="31">
    <w:abstractNumId w:val="18"/>
  </w:num>
  <w:num w:numId="3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0"/>
  </w:num>
  <w:num w:numId="36">
    <w:abstractNumId w:val="4"/>
  </w:num>
  <w:num w:numId="37">
    <w:abstractNumId w:val="35"/>
  </w:num>
  <w:num w:numId="38">
    <w:abstractNumId w:val="13"/>
  </w:num>
  <w:num w:numId="39">
    <w:abstractNumId w:val="12"/>
  </w:num>
  <w:num w:numId="40">
    <w:abstractNumId w:val="19"/>
  </w:num>
  <w:num w:numId="41">
    <w:abstractNumId w:val="31"/>
  </w:num>
  <w:num w:numId="42">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9E"/>
    <w:rsid w:val="001414BE"/>
    <w:rsid w:val="001A599E"/>
    <w:rsid w:val="00222BD7"/>
    <w:rsid w:val="002F7740"/>
    <w:rsid w:val="00450122"/>
    <w:rsid w:val="00646A87"/>
    <w:rsid w:val="0070750E"/>
    <w:rsid w:val="007B79BB"/>
    <w:rsid w:val="00B146F6"/>
    <w:rsid w:val="00BB4440"/>
    <w:rsid w:val="00DE7140"/>
    <w:rsid w:val="00EE13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95AF67B-1FAD-4D39-81C7-C1DDA83C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1A599E"/>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1"/>
    <w:qFormat/>
    <w:rsid w:val="00450122"/>
    <w:pPr>
      <w:widowControl/>
      <w:autoSpaceDE/>
      <w:autoSpaceDN/>
      <w:adjustRightInd/>
      <w:spacing w:before="100" w:beforeAutospacing="1" w:after="100" w:afterAutospacing="1"/>
      <w:outlineLvl w:val="0"/>
    </w:pPr>
    <w:rPr>
      <w:b/>
      <w:bCs/>
      <w:kern w:val="36"/>
      <w:sz w:val="48"/>
      <w:szCs w:val="48"/>
    </w:rPr>
  </w:style>
  <w:style w:type="paragraph" w:styleId="Nadpis2">
    <w:name w:val="heading 2"/>
    <w:basedOn w:val="Normln"/>
    <w:link w:val="Nadpis2Char"/>
    <w:uiPriority w:val="1"/>
    <w:qFormat/>
    <w:rsid w:val="00450122"/>
    <w:pPr>
      <w:widowControl/>
      <w:autoSpaceDE/>
      <w:autoSpaceDN/>
      <w:adjustRightInd/>
      <w:spacing w:before="100" w:beforeAutospacing="1" w:after="100" w:afterAutospacing="1"/>
      <w:outlineLvl w:val="1"/>
    </w:pPr>
    <w:rPr>
      <w:b/>
      <w:bCs/>
      <w:sz w:val="36"/>
      <w:szCs w:val="36"/>
    </w:rPr>
  </w:style>
  <w:style w:type="paragraph" w:styleId="Nadpis3">
    <w:name w:val="heading 3"/>
    <w:basedOn w:val="Normln"/>
    <w:link w:val="Nadpis3Char"/>
    <w:uiPriority w:val="1"/>
    <w:qFormat/>
    <w:rsid w:val="00450122"/>
    <w:pPr>
      <w:widowControl/>
      <w:autoSpaceDE/>
      <w:autoSpaceDN/>
      <w:adjustRightInd/>
      <w:spacing w:before="100" w:beforeAutospacing="1" w:after="100" w:afterAutospacing="1"/>
      <w:outlineLvl w:val="2"/>
    </w:pPr>
    <w:rPr>
      <w:b/>
      <w:bCs/>
      <w:sz w:val="27"/>
      <w:szCs w:val="27"/>
    </w:rPr>
  </w:style>
  <w:style w:type="paragraph" w:styleId="Nadpis4">
    <w:name w:val="heading 4"/>
    <w:basedOn w:val="Normln"/>
    <w:next w:val="Normln"/>
    <w:link w:val="Nadpis4Char"/>
    <w:uiPriority w:val="9"/>
    <w:semiHidden/>
    <w:unhideWhenUsed/>
    <w:qFormat/>
    <w:rsid w:val="00450122"/>
    <w:pPr>
      <w:keepNext/>
      <w:keepLines/>
      <w:widowControl/>
      <w:autoSpaceDE/>
      <w:autoSpaceDN/>
      <w:adjustRightInd/>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012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5012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450122"/>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semiHidden/>
    <w:rsid w:val="00450122"/>
    <w:rPr>
      <w:rFonts w:asciiTheme="majorHAnsi" w:eastAsiaTheme="majorEastAsia" w:hAnsiTheme="majorHAnsi" w:cstheme="majorBidi"/>
      <w:i/>
      <w:iCs/>
      <w:color w:val="2E74B5" w:themeColor="accent1" w:themeShade="BF"/>
    </w:rPr>
  </w:style>
  <w:style w:type="paragraph" w:styleId="Odstavecseseznamem">
    <w:name w:val="List Paragraph"/>
    <w:basedOn w:val="Normln"/>
    <w:uiPriority w:val="34"/>
    <w:qFormat/>
    <w:rsid w:val="001A599E"/>
  </w:style>
  <w:style w:type="paragraph" w:styleId="Textbubliny">
    <w:name w:val="Balloon Text"/>
    <w:basedOn w:val="Normln"/>
    <w:link w:val="TextbublinyChar"/>
    <w:uiPriority w:val="99"/>
    <w:semiHidden/>
    <w:unhideWhenUsed/>
    <w:rsid w:val="00BB44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440"/>
    <w:rPr>
      <w:rFonts w:ascii="Segoe UI" w:eastAsia="Times New Roman" w:hAnsi="Segoe UI" w:cs="Segoe UI"/>
      <w:sz w:val="18"/>
      <w:szCs w:val="18"/>
      <w:lang w:eastAsia="cs-CZ"/>
    </w:rPr>
  </w:style>
  <w:style w:type="paragraph" w:customStyle="1" w:styleId="TableParagraph">
    <w:name w:val="Table Paragraph"/>
    <w:basedOn w:val="Normln"/>
    <w:uiPriority w:val="1"/>
    <w:qFormat/>
    <w:rsid w:val="00450122"/>
  </w:style>
  <w:style w:type="character" w:styleId="Siln">
    <w:name w:val="Strong"/>
    <w:basedOn w:val="Standardnpsmoodstavce"/>
    <w:uiPriority w:val="22"/>
    <w:qFormat/>
    <w:rsid w:val="00450122"/>
    <w:rPr>
      <w:b/>
      <w:bCs/>
    </w:rPr>
  </w:style>
  <w:style w:type="character" w:customStyle="1" w:styleId="apple-converted-space">
    <w:name w:val="apple-converted-space"/>
    <w:basedOn w:val="Standardnpsmoodstavce"/>
    <w:rsid w:val="00450122"/>
  </w:style>
  <w:style w:type="character" w:customStyle="1" w:styleId="dx-checkbox-text">
    <w:name w:val="dx-checkbox-text"/>
    <w:basedOn w:val="Standardnpsmoodstavce"/>
    <w:rsid w:val="00450122"/>
  </w:style>
  <w:style w:type="character" w:customStyle="1" w:styleId="dx-button-text">
    <w:name w:val="dx-button-text"/>
    <w:basedOn w:val="Standardnpsmoodstavce"/>
    <w:rsid w:val="00450122"/>
  </w:style>
  <w:style w:type="character" w:styleId="Odkaznakoment">
    <w:name w:val="annotation reference"/>
    <w:basedOn w:val="Standardnpsmoodstavce"/>
    <w:uiPriority w:val="99"/>
    <w:semiHidden/>
    <w:unhideWhenUsed/>
    <w:rsid w:val="00450122"/>
    <w:rPr>
      <w:sz w:val="16"/>
      <w:szCs w:val="16"/>
    </w:rPr>
  </w:style>
  <w:style w:type="paragraph" w:styleId="Textkomente">
    <w:name w:val="annotation text"/>
    <w:basedOn w:val="Normln"/>
    <w:link w:val="TextkomenteChar"/>
    <w:uiPriority w:val="99"/>
    <w:semiHidden/>
    <w:unhideWhenUsed/>
    <w:rsid w:val="00450122"/>
    <w:pPr>
      <w:widowControl/>
      <w:autoSpaceDE/>
      <w:autoSpaceDN/>
      <w:adjustRightInd/>
      <w:spacing w:after="16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450122"/>
    <w:rPr>
      <w:sz w:val="20"/>
      <w:szCs w:val="20"/>
    </w:rPr>
  </w:style>
  <w:style w:type="paragraph" w:styleId="Pedmtkomente">
    <w:name w:val="annotation subject"/>
    <w:basedOn w:val="Textkomente"/>
    <w:next w:val="Textkomente"/>
    <w:link w:val="PedmtkomenteChar"/>
    <w:uiPriority w:val="99"/>
    <w:semiHidden/>
    <w:unhideWhenUsed/>
    <w:rsid w:val="00450122"/>
    <w:rPr>
      <w:b/>
      <w:bCs/>
    </w:rPr>
  </w:style>
  <w:style w:type="character" w:customStyle="1" w:styleId="PedmtkomenteChar">
    <w:name w:val="Předmět komentáře Char"/>
    <w:basedOn w:val="TextkomenteChar"/>
    <w:link w:val="Pedmtkomente"/>
    <w:uiPriority w:val="99"/>
    <w:semiHidden/>
    <w:rsid w:val="00450122"/>
    <w:rPr>
      <w:b/>
      <w:bCs/>
      <w:sz w:val="20"/>
      <w:szCs w:val="20"/>
    </w:rPr>
  </w:style>
  <w:style w:type="paragraph" w:customStyle="1" w:styleId="KAPITOLA">
    <w:name w:val="KAPITOLA"/>
    <w:basedOn w:val="Normln"/>
    <w:link w:val="KAPITOLAChar"/>
    <w:qFormat/>
    <w:rsid w:val="00450122"/>
    <w:pPr>
      <w:widowControl/>
      <w:shd w:val="clear" w:color="auto" w:fill="FFFFFF"/>
      <w:autoSpaceDE/>
      <w:autoSpaceDN/>
      <w:adjustRightInd/>
      <w:spacing w:before="300" w:after="150"/>
      <w:outlineLvl w:val="0"/>
    </w:pPr>
    <w:rPr>
      <w:rFonts w:ascii="Verdana" w:hAnsi="Verdana" w:cs="Arial"/>
      <w:b/>
      <w:bCs/>
      <w:color w:val="333333"/>
      <w:kern w:val="36"/>
    </w:rPr>
  </w:style>
  <w:style w:type="character" w:customStyle="1" w:styleId="KAPITOLAChar">
    <w:name w:val="KAPITOLA Char"/>
    <w:basedOn w:val="Standardnpsmoodstavce"/>
    <w:link w:val="KAPITOLA"/>
    <w:rsid w:val="00450122"/>
    <w:rPr>
      <w:rFonts w:ascii="Verdana" w:eastAsia="Times New Roman" w:hAnsi="Verdana" w:cs="Arial"/>
      <w:b/>
      <w:bCs/>
      <w:color w:val="333333"/>
      <w:kern w:val="36"/>
      <w:sz w:val="24"/>
      <w:szCs w:val="24"/>
      <w:shd w:val="clear" w:color="auto" w:fill="FFFFFF"/>
      <w:lang w:eastAsia="cs-CZ"/>
    </w:rPr>
  </w:style>
  <w:style w:type="paragraph" w:customStyle="1" w:styleId="PODKAPITOLA">
    <w:name w:val="PODKAPITOLA"/>
    <w:basedOn w:val="Normln"/>
    <w:link w:val="PODKAPITOLAChar"/>
    <w:qFormat/>
    <w:rsid w:val="00450122"/>
    <w:pPr>
      <w:widowControl/>
      <w:shd w:val="clear" w:color="auto" w:fill="FFFFFF"/>
      <w:autoSpaceDE/>
      <w:autoSpaceDN/>
      <w:adjustRightInd/>
      <w:spacing w:before="300" w:after="150"/>
      <w:outlineLvl w:val="1"/>
    </w:pPr>
    <w:rPr>
      <w:rFonts w:ascii="Verdana" w:hAnsi="Verdana" w:cs="Arial"/>
      <w:b/>
      <w:bCs/>
      <w:color w:val="333333"/>
      <w:sz w:val="20"/>
      <w:szCs w:val="20"/>
      <w:shd w:val="clear" w:color="auto" w:fill="FFFFFF"/>
    </w:rPr>
  </w:style>
  <w:style w:type="character" w:customStyle="1" w:styleId="PODKAPITOLAChar">
    <w:name w:val="PODKAPITOLA Char"/>
    <w:basedOn w:val="Standardnpsmoodstavce"/>
    <w:link w:val="PODKAPITOLA"/>
    <w:rsid w:val="00450122"/>
    <w:rPr>
      <w:rFonts w:ascii="Verdana" w:eastAsia="Times New Roman" w:hAnsi="Verdana" w:cs="Arial"/>
      <w:b/>
      <w:bCs/>
      <w:color w:val="333333"/>
      <w:sz w:val="20"/>
      <w:szCs w:val="20"/>
      <w:shd w:val="clear" w:color="auto" w:fill="FFFFFF"/>
      <w:lang w:eastAsia="cs-CZ"/>
    </w:rPr>
  </w:style>
  <w:style w:type="character" w:styleId="Hypertextovodkaz">
    <w:name w:val="Hyperlink"/>
    <w:basedOn w:val="Standardnpsmoodstavce"/>
    <w:uiPriority w:val="99"/>
    <w:unhideWhenUsed/>
    <w:rsid w:val="00450122"/>
    <w:rPr>
      <w:color w:val="0563C1" w:themeColor="hyperlink"/>
      <w:u w:val="single"/>
    </w:rPr>
  </w:style>
  <w:style w:type="paragraph" w:styleId="Zkladntext">
    <w:name w:val="Body Text"/>
    <w:basedOn w:val="Normln"/>
    <w:link w:val="ZkladntextChar"/>
    <w:uiPriority w:val="1"/>
    <w:qFormat/>
    <w:rsid w:val="00450122"/>
    <w:pPr>
      <w:ind w:left="1018"/>
    </w:pPr>
    <w:rPr>
      <w:rFonts w:eastAsiaTheme="minorEastAsia"/>
      <w:sz w:val="22"/>
      <w:szCs w:val="22"/>
    </w:rPr>
  </w:style>
  <w:style w:type="character" w:customStyle="1" w:styleId="ZkladntextChar">
    <w:name w:val="Základní text Char"/>
    <w:basedOn w:val="Standardnpsmoodstavce"/>
    <w:link w:val="Zkladntext"/>
    <w:uiPriority w:val="99"/>
    <w:rsid w:val="00450122"/>
    <w:rPr>
      <w:rFonts w:ascii="Times New Roman" w:eastAsiaTheme="minorEastAsia" w:hAnsi="Times New Roman" w:cs="Times New Roman"/>
      <w:lang w:eastAsia="cs-CZ"/>
    </w:rPr>
  </w:style>
  <w:style w:type="paragraph" w:customStyle="1" w:styleId="Normal1">
    <w:name w:val="Normal 1"/>
    <w:basedOn w:val="Normln"/>
    <w:link w:val="Normal1Char"/>
    <w:uiPriority w:val="99"/>
    <w:rsid w:val="00450122"/>
    <w:pPr>
      <w:widowControl/>
      <w:autoSpaceDE/>
      <w:autoSpaceDN/>
      <w:adjustRightInd/>
      <w:spacing w:before="120" w:after="120"/>
      <w:ind w:left="880"/>
      <w:jc w:val="both"/>
    </w:pPr>
    <w:rPr>
      <w:sz w:val="22"/>
      <w:szCs w:val="20"/>
      <w:lang w:eastAsia="en-US"/>
    </w:rPr>
  </w:style>
  <w:style w:type="character" w:customStyle="1" w:styleId="Normal1Char">
    <w:name w:val="Normal 1 Char"/>
    <w:link w:val="Normal1"/>
    <w:uiPriority w:val="99"/>
    <w:locked/>
    <w:rsid w:val="00450122"/>
    <w:rPr>
      <w:rFonts w:ascii="Times New Roman" w:eastAsia="Times New Roman" w:hAnsi="Times New Roman" w:cs="Times New Roman"/>
      <w:szCs w:val="20"/>
    </w:rPr>
  </w:style>
  <w:style w:type="paragraph" w:styleId="Bezmezer">
    <w:name w:val="No Spacing"/>
    <w:uiPriority w:val="1"/>
    <w:qFormat/>
    <w:rsid w:val="00450122"/>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450122"/>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50122"/>
  </w:style>
  <w:style w:type="paragraph" w:styleId="Zpat">
    <w:name w:val="footer"/>
    <w:basedOn w:val="Normln"/>
    <w:link w:val="ZpatChar"/>
    <w:uiPriority w:val="99"/>
    <w:unhideWhenUsed/>
    <w:rsid w:val="00450122"/>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50122"/>
  </w:style>
  <w:style w:type="paragraph" w:customStyle="1" w:styleId="StylNadpis2nenTunAutomatick">
    <w:name w:val="Styl Nadpis 2 + není Tučné Automatická"/>
    <w:basedOn w:val="Nadpis2"/>
    <w:uiPriority w:val="99"/>
    <w:rsid w:val="00450122"/>
    <w:pPr>
      <w:numPr>
        <w:ilvl w:val="1"/>
      </w:numPr>
      <w:tabs>
        <w:tab w:val="num" w:pos="0"/>
        <w:tab w:val="left" w:pos="851"/>
      </w:tabs>
      <w:overflowPunct w:val="0"/>
      <w:autoSpaceDE w:val="0"/>
      <w:autoSpaceDN w:val="0"/>
      <w:adjustRightInd w:val="0"/>
      <w:spacing w:before="240" w:beforeAutospacing="0" w:after="60" w:afterAutospacing="0"/>
      <w:ind w:left="860" w:hanging="576"/>
      <w:textAlignment w:val="baseline"/>
    </w:pPr>
    <w:rPr>
      <w:rFonts w:ascii="Calibri" w:hAnsi="Calibri"/>
      <w:b w:val="0"/>
      <w:bCs w:val="0"/>
      <w:sz w:val="21"/>
      <w:szCs w:val="21"/>
    </w:rPr>
  </w:style>
  <w:style w:type="paragraph" w:customStyle="1" w:styleId="OdrazkaIbod">
    <w:name w:val="Odrazka_I_bod"/>
    <w:basedOn w:val="Normln"/>
    <w:rsid w:val="00450122"/>
    <w:pPr>
      <w:widowControl/>
      <w:tabs>
        <w:tab w:val="left" w:pos="851"/>
      </w:tabs>
      <w:autoSpaceDE/>
      <w:autoSpaceDN/>
      <w:adjustRightInd/>
      <w:spacing w:before="20" w:after="20"/>
    </w:pPr>
    <w:rPr>
      <w:rFonts w:ascii="Calibri" w:hAnsi="Calibri" w:cs="Arial"/>
      <w:kern w:val="1"/>
      <w:sz w:val="21"/>
      <w:szCs w:val="20"/>
      <w:lang w:eastAsia="ar-SA"/>
    </w:rPr>
  </w:style>
  <w:style w:type="paragraph" w:customStyle="1" w:styleId="Default">
    <w:name w:val="Default"/>
    <w:rsid w:val="0045012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kladntext2">
    <w:name w:val="Body Text 2"/>
    <w:basedOn w:val="Normln"/>
    <w:link w:val="Zkladntext2Char"/>
    <w:uiPriority w:val="99"/>
    <w:semiHidden/>
    <w:unhideWhenUsed/>
    <w:rsid w:val="00450122"/>
    <w:pPr>
      <w:spacing w:after="120" w:line="480" w:lineRule="auto"/>
    </w:pPr>
  </w:style>
  <w:style w:type="character" w:customStyle="1" w:styleId="Zkladntext2Char">
    <w:name w:val="Základní text 2 Char"/>
    <w:basedOn w:val="Standardnpsmoodstavce"/>
    <w:link w:val="Zkladntext2"/>
    <w:uiPriority w:val="99"/>
    <w:semiHidden/>
    <w:rsid w:val="00450122"/>
    <w:rPr>
      <w:rFonts w:ascii="Times New Roman" w:eastAsia="Times New Roman" w:hAnsi="Times New Roman" w:cs="Times New Roman"/>
      <w:sz w:val="24"/>
      <w:szCs w:val="24"/>
      <w:lang w:eastAsia="cs-CZ"/>
    </w:rPr>
  </w:style>
  <w:style w:type="paragraph" w:customStyle="1" w:styleId="Zkladntext21">
    <w:name w:val="Základní text 21"/>
    <w:basedOn w:val="Normln"/>
    <w:rsid w:val="00450122"/>
    <w:pPr>
      <w:widowControl/>
      <w:suppressAutoHyphens/>
      <w:autoSpaceDE/>
      <w:autoSpaceDN/>
      <w:adjustRightInd/>
      <w:jc w:val="both"/>
    </w:pPr>
    <w:rPr>
      <w:rFonts w:ascii="Verdana" w:hAnsi="Verdana"/>
      <w:sz w:val="20"/>
      <w:lang w:eastAsia="ar-SA"/>
    </w:rPr>
  </w:style>
  <w:style w:type="character" w:customStyle="1" w:styleId="shorttext">
    <w:name w:val="short_text"/>
    <w:rsid w:val="00450122"/>
  </w:style>
  <w:style w:type="character" w:customStyle="1" w:styleId="alt-edited1">
    <w:name w:val="alt-edited1"/>
    <w:rsid w:val="00450122"/>
    <w:rPr>
      <w:color w:val="4D90F0"/>
    </w:rPr>
  </w:style>
  <w:style w:type="character" w:customStyle="1" w:styleId="5yl5">
    <w:name w:val="_5yl5"/>
    <w:rsid w:val="00450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4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m2016.kz" TargetMode="External"/><Relationship Id="rId13" Type="http://schemas.openxmlformats.org/officeDocument/2006/relationships/hyperlink" Target="https://apps.odok.cz/attachment/-/down/IHOAAE7AFWXB" TargetMode="External"/><Relationship Id="rId18" Type="http://schemas.openxmlformats.org/officeDocument/2006/relationships/header" Target="header1.xml"/><Relationship Id="rId26" Type="http://schemas.openxmlformats.org/officeDocument/2006/relationships/hyperlink" Target="http://www.agogs.cz" TargetMode="External"/><Relationship Id="rId3" Type="http://schemas.openxmlformats.org/officeDocument/2006/relationships/settings" Target="settings.xml"/><Relationship Id="rId21" Type="http://schemas.openxmlformats.org/officeDocument/2006/relationships/hyperlink" Target="http://www.ipm2016.kz" TargetMode="External"/><Relationship Id="rId7" Type="http://schemas.openxmlformats.org/officeDocument/2006/relationships/hyperlink" Target="http://www.fullcapacity.cz" TargetMode="External"/><Relationship Id="rId12" Type="http://schemas.openxmlformats.org/officeDocument/2006/relationships/hyperlink" Target="http://www.ipm2016.kz" TargetMode="External"/><Relationship Id="rId17" Type="http://schemas.openxmlformats.org/officeDocument/2006/relationships/image" Target="media/image2.png"/><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www.ipm2016.kz"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kazky@otidea.cz" TargetMode="External"/><Relationship Id="rId24"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s://apps.odok.cz/attachment/-/down/IHOAAE7AFWXB" TargetMode="External"/><Relationship Id="rId23" Type="http://schemas.openxmlformats.org/officeDocument/2006/relationships/hyperlink" Target="https://www.czechtrade.cz/download/c12.zip" TargetMode="External"/><Relationship Id="rId28" Type="http://schemas.openxmlformats.org/officeDocument/2006/relationships/hyperlink" Target="https://posta.czechtrade.cz/owa/redir.aspx?REF=NCB4Hn7ai90WnEXFa2lZKXiJviyYXWAhkktxceRJpl_yYuRgrvnTCAFodHRwczovL3BsYXkuZ29vZ2xlLmNvbS9zdG9yZS9hcHBzL2RldGFpbHM_aWQ9Y3ouc2ltb3B0LnN2ZXRlbmVyZ2llLmZ5emlrYWVuZXJnZXRpa2E." TargetMode="External"/><Relationship Id="rId10" Type="http://schemas.openxmlformats.org/officeDocument/2006/relationships/hyperlink" Target="http://www.ipm2016.k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zechtrade.cz/download/c12.zip" TargetMode="External"/><Relationship Id="rId14" Type="http://schemas.openxmlformats.org/officeDocument/2006/relationships/hyperlink" Target="http://www.ipm2016.kz" TargetMode="External"/><Relationship Id="rId22" Type="http://schemas.openxmlformats.org/officeDocument/2006/relationships/image" Target="media/image3.emf"/><Relationship Id="rId27" Type="http://schemas.openxmlformats.org/officeDocument/2006/relationships/hyperlink" Target="http://www.fullcapacity.cz" TargetMode="Externa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51</Pages>
  <Words>17569</Words>
  <Characters>103661</Characters>
  <Application>Microsoft Office Word</Application>
  <DocSecurity>0</DocSecurity>
  <Lines>863</Lines>
  <Paragraphs>241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Přibáňová</dc:creator>
  <cp:keywords/>
  <dc:description/>
  <cp:lastModifiedBy>Sokoltová Lenka, Ing., MBA</cp:lastModifiedBy>
  <cp:revision>5</cp:revision>
  <cp:lastPrinted>2017-01-24T10:08:00Z</cp:lastPrinted>
  <dcterms:created xsi:type="dcterms:W3CDTF">2017-01-23T07:36:00Z</dcterms:created>
  <dcterms:modified xsi:type="dcterms:W3CDTF">2017-01-24T10:08:00Z</dcterms:modified>
</cp:coreProperties>
</file>