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AECA6" w14:textId="77777777" w:rsidR="00261133" w:rsidRPr="004C08BE" w:rsidRDefault="00261133" w:rsidP="0094356C">
      <w:pPr>
        <w:pStyle w:val="Import0"/>
        <w:widowControl w:val="0"/>
        <w:suppressAutoHyphens w:val="0"/>
        <w:spacing w:before="120" w:line="240" w:lineRule="auto"/>
        <w:jc w:val="both"/>
        <w:rPr>
          <w:rFonts w:ascii="Palatino Linotype" w:hAnsi="Palatino Linotype" w:cs="Arial"/>
          <w:b/>
          <w:sz w:val="18"/>
        </w:rPr>
      </w:pPr>
      <w:r w:rsidRPr="004C08BE">
        <w:rPr>
          <w:rFonts w:ascii="Palatino Linotype" w:hAnsi="Palatino Linotype" w:cs="Arial"/>
          <w:b/>
          <w:sz w:val="18"/>
        </w:rPr>
        <w:t>Evidenční číslo Objednatele</w:t>
      </w:r>
      <w:r w:rsidRPr="004C08BE">
        <w:rPr>
          <w:rFonts w:ascii="Palatino Linotype" w:hAnsi="Palatino Linotype" w:cs="Arial"/>
          <w:b/>
          <w:sz w:val="18"/>
        </w:rPr>
        <w:tab/>
      </w:r>
      <w:r w:rsidRPr="004C08BE">
        <w:rPr>
          <w:rFonts w:ascii="Palatino Linotype" w:hAnsi="Palatino Linotype" w:cs="Arial"/>
          <w:b/>
          <w:sz w:val="18"/>
        </w:rPr>
        <w:tab/>
      </w:r>
      <w:r w:rsidRPr="004C08BE">
        <w:rPr>
          <w:rFonts w:ascii="Palatino Linotype" w:hAnsi="Palatino Linotype" w:cs="Arial"/>
          <w:b/>
          <w:sz w:val="18"/>
        </w:rPr>
        <w:tab/>
      </w:r>
      <w:r w:rsidRPr="004C08BE">
        <w:rPr>
          <w:rFonts w:ascii="Palatino Linotype" w:hAnsi="Palatino Linotype" w:cs="Arial"/>
          <w:b/>
          <w:sz w:val="18"/>
        </w:rPr>
        <w:tab/>
      </w:r>
      <w:r w:rsidRPr="004C08BE">
        <w:rPr>
          <w:rFonts w:ascii="Palatino Linotype" w:hAnsi="Palatino Linotype" w:cs="Arial"/>
          <w:b/>
          <w:sz w:val="18"/>
        </w:rPr>
        <w:tab/>
      </w:r>
      <w:r w:rsidRPr="004C08BE">
        <w:rPr>
          <w:rFonts w:ascii="Palatino Linotype" w:hAnsi="Palatino Linotype" w:cs="Arial"/>
          <w:b/>
          <w:sz w:val="18"/>
        </w:rPr>
        <w:tab/>
        <w:t xml:space="preserve">       Evidenční číslo Zhotovitele</w:t>
      </w:r>
    </w:p>
    <w:p w14:paraId="55E58C2C" w14:textId="3956E365" w:rsidR="00261133" w:rsidRPr="00252A72" w:rsidRDefault="00261133" w:rsidP="00252A72">
      <w:pPr>
        <w:pStyle w:val="Import0"/>
        <w:widowControl w:val="0"/>
        <w:suppressAutoHyphens w:val="0"/>
        <w:spacing w:before="120" w:line="240" w:lineRule="auto"/>
        <w:jc w:val="both"/>
        <w:rPr>
          <w:rFonts w:ascii="Palatino Linotype" w:hAnsi="Palatino Linotype" w:cs="Arial"/>
          <w:b/>
          <w:bCs/>
          <w:sz w:val="18"/>
        </w:rPr>
      </w:pPr>
      <w:r w:rsidRPr="00252A72">
        <w:rPr>
          <w:rFonts w:ascii="Palatino Linotype" w:hAnsi="Palatino Linotype" w:cs="Arial"/>
          <w:b/>
          <w:bCs/>
          <w:sz w:val="18"/>
        </w:rPr>
        <w:t xml:space="preserve">   ……………………………….</w:t>
      </w:r>
      <w:r w:rsidRPr="00252A72">
        <w:rPr>
          <w:rFonts w:ascii="Palatino Linotype" w:hAnsi="Palatino Linotype" w:cs="Arial"/>
          <w:b/>
          <w:bCs/>
          <w:sz w:val="18"/>
        </w:rPr>
        <w:tab/>
      </w:r>
      <w:r w:rsidRPr="00252A72">
        <w:rPr>
          <w:rFonts w:ascii="Palatino Linotype" w:hAnsi="Palatino Linotype" w:cs="Arial"/>
          <w:b/>
          <w:bCs/>
          <w:sz w:val="18"/>
        </w:rPr>
        <w:tab/>
      </w:r>
      <w:r w:rsidRPr="00252A72">
        <w:rPr>
          <w:rFonts w:ascii="Palatino Linotype" w:hAnsi="Palatino Linotype" w:cs="Arial"/>
          <w:b/>
          <w:bCs/>
          <w:sz w:val="18"/>
        </w:rPr>
        <w:tab/>
      </w:r>
      <w:r w:rsidRPr="00252A72">
        <w:rPr>
          <w:rFonts w:ascii="Palatino Linotype" w:hAnsi="Palatino Linotype" w:cs="Arial"/>
          <w:b/>
          <w:bCs/>
          <w:sz w:val="18"/>
        </w:rPr>
        <w:tab/>
      </w:r>
      <w:r w:rsidRPr="00252A72">
        <w:rPr>
          <w:rFonts w:ascii="Palatino Linotype" w:hAnsi="Palatino Linotype" w:cs="Arial"/>
          <w:b/>
          <w:bCs/>
          <w:sz w:val="18"/>
        </w:rPr>
        <w:tab/>
      </w:r>
      <w:r w:rsidRPr="00252A72">
        <w:rPr>
          <w:rFonts w:ascii="Palatino Linotype" w:hAnsi="Palatino Linotype" w:cs="Arial"/>
          <w:b/>
          <w:bCs/>
          <w:sz w:val="18"/>
        </w:rPr>
        <w:tab/>
        <w:t xml:space="preserve">          </w:t>
      </w:r>
      <w:r w:rsidR="00252A72">
        <w:rPr>
          <w:rFonts w:ascii="Palatino Linotype" w:hAnsi="Palatino Linotype" w:cs="Arial"/>
          <w:b/>
          <w:bCs/>
          <w:sz w:val="18"/>
        </w:rPr>
        <w:t xml:space="preserve">              </w:t>
      </w:r>
      <w:r w:rsidR="00252A72" w:rsidRPr="00252A72">
        <w:rPr>
          <w:rFonts w:ascii="Palatino Linotype" w:hAnsi="Palatino Linotype" w:cs="Arial"/>
          <w:b/>
          <w:bCs/>
          <w:sz w:val="18"/>
        </w:rPr>
        <w:t>2000190</w:t>
      </w:r>
    </w:p>
    <w:p w14:paraId="623F552A" w14:textId="77777777" w:rsidR="00261133" w:rsidRPr="007D43BC" w:rsidRDefault="00261133" w:rsidP="0094356C">
      <w:pPr>
        <w:pStyle w:val="Import1"/>
        <w:widowControl w:val="0"/>
        <w:suppressAutoHyphens w:val="0"/>
        <w:spacing w:before="120" w:line="240" w:lineRule="auto"/>
        <w:ind w:hanging="3600"/>
        <w:jc w:val="center"/>
        <w:rPr>
          <w:rFonts w:ascii="Palatino Linotype" w:hAnsi="Palatino Linotype" w:cs="Arial"/>
          <w:b/>
          <w:caps/>
          <w:sz w:val="20"/>
        </w:rPr>
      </w:pPr>
    </w:p>
    <w:p w14:paraId="32B31CA7" w14:textId="77777777" w:rsidR="00261133" w:rsidRPr="004C08BE" w:rsidRDefault="00261133" w:rsidP="0094356C">
      <w:pPr>
        <w:pStyle w:val="Import1"/>
        <w:widowControl w:val="0"/>
        <w:suppressAutoHyphens w:val="0"/>
        <w:spacing w:line="240" w:lineRule="auto"/>
        <w:ind w:hanging="3600"/>
        <w:jc w:val="center"/>
        <w:rPr>
          <w:rFonts w:ascii="Palatino Linotype" w:hAnsi="Palatino Linotype" w:cs="Arial"/>
          <w:b/>
          <w:caps/>
          <w:sz w:val="44"/>
        </w:rPr>
      </w:pPr>
      <w:r w:rsidRPr="004C08BE">
        <w:rPr>
          <w:rFonts w:ascii="Palatino Linotype" w:hAnsi="Palatino Linotype" w:cs="Arial"/>
          <w:b/>
          <w:caps/>
          <w:sz w:val="44"/>
        </w:rPr>
        <w:t xml:space="preserve"> Smlouva o dílo </w:t>
      </w:r>
    </w:p>
    <w:p w14:paraId="1C5EF7D4" w14:textId="77777777" w:rsidR="00AA31E9" w:rsidRDefault="00AA31E9" w:rsidP="0094356C">
      <w:pPr>
        <w:widowControl w:val="0"/>
        <w:tabs>
          <w:tab w:val="left" w:pos="1701"/>
        </w:tabs>
        <w:spacing w:before="240"/>
        <w:ind w:left="567" w:hanging="567"/>
        <w:jc w:val="both"/>
        <w:rPr>
          <w:rFonts w:ascii="Palatino Linotype" w:hAnsi="Palatino Linotype"/>
          <w:b/>
          <w:snapToGrid w:val="0"/>
          <w:sz w:val="18"/>
        </w:rPr>
      </w:pPr>
      <w:r w:rsidRPr="00113933">
        <w:rPr>
          <w:rFonts w:ascii="Palatino Linotype" w:hAnsi="Palatino Linotype"/>
          <w:b/>
          <w:snapToGrid w:val="0"/>
          <w:sz w:val="18"/>
        </w:rPr>
        <w:t>OBJEDNATEL:</w:t>
      </w:r>
    </w:p>
    <w:p w14:paraId="02564C99" w14:textId="77777777" w:rsidR="00687991" w:rsidRDefault="00687991" w:rsidP="0094356C">
      <w:pPr>
        <w:widowControl w:val="0"/>
        <w:tabs>
          <w:tab w:val="left" w:pos="1701"/>
        </w:tabs>
        <w:ind w:left="567" w:hanging="567"/>
        <w:jc w:val="both"/>
        <w:rPr>
          <w:rFonts w:ascii="Calibri" w:hAnsi="Calibri"/>
          <w:b/>
          <w:bCs/>
        </w:rPr>
      </w:pPr>
    </w:p>
    <w:p w14:paraId="43C52F1F" w14:textId="77777777" w:rsidR="00F9707B" w:rsidRPr="000868FF" w:rsidRDefault="00F9707B" w:rsidP="00F9707B">
      <w:pPr>
        <w:spacing w:line="280" w:lineRule="exact"/>
        <w:rPr>
          <w:rFonts w:ascii="Palatino Linotype" w:hAnsi="Palatino Linotype"/>
          <w:b/>
          <w:sz w:val="22"/>
          <w:szCs w:val="22"/>
        </w:rPr>
      </w:pPr>
      <w:r w:rsidRPr="000868FF">
        <w:rPr>
          <w:rFonts w:ascii="Palatino Linotype" w:hAnsi="Palatino Linotype"/>
          <w:b/>
          <w:sz w:val="22"/>
          <w:szCs w:val="22"/>
        </w:rPr>
        <w:t>Národní divadlo Brno, příspěvková organizace</w:t>
      </w:r>
    </w:p>
    <w:p w14:paraId="7EAD922D" w14:textId="77777777" w:rsidR="00F9707B" w:rsidRPr="000868FF" w:rsidRDefault="00F9707B" w:rsidP="00252A72">
      <w:pPr>
        <w:ind w:left="3969" w:hanging="3969"/>
        <w:jc w:val="both"/>
        <w:rPr>
          <w:rFonts w:ascii="Palatino Linotype" w:hAnsi="Palatino Linotype"/>
          <w:b/>
          <w:sz w:val="20"/>
          <w:szCs w:val="20"/>
        </w:rPr>
      </w:pPr>
      <w:r w:rsidRPr="000868FF">
        <w:rPr>
          <w:rFonts w:ascii="Palatino Linotype" w:hAnsi="Palatino Linotype"/>
          <w:sz w:val="20"/>
          <w:szCs w:val="20"/>
        </w:rPr>
        <w:t>se sídlem</w:t>
      </w:r>
      <w:r w:rsidRPr="000868FF">
        <w:rPr>
          <w:rFonts w:ascii="Palatino Linotype" w:hAnsi="Palatino Linotype"/>
          <w:b/>
          <w:sz w:val="20"/>
          <w:szCs w:val="20"/>
        </w:rPr>
        <w:tab/>
        <w:t>Dvořákova 589/11, 657 70 Brno</w:t>
      </w:r>
    </w:p>
    <w:p w14:paraId="63CDB7FD" w14:textId="06C6BA5A" w:rsidR="00F9707B" w:rsidRDefault="00F9707B" w:rsidP="00252A72">
      <w:pPr>
        <w:ind w:left="3969" w:hanging="3969"/>
        <w:jc w:val="both"/>
        <w:rPr>
          <w:rFonts w:ascii="Palatino Linotype" w:hAnsi="Palatino Linotype"/>
          <w:b/>
          <w:bCs/>
          <w:sz w:val="20"/>
          <w:szCs w:val="20"/>
        </w:rPr>
      </w:pPr>
      <w:r w:rsidRPr="000868FF">
        <w:rPr>
          <w:rFonts w:ascii="Palatino Linotype" w:hAnsi="Palatino Linotype"/>
          <w:sz w:val="20"/>
          <w:szCs w:val="20"/>
        </w:rPr>
        <w:t>zastoupený:</w:t>
      </w:r>
      <w:r w:rsidRPr="000868FF">
        <w:rPr>
          <w:rFonts w:ascii="Palatino Linotype" w:hAnsi="Palatino Linotype"/>
          <w:sz w:val="20"/>
          <w:szCs w:val="20"/>
        </w:rPr>
        <w:tab/>
      </w:r>
      <w:r w:rsidRPr="000868FF">
        <w:rPr>
          <w:rFonts w:ascii="Palatino Linotype" w:hAnsi="Palatino Linotype"/>
          <w:b/>
          <w:bCs/>
          <w:sz w:val="20"/>
          <w:szCs w:val="20"/>
        </w:rPr>
        <w:t xml:space="preserve">MgA. Martinem Glaserem, ředitelem </w:t>
      </w:r>
    </w:p>
    <w:p w14:paraId="10E7B570" w14:textId="008BB85E" w:rsidR="00245D13" w:rsidRPr="00245D13" w:rsidRDefault="00245D13" w:rsidP="00252A72">
      <w:pPr>
        <w:ind w:left="3969" w:hanging="3969"/>
        <w:jc w:val="both"/>
        <w:rPr>
          <w:rFonts w:ascii="Palatino Linotype" w:hAnsi="Palatino Linotype"/>
          <w:sz w:val="20"/>
          <w:szCs w:val="20"/>
        </w:rPr>
      </w:pPr>
      <w:r>
        <w:rPr>
          <w:rFonts w:ascii="Palatino Linotype" w:hAnsi="Palatino Linotype"/>
          <w:sz w:val="20"/>
          <w:szCs w:val="20"/>
        </w:rPr>
        <w:t>zápis v OR:</w:t>
      </w:r>
      <w:r>
        <w:rPr>
          <w:rFonts w:ascii="Palatino Linotype" w:hAnsi="Palatino Linotype"/>
          <w:sz w:val="20"/>
          <w:szCs w:val="20"/>
        </w:rPr>
        <w:tab/>
        <w:t xml:space="preserve">KS v Brně, oddíl </w:t>
      </w:r>
      <w:proofErr w:type="spellStart"/>
      <w:r>
        <w:rPr>
          <w:rFonts w:ascii="Palatino Linotype" w:hAnsi="Palatino Linotype"/>
          <w:sz w:val="20"/>
          <w:szCs w:val="20"/>
        </w:rPr>
        <w:t>Pr</w:t>
      </w:r>
      <w:proofErr w:type="spellEnd"/>
      <w:r>
        <w:rPr>
          <w:rFonts w:ascii="Palatino Linotype" w:hAnsi="Palatino Linotype"/>
          <w:sz w:val="20"/>
          <w:szCs w:val="20"/>
        </w:rPr>
        <w:t>, vložka 30</w:t>
      </w:r>
    </w:p>
    <w:p w14:paraId="661857A0" w14:textId="77777777" w:rsidR="00F9707B" w:rsidRPr="000868FF" w:rsidRDefault="00F9707B" w:rsidP="00252A72">
      <w:pPr>
        <w:pStyle w:val="Zkladntext"/>
        <w:spacing w:after="0"/>
        <w:ind w:left="3969" w:hanging="3969"/>
        <w:rPr>
          <w:rFonts w:ascii="Palatino Linotype" w:hAnsi="Palatino Linotype"/>
          <w:sz w:val="20"/>
          <w:szCs w:val="20"/>
        </w:rPr>
      </w:pPr>
      <w:r w:rsidRPr="000868FF">
        <w:rPr>
          <w:rFonts w:ascii="Palatino Linotype" w:hAnsi="Palatino Linotype"/>
          <w:sz w:val="20"/>
          <w:szCs w:val="20"/>
        </w:rPr>
        <w:t>IČ:</w:t>
      </w:r>
      <w:r w:rsidRPr="000868FF">
        <w:rPr>
          <w:rFonts w:ascii="Palatino Linotype" w:hAnsi="Palatino Linotype"/>
          <w:sz w:val="20"/>
          <w:szCs w:val="20"/>
        </w:rPr>
        <w:tab/>
      </w:r>
      <w:r w:rsidRPr="00252A72">
        <w:rPr>
          <w:rFonts w:ascii="Palatino Linotype" w:hAnsi="Palatino Linotype"/>
          <w:bCs/>
          <w:sz w:val="20"/>
          <w:szCs w:val="20"/>
        </w:rPr>
        <w:t>00094820</w:t>
      </w:r>
    </w:p>
    <w:p w14:paraId="4EE6727C" w14:textId="77777777" w:rsidR="00F9707B" w:rsidRPr="000868FF" w:rsidRDefault="00F9707B" w:rsidP="00252A72">
      <w:pPr>
        <w:pStyle w:val="Zkladntext"/>
        <w:spacing w:after="0"/>
        <w:ind w:left="3969" w:hanging="3969"/>
        <w:rPr>
          <w:rFonts w:ascii="Palatino Linotype" w:hAnsi="Palatino Linotype"/>
          <w:sz w:val="20"/>
          <w:szCs w:val="20"/>
        </w:rPr>
      </w:pPr>
      <w:r w:rsidRPr="000868FF">
        <w:rPr>
          <w:rFonts w:ascii="Palatino Linotype" w:hAnsi="Palatino Linotype"/>
          <w:sz w:val="20"/>
          <w:szCs w:val="20"/>
        </w:rPr>
        <w:t>DIČ:</w:t>
      </w:r>
      <w:r w:rsidRPr="000868FF">
        <w:rPr>
          <w:rFonts w:ascii="Palatino Linotype" w:hAnsi="Palatino Linotype"/>
          <w:sz w:val="20"/>
          <w:szCs w:val="20"/>
        </w:rPr>
        <w:tab/>
      </w:r>
      <w:r w:rsidR="00D438B2">
        <w:rPr>
          <w:rFonts w:ascii="Palatino Linotype" w:hAnsi="Palatino Linotype"/>
          <w:sz w:val="20"/>
          <w:szCs w:val="20"/>
        </w:rPr>
        <w:t>CZ00094820</w:t>
      </w:r>
    </w:p>
    <w:p w14:paraId="79C2E552" w14:textId="77777777" w:rsidR="00F9707B" w:rsidRPr="00252A72" w:rsidRDefault="00F9707B" w:rsidP="00252A72">
      <w:pPr>
        <w:ind w:left="3969" w:hanging="3969"/>
        <w:jc w:val="both"/>
        <w:rPr>
          <w:rFonts w:ascii="Palatino Linotype" w:hAnsi="Palatino Linotype"/>
          <w:bCs/>
          <w:sz w:val="20"/>
          <w:szCs w:val="20"/>
        </w:rPr>
      </w:pPr>
      <w:r w:rsidRPr="00252A72">
        <w:rPr>
          <w:rFonts w:ascii="Palatino Linotype" w:hAnsi="Palatino Linotype"/>
          <w:bCs/>
          <w:sz w:val="20"/>
          <w:szCs w:val="20"/>
        </w:rPr>
        <w:t>Bankovní spojení:</w:t>
      </w:r>
      <w:r w:rsidRPr="00252A72">
        <w:rPr>
          <w:rFonts w:ascii="Palatino Linotype" w:hAnsi="Palatino Linotype"/>
          <w:bCs/>
          <w:sz w:val="20"/>
          <w:szCs w:val="20"/>
        </w:rPr>
        <w:tab/>
      </w:r>
      <w:proofErr w:type="spellStart"/>
      <w:r w:rsidR="002D4E97" w:rsidRPr="00252A72">
        <w:rPr>
          <w:rFonts w:ascii="Palatino Linotype" w:hAnsi="Palatino Linotype"/>
          <w:bCs/>
          <w:sz w:val="20"/>
          <w:szCs w:val="20"/>
        </w:rPr>
        <w:t>UniCredit</w:t>
      </w:r>
      <w:proofErr w:type="spellEnd"/>
      <w:r w:rsidR="002D4E97" w:rsidRPr="00252A72">
        <w:rPr>
          <w:rFonts w:ascii="Palatino Linotype" w:hAnsi="Palatino Linotype"/>
          <w:bCs/>
          <w:sz w:val="20"/>
          <w:szCs w:val="20"/>
        </w:rPr>
        <w:t xml:space="preserve"> Bank</w:t>
      </w:r>
    </w:p>
    <w:p w14:paraId="44E478AB" w14:textId="77777777" w:rsidR="00F9707B" w:rsidRPr="00252A72" w:rsidRDefault="00F9707B" w:rsidP="00252A72">
      <w:pPr>
        <w:pStyle w:val="Zkladntext"/>
        <w:spacing w:after="0"/>
        <w:ind w:left="3969" w:hanging="3969"/>
        <w:rPr>
          <w:rFonts w:ascii="Palatino Linotype" w:hAnsi="Palatino Linotype"/>
          <w:bCs/>
          <w:sz w:val="20"/>
          <w:szCs w:val="20"/>
        </w:rPr>
      </w:pPr>
      <w:r w:rsidRPr="00252A72">
        <w:rPr>
          <w:rFonts w:ascii="Palatino Linotype" w:hAnsi="Palatino Linotype"/>
          <w:bCs/>
          <w:iCs/>
          <w:sz w:val="20"/>
          <w:szCs w:val="20"/>
        </w:rPr>
        <w:t xml:space="preserve">číslo </w:t>
      </w:r>
      <w:proofErr w:type="gramStart"/>
      <w:r w:rsidRPr="00252A72">
        <w:rPr>
          <w:rFonts w:ascii="Palatino Linotype" w:hAnsi="Palatino Linotype"/>
          <w:bCs/>
          <w:iCs/>
          <w:sz w:val="20"/>
          <w:szCs w:val="20"/>
        </w:rPr>
        <w:t xml:space="preserve">účtu:   </w:t>
      </w:r>
      <w:proofErr w:type="gramEnd"/>
      <w:r w:rsidRPr="00252A72">
        <w:rPr>
          <w:rFonts w:ascii="Palatino Linotype" w:hAnsi="Palatino Linotype"/>
          <w:bCs/>
          <w:iCs/>
          <w:sz w:val="20"/>
          <w:szCs w:val="20"/>
        </w:rPr>
        <w:tab/>
      </w:r>
      <w:r w:rsidR="002D4E97" w:rsidRPr="00252A72">
        <w:rPr>
          <w:rFonts w:ascii="Palatino Linotype" w:hAnsi="Palatino Linotype"/>
          <w:bCs/>
          <w:iCs/>
          <w:sz w:val="20"/>
          <w:szCs w:val="20"/>
        </w:rPr>
        <w:t>211 012 66 23/2700</w:t>
      </w:r>
    </w:p>
    <w:p w14:paraId="0BF617F5" w14:textId="77777777" w:rsidR="00AA31E9" w:rsidRPr="001C5DE1" w:rsidRDefault="00F9707B" w:rsidP="00F9707B">
      <w:pPr>
        <w:widowControl w:val="0"/>
        <w:ind w:left="567" w:hanging="567"/>
        <w:jc w:val="both"/>
        <w:rPr>
          <w:rFonts w:ascii="Palatino Linotype" w:hAnsi="Palatino Linotype"/>
          <w:b/>
          <w:snapToGrid w:val="0"/>
          <w:sz w:val="18"/>
        </w:rPr>
      </w:pPr>
      <w:r w:rsidRPr="001C5DE1">
        <w:rPr>
          <w:rFonts w:ascii="Palatino Linotype" w:hAnsi="Palatino Linotype"/>
          <w:b/>
          <w:snapToGrid w:val="0"/>
          <w:sz w:val="18"/>
        </w:rPr>
        <w:t xml:space="preserve"> </w:t>
      </w:r>
      <w:r w:rsidR="00AA31E9" w:rsidRPr="001C5DE1">
        <w:rPr>
          <w:rFonts w:ascii="Palatino Linotype" w:hAnsi="Palatino Linotype"/>
          <w:b/>
          <w:snapToGrid w:val="0"/>
          <w:sz w:val="18"/>
        </w:rPr>
        <w:t xml:space="preserve">(dále jen </w:t>
      </w:r>
      <w:r w:rsidR="00AA31E9" w:rsidRPr="001C5DE1">
        <w:rPr>
          <w:rFonts w:ascii="Palatino Linotype" w:hAnsi="Palatino Linotype"/>
          <w:b/>
          <w:caps/>
          <w:snapToGrid w:val="0"/>
          <w:sz w:val="18"/>
        </w:rPr>
        <w:t>„</w:t>
      </w:r>
      <w:r w:rsidR="00AA31E9">
        <w:rPr>
          <w:rFonts w:ascii="Palatino Linotype" w:hAnsi="Palatino Linotype"/>
          <w:b/>
          <w:snapToGrid w:val="0"/>
          <w:sz w:val="18"/>
        </w:rPr>
        <w:t>objednatel</w:t>
      </w:r>
      <w:r w:rsidR="00AA31E9" w:rsidRPr="001C5DE1">
        <w:rPr>
          <w:rFonts w:ascii="Palatino Linotype" w:hAnsi="Palatino Linotype"/>
          <w:b/>
          <w:caps/>
          <w:snapToGrid w:val="0"/>
          <w:sz w:val="18"/>
        </w:rPr>
        <w:t>")</w:t>
      </w:r>
    </w:p>
    <w:p w14:paraId="7B01D1B1" w14:textId="77777777" w:rsidR="00AA31E9" w:rsidRPr="006C4F80" w:rsidRDefault="00AA31E9" w:rsidP="0094356C">
      <w:pPr>
        <w:widowControl w:val="0"/>
        <w:rPr>
          <w:rFonts w:ascii="Palatino Linotype" w:hAnsi="Palatino Linotype"/>
          <w:sz w:val="20"/>
          <w:szCs w:val="20"/>
        </w:rPr>
      </w:pPr>
    </w:p>
    <w:p w14:paraId="0FD65C47" w14:textId="77777777" w:rsidR="00AA31E9" w:rsidRPr="006C4F80" w:rsidRDefault="00AA31E9" w:rsidP="0094356C">
      <w:pPr>
        <w:widowControl w:val="0"/>
        <w:rPr>
          <w:rFonts w:ascii="Palatino Linotype" w:hAnsi="Palatino Linotype"/>
          <w:sz w:val="20"/>
          <w:szCs w:val="20"/>
        </w:rPr>
      </w:pPr>
      <w:r w:rsidRPr="006C4F80">
        <w:rPr>
          <w:rFonts w:ascii="Palatino Linotype" w:hAnsi="Palatino Linotype"/>
          <w:sz w:val="20"/>
          <w:szCs w:val="20"/>
        </w:rPr>
        <w:t>a</w:t>
      </w:r>
    </w:p>
    <w:p w14:paraId="2D9ED5B4" w14:textId="77777777" w:rsidR="00AA31E9" w:rsidRPr="006C4F80" w:rsidRDefault="00AA31E9" w:rsidP="0094356C">
      <w:pPr>
        <w:widowControl w:val="0"/>
        <w:rPr>
          <w:rFonts w:ascii="Palatino Linotype" w:hAnsi="Palatino Linotype"/>
          <w:b/>
          <w:bCs/>
          <w:sz w:val="20"/>
          <w:szCs w:val="20"/>
        </w:rPr>
      </w:pPr>
    </w:p>
    <w:p w14:paraId="41791FED" w14:textId="77777777" w:rsidR="00AA31E9" w:rsidRPr="001C5DE1" w:rsidRDefault="00AA31E9" w:rsidP="0094356C">
      <w:pPr>
        <w:widowControl w:val="0"/>
        <w:ind w:left="566" w:hanging="566"/>
        <w:jc w:val="both"/>
        <w:rPr>
          <w:rFonts w:ascii="Palatino Linotype" w:hAnsi="Palatino Linotype"/>
          <w:b/>
          <w:snapToGrid w:val="0"/>
          <w:sz w:val="18"/>
        </w:rPr>
      </w:pPr>
      <w:r w:rsidRPr="001C5DE1">
        <w:rPr>
          <w:rFonts w:ascii="Palatino Linotype" w:hAnsi="Palatino Linotype"/>
          <w:b/>
          <w:snapToGrid w:val="0"/>
          <w:sz w:val="18"/>
        </w:rPr>
        <w:t>ZHOTOVITEL:</w:t>
      </w:r>
    </w:p>
    <w:p w14:paraId="5ECA9027" w14:textId="70BF4E05" w:rsidR="00AA31E9" w:rsidRPr="00113933" w:rsidRDefault="00252A72" w:rsidP="0094356C">
      <w:pPr>
        <w:widowControl w:val="0"/>
        <w:tabs>
          <w:tab w:val="left" w:pos="1701"/>
        </w:tabs>
        <w:spacing w:before="240"/>
        <w:ind w:left="567" w:hanging="567"/>
        <w:jc w:val="both"/>
        <w:rPr>
          <w:rFonts w:ascii="Palatino Linotype" w:hAnsi="Palatino Linotype"/>
          <w:b/>
          <w:snapToGrid w:val="0"/>
        </w:rPr>
      </w:pPr>
      <w:r>
        <w:rPr>
          <w:rFonts w:ascii="Palatino Linotype" w:hAnsi="Palatino Linotype"/>
          <w:b/>
          <w:snapToGrid w:val="0"/>
        </w:rPr>
        <w:t>AVT Group a.s.</w:t>
      </w:r>
    </w:p>
    <w:p w14:paraId="1C0905D5" w14:textId="1DCFE077" w:rsidR="00AA31E9" w:rsidRPr="000260C7" w:rsidRDefault="00AA31E9" w:rsidP="00252A72">
      <w:pPr>
        <w:widowControl w:val="0"/>
        <w:ind w:left="3969" w:hanging="3969"/>
        <w:jc w:val="both"/>
        <w:rPr>
          <w:rFonts w:ascii="Palatino Linotype" w:hAnsi="Palatino Linotype" w:cs="Arial"/>
          <w:b/>
          <w:sz w:val="20"/>
          <w:szCs w:val="20"/>
        </w:rPr>
      </w:pPr>
      <w:r w:rsidRPr="000260C7">
        <w:rPr>
          <w:rFonts w:ascii="Palatino Linotype" w:hAnsi="Palatino Linotype"/>
          <w:snapToGrid w:val="0"/>
          <w:sz w:val="20"/>
          <w:szCs w:val="20"/>
        </w:rPr>
        <w:t>Sídlo:</w:t>
      </w:r>
      <w:r w:rsidRPr="000260C7">
        <w:rPr>
          <w:rFonts w:ascii="Palatino Linotype" w:hAnsi="Palatino Linotype"/>
          <w:b/>
          <w:snapToGrid w:val="0"/>
          <w:sz w:val="20"/>
          <w:szCs w:val="20"/>
        </w:rPr>
        <w:tab/>
      </w:r>
      <w:r w:rsidR="00252A72" w:rsidRPr="00252A72">
        <w:rPr>
          <w:rFonts w:ascii="Palatino Linotype" w:hAnsi="Palatino Linotype" w:cs="Arial"/>
          <w:b/>
          <w:sz w:val="20"/>
          <w:szCs w:val="20"/>
        </w:rPr>
        <w:t>V Lomech 237</w:t>
      </w:r>
      <w:r w:rsidR="00C64C09">
        <w:rPr>
          <w:rFonts w:ascii="Palatino Linotype" w:hAnsi="Palatino Linotype" w:cs="Arial"/>
          <w:b/>
          <w:sz w:val="20"/>
          <w:szCs w:val="20"/>
        </w:rPr>
        <w:t>6</w:t>
      </w:r>
      <w:r w:rsidR="00252A72" w:rsidRPr="00252A72">
        <w:rPr>
          <w:rFonts w:ascii="Palatino Linotype" w:hAnsi="Palatino Linotype" w:cs="Arial"/>
          <w:b/>
          <w:sz w:val="20"/>
          <w:szCs w:val="20"/>
        </w:rPr>
        <w:t>/</w:t>
      </w:r>
      <w:proofErr w:type="gramStart"/>
      <w:r w:rsidR="00252A72" w:rsidRPr="00252A72">
        <w:rPr>
          <w:rFonts w:ascii="Palatino Linotype" w:hAnsi="Palatino Linotype" w:cs="Arial"/>
          <w:b/>
          <w:sz w:val="20"/>
          <w:szCs w:val="20"/>
        </w:rPr>
        <w:t>10a</w:t>
      </w:r>
      <w:proofErr w:type="gramEnd"/>
      <w:r w:rsidR="00252A72" w:rsidRPr="00252A72">
        <w:rPr>
          <w:rFonts w:ascii="Palatino Linotype" w:hAnsi="Palatino Linotype" w:cs="Arial"/>
          <w:b/>
          <w:sz w:val="20"/>
          <w:szCs w:val="20"/>
        </w:rPr>
        <w:t>, 149 00 Praha 4</w:t>
      </w:r>
    </w:p>
    <w:p w14:paraId="213171CE" w14:textId="17ACFB04" w:rsidR="00AA31E9" w:rsidRDefault="00AA31E9" w:rsidP="00252A72">
      <w:pPr>
        <w:widowControl w:val="0"/>
        <w:ind w:left="3969" w:hanging="3969"/>
        <w:jc w:val="both"/>
        <w:rPr>
          <w:rFonts w:ascii="Palatino Linotype" w:hAnsi="Palatino Linotype"/>
          <w:b/>
          <w:snapToGrid w:val="0"/>
          <w:sz w:val="20"/>
          <w:szCs w:val="20"/>
        </w:rPr>
      </w:pPr>
      <w:r>
        <w:rPr>
          <w:rFonts w:ascii="Palatino Linotype" w:hAnsi="Palatino Linotype"/>
          <w:snapToGrid w:val="0"/>
          <w:sz w:val="20"/>
          <w:szCs w:val="20"/>
        </w:rPr>
        <w:t>Zastoupený</w:t>
      </w:r>
      <w:r w:rsidRPr="000260C7">
        <w:rPr>
          <w:rFonts w:ascii="Palatino Linotype" w:hAnsi="Palatino Linotype"/>
          <w:snapToGrid w:val="0"/>
          <w:sz w:val="20"/>
          <w:szCs w:val="20"/>
        </w:rPr>
        <w:t xml:space="preserve">: </w:t>
      </w:r>
      <w:r w:rsidRPr="000260C7">
        <w:rPr>
          <w:rFonts w:ascii="Palatino Linotype" w:hAnsi="Palatino Linotype"/>
          <w:snapToGrid w:val="0"/>
          <w:sz w:val="20"/>
          <w:szCs w:val="20"/>
        </w:rPr>
        <w:tab/>
      </w:r>
      <w:r w:rsidR="00252A72">
        <w:rPr>
          <w:rFonts w:ascii="Palatino Linotype" w:hAnsi="Palatino Linotype"/>
          <w:b/>
          <w:snapToGrid w:val="0"/>
          <w:sz w:val="20"/>
          <w:szCs w:val="20"/>
        </w:rPr>
        <w:t>Ing. Petrem Vlčkem, jediným členem představenstva</w:t>
      </w:r>
    </w:p>
    <w:p w14:paraId="4B5AFC20" w14:textId="39C87697" w:rsidR="00245D13" w:rsidRPr="00252A72" w:rsidRDefault="00245D13" w:rsidP="00252A72">
      <w:pPr>
        <w:widowControl w:val="0"/>
        <w:ind w:left="3969" w:hanging="3969"/>
        <w:jc w:val="both"/>
        <w:rPr>
          <w:rFonts w:ascii="Palatino Linotype" w:hAnsi="Palatino Linotype" w:cs="Arial"/>
          <w:bCs/>
          <w:sz w:val="20"/>
          <w:szCs w:val="20"/>
        </w:rPr>
      </w:pPr>
      <w:r w:rsidRPr="00252A72">
        <w:rPr>
          <w:rFonts w:ascii="Palatino Linotype" w:hAnsi="Palatino Linotype"/>
          <w:bCs/>
          <w:snapToGrid w:val="0"/>
          <w:sz w:val="20"/>
          <w:szCs w:val="20"/>
        </w:rPr>
        <w:t>Zápis v OR:</w:t>
      </w:r>
      <w:r w:rsidRPr="00252A72">
        <w:rPr>
          <w:rFonts w:ascii="Palatino Linotype" w:hAnsi="Palatino Linotype"/>
          <w:bCs/>
          <w:snapToGrid w:val="0"/>
          <w:sz w:val="20"/>
          <w:szCs w:val="20"/>
        </w:rPr>
        <w:tab/>
      </w:r>
      <w:r w:rsidR="00252A72" w:rsidRPr="00252A72">
        <w:rPr>
          <w:rFonts w:ascii="Palatino Linotype" w:hAnsi="Palatino Linotype"/>
          <w:bCs/>
          <w:snapToGrid w:val="0"/>
          <w:sz w:val="20"/>
          <w:szCs w:val="20"/>
        </w:rPr>
        <w:t>MS v Praze, oddíl B, vložka</w:t>
      </w:r>
      <w:r w:rsidR="0042306B">
        <w:rPr>
          <w:rFonts w:ascii="Palatino Linotype" w:hAnsi="Palatino Linotype"/>
          <w:bCs/>
          <w:snapToGrid w:val="0"/>
          <w:sz w:val="20"/>
          <w:szCs w:val="20"/>
        </w:rPr>
        <w:t xml:space="preserve"> </w:t>
      </w:r>
      <w:r w:rsidR="0042306B" w:rsidRPr="0042306B">
        <w:rPr>
          <w:rFonts w:ascii="Palatino Linotype" w:hAnsi="Palatino Linotype"/>
          <w:bCs/>
          <w:snapToGrid w:val="0"/>
          <w:sz w:val="20"/>
          <w:szCs w:val="20"/>
        </w:rPr>
        <w:t>19128</w:t>
      </w:r>
      <w:r w:rsidR="00252A72" w:rsidRPr="00252A72">
        <w:rPr>
          <w:rFonts w:ascii="Palatino Linotype" w:hAnsi="Palatino Linotype"/>
          <w:bCs/>
          <w:snapToGrid w:val="0"/>
          <w:sz w:val="20"/>
          <w:szCs w:val="20"/>
        </w:rPr>
        <w:t xml:space="preserve"> </w:t>
      </w:r>
    </w:p>
    <w:p w14:paraId="00E7B2DF" w14:textId="053D5C6C" w:rsidR="00AA31E9" w:rsidRPr="00252A72" w:rsidRDefault="00AA31E9" w:rsidP="00252A72">
      <w:pPr>
        <w:pStyle w:val="Zkladntextodsazen3"/>
        <w:widowControl w:val="0"/>
        <w:spacing w:after="0"/>
        <w:ind w:left="3969" w:hanging="3969"/>
        <w:rPr>
          <w:rFonts w:ascii="Palatino Linotype" w:hAnsi="Palatino Linotype"/>
          <w:sz w:val="20"/>
          <w:szCs w:val="20"/>
        </w:rPr>
      </w:pPr>
      <w:r w:rsidRPr="00252A72">
        <w:rPr>
          <w:rFonts w:ascii="Palatino Linotype" w:hAnsi="Palatino Linotype"/>
          <w:sz w:val="20"/>
          <w:szCs w:val="20"/>
        </w:rPr>
        <w:t>IČ</w:t>
      </w:r>
      <w:r w:rsidR="00B53C6B" w:rsidRPr="00252A72">
        <w:rPr>
          <w:rFonts w:ascii="Palatino Linotype" w:hAnsi="Palatino Linotype"/>
          <w:sz w:val="20"/>
          <w:szCs w:val="20"/>
        </w:rPr>
        <w:t>O</w:t>
      </w:r>
      <w:r w:rsidRPr="00252A72">
        <w:rPr>
          <w:rFonts w:ascii="Palatino Linotype" w:hAnsi="Palatino Linotype"/>
          <w:sz w:val="20"/>
          <w:szCs w:val="20"/>
        </w:rPr>
        <w:t xml:space="preserve">: </w:t>
      </w:r>
      <w:r w:rsidRPr="00252A72">
        <w:rPr>
          <w:rFonts w:ascii="Palatino Linotype" w:hAnsi="Palatino Linotype"/>
          <w:sz w:val="20"/>
          <w:szCs w:val="20"/>
        </w:rPr>
        <w:tab/>
      </w:r>
      <w:r w:rsidR="00252A72" w:rsidRPr="00252A72">
        <w:rPr>
          <w:rFonts w:ascii="Palatino Linotype" w:hAnsi="Palatino Linotype"/>
          <w:sz w:val="20"/>
          <w:szCs w:val="20"/>
        </w:rPr>
        <w:t>01691988</w:t>
      </w:r>
    </w:p>
    <w:p w14:paraId="53C5CFFB" w14:textId="0E80664F" w:rsidR="00AA31E9" w:rsidRPr="00252A72" w:rsidRDefault="00AA31E9" w:rsidP="00252A72">
      <w:pPr>
        <w:pStyle w:val="Zkladntextodsazen3"/>
        <w:widowControl w:val="0"/>
        <w:spacing w:after="0"/>
        <w:ind w:left="3969" w:hanging="3969"/>
        <w:rPr>
          <w:rFonts w:ascii="Palatino Linotype" w:hAnsi="Palatino Linotype"/>
          <w:sz w:val="20"/>
          <w:szCs w:val="20"/>
        </w:rPr>
      </w:pPr>
      <w:r w:rsidRPr="00252A72">
        <w:rPr>
          <w:rFonts w:ascii="Palatino Linotype" w:hAnsi="Palatino Linotype"/>
          <w:sz w:val="20"/>
          <w:szCs w:val="20"/>
        </w:rPr>
        <w:t xml:space="preserve">DIČ: </w:t>
      </w:r>
      <w:r w:rsidRPr="00252A72">
        <w:rPr>
          <w:rFonts w:ascii="Palatino Linotype" w:hAnsi="Palatino Linotype"/>
          <w:sz w:val="20"/>
          <w:szCs w:val="20"/>
        </w:rPr>
        <w:tab/>
      </w:r>
      <w:r w:rsidR="00252A72" w:rsidRPr="00252A72">
        <w:rPr>
          <w:rFonts w:ascii="Palatino Linotype" w:hAnsi="Palatino Linotype" w:cs="Arial"/>
          <w:sz w:val="20"/>
          <w:szCs w:val="20"/>
        </w:rPr>
        <w:t>CZ01691988</w:t>
      </w:r>
    </w:p>
    <w:p w14:paraId="66C8A826" w14:textId="60A8DBBB" w:rsidR="00AA31E9" w:rsidRPr="000260C7" w:rsidRDefault="00AA31E9" w:rsidP="00252A72">
      <w:pPr>
        <w:widowControl w:val="0"/>
        <w:ind w:left="3969" w:hanging="3969"/>
        <w:jc w:val="both"/>
        <w:rPr>
          <w:rFonts w:ascii="Palatino Linotype" w:hAnsi="Palatino Linotype"/>
          <w:snapToGrid w:val="0"/>
          <w:sz w:val="20"/>
          <w:szCs w:val="20"/>
        </w:rPr>
      </w:pPr>
      <w:r w:rsidRPr="000260C7">
        <w:rPr>
          <w:rFonts w:ascii="Palatino Linotype" w:hAnsi="Palatino Linotype"/>
          <w:snapToGrid w:val="0"/>
          <w:sz w:val="20"/>
          <w:szCs w:val="20"/>
        </w:rPr>
        <w:t xml:space="preserve">Bankovní spojení: </w:t>
      </w:r>
      <w:r w:rsidRPr="000260C7">
        <w:rPr>
          <w:rFonts w:ascii="Palatino Linotype" w:hAnsi="Palatino Linotype"/>
          <w:snapToGrid w:val="0"/>
          <w:sz w:val="20"/>
          <w:szCs w:val="20"/>
        </w:rPr>
        <w:tab/>
      </w:r>
      <w:r w:rsidR="00252A72">
        <w:rPr>
          <w:rFonts w:ascii="Palatino Linotype" w:hAnsi="Palatino Linotype"/>
          <w:snapToGrid w:val="0"/>
          <w:sz w:val="20"/>
          <w:szCs w:val="20"/>
        </w:rPr>
        <w:t>Komerční banka, a.s.</w:t>
      </w:r>
    </w:p>
    <w:p w14:paraId="3AE7A88D" w14:textId="22D1FC62" w:rsidR="00AA31E9" w:rsidRPr="000260C7" w:rsidRDefault="00AA31E9" w:rsidP="00252A72">
      <w:pPr>
        <w:widowControl w:val="0"/>
        <w:ind w:left="3969" w:hanging="3969"/>
        <w:jc w:val="both"/>
        <w:rPr>
          <w:rFonts w:ascii="Palatino Linotype" w:hAnsi="Palatino Linotype"/>
          <w:snapToGrid w:val="0"/>
          <w:sz w:val="20"/>
          <w:szCs w:val="20"/>
        </w:rPr>
      </w:pPr>
      <w:r w:rsidRPr="000260C7">
        <w:rPr>
          <w:rFonts w:ascii="Palatino Linotype" w:hAnsi="Palatino Linotype"/>
          <w:snapToGrid w:val="0"/>
          <w:sz w:val="20"/>
          <w:szCs w:val="20"/>
        </w:rPr>
        <w:t xml:space="preserve">číslo účtu: </w:t>
      </w:r>
      <w:r w:rsidRPr="000260C7">
        <w:rPr>
          <w:rFonts w:ascii="Palatino Linotype" w:hAnsi="Palatino Linotype"/>
          <w:snapToGrid w:val="0"/>
          <w:sz w:val="20"/>
          <w:szCs w:val="20"/>
        </w:rPr>
        <w:tab/>
      </w:r>
      <w:r w:rsidR="00252A72">
        <w:rPr>
          <w:rFonts w:ascii="Palatino Linotype" w:hAnsi="Palatino Linotype"/>
          <w:snapToGrid w:val="0"/>
          <w:sz w:val="20"/>
          <w:szCs w:val="20"/>
        </w:rPr>
        <w:t>107-4814600257/0100</w:t>
      </w:r>
    </w:p>
    <w:p w14:paraId="23DDA595" w14:textId="77777777" w:rsidR="00AA31E9" w:rsidRDefault="00AA31E9" w:rsidP="0094356C">
      <w:pPr>
        <w:widowControl w:val="0"/>
        <w:rPr>
          <w:rFonts w:ascii="Palatino Linotype" w:hAnsi="Palatino Linotype"/>
          <w:b/>
          <w:snapToGrid w:val="0"/>
          <w:sz w:val="18"/>
        </w:rPr>
      </w:pPr>
      <w:r w:rsidRPr="001C5DE1">
        <w:rPr>
          <w:rFonts w:ascii="Palatino Linotype" w:hAnsi="Palatino Linotype"/>
          <w:b/>
          <w:snapToGrid w:val="0"/>
          <w:sz w:val="18"/>
        </w:rPr>
        <w:t xml:space="preserve">(dále jen </w:t>
      </w:r>
      <w:r w:rsidRPr="001C5DE1">
        <w:rPr>
          <w:rFonts w:ascii="Palatino Linotype" w:hAnsi="Palatino Linotype"/>
          <w:b/>
          <w:caps/>
          <w:snapToGrid w:val="0"/>
          <w:sz w:val="18"/>
        </w:rPr>
        <w:t>„</w:t>
      </w:r>
      <w:r w:rsidRPr="000260C7">
        <w:rPr>
          <w:rFonts w:ascii="Palatino Linotype" w:hAnsi="Palatino Linotype"/>
          <w:b/>
          <w:snapToGrid w:val="0"/>
          <w:sz w:val="18"/>
        </w:rPr>
        <w:t>zhotovitel</w:t>
      </w:r>
      <w:r w:rsidRPr="001C5DE1">
        <w:rPr>
          <w:rFonts w:ascii="Palatino Linotype" w:hAnsi="Palatino Linotype"/>
          <w:b/>
          <w:caps/>
          <w:snapToGrid w:val="0"/>
          <w:sz w:val="18"/>
        </w:rPr>
        <w:t>“</w:t>
      </w:r>
      <w:r w:rsidRPr="001C5DE1">
        <w:rPr>
          <w:rFonts w:ascii="Palatino Linotype" w:hAnsi="Palatino Linotype"/>
          <w:b/>
          <w:snapToGrid w:val="0"/>
          <w:sz w:val="18"/>
        </w:rPr>
        <w:t>)</w:t>
      </w:r>
    </w:p>
    <w:p w14:paraId="12854F8D" w14:textId="77777777" w:rsidR="00261133" w:rsidRDefault="00261133" w:rsidP="0094356C">
      <w:pPr>
        <w:widowControl w:val="0"/>
        <w:jc w:val="both"/>
        <w:rPr>
          <w:rFonts w:ascii="Palatino Linotype" w:hAnsi="Palatino Linotype" w:cs="Arial"/>
          <w:b/>
          <w:sz w:val="16"/>
          <w:szCs w:val="20"/>
        </w:rPr>
      </w:pPr>
    </w:p>
    <w:p w14:paraId="1F49884D" w14:textId="77777777" w:rsidR="00BA6CDE" w:rsidRPr="00BA250F" w:rsidRDefault="00BA6CDE" w:rsidP="0094356C">
      <w:pPr>
        <w:pStyle w:val="Import3"/>
        <w:widowControl w:val="0"/>
        <w:suppressAutoHyphens w:val="0"/>
        <w:spacing w:before="120" w:line="240" w:lineRule="auto"/>
        <w:jc w:val="center"/>
        <w:rPr>
          <w:rFonts w:ascii="Palatino Linotype" w:hAnsi="Palatino Linotype" w:cs="Arial"/>
          <w:b/>
          <w:sz w:val="20"/>
          <w:szCs w:val="22"/>
        </w:rPr>
      </w:pPr>
      <w:r w:rsidRPr="00BA250F">
        <w:rPr>
          <w:rFonts w:ascii="Palatino Linotype" w:hAnsi="Palatino Linotype" w:cs="Arial"/>
          <w:b/>
          <w:sz w:val="20"/>
          <w:szCs w:val="22"/>
        </w:rPr>
        <w:t>uzavřeli dle zákona č. 89/2012 Sb., Občanský zákoník</w:t>
      </w:r>
      <w:r w:rsidR="00252FBF" w:rsidRPr="00BA250F">
        <w:rPr>
          <w:rFonts w:ascii="Palatino Linotype" w:hAnsi="Palatino Linotype" w:cs="Arial"/>
          <w:b/>
          <w:sz w:val="20"/>
          <w:szCs w:val="22"/>
        </w:rPr>
        <w:t xml:space="preserve"> (OZ)</w:t>
      </w:r>
      <w:r w:rsidR="00100AE6">
        <w:rPr>
          <w:rFonts w:ascii="Palatino Linotype" w:hAnsi="Palatino Linotype" w:cs="Arial"/>
          <w:b/>
          <w:sz w:val="20"/>
          <w:szCs w:val="22"/>
        </w:rPr>
        <w:t xml:space="preserve"> ve znění pozdějších předpisů</w:t>
      </w:r>
      <w:r w:rsidRPr="00BA250F">
        <w:rPr>
          <w:rFonts w:ascii="Palatino Linotype" w:hAnsi="Palatino Linotype" w:cs="Arial"/>
          <w:b/>
          <w:sz w:val="20"/>
          <w:szCs w:val="22"/>
        </w:rPr>
        <w:t>, smlouvu o dílo tohoto znění:</w:t>
      </w:r>
    </w:p>
    <w:p w14:paraId="62FEAEAA" w14:textId="77777777" w:rsidR="00BA250F" w:rsidRDefault="00BA250F" w:rsidP="0094356C">
      <w:pPr>
        <w:widowControl w:val="0"/>
        <w:jc w:val="center"/>
        <w:rPr>
          <w:rFonts w:ascii="Palatino Linotype" w:hAnsi="Palatino Linotype"/>
          <w:b/>
          <w:snapToGrid w:val="0"/>
        </w:rPr>
      </w:pPr>
    </w:p>
    <w:p w14:paraId="5F7F8E8A" w14:textId="77777777" w:rsidR="00BA250F" w:rsidRPr="00221791" w:rsidRDefault="00BA250F" w:rsidP="0094356C">
      <w:pPr>
        <w:widowControl w:val="0"/>
        <w:jc w:val="center"/>
        <w:rPr>
          <w:rFonts w:ascii="Palatino Linotype" w:hAnsi="Palatino Linotype"/>
          <w:b/>
          <w:snapToGrid w:val="0"/>
        </w:rPr>
      </w:pPr>
      <w:r w:rsidRPr="00221791">
        <w:rPr>
          <w:rFonts w:ascii="Palatino Linotype" w:hAnsi="Palatino Linotype"/>
          <w:b/>
          <w:snapToGrid w:val="0"/>
        </w:rPr>
        <w:t>PREAMBULE</w:t>
      </w:r>
    </w:p>
    <w:p w14:paraId="3B8C3BB8" w14:textId="77777777" w:rsidR="00BA250F" w:rsidRPr="00221791" w:rsidRDefault="00BA250F" w:rsidP="0094356C">
      <w:pPr>
        <w:widowControl w:val="0"/>
        <w:jc w:val="center"/>
        <w:rPr>
          <w:rFonts w:ascii="Palatino Linotype" w:hAnsi="Palatino Linotype"/>
          <w:b/>
          <w:snapToGrid w:val="0"/>
          <w:sz w:val="20"/>
        </w:rPr>
      </w:pPr>
      <w:bookmarkStart w:id="0" w:name="_GoBack"/>
      <w:bookmarkEnd w:id="0"/>
    </w:p>
    <w:p w14:paraId="0DDBD7CA" w14:textId="2FA76F29" w:rsidR="00356B6B" w:rsidRDefault="00BA250F" w:rsidP="0094356C">
      <w:pPr>
        <w:widowControl w:val="0"/>
        <w:tabs>
          <w:tab w:val="left" w:pos="1276"/>
        </w:tabs>
        <w:jc w:val="both"/>
        <w:rPr>
          <w:rFonts w:ascii="Palatino Linotype" w:hAnsi="Palatino Linotype"/>
          <w:snapToGrid w:val="0"/>
          <w:sz w:val="16"/>
          <w:szCs w:val="16"/>
        </w:rPr>
      </w:pPr>
      <w:r w:rsidRPr="00221791">
        <w:rPr>
          <w:rFonts w:ascii="Palatino Linotype" w:hAnsi="Palatino Linotype"/>
          <w:snapToGrid w:val="0"/>
          <w:sz w:val="16"/>
          <w:szCs w:val="16"/>
        </w:rPr>
        <w:t>Tato smlouva byla uzavřena na základě výsledků zadávacího řízení podle zákona č. 13</w:t>
      </w:r>
      <w:r w:rsidR="00221791" w:rsidRPr="00221791">
        <w:rPr>
          <w:rFonts w:ascii="Palatino Linotype" w:hAnsi="Palatino Linotype"/>
          <w:snapToGrid w:val="0"/>
          <w:sz w:val="16"/>
          <w:szCs w:val="16"/>
        </w:rPr>
        <w:t>4</w:t>
      </w:r>
      <w:r w:rsidRPr="00221791">
        <w:rPr>
          <w:rFonts w:ascii="Palatino Linotype" w:hAnsi="Palatino Linotype"/>
          <w:snapToGrid w:val="0"/>
          <w:sz w:val="16"/>
          <w:szCs w:val="16"/>
        </w:rPr>
        <w:t>/20</w:t>
      </w:r>
      <w:r w:rsidR="00221791" w:rsidRPr="00221791">
        <w:rPr>
          <w:rFonts w:ascii="Palatino Linotype" w:hAnsi="Palatino Linotype"/>
          <w:snapToGrid w:val="0"/>
          <w:sz w:val="16"/>
          <w:szCs w:val="16"/>
        </w:rPr>
        <w:t>1</w:t>
      </w:r>
      <w:r w:rsidRPr="00221791">
        <w:rPr>
          <w:rFonts w:ascii="Palatino Linotype" w:hAnsi="Palatino Linotype"/>
          <w:snapToGrid w:val="0"/>
          <w:sz w:val="16"/>
          <w:szCs w:val="16"/>
        </w:rPr>
        <w:t>6 Sb., o </w:t>
      </w:r>
      <w:r w:rsidR="00221791" w:rsidRPr="00221791">
        <w:rPr>
          <w:rFonts w:ascii="Palatino Linotype" w:hAnsi="Palatino Linotype"/>
          <w:snapToGrid w:val="0"/>
          <w:sz w:val="16"/>
          <w:szCs w:val="16"/>
        </w:rPr>
        <w:t xml:space="preserve">zadávání </w:t>
      </w:r>
      <w:r w:rsidRPr="00221791">
        <w:rPr>
          <w:rFonts w:ascii="Palatino Linotype" w:hAnsi="Palatino Linotype"/>
          <w:snapToGrid w:val="0"/>
          <w:sz w:val="16"/>
          <w:szCs w:val="16"/>
        </w:rPr>
        <w:t xml:space="preserve">veřejných </w:t>
      </w:r>
      <w:r w:rsidRPr="00687991">
        <w:rPr>
          <w:rFonts w:ascii="Palatino Linotype" w:hAnsi="Palatino Linotype"/>
          <w:snapToGrid w:val="0"/>
          <w:sz w:val="16"/>
          <w:szCs w:val="16"/>
        </w:rPr>
        <w:t>zakáz</w:t>
      </w:r>
      <w:r w:rsidR="00221791" w:rsidRPr="00687991">
        <w:rPr>
          <w:rFonts w:ascii="Palatino Linotype" w:hAnsi="Palatino Linotype"/>
          <w:snapToGrid w:val="0"/>
          <w:sz w:val="16"/>
          <w:szCs w:val="16"/>
        </w:rPr>
        <w:t>ek</w:t>
      </w:r>
      <w:r w:rsidRPr="00687991">
        <w:rPr>
          <w:rFonts w:ascii="Palatino Linotype" w:hAnsi="Palatino Linotype"/>
          <w:snapToGrid w:val="0"/>
          <w:sz w:val="16"/>
          <w:szCs w:val="16"/>
        </w:rPr>
        <w:t xml:space="preserve">, ve znění pozdějších předpisů (dále jen „zadávací řízení“) na veřejnou zakázku </w:t>
      </w:r>
      <w:r w:rsidRPr="00687991">
        <w:rPr>
          <w:rFonts w:ascii="Palatino Linotype" w:hAnsi="Palatino Linotype"/>
          <w:b/>
          <w:snapToGrid w:val="0"/>
          <w:sz w:val="16"/>
          <w:szCs w:val="16"/>
        </w:rPr>
        <w:t>„</w:t>
      </w:r>
      <w:r w:rsidR="00245D13" w:rsidRPr="00245D13">
        <w:rPr>
          <w:rFonts w:ascii="Palatino Linotype" w:hAnsi="Palatino Linotype" w:cs="Arial"/>
          <w:b/>
          <w:sz w:val="16"/>
          <w:szCs w:val="16"/>
        </w:rPr>
        <w:t>Obnova zvukového parku Reduta (pokračování)</w:t>
      </w:r>
      <w:r w:rsidRPr="0082514B">
        <w:rPr>
          <w:rFonts w:ascii="Palatino Linotype" w:hAnsi="Palatino Linotype"/>
          <w:b/>
          <w:snapToGrid w:val="0"/>
          <w:sz w:val="16"/>
          <w:szCs w:val="16"/>
        </w:rPr>
        <w:t>“</w:t>
      </w:r>
      <w:r w:rsidRPr="0082514B">
        <w:rPr>
          <w:rFonts w:ascii="Palatino Linotype" w:hAnsi="Palatino Linotype"/>
          <w:snapToGrid w:val="0"/>
          <w:sz w:val="16"/>
          <w:szCs w:val="16"/>
        </w:rPr>
        <w:t>,</w:t>
      </w:r>
      <w:r w:rsidR="00687991" w:rsidRPr="0082514B">
        <w:rPr>
          <w:rFonts w:ascii="Palatino Linotype" w:hAnsi="Palatino Linotype"/>
          <w:snapToGrid w:val="0"/>
          <w:sz w:val="16"/>
          <w:szCs w:val="16"/>
        </w:rPr>
        <w:t xml:space="preserve"> </w:t>
      </w:r>
      <w:r w:rsidRPr="0082514B">
        <w:rPr>
          <w:rFonts w:ascii="Palatino Linotype" w:hAnsi="Palatino Linotype"/>
          <w:snapToGrid w:val="0"/>
          <w:sz w:val="16"/>
          <w:szCs w:val="16"/>
        </w:rPr>
        <w:t>v němž zhotovitel předložil vítěznou nabídku (dále jen</w:t>
      </w:r>
      <w:r w:rsidRPr="00221791">
        <w:rPr>
          <w:rFonts w:ascii="Palatino Linotype" w:hAnsi="Palatino Linotype"/>
          <w:snapToGrid w:val="0"/>
          <w:sz w:val="16"/>
          <w:szCs w:val="16"/>
        </w:rPr>
        <w:t xml:space="preserve"> „NABÍDKA“) zpracovanou podle zadávací dokumentace objednatele</w:t>
      </w:r>
      <w:r w:rsidR="00EF3EFB" w:rsidRPr="00221791">
        <w:rPr>
          <w:rFonts w:ascii="Palatino Linotype" w:hAnsi="Palatino Linotype"/>
          <w:snapToGrid w:val="0"/>
          <w:sz w:val="16"/>
          <w:szCs w:val="16"/>
        </w:rPr>
        <w:t xml:space="preserve"> (dále jen „ZADÁVACÍ DOKUMENTACE“)</w:t>
      </w:r>
      <w:r w:rsidRPr="00221791">
        <w:rPr>
          <w:rFonts w:ascii="Palatino Linotype" w:hAnsi="Palatino Linotype"/>
          <w:snapToGrid w:val="0"/>
          <w:sz w:val="16"/>
          <w:szCs w:val="16"/>
        </w:rPr>
        <w:t xml:space="preserve">. Obě smluvní strany se zavazují plnit podmínky obsažené v následujících ustanoveních této smlouvy, přičemž za závazné se pro obě smluvní strany považuje rovněž NABÍDKA a </w:t>
      </w:r>
      <w:r w:rsidRPr="00221791">
        <w:rPr>
          <w:rFonts w:ascii="Palatino Linotype" w:hAnsi="Palatino Linotype"/>
          <w:caps/>
          <w:snapToGrid w:val="0"/>
          <w:sz w:val="16"/>
          <w:szCs w:val="16"/>
        </w:rPr>
        <w:t>zadávací dokumentace</w:t>
      </w:r>
      <w:r w:rsidRPr="00221791">
        <w:rPr>
          <w:rFonts w:ascii="Palatino Linotype" w:hAnsi="Palatino Linotype"/>
          <w:snapToGrid w:val="0"/>
          <w:sz w:val="16"/>
          <w:szCs w:val="16"/>
        </w:rPr>
        <w:t>.</w:t>
      </w:r>
    </w:p>
    <w:p w14:paraId="45F220F9" w14:textId="77777777" w:rsidR="00BA250F" w:rsidRPr="00221791" w:rsidRDefault="00BA250F" w:rsidP="0094356C">
      <w:pPr>
        <w:widowControl w:val="0"/>
        <w:tabs>
          <w:tab w:val="left" w:pos="1276"/>
        </w:tabs>
        <w:jc w:val="both"/>
        <w:rPr>
          <w:rFonts w:ascii="Palatino Linotype" w:hAnsi="Palatino Linotype" w:cs="Arial"/>
          <w:b/>
          <w:sz w:val="22"/>
          <w:szCs w:val="22"/>
        </w:rPr>
      </w:pPr>
      <w:r w:rsidRPr="00221791">
        <w:rPr>
          <w:rFonts w:ascii="Palatino Linotype" w:hAnsi="Palatino Linotype"/>
          <w:snapToGrid w:val="0"/>
          <w:sz w:val="16"/>
          <w:szCs w:val="16"/>
        </w:rPr>
        <w:t xml:space="preserve"> </w:t>
      </w:r>
    </w:p>
    <w:p w14:paraId="74E7B9F5" w14:textId="77777777" w:rsidR="006D649E" w:rsidRPr="000204E7" w:rsidRDefault="00125233" w:rsidP="006D649E">
      <w:pPr>
        <w:ind w:right="-24"/>
        <w:jc w:val="center"/>
        <w:rPr>
          <w:rFonts w:ascii="Arial" w:hAnsi="Arial" w:cs="Arial"/>
          <w:b/>
        </w:rPr>
      </w:pPr>
      <w:r w:rsidRPr="00125233">
        <w:rPr>
          <w:rFonts w:ascii="Palatino Linotype" w:hAnsi="Palatino Linotype" w:cs="Arial"/>
          <w:b/>
        </w:rPr>
        <w:t>Článek I. Předmět smlouvy</w:t>
      </w:r>
      <w:r w:rsidR="006D649E" w:rsidRPr="006D649E">
        <w:rPr>
          <w:rFonts w:cs="Arial"/>
          <w:b/>
        </w:rPr>
        <w:t xml:space="preserve"> </w:t>
      </w:r>
      <w:r w:rsidR="006D649E">
        <w:rPr>
          <w:rFonts w:cs="Arial"/>
          <w:b/>
        </w:rPr>
        <w:t>a účel smlouvy</w:t>
      </w:r>
    </w:p>
    <w:p w14:paraId="78D5F379" w14:textId="77777777" w:rsidR="00125233" w:rsidRPr="00125233" w:rsidRDefault="00125233" w:rsidP="0094356C">
      <w:pPr>
        <w:pStyle w:val="Nadpis6"/>
        <w:widowControl w:val="0"/>
        <w:spacing w:before="120" w:after="0"/>
        <w:rPr>
          <w:rFonts w:ascii="Palatino Linotype" w:hAnsi="Palatino Linotype" w:cs="Arial"/>
          <w:sz w:val="20"/>
        </w:rPr>
      </w:pPr>
      <w:r w:rsidRPr="00125233">
        <w:rPr>
          <w:rFonts w:ascii="Palatino Linotype" w:hAnsi="Palatino Linotype" w:cs="Arial"/>
          <w:sz w:val="20"/>
        </w:rPr>
        <w:t>1.1.</w:t>
      </w:r>
      <w:r w:rsidRPr="00125233">
        <w:rPr>
          <w:rFonts w:ascii="Palatino Linotype" w:hAnsi="Palatino Linotype" w:cs="Arial"/>
          <w:sz w:val="20"/>
        </w:rPr>
        <w:tab/>
        <w:t>DOHODNUTÝ PŘEDMĚT PLNĚNÍ ZHOTOVITELE (DÍLO)</w:t>
      </w:r>
    </w:p>
    <w:p w14:paraId="42EA5262" w14:textId="2E30831F" w:rsidR="00125233" w:rsidRPr="00687991" w:rsidRDefault="00125233" w:rsidP="0094356C">
      <w:pPr>
        <w:pStyle w:val="Zkladntext2"/>
        <w:widowControl w:val="0"/>
        <w:spacing w:before="120"/>
        <w:ind w:left="1418" w:hanging="709"/>
        <w:jc w:val="both"/>
        <w:rPr>
          <w:rFonts w:ascii="Palatino Linotype" w:hAnsi="Palatino Linotype"/>
          <w:b/>
          <w:iCs/>
          <w:szCs w:val="16"/>
        </w:rPr>
      </w:pPr>
      <w:r w:rsidRPr="00687991">
        <w:rPr>
          <w:rFonts w:ascii="Palatino Linotype" w:hAnsi="Palatino Linotype" w:cs="Arial"/>
          <w:b/>
          <w:snapToGrid w:val="0"/>
          <w:szCs w:val="16"/>
        </w:rPr>
        <w:t>1.1.1.</w:t>
      </w:r>
      <w:r w:rsidRPr="00687991">
        <w:rPr>
          <w:rFonts w:ascii="Palatino Linotype" w:hAnsi="Palatino Linotype" w:cs="Arial"/>
          <w:b/>
          <w:snapToGrid w:val="0"/>
          <w:szCs w:val="16"/>
        </w:rPr>
        <w:tab/>
        <w:t xml:space="preserve">Zhotovitel se zavazuje provést na svůj náklad a nebezpečí pro objednatele dílo označené názvem </w:t>
      </w:r>
      <w:r w:rsidR="003762F7">
        <w:rPr>
          <w:rFonts w:ascii="Palatino Linotype" w:hAnsi="Palatino Linotype" w:cs="Arial"/>
          <w:b/>
          <w:snapToGrid w:val="0"/>
          <w:szCs w:val="16"/>
        </w:rPr>
        <w:t>„</w:t>
      </w:r>
      <w:bookmarkStart w:id="1" w:name="_Hlk32308117"/>
      <w:r w:rsidR="003762F7" w:rsidRPr="003762F7">
        <w:rPr>
          <w:rFonts w:ascii="Palatino Linotype" w:hAnsi="Palatino Linotype" w:cs="Arial"/>
          <w:b/>
          <w:szCs w:val="16"/>
        </w:rPr>
        <w:t>Obnova zvukového parku Reduta</w:t>
      </w:r>
      <w:r w:rsidR="00245D13">
        <w:rPr>
          <w:rFonts w:ascii="Palatino Linotype" w:hAnsi="Palatino Linotype" w:cs="Arial"/>
          <w:b/>
          <w:szCs w:val="16"/>
        </w:rPr>
        <w:t xml:space="preserve"> (pokračování)</w:t>
      </w:r>
      <w:r w:rsidR="003762F7" w:rsidRPr="003762F7">
        <w:rPr>
          <w:rFonts w:ascii="Palatino Linotype" w:hAnsi="Palatino Linotype" w:cs="Arial"/>
          <w:b/>
          <w:szCs w:val="16"/>
        </w:rPr>
        <w:t xml:space="preserve"> </w:t>
      </w:r>
      <w:bookmarkEnd w:id="1"/>
      <w:r w:rsidR="003762F7" w:rsidRPr="003762F7">
        <w:rPr>
          <w:rFonts w:ascii="Palatino Linotype" w:hAnsi="Palatino Linotype" w:cs="Arial"/>
          <w:b/>
          <w:szCs w:val="16"/>
        </w:rPr>
        <w:t>– ozvučení jeviště, zvukové soupravy pro Mozartův sál a Galerii, ozvučení foyer</w:t>
      </w:r>
      <w:r w:rsidR="003762F7">
        <w:rPr>
          <w:rFonts w:ascii="Palatino Linotype" w:hAnsi="Palatino Linotype" w:cs="Arial"/>
          <w:b/>
          <w:szCs w:val="16"/>
        </w:rPr>
        <w:t>“ nebo také zkráceným názvem</w:t>
      </w:r>
      <w:r w:rsidR="003762F7" w:rsidRPr="00687991">
        <w:rPr>
          <w:rFonts w:ascii="Palatino Linotype" w:hAnsi="Palatino Linotype" w:cs="Arial"/>
          <w:b/>
          <w:snapToGrid w:val="0"/>
          <w:szCs w:val="16"/>
        </w:rPr>
        <w:t xml:space="preserve"> </w:t>
      </w:r>
      <w:r w:rsidRPr="00687991">
        <w:rPr>
          <w:rFonts w:ascii="Palatino Linotype" w:hAnsi="Palatino Linotype" w:cs="Arial"/>
          <w:b/>
          <w:snapToGrid w:val="0"/>
          <w:szCs w:val="16"/>
        </w:rPr>
        <w:t>„</w:t>
      </w:r>
      <w:r w:rsidR="00245D13" w:rsidRPr="00245D13">
        <w:rPr>
          <w:rFonts w:ascii="Palatino Linotype" w:hAnsi="Palatino Linotype" w:cs="Arial"/>
          <w:b/>
          <w:szCs w:val="16"/>
        </w:rPr>
        <w:t>Obnova zvukového parku Reduta (pokračování)</w:t>
      </w:r>
      <w:r w:rsidRPr="00687991">
        <w:rPr>
          <w:rFonts w:ascii="Palatino Linotype" w:hAnsi="Palatino Linotype" w:cs="Arial"/>
          <w:b/>
          <w:snapToGrid w:val="0"/>
          <w:szCs w:val="16"/>
        </w:rPr>
        <w:t>“ podle:</w:t>
      </w:r>
      <w:r w:rsidRPr="00687991">
        <w:rPr>
          <w:rFonts w:ascii="Palatino Linotype" w:hAnsi="Palatino Linotype" w:cs="Arial"/>
          <w:b/>
          <w:szCs w:val="16"/>
        </w:rPr>
        <w:t xml:space="preserve"> </w:t>
      </w:r>
    </w:p>
    <w:p w14:paraId="326742F5" w14:textId="77777777" w:rsidR="00125233" w:rsidRPr="00125233" w:rsidRDefault="00F9707B" w:rsidP="0094356C">
      <w:pPr>
        <w:widowControl w:val="0"/>
        <w:numPr>
          <w:ilvl w:val="0"/>
          <w:numId w:val="9"/>
        </w:numPr>
        <w:tabs>
          <w:tab w:val="clear" w:pos="1418"/>
          <w:tab w:val="num" w:pos="2127"/>
        </w:tabs>
        <w:spacing w:before="60"/>
        <w:ind w:left="2127" w:hanging="709"/>
        <w:jc w:val="both"/>
        <w:rPr>
          <w:rFonts w:ascii="Palatino Linotype" w:hAnsi="Palatino Linotype"/>
          <w:sz w:val="16"/>
          <w:szCs w:val="16"/>
        </w:rPr>
      </w:pPr>
      <w:r>
        <w:rPr>
          <w:rFonts w:ascii="Palatino Linotype" w:hAnsi="Palatino Linotype"/>
          <w:b/>
          <w:iCs/>
          <w:sz w:val="16"/>
          <w:szCs w:val="16"/>
        </w:rPr>
        <w:lastRenderedPageBreak/>
        <w:t>Technické specifikace</w:t>
      </w:r>
      <w:r w:rsidR="00125233" w:rsidRPr="00B53C6B">
        <w:rPr>
          <w:rFonts w:ascii="Palatino Linotype" w:hAnsi="Palatino Linotype"/>
          <w:b/>
          <w:iCs/>
          <w:sz w:val="16"/>
          <w:szCs w:val="16"/>
        </w:rPr>
        <w:t xml:space="preserve"> </w:t>
      </w:r>
      <w:r w:rsidR="00125233" w:rsidRPr="00125233">
        <w:rPr>
          <w:rFonts w:ascii="Palatino Linotype" w:hAnsi="Palatino Linotype"/>
          <w:sz w:val="16"/>
          <w:szCs w:val="16"/>
        </w:rPr>
        <w:t>oceněn</w:t>
      </w:r>
      <w:r>
        <w:rPr>
          <w:rFonts w:ascii="Palatino Linotype" w:hAnsi="Palatino Linotype"/>
          <w:sz w:val="16"/>
          <w:szCs w:val="16"/>
        </w:rPr>
        <w:t>é</w:t>
      </w:r>
      <w:r w:rsidR="00125233" w:rsidRPr="00125233">
        <w:rPr>
          <w:rFonts w:ascii="Palatino Linotype" w:hAnsi="Palatino Linotype"/>
          <w:sz w:val="16"/>
          <w:szCs w:val="16"/>
        </w:rPr>
        <w:t xml:space="preserve"> Zhotovitelem (dále pro účely té</w:t>
      </w:r>
      <w:r w:rsidR="00D97C8D">
        <w:rPr>
          <w:rFonts w:ascii="Palatino Linotype" w:hAnsi="Palatino Linotype"/>
          <w:sz w:val="16"/>
          <w:szCs w:val="16"/>
        </w:rPr>
        <w:t>to smlouvy rovněž jen ROZPOČET).</w:t>
      </w:r>
    </w:p>
    <w:p w14:paraId="3E80842D" w14:textId="77777777" w:rsidR="00125233" w:rsidRPr="00125233" w:rsidRDefault="00125233" w:rsidP="0094356C">
      <w:pPr>
        <w:widowControl w:val="0"/>
        <w:spacing w:before="120"/>
        <w:ind w:left="1418"/>
        <w:jc w:val="both"/>
        <w:rPr>
          <w:rFonts w:ascii="Palatino Linotype" w:hAnsi="Palatino Linotype" w:cs="Arial"/>
          <w:b/>
          <w:sz w:val="16"/>
          <w:szCs w:val="16"/>
        </w:rPr>
      </w:pPr>
      <w:r w:rsidRPr="00125233">
        <w:rPr>
          <w:rFonts w:ascii="Palatino Linotype" w:hAnsi="Palatino Linotype"/>
          <w:b/>
          <w:iCs/>
          <w:sz w:val="16"/>
          <w:szCs w:val="16"/>
        </w:rPr>
        <w:t>Dílo je speci</w:t>
      </w:r>
      <w:r w:rsidR="008212FC">
        <w:rPr>
          <w:rFonts w:ascii="Palatino Linotype" w:hAnsi="Palatino Linotype"/>
          <w:b/>
          <w:iCs/>
          <w:sz w:val="16"/>
          <w:szCs w:val="16"/>
        </w:rPr>
        <w:t xml:space="preserve">fikováno </w:t>
      </w:r>
      <w:r w:rsidRPr="00125233">
        <w:rPr>
          <w:rFonts w:ascii="Palatino Linotype" w:hAnsi="Palatino Linotype"/>
          <w:b/>
          <w:iCs/>
          <w:sz w:val="16"/>
          <w:szCs w:val="16"/>
        </w:rPr>
        <w:t>ROZPOČTEM a zahrnuje:</w:t>
      </w:r>
    </w:p>
    <w:p w14:paraId="635B7DA6" w14:textId="77777777" w:rsidR="00125233" w:rsidRPr="00125233" w:rsidRDefault="00125233" w:rsidP="0094356C">
      <w:pPr>
        <w:widowControl w:val="0"/>
        <w:numPr>
          <w:ilvl w:val="3"/>
          <w:numId w:val="16"/>
        </w:numPr>
        <w:spacing w:before="120"/>
        <w:ind w:left="2127" w:hanging="709"/>
        <w:jc w:val="both"/>
        <w:rPr>
          <w:rFonts w:ascii="Palatino Linotype" w:hAnsi="Palatino Linotype" w:cs="Arial"/>
          <w:sz w:val="16"/>
          <w:szCs w:val="16"/>
        </w:rPr>
      </w:pPr>
      <w:r w:rsidRPr="00125233">
        <w:rPr>
          <w:rFonts w:ascii="Palatino Linotype" w:hAnsi="Palatino Linotype" w:cs="Arial"/>
          <w:sz w:val="16"/>
          <w:szCs w:val="16"/>
        </w:rPr>
        <w:t xml:space="preserve">Provedení </w:t>
      </w:r>
      <w:r w:rsidR="00402200">
        <w:rPr>
          <w:rFonts w:ascii="Palatino Linotype" w:hAnsi="Palatino Linotype" w:cs="Arial"/>
          <w:sz w:val="16"/>
          <w:szCs w:val="16"/>
        </w:rPr>
        <w:t>díla</w:t>
      </w:r>
      <w:r w:rsidRPr="00125233">
        <w:rPr>
          <w:rFonts w:ascii="Palatino Linotype" w:hAnsi="Palatino Linotype" w:cs="Arial"/>
          <w:sz w:val="16"/>
          <w:szCs w:val="16"/>
        </w:rPr>
        <w:t xml:space="preserve"> podle </w:t>
      </w:r>
      <w:r w:rsidR="00F9707B">
        <w:rPr>
          <w:rFonts w:ascii="Palatino Linotype" w:hAnsi="Palatino Linotype" w:cs="Arial"/>
          <w:sz w:val="16"/>
          <w:szCs w:val="16"/>
        </w:rPr>
        <w:t>Technické specifikace</w:t>
      </w:r>
      <w:r w:rsidRPr="00125233">
        <w:rPr>
          <w:rFonts w:ascii="Palatino Linotype" w:hAnsi="Palatino Linotype" w:cs="Arial"/>
          <w:sz w:val="16"/>
          <w:szCs w:val="16"/>
        </w:rPr>
        <w:t>.</w:t>
      </w:r>
    </w:p>
    <w:p w14:paraId="47F03833" w14:textId="77777777" w:rsidR="00125233" w:rsidRPr="00125233" w:rsidRDefault="00125233" w:rsidP="0094356C">
      <w:pPr>
        <w:widowControl w:val="0"/>
        <w:numPr>
          <w:ilvl w:val="3"/>
          <w:numId w:val="16"/>
        </w:numPr>
        <w:spacing w:before="120"/>
        <w:ind w:left="2127" w:hanging="709"/>
        <w:jc w:val="both"/>
        <w:rPr>
          <w:rFonts w:ascii="Palatino Linotype" w:hAnsi="Palatino Linotype" w:cs="Arial"/>
          <w:sz w:val="16"/>
          <w:szCs w:val="16"/>
        </w:rPr>
      </w:pPr>
      <w:r w:rsidRPr="00125233">
        <w:rPr>
          <w:rFonts w:ascii="Palatino Linotype" w:hAnsi="Palatino Linotype" w:cs="Arial"/>
          <w:sz w:val="16"/>
          <w:szCs w:val="16"/>
        </w:rPr>
        <w:t>Zpracování dále uvedené projektové dokumentace:</w:t>
      </w:r>
    </w:p>
    <w:p w14:paraId="65A8CFC5" w14:textId="77777777" w:rsidR="00125233" w:rsidRPr="00221791" w:rsidRDefault="00125233" w:rsidP="0094356C">
      <w:pPr>
        <w:widowControl w:val="0"/>
        <w:numPr>
          <w:ilvl w:val="0"/>
          <w:numId w:val="19"/>
        </w:numPr>
        <w:spacing w:before="60"/>
        <w:ind w:left="2835" w:hanging="708"/>
        <w:jc w:val="both"/>
        <w:rPr>
          <w:rFonts w:ascii="Palatino Linotype" w:hAnsi="Palatino Linotype" w:cs="Arial"/>
          <w:sz w:val="16"/>
          <w:szCs w:val="16"/>
        </w:rPr>
      </w:pPr>
      <w:r w:rsidRPr="00125233">
        <w:rPr>
          <w:rFonts w:ascii="Palatino Linotype" w:hAnsi="Palatino Linotype" w:cs="Arial"/>
          <w:sz w:val="16"/>
          <w:szCs w:val="16"/>
        </w:rPr>
        <w:t xml:space="preserve">Dodavatelské projektové dokumentace </w:t>
      </w:r>
      <w:r w:rsidRPr="00125233">
        <w:rPr>
          <w:rFonts w:ascii="Palatino Linotype" w:hAnsi="Palatino Linotype"/>
          <w:sz w:val="16"/>
          <w:szCs w:val="16"/>
        </w:rPr>
        <w:t>v rozsahu nezbytně nutném pro realizaci díla</w:t>
      </w:r>
      <w:r w:rsidR="00586A59" w:rsidRPr="00221791">
        <w:rPr>
          <w:rFonts w:ascii="Palatino Linotype" w:hAnsi="Palatino Linotype"/>
          <w:sz w:val="16"/>
          <w:szCs w:val="16"/>
        </w:rPr>
        <w:t>.</w:t>
      </w:r>
    </w:p>
    <w:p w14:paraId="1837B134" w14:textId="77777777" w:rsidR="00125233" w:rsidRPr="00D97C8D" w:rsidRDefault="00125233" w:rsidP="0094356C">
      <w:pPr>
        <w:widowControl w:val="0"/>
        <w:numPr>
          <w:ilvl w:val="0"/>
          <w:numId w:val="19"/>
        </w:numPr>
        <w:spacing w:before="60"/>
        <w:ind w:left="2835" w:hanging="708"/>
        <w:jc w:val="both"/>
        <w:rPr>
          <w:rFonts w:ascii="Palatino Linotype" w:hAnsi="Palatino Linotype" w:cs="Arial"/>
          <w:sz w:val="16"/>
          <w:szCs w:val="16"/>
        </w:rPr>
      </w:pPr>
      <w:r w:rsidRPr="00D97C8D">
        <w:rPr>
          <w:rFonts w:ascii="Palatino Linotype" w:hAnsi="Palatino Linotype"/>
          <w:sz w:val="16"/>
          <w:szCs w:val="16"/>
        </w:rPr>
        <w:t xml:space="preserve">Dokumentace skutečného provedení </w:t>
      </w:r>
      <w:r w:rsidR="00D97C8D" w:rsidRPr="00D97C8D">
        <w:rPr>
          <w:rFonts w:ascii="Palatino Linotype" w:hAnsi="Palatino Linotype"/>
          <w:sz w:val="16"/>
          <w:szCs w:val="16"/>
        </w:rPr>
        <w:t>díla</w:t>
      </w:r>
      <w:r w:rsidRPr="00D97C8D">
        <w:rPr>
          <w:rFonts w:ascii="Palatino Linotype" w:hAnsi="Palatino Linotype"/>
          <w:sz w:val="16"/>
          <w:szCs w:val="16"/>
        </w:rPr>
        <w:t xml:space="preserve"> a její předání Objednateli ve 3 tištěných vyhotoveních a v 1 datovém vyhotovení ve formátu </w:t>
      </w:r>
      <w:proofErr w:type="spellStart"/>
      <w:r w:rsidRPr="00D97C8D">
        <w:rPr>
          <w:rFonts w:ascii="Palatino Linotype" w:hAnsi="Palatino Linotype"/>
          <w:sz w:val="16"/>
          <w:szCs w:val="16"/>
        </w:rPr>
        <w:t>pdf</w:t>
      </w:r>
      <w:proofErr w:type="spellEnd"/>
      <w:r w:rsidRPr="00D97C8D">
        <w:rPr>
          <w:rFonts w:ascii="Palatino Linotype" w:hAnsi="Palatino Linotype"/>
          <w:sz w:val="16"/>
          <w:szCs w:val="16"/>
        </w:rPr>
        <w:t>.</w:t>
      </w:r>
    </w:p>
    <w:p w14:paraId="2B95DC4D" w14:textId="77777777" w:rsidR="00125233" w:rsidRPr="00125233" w:rsidRDefault="00125233" w:rsidP="0094356C">
      <w:pPr>
        <w:widowControl w:val="0"/>
        <w:spacing w:before="40"/>
        <w:ind w:left="2835"/>
        <w:jc w:val="both"/>
        <w:rPr>
          <w:rFonts w:ascii="Palatino Linotype" w:hAnsi="Palatino Linotype"/>
          <w:sz w:val="16"/>
          <w:szCs w:val="16"/>
        </w:rPr>
      </w:pPr>
      <w:r w:rsidRPr="00125233">
        <w:rPr>
          <w:rFonts w:ascii="Palatino Linotype" w:hAnsi="Palatino Linotype"/>
          <w:sz w:val="16"/>
          <w:szCs w:val="16"/>
        </w:rPr>
        <w:t xml:space="preserve">Dokumentace skutečného provedení </w:t>
      </w:r>
      <w:r w:rsidR="00D97C8D">
        <w:rPr>
          <w:rFonts w:ascii="Palatino Linotype" w:hAnsi="Palatino Linotype"/>
          <w:sz w:val="16"/>
          <w:szCs w:val="16"/>
        </w:rPr>
        <w:t>díla</w:t>
      </w:r>
      <w:r w:rsidRPr="00125233">
        <w:rPr>
          <w:rFonts w:ascii="Palatino Linotype" w:hAnsi="Palatino Linotype"/>
          <w:sz w:val="16"/>
          <w:szCs w:val="16"/>
        </w:rPr>
        <w:t xml:space="preserve"> 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přípojek, v případě potřeby provádění případných rekonstrukcí a oprav.</w:t>
      </w:r>
    </w:p>
    <w:p w14:paraId="2F314998" w14:textId="77777777" w:rsidR="00125233" w:rsidRPr="00125233" w:rsidRDefault="00125233" w:rsidP="0094356C">
      <w:pPr>
        <w:widowControl w:val="0"/>
        <w:numPr>
          <w:ilvl w:val="3"/>
          <w:numId w:val="16"/>
        </w:numPr>
        <w:spacing w:before="120"/>
        <w:ind w:left="2127" w:hanging="709"/>
        <w:jc w:val="both"/>
        <w:rPr>
          <w:rFonts w:ascii="Palatino Linotype" w:hAnsi="Palatino Linotype" w:cs="Arial"/>
          <w:sz w:val="16"/>
          <w:szCs w:val="16"/>
        </w:rPr>
      </w:pPr>
      <w:r w:rsidRPr="00125233">
        <w:rPr>
          <w:rFonts w:ascii="Palatino Linotype" w:hAnsi="Palatino Linotype"/>
          <w:sz w:val="16"/>
          <w:szCs w:val="16"/>
        </w:rPr>
        <w:t xml:space="preserve">Provedení </w:t>
      </w:r>
      <w:r w:rsidRPr="00125233">
        <w:rPr>
          <w:rFonts w:ascii="Palatino Linotype" w:hAnsi="Palatino Linotype" w:cs="Arial"/>
          <w:sz w:val="16"/>
          <w:szCs w:val="16"/>
        </w:rPr>
        <w:t>souvisejících činností, prací a dodávek specifikovaných v odst. 1.1.2. této smlouvy.</w:t>
      </w:r>
    </w:p>
    <w:p w14:paraId="10E11AF9" w14:textId="77777777" w:rsidR="00125233" w:rsidRPr="00125233" w:rsidRDefault="00125233" w:rsidP="0094356C">
      <w:pPr>
        <w:widowControl w:val="0"/>
        <w:tabs>
          <w:tab w:val="left" w:pos="709"/>
        </w:tabs>
        <w:spacing w:before="120"/>
        <w:ind w:left="352"/>
        <w:jc w:val="both"/>
        <w:rPr>
          <w:rFonts w:ascii="Palatino Linotype" w:hAnsi="Palatino Linotype" w:cs="Arial"/>
          <w:b/>
          <w:sz w:val="16"/>
          <w:szCs w:val="16"/>
        </w:rPr>
      </w:pPr>
      <w:r w:rsidRPr="00125233">
        <w:rPr>
          <w:rFonts w:ascii="Palatino Linotype" w:hAnsi="Palatino Linotype" w:cs="Arial"/>
          <w:b/>
          <w:snapToGrid w:val="0"/>
          <w:sz w:val="16"/>
          <w:szCs w:val="16"/>
        </w:rPr>
        <w:tab/>
        <w:t xml:space="preserve">1.1.2. </w:t>
      </w:r>
      <w:r w:rsidRPr="00125233">
        <w:rPr>
          <w:rFonts w:ascii="Palatino Linotype" w:hAnsi="Palatino Linotype" w:cs="Arial"/>
          <w:b/>
          <w:snapToGrid w:val="0"/>
          <w:sz w:val="16"/>
          <w:szCs w:val="16"/>
        </w:rPr>
        <w:tab/>
      </w:r>
      <w:r w:rsidR="006D649E">
        <w:rPr>
          <w:rFonts w:ascii="Palatino Linotype" w:hAnsi="Palatino Linotype" w:cs="Arial"/>
          <w:b/>
          <w:sz w:val="16"/>
          <w:szCs w:val="16"/>
        </w:rPr>
        <w:t>D</w:t>
      </w:r>
      <w:r w:rsidRPr="00125233">
        <w:rPr>
          <w:rFonts w:ascii="Palatino Linotype" w:hAnsi="Palatino Linotype" w:cs="Arial"/>
          <w:b/>
          <w:sz w:val="16"/>
          <w:szCs w:val="16"/>
        </w:rPr>
        <w:t>íl</w:t>
      </w:r>
      <w:r w:rsidR="006D649E">
        <w:rPr>
          <w:rFonts w:ascii="Palatino Linotype" w:hAnsi="Palatino Linotype" w:cs="Arial"/>
          <w:b/>
          <w:sz w:val="16"/>
          <w:szCs w:val="16"/>
        </w:rPr>
        <w:t>o</w:t>
      </w:r>
      <w:r w:rsidRPr="00125233">
        <w:rPr>
          <w:rFonts w:ascii="Palatino Linotype" w:hAnsi="Palatino Linotype" w:cs="Arial"/>
          <w:b/>
          <w:sz w:val="16"/>
          <w:szCs w:val="16"/>
        </w:rPr>
        <w:t xml:space="preserve"> dále tvoří provedení následujících souvisejících činností, prací a dodávek:</w:t>
      </w:r>
    </w:p>
    <w:p w14:paraId="26D47243" w14:textId="77777777" w:rsidR="00125233" w:rsidRPr="00125233" w:rsidRDefault="00125233" w:rsidP="0094356C">
      <w:pPr>
        <w:widowControl w:val="0"/>
        <w:numPr>
          <w:ilvl w:val="0"/>
          <w:numId w:val="2"/>
        </w:numPr>
        <w:tabs>
          <w:tab w:val="clear" w:pos="720"/>
          <w:tab w:val="num" w:pos="1843"/>
        </w:tabs>
        <w:spacing w:before="60"/>
        <w:ind w:left="2127" w:hanging="709"/>
        <w:jc w:val="both"/>
        <w:rPr>
          <w:rFonts w:ascii="Palatino Linotype" w:hAnsi="Palatino Linotype"/>
          <w:sz w:val="16"/>
          <w:szCs w:val="16"/>
        </w:rPr>
      </w:pPr>
      <w:r w:rsidRPr="00125233">
        <w:rPr>
          <w:rFonts w:ascii="Palatino Linotype" w:hAnsi="Palatino Linotype"/>
          <w:sz w:val="16"/>
          <w:szCs w:val="16"/>
        </w:rPr>
        <w:tab/>
        <w:t>Zhotovitel před zahájením prací ověří a vytýčí polohy stávajících inženýrských sítí.</w:t>
      </w:r>
    </w:p>
    <w:p w14:paraId="3F3049D5" w14:textId="77777777" w:rsidR="00125233" w:rsidRPr="00125233" w:rsidRDefault="00125233" w:rsidP="0094356C">
      <w:pPr>
        <w:widowControl w:val="0"/>
        <w:numPr>
          <w:ilvl w:val="0"/>
          <w:numId w:val="2"/>
        </w:numPr>
        <w:tabs>
          <w:tab w:val="clear" w:pos="720"/>
          <w:tab w:val="num" w:pos="1843"/>
        </w:tabs>
        <w:spacing w:before="60"/>
        <w:ind w:left="2127" w:hanging="709"/>
        <w:jc w:val="both"/>
        <w:rPr>
          <w:rFonts w:ascii="Palatino Linotype" w:hAnsi="Palatino Linotype"/>
          <w:sz w:val="16"/>
          <w:szCs w:val="16"/>
        </w:rPr>
      </w:pPr>
      <w:r w:rsidRPr="00125233">
        <w:rPr>
          <w:rFonts w:ascii="Palatino Linotype" w:hAnsi="Palatino Linotype"/>
          <w:sz w:val="16"/>
          <w:szCs w:val="16"/>
        </w:rPr>
        <w:tab/>
        <w:t>Zhotovi</w:t>
      </w:r>
      <w:r w:rsidR="009B1787">
        <w:rPr>
          <w:rFonts w:ascii="Palatino Linotype" w:hAnsi="Palatino Linotype"/>
          <w:sz w:val="16"/>
          <w:szCs w:val="16"/>
        </w:rPr>
        <w:t xml:space="preserve">tel provede veškeré předepsané </w:t>
      </w:r>
      <w:r w:rsidRPr="00125233">
        <w:rPr>
          <w:rFonts w:ascii="Palatino Linotype" w:hAnsi="Palatino Linotype"/>
          <w:sz w:val="16"/>
          <w:szCs w:val="16"/>
        </w:rPr>
        <w:t xml:space="preserve">a sjednané zkoušky a vystaví doklady o jejich provedení; dále Zhotovitel doloží atesty, certifikáty, prohlášení o shodě apod. Všechny tyto doklady předá </w:t>
      </w:r>
      <w:r w:rsidRPr="00221791">
        <w:rPr>
          <w:rFonts w:ascii="Palatino Linotype" w:hAnsi="Palatino Linotype"/>
          <w:sz w:val="16"/>
          <w:szCs w:val="16"/>
        </w:rPr>
        <w:t xml:space="preserve">Zhotovitel </w:t>
      </w:r>
      <w:r w:rsidR="00100AE6">
        <w:rPr>
          <w:rFonts w:ascii="Palatino Linotype" w:hAnsi="Palatino Linotype"/>
          <w:sz w:val="16"/>
          <w:szCs w:val="16"/>
        </w:rPr>
        <w:t>technickému dozoru stavebníka (dále jen „</w:t>
      </w:r>
      <w:r w:rsidR="008B22F6" w:rsidRPr="00221791">
        <w:rPr>
          <w:rFonts w:ascii="Palatino Linotype" w:hAnsi="Palatino Linotype"/>
          <w:sz w:val="16"/>
          <w:szCs w:val="16"/>
        </w:rPr>
        <w:t>TDS</w:t>
      </w:r>
      <w:r w:rsidR="00100AE6">
        <w:rPr>
          <w:rFonts w:ascii="Palatino Linotype" w:hAnsi="Palatino Linotype"/>
          <w:sz w:val="16"/>
          <w:szCs w:val="16"/>
        </w:rPr>
        <w:t>“)</w:t>
      </w:r>
      <w:r w:rsidRPr="00221791">
        <w:rPr>
          <w:rFonts w:ascii="Palatino Linotype" w:hAnsi="Palatino Linotype"/>
          <w:sz w:val="16"/>
          <w:szCs w:val="16"/>
        </w:rPr>
        <w:t xml:space="preserve"> </w:t>
      </w:r>
      <w:r w:rsidR="008B22F6" w:rsidRPr="00221791">
        <w:rPr>
          <w:rFonts w:ascii="Palatino Linotype" w:hAnsi="Palatino Linotype"/>
          <w:sz w:val="16"/>
          <w:szCs w:val="16"/>
        </w:rPr>
        <w:t xml:space="preserve">k termínu předání a převzetí díla </w:t>
      </w:r>
      <w:r w:rsidRPr="00221791">
        <w:rPr>
          <w:rFonts w:ascii="Palatino Linotype" w:hAnsi="Palatino Linotype"/>
          <w:sz w:val="16"/>
          <w:szCs w:val="16"/>
        </w:rPr>
        <w:t>ve 3 tištěných vyhotoveních a v jednom</w:t>
      </w:r>
      <w:r w:rsidRPr="00125233">
        <w:rPr>
          <w:rFonts w:ascii="Palatino Linotype" w:hAnsi="Palatino Linotype"/>
          <w:sz w:val="16"/>
          <w:szCs w:val="16"/>
        </w:rPr>
        <w:t xml:space="preserve"> elektronickém vyhotovení ve formátu </w:t>
      </w:r>
      <w:proofErr w:type="spellStart"/>
      <w:r w:rsidRPr="00125233">
        <w:rPr>
          <w:rFonts w:ascii="Palatino Linotype" w:hAnsi="Palatino Linotype"/>
          <w:sz w:val="16"/>
          <w:szCs w:val="16"/>
        </w:rPr>
        <w:t>pdf</w:t>
      </w:r>
      <w:proofErr w:type="spellEnd"/>
      <w:r w:rsidRPr="00125233">
        <w:rPr>
          <w:rFonts w:ascii="Palatino Linotype" w:hAnsi="Palatino Linotype"/>
          <w:sz w:val="16"/>
          <w:szCs w:val="16"/>
        </w:rPr>
        <w:t>. na vhodném datovém nosiči.</w:t>
      </w:r>
    </w:p>
    <w:p w14:paraId="3A8D53E2" w14:textId="77777777" w:rsidR="00125233" w:rsidRPr="00125233" w:rsidRDefault="00125233" w:rsidP="0094356C">
      <w:pPr>
        <w:widowControl w:val="0"/>
        <w:numPr>
          <w:ilvl w:val="0"/>
          <w:numId w:val="2"/>
        </w:numPr>
        <w:tabs>
          <w:tab w:val="clear" w:pos="720"/>
          <w:tab w:val="num" w:pos="1843"/>
        </w:tabs>
        <w:spacing w:before="60"/>
        <w:ind w:left="2127" w:hanging="709"/>
        <w:jc w:val="both"/>
        <w:rPr>
          <w:rFonts w:ascii="Palatino Linotype" w:hAnsi="Palatino Linotype"/>
          <w:sz w:val="16"/>
          <w:szCs w:val="16"/>
        </w:rPr>
      </w:pPr>
      <w:r w:rsidRPr="00125233">
        <w:rPr>
          <w:rFonts w:ascii="Palatino Linotype" w:hAnsi="Palatino Linotype"/>
          <w:sz w:val="16"/>
          <w:szCs w:val="16"/>
        </w:rPr>
        <w:tab/>
        <w:t xml:space="preserve">Zhotovitel provede individuální vyzkoušení prvků a zařízení tvořících předmět plnění za účelem prokázání dosažení parametrů stanovených </w:t>
      </w:r>
      <w:r w:rsidR="00F9707B">
        <w:rPr>
          <w:rFonts w:ascii="Palatino Linotype" w:hAnsi="Palatino Linotype"/>
          <w:sz w:val="16"/>
          <w:szCs w:val="16"/>
        </w:rPr>
        <w:t>Technickou specifikací</w:t>
      </w:r>
      <w:r w:rsidRPr="00125233">
        <w:rPr>
          <w:rFonts w:ascii="Palatino Linotype" w:hAnsi="Palatino Linotype"/>
          <w:sz w:val="16"/>
          <w:szCs w:val="16"/>
        </w:rPr>
        <w:t>. Každý prvek díla bude individuálně vyzkoušen po jeho zabudování. O provedení individuálního vyzkoušení každého prvku bude Zhotovitel vystavovat Protokoly o individuální</w:t>
      </w:r>
      <w:r w:rsidR="00100AE6">
        <w:rPr>
          <w:rFonts w:ascii="Palatino Linotype" w:hAnsi="Palatino Linotype"/>
          <w:sz w:val="16"/>
          <w:szCs w:val="16"/>
        </w:rPr>
        <w:t>m</w:t>
      </w:r>
      <w:r w:rsidRPr="00125233">
        <w:rPr>
          <w:rFonts w:ascii="Palatino Linotype" w:hAnsi="Palatino Linotype"/>
          <w:sz w:val="16"/>
          <w:szCs w:val="16"/>
        </w:rPr>
        <w:t xml:space="preserve"> vyzkoušení </w:t>
      </w:r>
      <w:r w:rsidRPr="00221791">
        <w:rPr>
          <w:rFonts w:ascii="Palatino Linotype" w:hAnsi="Palatino Linotype"/>
          <w:sz w:val="16"/>
          <w:szCs w:val="16"/>
        </w:rPr>
        <w:t xml:space="preserve">v českém jazyce, </w:t>
      </w:r>
      <w:r w:rsidR="00100AE6">
        <w:rPr>
          <w:rFonts w:ascii="Palatino Linotype" w:hAnsi="Palatino Linotype"/>
          <w:sz w:val="16"/>
          <w:szCs w:val="16"/>
        </w:rPr>
        <w:t xml:space="preserve">který </w:t>
      </w:r>
      <w:r w:rsidR="008B22F6" w:rsidRPr="00221791">
        <w:rPr>
          <w:rFonts w:ascii="Palatino Linotype" w:hAnsi="Palatino Linotype"/>
          <w:sz w:val="16"/>
          <w:szCs w:val="16"/>
        </w:rPr>
        <w:t xml:space="preserve">předá </w:t>
      </w:r>
      <w:r w:rsidRPr="00221791">
        <w:rPr>
          <w:rFonts w:ascii="Palatino Linotype" w:hAnsi="Palatino Linotype"/>
          <w:sz w:val="16"/>
          <w:szCs w:val="16"/>
        </w:rPr>
        <w:t xml:space="preserve">Zhotovitel </w:t>
      </w:r>
      <w:r w:rsidR="008B22F6" w:rsidRPr="00221791">
        <w:rPr>
          <w:rFonts w:ascii="Palatino Linotype" w:hAnsi="Palatino Linotype"/>
          <w:sz w:val="16"/>
          <w:szCs w:val="16"/>
        </w:rPr>
        <w:t>TD</w:t>
      </w:r>
      <w:r w:rsidR="004102B3" w:rsidRPr="00221791">
        <w:rPr>
          <w:rFonts w:ascii="Palatino Linotype" w:hAnsi="Palatino Linotype"/>
          <w:sz w:val="16"/>
          <w:szCs w:val="16"/>
        </w:rPr>
        <w:t>S</w:t>
      </w:r>
      <w:r w:rsidR="008B22F6" w:rsidRPr="00221791">
        <w:rPr>
          <w:rFonts w:ascii="Palatino Linotype" w:hAnsi="Palatino Linotype"/>
          <w:sz w:val="16"/>
          <w:szCs w:val="16"/>
        </w:rPr>
        <w:t xml:space="preserve"> k termínu předání a převzetí díla</w:t>
      </w:r>
      <w:r w:rsidRPr="00221791">
        <w:rPr>
          <w:rFonts w:ascii="Palatino Linotype" w:hAnsi="Palatino Linotype"/>
          <w:sz w:val="16"/>
          <w:szCs w:val="16"/>
        </w:rPr>
        <w:t xml:space="preserve"> ve 3 tištěných</w:t>
      </w:r>
      <w:r w:rsidRPr="00125233">
        <w:rPr>
          <w:rFonts w:ascii="Palatino Linotype" w:hAnsi="Palatino Linotype"/>
          <w:sz w:val="16"/>
          <w:szCs w:val="16"/>
        </w:rPr>
        <w:t xml:space="preserve"> vyhotoveních a v jednom elektronickém vyhotovení ve formátu </w:t>
      </w:r>
      <w:proofErr w:type="spellStart"/>
      <w:r w:rsidRPr="00125233">
        <w:rPr>
          <w:rFonts w:ascii="Palatino Linotype" w:hAnsi="Palatino Linotype"/>
          <w:sz w:val="16"/>
          <w:szCs w:val="16"/>
        </w:rPr>
        <w:t>pdf</w:t>
      </w:r>
      <w:proofErr w:type="spellEnd"/>
      <w:r w:rsidRPr="00125233">
        <w:rPr>
          <w:rFonts w:ascii="Palatino Linotype" w:hAnsi="Palatino Linotype"/>
          <w:sz w:val="16"/>
          <w:szCs w:val="16"/>
        </w:rPr>
        <w:t>. na vhodném datovém nosiči.</w:t>
      </w:r>
    </w:p>
    <w:p w14:paraId="5AD7E755" w14:textId="77777777" w:rsidR="00125233" w:rsidRPr="00125233" w:rsidRDefault="00125233" w:rsidP="0094356C">
      <w:pPr>
        <w:widowControl w:val="0"/>
        <w:numPr>
          <w:ilvl w:val="0"/>
          <w:numId w:val="2"/>
        </w:numPr>
        <w:tabs>
          <w:tab w:val="clear" w:pos="720"/>
          <w:tab w:val="num" w:pos="1843"/>
        </w:tabs>
        <w:spacing w:before="60"/>
        <w:ind w:left="2127" w:hanging="709"/>
        <w:jc w:val="both"/>
        <w:rPr>
          <w:rFonts w:ascii="Palatino Linotype" w:hAnsi="Palatino Linotype"/>
          <w:sz w:val="16"/>
          <w:szCs w:val="16"/>
        </w:rPr>
      </w:pPr>
      <w:r w:rsidRPr="00125233">
        <w:rPr>
          <w:rFonts w:ascii="Palatino Linotype" w:hAnsi="Palatino Linotype"/>
          <w:sz w:val="16"/>
          <w:szCs w:val="16"/>
        </w:rPr>
        <w:tab/>
        <w:t xml:space="preserve">Zhotovitel před zahájením předávání díla provede komplexní vyzkoušení systémů a zařízení tvořících předmět předávaného díla (nebo jeho části) za účelem prokázání dosažení parametrů stanovených </w:t>
      </w:r>
      <w:r w:rsidR="00F9707B">
        <w:rPr>
          <w:rFonts w:ascii="Palatino Linotype" w:hAnsi="Palatino Linotype"/>
          <w:sz w:val="16"/>
          <w:szCs w:val="16"/>
        </w:rPr>
        <w:t>Technickou specifikací</w:t>
      </w:r>
      <w:r w:rsidRPr="00125233">
        <w:rPr>
          <w:rFonts w:ascii="Palatino Linotype" w:hAnsi="Palatino Linotype"/>
          <w:sz w:val="16"/>
          <w:szCs w:val="16"/>
        </w:rPr>
        <w:t xml:space="preserve">, provede vyhodnocení výsledků komplexního vyzkoušení a vyhotoví Protokol o výsledcích komplexního </w:t>
      </w:r>
      <w:r w:rsidRPr="00221791">
        <w:rPr>
          <w:rFonts w:ascii="Palatino Linotype" w:hAnsi="Palatino Linotype"/>
          <w:sz w:val="16"/>
          <w:szCs w:val="16"/>
        </w:rPr>
        <w:t xml:space="preserve">vyzkoušení v českém jazyce, který předá </w:t>
      </w:r>
      <w:r w:rsidR="00714DD5" w:rsidRPr="00221791">
        <w:rPr>
          <w:rFonts w:ascii="Palatino Linotype" w:hAnsi="Palatino Linotype"/>
          <w:sz w:val="16"/>
          <w:szCs w:val="16"/>
        </w:rPr>
        <w:t>TDS</w:t>
      </w:r>
      <w:r w:rsidRPr="00221791">
        <w:rPr>
          <w:rFonts w:ascii="Palatino Linotype" w:hAnsi="Palatino Linotype"/>
          <w:sz w:val="16"/>
          <w:szCs w:val="16"/>
        </w:rPr>
        <w:t xml:space="preserve"> </w:t>
      </w:r>
      <w:r w:rsidR="007077FF" w:rsidRPr="00221791">
        <w:rPr>
          <w:rFonts w:ascii="Palatino Linotype" w:hAnsi="Palatino Linotype"/>
          <w:sz w:val="16"/>
          <w:szCs w:val="16"/>
        </w:rPr>
        <w:t xml:space="preserve">k termínu předání a převzetí díla </w:t>
      </w:r>
      <w:r w:rsidRPr="00221791">
        <w:rPr>
          <w:rFonts w:ascii="Palatino Linotype" w:hAnsi="Palatino Linotype"/>
          <w:sz w:val="16"/>
          <w:szCs w:val="16"/>
        </w:rPr>
        <w:t>ve 3 tištěných</w:t>
      </w:r>
      <w:r w:rsidRPr="00125233">
        <w:rPr>
          <w:rFonts w:ascii="Palatino Linotype" w:hAnsi="Palatino Linotype"/>
          <w:sz w:val="16"/>
          <w:szCs w:val="16"/>
        </w:rPr>
        <w:t xml:space="preserve"> vyhotoveních a v jednom elektronickém vyhotovení ve formátu </w:t>
      </w:r>
      <w:proofErr w:type="spellStart"/>
      <w:r w:rsidRPr="00125233">
        <w:rPr>
          <w:rFonts w:ascii="Palatino Linotype" w:hAnsi="Palatino Linotype"/>
          <w:sz w:val="16"/>
          <w:szCs w:val="16"/>
        </w:rPr>
        <w:t>pdf</w:t>
      </w:r>
      <w:proofErr w:type="spellEnd"/>
      <w:r w:rsidRPr="00125233">
        <w:rPr>
          <w:rFonts w:ascii="Palatino Linotype" w:hAnsi="Palatino Linotype"/>
          <w:sz w:val="16"/>
          <w:szCs w:val="16"/>
        </w:rPr>
        <w:t xml:space="preserve">. na vhodném datovém nosiči. </w:t>
      </w:r>
    </w:p>
    <w:p w14:paraId="27D286BD" w14:textId="77777777" w:rsidR="00125233" w:rsidRPr="00125233" w:rsidRDefault="00714DD5" w:rsidP="0094356C">
      <w:pPr>
        <w:widowControl w:val="0"/>
        <w:spacing w:before="30"/>
        <w:ind w:left="2126"/>
        <w:jc w:val="both"/>
        <w:rPr>
          <w:rFonts w:ascii="Palatino Linotype" w:hAnsi="Palatino Linotype"/>
          <w:sz w:val="16"/>
          <w:szCs w:val="16"/>
        </w:rPr>
      </w:pPr>
      <w:r>
        <w:rPr>
          <w:rFonts w:ascii="Palatino Linotype" w:hAnsi="Palatino Linotype"/>
          <w:sz w:val="16"/>
          <w:szCs w:val="16"/>
        </w:rPr>
        <w:t>TDS</w:t>
      </w:r>
      <w:r w:rsidR="00125233" w:rsidRPr="00125233">
        <w:rPr>
          <w:rFonts w:ascii="Palatino Linotype" w:hAnsi="Palatino Linotype"/>
          <w:sz w:val="16"/>
          <w:szCs w:val="16"/>
        </w:rPr>
        <w:t xml:space="preserve"> bude provádět kontrolu provádění komplexního vyzkoušení po celou dobu jeho průběhu</w:t>
      </w:r>
      <w:r w:rsidR="00586A59">
        <w:rPr>
          <w:rFonts w:ascii="Palatino Linotype" w:hAnsi="Palatino Linotype"/>
          <w:sz w:val="16"/>
          <w:szCs w:val="16"/>
        </w:rPr>
        <w:t>.</w:t>
      </w:r>
    </w:p>
    <w:p w14:paraId="5287D8DA" w14:textId="77777777" w:rsidR="00125233" w:rsidRPr="00125233" w:rsidRDefault="00125233" w:rsidP="0094356C">
      <w:pPr>
        <w:widowControl w:val="0"/>
        <w:numPr>
          <w:ilvl w:val="0"/>
          <w:numId w:val="2"/>
        </w:numPr>
        <w:tabs>
          <w:tab w:val="clear" w:pos="720"/>
          <w:tab w:val="num" w:pos="1843"/>
        </w:tabs>
        <w:spacing w:before="60"/>
        <w:ind w:left="2127" w:hanging="709"/>
        <w:jc w:val="both"/>
        <w:rPr>
          <w:rFonts w:ascii="Palatino Linotype" w:hAnsi="Palatino Linotype"/>
          <w:sz w:val="16"/>
          <w:szCs w:val="16"/>
        </w:rPr>
      </w:pPr>
      <w:r w:rsidRPr="00125233">
        <w:rPr>
          <w:rFonts w:ascii="Palatino Linotype" w:hAnsi="Palatino Linotype"/>
          <w:sz w:val="16"/>
          <w:szCs w:val="16"/>
        </w:rPr>
        <w:tab/>
        <w:t xml:space="preserve">Zhotovitel před zahájením předávání díla vypracuje manipulační a provozní řády pro bezvadné provozování díla (nebo jeho části), návody k obsluze, návody na provoz a údržbu díla (nebo jeho části) a dokumentaci údržby, vše v českém jazyce, které předá </w:t>
      </w:r>
      <w:r w:rsidR="00714DD5">
        <w:rPr>
          <w:rFonts w:ascii="Palatino Linotype" w:hAnsi="Palatino Linotype"/>
          <w:sz w:val="16"/>
          <w:szCs w:val="16"/>
        </w:rPr>
        <w:t>TDS</w:t>
      </w:r>
      <w:r w:rsidRPr="00125233">
        <w:rPr>
          <w:rFonts w:ascii="Palatino Linotype" w:hAnsi="Palatino Linotype"/>
          <w:sz w:val="16"/>
          <w:szCs w:val="16"/>
        </w:rPr>
        <w:t xml:space="preserve"> </w:t>
      </w:r>
      <w:r w:rsidR="007077FF" w:rsidRPr="00221791">
        <w:rPr>
          <w:rFonts w:ascii="Palatino Linotype" w:hAnsi="Palatino Linotype"/>
          <w:sz w:val="16"/>
          <w:szCs w:val="16"/>
        </w:rPr>
        <w:t xml:space="preserve">k termínu předání a převzetí díla </w:t>
      </w:r>
      <w:r w:rsidRPr="00221791">
        <w:rPr>
          <w:rFonts w:ascii="Palatino Linotype" w:hAnsi="Palatino Linotype"/>
          <w:sz w:val="16"/>
          <w:szCs w:val="16"/>
        </w:rPr>
        <w:t>ve 3 tištěných vyhotoveních a v jednom elektronickém</w:t>
      </w:r>
      <w:r w:rsidRPr="00125233">
        <w:rPr>
          <w:rFonts w:ascii="Palatino Linotype" w:hAnsi="Palatino Linotype"/>
          <w:sz w:val="16"/>
          <w:szCs w:val="16"/>
        </w:rPr>
        <w:t xml:space="preserve"> vyhotovení ve formátu </w:t>
      </w:r>
      <w:proofErr w:type="spellStart"/>
      <w:r w:rsidRPr="00125233">
        <w:rPr>
          <w:rFonts w:ascii="Palatino Linotype" w:hAnsi="Palatino Linotype"/>
          <w:sz w:val="16"/>
          <w:szCs w:val="16"/>
        </w:rPr>
        <w:t>pdf</w:t>
      </w:r>
      <w:proofErr w:type="spellEnd"/>
      <w:r w:rsidRPr="00125233">
        <w:rPr>
          <w:rFonts w:ascii="Palatino Linotype" w:hAnsi="Palatino Linotype"/>
          <w:sz w:val="16"/>
          <w:szCs w:val="16"/>
        </w:rPr>
        <w:t xml:space="preserve">. na vhodném datovém nosiči.  </w:t>
      </w:r>
    </w:p>
    <w:p w14:paraId="4096F504" w14:textId="77777777" w:rsidR="00125233" w:rsidRPr="00125233" w:rsidRDefault="00125233" w:rsidP="0094356C">
      <w:pPr>
        <w:widowControl w:val="0"/>
        <w:spacing w:before="60"/>
        <w:ind w:left="2127"/>
        <w:jc w:val="both"/>
        <w:rPr>
          <w:rFonts w:ascii="Palatino Linotype" w:hAnsi="Palatino Linotype"/>
          <w:sz w:val="16"/>
          <w:szCs w:val="16"/>
        </w:rPr>
      </w:pPr>
      <w:r w:rsidRPr="00125233">
        <w:rPr>
          <w:rFonts w:ascii="Palatino Linotype" w:hAnsi="Palatino Linotype"/>
          <w:sz w:val="16"/>
          <w:szCs w:val="16"/>
        </w:rPr>
        <w:t xml:space="preserve">Návod na provoz a údržbu díla bude zahrnovat manipulační a provozní řády, návody k obsluze a dokumentaci údržby díla. V návodu na provoz a údržbu díla budou uvedeny podmínky Zhotovitele, při jejichž dodržení bude dílo Objednatelem správně užíváno. </w:t>
      </w:r>
    </w:p>
    <w:p w14:paraId="7A4281C7" w14:textId="77777777" w:rsidR="00125233" w:rsidRPr="00125233" w:rsidRDefault="00125233" w:rsidP="0094356C">
      <w:pPr>
        <w:widowControl w:val="0"/>
        <w:numPr>
          <w:ilvl w:val="0"/>
          <w:numId w:val="2"/>
        </w:numPr>
        <w:tabs>
          <w:tab w:val="clear" w:pos="720"/>
          <w:tab w:val="num" w:pos="1843"/>
        </w:tabs>
        <w:spacing w:before="60"/>
        <w:ind w:left="2127" w:hanging="709"/>
        <w:jc w:val="both"/>
        <w:rPr>
          <w:rFonts w:ascii="Palatino Linotype" w:hAnsi="Palatino Linotype"/>
          <w:sz w:val="16"/>
          <w:szCs w:val="16"/>
        </w:rPr>
      </w:pPr>
      <w:r w:rsidRPr="00125233">
        <w:rPr>
          <w:rFonts w:ascii="Palatino Linotype" w:hAnsi="Palatino Linotype"/>
          <w:sz w:val="16"/>
          <w:szCs w:val="16"/>
        </w:rPr>
        <w:tab/>
        <w:t xml:space="preserve">Zhotovitel bude v průběhu provádění </w:t>
      </w:r>
      <w:r w:rsidR="00D97C8D">
        <w:rPr>
          <w:rFonts w:ascii="Palatino Linotype" w:hAnsi="Palatino Linotype"/>
          <w:sz w:val="16"/>
          <w:szCs w:val="16"/>
        </w:rPr>
        <w:t>díla</w:t>
      </w:r>
      <w:r w:rsidRPr="00125233">
        <w:rPr>
          <w:rFonts w:ascii="Palatino Linotype" w:hAnsi="Palatino Linotype"/>
          <w:sz w:val="16"/>
          <w:szCs w:val="16"/>
        </w:rPr>
        <w:t xml:space="preserve"> koordinovat veškeré práce a dodávky, které jsou součástí díla.</w:t>
      </w:r>
    </w:p>
    <w:p w14:paraId="64799BA3" w14:textId="77777777" w:rsidR="00125233" w:rsidRPr="00125233" w:rsidRDefault="00125233" w:rsidP="0094356C">
      <w:pPr>
        <w:widowControl w:val="0"/>
        <w:numPr>
          <w:ilvl w:val="0"/>
          <w:numId w:val="2"/>
        </w:numPr>
        <w:tabs>
          <w:tab w:val="clear" w:pos="720"/>
          <w:tab w:val="num" w:pos="1843"/>
        </w:tabs>
        <w:spacing w:before="60"/>
        <w:ind w:left="2127" w:hanging="709"/>
        <w:jc w:val="both"/>
        <w:rPr>
          <w:rFonts w:ascii="Palatino Linotype" w:hAnsi="Palatino Linotype"/>
          <w:sz w:val="16"/>
          <w:szCs w:val="16"/>
        </w:rPr>
      </w:pPr>
      <w:r w:rsidRPr="00125233">
        <w:rPr>
          <w:rFonts w:ascii="Palatino Linotype" w:hAnsi="Palatino Linotype"/>
          <w:sz w:val="16"/>
          <w:szCs w:val="16"/>
        </w:rPr>
        <w:tab/>
        <w:t xml:space="preserve">Zhotovitel před zahájením předávání díla provede celkový úklid </w:t>
      </w:r>
      <w:r w:rsidR="00D97C8D">
        <w:rPr>
          <w:rFonts w:ascii="Palatino Linotype" w:hAnsi="Palatino Linotype"/>
          <w:sz w:val="16"/>
          <w:szCs w:val="16"/>
        </w:rPr>
        <w:t>pracoviště.</w:t>
      </w:r>
    </w:p>
    <w:p w14:paraId="2854AF3B" w14:textId="77777777" w:rsidR="00125233" w:rsidRPr="00125233" w:rsidRDefault="00125233" w:rsidP="0094356C">
      <w:pPr>
        <w:widowControl w:val="0"/>
        <w:spacing w:before="30"/>
        <w:ind w:left="2126"/>
        <w:jc w:val="both"/>
        <w:rPr>
          <w:rFonts w:ascii="Palatino Linotype" w:hAnsi="Palatino Linotype"/>
          <w:sz w:val="16"/>
          <w:szCs w:val="16"/>
        </w:rPr>
      </w:pPr>
      <w:r w:rsidRPr="00125233">
        <w:rPr>
          <w:rFonts w:ascii="Palatino Linotype" w:hAnsi="Palatino Linotype"/>
          <w:sz w:val="16"/>
          <w:szCs w:val="16"/>
        </w:rPr>
        <w:t xml:space="preserve">Celkový úklid zahrnuje kompletní a úplné vyčistění </w:t>
      </w:r>
      <w:r w:rsidR="00040C3C">
        <w:rPr>
          <w:rFonts w:ascii="Palatino Linotype" w:hAnsi="Palatino Linotype"/>
          <w:sz w:val="16"/>
          <w:szCs w:val="16"/>
        </w:rPr>
        <w:t>prostor, v nichž bylo dílo realizováno</w:t>
      </w:r>
      <w:r w:rsidR="00A513A4">
        <w:rPr>
          <w:rFonts w:ascii="Palatino Linotype" w:hAnsi="Palatino Linotype"/>
          <w:sz w:val="16"/>
          <w:szCs w:val="16"/>
        </w:rPr>
        <w:t xml:space="preserve">, </w:t>
      </w:r>
      <w:r w:rsidRPr="00125233">
        <w:rPr>
          <w:rFonts w:ascii="Palatino Linotype" w:hAnsi="Palatino Linotype"/>
          <w:sz w:val="16"/>
          <w:szCs w:val="16"/>
        </w:rPr>
        <w:t xml:space="preserve">a to v takovém rozsahu, který umožní okamžité užívání </w:t>
      </w:r>
      <w:r w:rsidR="00040C3C">
        <w:rPr>
          <w:rFonts w:ascii="Palatino Linotype" w:hAnsi="Palatino Linotype"/>
          <w:sz w:val="16"/>
          <w:szCs w:val="16"/>
        </w:rPr>
        <w:t xml:space="preserve">díla </w:t>
      </w:r>
      <w:r w:rsidRPr="00125233">
        <w:rPr>
          <w:rFonts w:ascii="Palatino Linotype" w:hAnsi="Palatino Linotype"/>
          <w:sz w:val="16"/>
          <w:szCs w:val="16"/>
        </w:rPr>
        <w:t xml:space="preserve">bez provádění jakéhokoliv dalšího úklidu ze strany Objednatele. Součástí úklidu je i úklid okolních ploch a komunikací, uvedení </w:t>
      </w:r>
      <w:r w:rsidR="00040C3C">
        <w:rPr>
          <w:rFonts w:ascii="Palatino Linotype" w:hAnsi="Palatino Linotype"/>
          <w:sz w:val="16"/>
          <w:szCs w:val="16"/>
        </w:rPr>
        <w:t>prostor</w:t>
      </w:r>
      <w:r w:rsidRPr="00125233">
        <w:rPr>
          <w:rFonts w:ascii="Palatino Linotype" w:hAnsi="Palatino Linotype"/>
          <w:sz w:val="16"/>
          <w:szCs w:val="16"/>
        </w:rPr>
        <w:t xml:space="preserve"> do stavu před zahájením realizace </w:t>
      </w:r>
      <w:r w:rsidR="00040C3C">
        <w:rPr>
          <w:rFonts w:ascii="Palatino Linotype" w:hAnsi="Palatino Linotype"/>
          <w:sz w:val="16"/>
          <w:szCs w:val="16"/>
        </w:rPr>
        <w:t>díla.</w:t>
      </w:r>
    </w:p>
    <w:p w14:paraId="53D33D4E" w14:textId="77777777" w:rsidR="00125233" w:rsidRPr="00125233" w:rsidRDefault="00125233" w:rsidP="0094356C">
      <w:pPr>
        <w:widowControl w:val="0"/>
        <w:numPr>
          <w:ilvl w:val="0"/>
          <w:numId w:val="2"/>
        </w:numPr>
        <w:tabs>
          <w:tab w:val="clear" w:pos="720"/>
          <w:tab w:val="num" w:pos="2127"/>
        </w:tabs>
        <w:spacing w:before="60"/>
        <w:ind w:left="2127" w:hanging="709"/>
        <w:jc w:val="both"/>
        <w:rPr>
          <w:rFonts w:ascii="Palatino Linotype" w:hAnsi="Palatino Linotype"/>
          <w:sz w:val="16"/>
          <w:szCs w:val="16"/>
        </w:rPr>
      </w:pPr>
      <w:r w:rsidRPr="00125233">
        <w:rPr>
          <w:rFonts w:ascii="Palatino Linotype" w:hAnsi="Palatino Linotype"/>
          <w:sz w:val="16"/>
          <w:szCs w:val="16"/>
        </w:rPr>
        <w:t>Zhotovitel před zahájením předávání díla provede zaškolení obsluh u všech částí díla, které budou obsluhovány pracovníky Objednatele (budoucím uživatelem).</w:t>
      </w:r>
    </w:p>
    <w:p w14:paraId="69E3AF20" w14:textId="77777777" w:rsidR="00125233" w:rsidRDefault="00125233" w:rsidP="0094356C">
      <w:pPr>
        <w:widowControl w:val="0"/>
        <w:numPr>
          <w:ilvl w:val="0"/>
          <w:numId w:val="2"/>
        </w:numPr>
        <w:tabs>
          <w:tab w:val="clear" w:pos="720"/>
          <w:tab w:val="num" w:pos="1843"/>
        </w:tabs>
        <w:spacing w:before="60"/>
        <w:ind w:left="2127" w:hanging="709"/>
        <w:jc w:val="both"/>
        <w:rPr>
          <w:rFonts w:ascii="Palatino Linotype" w:hAnsi="Palatino Linotype"/>
          <w:sz w:val="16"/>
          <w:szCs w:val="16"/>
        </w:rPr>
      </w:pPr>
      <w:r w:rsidRPr="00125233">
        <w:rPr>
          <w:rFonts w:ascii="Palatino Linotype" w:hAnsi="Palatino Linotype"/>
          <w:sz w:val="16"/>
          <w:szCs w:val="16"/>
        </w:rPr>
        <w:tab/>
        <w:t xml:space="preserve">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w:t>
      </w:r>
      <w:r w:rsidRPr="00125233">
        <w:rPr>
          <w:rFonts w:ascii="Palatino Linotype" w:hAnsi="Palatino Linotype"/>
          <w:sz w:val="16"/>
          <w:szCs w:val="16"/>
        </w:rPr>
        <w:lastRenderedPageBreak/>
        <w:t xml:space="preserve">Objednatele vystaví Zhotovitel Protokoly o zaškolení osob v českém jazyce, které, </w:t>
      </w:r>
      <w:r w:rsidRPr="00221791">
        <w:rPr>
          <w:rFonts w:ascii="Palatino Linotype" w:hAnsi="Palatino Linotype"/>
          <w:sz w:val="16"/>
          <w:szCs w:val="16"/>
        </w:rPr>
        <w:t xml:space="preserve">předá </w:t>
      </w:r>
      <w:r w:rsidR="00714DD5" w:rsidRPr="00221791">
        <w:rPr>
          <w:rFonts w:ascii="Palatino Linotype" w:hAnsi="Palatino Linotype"/>
          <w:sz w:val="16"/>
          <w:szCs w:val="16"/>
        </w:rPr>
        <w:t>TDS</w:t>
      </w:r>
      <w:r w:rsidR="007077FF" w:rsidRPr="00221791">
        <w:rPr>
          <w:rFonts w:ascii="Palatino Linotype" w:hAnsi="Palatino Linotype"/>
          <w:sz w:val="16"/>
          <w:szCs w:val="16"/>
        </w:rPr>
        <w:t xml:space="preserve"> k termínu předání a převzetí díla</w:t>
      </w:r>
      <w:r w:rsidRPr="00221791">
        <w:rPr>
          <w:rFonts w:ascii="Palatino Linotype" w:hAnsi="Palatino Linotype"/>
          <w:sz w:val="16"/>
          <w:szCs w:val="16"/>
        </w:rPr>
        <w:t xml:space="preserve"> ve 3 tištěných vyhotoveních a v jednom</w:t>
      </w:r>
      <w:r w:rsidRPr="00125233">
        <w:rPr>
          <w:rFonts w:ascii="Palatino Linotype" w:hAnsi="Palatino Linotype"/>
          <w:sz w:val="16"/>
          <w:szCs w:val="16"/>
        </w:rPr>
        <w:t xml:space="preserve"> elektronickém vyhotovení ve formátu </w:t>
      </w:r>
      <w:proofErr w:type="spellStart"/>
      <w:r w:rsidRPr="00125233">
        <w:rPr>
          <w:rFonts w:ascii="Palatino Linotype" w:hAnsi="Palatino Linotype"/>
          <w:sz w:val="16"/>
          <w:szCs w:val="16"/>
        </w:rPr>
        <w:t>pdf</w:t>
      </w:r>
      <w:proofErr w:type="spellEnd"/>
      <w:r w:rsidRPr="00125233">
        <w:rPr>
          <w:rFonts w:ascii="Palatino Linotype" w:hAnsi="Palatino Linotype"/>
          <w:sz w:val="16"/>
          <w:szCs w:val="16"/>
        </w:rPr>
        <w:t>. na vhodném datovém nosiči při zahájení předávání díla (nebo jeho části).</w:t>
      </w:r>
    </w:p>
    <w:p w14:paraId="5EC25E00" w14:textId="77777777" w:rsidR="00125233" w:rsidRPr="00125233" w:rsidRDefault="00125233" w:rsidP="0094356C">
      <w:pPr>
        <w:widowControl w:val="0"/>
        <w:spacing w:before="120"/>
        <w:ind w:left="1418" w:hanging="709"/>
        <w:jc w:val="both"/>
        <w:rPr>
          <w:rFonts w:ascii="Palatino Linotype" w:hAnsi="Palatino Linotype"/>
          <w:caps/>
          <w:sz w:val="16"/>
          <w:szCs w:val="16"/>
        </w:rPr>
      </w:pPr>
      <w:r w:rsidRPr="00D55EF9">
        <w:rPr>
          <w:rFonts w:ascii="Palatino Linotype" w:hAnsi="Palatino Linotype" w:cs="Arial"/>
          <w:b/>
          <w:sz w:val="16"/>
          <w:szCs w:val="16"/>
        </w:rPr>
        <w:t>1.1.3.</w:t>
      </w:r>
      <w:r w:rsidRPr="00D55EF9">
        <w:rPr>
          <w:rFonts w:ascii="Palatino Linotype" w:hAnsi="Palatino Linotype" w:cs="Arial"/>
          <w:b/>
          <w:snapToGrid w:val="0"/>
          <w:sz w:val="16"/>
          <w:szCs w:val="16"/>
        </w:rPr>
        <w:tab/>
      </w:r>
      <w:r w:rsidRPr="00D55EF9">
        <w:rPr>
          <w:rFonts w:ascii="Palatino Linotype" w:hAnsi="Palatino Linotype" w:cs="Arial"/>
          <w:sz w:val="16"/>
          <w:szCs w:val="16"/>
        </w:rPr>
        <w:t>Všechny výkony Zhotovitele uvedené v</w:t>
      </w:r>
      <w:r w:rsidR="00503072" w:rsidRPr="00D55EF9">
        <w:rPr>
          <w:rFonts w:ascii="Palatino Linotype" w:hAnsi="Palatino Linotype" w:cs="Arial"/>
          <w:sz w:val="16"/>
          <w:szCs w:val="16"/>
        </w:rPr>
        <w:t> </w:t>
      </w:r>
      <w:r w:rsidRPr="00D55EF9">
        <w:rPr>
          <w:rFonts w:ascii="Palatino Linotype" w:hAnsi="Palatino Linotype" w:cs="Arial"/>
          <w:sz w:val="16"/>
          <w:szCs w:val="16"/>
        </w:rPr>
        <w:t>odst</w:t>
      </w:r>
      <w:r w:rsidR="00503072" w:rsidRPr="00D55EF9">
        <w:rPr>
          <w:rFonts w:ascii="Palatino Linotype" w:hAnsi="Palatino Linotype" w:cs="Arial"/>
          <w:sz w:val="16"/>
          <w:szCs w:val="16"/>
        </w:rPr>
        <w:t>.</w:t>
      </w:r>
      <w:r w:rsidRPr="00D55EF9">
        <w:rPr>
          <w:rFonts w:ascii="Palatino Linotype" w:hAnsi="Palatino Linotype" w:cs="Arial"/>
          <w:sz w:val="16"/>
          <w:szCs w:val="16"/>
        </w:rPr>
        <w:t xml:space="preserve"> 1.1.1. - 1.1.2. této smlouvy budou provedeny v rozsahu a</w:t>
      </w:r>
      <w:r w:rsidRPr="00125233">
        <w:rPr>
          <w:rFonts w:ascii="Palatino Linotype" w:hAnsi="Palatino Linotype" w:cs="Arial"/>
          <w:sz w:val="16"/>
          <w:szCs w:val="16"/>
        </w:rPr>
        <w:t xml:space="preserve"> podle: </w:t>
      </w:r>
    </w:p>
    <w:p w14:paraId="619D1E1C" w14:textId="77777777" w:rsidR="00125233" w:rsidRPr="00125233" w:rsidRDefault="00F9707B" w:rsidP="0094356C">
      <w:pPr>
        <w:widowControl w:val="0"/>
        <w:numPr>
          <w:ilvl w:val="0"/>
          <w:numId w:val="10"/>
        </w:numPr>
        <w:tabs>
          <w:tab w:val="clear" w:pos="3196"/>
          <w:tab w:val="num" w:pos="2127"/>
        </w:tabs>
        <w:spacing w:before="60"/>
        <w:ind w:left="2127" w:hanging="709"/>
        <w:jc w:val="both"/>
        <w:rPr>
          <w:rFonts w:ascii="Palatino Linotype" w:hAnsi="Palatino Linotype"/>
          <w:iCs/>
          <w:sz w:val="16"/>
        </w:rPr>
      </w:pPr>
      <w:r>
        <w:rPr>
          <w:rFonts w:ascii="Palatino Linotype" w:hAnsi="Palatino Linotype"/>
          <w:iCs/>
          <w:sz w:val="16"/>
        </w:rPr>
        <w:t>Technické specifikace a ROZPOČTU</w:t>
      </w:r>
      <w:r w:rsidR="00125233" w:rsidRPr="00125233">
        <w:rPr>
          <w:rFonts w:ascii="Palatino Linotype" w:hAnsi="Palatino Linotype"/>
          <w:sz w:val="16"/>
          <w:szCs w:val="16"/>
        </w:rPr>
        <w:t>;</w:t>
      </w:r>
    </w:p>
    <w:p w14:paraId="6398F887" w14:textId="77777777" w:rsidR="00125233" w:rsidRPr="00125233" w:rsidRDefault="00EF3EFB" w:rsidP="0094356C">
      <w:pPr>
        <w:widowControl w:val="0"/>
        <w:numPr>
          <w:ilvl w:val="0"/>
          <w:numId w:val="10"/>
        </w:numPr>
        <w:tabs>
          <w:tab w:val="clear" w:pos="3196"/>
          <w:tab w:val="num" w:pos="2127"/>
        </w:tabs>
        <w:spacing w:before="60"/>
        <w:ind w:left="2127" w:hanging="709"/>
        <w:jc w:val="both"/>
        <w:rPr>
          <w:rFonts w:ascii="Palatino Linotype" w:hAnsi="Palatino Linotype" w:cs="Arial"/>
          <w:snapToGrid w:val="0"/>
          <w:sz w:val="16"/>
          <w:szCs w:val="16"/>
        </w:rPr>
      </w:pPr>
      <w:r>
        <w:rPr>
          <w:rFonts w:ascii="Palatino Linotype" w:hAnsi="Palatino Linotype" w:cs="Arial"/>
          <w:snapToGrid w:val="0"/>
          <w:sz w:val="16"/>
          <w:szCs w:val="16"/>
        </w:rPr>
        <w:t>NABÍDKY</w:t>
      </w:r>
      <w:r w:rsidR="00B32295">
        <w:rPr>
          <w:rFonts w:ascii="Palatino Linotype" w:hAnsi="Palatino Linotype" w:cs="Arial"/>
          <w:snapToGrid w:val="0"/>
          <w:sz w:val="16"/>
          <w:szCs w:val="16"/>
        </w:rPr>
        <w:t>;</w:t>
      </w:r>
      <w:r w:rsidR="00125233" w:rsidRPr="00125233">
        <w:rPr>
          <w:rFonts w:ascii="Palatino Linotype" w:hAnsi="Palatino Linotype" w:cs="Arial"/>
          <w:snapToGrid w:val="0"/>
          <w:sz w:val="16"/>
          <w:szCs w:val="16"/>
        </w:rPr>
        <w:t xml:space="preserve"> </w:t>
      </w:r>
    </w:p>
    <w:p w14:paraId="7E834382" w14:textId="77777777" w:rsidR="00125233" w:rsidRPr="00EF3EFB" w:rsidRDefault="00125233" w:rsidP="0094356C">
      <w:pPr>
        <w:widowControl w:val="0"/>
        <w:numPr>
          <w:ilvl w:val="0"/>
          <w:numId w:val="10"/>
        </w:numPr>
        <w:tabs>
          <w:tab w:val="clear" w:pos="3196"/>
          <w:tab w:val="num" w:pos="2127"/>
        </w:tabs>
        <w:spacing w:before="60"/>
        <w:ind w:left="2127" w:hanging="709"/>
        <w:jc w:val="both"/>
        <w:rPr>
          <w:rFonts w:ascii="Palatino Linotype" w:hAnsi="Palatino Linotype" w:cs="Arial"/>
          <w:caps/>
          <w:snapToGrid w:val="0"/>
          <w:sz w:val="16"/>
          <w:szCs w:val="16"/>
        </w:rPr>
      </w:pPr>
      <w:r w:rsidRPr="00EF3EFB">
        <w:rPr>
          <w:rFonts w:ascii="Palatino Linotype" w:hAnsi="Palatino Linotype" w:cs="Arial"/>
          <w:caps/>
          <w:snapToGrid w:val="0"/>
          <w:sz w:val="16"/>
          <w:szCs w:val="16"/>
        </w:rPr>
        <w:t>zadávací dokumentace</w:t>
      </w:r>
      <w:r w:rsidR="00192B45">
        <w:rPr>
          <w:rFonts w:ascii="Palatino Linotype" w:hAnsi="Palatino Linotype" w:cs="Arial"/>
          <w:caps/>
          <w:snapToGrid w:val="0"/>
          <w:sz w:val="16"/>
          <w:szCs w:val="16"/>
        </w:rPr>
        <w:t>.</w:t>
      </w:r>
      <w:r w:rsidRPr="00EF3EFB">
        <w:rPr>
          <w:rFonts w:ascii="Palatino Linotype" w:hAnsi="Palatino Linotype" w:cs="Arial"/>
          <w:caps/>
          <w:snapToGrid w:val="0"/>
          <w:sz w:val="16"/>
          <w:szCs w:val="16"/>
        </w:rPr>
        <w:t xml:space="preserve"> </w:t>
      </w:r>
    </w:p>
    <w:p w14:paraId="0CC1C4B8" w14:textId="77777777" w:rsidR="00125233" w:rsidRPr="00977EB6" w:rsidRDefault="00125233" w:rsidP="0094356C">
      <w:pPr>
        <w:pStyle w:val="Zkladntext3"/>
        <w:widowControl w:val="0"/>
        <w:spacing w:before="120"/>
        <w:ind w:left="1418"/>
        <w:jc w:val="both"/>
        <w:rPr>
          <w:rFonts w:ascii="Palatino Linotype" w:hAnsi="Palatino Linotype" w:cs="Arial"/>
          <w:b/>
          <w:snapToGrid w:val="0"/>
        </w:rPr>
      </w:pPr>
      <w:r>
        <w:rPr>
          <w:rFonts w:ascii="Palatino Linotype" w:hAnsi="Palatino Linotype" w:cs="Arial"/>
          <w:b/>
        </w:rPr>
        <w:t>P</w:t>
      </w:r>
      <w:r w:rsidRPr="00977EB6">
        <w:rPr>
          <w:rFonts w:ascii="Palatino Linotype" w:hAnsi="Palatino Linotype" w:cs="Arial"/>
          <w:b/>
        </w:rPr>
        <w:t>ředmět</w:t>
      </w:r>
      <w:r w:rsidRPr="00977EB6">
        <w:rPr>
          <w:rFonts w:ascii="Palatino Linotype" w:hAnsi="Palatino Linotype" w:cs="Arial"/>
          <w:b/>
          <w:snapToGrid w:val="0"/>
        </w:rPr>
        <w:t>em plnění Zhotovitele (</w:t>
      </w:r>
      <w:r w:rsidRPr="00977EB6">
        <w:rPr>
          <w:rFonts w:ascii="Palatino Linotype" w:hAnsi="Palatino Linotype" w:cs="Arial"/>
          <w:b/>
        </w:rPr>
        <w:t xml:space="preserve">dílem) </w:t>
      </w:r>
      <w:r w:rsidRPr="00977EB6">
        <w:rPr>
          <w:rFonts w:ascii="Palatino Linotype" w:hAnsi="Palatino Linotype" w:cs="Arial"/>
          <w:b/>
          <w:snapToGrid w:val="0"/>
        </w:rPr>
        <w:t xml:space="preserve">se pro účely této smlouvy rozumí souhrn všech prací, dodávek a souvisejících služeb, jak je vymezuje </w:t>
      </w:r>
      <w:r w:rsidR="00F9707B">
        <w:rPr>
          <w:rFonts w:ascii="Palatino Linotype" w:hAnsi="Palatino Linotype" w:cs="Arial"/>
          <w:b/>
          <w:snapToGrid w:val="0"/>
        </w:rPr>
        <w:t>Technická specifikace</w:t>
      </w:r>
      <w:r w:rsidRPr="00977EB6">
        <w:rPr>
          <w:rFonts w:ascii="Palatino Linotype" w:hAnsi="Palatino Linotype" w:cs="Arial"/>
          <w:b/>
          <w:snapToGrid w:val="0"/>
        </w:rPr>
        <w:t xml:space="preserve">, ROZPOČET, </w:t>
      </w:r>
      <w:r w:rsidRPr="00977EB6">
        <w:rPr>
          <w:rFonts w:ascii="Palatino Linotype" w:hAnsi="Palatino Linotype" w:cs="Arial"/>
          <w:b/>
          <w:bCs/>
          <w:iCs/>
          <w:caps/>
          <w:snapToGrid w:val="0"/>
        </w:rPr>
        <w:t>NABÍDKA, zadávací dokumentace</w:t>
      </w:r>
      <w:r w:rsidRPr="00977EB6">
        <w:rPr>
          <w:rFonts w:ascii="Palatino Linotype" w:hAnsi="Palatino Linotype" w:cs="Arial"/>
          <w:b/>
          <w:snapToGrid w:val="0"/>
        </w:rPr>
        <w:t xml:space="preserve"> a tato smlouva o dílo </w:t>
      </w:r>
      <w:r w:rsidRPr="00977EB6">
        <w:rPr>
          <w:rFonts w:ascii="Palatino Linotype" w:hAnsi="Palatino Linotype" w:cs="Arial"/>
          <w:b/>
        </w:rPr>
        <w:t>včetně veškerých prací</w:t>
      </w:r>
      <w:r>
        <w:rPr>
          <w:rFonts w:ascii="Palatino Linotype" w:hAnsi="Palatino Linotype" w:cs="Arial"/>
          <w:b/>
        </w:rPr>
        <w:t>,</w:t>
      </w:r>
      <w:r w:rsidRPr="00977EB6">
        <w:rPr>
          <w:rFonts w:ascii="Palatino Linotype" w:hAnsi="Palatino Linotype" w:cs="Arial"/>
          <w:b/>
        </w:rPr>
        <w:t xml:space="preserve"> dodávek</w:t>
      </w:r>
      <w:r>
        <w:rPr>
          <w:rFonts w:ascii="Palatino Linotype" w:hAnsi="Palatino Linotype" w:cs="Arial"/>
          <w:b/>
        </w:rPr>
        <w:t xml:space="preserve"> a činností</w:t>
      </w:r>
      <w:r w:rsidRPr="00977EB6">
        <w:rPr>
          <w:rFonts w:ascii="Palatino Linotype" w:hAnsi="Palatino Linotype" w:cs="Arial"/>
          <w:b/>
        </w:rPr>
        <w:t xml:space="preserve"> nezbytných pro kvalitní zhotovení díla. </w:t>
      </w:r>
    </w:p>
    <w:p w14:paraId="00A48F4E" w14:textId="77777777" w:rsidR="00125233" w:rsidRPr="00125233" w:rsidRDefault="00125233" w:rsidP="0094356C">
      <w:pPr>
        <w:widowControl w:val="0"/>
        <w:spacing w:before="120"/>
        <w:ind w:left="709" w:hanging="1"/>
        <w:jc w:val="both"/>
        <w:rPr>
          <w:rFonts w:ascii="Palatino Linotype" w:hAnsi="Palatino Linotype" w:cs="Arial"/>
          <w:b/>
          <w:sz w:val="16"/>
          <w:szCs w:val="16"/>
        </w:rPr>
      </w:pPr>
      <w:r w:rsidRPr="00125233">
        <w:rPr>
          <w:rFonts w:ascii="Palatino Linotype" w:hAnsi="Palatino Linotype" w:cs="Arial"/>
          <w:b/>
          <w:sz w:val="16"/>
          <w:szCs w:val="16"/>
        </w:rPr>
        <w:t>Smluvní strany výslovně stanovují, že vše, co je uvedeno v odstavcích 1.1.1. - 1.1.3. této smlouvy tvoří předmět díla podle této smlouvy. Dále bude pro účely této smlouvy takto specifikovaný předmět díla označován rovněž jen jako dílo.</w:t>
      </w:r>
    </w:p>
    <w:p w14:paraId="441A4940" w14:textId="77777777" w:rsidR="00125233" w:rsidRPr="00040C3C" w:rsidRDefault="00125233" w:rsidP="0094356C">
      <w:pPr>
        <w:widowControl w:val="0"/>
        <w:spacing w:before="120"/>
        <w:ind w:left="1418" w:hanging="709"/>
        <w:jc w:val="both"/>
        <w:rPr>
          <w:rFonts w:ascii="Palatino Linotype" w:hAnsi="Palatino Linotype"/>
          <w:iCs/>
          <w:sz w:val="16"/>
          <w:szCs w:val="16"/>
        </w:rPr>
      </w:pPr>
      <w:r w:rsidRPr="00040C3C">
        <w:rPr>
          <w:rFonts w:ascii="Palatino Linotype" w:hAnsi="Palatino Linotype" w:cs="Arial"/>
          <w:b/>
          <w:snapToGrid w:val="0"/>
          <w:sz w:val="16"/>
          <w:szCs w:val="16"/>
        </w:rPr>
        <w:t>1.1.4.</w:t>
      </w:r>
      <w:r w:rsidRPr="00040C3C">
        <w:rPr>
          <w:rFonts w:ascii="Palatino Linotype" w:hAnsi="Palatino Linotype" w:cs="Arial"/>
          <w:b/>
          <w:snapToGrid w:val="0"/>
          <w:sz w:val="16"/>
          <w:szCs w:val="16"/>
        </w:rPr>
        <w:tab/>
      </w:r>
      <w:r w:rsidRPr="00040C3C">
        <w:rPr>
          <w:rFonts w:ascii="Palatino Linotype" w:hAnsi="Palatino Linotype" w:cs="Arial"/>
          <w:snapToGrid w:val="0"/>
          <w:sz w:val="16"/>
          <w:szCs w:val="16"/>
        </w:rPr>
        <w:t xml:space="preserve">ROZPOČET je nedílnou součástí této smlouvy jako její </w:t>
      </w:r>
      <w:r w:rsidRPr="00040C3C">
        <w:rPr>
          <w:rFonts w:ascii="Palatino Linotype" w:hAnsi="Palatino Linotype" w:cs="Arial"/>
          <w:b/>
          <w:snapToGrid w:val="0"/>
          <w:sz w:val="16"/>
          <w:szCs w:val="16"/>
        </w:rPr>
        <w:t>příloha č. I</w:t>
      </w:r>
      <w:r w:rsidRPr="00040C3C">
        <w:rPr>
          <w:rFonts w:ascii="Palatino Linotype" w:hAnsi="Palatino Linotype" w:cs="Arial"/>
          <w:snapToGrid w:val="0"/>
          <w:sz w:val="16"/>
          <w:szCs w:val="16"/>
        </w:rPr>
        <w:t>. Ostatní dokumenty podle odst. 1.1.3., jimiž je vymezen předmět díla, se ke smlouvě fyzicky nepřikládají.</w:t>
      </w:r>
    </w:p>
    <w:p w14:paraId="3F78F2A5" w14:textId="77777777" w:rsidR="00125233" w:rsidRDefault="00125233" w:rsidP="0094356C">
      <w:pPr>
        <w:pStyle w:val="Import5"/>
        <w:widowControl w:val="0"/>
        <w:suppressAutoHyphens w:val="0"/>
        <w:spacing w:before="120" w:line="240" w:lineRule="auto"/>
        <w:ind w:left="1418" w:hanging="709"/>
        <w:jc w:val="both"/>
        <w:rPr>
          <w:rFonts w:ascii="Palatino Linotype" w:hAnsi="Palatino Linotype" w:cs="Arial"/>
          <w:sz w:val="16"/>
          <w:szCs w:val="16"/>
        </w:rPr>
      </w:pPr>
      <w:r w:rsidRPr="00125233">
        <w:rPr>
          <w:rFonts w:ascii="Palatino Linotype" w:hAnsi="Palatino Linotype" w:cs="Arial"/>
          <w:b/>
          <w:sz w:val="16"/>
          <w:szCs w:val="16"/>
        </w:rPr>
        <w:t>1.1.</w:t>
      </w:r>
      <w:r w:rsidR="00F9707B">
        <w:rPr>
          <w:rFonts w:ascii="Palatino Linotype" w:hAnsi="Palatino Linotype" w:cs="Arial"/>
          <w:b/>
          <w:sz w:val="16"/>
          <w:szCs w:val="16"/>
        </w:rPr>
        <w:t>5</w:t>
      </w:r>
      <w:r w:rsidRPr="00125233">
        <w:rPr>
          <w:rFonts w:ascii="Palatino Linotype" w:hAnsi="Palatino Linotype" w:cs="Arial"/>
          <w:b/>
          <w:sz w:val="16"/>
          <w:szCs w:val="16"/>
        </w:rPr>
        <w:t>.</w:t>
      </w:r>
      <w:r w:rsidRPr="00125233">
        <w:rPr>
          <w:rFonts w:ascii="Palatino Linotype" w:hAnsi="Palatino Linotype" w:cs="Arial"/>
          <w:b/>
          <w:sz w:val="16"/>
          <w:szCs w:val="16"/>
        </w:rPr>
        <w:tab/>
      </w:r>
      <w:r w:rsidRPr="00125233">
        <w:rPr>
          <w:rFonts w:ascii="Palatino Linotype" w:hAnsi="Palatino Linotype" w:cs="Arial"/>
          <w:sz w:val="16"/>
          <w:szCs w:val="16"/>
        </w:rPr>
        <w:t>Objednatel se zavazuje k převzetí díla a k zaplacení ceny za dílo za podmínek dále v této smlouvě uvedených.</w:t>
      </w:r>
    </w:p>
    <w:p w14:paraId="1E017371" w14:textId="77777777" w:rsidR="006D649E" w:rsidRPr="0026780D" w:rsidRDefault="00356B6B" w:rsidP="00356B6B">
      <w:pPr>
        <w:pStyle w:val="MHOdstavec"/>
        <w:snapToGrid w:val="0"/>
        <w:spacing w:before="60"/>
        <w:ind w:left="1418" w:hanging="709"/>
        <w:rPr>
          <w:rFonts w:ascii="Palatino Linotype" w:hAnsi="Palatino Linotype" w:cs="Arial"/>
          <w:sz w:val="16"/>
          <w:szCs w:val="16"/>
        </w:rPr>
      </w:pPr>
      <w:r w:rsidRPr="0026780D">
        <w:rPr>
          <w:rFonts w:ascii="Palatino Linotype" w:hAnsi="Palatino Linotype" w:cs="Arial"/>
          <w:b/>
          <w:bCs/>
          <w:sz w:val="16"/>
          <w:szCs w:val="16"/>
        </w:rPr>
        <w:t>1.1.6.</w:t>
      </w:r>
      <w:r w:rsidR="006D649E" w:rsidRPr="0026780D">
        <w:rPr>
          <w:rFonts w:ascii="Palatino Linotype" w:hAnsi="Palatino Linotype" w:cs="Arial"/>
          <w:sz w:val="16"/>
          <w:szCs w:val="16"/>
        </w:rPr>
        <w:t xml:space="preserve">        Účelem této smlouvy je řádné, včasné a bezvadné provedení prací a dodávek, tj. díla, dle této smlouvy.</w:t>
      </w:r>
    </w:p>
    <w:p w14:paraId="38B6852D" w14:textId="77777777" w:rsidR="00125233" w:rsidRPr="00125233" w:rsidRDefault="00125233" w:rsidP="0094356C">
      <w:pPr>
        <w:widowControl w:val="0"/>
        <w:spacing w:before="120"/>
        <w:ind w:left="1418" w:hanging="709"/>
        <w:jc w:val="both"/>
        <w:rPr>
          <w:rFonts w:ascii="Palatino Linotype" w:hAnsi="Palatino Linotype"/>
          <w:sz w:val="16"/>
          <w:szCs w:val="16"/>
        </w:rPr>
      </w:pPr>
      <w:r w:rsidRPr="00125233">
        <w:rPr>
          <w:rFonts w:ascii="Palatino Linotype" w:hAnsi="Palatino Linotype" w:cs="Arial"/>
          <w:b/>
          <w:sz w:val="16"/>
          <w:szCs w:val="16"/>
        </w:rPr>
        <w:t>1.1.</w:t>
      </w:r>
      <w:r w:rsidR="00356B6B">
        <w:rPr>
          <w:rFonts w:ascii="Palatino Linotype" w:hAnsi="Palatino Linotype" w:cs="Arial"/>
          <w:b/>
          <w:sz w:val="16"/>
          <w:szCs w:val="16"/>
        </w:rPr>
        <w:t>7</w:t>
      </w:r>
      <w:r w:rsidRPr="00125233">
        <w:rPr>
          <w:rFonts w:ascii="Palatino Linotype" w:hAnsi="Palatino Linotype" w:cs="Arial"/>
          <w:b/>
          <w:sz w:val="16"/>
          <w:szCs w:val="16"/>
        </w:rPr>
        <w:t>.</w:t>
      </w:r>
      <w:r w:rsidRPr="00125233">
        <w:rPr>
          <w:rFonts w:ascii="Palatino Linotype" w:hAnsi="Palatino Linotype" w:cs="Arial"/>
          <w:sz w:val="16"/>
          <w:szCs w:val="16"/>
        </w:rPr>
        <w:tab/>
        <w:t>Vůle smluvních stran je vyjádřena v dále uvedených dokumentech a podkladech, které tvoří nedílnou součást smlouvy o dílo, a to:</w:t>
      </w:r>
    </w:p>
    <w:p w14:paraId="4D1FE1FE" w14:textId="77777777" w:rsidR="00125233" w:rsidRPr="00125233" w:rsidRDefault="00125233" w:rsidP="0094356C">
      <w:pPr>
        <w:widowControl w:val="0"/>
        <w:numPr>
          <w:ilvl w:val="0"/>
          <w:numId w:val="15"/>
        </w:numPr>
        <w:tabs>
          <w:tab w:val="clear" w:pos="2487"/>
        </w:tabs>
        <w:spacing w:before="60"/>
        <w:ind w:left="2127" w:hanging="709"/>
        <w:rPr>
          <w:rFonts w:ascii="Palatino Linotype" w:hAnsi="Palatino Linotype"/>
          <w:sz w:val="16"/>
          <w:szCs w:val="16"/>
        </w:rPr>
      </w:pPr>
      <w:r w:rsidRPr="00125233">
        <w:rPr>
          <w:rFonts w:ascii="Palatino Linotype" w:hAnsi="Palatino Linotype" w:cs="Arial"/>
          <w:sz w:val="16"/>
          <w:szCs w:val="16"/>
        </w:rPr>
        <w:t>vlastní text této smlouvy o dílo;</w:t>
      </w:r>
    </w:p>
    <w:p w14:paraId="5B2DB486" w14:textId="77777777" w:rsidR="00125233" w:rsidRPr="00F9707B" w:rsidRDefault="00DE4719" w:rsidP="0094356C">
      <w:pPr>
        <w:widowControl w:val="0"/>
        <w:numPr>
          <w:ilvl w:val="0"/>
          <w:numId w:val="15"/>
        </w:numPr>
        <w:tabs>
          <w:tab w:val="clear" w:pos="2487"/>
          <w:tab w:val="num" w:pos="2127"/>
        </w:tabs>
        <w:spacing w:before="60"/>
        <w:ind w:left="2127" w:hanging="709"/>
        <w:jc w:val="both"/>
        <w:rPr>
          <w:rFonts w:ascii="Palatino Linotype" w:hAnsi="Palatino Linotype"/>
          <w:iCs/>
          <w:caps/>
          <w:sz w:val="16"/>
          <w:szCs w:val="16"/>
        </w:rPr>
      </w:pPr>
      <w:r w:rsidRPr="00DE4719">
        <w:rPr>
          <w:rFonts w:ascii="Palatino Linotype" w:hAnsi="Palatino Linotype"/>
          <w:iCs/>
          <w:sz w:val="16"/>
          <w:szCs w:val="16"/>
        </w:rPr>
        <w:t>Technická specifikace</w:t>
      </w:r>
      <w:r w:rsidR="00F9707B" w:rsidRPr="00DE4719">
        <w:rPr>
          <w:rFonts w:ascii="Palatino Linotype" w:hAnsi="Palatino Linotype"/>
          <w:iCs/>
          <w:sz w:val="16"/>
          <w:szCs w:val="16"/>
        </w:rPr>
        <w:t xml:space="preserve"> a</w:t>
      </w:r>
      <w:r w:rsidR="00F9707B" w:rsidRPr="00F9707B">
        <w:rPr>
          <w:rFonts w:ascii="Palatino Linotype" w:hAnsi="Palatino Linotype"/>
          <w:iCs/>
          <w:caps/>
          <w:sz w:val="16"/>
          <w:szCs w:val="16"/>
        </w:rPr>
        <w:t xml:space="preserve"> </w:t>
      </w:r>
      <w:r w:rsidR="00125233" w:rsidRPr="00F9707B">
        <w:rPr>
          <w:rFonts w:ascii="Palatino Linotype" w:hAnsi="Palatino Linotype" w:cs="Arial"/>
          <w:iCs/>
          <w:caps/>
          <w:sz w:val="16"/>
          <w:szCs w:val="16"/>
        </w:rPr>
        <w:t>ROZPOČET;</w:t>
      </w:r>
    </w:p>
    <w:p w14:paraId="03735E10" w14:textId="77777777" w:rsidR="00125233" w:rsidRPr="00125233" w:rsidRDefault="00125233" w:rsidP="0094356C">
      <w:pPr>
        <w:widowControl w:val="0"/>
        <w:numPr>
          <w:ilvl w:val="0"/>
          <w:numId w:val="15"/>
        </w:numPr>
        <w:tabs>
          <w:tab w:val="clear" w:pos="2487"/>
        </w:tabs>
        <w:spacing w:before="60"/>
        <w:ind w:left="2127" w:hanging="709"/>
        <w:jc w:val="both"/>
        <w:rPr>
          <w:rFonts w:ascii="Palatino Linotype" w:hAnsi="Palatino Linotype"/>
          <w:iCs/>
          <w:caps/>
          <w:sz w:val="16"/>
          <w:szCs w:val="16"/>
        </w:rPr>
      </w:pPr>
      <w:r w:rsidRPr="00125233">
        <w:rPr>
          <w:rFonts w:ascii="Palatino Linotype" w:hAnsi="Palatino Linotype"/>
          <w:iCs/>
          <w:caps/>
          <w:sz w:val="16"/>
          <w:szCs w:val="16"/>
        </w:rPr>
        <w:t>zadávací dokumentace;</w:t>
      </w:r>
    </w:p>
    <w:p w14:paraId="7BEC3612" w14:textId="77777777" w:rsidR="00125233" w:rsidRPr="00125233" w:rsidRDefault="00125233" w:rsidP="0094356C">
      <w:pPr>
        <w:widowControl w:val="0"/>
        <w:numPr>
          <w:ilvl w:val="0"/>
          <w:numId w:val="15"/>
        </w:numPr>
        <w:tabs>
          <w:tab w:val="clear" w:pos="2487"/>
        </w:tabs>
        <w:spacing w:before="60"/>
        <w:ind w:left="2127" w:hanging="709"/>
        <w:jc w:val="both"/>
        <w:rPr>
          <w:rFonts w:ascii="Palatino Linotype" w:hAnsi="Palatino Linotype"/>
          <w:iCs/>
          <w:caps/>
          <w:sz w:val="16"/>
          <w:szCs w:val="16"/>
        </w:rPr>
      </w:pPr>
      <w:r w:rsidRPr="00125233">
        <w:rPr>
          <w:rFonts w:ascii="Palatino Linotype" w:hAnsi="Palatino Linotype" w:cs="Arial"/>
          <w:iCs/>
          <w:caps/>
          <w:snapToGrid w:val="0"/>
          <w:sz w:val="16"/>
          <w:szCs w:val="16"/>
        </w:rPr>
        <w:t>NABÍDKA;</w:t>
      </w:r>
    </w:p>
    <w:p w14:paraId="2FE33B77" w14:textId="77777777" w:rsidR="00125233" w:rsidRPr="00125233" w:rsidRDefault="00125233" w:rsidP="0094356C">
      <w:pPr>
        <w:widowControl w:val="0"/>
        <w:numPr>
          <w:ilvl w:val="0"/>
          <w:numId w:val="15"/>
        </w:numPr>
        <w:tabs>
          <w:tab w:val="clear" w:pos="2487"/>
        </w:tabs>
        <w:spacing w:before="60"/>
        <w:ind w:left="2127" w:hanging="709"/>
        <w:rPr>
          <w:rFonts w:ascii="Palatino Linotype" w:hAnsi="Palatino Linotype"/>
          <w:sz w:val="16"/>
          <w:szCs w:val="16"/>
        </w:rPr>
      </w:pPr>
      <w:r w:rsidRPr="00125233">
        <w:rPr>
          <w:rFonts w:ascii="Palatino Linotype" w:hAnsi="Palatino Linotype" w:cs="Arial"/>
          <w:sz w:val="16"/>
          <w:szCs w:val="16"/>
        </w:rPr>
        <w:t>protokol o předání a převzetí</w:t>
      </w:r>
      <w:r w:rsidR="00040C3C">
        <w:rPr>
          <w:rFonts w:ascii="Palatino Linotype" w:hAnsi="Palatino Linotype" w:cs="Arial"/>
          <w:sz w:val="16"/>
          <w:szCs w:val="16"/>
        </w:rPr>
        <w:t xml:space="preserve"> pracoviště</w:t>
      </w:r>
      <w:r w:rsidRPr="00125233">
        <w:rPr>
          <w:rFonts w:ascii="Palatino Linotype" w:hAnsi="Palatino Linotype" w:cs="Arial"/>
          <w:sz w:val="16"/>
          <w:szCs w:val="16"/>
        </w:rPr>
        <w:t>;</w:t>
      </w:r>
    </w:p>
    <w:p w14:paraId="3B6CFF80" w14:textId="77777777" w:rsidR="00EF3EFB" w:rsidRPr="00125233" w:rsidRDefault="00EF3EFB" w:rsidP="0094356C">
      <w:pPr>
        <w:widowControl w:val="0"/>
        <w:numPr>
          <w:ilvl w:val="0"/>
          <w:numId w:val="15"/>
        </w:numPr>
        <w:tabs>
          <w:tab w:val="clear" w:pos="2487"/>
        </w:tabs>
        <w:spacing w:before="60"/>
        <w:ind w:left="2127" w:hanging="709"/>
        <w:rPr>
          <w:rFonts w:ascii="Palatino Linotype" w:hAnsi="Palatino Linotype"/>
          <w:sz w:val="16"/>
          <w:szCs w:val="16"/>
        </w:rPr>
      </w:pPr>
      <w:r w:rsidRPr="00125233">
        <w:rPr>
          <w:rFonts w:ascii="Palatino Linotype" w:hAnsi="Palatino Linotype" w:cs="Arial"/>
          <w:sz w:val="16"/>
          <w:szCs w:val="16"/>
        </w:rPr>
        <w:t>protokol o předání a převzetí díla.</w:t>
      </w:r>
    </w:p>
    <w:p w14:paraId="5F929EF9" w14:textId="77777777" w:rsidR="00125233" w:rsidRPr="00125233" w:rsidRDefault="00125233" w:rsidP="0094356C">
      <w:pPr>
        <w:pStyle w:val="Nadpis5"/>
        <w:widowControl w:val="0"/>
        <w:spacing w:before="120" w:after="0"/>
        <w:ind w:left="709" w:hanging="709"/>
        <w:jc w:val="both"/>
        <w:rPr>
          <w:rFonts w:ascii="Palatino Linotype" w:hAnsi="Palatino Linotype" w:cs="Arial"/>
          <w:i w:val="0"/>
          <w:sz w:val="20"/>
          <w:szCs w:val="20"/>
        </w:rPr>
      </w:pPr>
      <w:r w:rsidRPr="00125233">
        <w:rPr>
          <w:rFonts w:ascii="Palatino Linotype" w:hAnsi="Palatino Linotype" w:cs="Arial"/>
          <w:i w:val="0"/>
          <w:sz w:val="20"/>
          <w:szCs w:val="20"/>
        </w:rPr>
        <w:t>1.2.</w:t>
      </w:r>
      <w:r w:rsidRPr="00125233">
        <w:rPr>
          <w:rFonts w:ascii="Palatino Linotype" w:hAnsi="Palatino Linotype" w:cs="Arial"/>
          <w:i w:val="0"/>
          <w:sz w:val="20"/>
          <w:szCs w:val="20"/>
        </w:rPr>
        <w:tab/>
        <w:t>ZMĚNY DÍLA</w:t>
      </w:r>
    </w:p>
    <w:p w14:paraId="16E9AF9E" w14:textId="77777777" w:rsidR="00451A0A" w:rsidRPr="00512C15" w:rsidRDefault="00125233" w:rsidP="0094356C">
      <w:pPr>
        <w:widowControl w:val="0"/>
        <w:spacing w:before="120"/>
        <w:ind w:left="1418" w:hanging="709"/>
        <w:jc w:val="both"/>
        <w:rPr>
          <w:rFonts w:ascii="Palatino Linotype" w:hAnsi="Palatino Linotype" w:cs="Arial"/>
          <w:b/>
          <w:snapToGrid w:val="0"/>
          <w:sz w:val="16"/>
          <w:szCs w:val="16"/>
        </w:rPr>
      </w:pPr>
      <w:r w:rsidRPr="00512C15">
        <w:rPr>
          <w:rFonts w:ascii="Palatino Linotype" w:hAnsi="Palatino Linotype" w:cs="Arial"/>
          <w:b/>
          <w:sz w:val="16"/>
          <w:szCs w:val="16"/>
        </w:rPr>
        <w:t>1.2.1.</w:t>
      </w:r>
      <w:r w:rsidRPr="00512C15">
        <w:rPr>
          <w:rFonts w:ascii="Palatino Linotype" w:hAnsi="Palatino Linotype" w:cs="Arial"/>
          <w:b/>
          <w:snapToGrid w:val="0"/>
          <w:sz w:val="16"/>
          <w:szCs w:val="16"/>
        </w:rPr>
        <w:tab/>
      </w:r>
      <w:r w:rsidR="009C2775" w:rsidRPr="00512C15">
        <w:rPr>
          <w:rFonts w:ascii="Palatino Linotype" w:hAnsi="Palatino Linotype" w:cs="Arial"/>
          <w:snapToGrid w:val="0"/>
          <w:sz w:val="16"/>
          <w:szCs w:val="16"/>
        </w:rPr>
        <w:t>Smluvní strany se mohou dohodnout jen na takových změnách díla, které nejsou podstatnou změnou závazku ze smlouvy na veřejnou zakázku ve smyslu ustanovení § 222 zákona č. 134/2016 Sb.</w:t>
      </w:r>
      <w:r w:rsidR="00451A0A" w:rsidRPr="00512C15">
        <w:rPr>
          <w:rFonts w:ascii="Palatino Linotype" w:hAnsi="Palatino Linotype" w:cs="Arial"/>
          <w:b/>
          <w:snapToGrid w:val="0"/>
          <w:sz w:val="16"/>
          <w:szCs w:val="16"/>
        </w:rPr>
        <w:t xml:space="preserve">  </w:t>
      </w:r>
    </w:p>
    <w:p w14:paraId="1E030F3A" w14:textId="77777777" w:rsidR="00921120" w:rsidRPr="00512C15" w:rsidRDefault="009C2775" w:rsidP="0094356C">
      <w:pPr>
        <w:widowControl w:val="0"/>
        <w:spacing w:before="120"/>
        <w:ind w:left="1418" w:hanging="709"/>
        <w:jc w:val="both"/>
        <w:rPr>
          <w:rFonts w:ascii="Palatino Linotype" w:hAnsi="Palatino Linotype" w:cs="Arial"/>
          <w:sz w:val="16"/>
          <w:szCs w:val="16"/>
        </w:rPr>
      </w:pPr>
      <w:r w:rsidRPr="00512C15">
        <w:rPr>
          <w:rFonts w:ascii="Palatino Linotype" w:hAnsi="Palatino Linotype" w:cs="Arial"/>
          <w:b/>
          <w:snapToGrid w:val="0"/>
          <w:sz w:val="16"/>
          <w:szCs w:val="16"/>
        </w:rPr>
        <w:t>1.2.2.</w:t>
      </w:r>
      <w:r w:rsidRPr="00512C15">
        <w:rPr>
          <w:rFonts w:ascii="Palatino Linotype" w:hAnsi="Palatino Linotype" w:cs="Arial"/>
          <w:b/>
          <w:snapToGrid w:val="0"/>
          <w:sz w:val="16"/>
          <w:szCs w:val="16"/>
        </w:rPr>
        <w:tab/>
      </w:r>
      <w:r w:rsidRPr="00512C15">
        <w:rPr>
          <w:rFonts w:ascii="Palatino Linotype" w:hAnsi="Palatino Linotype" w:cs="Arial"/>
          <w:snapToGrid w:val="0"/>
          <w:sz w:val="16"/>
          <w:szCs w:val="16"/>
        </w:rPr>
        <w:t xml:space="preserve">Dohodnuté změny díla musí vyhovovat některému z ustanovení § 222 odst. </w:t>
      </w:r>
      <w:proofErr w:type="gramStart"/>
      <w:r w:rsidRPr="00512C15">
        <w:rPr>
          <w:rFonts w:ascii="Palatino Linotype" w:hAnsi="Palatino Linotype" w:cs="Arial"/>
          <w:snapToGrid w:val="0"/>
          <w:sz w:val="16"/>
          <w:szCs w:val="16"/>
        </w:rPr>
        <w:t>4 – 7</w:t>
      </w:r>
      <w:proofErr w:type="gramEnd"/>
      <w:r w:rsidRPr="00512C15">
        <w:rPr>
          <w:rFonts w:ascii="Palatino Linotype" w:hAnsi="Palatino Linotype" w:cs="Arial"/>
          <w:snapToGrid w:val="0"/>
          <w:sz w:val="16"/>
          <w:szCs w:val="16"/>
        </w:rPr>
        <w:t xml:space="preserve"> zákona č. 134/2016 Sb.</w:t>
      </w:r>
      <w:r w:rsidRPr="00512C15">
        <w:rPr>
          <w:rFonts w:ascii="Palatino Linotype" w:hAnsi="Palatino Linotype" w:cs="Arial"/>
          <w:b/>
          <w:snapToGrid w:val="0"/>
          <w:sz w:val="16"/>
          <w:szCs w:val="16"/>
        </w:rPr>
        <w:t xml:space="preserve"> </w:t>
      </w:r>
      <w:r w:rsidR="001D3B68" w:rsidRPr="00512C15">
        <w:rPr>
          <w:rFonts w:ascii="Palatino Linotype" w:hAnsi="Palatino Linotype" w:cs="Arial"/>
          <w:snapToGrid w:val="0"/>
          <w:sz w:val="16"/>
          <w:szCs w:val="16"/>
        </w:rPr>
        <w:t xml:space="preserve">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w:t>
      </w:r>
      <w:r w:rsidR="001C2D66" w:rsidRPr="00512C15">
        <w:rPr>
          <w:rFonts w:ascii="Palatino Linotype" w:hAnsi="Palatino Linotype" w:cs="Arial"/>
          <w:snapToGrid w:val="0"/>
          <w:sz w:val="16"/>
          <w:szCs w:val="16"/>
        </w:rPr>
        <w:t>technických nebo legisla</w:t>
      </w:r>
      <w:r w:rsidR="001D3B68" w:rsidRPr="00512C15">
        <w:rPr>
          <w:rFonts w:ascii="Palatino Linotype" w:hAnsi="Palatino Linotype" w:cs="Arial"/>
          <w:snapToGrid w:val="0"/>
          <w:sz w:val="16"/>
          <w:szCs w:val="16"/>
        </w:rPr>
        <w:t>ti</w:t>
      </w:r>
      <w:r w:rsidR="001C2D66" w:rsidRPr="00512C15">
        <w:rPr>
          <w:rFonts w:ascii="Palatino Linotype" w:hAnsi="Palatino Linotype" w:cs="Arial"/>
          <w:snapToGrid w:val="0"/>
          <w:sz w:val="16"/>
          <w:szCs w:val="16"/>
        </w:rPr>
        <w:t>v</w:t>
      </w:r>
      <w:r w:rsidR="001D3B68" w:rsidRPr="00512C15">
        <w:rPr>
          <w:rFonts w:ascii="Palatino Linotype" w:hAnsi="Palatino Linotype" w:cs="Arial"/>
          <w:snapToGrid w:val="0"/>
          <w:sz w:val="16"/>
          <w:szCs w:val="16"/>
        </w:rPr>
        <w:t>ních</w:t>
      </w:r>
      <w:r w:rsidR="001C2D66" w:rsidRPr="00512C15">
        <w:rPr>
          <w:rFonts w:ascii="Palatino Linotype" w:hAnsi="Palatino Linotype" w:cs="Arial"/>
          <w:snapToGrid w:val="0"/>
          <w:sz w:val="16"/>
          <w:szCs w:val="16"/>
        </w:rPr>
        <w:t xml:space="preserve">. Dohodnuté změny díla musí být řádně zdokladovány a odůvodněny ve </w:t>
      </w:r>
      <w:r w:rsidR="00921120" w:rsidRPr="00512C15">
        <w:rPr>
          <w:rFonts w:ascii="Palatino Linotype" w:hAnsi="Palatino Linotype" w:cs="Arial"/>
          <w:snapToGrid w:val="0"/>
          <w:sz w:val="16"/>
          <w:szCs w:val="16"/>
        </w:rPr>
        <w:t>z</w:t>
      </w:r>
      <w:r w:rsidR="001C2D66" w:rsidRPr="00512C15">
        <w:rPr>
          <w:rFonts w:ascii="Palatino Linotype" w:hAnsi="Palatino Linotype" w:cs="Arial"/>
          <w:snapToGrid w:val="0"/>
          <w:sz w:val="16"/>
          <w:szCs w:val="16"/>
        </w:rPr>
        <w:t xml:space="preserve">měnovém listu podle </w:t>
      </w:r>
      <w:r w:rsidR="001C2D66" w:rsidRPr="00512C15">
        <w:rPr>
          <w:rFonts w:ascii="Palatino Linotype" w:hAnsi="Palatino Linotype" w:cs="Arial"/>
          <w:b/>
          <w:sz w:val="16"/>
          <w:szCs w:val="16"/>
        </w:rPr>
        <w:t xml:space="preserve">přílohy č. II. </w:t>
      </w:r>
      <w:r w:rsidR="001C2D66" w:rsidRPr="00512C15">
        <w:rPr>
          <w:rFonts w:ascii="Palatino Linotype" w:hAnsi="Palatino Linotype" w:cs="Arial"/>
          <w:sz w:val="16"/>
          <w:szCs w:val="16"/>
        </w:rPr>
        <w:t>této smlouvy, který musí obsahovat cenové údaje a nároky na změnu doby plnění díla</w:t>
      </w:r>
      <w:r w:rsidR="002E3316" w:rsidRPr="00512C15">
        <w:rPr>
          <w:rFonts w:ascii="Palatino Linotype" w:hAnsi="Palatino Linotype" w:cs="Arial"/>
          <w:sz w:val="16"/>
          <w:szCs w:val="16"/>
        </w:rPr>
        <w:t xml:space="preserve"> a jeho příloh</w:t>
      </w:r>
      <w:r w:rsidR="00100AE6">
        <w:rPr>
          <w:rFonts w:ascii="Palatino Linotype" w:hAnsi="Palatino Linotype" w:cs="Arial"/>
          <w:sz w:val="16"/>
          <w:szCs w:val="16"/>
        </w:rPr>
        <w:t>ou</w:t>
      </w:r>
      <w:r w:rsidR="002E3316" w:rsidRPr="00512C15">
        <w:rPr>
          <w:rFonts w:ascii="Palatino Linotype" w:hAnsi="Palatino Linotype" w:cs="Arial"/>
          <w:sz w:val="16"/>
          <w:szCs w:val="16"/>
        </w:rPr>
        <w:t xml:space="preserve"> musí být ROZPOČET změny.</w:t>
      </w:r>
      <w:r w:rsidR="00E52116" w:rsidRPr="00512C15">
        <w:rPr>
          <w:rFonts w:ascii="Palatino Linotype" w:hAnsi="Palatino Linotype" w:cs="Arial"/>
          <w:sz w:val="16"/>
          <w:szCs w:val="16"/>
        </w:rPr>
        <w:t xml:space="preserve"> Při ocenění změn bude Zhotovitel postupovat podle čl. IV. odst. 4.4. této smlouvy.</w:t>
      </w:r>
    </w:p>
    <w:p w14:paraId="766BDAD7" w14:textId="77777777" w:rsidR="00921120" w:rsidRDefault="00921120" w:rsidP="0094356C">
      <w:pPr>
        <w:widowControl w:val="0"/>
        <w:spacing w:before="120"/>
        <w:ind w:left="1418" w:hanging="709"/>
        <w:jc w:val="both"/>
        <w:rPr>
          <w:rFonts w:ascii="Palatino Linotype" w:hAnsi="Palatino Linotype" w:cs="Arial"/>
          <w:sz w:val="16"/>
          <w:szCs w:val="16"/>
        </w:rPr>
      </w:pPr>
      <w:r w:rsidRPr="00125233">
        <w:rPr>
          <w:rFonts w:ascii="Palatino Linotype" w:hAnsi="Palatino Linotype" w:cs="Arial"/>
          <w:b/>
          <w:sz w:val="16"/>
          <w:szCs w:val="16"/>
        </w:rPr>
        <w:t>1.2.</w:t>
      </w:r>
      <w:r>
        <w:rPr>
          <w:rFonts w:ascii="Palatino Linotype" w:hAnsi="Palatino Linotype" w:cs="Arial"/>
          <w:b/>
          <w:sz w:val="16"/>
          <w:szCs w:val="16"/>
        </w:rPr>
        <w:t>3</w:t>
      </w:r>
      <w:r w:rsidRPr="00125233">
        <w:rPr>
          <w:rFonts w:ascii="Palatino Linotype" w:hAnsi="Palatino Linotype" w:cs="Arial"/>
          <w:b/>
          <w:sz w:val="16"/>
          <w:szCs w:val="16"/>
        </w:rPr>
        <w:t>.</w:t>
      </w:r>
      <w:r w:rsidRPr="00125233">
        <w:rPr>
          <w:rFonts w:ascii="Palatino Linotype" w:hAnsi="Palatino Linotype" w:cs="Arial"/>
          <w:b/>
          <w:sz w:val="16"/>
          <w:szCs w:val="16"/>
        </w:rPr>
        <w:tab/>
      </w:r>
      <w:r w:rsidRPr="00125233">
        <w:rPr>
          <w:rFonts w:ascii="Palatino Linotype" w:hAnsi="Palatino Linotype" w:cs="Arial"/>
          <w:snapToGrid w:val="0"/>
          <w:sz w:val="16"/>
          <w:szCs w:val="16"/>
        </w:rPr>
        <w:t>Žádné změny díla nebudou započaty ani prováděny be</w:t>
      </w:r>
      <w:r>
        <w:rPr>
          <w:rFonts w:ascii="Palatino Linotype" w:hAnsi="Palatino Linotype" w:cs="Arial"/>
          <w:snapToGrid w:val="0"/>
          <w:sz w:val="16"/>
          <w:szCs w:val="16"/>
        </w:rPr>
        <w:t xml:space="preserve">z předchozího písemného pokynu </w:t>
      </w:r>
      <w:r w:rsidRPr="00125233">
        <w:rPr>
          <w:rFonts w:ascii="Palatino Linotype" w:hAnsi="Palatino Linotype" w:cs="Arial"/>
          <w:snapToGrid w:val="0"/>
          <w:sz w:val="16"/>
          <w:szCs w:val="16"/>
        </w:rPr>
        <w:t>Objednatele, oprávněného jednat ve věcech smluvních a žádný nárok ani požadavek na změnu ceny nebo termínu nebude platný, nebude-li k němu takovýto písemný pokyn předem vydán a nebude-li současně tato změna smlouvy sjednána v souladu s touto smlouvou</w:t>
      </w:r>
      <w:r>
        <w:rPr>
          <w:rFonts w:ascii="Palatino Linotype" w:hAnsi="Palatino Linotype" w:cs="Arial"/>
          <w:snapToGrid w:val="0"/>
          <w:sz w:val="16"/>
          <w:szCs w:val="16"/>
        </w:rPr>
        <w:t>, tj. písemným dodatkem k této smlouvě.</w:t>
      </w:r>
      <w:r w:rsidRPr="00125233">
        <w:rPr>
          <w:rFonts w:ascii="Palatino Linotype" w:hAnsi="Palatino Linotype" w:cs="Arial"/>
          <w:sz w:val="16"/>
          <w:szCs w:val="16"/>
        </w:rPr>
        <w:t xml:space="preserve"> </w:t>
      </w:r>
    </w:p>
    <w:p w14:paraId="22B761D8" w14:textId="77777777" w:rsidR="00921120" w:rsidRPr="00512C15" w:rsidRDefault="00921120" w:rsidP="0094356C">
      <w:pPr>
        <w:widowControl w:val="0"/>
        <w:spacing w:before="120"/>
        <w:ind w:left="1418" w:hanging="709"/>
        <w:jc w:val="both"/>
        <w:rPr>
          <w:rFonts w:ascii="Palatino Linotype" w:hAnsi="Palatino Linotype" w:cs="Arial"/>
          <w:sz w:val="16"/>
          <w:szCs w:val="16"/>
        </w:rPr>
      </w:pPr>
      <w:r w:rsidRPr="00512C15">
        <w:rPr>
          <w:rFonts w:ascii="Palatino Linotype" w:hAnsi="Palatino Linotype" w:cs="Arial"/>
          <w:b/>
          <w:sz w:val="16"/>
          <w:szCs w:val="16"/>
        </w:rPr>
        <w:t>1.2.4.</w:t>
      </w:r>
      <w:r w:rsidRPr="00512C15">
        <w:rPr>
          <w:rFonts w:ascii="Palatino Linotype" w:hAnsi="Palatino Linotype" w:cs="Arial"/>
          <w:sz w:val="16"/>
          <w:szCs w:val="16"/>
        </w:rPr>
        <w:tab/>
        <w:t xml:space="preserve">Evidence změn bude prováděna formou změnových listů v souladu s </w:t>
      </w:r>
      <w:r w:rsidRPr="00512C15">
        <w:rPr>
          <w:rFonts w:ascii="Palatino Linotype" w:hAnsi="Palatino Linotype" w:cs="Arial"/>
          <w:snapToGrid w:val="0"/>
          <w:sz w:val="16"/>
          <w:szCs w:val="16"/>
        </w:rPr>
        <w:t xml:space="preserve">dohodou </w:t>
      </w:r>
      <w:r w:rsidRPr="00512C15">
        <w:rPr>
          <w:rFonts w:ascii="Palatino Linotype" w:hAnsi="Palatino Linotype" w:cs="Arial"/>
          <w:sz w:val="16"/>
          <w:szCs w:val="16"/>
        </w:rPr>
        <w:t xml:space="preserve">o jednotném postupu při odsouhlasování změn, která tvoří nedílnou součást této smlouvy jako její </w:t>
      </w:r>
      <w:r w:rsidRPr="00512C15">
        <w:rPr>
          <w:rFonts w:ascii="Palatino Linotype" w:hAnsi="Palatino Linotype" w:cs="Arial"/>
          <w:b/>
          <w:sz w:val="16"/>
          <w:szCs w:val="16"/>
        </w:rPr>
        <w:t>příloha č. II.</w:t>
      </w:r>
      <w:r w:rsidRPr="00512C15">
        <w:rPr>
          <w:rFonts w:ascii="Palatino Linotype" w:hAnsi="Palatino Linotype" w:cs="Arial"/>
          <w:sz w:val="16"/>
          <w:szCs w:val="16"/>
        </w:rPr>
        <w:t xml:space="preserve"> Změnové listy na Objednatelem schválené změny budou vždy přílohou uzavřeného dodatku k této smlouvě.</w:t>
      </w:r>
    </w:p>
    <w:p w14:paraId="70315922" w14:textId="77777777" w:rsidR="00921120" w:rsidRPr="00512C15" w:rsidRDefault="00921120" w:rsidP="0094356C">
      <w:pPr>
        <w:widowControl w:val="0"/>
        <w:spacing w:before="120"/>
        <w:ind w:left="1418" w:hanging="709"/>
        <w:jc w:val="both"/>
        <w:rPr>
          <w:rFonts w:ascii="Palatino Linotype" w:hAnsi="Palatino Linotype" w:cs="Arial"/>
          <w:b/>
          <w:sz w:val="16"/>
          <w:szCs w:val="16"/>
        </w:rPr>
      </w:pPr>
      <w:r w:rsidRPr="00512C15">
        <w:rPr>
          <w:rFonts w:ascii="Palatino Linotype" w:hAnsi="Palatino Linotype" w:cs="Arial"/>
          <w:b/>
          <w:sz w:val="16"/>
          <w:szCs w:val="16"/>
        </w:rPr>
        <w:t>1.2.5.</w:t>
      </w:r>
      <w:r w:rsidRPr="00512C15">
        <w:rPr>
          <w:rFonts w:ascii="Palatino Linotype" w:hAnsi="Palatino Linotype" w:cs="Arial"/>
          <w:b/>
          <w:sz w:val="16"/>
          <w:szCs w:val="16"/>
        </w:rPr>
        <w:tab/>
      </w:r>
      <w:r w:rsidRPr="00512C15">
        <w:rPr>
          <w:rFonts w:ascii="Palatino Linotype" w:hAnsi="Palatino Linotype" w:cs="Arial"/>
          <w:snapToGrid w:val="0"/>
          <w:sz w:val="16"/>
          <w:szCs w:val="16"/>
        </w:rPr>
        <w:t>Smluvní strany se zavazují, že při řešení změn</w:t>
      </w:r>
      <w:r w:rsidR="00E52116" w:rsidRPr="00512C15">
        <w:rPr>
          <w:rFonts w:ascii="Palatino Linotype" w:hAnsi="Palatino Linotype" w:cs="Arial"/>
          <w:snapToGrid w:val="0"/>
          <w:sz w:val="16"/>
          <w:szCs w:val="16"/>
        </w:rPr>
        <w:t xml:space="preserve"> budou </w:t>
      </w:r>
      <w:r w:rsidRPr="00512C15">
        <w:rPr>
          <w:rFonts w:ascii="Palatino Linotype" w:hAnsi="Palatino Linotype" w:cs="Arial"/>
          <w:snapToGrid w:val="0"/>
          <w:sz w:val="16"/>
          <w:szCs w:val="16"/>
        </w:rPr>
        <w:t>postupovat</w:t>
      </w:r>
      <w:r w:rsidR="00E52116" w:rsidRPr="00512C15">
        <w:rPr>
          <w:rFonts w:ascii="Palatino Linotype" w:hAnsi="Palatino Linotype" w:cs="Arial"/>
          <w:snapToGrid w:val="0"/>
          <w:sz w:val="16"/>
          <w:szCs w:val="16"/>
        </w:rPr>
        <w:t xml:space="preserve"> bez zbytečného odkladu</w:t>
      </w:r>
      <w:r w:rsidRPr="00512C15">
        <w:rPr>
          <w:rFonts w:ascii="Palatino Linotype" w:hAnsi="Palatino Linotype" w:cs="Arial"/>
          <w:snapToGrid w:val="0"/>
          <w:sz w:val="16"/>
          <w:szCs w:val="16"/>
        </w:rPr>
        <w:t xml:space="preserve"> v souladu s touto smlouvou a s právními předpisy upravujícími zadávání veřejných zakázek (především zákon č. 13</w:t>
      </w:r>
      <w:r w:rsidR="00DC5D88">
        <w:rPr>
          <w:rFonts w:ascii="Palatino Linotype" w:hAnsi="Palatino Linotype" w:cs="Arial"/>
          <w:snapToGrid w:val="0"/>
          <w:sz w:val="16"/>
          <w:szCs w:val="16"/>
        </w:rPr>
        <w:t>4</w:t>
      </w:r>
      <w:r w:rsidRPr="00512C15">
        <w:rPr>
          <w:rFonts w:ascii="Palatino Linotype" w:hAnsi="Palatino Linotype" w:cs="Arial"/>
          <w:snapToGrid w:val="0"/>
          <w:sz w:val="16"/>
          <w:szCs w:val="16"/>
        </w:rPr>
        <w:t>/20</w:t>
      </w:r>
      <w:r w:rsidR="00DC5D88">
        <w:rPr>
          <w:rFonts w:ascii="Palatino Linotype" w:hAnsi="Palatino Linotype" w:cs="Arial"/>
          <w:snapToGrid w:val="0"/>
          <w:sz w:val="16"/>
          <w:szCs w:val="16"/>
        </w:rPr>
        <w:t>1</w:t>
      </w:r>
      <w:r w:rsidRPr="00512C15">
        <w:rPr>
          <w:rFonts w:ascii="Palatino Linotype" w:hAnsi="Palatino Linotype" w:cs="Arial"/>
          <w:snapToGrid w:val="0"/>
          <w:sz w:val="16"/>
          <w:szCs w:val="16"/>
        </w:rPr>
        <w:t xml:space="preserve">6 Sb., </w:t>
      </w:r>
      <w:r w:rsidR="00EB429B" w:rsidRPr="00512C15">
        <w:rPr>
          <w:rFonts w:ascii="Palatino Linotype" w:hAnsi="Palatino Linotype" w:cs="Arial"/>
          <w:snapToGrid w:val="0"/>
          <w:sz w:val="16"/>
          <w:szCs w:val="16"/>
        </w:rPr>
        <w:t>o zadávání veřejných zakázek</w:t>
      </w:r>
      <w:r w:rsidRPr="00512C15">
        <w:rPr>
          <w:rFonts w:ascii="Palatino Linotype" w:hAnsi="Palatino Linotype" w:cs="Arial"/>
          <w:snapToGrid w:val="0"/>
          <w:sz w:val="16"/>
          <w:szCs w:val="16"/>
        </w:rPr>
        <w:t>, v platném znění)</w:t>
      </w:r>
      <w:r w:rsidR="00E52116" w:rsidRPr="00512C15">
        <w:rPr>
          <w:rFonts w:ascii="Palatino Linotype" w:hAnsi="Palatino Linotype" w:cs="Arial"/>
          <w:snapToGrid w:val="0"/>
          <w:sz w:val="16"/>
          <w:szCs w:val="16"/>
        </w:rPr>
        <w:t>.</w:t>
      </w:r>
    </w:p>
    <w:p w14:paraId="30355A00" w14:textId="77777777" w:rsidR="00125233" w:rsidRPr="00125233" w:rsidRDefault="00125233" w:rsidP="0094356C">
      <w:pPr>
        <w:pStyle w:val="Nadpis5"/>
        <w:widowControl w:val="0"/>
        <w:spacing w:before="120" w:after="0"/>
        <w:ind w:left="709" w:hanging="709"/>
        <w:jc w:val="both"/>
        <w:rPr>
          <w:rFonts w:ascii="Palatino Linotype" w:hAnsi="Palatino Linotype" w:cs="Arial"/>
          <w:i w:val="0"/>
          <w:sz w:val="20"/>
          <w:szCs w:val="20"/>
        </w:rPr>
      </w:pPr>
      <w:r w:rsidRPr="00125233">
        <w:rPr>
          <w:rFonts w:ascii="Palatino Linotype" w:hAnsi="Palatino Linotype" w:cs="Arial"/>
          <w:i w:val="0"/>
          <w:sz w:val="20"/>
          <w:szCs w:val="20"/>
        </w:rPr>
        <w:t>1.3.</w:t>
      </w:r>
      <w:r w:rsidRPr="00125233">
        <w:rPr>
          <w:rFonts w:ascii="Palatino Linotype" w:hAnsi="Palatino Linotype" w:cs="Arial"/>
          <w:i w:val="0"/>
          <w:sz w:val="20"/>
          <w:szCs w:val="20"/>
        </w:rPr>
        <w:tab/>
      </w:r>
      <w:r w:rsidRPr="00125233">
        <w:rPr>
          <w:rFonts w:ascii="Palatino Linotype" w:hAnsi="Palatino Linotype" w:cs="Arial"/>
          <w:i w:val="0"/>
          <w:caps/>
          <w:sz w:val="20"/>
          <w:szCs w:val="20"/>
        </w:rPr>
        <w:t>funkční zkoušky</w:t>
      </w:r>
    </w:p>
    <w:p w14:paraId="09CA742A" w14:textId="77777777" w:rsidR="00125233" w:rsidRPr="00D55EF9" w:rsidRDefault="00125233" w:rsidP="0094356C">
      <w:pPr>
        <w:widowControl w:val="0"/>
        <w:spacing w:before="120"/>
        <w:ind w:left="1418" w:hanging="709"/>
        <w:jc w:val="both"/>
        <w:rPr>
          <w:rFonts w:ascii="Palatino Linotype" w:hAnsi="Palatino Linotype" w:cs="Arial"/>
          <w:sz w:val="16"/>
          <w:szCs w:val="16"/>
        </w:rPr>
      </w:pPr>
      <w:r w:rsidRPr="00D55EF9">
        <w:rPr>
          <w:rFonts w:ascii="Palatino Linotype" w:hAnsi="Palatino Linotype" w:cs="Arial"/>
          <w:b/>
          <w:sz w:val="16"/>
          <w:szCs w:val="16"/>
        </w:rPr>
        <w:t>1.3.1.</w:t>
      </w:r>
      <w:r w:rsidRPr="00D55EF9">
        <w:rPr>
          <w:rFonts w:ascii="Palatino Linotype" w:hAnsi="Palatino Linotype" w:cs="Arial"/>
          <w:sz w:val="16"/>
          <w:szCs w:val="16"/>
        </w:rPr>
        <w:t xml:space="preserve"> </w:t>
      </w:r>
      <w:r w:rsidRPr="00D55EF9">
        <w:rPr>
          <w:rFonts w:ascii="Palatino Linotype" w:hAnsi="Palatino Linotype" w:cs="Arial"/>
          <w:sz w:val="16"/>
          <w:szCs w:val="16"/>
        </w:rPr>
        <w:tab/>
        <w:t xml:space="preserve">Provedením funkčních zkoušek se rozumí vyzkoušení provozuschopnosti díla po dokončení všech technologických </w:t>
      </w:r>
      <w:r w:rsidR="00512C15" w:rsidRPr="00D55EF9">
        <w:rPr>
          <w:rFonts w:ascii="Palatino Linotype" w:hAnsi="Palatino Linotype" w:cs="Arial"/>
          <w:sz w:val="16"/>
          <w:szCs w:val="16"/>
        </w:rPr>
        <w:t xml:space="preserve">a stavebních </w:t>
      </w:r>
      <w:r w:rsidRPr="00D55EF9">
        <w:rPr>
          <w:rFonts w:ascii="Palatino Linotype" w:hAnsi="Palatino Linotype" w:cs="Arial"/>
          <w:sz w:val="16"/>
          <w:szCs w:val="16"/>
        </w:rPr>
        <w:t xml:space="preserve">součástí díla. Zhotovitel provede v rámci funkčních zkoušek komplexní </w:t>
      </w:r>
      <w:r w:rsidRPr="00D55EF9">
        <w:rPr>
          <w:rFonts w:ascii="Palatino Linotype" w:hAnsi="Palatino Linotype" w:cs="Arial"/>
          <w:sz w:val="16"/>
          <w:szCs w:val="16"/>
        </w:rPr>
        <w:lastRenderedPageBreak/>
        <w:t>vyzkoušení všech systémů a zařízení tvořících předmět díla.</w:t>
      </w:r>
    </w:p>
    <w:p w14:paraId="36D731A5" w14:textId="77777777" w:rsidR="00247D1E" w:rsidRPr="00D55EF9" w:rsidRDefault="00247D1E" w:rsidP="0094356C">
      <w:pPr>
        <w:widowControl w:val="0"/>
        <w:spacing w:before="120"/>
        <w:ind w:left="1418" w:hanging="709"/>
        <w:jc w:val="both"/>
        <w:rPr>
          <w:rFonts w:ascii="Palatino Linotype" w:hAnsi="Palatino Linotype" w:cs="Arial"/>
          <w:sz w:val="16"/>
          <w:szCs w:val="16"/>
        </w:rPr>
      </w:pPr>
      <w:r w:rsidRPr="00D55EF9">
        <w:rPr>
          <w:rFonts w:ascii="Palatino Linotype" w:hAnsi="Palatino Linotype" w:cs="Arial"/>
          <w:b/>
          <w:sz w:val="16"/>
          <w:szCs w:val="16"/>
        </w:rPr>
        <w:t>1.3.2.</w:t>
      </w:r>
      <w:r w:rsidRPr="00D55EF9">
        <w:rPr>
          <w:rFonts w:ascii="Palatino Linotype" w:hAnsi="Palatino Linotype" w:cs="Arial"/>
          <w:sz w:val="16"/>
          <w:szCs w:val="16"/>
        </w:rPr>
        <w:t xml:space="preserve"> </w:t>
      </w:r>
      <w:r w:rsidRPr="00D55EF9">
        <w:rPr>
          <w:rFonts w:ascii="Palatino Linotype" w:hAnsi="Palatino Linotype" w:cs="Arial"/>
          <w:sz w:val="16"/>
          <w:szCs w:val="16"/>
        </w:rPr>
        <w:tab/>
        <w:t xml:space="preserve">Zhotovitel připraví dílo k provedení funkčních zkoušek před termínem předání a převzetí díla v termínu podle čl. II. odst. 2.2.2. této smlouvy. Před zahájením funkčních zkoušek předá Zhotovitel Objednateli a </w:t>
      </w:r>
      <w:r w:rsidR="00714DD5" w:rsidRPr="00D55EF9">
        <w:rPr>
          <w:rFonts w:ascii="Palatino Linotype" w:hAnsi="Palatino Linotype" w:cs="Arial"/>
          <w:sz w:val="16"/>
          <w:szCs w:val="16"/>
        </w:rPr>
        <w:t>TDS</w:t>
      </w:r>
      <w:r w:rsidRPr="00D55EF9">
        <w:rPr>
          <w:rFonts w:ascii="Palatino Linotype" w:hAnsi="Palatino Linotype" w:cs="Arial"/>
          <w:sz w:val="16"/>
          <w:szCs w:val="16"/>
        </w:rPr>
        <w:t xml:space="preserve"> písemně podmínky, za kterých se budou funkční zkoušky provádět. O zahájení a ukončení funkčních zkoušek bude mezi smluvními stranami sepsán protokol. Protokol bude obsahovat podrobné vyhodnocení provedených funkčních zkoušek, které vypracuje Zhotovitel. Funkční zkoušky budou ukončeny do termínu podle čl. II. odst. 2.2.4. této smlouvy, pokud smluvní stany nesjednají písemně jiný termín.</w:t>
      </w:r>
    </w:p>
    <w:p w14:paraId="78985E3B" w14:textId="77777777" w:rsidR="00125233" w:rsidRPr="00D55EF9" w:rsidRDefault="00125233" w:rsidP="0094356C">
      <w:pPr>
        <w:widowControl w:val="0"/>
        <w:spacing w:before="120"/>
        <w:ind w:left="1418" w:hanging="709"/>
        <w:jc w:val="both"/>
        <w:rPr>
          <w:rFonts w:ascii="Palatino Linotype" w:hAnsi="Palatino Linotype" w:cs="Arial"/>
          <w:sz w:val="16"/>
          <w:szCs w:val="16"/>
        </w:rPr>
      </w:pPr>
      <w:r w:rsidRPr="00D55EF9">
        <w:rPr>
          <w:rFonts w:ascii="Palatino Linotype" w:hAnsi="Palatino Linotype" w:cs="Arial"/>
          <w:b/>
          <w:sz w:val="16"/>
          <w:szCs w:val="16"/>
        </w:rPr>
        <w:t>1.3.3.</w:t>
      </w:r>
      <w:r w:rsidRPr="00D55EF9">
        <w:rPr>
          <w:rFonts w:ascii="Palatino Linotype" w:hAnsi="Palatino Linotype" w:cs="Arial"/>
          <w:sz w:val="16"/>
          <w:szCs w:val="16"/>
        </w:rPr>
        <w:tab/>
        <w:t xml:space="preserve">Provedením funkčních zkoušek musí Zhotovitel prokázat provozuschopnost díla a správnou funkci všech prvků a systémů, které jsou součástí díla. Vady díla, které budou zjištěny při provádění funkčních zkoušek je Zhotovitel povinen odstranit: </w:t>
      </w:r>
    </w:p>
    <w:p w14:paraId="0863EEBB" w14:textId="77777777" w:rsidR="00125233" w:rsidRPr="00D55EF9" w:rsidRDefault="00125233" w:rsidP="0094356C">
      <w:pPr>
        <w:widowControl w:val="0"/>
        <w:spacing w:before="60"/>
        <w:ind w:left="2127" w:hanging="709"/>
        <w:jc w:val="both"/>
        <w:rPr>
          <w:rFonts w:ascii="Palatino Linotype" w:hAnsi="Palatino Linotype" w:cs="Arial"/>
          <w:sz w:val="16"/>
          <w:szCs w:val="16"/>
        </w:rPr>
      </w:pPr>
      <w:r w:rsidRPr="00D55EF9">
        <w:rPr>
          <w:rFonts w:ascii="Palatino Linotype" w:hAnsi="Palatino Linotype" w:cs="Arial"/>
          <w:b/>
          <w:sz w:val="16"/>
          <w:szCs w:val="16"/>
        </w:rPr>
        <w:t>1.3.3.1.</w:t>
      </w:r>
      <w:r w:rsidRPr="00D55EF9">
        <w:rPr>
          <w:rFonts w:ascii="Palatino Linotype" w:hAnsi="Palatino Linotype" w:cs="Arial"/>
          <w:b/>
          <w:sz w:val="16"/>
          <w:szCs w:val="16"/>
        </w:rPr>
        <w:tab/>
      </w:r>
      <w:r w:rsidRPr="00D55EF9">
        <w:rPr>
          <w:rFonts w:ascii="Palatino Linotype" w:hAnsi="Palatino Linotype" w:cs="Arial"/>
          <w:sz w:val="16"/>
          <w:szCs w:val="16"/>
        </w:rPr>
        <w:t>Vady bránící užívání díla – do termínu předání a převzetí díla.</w:t>
      </w:r>
    </w:p>
    <w:p w14:paraId="7CCA219F" w14:textId="77777777" w:rsidR="00247D1E" w:rsidRPr="00D55EF9" w:rsidRDefault="00247D1E" w:rsidP="0094356C">
      <w:pPr>
        <w:widowControl w:val="0"/>
        <w:spacing w:before="60"/>
        <w:ind w:left="2127" w:hanging="709"/>
        <w:jc w:val="both"/>
        <w:rPr>
          <w:rFonts w:ascii="Palatino Linotype" w:hAnsi="Palatino Linotype" w:cs="Arial"/>
          <w:sz w:val="16"/>
          <w:szCs w:val="16"/>
        </w:rPr>
      </w:pPr>
      <w:r w:rsidRPr="00D55EF9">
        <w:rPr>
          <w:rFonts w:ascii="Palatino Linotype" w:hAnsi="Palatino Linotype" w:cs="Arial"/>
          <w:b/>
          <w:sz w:val="16"/>
          <w:szCs w:val="16"/>
        </w:rPr>
        <w:t>1.3.3.2.</w:t>
      </w:r>
      <w:r w:rsidRPr="00D55EF9">
        <w:rPr>
          <w:rFonts w:ascii="Palatino Linotype" w:hAnsi="Palatino Linotype" w:cs="Arial"/>
          <w:b/>
          <w:sz w:val="16"/>
          <w:szCs w:val="16"/>
        </w:rPr>
        <w:tab/>
      </w:r>
      <w:r w:rsidRPr="00D55EF9">
        <w:rPr>
          <w:rFonts w:ascii="Palatino Linotype" w:hAnsi="Palatino Linotype" w:cs="Arial"/>
          <w:sz w:val="16"/>
          <w:szCs w:val="16"/>
        </w:rPr>
        <w:t>Vady nebránící užívání díla – do termínu pro odstranění vad a nedodělků sjednaném v</w:t>
      </w:r>
      <w:r w:rsidR="00A41747" w:rsidRPr="00D55EF9">
        <w:rPr>
          <w:rFonts w:ascii="Palatino Linotype" w:hAnsi="Palatino Linotype" w:cs="Arial"/>
          <w:sz w:val="16"/>
          <w:szCs w:val="16"/>
        </w:rPr>
        <w:t xml:space="preserve"> čl. II. </w:t>
      </w:r>
      <w:r w:rsidRPr="00D55EF9">
        <w:rPr>
          <w:rFonts w:ascii="Palatino Linotype" w:hAnsi="Palatino Linotype" w:cs="Arial"/>
          <w:sz w:val="16"/>
          <w:szCs w:val="16"/>
        </w:rPr>
        <w:t>odst</w:t>
      </w:r>
      <w:r w:rsidR="00A41747" w:rsidRPr="00D55EF9">
        <w:rPr>
          <w:rFonts w:ascii="Palatino Linotype" w:hAnsi="Palatino Linotype" w:cs="Arial"/>
          <w:sz w:val="16"/>
          <w:szCs w:val="16"/>
        </w:rPr>
        <w:t>.</w:t>
      </w:r>
      <w:r w:rsidRPr="00D55EF9">
        <w:rPr>
          <w:rFonts w:ascii="Palatino Linotype" w:hAnsi="Palatino Linotype" w:cs="Arial"/>
          <w:sz w:val="16"/>
          <w:szCs w:val="16"/>
        </w:rPr>
        <w:t xml:space="preserve"> 2.2.4 této smlouvy.</w:t>
      </w:r>
    </w:p>
    <w:p w14:paraId="7178B89C" w14:textId="77777777" w:rsidR="00125233" w:rsidRPr="00D55EF9" w:rsidRDefault="00125233" w:rsidP="0094356C">
      <w:pPr>
        <w:pStyle w:val="Nadpis5"/>
        <w:widowControl w:val="0"/>
        <w:spacing w:before="120" w:after="0"/>
        <w:ind w:left="709" w:hanging="709"/>
        <w:jc w:val="both"/>
        <w:rPr>
          <w:rFonts w:ascii="Palatino Linotype" w:hAnsi="Palatino Linotype" w:cs="Arial"/>
          <w:i w:val="0"/>
          <w:sz w:val="20"/>
          <w:szCs w:val="20"/>
        </w:rPr>
      </w:pPr>
      <w:r w:rsidRPr="00D55EF9">
        <w:rPr>
          <w:rFonts w:ascii="Palatino Linotype" w:hAnsi="Palatino Linotype" w:cs="Arial"/>
          <w:i w:val="0"/>
          <w:sz w:val="20"/>
          <w:szCs w:val="20"/>
        </w:rPr>
        <w:t>1.4.</w:t>
      </w:r>
      <w:r w:rsidRPr="00D55EF9">
        <w:rPr>
          <w:rFonts w:ascii="Palatino Linotype" w:hAnsi="Palatino Linotype" w:cs="Arial"/>
          <w:i w:val="0"/>
          <w:sz w:val="20"/>
          <w:szCs w:val="20"/>
        </w:rPr>
        <w:tab/>
      </w:r>
      <w:r w:rsidRPr="00D55EF9">
        <w:rPr>
          <w:rFonts w:ascii="Palatino Linotype" w:hAnsi="Palatino Linotype" w:cs="Arial"/>
          <w:i w:val="0"/>
          <w:caps/>
          <w:sz w:val="20"/>
          <w:szCs w:val="20"/>
        </w:rPr>
        <w:t>návod na provoz a údržbu díla</w:t>
      </w:r>
    </w:p>
    <w:p w14:paraId="3F4F2F95" w14:textId="77777777" w:rsidR="00125233" w:rsidRPr="00125233" w:rsidRDefault="00125233" w:rsidP="0094356C">
      <w:pPr>
        <w:widowControl w:val="0"/>
        <w:spacing w:before="120"/>
        <w:ind w:left="1418" w:hanging="709"/>
        <w:jc w:val="both"/>
        <w:rPr>
          <w:rFonts w:ascii="Palatino Linotype" w:hAnsi="Palatino Linotype" w:cs="Arial"/>
          <w:sz w:val="16"/>
          <w:szCs w:val="16"/>
        </w:rPr>
      </w:pPr>
      <w:r w:rsidRPr="00125233">
        <w:rPr>
          <w:rFonts w:ascii="Palatino Linotype" w:hAnsi="Palatino Linotype" w:cs="Arial"/>
          <w:b/>
          <w:sz w:val="16"/>
          <w:szCs w:val="16"/>
        </w:rPr>
        <w:t>1.4.1.</w:t>
      </w:r>
      <w:r w:rsidRPr="00125233">
        <w:rPr>
          <w:rFonts w:ascii="Palatino Linotype" w:hAnsi="Palatino Linotype" w:cs="Arial"/>
          <w:sz w:val="16"/>
          <w:szCs w:val="16"/>
        </w:rPr>
        <w:t xml:space="preserve"> </w:t>
      </w:r>
      <w:r w:rsidRPr="00125233">
        <w:rPr>
          <w:rFonts w:ascii="Palatino Linotype" w:hAnsi="Palatino Linotype" w:cs="Arial"/>
          <w:sz w:val="16"/>
          <w:szCs w:val="16"/>
        </w:rPr>
        <w:tab/>
        <w:t xml:space="preserve">Zhotovitel vypracuje a předá Objednateli k termínu předání a převzetí díla Návod na provoz a údržbu díla. V tomto dokumentu budou Zhotovitelem podrobně popsány pro jednotlivé součásti díla (stavební i technologické) podmínky, které musí Objednatel dodržet a činnosti a servisní úkony, které musí Objednatel pravidelně v průběhu provozování díla provádět tak, aby platila záruka za dílo poskytovaná Zhotovitelem podle této smlouvy. </w:t>
      </w:r>
    </w:p>
    <w:p w14:paraId="5BE14B28" w14:textId="77777777" w:rsidR="00125233" w:rsidRPr="00125233" w:rsidRDefault="00125233" w:rsidP="0094356C">
      <w:pPr>
        <w:widowControl w:val="0"/>
        <w:spacing w:before="120"/>
        <w:ind w:left="1418" w:hanging="709"/>
        <w:jc w:val="both"/>
        <w:rPr>
          <w:rFonts w:ascii="Palatino Linotype" w:hAnsi="Palatino Linotype" w:cs="Arial"/>
          <w:sz w:val="16"/>
          <w:szCs w:val="16"/>
        </w:rPr>
      </w:pPr>
      <w:r w:rsidRPr="00125233">
        <w:rPr>
          <w:rFonts w:ascii="Palatino Linotype" w:hAnsi="Palatino Linotype" w:cs="Arial"/>
          <w:b/>
          <w:sz w:val="16"/>
          <w:szCs w:val="16"/>
        </w:rPr>
        <w:t>1.4.2.</w:t>
      </w:r>
      <w:r w:rsidRPr="00125233">
        <w:rPr>
          <w:rFonts w:ascii="Palatino Linotype" w:hAnsi="Palatino Linotype" w:cs="Arial"/>
          <w:sz w:val="16"/>
          <w:szCs w:val="16"/>
        </w:rPr>
        <w:t xml:space="preserve"> </w:t>
      </w:r>
      <w:r w:rsidRPr="00125233">
        <w:rPr>
          <w:rFonts w:ascii="Palatino Linotype" w:hAnsi="Palatino Linotype" w:cs="Arial"/>
          <w:sz w:val="16"/>
          <w:szCs w:val="16"/>
        </w:rPr>
        <w:tab/>
        <w:t>Součástí Návodu na provoz a údržbu díla budou zejména:</w:t>
      </w:r>
    </w:p>
    <w:p w14:paraId="6D0D2A2D" w14:textId="77777777" w:rsidR="00125233" w:rsidRPr="00125233" w:rsidRDefault="00125233" w:rsidP="0094356C">
      <w:pPr>
        <w:widowControl w:val="0"/>
        <w:spacing w:before="60"/>
        <w:ind w:left="2127" w:hanging="709"/>
        <w:jc w:val="both"/>
        <w:rPr>
          <w:rFonts w:ascii="Palatino Linotype" w:hAnsi="Palatino Linotype" w:cs="Arial"/>
          <w:sz w:val="16"/>
          <w:szCs w:val="16"/>
        </w:rPr>
      </w:pPr>
      <w:r w:rsidRPr="00125233">
        <w:rPr>
          <w:rFonts w:ascii="Palatino Linotype" w:hAnsi="Palatino Linotype" w:cs="Arial"/>
          <w:sz w:val="16"/>
          <w:szCs w:val="16"/>
        </w:rPr>
        <w:t>1.4.2.1.</w:t>
      </w:r>
      <w:r w:rsidRPr="00125233">
        <w:rPr>
          <w:rFonts w:ascii="Palatino Linotype" w:hAnsi="Palatino Linotype" w:cs="Arial"/>
          <w:sz w:val="16"/>
          <w:szCs w:val="16"/>
        </w:rPr>
        <w:tab/>
        <w:t>Dokumentace údržby, která bude obsahovat</w:t>
      </w:r>
    </w:p>
    <w:p w14:paraId="2D17E8B9" w14:textId="77777777" w:rsidR="00125233" w:rsidRPr="00125233" w:rsidRDefault="00125233" w:rsidP="0094356C">
      <w:pPr>
        <w:widowControl w:val="0"/>
        <w:numPr>
          <w:ilvl w:val="0"/>
          <w:numId w:val="20"/>
        </w:numPr>
        <w:spacing w:before="60"/>
        <w:ind w:left="2835" w:hanging="708"/>
        <w:jc w:val="both"/>
        <w:rPr>
          <w:rFonts w:ascii="Palatino Linotype" w:hAnsi="Palatino Linotype" w:cs="Arial"/>
          <w:sz w:val="16"/>
          <w:szCs w:val="16"/>
        </w:rPr>
      </w:pPr>
      <w:r w:rsidRPr="00125233">
        <w:rPr>
          <w:rFonts w:ascii="Palatino Linotype" w:hAnsi="Palatino Linotype" w:cs="Arial"/>
          <w:sz w:val="16"/>
          <w:szCs w:val="16"/>
        </w:rPr>
        <w:t>seznam nutných a povinných servisních úkonů pro jednotlivé součásti díla vč. lhůt jejich provádění;</w:t>
      </w:r>
    </w:p>
    <w:p w14:paraId="0947DC19" w14:textId="77777777" w:rsidR="00125233" w:rsidRPr="00125233" w:rsidRDefault="00125233" w:rsidP="0094356C">
      <w:pPr>
        <w:widowControl w:val="0"/>
        <w:numPr>
          <w:ilvl w:val="0"/>
          <w:numId w:val="20"/>
        </w:numPr>
        <w:spacing w:before="60"/>
        <w:ind w:left="2835" w:hanging="708"/>
        <w:jc w:val="both"/>
        <w:rPr>
          <w:rFonts w:ascii="Palatino Linotype" w:hAnsi="Palatino Linotype" w:cs="Arial"/>
          <w:sz w:val="16"/>
          <w:szCs w:val="16"/>
        </w:rPr>
      </w:pPr>
      <w:r w:rsidRPr="00125233">
        <w:rPr>
          <w:rFonts w:ascii="Palatino Linotype" w:hAnsi="Palatino Linotype" w:cs="Arial"/>
          <w:sz w:val="16"/>
          <w:szCs w:val="16"/>
        </w:rPr>
        <w:t>předepsané revize pro jednotlivé součásti díla vč. lhůt jejich obnovy;</w:t>
      </w:r>
    </w:p>
    <w:p w14:paraId="24D36B39" w14:textId="77777777" w:rsidR="00125233" w:rsidRPr="00125233" w:rsidRDefault="00125233" w:rsidP="0094356C">
      <w:pPr>
        <w:widowControl w:val="0"/>
        <w:spacing w:before="60"/>
        <w:ind w:left="1418" w:hanging="2"/>
        <w:jc w:val="both"/>
        <w:rPr>
          <w:rFonts w:ascii="Palatino Linotype" w:hAnsi="Palatino Linotype" w:cs="Arial"/>
          <w:sz w:val="16"/>
          <w:szCs w:val="16"/>
        </w:rPr>
      </w:pPr>
      <w:r w:rsidRPr="00125233">
        <w:rPr>
          <w:rFonts w:ascii="Palatino Linotype" w:hAnsi="Palatino Linotype" w:cs="Arial"/>
          <w:sz w:val="16"/>
          <w:szCs w:val="16"/>
        </w:rPr>
        <w:t>1.4.2.2.</w:t>
      </w:r>
      <w:r w:rsidRPr="00125233">
        <w:rPr>
          <w:rFonts w:ascii="Palatino Linotype" w:hAnsi="Palatino Linotype" w:cs="Arial"/>
          <w:sz w:val="16"/>
          <w:szCs w:val="16"/>
        </w:rPr>
        <w:tab/>
        <w:t>Manipulační a provozní řády.</w:t>
      </w:r>
    </w:p>
    <w:p w14:paraId="5DC52FC3" w14:textId="77777777" w:rsidR="00125233" w:rsidRPr="00125233" w:rsidRDefault="00125233" w:rsidP="0094356C">
      <w:pPr>
        <w:widowControl w:val="0"/>
        <w:spacing w:before="60"/>
        <w:ind w:left="1418" w:hanging="709"/>
        <w:jc w:val="both"/>
        <w:rPr>
          <w:rFonts w:ascii="Palatino Linotype" w:hAnsi="Palatino Linotype" w:cs="Arial"/>
          <w:sz w:val="16"/>
          <w:szCs w:val="16"/>
        </w:rPr>
      </w:pPr>
      <w:r w:rsidRPr="00125233">
        <w:rPr>
          <w:rFonts w:ascii="Palatino Linotype" w:hAnsi="Palatino Linotype" w:cs="Arial"/>
          <w:sz w:val="16"/>
          <w:szCs w:val="16"/>
        </w:rPr>
        <w:tab/>
        <w:t>1.4.2.3.</w:t>
      </w:r>
      <w:r w:rsidRPr="00125233">
        <w:rPr>
          <w:rFonts w:ascii="Palatino Linotype" w:hAnsi="Palatino Linotype" w:cs="Arial"/>
          <w:sz w:val="16"/>
          <w:szCs w:val="16"/>
        </w:rPr>
        <w:tab/>
        <w:t>Návody k obsluze všech zařízení dodaných v rámci díla.</w:t>
      </w:r>
    </w:p>
    <w:p w14:paraId="70C645AC" w14:textId="30629252" w:rsidR="00125233" w:rsidRPr="00125233" w:rsidRDefault="00125233" w:rsidP="0094356C">
      <w:pPr>
        <w:pStyle w:val="Nadpis5"/>
        <w:widowControl w:val="0"/>
        <w:spacing w:after="0"/>
        <w:ind w:left="709" w:hanging="709"/>
        <w:jc w:val="both"/>
        <w:rPr>
          <w:rFonts w:ascii="Palatino Linotype" w:hAnsi="Palatino Linotype" w:cs="Arial"/>
          <w:i w:val="0"/>
          <w:sz w:val="20"/>
          <w:szCs w:val="20"/>
        </w:rPr>
      </w:pPr>
      <w:r w:rsidRPr="00125233">
        <w:rPr>
          <w:rFonts w:ascii="Palatino Linotype" w:hAnsi="Palatino Linotype" w:cs="Arial"/>
          <w:i w:val="0"/>
          <w:sz w:val="20"/>
          <w:szCs w:val="20"/>
        </w:rPr>
        <w:t>1.5.</w:t>
      </w:r>
      <w:r w:rsidRPr="00125233">
        <w:rPr>
          <w:rFonts w:ascii="Palatino Linotype" w:hAnsi="Palatino Linotype" w:cs="Arial"/>
          <w:i w:val="0"/>
          <w:sz w:val="20"/>
          <w:szCs w:val="20"/>
        </w:rPr>
        <w:tab/>
      </w:r>
      <w:r w:rsidR="007C4255">
        <w:rPr>
          <w:rFonts w:ascii="Palatino Linotype" w:hAnsi="Palatino Linotype" w:cs="Arial"/>
          <w:i w:val="0"/>
          <w:caps/>
          <w:sz w:val="20"/>
          <w:szCs w:val="20"/>
        </w:rPr>
        <w:t>ZKUŠEBNÍ</w:t>
      </w:r>
      <w:r w:rsidR="00512C15">
        <w:rPr>
          <w:rFonts w:ascii="Palatino Linotype" w:hAnsi="Palatino Linotype" w:cs="Arial"/>
          <w:i w:val="0"/>
          <w:caps/>
          <w:sz w:val="20"/>
          <w:szCs w:val="20"/>
        </w:rPr>
        <w:t xml:space="preserve"> provoz</w:t>
      </w:r>
    </w:p>
    <w:p w14:paraId="016BBEAA" w14:textId="3D4C6EB2" w:rsidR="00125233" w:rsidRPr="00B85169" w:rsidRDefault="00125233" w:rsidP="0094356C">
      <w:pPr>
        <w:widowControl w:val="0"/>
        <w:spacing w:before="120"/>
        <w:ind w:left="1418" w:hanging="709"/>
        <w:jc w:val="both"/>
        <w:rPr>
          <w:rFonts w:ascii="Palatino Linotype" w:hAnsi="Palatino Linotype" w:cs="Arial"/>
          <w:sz w:val="16"/>
          <w:szCs w:val="16"/>
        </w:rPr>
      </w:pPr>
      <w:r w:rsidRPr="00B85169">
        <w:rPr>
          <w:rFonts w:ascii="Palatino Linotype" w:hAnsi="Palatino Linotype" w:cs="Arial"/>
          <w:b/>
          <w:sz w:val="16"/>
          <w:szCs w:val="16"/>
        </w:rPr>
        <w:t>1.5.1.</w:t>
      </w:r>
      <w:r w:rsidRPr="00B85169">
        <w:rPr>
          <w:rFonts w:ascii="Palatino Linotype" w:hAnsi="Palatino Linotype" w:cs="Arial"/>
          <w:sz w:val="16"/>
          <w:szCs w:val="16"/>
        </w:rPr>
        <w:t xml:space="preserve"> </w:t>
      </w:r>
      <w:r w:rsidRPr="00B85169">
        <w:rPr>
          <w:rFonts w:ascii="Palatino Linotype" w:hAnsi="Palatino Linotype" w:cs="Arial"/>
          <w:sz w:val="16"/>
          <w:szCs w:val="16"/>
        </w:rPr>
        <w:tab/>
      </w:r>
      <w:r w:rsidR="007C4255">
        <w:rPr>
          <w:rFonts w:ascii="Palatino Linotype" w:hAnsi="Palatino Linotype" w:cs="Arial"/>
          <w:sz w:val="16"/>
          <w:szCs w:val="16"/>
        </w:rPr>
        <w:t>Zkušební</w:t>
      </w:r>
      <w:r w:rsidR="00B85169" w:rsidRPr="00B85169">
        <w:rPr>
          <w:rFonts w:ascii="Palatino Linotype" w:hAnsi="Palatino Linotype" w:cs="Arial"/>
          <w:sz w:val="16"/>
          <w:szCs w:val="16"/>
        </w:rPr>
        <w:t xml:space="preserve"> provoz bude zahájen po předání a převzetí dokončeného díla k termínu ukončení funkčních zkoušek a bude trvat 4 měsíce. </w:t>
      </w:r>
      <w:r w:rsidR="007C4255">
        <w:rPr>
          <w:rFonts w:ascii="Palatino Linotype" w:hAnsi="Palatino Linotype" w:cs="Arial"/>
          <w:sz w:val="16"/>
          <w:szCs w:val="16"/>
        </w:rPr>
        <w:t>Zkušební</w:t>
      </w:r>
      <w:r w:rsidR="006E38D6">
        <w:rPr>
          <w:rFonts w:ascii="Palatino Linotype" w:hAnsi="Palatino Linotype" w:cs="Arial"/>
          <w:sz w:val="16"/>
          <w:szCs w:val="16"/>
        </w:rPr>
        <w:t xml:space="preserve"> provoz bude ukončen podpisem protokolu o ukončení </w:t>
      </w:r>
      <w:r w:rsidR="007C4255">
        <w:rPr>
          <w:rFonts w:ascii="Palatino Linotype" w:hAnsi="Palatino Linotype" w:cs="Arial"/>
          <w:sz w:val="16"/>
          <w:szCs w:val="16"/>
        </w:rPr>
        <w:t>zkušebního</w:t>
      </w:r>
      <w:r w:rsidR="006E38D6">
        <w:rPr>
          <w:rFonts w:ascii="Palatino Linotype" w:hAnsi="Palatino Linotype" w:cs="Arial"/>
          <w:sz w:val="16"/>
          <w:szCs w:val="16"/>
        </w:rPr>
        <w:t xml:space="preserve"> provozu.</w:t>
      </w:r>
    </w:p>
    <w:p w14:paraId="1D7E37E2" w14:textId="20F4FB73" w:rsidR="00125233" w:rsidRPr="00B85169" w:rsidRDefault="00125233" w:rsidP="0094356C">
      <w:pPr>
        <w:widowControl w:val="0"/>
        <w:spacing w:before="120"/>
        <w:ind w:left="1418" w:hanging="709"/>
        <w:jc w:val="both"/>
        <w:rPr>
          <w:rFonts w:ascii="Palatino Linotype" w:hAnsi="Palatino Linotype" w:cs="Arial"/>
          <w:sz w:val="16"/>
          <w:szCs w:val="16"/>
        </w:rPr>
      </w:pPr>
      <w:r w:rsidRPr="00B85169">
        <w:rPr>
          <w:rFonts w:ascii="Palatino Linotype" w:hAnsi="Palatino Linotype" w:cs="Arial"/>
          <w:b/>
          <w:sz w:val="16"/>
          <w:szCs w:val="16"/>
        </w:rPr>
        <w:t>1.5.2.</w:t>
      </w:r>
      <w:r w:rsidRPr="00B85169">
        <w:rPr>
          <w:rFonts w:ascii="Palatino Linotype" w:hAnsi="Palatino Linotype" w:cs="Arial"/>
          <w:b/>
          <w:sz w:val="16"/>
          <w:szCs w:val="16"/>
        </w:rPr>
        <w:tab/>
      </w:r>
      <w:r w:rsidR="00B85169" w:rsidRPr="00B85169">
        <w:rPr>
          <w:rFonts w:ascii="Palatino Linotype" w:hAnsi="Palatino Linotype" w:cs="Arial"/>
          <w:sz w:val="16"/>
          <w:szCs w:val="16"/>
        </w:rPr>
        <w:t xml:space="preserve">V rámci </w:t>
      </w:r>
      <w:r w:rsidR="007C4255">
        <w:rPr>
          <w:rFonts w:ascii="Palatino Linotype" w:hAnsi="Palatino Linotype" w:cs="Arial"/>
          <w:sz w:val="16"/>
          <w:szCs w:val="16"/>
        </w:rPr>
        <w:t>zkušebního</w:t>
      </w:r>
      <w:r w:rsidR="00B85169" w:rsidRPr="00B85169">
        <w:rPr>
          <w:rFonts w:ascii="Palatino Linotype" w:hAnsi="Palatino Linotype" w:cs="Arial"/>
          <w:sz w:val="16"/>
          <w:szCs w:val="16"/>
        </w:rPr>
        <w:t xml:space="preserve"> provozu bude Zhotovitel provádět úpravy nastavení jednotlivých prvků, technologií a systémů a bude odstraňovat vady a nedostatky, které se projeví v průběhu </w:t>
      </w:r>
      <w:r w:rsidR="007C4255">
        <w:rPr>
          <w:rFonts w:ascii="Palatino Linotype" w:hAnsi="Palatino Linotype" w:cs="Arial"/>
          <w:sz w:val="16"/>
          <w:szCs w:val="16"/>
        </w:rPr>
        <w:t>zkušebního</w:t>
      </w:r>
      <w:r w:rsidR="00B85169" w:rsidRPr="00B85169">
        <w:rPr>
          <w:rFonts w:ascii="Palatino Linotype" w:hAnsi="Palatino Linotype" w:cs="Arial"/>
          <w:sz w:val="16"/>
          <w:szCs w:val="16"/>
        </w:rPr>
        <w:t xml:space="preserve"> provozu. K termínu ukončení </w:t>
      </w:r>
      <w:r w:rsidR="007C4255">
        <w:rPr>
          <w:rFonts w:ascii="Palatino Linotype" w:hAnsi="Palatino Linotype" w:cs="Arial"/>
          <w:sz w:val="16"/>
          <w:szCs w:val="16"/>
        </w:rPr>
        <w:t>zkušebního</w:t>
      </w:r>
      <w:r w:rsidR="00B85169" w:rsidRPr="00B85169">
        <w:rPr>
          <w:rFonts w:ascii="Palatino Linotype" w:hAnsi="Palatino Linotype" w:cs="Arial"/>
          <w:sz w:val="16"/>
          <w:szCs w:val="16"/>
        </w:rPr>
        <w:t xml:space="preserve"> provozu musí být všechny součásti díla, tj. prvky, technologie a systémy, plně funkční a musí vyhovovat provozu </w:t>
      </w:r>
      <w:r w:rsidR="00967ADB">
        <w:rPr>
          <w:rFonts w:ascii="Palatino Linotype" w:hAnsi="Palatino Linotype" w:cs="Arial"/>
          <w:sz w:val="16"/>
          <w:szCs w:val="16"/>
        </w:rPr>
        <w:t>Objednatele</w:t>
      </w:r>
      <w:r w:rsidR="00B85169" w:rsidRPr="00B85169">
        <w:rPr>
          <w:rFonts w:ascii="Palatino Linotype" w:hAnsi="Palatino Linotype" w:cs="Arial"/>
          <w:sz w:val="16"/>
          <w:szCs w:val="16"/>
        </w:rPr>
        <w:t>.</w:t>
      </w:r>
    </w:p>
    <w:p w14:paraId="0E328E74" w14:textId="77777777" w:rsidR="00125233" w:rsidRPr="00125233" w:rsidRDefault="00125233" w:rsidP="0094356C">
      <w:pPr>
        <w:pStyle w:val="Nadpis5"/>
        <w:widowControl w:val="0"/>
        <w:spacing w:before="120" w:after="0"/>
        <w:ind w:left="709" w:hanging="709"/>
        <w:jc w:val="both"/>
        <w:rPr>
          <w:rFonts w:ascii="Palatino Linotype" w:hAnsi="Palatino Linotype" w:cs="Arial"/>
          <w:i w:val="0"/>
          <w:caps/>
          <w:sz w:val="20"/>
          <w:szCs w:val="20"/>
        </w:rPr>
      </w:pPr>
      <w:r w:rsidRPr="00125233">
        <w:rPr>
          <w:rFonts w:ascii="Palatino Linotype" w:hAnsi="Palatino Linotype" w:cs="Arial"/>
          <w:i w:val="0"/>
          <w:sz w:val="20"/>
          <w:szCs w:val="20"/>
        </w:rPr>
        <w:t>1.6.</w:t>
      </w:r>
      <w:r w:rsidRPr="00125233">
        <w:rPr>
          <w:rFonts w:ascii="Palatino Linotype" w:hAnsi="Palatino Linotype" w:cs="Arial"/>
          <w:i w:val="0"/>
          <w:sz w:val="20"/>
          <w:szCs w:val="20"/>
        </w:rPr>
        <w:tab/>
      </w:r>
      <w:r w:rsidRPr="00125233">
        <w:rPr>
          <w:rFonts w:ascii="Palatino Linotype" w:hAnsi="Palatino Linotype" w:cs="Arial"/>
          <w:i w:val="0"/>
          <w:caps/>
          <w:sz w:val="20"/>
          <w:szCs w:val="20"/>
        </w:rPr>
        <w:t>Realizační týM</w:t>
      </w:r>
    </w:p>
    <w:p w14:paraId="448FC3B5" w14:textId="77777777" w:rsidR="00125233" w:rsidRPr="00125233" w:rsidRDefault="00125233" w:rsidP="0094356C">
      <w:pPr>
        <w:widowControl w:val="0"/>
        <w:spacing w:before="60"/>
        <w:ind w:left="1418" w:hanging="709"/>
        <w:jc w:val="both"/>
        <w:rPr>
          <w:rFonts w:ascii="Palatino Linotype" w:hAnsi="Palatino Linotype" w:cs="Arial"/>
          <w:sz w:val="16"/>
          <w:szCs w:val="16"/>
        </w:rPr>
      </w:pPr>
      <w:r w:rsidRPr="00125233">
        <w:rPr>
          <w:rFonts w:ascii="Palatino Linotype" w:hAnsi="Palatino Linotype" w:cs="Arial"/>
          <w:b/>
          <w:sz w:val="16"/>
          <w:szCs w:val="16"/>
        </w:rPr>
        <w:t>1.6.1.</w:t>
      </w:r>
      <w:r w:rsidRPr="00125233">
        <w:rPr>
          <w:rFonts w:ascii="Palatino Linotype" w:hAnsi="Palatino Linotype" w:cs="Arial"/>
          <w:sz w:val="16"/>
          <w:szCs w:val="16"/>
        </w:rPr>
        <w:t xml:space="preserve"> </w:t>
      </w:r>
      <w:r w:rsidRPr="00125233">
        <w:rPr>
          <w:rFonts w:ascii="Palatino Linotype" w:hAnsi="Palatino Linotype" w:cs="Arial"/>
          <w:sz w:val="16"/>
          <w:szCs w:val="16"/>
        </w:rPr>
        <w:tab/>
        <w:t>Realizační tým ustanovený touto smlouvou pro realizaci díla tvoří:</w:t>
      </w:r>
    </w:p>
    <w:p w14:paraId="5A53C47E" w14:textId="77777777" w:rsidR="00125233" w:rsidRPr="00497B60" w:rsidRDefault="00125233" w:rsidP="0094356C">
      <w:pPr>
        <w:widowControl w:val="0"/>
        <w:spacing w:before="60"/>
        <w:ind w:left="2127" w:hanging="709"/>
        <w:jc w:val="both"/>
        <w:rPr>
          <w:rFonts w:ascii="Palatino Linotype" w:hAnsi="Palatino Linotype" w:cs="Arial"/>
          <w:sz w:val="16"/>
          <w:szCs w:val="16"/>
        </w:rPr>
      </w:pPr>
      <w:r w:rsidRPr="00497B60">
        <w:rPr>
          <w:rFonts w:ascii="Palatino Linotype" w:hAnsi="Palatino Linotype" w:cs="Arial"/>
          <w:b/>
          <w:sz w:val="16"/>
          <w:szCs w:val="16"/>
        </w:rPr>
        <w:t>1.6.1.1</w:t>
      </w:r>
      <w:r w:rsidRPr="00497B60">
        <w:rPr>
          <w:rFonts w:ascii="Palatino Linotype" w:hAnsi="Palatino Linotype" w:cs="Arial"/>
          <w:sz w:val="16"/>
          <w:szCs w:val="16"/>
        </w:rPr>
        <w:t>.</w:t>
      </w:r>
      <w:r w:rsidRPr="00497B60">
        <w:rPr>
          <w:rFonts w:ascii="Palatino Linotype" w:hAnsi="Palatino Linotype" w:cs="Arial"/>
          <w:sz w:val="16"/>
          <w:szCs w:val="16"/>
        </w:rPr>
        <w:tab/>
        <w:t>Osoby Zhotovitele uvedené v</w:t>
      </w:r>
      <w:r w:rsidR="00A513A4" w:rsidRPr="00497B60">
        <w:rPr>
          <w:rFonts w:ascii="Palatino Linotype" w:hAnsi="Palatino Linotype" w:cs="Arial"/>
          <w:sz w:val="16"/>
          <w:szCs w:val="16"/>
        </w:rPr>
        <w:t xml:space="preserve"> čl. </w:t>
      </w:r>
      <w:r w:rsidRPr="00497B60">
        <w:rPr>
          <w:rFonts w:ascii="Palatino Linotype" w:hAnsi="Palatino Linotype" w:cs="Arial"/>
          <w:sz w:val="16"/>
          <w:szCs w:val="16"/>
        </w:rPr>
        <w:t>VIII. odst</w:t>
      </w:r>
      <w:r w:rsidR="00A513A4" w:rsidRPr="00497B60">
        <w:rPr>
          <w:rFonts w:ascii="Palatino Linotype" w:hAnsi="Palatino Linotype" w:cs="Arial"/>
          <w:sz w:val="16"/>
          <w:szCs w:val="16"/>
        </w:rPr>
        <w:t>.</w:t>
      </w:r>
      <w:r w:rsidRPr="00497B60">
        <w:rPr>
          <w:rFonts w:ascii="Palatino Linotype" w:hAnsi="Palatino Linotype" w:cs="Arial"/>
          <w:sz w:val="16"/>
          <w:szCs w:val="16"/>
        </w:rPr>
        <w:t xml:space="preserve"> 8.</w:t>
      </w:r>
      <w:r w:rsidR="00497B60" w:rsidRPr="00497B60">
        <w:rPr>
          <w:rFonts w:ascii="Palatino Linotype" w:hAnsi="Palatino Linotype" w:cs="Arial"/>
          <w:sz w:val="16"/>
          <w:szCs w:val="16"/>
        </w:rPr>
        <w:t>5.1</w:t>
      </w:r>
      <w:r w:rsidRPr="00497B60">
        <w:rPr>
          <w:rFonts w:ascii="Palatino Linotype" w:hAnsi="Palatino Linotype" w:cs="Arial"/>
          <w:sz w:val="16"/>
          <w:szCs w:val="16"/>
        </w:rPr>
        <w:t>. této smlouvy, a osoby uvedené v </w:t>
      </w:r>
      <w:r w:rsidRPr="00497B60">
        <w:rPr>
          <w:rFonts w:ascii="Palatino Linotype" w:hAnsi="Palatino Linotype" w:cs="Arial"/>
          <w:b/>
          <w:sz w:val="16"/>
          <w:szCs w:val="16"/>
        </w:rPr>
        <w:t>příloze č. II.</w:t>
      </w:r>
      <w:r w:rsidRPr="00497B60">
        <w:rPr>
          <w:rFonts w:ascii="Palatino Linotype" w:hAnsi="Palatino Linotype" w:cs="Arial"/>
          <w:sz w:val="16"/>
          <w:szCs w:val="16"/>
        </w:rPr>
        <w:t xml:space="preserve"> čl</w:t>
      </w:r>
      <w:r w:rsidR="00A513A4" w:rsidRPr="00497B60">
        <w:rPr>
          <w:rFonts w:ascii="Palatino Linotype" w:hAnsi="Palatino Linotype" w:cs="Arial"/>
          <w:sz w:val="16"/>
          <w:szCs w:val="16"/>
        </w:rPr>
        <w:t>.</w:t>
      </w:r>
      <w:r w:rsidRPr="00497B60">
        <w:rPr>
          <w:rFonts w:ascii="Palatino Linotype" w:hAnsi="Palatino Linotype" w:cs="Arial"/>
          <w:sz w:val="16"/>
          <w:szCs w:val="16"/>
        </w:rPr>
        <w:t xml:space="preserve"> III. této smlouvy, případně statutární zástupci uvedení v článku I. této smlouvy.</w:t>
      </w:r>
    </w:p>
    <w:p w14:paraId="5AA5EDBD" w14:textId="77777777" w:rsidR="00125233" w:rsidRPr="00497B60" w:rsidRDefault="00125233" w:rsidP="0094356C">
      <w:pPr>
        <w:widowControl w:val="0"/>
        <w:spacing w:before="60"/>
        <w:ind w:left="2127" w:hanging="709"/>
        <w:jc w:val="both"/>
        <w:rPr>
          <w:rFonts w:ascii="Palatino Linotype" w:hAnsi="Palatino Linotype" w:cs="Arial"/>
          <w:sz w:val="16"/>
          <w:szCs w:val="16"/>
        </w:rPr>
      </w:pPr>
      <w:r w:rsidRPr="00497B60">
        <w:rPr>
          <w:rFonts w:ascii="Palatino Linotype" w:hAnsi="Palatino Linotype" w:cs="Arial"/>
          <w:b/>
          <w:sz w:val="16"/>
          <w:szCs w:val="16"/>
        </w:rPr>
        <w:t>1.6.1.2</w:t>
      </w:r>
      <w:r w:rsidRPr="00497B60">
        <w:rPr>
          <w:rFonts w:ascii="Palatino Linotype" w:hAnsi="Palatino Linotype" w:cs="Arial"/>
          <w:sz w:val="16"/>
          <w:szCs w:val="16"/>
        </w:rPr>
        <w:t>.</w:t>
      </w:r>
      <w:r w:rsidRPr="00497B60">
        <w:rPr>
          <w:rFonts w:ascii="Palatino Linotype" w:hAnsi="Palatino Linotype" w:cs="Arial"/>
          <w:sz w:val="16"/>
          <w:szCs w:val="16"/>
        </w:rPr>
        <w:tab/>
        <w:t>Osoby Objednatele uvedené v</w:t>
      </w:r>
      <w:r w:rsidR="00A513A4" w:rsidRPr="00497B60">
        <w:rPr>
          <w:rFonts w:ascii="Palatino Linotype" w:hAnsi="Palatino Linotype" w:cs="Arial"/>
          <w:sz w:val="16"/>
          <w:szCs w:val="16"/>
        </w:rPr>
        <w:t> </w:t>
      </w:r>
      <w:r w:rsidRPr="00497B60">
        <w:rPr>
          <w:rFonts w:ascii="Palatino Linotype" w:hAnsi="Palatino Linotype" w:cs="Arial"/>
          <w:sz w:val="16"/>
          <w:szCs w:val="16"/>
        </w:rPr>
        <w:t>čl</w:t>
      </w:r>
      <w:r w:rsidR="00A513A4" w:rsidRPr="00497B60">
        <w:rPr>
          <w:rFonts w:ascii="Palatino Linotype" w:hAnsi="Palatino Linotype" w:cs="Arial"/>
          <w:sz w:val="16"/>
          <w:szCs w:val="16"/>
        </w:rPr>
        <w:t>.</w:t>
      </w:r>
      <w:r w:rsidRPr="00497B60">
        <w:rPr>
          <w:rFonts w:ascii="Palatino Linotype" w:hAnsi="Palatino Linotype" w:cs="Arial"/>
          <w:sz w:val="16"/>
          <w:szCs w:val="16"/>
        </w:rPr>
        <w:t xml:space="preserve"> IX. odst</w:t>
      </w:r>
      <w:r w:rsidR="00A513A4" w:rsidRPr="00497B60">
        <w:rPr>
          <w:rFonts w:ascii="Palatino Linotype" w:hAnsi="Palatino Linotype" w:cs="Arial"/>
          <w:sz w:val="16"/>
          <w:szCs w:val="16"/>
        </w:rPr>
        <w:t>.</w:t>
      </w:r>
      <w:r w:rsidRPr="00497B60">
        <w:rPr>
          <w:rFonts w:ascii="Palatino Linotype" w:hAnsi="Palatino Linotype" w:cs="Arial"/>
          <w:sz w:val="16"/>
          <w:szCs w:val="16"/>
        </w:rPr>
        <w:t xml:space="preserve"> 9.</w:t>
      </w:r>
      <w:r w:rsidR="00DC5D88">
        <w:rPr>
          <w:rFonts w:ascii="Palatino Linotype" w:hAnsi="Palatino Linotype" w:cs="Arial"/>
          <w:sz w:val="16"/>
          <w:szCs w:val="16"/>
        </w:rPr>
        <w:t>1</w:t>
      </w:r>
      <w:r w:rsidRPr="00497B60">
        <w:rPr>
          <w:rFonts w:ascii="Palatino Linotype" w:hAnsi="Palatino Linotype" w:cs="Arial"/>
          <w:sz w:val="16"/>
          <w:szCs w:val="16"/>
        </w:rPr>
        <w:t>. této smlouvy, a osoby uvedené v </w:t>
      </w:r>
      <w:r w:rsidRPr="00497B60">
        <w:rPr>
          <w:rFonts w:ascii="Palatino Linotype" w:hAnsi="Palatino Linotype" w:cs="Arial"/>
          <w:b/>
          <w:sz w:val="16"/>
          <w:szCs w:val="16"/>
        </w:rPr>
        <w:t>příloze č. II</w:t>
      </w:r>
      <w:r w:rsidRPr="00497B60">
        <w:rPr>
          <w:rFonts w:ascii="Palatino Linotype" w:hAnsi="Palatino Linotype" w:cs="Arial"/>
          <w:sz w:val="16"/>
          <w:szCs w:val="16"/>
        </w:rPr>
        <w:t>. čl</w:t>
      </w:r>
      <w:r w:rsidR="00A513A4" w:rsidRPr="00497B60">
        <w:rPr>
          <w:rFonts w:ascii="Palatino Linotype" w:hAnsi="Palatino Linotype" w:cs="Arial"/>
          <w:sz w:val="16"/>
          <w:szCs w:val="16"/>
        </w:rPr>
        <w:t>.</w:t>
      </w:r>
      <w:r w:rsidRPr="00497B60">
        <w:rPr>
          <w:rFonts w:ascii="Palatino Linotype" w:hAnsi="Palatino Linotype" w:cs="Arial"/>
          <w:sz w:val="16"/>
          <w:szCs w:val="16"/>
        </w:rPr>
        <w:t xml:space="preserve"> III. této smlouvy, případně statutární zástupci uvedení v článku I. této smlouvy.</w:t>
      </w:r>
    </w:p>
    <w:p w14:paraId="2A9E4EF1" w14:textId="77777777" w:rsidR="00125233" w:rsidRDefault="00125233" w:rsidP="0094356C">
      <w:pPr>
        <w:widowControl w:val="0"/>
        <w:spacing w:before="60"/>
        <w:ind w:left="1418" w:hanging="709"/>
        <w:jc w:val="both"/>
        <w:rPr>
          <w:rFonts w:ascii="Palatino Linotype" w:hAnsi="Palatino Linotype" w:cs="Arial"/>
          <w:sz w:val="16"/>
          <w:szCs w:val="16"/>
        </w:rPr>
      </w:pPr>
      <w:r w:rsidRPr="00497B60">
        <w:rPr>
          <w:rFonts w:ascii="Palatino Linotype" w:hAnsi="Palatino Linotype" w:cs="Arial"/>
          <w:b/>
          <w:sz w:val="16"/>
          <w:szCs w:val="16"/>
        </w:rPr>
        <w:t>1.6.2.</w:t>
      </w:r>
      <w:r w:rsidRPr="00497B60">
        <w:rPr>
          <w:rFonts w:ascii="Palatino Linotype" w:hAnsi="Palatino Linotype" w:cs="Arial"/>
          <w:sz w:val="16"/>
          <w:szCs w:val="16"/>
        </w:rPr>
        <w:t xml:space="preserve"> </w:t>
      </w:r>
      <w:r w:rsidRPr="00497B60">
        <w:rPr>
          <w:rFonts w:ascii="Palatino Linotype" w:hAnsi="Palatino Linotype" w:cs="Arial"/>
          <w:sz w:val="16"/>
          <w:szCs w:val="16"/>
        </w:rPr>
        <w:tab/>
        <w:t>Realizační tým se bude scházet a projednávat aktuální otázky spojené s realizací díla na pravidelných</w:t>
      </w:r>
      <w:r w:rsidRPr="00125233">
        <w:rPr>
          <w:rFonts w:ascii="Palatino Linotype" w:hAnsi="Palatino Linotype" w:cs="Arial"/>
          <w:sz w:val="16"/>
          <w:szCs w:val="16"/>
        </w:rPr>
        <w:t xml:space="preserve"> kontrolních dnech v souladu s příslušnými ustanoveními této smlouvy, a to od zahájení díla do ukončení </w:t>
      </w:r>
      <w:r w:rsidR="0094356C">
        <w:rPr>
          <w:rFonts w:ascii="Palatino Linotype" w:hAnsi="Palatino Linotype" w:cs="Arial"/>
          <w:sz w:val="16"/>
          <w:szCs w:val="16"/>
        </w:rPr>
        <w:t>ověřovacího provozu.</w:t>
      </w:r>
      <w:r w:rsidR="00117FE7">
        <w:rPr>
          <w:rFonts w:ascii="Palatino Linotype" w:hAnsi="Palatino Linotype" w:cs="Arial"/>
          <w:sz w:val="16"/>
          <w:szCs w:val="16"/>
        </w:rPr>
        <w:t xml:space="preserve"> </w:t>
      </w:r>
    </w:p>
    <w:p w14:paraId="164740E1" w14:textId="77777777" w:rsidR="00125233" w:rsidRPr="00977EB6" w:rsidRDefault="00125233" w:rsidP="0094356C">
      <w:pPr>
        <w:pStyle w:val="Nadpis5"/>
        <w:widowControl w:val="0"/>
        <w:spacing w:before="120" w:after="0"/>
        <w:ind w:left="709" w:hanging="709"/>
        <w:jc w:val="both"/>
        <w:rPr>
          <w:rFonts w:ascii="Palatino Linotype" w:hAnsi="Palatino Linotype" w:cs="Arial"/>
          <w:i w:val="0"/>
          <w:sz w:val="20"/>
          <w:szCs w:val="20"/>
        </w:rPr>
      </w:pPr>
      <w:r w:rsidRPr="00977EB6">
        <w:rPr>
          <w:rFonts w:ascii="Palatino Linotype" w:hAnsi="Palatino Linotype" w:cs="Arial"/>
          <w:i w:val="0"/>
          <w:sz w:val="20"/>
          <w:szCs w:val="20"/>
        </w:rPr>
        <w:t>1.</w:t>
      </w:r>
      <w:r>
        <w:rPr>
          <w:rFonts w:ascii="Palatino Linotype" w:hAnsi="Palatino Linotype" w:cs="Arial"/>
          <w:i w:val="0"/>
          <w:sz w:val="20"/>
          <w:szCs w:val="20"/>
        </w:rPr>
        <w:t>7</w:t>
      </w:r>
      <w:r w:rsidRPr="00977EB6">
        <w:rPr>
          <w:rFonts w:ascii="Palatino Linotype" w:hAnsi="Palatino Linotype" w:cs="Arial"/>
          <w:i w:val="0"/>
          <w:sz w:val="20"/>
          <w:szCs w:val="20"/>
        </w:rPr>
        <w:t>.</w:t>
      </w:r>
      <w:r w:rsidRPr="00977EB6">
        <w:rPr>
          <w:rFonts w:ascii="Palatino Linotype" w:hAnsi="Palatino Linotype" w:cs="Arial"/>
          <w:i w:val="0"/>
          <w:sz w:val="20"/>
          <w:szCs w:val="20"/>
        </w:rPr>
        <w:tab/>
      </w:r>
      <w:r>
        <w:rPr>
          <w:rFonts w:ascii="Palatino Linotype" w:hAnsi="Palatino Linotype" w:cs="Arial"/>
          <w:i w:val="0"/>
          <w:caps/>
          <w:sz w:val="20"/>
          <w:szCs w:val="20"/>
        </w:rPr>
        <w:t>zvláštní podmínky</w:t>
      </w:r>
    </w:p>
    <w:p w14:paraId="4690BC99" w14:textId="77777777" w:rsidR="00125233" w:rsidRPr="0094356C" w:rsidRDefault="00125233" w:rsidP="0094356C">
      <w:pPr>
        <w:widowControl w:val="0"/>
        <w:spacing w:before="60"/>
        <w:ind w:left="1418" w:hanging="709"/>
        <w:jc w:val="both"/>
        <w:rPr>
          <w:rFonts w:ascii="Palatino Linotype" w:hAnsi="Palatino Linotype" w:cs="Arial"/>
          <w:snapToGrid w:val="0"/>
          <w:sz w:val="16"/>
          <w:szCs w:val="16"/>
        </w:rPr>
      </w:pPr>
      <w:r w:rsidRPr="00CF2243">
        <w:rPr>
          <w:rFonts w:ascii="Palatino Linotype" w:hAnsi="Palatino Linotype" w:cs="Arial"/>
          <w:b/>
          <w:snapToGrid w:val="0"/>
          <w:sz w:val="16"/>
          <w:szCs w:val="16"/>
        </w:rPr>
        <w:t>1.</w:t>
      </w:r>
      <w:r>
        <w:rPr>
          <w:rFonts w:ascii="Palatino Linotype" w:hAnsi="Palatino Linotype" w:cs="Arial"/>
          <w:b/>
          <w:snapToGrid w:val="0"/>
          <w:sz w:val="16"/>
          <w:szCs w:val="16"/>
        </w:rPr>
        <w:t>7</w:t>
      </w:r>
      <w:r w:rsidRPr="00CF2243">
        <w:rPr>
          <w:rFonts w:ascii="Palatino Linotype" w:hAnsi="Palatino Linotype" w:cs="Arial"/>
          <w:b/>
          <w:snapToGrid w:val="0"/>
          <w:sz w:val="16"/>
          <w:szCs w:val="16"/>
        </w:rPr>
        <w:t>.</w:t>
      </w:r>
      <w:r w:rsidR="0094356C">
        <w:rPr>
          <w:rFonts w:ascii="Palatino Linotype" w:hAnsi="Palatino Linotype" w:cs="Arial"/>
          <w:b/>
          <w:snapToGrid w:val="0"/>
          <w:sz w:val="16"/>
          <w:szCs w:val="16"/>
        </w:rPr>
        <w:t>1</w:t>
      </w:r>
      <w:r w:rsidRPr="00CF2243">
        <w:rPr>
          <w:rFonts w:ascii="Palatino Linotype" w:hAnsi="Palatino Linotype" w:cs="Arial"/>
          <w:b/>
          <w:snapToGrid w:val="0"/>
          <w:sz w:val="16"/>
          <w:szCs w:val="16"/>
        </w:rPr>
        <w:t>.</w:t>
      </w:r>
      <w:r w:rsidRPr="00CF2243">
        <w:rPr>
          <w:rFonts w:ascii="Palatino Linotype" w:hAnsi="Palatino Linotype" w:cs="Arial"/>
          <w:b/>
          <w:snapToGrid w:val="0"/>
          <w:sz w:val="16"/>
          <w:szCs w:val="16"/>
        </w:rPr>
        <w:tab/>
      </w:r>
      <w:r w:rsidRPr="00CF2243">
        <w:rPr>
          <w:rFonts w:ascii="Palatino Linotype" w:hAnsi="Palatino Linotype" w:cs="Arial"/>
          <w:snapToGrid w:val="0"/>
          <w:sz w:val="16"/>
          <w:szCs w:val="16"/>
        </w:rPr>
        <w:t>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w:t>
      </w:r>
      <w:r w:rsidR="00347688">
        <w:rPr>
          <w:rFonts w:ascii="Palatino Linotype" w:hAnsi="Palatino Linotype" w:cs="Arial"/>
          <w:snapToGrid w:val="0"/>
          <w:sz w:val="16"/>
          <w:szCs w:val="16"/>
        </w:rPr>
        <w:t xml:space="preserve"> </w:t>
      </w:r>
      <w:r w:rsidR="00DC5D88">
        <w:rPr>
          <w:rFonts w:ascii="Palatino Linotype" w:hAnsi="Palatino Linotype" w:cs="Arial"/>
          <w:snapToGrid w:val="0"/>
          <w:sz w:val="16"/>
          <w:szCs w:val="16"/>
        </w:rPr>
        <w:t>informace</w:t>
      </w:r>
      <w:r w:rsidRPr="00CF2243">
        <w:rPr>
          <w:rFonts w:ascii="Palatino Linotype" w:hAnsi="Palatino Linotype" w:cs="Arial"/>
          <w:snapToGrid w:val="0"/>
          <w:sz w:val="16"/>
          <w:szCs w:val="16"/>
        </w:rPr>
        <w:t xml:space="preserve">) za předpokladu, že budou splněny </w:t>
      </w:r>
      <w:r w:rsidRPr="0094356C">
        <w:rPr>
          <w:rFonts w:ascii="Palatino Linotype" w:hAnsi="Palatino Linotype" w:cs="Arial"/>
          <w:snapToGrid w:val="0"/>
          <w:sz w:val="16"/>
          <w:szCs w:val="16"/>
        </w:rPr>
        <w:t>požadavky kladené právními předpisy (</w:t>
      </w:r>
      <w:r w:rsidR="001B1A93" w:rsidRPr="0094356C">
        <w:rPr>
          <w:rFonts w:ascii="Palatino Linotype" w:hAnsi="Palatino Linotype" w:cs="Arial"/>
          <w:sz w:val="16"/>
          <w:szCs w:val="16"/>
        </w:rPr>
        <w:t>např. zákon č. 255/2012 Sb., o kontrole</w:t>
      </w:r>
      <w:r w:rsidR="00DC5D88">
        <w:rPr>
          <w:rFonts w:ascii="Palatino Linotype" w:hAnsi="Palatino Linotype" w:cs="Arial"/>
          <w:sz w:val="16"/>
          <w:szCs w:val="16"/>
        </w:rPr>
        <w:t xml:space="preserve"> (kontrolní řád) ve znění zákona č. 183/2017 Sb.</w:t>
      </w:r>
      <w:r w:rsidRPr="0094356C">
        <w:rPr>
          <w:rFonts w:ascii="Palatino Linotype" w:hAnsi="Palatino Linotype" w:cs="Arial"/>
          <w:snapToGrid w:val="0"/>
          <w:sz w:val="16"/>
          <w:szCs w:val="16"/>
        </w:rPr>
        <w:t xml:space="preserve">), a to po celou dobu realizace díla a dále minimálně </w:t>
      </w:r>
      <w:r w:rsidR="00E72293" w:rsidRPr="0094356C">
        <w:rPr>
          <w:rFonts w:ascii="Palatino Linotype" w:hAnsi="Palatino Linotype" w:cs="Arial"/>
          <w:snapToGrid w:val="0"/>
          <w:sz w:val="16"/>
          <w:szCs w:val="16"/>
        </w:rPr>
        <w:t xml:space="preserve">do uplynutí záruční doby sjednané touto smlouvou. </w:t>
      </w:r>
      <w:r w:rsidRPr="0094356C">
        <w:rPr>
          <w:rFonts w:ascii="Palatino Linotype" w:hAnsi="Palatino Linotype" w:cs="Arial"/>
          <w:snapToGrid w:val="0"/>
          <w:sz w:val="16"/>
          <w:szCs w:val="16"/>
        </w:rPr>
        <w:t xml:space="preserve">Stejné podmínky spolupůsobení při výkonu finanční kontroly se Zhotovitel zavazuje zajistit u svých </w:t>
      </w:r>
      <w:r w:rsidR="000F4DD8" w:rsidRPr="0094356C">
        <w:rPr>
          <w:rFonts w:ascii="Palatino Linotype" w:hAnsi="Palatino Linotype" w:cs="Arial"/>
          <w:snapToGrid w:val="0"/>
          <w:sz w:val="16"/>
          <w:szCs w:val="16"/>
        </w:rPr>
        <w:lastRenderedPageBreak/>
        <w:t>pod</w:t>
      </w:r>
      <w:r w:rsidRPr="0094356C">
        <w:rPr>
          <w:rFonts w:ascii="Palatino Linotype" w:hAnsi="Palatino Linotype" w:cs="Arial"/>
          <w:snapToGrid w:val="0"/>
          <w:sz w:val="16"/>
          <w:szCs w:val="16"/>
        </w:rPr>
        <w:t>dodavatelů.</w:t>
      </w:r>
    </w:p>
    <w:p w14:paraId="39A010A6" w14:textId="77777777" w:rsidR="004D502C" w:rsidRPr="0094356C" w:rsidRDefault="004D502C" w:rsidP="0094356C">
      <w:pPr>
        <w:pStyle w:val="ParagraphText1"/>
        <w:widowControl w:val="0"/>
        <w:tabs>
          <w:tab w:val="clear" w:pos="360"/>
        </w:tabs>
        <w:suppressAutoHyphens w:val="0"/>
        <w:spacing w:before="60" w:after="0"/>
        <w:ind w:left="1418" w:hanging="709"/>
        <w:rPr>
          <w:rFonts w:ascii="Palatino Linotype" w:hAnsi="Palatino Linotype"/>
          <w:sz w:val="16"/>
          <w:szCs w:val="16"/>
        </w:rPr>
      </w:pPr>
      <w:r w:rsidRPr="0094356C">
        <w:rPr>
          <w:rFonts w:ascii="Palatino Linotype" w:hAnsi="Palatino Linotype"/>
          <w:b/>
          <w:sz w:val="16"/>
          <w:szCs w:val="16"/>
        </w:rPr>
        <w:t>1.7.</w:t>
      </w:r>
      <w:r w:rsidR="0094356C">
        <w:rPr>
          <w:rFonts w:ascii="Palatino Linotype" w:hAnsi="Palatino Linotype"/>
          <w:b/>
          <w:sz w:val="16"/>
          <w:szCs w:val="16"/>
        </w:rPr>
        <w:t>2</w:t>
      </w:r>
      <w:r w:rsidRPr="0094356C">
        <w:rPr>
          <w:rFonts w:ascii="Palatino Linotype" w:hAnsi="Palatino Linotype"/>
          <w:b/>
          <w:sz w:val="16"/>
          <w:szCs w:val="16"/>
        </w:rPr>
        <w:t>.</w:t>
      </w:r>
      <w:r w:rsidRPr="0094356C">
        <w:rPr>
          <w:rFonts w:ascii="Palatino Linotype" w:hAnsi="Palatino Linotype"/>
          <w:b/>
          <w:sz w:val="16"/>
          <w:szCs w:val="16"/>
        </w:rPr>
        <w:tab/>
      </w:r>
      <w:r w:rsidRPr="0094356C">
        <w:rPr>
          <w:rFonts w:ascii="Palatino Linotype" w:hAnsi="Palatino Linotype"/>
          <w:sz w:val="16"/>
          <w:szCs w:val="16"/>
        </w:rPr>
        <w:t xml:space="preserve">Zhotovitel </w:t>
      </w:r>
      <w:r w:rsidRPr="0094356C">
        <w:rPr>
          <w:rFonts w:ascii="Palatino Linotype" w:eastAsia="Arial Unicode MS" w:hAnsi="Palatino Linotype" w:cs="Arial Unicode MS"/>
          <w:sz w:val="16"/>
          <w:szCs w:val="16"/>
        </w:rPr>
        <w:t>souhlasí se zveřejněním obsahu smlouvy nebo jejích částí podle zákona č. 106/1999 Sb., o svobodném přístupu k informacím, ve znění pozdějších předpisů. Zhotovitel si je vědom skutečnosti, že Objednatel, jako veřejný zadavatel je povinen podle zákona č. 13</w:t>
      </w:r>
      <w:r w:rsidR="00B62AFD" w:rsidRPr="0094356C">
        <w:rPr>
          <w:rFonts w:ascii="Palatino Linotype" w:eastAsia="Arial Unicode MS" w:hAnsi="Palatino Linotype" w:cs="Arial Unicode MS"/>
          <w:sz w:val="16"/>
          <w:szCs w:val="16"/>
        </w:rPr>
        <w:t>4</w:t>
      </w:r>
      <w:r w:rsidRPr="0094356C">
        <w:rPr>
          <w:rFonts w:ascii="Palatino Linotype" w:eastAsia="Arial Unicode MS" w:hAnsi="Palatino Linotype" w:cs="Arial Unicode MS"/>
          <w:sz w:val="16"/>
          <w:szCs w:val="16"/>
        </w:rPr>
        <w:t>/20</w:t>
      </w:r>
      <w:r w:rsidR="00B62AFD" w:rsidRPr="0094356C">
        <w:rPr>
          <w:rFonts w:ascii="Palatino Linotype" w:eastAsia="Arial Unicode MS" w:hAnsi="Palatino Linotype" w:cs="Arial Unicode MS"/>
          <w:sz w:val="16"/>
          <w:szCs w:val="16"/>
        </w:rPr>
        <w:t>1</w:t>
      </w:r>
      <w:r w:rsidRPr="0094356C">
        <w:rPr>
          <w:rFonts w:ascii="Palatino Linotype" w:eastAsia="Arial Unicode MS" w:hAnsi="Palatino Linotype" w:cs="Arial Unicode MS"/>
          <w:sz w:val="16"/>
          <w:szCs w:val="16"/>
        </w:rPr>
        <w:t xml:space="preserve">6 Sb., o </w:t>
      </w:r>
      <w:r w:rsidR="00B62AFD" w:rsidRPr="0094356C">
        <w:rPr>
          <w:rFonts w:ascii="Palatino Linotype" w:eastAsia="Arial Unicode MS" w:hAnsi="Palatino Linotype" w:cs="Arial Unicode MS"/>
          <w:sz w:val="16"/>
          <w:szCs w:val="16"/>
        </w:rPr>
        <w:t xml:space="preserve">zadávání </w:t>
      </w:r>
      <w:r w:rsidRPr="0094356C">
        <w:rPr>
          <w:rFonts w:ascii="Palatino Linotype" w:eastAsia="Arial Unicode MS" w:hAnsi="Palatino Linotype" w:cs="Arial Unicode MS"/>
          <w:sz w:val="16"/>
          <w:szCs w:val="16"/>
        </w:rPr>
        <w:t>veřejných zakáz</w:t>
      </w:r>
      <w:r w:rsidR="00B62AFD" w:rsidRPr="0094356C">
        <w:rPr>
          <w:rFonts w:ascii="Palatino Linotype" w:eastAsia="Arial Unicode MS" w:hAnsi="Palatino Linotype" w:cs="Arial Unicode MS"/>
          <w:sz w:val="16"/>
          <w:szCs w:val="16"/>
        </w:rPr>
        <w:t>e</w:t>
      </w:r>
      <w:r w:rsidRPr="0094356C">
        <w:rPr>
          <w:rFonts w:ascii="Palatino Linotype" w:eastAsia="Arial Unicode MS" w:hAnsi="Palatino Linotype" w:cs="Arial Unicode MS"/>
          <w:sz w:val="16"/>
          <w:szCs w:val="16"/>
        </w:rPr>
        <w:t>k, ve znění pozdějších předpisů, zveřejnit na svém profilu zadavatele úplné znění této smlouvy vč. všech příloh</w:t>
      </w:r>
      <w:r w:rsidR="00A87165" w:rsidRPr="0094356C">
        <w:rPr>
          <w:rFonts w:ascii="Palatino Linotype" w:eastAsia="Arial Unicode MS" w:hAnsi="Palatino Linotype" w:cs="Arial Unicode MS"/>
          <w:sz w:val="16"/>
          <w:szCs w:val="16"/>
        </w:rPr>
        <w:t xml:space="preserve"> a dodatků a</w:t>
      </w:r>
      <w:r w:rsidRPr="0094356C">
        <w:rPr>
          <w:rFonts w:ascii="Palatino Linotype" w:eastAsia="Arial Unicode MS" w:hAnsi="Palatino Linotype" w:cs="Arial Unicode MS"/>
          <w:sz w:val="16"/>
          <w:szCs w:val="16"/>
        </w:rPr>
        <w:t xml:space="preserve"> výši skutečně uhrazené ceny po ukončení platnosti </w:t>
      </w:r>
      <w:r w:rsidR="00E72293" w:rsidRPr="0094356C">
        <w:rPr>
          <w:rFonts w:ascii="Palatino Linotype" w:eastAsia="Arial Unicode MS" w:hAnsi="Palatino Linotype" w:cs="Arial Unicode MS"/>
          <w:sz w:val="16"/>
          <w:szCs w:val="16"/>
        </w:rPr>
        <w:t xml:space="preserve">této </w:t>
      </w:r>
      <w:r w:rsidR="00A87165" w:rsidRPr="0094356C">
        <w:rPr>
          <w:rFonts w:ascii="Palatino Linotype" w:eastAsia="Arial Unicode MS" w:hAnsi="Palatino Linotype" w:cs="Arial Unicode MS"/>
          <w:sz w:val="16"/>
          <w:szCs w:val="16"/>
        </w:rPr>
        <w:t>s</w:t>
      </w:r>
      <w:r w:rsidRPr="0094356C">
        <w:rPr>
          <w:rFonts w:ascii="Palatino Linotype" w:eastAsia="Arial Unicode MS" w:hAnsi="Palatino Linotype" w:cs="Arial Unicode MS"/>
          <w:sz w:val="16"/>
          <w:szCs w:val="16"/>
        </w:rPr>
        <w:t>mlouvy. Zhotovitel je seznámen se skutečností, že poskytnutí těchto informací se dle citovaných zákonů nepovažuje za porušení obchodního tajemství a s jejich zveřejněním tímto vyslovuje svůj souhlas.</w:t>
      </w:r>
    </w:p>
    <w:p w14:paraId="4CAB8CB1" w14:textId="77777777" w:rsidR="004D502C" w:rsidRPr="00155D48" w:rsidRDefault="004D502C" w:rsidP="0094356C">
      <w:pPr>
        <w:pStyle w:val="Zkladntextodsazen"/>
        <w:widowControl w:val="0"/>
        <w:spacing w:before="60"/>
        <w:ind w:left="1418" w:hanging="709"/>
        <w:rPr>
          <w:rFonts w:ascii="Palatino Linotype" w:eastAsia="Arial Unicode MS" w:hAnsi="Palatino Linotype" w:cs="Arial Unicode MS"/>
          <w:sz w:val="16"/>
          <w:szCs w:val="16"/>
        </w:rPr>
      </w:pPr>
      <w:r w:rsidRPr="00155D48">
        <w:rPr>
          <w:rFonts w:ascii="Palatino Linotype" w:eastAsia="Arial Unicode MS" w:hAnsi="Palatino Linotype" w:cs="Arial Unicode MS"/>
          <w:b/>
          <w:sz w:val="16"/>
          <w:szCs w:val="16"/>
        </w:rPr>
        <w:t>1.</w:t>
      </w:r>
      <w:r>
        <w:rPr>
          <w:rFonts w:ascii="Palatino Linotype" w:eastAsia="Arial Unicode MS" w:hAnsi="Palatino Linotype" w:cs="Arial Unicode MS"/>
          <w:b/>
          <w:sz w:val="16"/>
          <w:szCs w:val="16"/>
        </w:rPr>
        <w:t>7.</w:t>
      </w:r>
      <w:r w:rsidR="00FB7D81">
        <w:rPr>
          <w:rFonts w:ascii="Palatino Linotype" w:eastAsia="Arial Unicode MS" w:hAnsi="Palatino Linotype" w:cs="Arial Unicode MS"/>
          <w:b/>
          <w:sz w:val="16"/>
          <w:szCs w:val="16"/>
        </w:rPr>
        <w:t>3</w:t>
      </w:r>
      <w:r w:rsidRPr="00155D48">
        <w:rPr>
          <w:rFonts w:ascii="Palatino Linotype" w:eastAsia="Arial Unicode MS" w:hAnsi="Palatino Linotype" w:cs="Arial Unicode MS"/>
          <w:b/>
          <w:sz w:val="16"/>
          <w:szCs w:val="16"/>
        </w:rPr>
        <w:t>.</w:t>
      </w:r>
      <w:r>
        <w:rPr>
          <w:rFonts w:ascii="Palatino Linotype" w:eastAsia="Arial Unicode MS" w:hAnsi="Palatino Linotype" w:cs="Arial Unicode MS"/>
          <w:sz w:val="16"/>
          <w:szCs w:val="16"/>
        </w:rPr>
        <w:tab/>
        <w:t>Zhotovitel</w:t>
      </w:r>
      <w:r w:rsidRPr="00155D48">
        <w:rPr>
          <w:rFonts w:ascii="Palatino Linotype" w:eastAsia="Arial Unicode MS" w:hAnsi="Palatino Linotype" w:cs="Arial Unicode MS"/>
          <w:sz w:val="16"/>
          <w:szCs w:val="16"/>
        </w:rPr>
        <w:t xml:space="preserve"> není oprávněn postoupit pohledávku plynoucí z této smlouvy třetí osobě bez písemného souhlasu </w:t>
      </w:r>
      <w:r>
        <w:rPr>
          <w:rFonts w:ascii="Palatino Linotype" w:eastAsia="Arial Unicode MS" w:hAnsi="Palatino Linotype" w:cs="Arial Unicode MS"/>
          <w:sz w:val="16"/>
          <w:szCs w:val="16"/>
        </w:rPr>
        <w:t>Objednatele</w:t>
      </w:r>
      <w:r w:rsidRPr="00155D48">
        <w:rPr>
          <w:rFonts w:ascii="Palatino Linotype" w:eastAsia="Arial Unicode MS" w:hAnsi="Palatino Linotype" w:cs="Arial Unicode MS"/>
          <w:sz w:val="16"/>
          <w:szCs w:val="16"/>
        </w:rPr>
        <w:t xml:space="preserve">. </w:t>
      </w:r>
      <w:r>
        <w:rPr>
          <w:rFonts w:ascii="Palatino Linotype" w:eastAsia="Arial Unicode MS" w:hAnsi="Palatino Linotype" w:cs="Arial Unicode MS"/>
          <w:sz w:val="16"/>
          <w:szCs w:val="16"/>
        </w:rPr>
        <w:t>Zhotovitel</w:t>
      </w:r>
      <w:r w:rsidRPr="00155D48">
        <w:rPr>
          <w:rFonts w:ascii="Palatino Linotype" w:eastAsia="Arial Unicode MS" w:hAnsi="Palatino Linotype" w:cs="Arial Unicode MS"/>
          <w:sz w:val="16"/>
          <w:szCs w:val="16"/>
        </w:rPr>
        <w:t xml:space="preserve"> není oprávněn započíst jakékoliv své pohledávky za </w:t>
      </w:r>
      <w:r>
        <w:rPr>
          <w:rFonts w:ascii="Palatino Linotype" w:eastAsia="Arial Unicode MS" w:hAnsi="Palatino Linotype" w:cs="Arial Unicode MS"/>
          <w:sz w:val="16"/>
          <w:szCs w:val="16"/>
        </w:rPr>
        <w:t>Objednatelem</w:t>
      </w:r>
      <w:r w:rsidRPr="00155D48">
        <w:rPr>
          <w:rFonts w:ascii="Palatino Linotype" w:eastAsia="Arial Unicode MS" w:hAnsi="Palatino Linotype" w:cs="Arial Unicode MS"/>
          <w:sz w:val="16"/>
          <w:szCs w:val="16"/>
        </w:rPr>
        <w:t xml:space="preserve"> z titulu této smlouvy vůči jakýmkoliv pohledávkám </w:t>
      </w:r>
      <w:r>
        <w:rPr>
          <w:rFonts w:ascii="Palatino Linotype" w:eastAsia="Arial Unicode MS" w:hAnsi="Palatino Linotype" w:cs="Arial Unicode MS"/>
          <w:sz w:val="16"/>
          <w:szCs w:val="16"/>
        </w:rPr>
        <w:t>Zhotovitele</w:t>
      </w:r>
      <w:r w:rsidRPr="00155D48">
        <w:rPr>
          <w:rFonts w:ascii="Palatino Linotype" w:eastAsia="Arial Unicode MS" w:hAnsi="Palatino Linotype" w:cs="Arial Unicode MS"/>
          <w:sz w:val="16"/>
          <w:szCs w:val="16"/>
        </w:rPr>
        <w:t xml:space="preserve"> za </w:t>
      </w:r>
      <w:r>
        <w:rPr>
          <w:rFonts w:ascii="Palatino Linotype" w:eastAsia="Arial Unicode MS" w:hAnsi="Palatino Linotype" w:cs="Arial Unicode MS"/>
          <w:sz w:val="16"/>
          <w:szCs w:val="16"/>
        </w:rPr>
        <w:t>Objednatelem</w:t>
      </w:r>
      <w:r w:rsidRPr="00155D48">
        <w:rPr>
          <w:rFonts w:ascii="Palatino Linotype" w:eastAsia="Arial Unicode MS" w:hAnsi="Palatino Linotype" w:cs="Arial Unicode MS"/>
          <w:sz w:val="16"/>
          <w:szCs w:val="16"/>
        </w:rPr>
        <w:t>.</w:t>
      </w:r>
    </w:p>
    <w:p w14:paraId="6C413AB7" w14:textId="77777777" w:rsidR="004D502C" w:rsidRPr="005D7FF3" w:rsidRDefault="004D502C" w:rsidP="0094356C">
      <w:pPr>
        <w:pStyle w:val="Zkladntextodsazen"/>
        <w:widowControl w:val="0"/>
        <w:tabs>
          <w:tab w:val="left" w:pos="1418"/>
        </w:tabs>
        <w:spacing w:before="60"/>
        <w:ind w:left="1418" w:hanging="709"/>
        <w:rPr>
          <w:rFonts w:ascii="Palatino Linotype" w:eastAsia="Arial Unicode MS" w:hAnsi="Palatino Linotype" w:cs="Arial Unicode MS"/>
          <w:sz w:val="16"/>
          <w:szCs w:val="16"/>
        </w:rPr>
      </w:pPr>
      <w:r>
        <w:rPr>
          <w:rFonts w:ascii="Palatino Linotype" w:eastAsia="Arial Unicode MS" w:hAnsi="Palatino Linotype" w:cs="Arial Unicode MS"/>
          <w:b/>
          <w:bCs/>
          <w:sz w:val="16"/>
          <w:szCs w:val="16"/>
        </w:rPr>
        <w:t>1.7.</w:t>
      </w:r>
      <w:r w:rsidR="0094356C">
        <w:rPr>
          <w:rFonts w:ascii="Palatino Linotype" w:eastAsia="Arial Unicode MS" w:hAnsi="Palatino Linotype" w:cs="Arial Unicode MS"/>
          <w:b/>
          <w:bCs/>
          <w:sz w:val="16"/>
          <w:szCs w:val="16"/>
        </w:rPr>
        <w:t>5</w:t>
      </w:r>
      <w:r>
        <w:rPr>
          <w:rFonts w:ascii="Palatino Linotype" w:eastAsia="Arial Unicode MS" w:hAnsi="Palatino Linotype" w:cs="Arial Unicode MS"/>
          <w:b/>
          <w:bCs/>
          <w:sz w:val="16"/>
          <w:szCs w:val="16"/>
        </w:rPr>
        <w:t>.</w:t>
      </w:r>
      <w:r>
        <w:rPr>
          <w:rFonts w:ascii="Palatino Linotype" w:eastAsia="Arial Unicode MS" w:hAnsi="Palatino Linotype" w:cs="Arial Unicode MS"/>
          <w:b/>
          <w:bCs/>
          <w:sz w:val="16"/>
          <w:szCs w:val="16"/>
        </w:rPr>
        <w:tab/>
      </w:r>
      <w:r>
        <w:rPr>
          <w:rFonts w:ascii="Palatino Linotype" w:eastAsia="Arial Unicode MS" w:hAnsi="Palatino Linotype" w:cs="Arial Unicode MS"/>
          <w:bCs/>
          <w:sz w:val="16"/>
          <w:szCs w:val="16"/>
        </w:rPr>
        <w:t>Zhotovitel</w:t>
      </w:r>
      <w:r w:rsidRPr="005D7FF3">
        <w:rPr>
          <w:rFonts w:ascii="Palatino Linotype" w:eastAsia="Arial Unicode MS" w:hAnsi="Palatino Linotype" w:cs="Arial Unicode MS"/>
          <w:bCs/>
          <w:sz w:val="16"/>
          <w:szCs w:val="16"/>
        </w:rPr>
        <w:t xml:space="preserve"> je povinen uchovat veškerou dokumentaci související s realizací </w:t>
      </w:r>
      <w:r>
        <w:rPr>
          <w:rFonts w:ascii="Palatino Linotype" w:eastAsia="Arial Unicode MS" w:hAnsi="Palatino Linotype" w:cs="Arial Unicode MS"/>
          <w:bCs/>
          <w:sz w:val="16"/>
          <w:szCs w:val="16"/>
        </w:rPr>
        <w:t>díla</w:t>
      </w:r>
      <w:r w:rsidRPr="005D7FF3">
        <w:rPr>
          <w:rFonts w:ascii="Palatino Linotype" w:eastAsia="Arial Unicode MS" w:hAnsi="Palatino Linotype" w:cs="Arial Unicode MS"/>
          <w:bCs/>
          <w:sz w:val="16"/>
          <w:szCs w:val="16"/>
        </w:rPr>
        <w:t xml:space="preserve"> dle této smlouvy </w:t>
      </w:r>
      <w:r w:rsidRPr="005D7FF3">
        <w:rPr>
          <w:rFonts w:ascii="Palatino Linotype" w:hAnsi="Palatino Linotype" w:cs="Palatino Linotype"/>
          <w:sz w:val="16"/>
          <w:szCs w:val="16"/>
        </w:rPr>
        <w:t xml:space="preserve">minimálně do uplynutí </w:t>
      </w:r>
      <w:r>
        <w:rPr>
          <w:rFonts w:ascii="Palatino Linotype" w:hAnsi="Palatino Linotype" w:cs="Palatino Linotype"/>
          <w:sz w:val="16"/>
          <w:szCs w:val="16"/>
        </w:rPr>
        <w:t xml:space="preserve">záruční lhůty podle této smlouvy. Objednatel, </w:t>
      </w:r>
      <w:r w:rsidRPr="005D7FF3">
        <w:rPr>
          <w:rFonts w:ascii="Palatino Linotype" w:eastAsia="Arial Unicode MS" w:hAnsi="Palatino Linotype" w:cs="Arial Unicode MS"/>
          <w:bCs/>
          <w:sz w:val="16"/>
          <w:szCs w:val="16"/>
        </w:rPr>
        <w:t>jím pověřené subjekty</w:t>
      </w:r>
      <w:r>
        <w:rPr>
          <w:rFonts w:ascii="Palatino Linotype" w:eastAsia="Arial Unicode MS" w:hAnsi="Palatino Linotype" w:cs="Arial Unicode MS"/>
          <w:bCs/>
          <w:sz w:val="16"/>
          <w:szCs w:val="16"/>
        </w:rPr>
        <w:t xml:space="preserve"> a</w:t>
      </w:r>
      <w:r w:rsidRPr="005D7FF3">
        <w:rPr>
          <w:rFonts w:ascii="Palatino Linotype" w:eastAsia="Arial Unicode MS" w:hAnsi="Palatino Linotype" w:cs="Arial Unicode MS"/>
          <w:bCs/>
          <w:sz w:val="16"/>
          <w:szCs w:val="16"/>
        </w:rPr>
        <w:t xml:space="preserve"> kontrolní orgány budou mít k těmto dokumentům na vyžádání přístup. </w:t>
      </w:r>
      <w:r>
        <w:rPr>
          <w:rFonts w:ascii="Palatino Linotype" w:eastAsia="Arial Unicode MS" w:hAnsi="Palatino Linotype" w:cs="Arial Unicode MS"/>
          <w:bCs/>
          <w:sz w:val="16"/>
          <w:szCs w:val="16"/>
        </w:rPr>
        <w:t>Zhotovitel</w:t>
      </w:r>
      <w:r w:rsidRPr="005D7FF3">
        <w:rPr>
          <w:rFonts w:ascii="Palatino Linotype" w:eastAsia="Arial Unicode MS" w:hAnsi="Palatino Linotype" w:cs="Arial Unicode MS"/>
          <w:bCs/>
          <w:sz w:val="16"/>
          <w:szCs w:val="16"/>
        </w:rPr>
        <w:t xml:space="preserve"> se zavazuje zajistit stejné podmínky i u svých případných </w:t>
      </w:r>
      <w:r w:rsidR="00A87165">
        <w:rPr>
          <w:rFonts w:ascii="Palatino Linotype" w:eastAsia="Arial Unicode MS" w:hAnsi="Palatino Linotype" w:cs="Arial Unicode MS"/>
          <w:bCs/>
          <w:sz w:val="16"/>
          <w:szCs w:val="16"/>
        </w:rPr>
        <w:t>pod</w:t>
      </w:r>
      <w:r w:rsidRPr="005D7FF3">
        <w:rPr>
          <w:rFonts w:ascii="Palatino Linotype" w:eastAsia="Arial Unicode MS" w:hAnsi="Palatino Linotype" w:cs="Arial Unicode MS"/>
          <w:bCs/>
          <w:sz w:val="16"/>
          <w:szCs w:val="16"/>
        </w:rPr>
        <w:t>dodavatelů.</w:t>
      </w:r>
    </w:p>
    <w:p w14:paraId="1D766536" w14:textId="77777777" w:rsidR="008826E2" w:rsidRDefault="008826E2" w:rsidP="0094356C">
      <w:pPr>
        <w:pStyle w:val="Nadpis5"/>
        <w:widowControl w:val="0"/>
        <w:spacing w:before="120" w:after="0"/>
        <w:ind w:left="709" w:hanging="709"/>
        <w:jc w:val="both"/>
        <w:rPr>
          <w:rFonts w:ascii="Palatino Linotype" w:hAnsi="Palatino Linotype" w:cs="Arial"/>
          <w:i w:val="0"/>
          <w:caps/>
          <w:sz w:val="20"/>
          <w:szCs w:val="20"/>
        </w:rPr>
      </w:pPr>
      <w:r w:rsidRPr="00977EB6">
        <w:rPr>
          <w:rFonts w:ascii="Palatino Linotype" w:hAnsi="Palatino Linotype" w:cs="Arial"/>
          <w:i w:val="0"/>
          <w:sz w:val="20"/>
          <w:szCs w:val="20"/>
        </w:rPr>
        <w:t>1.</w:t>
      </w:r>
      <w:r>
        <w:rPr>
          <w:rFonts w:ascii="Palatino Linotype" w:hAnsi="Palatino Linotype" w:cs="Arial"/>
          <w:i w:val="0"/>
          <w:sz w:val="20"/>
          <w:szCs w:val="20"/>
        </w:rPr>
        <w:t>8</w:t>
      </w:r>
      <w:r w:rsidRPr="00977EB6">
        <w:rPr>
          <w:rFonts w:ascii="Palatino Linotype" w:hAnsi="Palatino Linotype" w:cs="Arial"/>
          <w:i w:val="0"/>
          <w:sz w:val="20"/>
          <w:szCs w:val="20"/>
        </w:rPr>
        <w:t>.</w:t>
      </w:r>
      <w:r w:rsidRPr="00977EB6">
        <w:rPr>
          <w:rFonts w:ascii="Palatino Linotype" w:hAnsi="Palatino Linotype" w:cs="Arial"/>
          <w:i w:val="0"/>
          <w:sz w:val="20"/>
          <w:szCs w:val="20"/>
        </w:rPr>
        <w:tab/>
      </w:r>
      <w:r w:rsidR="00A87165">
        <w:rPr>
          <w:rFonts w:ascii="Palatino Linotype" w:hAnsi="Palatino Linotype" w:cs="Arial"/>
          <w:i w:val="0"/>
          <w:caps/>
          <w:sz w:val="20"/>
          <w:szCs w:val="20"/>
        </w:rPr>
        <w:t>POD</w:t>
      </w:r>
      <w:r>
        <w:rPr>
          <w:rFonts w:ascii="Palatino Linotype" w:hAnsi="Palatino Linotype" w:cs="Arial"/>
          <w:i w:val="0"/>
          <w:caps/>
          <w:sz w:val="20"/>
          <w:szCs w:val="20"/>
        </w:rPr>
        <w:t>dodavatelé zhotovitele</w:t>
      </w:r>
    </w:p>
    <w:p w14:paraId="62157D4A" w14:textId="77777777" w:rsidR="00FA2D65" w:rsidRDefault="00FA2D65" w:rsidP="0094356C">
      <w:pPr>
        <w:widowControl w:val="0"/>
        <w:spacing w:before="60"/>
        <w:ind w:left="1418" w:hanging="709"/>
        <w:jc w:val="both"/>
        <w:rPr>
          <w:rFonts w:ascii="Palatino Linotype" w:hAnsi="Palatino Linotype" w:cs="Arial"/>
          <w:snapToGrid w:val="0"/>
          <w:sz w:val="16"/>
          <w:szCs w:val="16"/>
        </w:rPr>
      </w:pPr>
      <w:r w:rsidRPr="00155D48">
        <w:rPr>
          <w:rFonts w:ascii="Palatino Linotype" w:hAnsi="Palatino Linotype"/>
          <w:b/>
          <w:sz w:val="16"/>
          <w:szCs w:val="16"/>
        </w:rPr>
        <w:t>1.</w:t>
      </w:r>
      <w:r w:rsidR="00BB3FBB">
        <w:rPr>
          <w:rFonts w:ascii="Palatino Linotype" w:hAnsi="Palatino Linotype"/>
          <w:b/>
          <w:sz w:val="16"/>
          <w:szCs w:val="16"/>
        </w:rPr>
        <w:t>8</w:t>
      </w:r>
      <w:r>
        <w:rPr>
          <w:rFonts w:ascii="Palatino Linotype" w:hAnsi="Palatino Linotype"/>
          <w:b/>
          <w:sz w:val="16"/>
          <w:szCs w:val="16"/>
        </w:rPr>
        <w:t>.</w:t>
      </w:r>
      <w:r w:rsidR="00BB3FBB">
        <w:rPr>
          <w:rFonts w:ascii="Palatino Linotype" w:hAnsi="Palatino Linotype"/>
          <w:b/>
          <w:sz w:val="16"/>
          <w:szCs w:val="16"/>
        </w:rPr>
        <w:t>1</w:t>
      </w:r>
      <w:r w:rsidRPr="00155D48">
        <w:rPr>
          <w:rFonts w:ascii="Palatino Linotype" w:hAnsi="Palatino Linotype"/>
          <w:b/>
          <w:sz w:val="16"/>
          <w:szCs w:val="16"/>
        </w:rPr>
        <w:t>.</w:t>
      </w:r>
      <w:r w:rsidRPr="00155D48">
        <w:rPr>
          <w:rFonts w:ascii="Palatino Linotype" w:hAnsi="Palatino Linotype"/>
          <w:b/>
          <w:sz w:val="16"/>
          <w:szCs w:val="16"/>
        </w:rPr>
        <w:tab/>
      </w:r>
      <w:r w:rsidRPr="00125233">
        <w:rPr>
          <w:rFonts w:ascii="Palatino Linotype" w:hAnsi="Palatino Linotype" w:cs="Arial"/>
          <w:snapToGrid w:val="0"/>
          <w:sz w:val="16"/>
          <w:szCs w:val="16"/>
        </w:rPr>
        <w:t xml:space="preserve">Zhotovitel se zavazuje provést pro </w:t>
      </w:r>
      <w:r>
        <w:rPr>
          <w:rFonts w:ascii="Palatino Linotype" w:hAnsi="Palatino Linotype" w:cs="Arial"/>
          <w:snapToGrid w:val="0"/>
          <w:sz w:val="16"/>
          <w:szCs w:val="16"/>
        </w:rPr>
        <w:t>O</w:t>
      </w:r>
      <w:r w:rsidRPr="00125233">
        <w:rPr>
          <w:rFonts w:ascii="Palatino Linotype" w:hAnsi="Palatino Linotype" w:cs="Arial"/>
          <w:snapToGrid w:val="0"/>
          <w:sz w:val="16"/>
          <w:szCs w:val="16"/>
        </w:rPr>
        <w:t xml:space="preserve">bjednatele dílo </w:t>
      </w:r>
      <w:r w:rsidRPr="00125233">
        <w:rPr>
          <w:rFonts w:ascii="Palatino Linotype" w:hAnsi="Palatino Linotype" w:cs="Arial"/>
          <w:sz w:val="16"/>
          <w:szCs w:val="16"/>
        </w:rPr>
        <w:t>vlastním jménem a na vlastní nebezpečí</w:t>
      </w:r>
      <w:r w:rsidRPr="00125233">
        <w:rPr>
          <w:rFonts w:ascii="Palatino Linotype" w:hAnsi="Palatino Linotype" w:cs="Arial"/>
          <w:snapToGrid w:val="0"/>
          <w:sz w:val="16"/>
          <w:szCs w:val="16"/>
        </w:rPr>
        <w:t xml:space="preserve"> s využitím vlastních kapacit a třetích osob</w:t>
      </w:r>
      <w:r>
        <w:rPr>
          <w:rFonts w:ascii="Palatino Linotype" w:hAnsi="Palatino Linotype" w:cs="Arial"/>
          <w:sz w:val="16"/>
          <w:szCs w:val="16"/>
        </w:rPr>
        <w:t xml:space="preserve">, </w:t>
      </w:r>
      <w:r w:rsidRPr="00125233">
        <w:rPr>
          <w:rFonts w:ascii="Palatino Linotype" w:hAnsi="Palatino Linotype" w:cs="Arial"/>
          <w:sz w:val="16"/>
          <w:szCs w:val="16"/>
        </w:rPr>
        <w:t>není však oprávněn zadat provedení díla takovýmto třetím osobám jako celek.</w:t>
      </w:r>
      <w:r w:rsidRPr="00125233">
        <w:rPr>
          <w:rFonts w:ascii="Palatino Linotype" w:hAnsi="Palatino Linotype" w:cs="Arial"/>
          <w:snapToGrid w:val="0"/>
          <w:sz w:val="16"/>
          <w:szCs w:val="16"/>
        </w:rPr>
        <w:t xml:space="preserve"> Tyto třetí osoby (dále jen „</w:t>
      </w:r>
      <w:r w:rsidR="00A87165">
        <w:rPr>
          <w:rFonts w:ascii="Palatino Linotype" w:hAnsi="Palatino Linotype" w:cs="Arial"/>
          <w:snapToGrid w:val="0"/>
          <w:sz w:val="16"/>
          <w:szCs w:val="16"/>
        </w:rPr>
        <w:t>pod</w:t>
      </w:r>
      <w:r w:rsidRPr="00125233">
        <w:rPr>
          <w:rFonts w:ascii="Palatino Linotype" w:hAnsi="Palatino Linotype" w:cs="Arial"/>
          <w:snapToGrid w:val="0"/>
          <w:sz w:val="16"/>
          <w:szCs w:val="16"/>
        </w:rPr>
        <w:t xml:space="preserve">dodavatelé“) se budou podílet na provedení díla výhradně v rozsahu určeném smlouvou uzavřenou mezi </w:t>
      </w:r>
      <w:r w:rsidR="00A87165">
        <w:rPr>
          <w:rFonts w:ascii="Palatino Linotype" w:hAnsi="Palatino Linotype" w:cs="Arial"/>
          <w:snapToGrid w:val="0"/>
          <w:sz w:val="16"/>
          <w:szCs w:val="16"/>
        </w:rPr>
        <w:t>Z</w:t>
      </w:r>
      <w:r w:rsidRPr="00125233">
        <w:rPr>
          <w:rFonts w:ascii="Palatino Linotype" w:hAnsi="Palatino Linotype" w:cs="Arial"/>
          <w:snapToGrid w:val="0"/>
          <w:sz w:val="16"/>
          <w:szCs w:val="16"/>
        </w:rPr>
        <w:t xml:space="preserve">hotovitelem a </w:t>
      </w:r>
      <w:r w:rsidR="00A87165">
        <w:rPr>
          <w:rFonts w:ascii="Palatino Linotype" w:hAnsi="Palatino Linotype" w:cs="Arial"/>
          <w:snapToGrid w:val="0"/>
          <w:sz w:val="16"/>
          <w:szCs w:val="16"/>
        </w:rPr>
        <w:t>pod</w:t>
      </w:r>
      <w:r w:rsidRPr="00125233">
        <w:rPr>
          <w:rFonts w:ascii="Palatino Linotype" w:hAnsi="Palatino Linotype" w:cs="Arial"/>
          <w:snapToGrid w:val="0"/>
          <w:sz w:val="16"/>
          <w:szCs w:val="16"/>
        </w:rPr>
        <w:t>dodavatelem.</w:t>
      </w:r>
    </w:p>
    <w:p w14:paraId="6D747452" w14:textId="77777777" w:rsidR="00FA2D65" w:rsidRPr="00125233" w:rsidRDefault="00BB3FBB" w:rsidP="0094356C">
      <w:pPr>
        <w:widowControl w:val="0"/>
        <w:spacing w:before="60"/>
        <w:ind w:left="2127" w:hanging="709"/>
        <w:jc w:val="both"/>
        <w:rPr>
          <w:rFonts w:ascii="Palatino Linotype" w:hAnsi="Palatino Linotype" w:cs="Arial"/>
          <w:snapToGrid w:val="0"/>
          <w:sz w:val="16"/>
          <w:szCs w:val="16"/>
        </w:rPr>
      </w:pPr>
      <w:r>
        <w:rPr>
          <w:rFonts w:ascii="Palatino Linotype" w:hAnsi="Palatino Linotype" w:cs="Arial"/>
          <w:b/>
          <w:snapToGrid w:val="0"/>
          <w:sz w:val="16"/>
          <w:szCs w:val="16"/>
        </w:rPr>
        <w:t>1.8.1.</w:t>
      </w:r>
      <w:r w:rsidR="00330901">
        <w:rPr>
          <w:rFonts w:ascii="Palatino Linotype" w:hAnsi="Palatino Linotype" w:cs="Arial"/>
          <w:b/>
          <w:snapToGrid w:val="0"/>
          <w:sz w:val="16"/>
          <w:szCs w:val="16"/>
        </w:rPr>
        <w:t>1</w:t>
      </w:r>
      <w:r w:rsidR="00FA2D65" w:rsidRPr="00125233">
        <w:rPr>
          <w:rFonts w:ascii="Palatino Linotype" w:hAnsi="Palatino Linotype" w:cs="Arial"/>
          <w:b/>
          <w:snapToGrid w:val="0"/>
          <w:sz w:val="16"/>
          <w:szCs w:val="16"/>
        </w:rPr>
        <w:t>.</w:t>
      </w:r>
      <w:r w:rsidR="00FA2D65" w:rsidRPr="00125233">
        <w:rPr>
          <w:rFonts w:ascii="Palatino Linotype" w:hAnsi="Palatino Linotype" w:cs="Arial"/>
          <w:snapToGrid w:val="0"/>
          <w:sz w:val="16"/>
          <w:szCs w:val="16"/>
        </w:rPr>
        <w:tab/>
        <w:t xml:space="preserve">Zhotovitel odpovídá v plném rozsahu za veškeré části díla provedené </w:t>
      </w:r>
      <w:r w:rsidR="00A87165">
        <w:rPr>
          <w:rFonts w:ascii="Palatino Linotype" w:hAnsi="Palatino Linotype" w:cs="Arial"/>
          <w:snapToGrid w:val="0"/>
          <w:sz w:val="16"/>
          <w:szCs w:val="16"/>
        </w:rPr>
        <w:t>pod</w:t>
      </w:r>
      <w:r w:rsidR="00FA2D65" w:rsidRPr="00125233">
        <w:rPr>
          <w:rFonts w:ascii="Palatino Linotype" w:hAnsi="Palatino Linotype" w:cs="Arial"/>
          <w:snapToGrid w:val="0"/>
          <w:sz w:val="16"/>
          <w:szCs w:val="16"/>
        </w:rPr>
        <w:t xml:space="preserve">dodavateli. </w:t>
      </w:r>
    </w:p>
    <w:p w14:paraId="279F51F8" w14:textId="77777777" w:rsidR="00FA2D65" w:rsidRPr="00125233" w:rsidRDefault="00BB3FBB" w:rsidP="0094356C">
      <w:pPr>
        <w:widowControl w:val="0"/>
        <w:spacing w:before="60"/>
        <w:ind w:left="2127" w:hanging="709"/>
        <w:jc w:val="both"/>
        <w:rPr>
          <w:rFonts w:ascii="Palatino Linotype" w:hAnsi="Palatino Linotype" w:cs="Arial"/>
          <w:snapToGrid w:val="0"/>
          <w:sz w:val="16"/>
          <w:szCs w:val="16"/>
        </w:rPr>
      </w:pPr>
      <w:r>
        <w:rPr>
          <w:rFonts w:ascii="Palatino Linotype" w:hAnsi="Palatino Linotype" w:cs="Arial"/>
          <w:b/>
          <w:snapToGrid w:val="0"/>
          <w:sz w:val="16"/>
          <w:szCs w:val="16"/>
        </w:rPr>
        <w:t>1.8.1.</w:t>
      </w:r>
      <w:r w:rsidR="00330901">
        <w:rPr>
          <w:rFonts w:ascii="Palatino Linotype" w:hAnsi="Palatino Linotype" w:cs="Arial"/>
          <w:b/>
          <w:snapToGrid w:val="0"/>
          <w:sz w:val="16"/>
          <w:szCs w:val="16"/>
        </w:rPr>
        <w:t>2</w:t>
      </w:r>
      <w:r w:rsidR="00FA2D65" w:rsidRPr="00125233">
        <w:rPr>
          <w:rFonts w:ascii="Palatino Linotype" w:hAnsi="Palatino Linotype" w:cs="Arial"/>
          <w:b/>
          <w:snapToGrid w:val="0"/>
          <w:sz w:val="16"/>
          <w:szCs w:val="16"/>
        </w:rPr>
        <w:t>.</w:t>
      </w:r>
      <w:r w:rsidR="00FA2D65" w:rsidRPr="00125233">
        <w:rPr>
          <w:rFonts w:ascii="Palatino Linotype" w:hAnsi="Palatino Linotype" w:cs="Arial"/>
          <w:snapToGrid w:val="0"/>
          <w:sz w:val="16"/>
          <w:szCs w:val="16"/>
        </w:rPr>
        <w:tab/>
        <w:t xml:space="preserve">Zhotovitel se zavazuje veškeré práce </w:t>
      </w:r>
      <w:r w:rsidR="00A87165">
        <w:rPr>
          <w:rFonts w:ascii="Palatino Linotype" w:hAnsi="Palatino Linotype" w:cs="Arial"/>
          <w:snapToGrid w:val="0"/>
          <w:sz w:val="16"/>
          <w:szCs w:val="16"/>
        </w:rPr>
        <w:t>pod</w:t>
      </w:r>
      <w:r w:rsidR="00FA2D65" w:rsidRPr="00125233">
        <w:rPr>
          <w:rFonts w:ascii="Palatino Linotype" w:hAnsi="Palatino Linotype" w:cs="Arial"/>
          <w:snapToGrid w:val="0"/>
          <w:sz w:val="16"/>
          <w:szCs w:val="16"/>
        </w:rPr>
        <w:t xml:space="preserve">dodavatelů řádně koordinovat. </w:t>
      </w:r>
    </w:p>
    <w:p w14:paraId="26186B64" w14:textId="77777777" w:rsidR="00FA2D65" w:rsidRPr="00125233" w:rsidRDefault="00BB3FBB" w:rsidP="0094356C">
      <w:pPr>
        <w:widowControl w:val="0"/>
        <w:spacing w:before="60"/>
        <w:ind w:left="2127" w:hanging="709"/>
        <w:jc w:val="both"/>
        <w:rPr>
          <w:rFonts w:ascii="Palatino Linotype" w:hAnsi="Palatino Linotype" w:cs="Arial"/>
          <w:snapToGrid w:val="0"/>
          <w:sz w:val="16"/>
          <w:szCs w:val="16"/>
        </w:rPr>
      </w:pPr>
      <w:r>
        <w:rPr>
          <w:rFonts w:ascii="Palatino Linotype" w:hAnsi="Palatino Linotype" w:cs="Arial"/>
          <w:b/>
          <w:snapToGrid w:val="0"/>
          <w:sz w:val="16"/>
          <w:szCs w:val="16"/>
        </w:rPr>
        <w:t>1.8.1.</w:t>
      </w:r>
      <w:r w:rsidR="00330901">
        <w:rPr>
          <w:rFonts w:ascii="Palatino Linotype" w:hAnsi="Palatino Linotype" w:cs="Arial"/>
          <w:b/>
          <w:snapToGrid w:val="0"/>
          <w:sz w:val="16"/>
          <w:szCs w:val="16"/>
        </w:rPr>
        <w:t>3</w:t>
      </w:r>
      <w:r w:rsidR="00FA2D65" w:rsidRPr="00125233">
        <w:rPr>
          <w:rFonts w:ascii="Palatino Linotype" w:hAnsi="Palatino Linotype" w:cs="Arial"/>
          <w:b/>
          <w:snapToGrid w:val="0"/>
          <w:sz w:val="16"/>
          <w:szCs w:val="16"/>
        </w:rPr>
        <w:t>.</w:t>
      </w:r>
      <w:r w:rsidR="00FA2D65" w:rsidRPr="00125233">
        <w:rPr>
          <w:rFonts w:ascii="Palatino Linotype" w:hAnsi="Palatino Linotype" w:cs="Arial"/>
          <w:snapToGrid w:val="0"/>
          <w:sz w:val="16"/>
          <w:szCs w:val="16"/>
        </w:rPr>
        <w:tab/>
        <w:t xml:space="preserve">Zhotovitel je povinen si v návaznosti na postup realizace díla vyžádat od </w:t>
      </w:r>
      <w:r w:rsidR="00A87165">
        <w:rPr>
          <w:rFonts w:ascii="Palatino Linotype" w:hAnsi="Palatino Linotype" w:cs="Arial"/>
          <w:snapToGrid w:val="0"/>
          <w:sz w:val="16"/>
          <w:szCs w:val="16"/>
        </w:rPr>
        <w:t>pod</w:t>
      </w:r>
      <w:r w:rsidR="00FA2D65" w:rsidRPr="00125233">
        <w:rPr>
          <w:rFonts w:ascii="Palatino Linotype" w:hAnsi="Palatino Linotype" w:cs="Arial"/>
          <w:snapToGrid w:val="0"/>
          <w:sz w:val="16"/>
          <w:szCs w:val="16"/>
        </w:rPr>
        <w:t>dodavatelů jejich podrobné požadavky na stavební připravenosti a tyto předložit na vědomí Objednateli.</w:t>
      </w:r>
    </w:p>
    <w:p w14:paraId="11DC9C12" w14:textId="77777777" w:rsidR="008826E2" w:rsidRPr="00F83D82" w:rsidRDefault="008826E2" w:rsidP="0094356C">
      <w:pPr>
        <w:pStyle w:val="Zkladntextodsazen"/>
        <w:widowControl w:val="0"/>
        <w:spacing w:before="60"/>
        <w:ind w:left="1418" w:hanging="709"/>
        <w:rPr>
          <w:rFonts w:ascii="Palatino Linotype" w:hAnsi="Palatino Linotype"/>
          <w:sz w:val="16"/>
          <w:szCs w:val="16"/>
        </w:rPr>
      </w:pPr>
      <w:r w:rsidRPr="00F83D82">
        <w:rPr>
          <w:rFonts w:ascii="Palatino Linotype" w:hAnsi="Palatino Linotype"/>
          <w:b/>
          <w:sz w:val="16"/>
          <w:szCs w:val="16"/>
        </w:rPr>
        <w:t>1.</w:t>
      </w:r>
      <w:r w:rsidR="004C2456">
        <w:rPr>
          <w:rFonts w:ascii="Palatino Linotype" w:hAnsi="Palatino Linotype"/>
          <w:b/>
          <w:sz w:val="16"/>
          <w:szCs w:val="16"/>
        </w:rPr>
        <w:t>8.</w:t>
      </w:r>
      <w:r w:rsidR="00FB7D81">
        <w:rPr>
          <w:rFonts w:ascii="Palatino Linotype" w:hAnsi="Palatino Linotype"/>
          <w:b/>
          <w:sz w:val="16"/>
          <w:szCs w:val="16"/>
        </w:rPr>
        <w:t>2</w:t>
      </w:r>
      <w:r w:rsidRPr="00F83D82">
        <w:rPr>
          <w:rFonts w:ascii="Palatino Linotype" w:hAnsi="Palatino Linotype"/>
          <w:b/>
          <w:sz w:val="16"/>
          <w:szCs w:val="16"/>
        </w:rPr>
        <w:t>.</w:t>
      </w:r>
      <w:r w:rsidRPr="00F83D82">
        <w:rPr>
          <w:rFonts w:ascii="Palatino Linotype" w:hAnsi="Palatino Linotype"/>
          <w:sz w:val="16"/>
          <w:szCs w:val="16"/>
        </w:rPr>
        <w:tab/>
        <w:t xml:space="preserve">Zhotovitel je povinen pro realizaci díla využít těch </w:t>
      </w:r>
      <w:r w:rsidR="00DF3C46">
        <w:rPr>
          <w:rFonts w:ascii="Palatino Linotype" w:hAnsi="Palatino Linotype"/>
          <w:sz w:val="16"/>
          <w:szCs w:val="16"/>
        </w:rPr>
        <w:t>pod</w:t>
      </w:r>
      <w:r w:rsidRPr="00F83D82">
        <w:rPr>
          <w:rFonts w:ascii="Palatino Linotype" w:hAnsi="Palatino Linotype"/>
          <w:sz w:val="16"/>
          <w:szCs w:val="16"/>
        </w:rPr>
        <w:t xml:space="preserve">dodavatelů, jejichž prostřednictvím v NABÍDCE prokazoval kvalifikaci. V případě, že to není možné, je povinen Objednateli předložit návrh na změnu </w:t>
      </w:r>
      <w:r w:rsidR="00DF3C46">
        <w:rPr>
          <w:rFonts w:ascii="Palatino Linotype" w:hAnsi="Palatino Linotype"/>
          <w:sz w:val="16"/>
          <w:szCs w:val="16"/>
        </w:rPr>
        <w:t>pod</w:t>
      </w:r>
      <w:r w:rsidRPr="00F83D82">
        <w:rPr>
          <w:rFonts w:ascii="Palatino Linotype" w:hAnsi="Palatino Linotype"/>
          <w:sz w:val="16"/>
          <w:szCs w:val="16"/>
        </w:rPr>
        <w:t xml:space="preserve">dodavatelů, k nimž musí doložit kvalifikační doklady, z nichž bude patrné, že nově navrhovaní </w:t>
      </w:r>
      <w:r w:rsidR="00DF3C46">
        <w:rPr>
          <w:rFonts w:ascii="Palatino Linotype" w:hAnsi="Palatino Linotype"/>
          <w:sz w:val="16"/>
          <w:szCs w:val="16"/>
        </w:rPr>
        <w:t>pod</w:t>
      </w:r>
      <w:r w:rsidRPr="00F83D82">
        <w:rPr>
          <w:rFonts w:ascii="Palatino Linotype" w:hAnsi="Palatino Linotype"/>
          <w:sz w:val="16"/>
          <w:szCs w:val="16"/>
        </w:rPr>
        <w:t xml:space="preserve">dodavatelé splňují kvalifikaci stejně jako původní </w:t>
      </w:r>
      <w:r w:rsidR="00DF3C46">
        <w:rPr>
          <w:rFonts w:ascii="Palatino Linotype" w:hAnsi="Palatino Linotype"/>
          <w:sz w:val="16"/>
          <w:szCs w:val="16"/>
        </w:rPr>
        <w:t>pod</w:t>
      </w:r>
      <w:r w:rsidRPr="00F83D82">
        <w:rPr>
          <w:rFonts w:ascii="Palatino Linotype" w:hAnsi="Palatino Linotype"/>
          <w:sz w:val="16"/>
          <w:szCs w:val="16"/>
        </w:rPr>
        <w:t xml:space="preserve">dodavatelé, jejichž prostřednictvím Zhotovitel prokazoval kvalifikaci ve své NABÍDCE. </w:t>
      </w:r>
    </w:p>
    <w:p w14:paraId="575C0F9E" w14:textId="77777777" w:rsidR="00125233" w:rsidRPr="00125233" w:rsidRDefault="00125233" w:rsidP="0094356C">
      <w:pPr>
        <w:pStyle w:val="Import8"/>
        <w:widowControl w:val="0"/>
        <w:suppressAutoHyphens w:val="0"/>
        <w:spacing w:before="240" w:line="240" w:lineRule="auto"/>
        <w:ind w:left="3890" w:hanging="3890"/>
        <w:jc w:val="center"/>
        <w:rPr>
          <w:rFonts w:ascii="Palatino Linotype" w:hAnsi="Palatino Linotype" w:cs="Arial"/>
          <w:b/>
        </w:rPr>
      </w:pPr>
      <w:r w:rsidRPr="00125233">
        <w:rPr>
          <w:rFonts w:ascii="Palatino Linotype" w:hAnsi="Palatino Linotype" w:cs="Arial"/>
          <w:b/>
        </w:rPr>
        <w:t>Článek II. Doba plnění</w:t>
      </w:r>
    </w:p>
    <w:p w14:paraId="01CFF944" w14:textId="77777777" w:rsidR="00C52150" w:rsidRDefault="00C52150" w:rsidP="0094356C">
      <w:pPr>
        <w:pStyle w:val="Nadpis6"/>
        <w:widowControl w:val="0"/>
        <w:spacing w:before="120" w:after="0"/>
        <w:ind w:left="709" w:hanging="709"/>
        <w:rPr>
          <w:rFonts w:ascii="Palatino Linotype" w:hAnsi="Palatino Linotype" w:cs="Arial"/>
          <w:sz w:val="20"/>
        </w:rPr>
      </w:pPr>
      <w:r w:rsidRPr="00125233">
        <w:rPr>
          <w:rFonts w:ascii="Palatino Linotype" w:hAnsi="Palatino Linotype" w:cs="Arial"/>
          <w:sz w:val="20"/>
        </w:rPr>
        <w:t>2.1.</w:t>
      </w:r>
      <w:r w:rsidRPr="00125233">
        <w:rPr>
          <w:rFonts w:ascii="Palatino Linotype" w:hAnsi="Palatino Linotype" w:cs="Arial"/>
          <w:sz w:val="20"/>
        </w:rPr>
        <w:tab/>
      </w:r>
      <w:r>
        <w:rPr>
          <w:rFonts w:ascii="Palatino Linotype" w:hAnsi="Palatino Linotype" w:cs="Arial"/>
          <w:sz w:val="20"/>
        </w:rPr>
        <w:t>DOBA TRVÁNÍ SMLOUVY, ÚČINNOST SMLOUVY</w:t>
      </w:r>
    </w:p>
    <w:p w14:paraId="229A6984" w14:textId="77777777" w:rsidR="00C52150" w:rsidRDefault="00C52150" w:rsidP="0094356C">
      <w:pPr>
        <w:widowControl w:val="0"/>
        <w:spacing w:before="60"/>
        <w:ind w:left="1418" w:hanging="707"/>
        <w:jc w:val="both"/>
        <w:rPr>
          <w:rFonts w:ascii="Palatino Linotype" w:hAnsi="Palatino Linotype" w:cs="Arial"/>
          <w:snapToGrid w:val="0"/>
          <w:sz w:val="16"/>
          <w:szCs w:val="16"/>
        </w:rPr>
      </w:pPr>
      <w:r>
        <w:rPr>
          <w:rFonts w:ascii="Palatino Linotype" w:hAnsi="Palatino Linotype" w:cs="Arial"/>
          <w:b/>
          <w:snapToGrid w:val="0"/>
          <w:sz w:val="16"/>
          <w:szCs w:val="16"/>
        </w:rPr>
        <w:t>2.1.1.</w:t>
      </w:r>
      <w:r>
        <w:rPr>
          <w:rFonts w:ascii="Palatino Linotype" w:hAnsi="Palatino Linotype" w:cs="Arial"/>
          <w:b/>
          <w:snapToGrid w:val="0"/>
          <w:sz w:val="16"/>
          <w:szCs w:val="16"/>
        </w:rPr>
        <w:tab/>
      </w:r>
      <w:r>
        <w:rPr>
          <w:rFonts w:ascii="Palatino Linotype" w:hAnsi="Palatino Linotype" w:cs="Arial"/>
          <w:snapToGrid w:val="0"/>
          <w:sz w:val="16"/>
          <w:szCs w:val="16"/>
        </w:rPr>
        <w:t>Smlouva se uzavírá na dobu určitou, a to na dobu od zahájení provádění díla do doby ukončení záruční doby za dílo.</w:t>
      </w:r>
    </w:p>
    <w:p w14:paraId="18CEAF32" w14:textId="77777777" w:rsidR="00C52150" w:rsidRPr="00497B60" w:rsidRDefault="00C52150" w:rsidP="0094356C">
      <w:pPr>
        <w:widowControl w:val="0"/>
        <w:spacing w:before="60"/>
        <w:ind w:left="1418" w:hanging="707"/>
        <w:jc w:val="both"/>
        <w:rPr>
          <w:rFonts w:ascii="Palatino Linotype" w:hAnsi="Palatino Linotype" w:cs="Arial"/>
          <w:snapToGrid w:val="0"/>
          <w:sz w:val="16"/>
          <w:szCs w:val="16"/>
        </w:rPr>
      </w:pPr>
      <w:r>
        <w:rPr>
          <w:rFonts w:ascii="Palatino Linotype" w:hAnsi="Palatino Linotype" w:cs="Arial"/>
          <w:b/>
          <w:snapToGrid w:val="0"/>
          <w:sz w:val="16"/>
          <w:szCs w:val="16"/>
        </w:rPr>
        <w:t>2.</w:t>
      </w:r>
      <w:r w:rsidRPr="00CC2FCA">
        <w:rPr>
          <w:rFonts w:ascii="Palatino Linotype" w:hAnsi="Palatino Linotype" w:cs="Arial"/>
          <w:b/>
          <w:snapToGrid w:val="0"/>
          <w:sz w:val="16"/>
          <w:szCs w:val="16"/>
        </w:rPr>
        <w:t>1.2.</w:t>
      </w:r>
      <w:r>
        <w:rPr>
          <w:rFonts w:ascii="Palatino Linotype" w:hAnsi="Palatino Linotype" w:cs="Arial"/>
          <w:b/>
          <w:snapToGrid w:val="0"/>
          <w:sz w:val="16"/>
          <w:szCs w:val="16"/>
        </w:rPr>
        <w:tab/>
      </w:r>
      <w:r w:rsidR="002932E5" w:rsidRPr="00CC2FCA">
        <w:rPr>
          <w:rFonts w:ascii="Palatino Linotype" w:hAnsi="Palatino Linotype" w:cs="Arial"/>
          <w:snapToGrid w:val="0"/>
          <w:sz w:val="16"/>
          <w:szCs w:val="16"/>
        </w:rPr>
        <w:t>Smlouva nabývá platnosti</w:t>
      </w:r>
      <w:r w:rsidR="00330901" w:rsidRPr="00330901">
        <w:rPr>
          <w:rFonts w:ascii="Palatino Linotype" w:hAnsi="Palatino Linotype" w:cs="Arial"/>
          <w:snapToGrid w:val="0"/>
          <w:color w:val="538135"/>
          <w:sz w:val="16"/>
          <w:szCs w:val="16"/>
        </w:rPr>
        <w:t xml:space="preserve"> </w:t>
      </w:r>
      <w:r w:rsidR="002932E5" w:rsidRPr="00CC2FCA">
        <w:rPr>
          <w:rFonts w:ascii="Palatino Linotype" w:hAnsi="Palatino Linotype" w:cs="Arial"/>
          <w:snapToGrid w:val="0"/>
          <w:sz w:val="16"/>
          <w:szCs w:val="16"/>
        </w:rPr>
        <w:t>dnem</w:t>
      </w:r>
      <w:r w:rsidR="002932E5">
        <w:rPr>
          <w:rFonts w:ascii="Palatino Linotype" w:hAnsi="Palatino Linotype" w:cs="Arial"/>
          <w:b/>
          <w:snapToGrid w:val="0"/>
          <w:sz w:val="16"/>
          <w:szCs w:val="16"/>
        </w:rPr>
        <w:t xml:space="preserve"> </w:t>
      </w:r>
      <w:r w:rsidR="002932E5">
        <w:rPr>
          <w:rFonts w:ascii="Palatino Linotype" w:hAnsi="Palatino Linotype" w:cs="Arial"/>
          <w:snapToGrid w:val="0"/>
          <w:sz w:val="16"/>
          <w:szCs w:val="16"/>
        </w:rPr>
        <w:t xml:space="preserve">podpisu smlouvy poslední ze smluvních stran. Za termín </w:t>
      </w:r>
      <w:r w:rsidR="002932E5" w:rsidRPr="00497B60">
        <w:rPr>
          <w:rFonts w:ascii="Palatino Linotype" w:hAnsi="Palatino Linotype" w:cs="Arial"/>
          <w:snapToGrid w:val="0"/>
          <w:sz w:val="16"/>
          <w:szCs w:val="16"/>
        </w:rPr>
        <w:t xml:space="preserve">zahájení plnění díla se považuje termín zahájení předání </w:t>
      </w:r>
      <w:r w:rsidR="00330901" w:rsidRPr="00497B60">
        <w:rPr>
          <w:rFonts w:ascii="Palatino Linotype" w:hAnsi="Palatino Linotype" w:cs="Arial"/>
          <w:snapToGrid w:val="0"/>
          <w:sz w:val="16"/>
          <w:szCs w:val="16"/>
        </w:rPr>
        <w:t>pracoviště</w:t>
      </w:r>
      <w:r w:rsidR="002932E5" w:rsidRPr="00497B60">
        <w:rPr>
          <w:rFonts w:ascii="Palatino Linotype" w:hAnsi="Palatino Linotype" w:cs="Arial"/>
          <w:snapToGrid w:val="0"/>
          <w:sz w:val="16"/>
          <w:szCs w:val="16"/>
        </w:rPr>
        <w:t xml:space="preserve"> podle čl. VI. odst. 6.1.1. této smlouvy.</w:t>
      </w:r>
      <w:r w:rsidRPr="00497B60">
        <w:rPr>
          <w:rFonts w:ascii="Palatino Linotype" w:hAnsi="Palatino Linotype" w:cs="Arial"/>
          <w:snapToGrid w:val="0"/>
          <w:sz w:val="16"/>
          <w:szCs w:val="16"/>
        </w:rPr>
        <w:t xml:space="preserve"> </w:t>
      </w:r>
    </w:p>
    <w:p w14:paraId="4C23CB28" w14:textId="77777777" w:rsidR="00C52150" w:rsidRPr="00125233" w:rsidRDefault="00C52150" w:rsidP="0094356C">
      <w:pPr>
        <w:pStyle w:val="Nadpis6"/>
        <w:widowControl w:val="0"/>
        <w:spacing w:before="120" w:after="0"/>
        <w:ind w:left="709" w:hanging="709"/>
        <w:rPr>
          <w:rFonts w:ascii="Palatino Linotype" w:hAnsi="Palatino Linotype" w:cs="Arial"/>
          <w:sz w:val="20"/>
        </w:rPr>
      </w:pPr>
      <w:r w:rsidRPr="00125233">
        <w:rPr>
          <w:rFonts w:ascii="Palatino Linotype" w:hAnsi="Palatino Linotype" w:cs="Arial"/>
          <w:sz w:val="20"/>
        </w:rPr>
        <w:t>2.</w:t>
      </w:r>
      <w:r>
        <w:rPr>
          <w:rFonts w:ascii="Palatino Linotype" w:hAnsi="Palatino Linotype" w:cs="Arial"/>
          <w:sz w:val="20"/>
        </w:rPr>
        <w:t>2</w:t>
      </w:r>
      <w:r w:rsidRPr="00125233">
        <w:rPr>
          <w:rFonts w:ascii="Palatino Linotype" w:hAnsi="Palatino Linotype" w:cs="Arial"/>
          <w:sz w:val="20"/>
        </w:rPr>
        <w:t>.</w:t>
      </w:r>
      <w:r w:rsidRPr="00125233">
        <w:rPr>
          <w:rFonts w:ascii="Palatino Linotype" w:hAnsi="Palatino Linotype" w:cs="Arial"/>
          <w:sz w:val="20"/>
        </w:rPr>
        <w:tab/>
        <w:t>DOHODNUTÁ DOBA PLNĚNÍ (TERMÍNY)</w:t>
      </w:r>
    </w:p>
    <w:p w14:paraId="1435AE00" w14:textId="77777777" w:rsidR="00A95892" w:rsidRDefault="00A95892" w:rsidP="0094356C">
      <w:pPr>
        <w:widowControl w:val="0"/>
        <w:spacing w:before="60"/>
        <w:ind w:left="709" w:firstLine="2"/>
        <w:jc w:val="both"/>
        <w:rPr>
          <w:rFonts w:ascii="Palatino Linotype" w:hAnsi="Palatino Linotype" w:cs="Arial"/>
          <w:snapToGrid w:val="0"/>
          <w:sz w:val="16"/>
          <w:szCs w:val="16"/>
        </w:rPr>
      </w:pPr>
      <w:r w:rsidRPr="00F40444">
        <w:rPr>
          <w:rFonts w:ascii="Palatino Linotype" w:hAnsi="Palatino Linotype" w:cs="Arial"/>
          <w:snapToGrid w:val="0"/>
          <w:sz w:val="16"/>
          <w:szCs w:val="16"/>
        </w:rPr>
        <w:t xml:space="preserve">Zhotovitel se zavazuje zhotovit dílo </w:t>
      </w:r>
      <w:r>
        <w:rPr>
          <w:rFonts w:ascii="Palatino Linotype" w:hAnsi="Palatino Linotype" w:cs="Arial"/>
          <w:snapToGrid w:val="0"/>
          <w:sz w:val="16"/>
          <w:szCs w:val="16"/>
        </w:rPr>
        <w:t>podle čl. I. odst. 1.</w:t>
      </w:r>
      <w:r w:rsidR="00FD56E2">
        <w:rPr>
          <w:rFonts w:ascii="Palatino Linotype" w:hAnsi="Palatino Linotype" w:cs="Arial"/>
          <w:snapToGrid w:val="0"/>
          <w:sz w:val="16"/>
          <w:szCs w:val="16"/>
        </w:rPr>
        <w:t>1</w:t>
      </w:r>
      <w:r w:rsidR="0073619D">
        <w:rPr>
          <w:rFonts w:ascii="Palatino Linotype" w:hAnsi="Palatino Linotype" w:cs="Arial"/>
          <w:snapToGrid w:val="0"/>
          <w:sz w:val="16"/>
          <w:szCs w:val="16"/>
        </w:rPr>
        <w:t xml:space="preserve">. této smlouvy </w:t>
      </w:r>
      <w:r w:rsidRPr="00F40444">
        <w:rPr>
          <w:rFonts w:ascii="Palatino Linotype" w:hAnsi="Palatino Linotype" w:cs="Arial"/>
          <w:snapToGrid w:val="0"/>
          <w:sz w:val="16"/>
          <w:szCs w:val="16"/>
        </w:rPr>
        <w:t xml:space="preserve">ve lhůtách a termínech dále v tomto </w:t>
      </w:r>
      <w:r w:rsidR="005B5032">
        <w:rPr>
          <w:rFonts w:ascii="Palatino Linotype" w:hAnsi="Palatino Linotype" w:cs="Arial"/>
          <w:snapToGrid w:val="0"/>
          <w:sz w:val="16"/>
          <w:szCs w:val="16"/>
        </w:rPr>
        <w:t>odstavci</w:t>
      </w:r>
      <w:r w:rsidRPr="00F40444">
        <w:rPr>
          <w:rFonts w:ascii="Palatino Linotype" w:hAnsi="Palatino Linotype" w:cs="Arial"/>
          <w:snapToGrid w:val="0"/>
          <w:sz w:val="16"/>
          <w:szCs w:val="16"/>
        </w:rPr>
        <w:t xml:space="preserve"> smlouvy sjednaných, které jsou současně uzlovými body pro zpracování harmonogramu:</w:t>
      </w:r>
    </w:p>
    <w:p w14:paraId="6A610220" w14:textId="77777777" w:rsidR="00814059" w:rsidRPr="0078201A" w:rsidRDefault="00814059" w:rsidP="00376B42">
      <w:pPr>
        <w:widowControl w:val="0"/>
        <w:spacing w:before="120"/>
        <w:ind w:left="1418" w:hanging="709"/>
        <w:rPr>
          <w:rFonts w:ascii="Palatino Linotype" w:hAnsi="Palatino Linotype" w:cs="Arial"/>
          <w:b/>
          <w:snapToGrid w:val="0"/>
          <w:sz w:val="16"/>
          <w:szCs w:val="16"/>
        </w:rPr>
      </w:pPr>
      <w:r w:rsidRPr="0078201A">
        <w:rPr>
          <w:rFonts w:ascii="Palatino Linotype" w:hAnsi="Palatino Linotype" w:cs="Arial"/>
          <w:b/>
          <w:snapToGrid w:val="0"/>
          <w:sz w:val="16"/>
          <w:szCs w:val="16"/>
        </w:rPr>
        <w:t>2.2.1.</w:t>
      </w:r>
      <w:r w:rsidRPr="0078201A">
        <w:rPr>
          <w:rFonts w:ascii="Palatino Linotype" w:hAnsi="Palatino Linotype" w:cs="Arial"/>
          <w:b/>
          <w:snapToGrid w:val="0"/>
          <w:sz w:val="16"/>
          <w:szCs w:val="16"/>
        </w:rPr>
        <w:tab/>
      </w:r>
      <w:r w:rsidRPr="0078201A">
        <w:rPr>
          <w:rFonts w:ascii="Palatino Linotype" w:hAnsi="Palatino Linotype" w:cs="Arial"/>
          <w:snapToGrid w:val="0"/>
          <w:sz w:val="16"/>
          <w:szCs w:val="16"/>
        </w:rPr>
        <w:t>zahájení provádění díla k termínu podle</w:t>
      </w:r>
      <w:r w:rsidRPr="0078201A">
        <w:rPr>
          <w:rFonts w:ascii="Palatino Linotype" w:hAnsi="Palatino Linotype" w:cs="Arial"/>
          <w:b/>
          <w:snapToGrid w:val="0"/>
          <w:sz w:val="16"/>
          <w:szCs w:val="16"/>
        </w:rPr>
        <w:t xml:space="preserve"> </w:t>
      </w:r>
      <w:r w:rsidRPr="0078201A">
        <w:rPr>
          <w:rFonts w:ascii="Palatino Linotype" w:hAnsi="Palatino Linotype" w:cs="Arial"/>
          <w:snapToGrid w:val="0"/>
          <w:sz w:val="16"/>
          <w:szCs w:val="16"/>
        </w:rPr>
        <w:t>čl. VI. odst. 6.1.1. této smlouvy</w:t>
      </w:r>
    </w:p>
    <w:p w14:paraId="269B7472" w14:textId="77777777" w:rsidR="00814059" w:rsidRPr="0078201A" w:rsidRDefault="00814059" w:rsidP="00376B42">
      <w:pPr>
        <w:widowControl w:val="0"/>
        <w:spacing w:before="120"/>
        <w:ind w:left="1418" w:hanging="709"/>
        <w:jc w:val="both"/>
        <w:rPr>
          <w:rFonts w:ascii="Palatino Linotype" w:hAnsi="Palatino Linotype" w:cs="Arial"/>
          <w:snapToGrid w:val="0"/>
          <w:sz w:val="16"/>
          <w:szCs w:val="16"/>
        </w:rPr>
      </w:pPr>
      <w:r w:rsidRPr="0078201A">
        <w:rPr>
          <w:rFonts w:ascii="Palatino Linotype" w:hAnsi="Palatino Linotype" w:cs="Arial"/>
          <w:b/>
          <w:snapToGrid w:val="0"/>
          <w:sz w:val="16"/>
          <w:szCs w:val="16"/>
        </w:rPr>
        <w:t>2.2.2.</w:t>
      </w:r>
      <w:r w:rsidRPr="0078201A">
        <w:rPr>
          <w:rFonts w:ascii="Palatino Linotype" w:hAnsi="Palatino Linotype" w:cs="Arial"/>
          <w:b/>
          <w:snapToGrid w:val="0"/>
          <w:sz w:val="16"/>
          <w:szCs w:val="16"/>
        </w:rPr>
        <w:tab/>
      </w:r>
      <w:r w:rsidRPr="0078201A">
        <w:rPr>
          <w:rFonts w:ascii="Palatino Linotype" w:hAnsi="Palatino Linotype" w:cs="Arial"/>
          <w:snapToGrid w:val="0"/>
          <w:sz w:val="16"/>
          <w:szCs w:val="16"/>
        </w:rPr>
        <w:t>provedení výstupní kontroly díla Zhotovitelem a připravení díla k provedení funkčních zkoušek</w:t>
      </w:r>
    </w:p>
    <w:p w14:paraId="34CF05B1" w14:textId="77777777" w:rsidR="00814059" w:rsidRPr="0078201A" w:rsidRDefault="00814059" w:rsidP="0094356C">
      <w:pPr>
        <w:widowControl w:val="0"/>
        <w:spacing w:before="60"/>
        <w:ind w:left="1418"/>
        <w:jc w:val="both"/>
        <w:rPr>
          <w:rFonts w:ascii="Palatino Linotype" w:hAnsi="Palatino Linotype" w:cs="Arial"/>
          <w:b/>
          <w:snapToGrid w:val="0"/>
          <w:sz w:val="16"/>
          <w:szCs w:val="16"/>
        </w:rPr>
      </w:pPr>
      <w:r w:rsidRPr="00251E32">
        <w:rPr>
          <w:rFonts w:ascii="Palatino Linotype" w:hAnsi="Palatino Linotype" w:cs="Arial"/>
          <w:snapToGrid w:val="0"/>
          <w:sz w:val="16"/>
          <w:szCs w:val="16"/>
        </w:rPr>
        <w:t xml:space="preserve">nejpozději </w:t>
      </w:r>
      <w:r w:rsidR="00B53C6B" w:rsidRPr="00251E32">
        <w:rPr>
          <w:rFonts w:ascii="Palatino Linotype" w:hAnsi="Palatino Linotype" w:cs="Arial"/>
          <w:snapToGrid w:val="0"/>
          <w:sz w:val="16"/>
          <w:szCs w:val="16"/>
        </w:rPr>
        <w:t>14</w:t>
      </w:r>
      <w:r w:rsidRPr="00251E32">
        <w:rPr>
          <w:rFonts w:ascii="Palatino Linotype" w:hAnsi="Palatino Linotype" w:cs="Arial"/>
          <w:snapToGrid w:val="0"/>
          <w:sz w:val="16"/>
          <w:szCs w:val="16"/>
        </w:rPr>
        <w:t xml:space="preserve"> kalendářních dnů před termínem podle čl. II. odst. 2.2.3. této smlouvy</w:t>
      </w:r>
    </w:p>
    <w:p w14:paraId="051A2DB2" w14:textId="77777777" w:rsidR="00814059" w:rsidRPr="0078201A" w:rsidRDefault="00814059" w:rsidP="00376B42">
      <w:pPr>
        <w:widowControl w:val="0"/>
        <w:spacing w:before="120"/>
        <w:ind w:left="1418" w:hanging="709"/>
        <w:jc w:val="both"/>
        <w:rPr>
          <w:rFonts w:ascii="Palatino Linotype" w:hAnsi="Palatino Linotype" w:cs="Arial"/>
          <w:snapToGrid w:val="0"/>
          <w:sz w:val="16"/>
          <w:szCs w:val="16"/>
        </w:rPr>
      </w:pPr>
      <w:r w:rsidRPr="0078201A">
        <w:rPr>
          <w:rFonts w:ascii="Palatino Linotype" w:hAnsi="Palatino Linotype" w:cs="Arial"/>
          <w:b/>
          <w:snapToGrid w:val="0"/>
          <w:sz w:val="16"/>
          <w:szCs w:val="16"/>
        </w:rPr>
        <w:t>2.2.3.</w:t>
      </w:r>
      <w:r w:rsidRPr="0078201A">
        <w:rPr>
          <w:rFonts w:ascii="Palatino Linotype" w:hAnsi="Palatino Linotype" w:cs="Arial"/>
          <w:b/>
          <w:snapToGrid w:val="0"/>
          <w:sz w:val="16"/>
          <w:szCs w:val="16"/>
        </w:rPr>
        <w:tab/>
      </w:r>
      <w:r w:rsidRPr="0078201A">
        <w:rPr>
          <w:rFonts w:ascii="Palatino Linotype" w:hAnsi="Palatino Linotype" w:cs="Arial"/>
          <w:snapToGrid w:val="0"/>
          <w:sz w:val="16"/>
          <w:szCs w:val="16"/>
        </w:rPr>
        <w:t xml:space="preserve">řádné ukončení a předání díla bez vad a nedodělků bránících v užívání vč. dokončení funkčních zkoušek, </w:t>
      </w:r>
    </w:p>
    <w:p w14:paraId="5857C9B3" w14:textId="4CB841E8" w:rsidR="00814059" w:rsidRPr="0078201A" w:rsidRDefault="00814059" w:rsidP="0094356C">
      <w:pPr>
        <w:widowControl w:val="0"/>
        <w:spacing w:before="60"/>
        <w:ind w:left="1418"/>
        <w:jc w:val="both"/>
        <w:rPr>
          <w:rFonts w:ascii="Palatino Linotype" w:hAnsi="Palatino Linotype" w:cs="Arial"/>
          <w:b/>
          <w:snapToGrid w:val="0"/>
          <w:sz w:val="16"/>
          <w:szCs w:val="16"/>
        </w:rPr>
      </w:pPr>
      <w:r w:rsidRPr="0078201A">
        <w:rPr>
          <w:rFonts w:ascii="Palatino Linotype" w:hAnsi="Palatino Linotype" w:cs="Arial"/>
          <w:snapToGrid w:val="0"/>
          <w:sz w:val="16"/>
          <w:szCs w:val="16"/>
        </w:rPr>
        <w:t xml:space="preserve">nejpozději do </w:t>
      </w:r>
      <w:r w:rsidR="00376B42">
        <w:rPr>
          <w:rFonts w:ascii="Palatino Linotype" w:hAnsi="Palatino Linotype" w:cs="Arial"/>
          <w:snapToGrid w:val="0"/>
          <w:sz w:val="16"/>
          <w:szCs w:val="16"/>
        </w:rPr>
        <w:t>60</w:t>
      </w:r>
      <w:r w:rsidRPr="0078201A">
        <w:rPr>
          <w:rFonts w:ascii="Palatino Linotype" w:hAnsi="Palatino Linotype" w:cs="Arial"/>
          <w:snapToGrid w:val="0"/>
          <w:sz w:val="16"/>
          <w:szCs w:val="16"/>
        </w:rPr>
        <w:t xml:space="preserve"> kalendářních dnů od termínu podle čl. II. odst. 2.2.1. této smlouvy</w:t>
      </w:r>
    </w:p>
    <w:p w14:paraId="3AE1AF2B" w14:textId="77777777" w:rsidR="00814059" w:rsidRPr="0078201A" w:rsidRDefault="00814059" w:rsidP="00376B42">
      <w:pPr>
        <w:widowControl w:val="0"/>
        <w:spacing w:before="120"/>
        <w:ind w:left="1418" w:hanging="709"/>
        <w:jc w:val="both"/>
        <w:rPr>
          <w:rFonts w:ascii="Palatino Linotype" w:hAnsi="Palatino Linotype" w:cs="Arial"/>
          <w:snapToGrid w:val="0"/>
          <w:sz w:val="16"/>
          <w:szCs w:val="16"/>
        </w:rPr>
      </w:pPr>
      <w:r w:rsidRPr="0078201A">
        <w:rPr>
          <w:rFonts w:ascii="Palatino Linotype" w:hAnsi="Palatino Linotype" w:cs="Arial"/>
          <w:b/>
          <w:snapToGrid w:val="0"/>
          <w:sz w:val="16"/>
          <w:szCs w:val="16"/>
        </w:rPr>
        <w:t>2.2.4.</w:t>
      </w:r>
      <w:r w:rsidRPr="0078201A">
        <w:rPr>
          <w:rFonts w:ascii="Palatino Linotype" w:hAnsi="Palatino Linotype" w:cs="Arial"/>
          <w:b/>
          <w:snapToGrid w:val="0"/>
          <w:sz w:val="16"/>
          <w:szCs w:val="16"/>
        </w:rPr>
        <w:tab/>
      </w:r>
      <w:r w:rsidRPr="0078201A">
        <w:rPr>
          <w:rFonts w:ascii="Palatino Linotype" w:hAnsi="Palatino Linotype" w:cs="Arial"/>
          <w:snapToGrid w:val="0"/>
          <w:sz w:val="16"/>
          <w:szCs w:val="16"/>
        </w:rPr>
        <w:t xml:space="preserve">odstranění veškerých vad a nedodělků, </w:t>
      </w:r>
    </w:p>
    <w:p w14:paraId="7F09E7F9" w14:textId="77777777" w:rsidR="00814059" w:rsidRPr="0078201A" w:rsidRDefault="00814059" w:rsidP="0094356C">
      <w:pPr>
        <w:widowControl w:val="0"/>
        <w:spacing w:before="60"/>
        <w:ind w:left="1418"/>
        <w:jc w:val="both"/>
        <w:rPr>
          <w:rFonts w:ascii="Palatino Linotype" w:hAnsi="Palatino Linotype" w:cs="Arial"/>
          <w:b/>
          <w:snapToGrid w:val="0"/>
          <w:sz w:val="16"/>
          <w:szCs w:val="16"/>
        </w:rPr>
      </w:pPr>
      <w:r w:rsidRPr="0078201A">
        <w:rPr>
          <w:rFonts w:ascii="Palatino Linotype" w:hAnsi="Palatino Linotype" w:cs="Arial"/>
          <w:snapToGrid w:val="0"/>
          <w:sz w:val="16"/>
          <w:szCs w:val="16"/>
        </w:rPr>
        <w:t>nejpozději do 15 kalendářních dnů od termínu podle čl. II. odst. 2.2.3. této smlouvy</w:t>
      </w:r>
    </w:p>
    <w:p w14:paraId="3A15361E" w14:textId="60A908B0" w:rsidR="00330901" w:rsidRPr="007C4255" w:rsidRDefault="00330901" w:rsidP="00376B42">
      <w:pPr>
        <w:widowControl w:val="0"/>
        <w:spacing w:before="120"/>
        <w:ind w:left="1418" w:hanging="709"/>
        <w:jc w:val="both"/>
        <w:rPr>
          <w:rFonts w:ascii="Palatino Linotype" w:hAnsi="Palatino Linotype" w:cs="Arial"/>
          <w:snapToGrid w:val="0"/>
          <w:sz w:val="16"/>
          <w:szCs w:val="16"/>
        </w:rPr>
      </w:pPr>
      <w:r w:rsidRPr="007C4255">
        <w:rPr>
          <w:rFonts w:ascii="Palatino Linotype" w:hAnsi="Palatino Linotype" w:cs="Arial"/>
          <w:b/>
          <w:snapToGrid w:val="0"/>
          <w:sz w:val="16"/>
          <w:szCs w:val="16"/>
        </w:rPr>
        <w:t>2.2.5.</w:t>
      </w:r>
      <w:r w:rsidRPr="007C4255">
        <w:rPr>
          <w:rFonts w:ascii="Palatino Linotype" w:hAnsi="Palatino Linotype" w:cs="Arial"/>
          <w:b/>
          <w:snapToGrid w:val="0"/>
          <w:sz w:val="16"/>
          <w:szCs w:val="16"/>
        </w:rPr>
        <w:tab/>
      </w:r>
      <w:r w:rsidRPr="007C4255">
        <w:rPr>
          <w:rFonts w:ascii="Palatino Linotype" w:hAnsi="Palatino Linotype" w:cs="Arial"/>
          <w:snapToGrid w:val="0"/>
          <w:sz w:val="16"/>
          <w:szCs w:val="16"/>
        </w:rPr>
        <w:t xml:space="preserve">zahájení </w:t>
      </w:r>
      <w:r w:rsidR="002D4E97" w:rsidRPr="007C4255">
        <w:rPr>
          <w:rFonts w:ascii="Palatino Linotype" w:hAnsi="Palatino Linotype" w:cs="Arial"/>
          <w:snapToGrid w:val="0"/>
          <w:sz w:val="16"/>
          <w:szCs w:val="16"/>
        </w:rPr>
        <w:t xml:space="preserve">zkušebního </w:t>
      </w:r>
      <w:r w:rsidR="0078201A" w:rsidRPr="007C4255">
        <w:rPr>
          <w:rFonts w:ascii="Palatino Linotype" w:hAnsi="Palatino Linotype" w:cs="Arial"/>
          <w:snapToGrid w:val="0"/>
          <w:sz w:val="16"/>
          <w:szCs w:val="16"/>
        </w:rPr>
        <w:t>provozu</w:t>
      </w:r>
      <w:r w:rsidRPr="007C4255">
        <w:rPr>
          <w:rFonts w:ascii="Palatino Linotype" w:hAnsi="Palatino Linotype" w:cs="Arial"/>
          <w:snapToGrid w:val="0"/>
          <w:sz w:val="16"/>
          <w:szCs w:val="16"/>
        </w:rPr>
        <w:t xml:space="preserve">, </w:t>
      </w:r>
    </w:p>
    <w:p w14:paraId="5AC9DDB6" w14:textId="6BDB9578" w:rsidR="00330901" w:rsidRPr="007C4255" w:rsidRDefault="00330901" w:rsidP="00330901">
      <w:pPr>
        <w:widowControl w:val="0"/>
        <w:spacing w:before="60"/>
        <w:ind w:left="1418"/>
        <w:jc w:val="both"/>
        <w:rPr>
          <w:rFonts w:ascii="Palatino Linotype" w:hAnsi="Palatino Linotype" w:cs="Arial"/>
          <w:b/>
          <w:snapToGrid w:val="0"/>
          <w:sz w:val="16"/>
          <w:szCs w:val="16"/>
        </w:rPr>
      </w:pPr>
      <w:r w:rsidRPr="007C4255">
        <w:rPr>
          <w:rFonts w:ascii="Palatino Linotype" w:hAnsi="Palatino Linotype" w:cs="Arial"/>
          <w:snapToGrid w:val="0"/>
          <w:sz w:val="16"/>
          <w:szCs w:val="16"/>
        </w:rPr>
        <w:t>nejpozději do 5 kalendářních dnů od termínu podle čl. II. odst. 2.2.</w:t>
      </w:r>
      <w:r w:rsidR="007C4255" w:rsidRPr="007C4255">
        <w:rPr>
          <w:rFonts w:ascii="Palatino Linotype" w:hAnsi="Palatino Linotype" w:cs="Arial"/>
          <w:snapToGrid w:val="0"/>
          <w:sz w:val="16"/>
          <w:szCs w:val="16"/>
        </w:rPr>
        <w:t>3</w:t>
      </w:r>
      <w:r w:rsidRPr="007C4255">
        <w:rPr>
          <w:rFonts w:ascii="Palatino Linotype" w:hAnsi="Palatino Linotype" w:cs="Arial"/>
          <w:snapToGrid w:val="0"/>
          <w:sz w:val="16"/>
          <w:szCs w:val="16"/>
        </w:rPr>
        <w:t>. této smlouvy</w:t>
      </w:r>
    </w:p>
    <w:p w14:paraId="0D4B6D88" w14:textId="6831FC4D" w:rsidR="0078201A" w:rsidRPr="007C4255" w:rsidRDefault="0078201A" w:rsidP="00376B42">
      <w:pPr>
        <w:widowControl w:val="0"/>
        <w:spacing w:before="120"/>
        <w:ind w:left="1418" w:hanging="709"/>
        <w:jc w:val="both"/>
        <w:rPr>
          <w:rFonts w:ascii="Palatino Linotype" w:hAnsi="Palatino Linotype" w:cs="Arial"/>
          <w:snapToGrid w:val="0"/>
          <w:sz w:val="16"/>
          <w:szCs w:val="16"/>
        </w:rPr>
      </w:pPr>
      <w:r w:rsidRPr="007C4255">
        <w:rPr>
          <w:rFonts w:ascii="Palatino Linotype" w:hAnsi="Palatino Linotype" w:cs="Arial"/>
          <w:b/>
          <w:snapToGrid w:val="0"/>
          <w:sz w:val="16"/>
          <w:szCs w:val="16"/>
        </w:rPr>
        <w:t>2.2.6.</w:t>
      </w:r>
      <w:r w:rsidRPr="007C4255">
        <w:rPr>
          <w:rFonts w:ascii="Palatino Linotype" w:hAnsi="Palatino Linotype" w:cs="Arial"/>
          <w:b/>
          <w:snapToGrid w:val="0"/>
          <w:sz w:val="16"/>
          <w:szCs w:val="16"/>
        </w:rPr>
        <w:tab/>
      </w:r>
      <w:r w:rsidRPr="007C4255">
        <w:rPr>
          <w:rFonts w:ascii="Palatino Linotype" w:hAnsi="Palatino Linotype" w:cs="Arial"/>
          <w:snapToGrid w:val="0"/>
          <w:sz w:val="16"/>
          <w:szCs w:val="16"/>
        </w:rPr>
        <w:t>ukončení</w:t>
      </w:r>
      <w:r w:rsidR="0026780D" w:rsidRPr="007C4255">
        <w:rPr>
          <w:rFonts w:ascii="Palatino Linotype" w:hAnsi="Palatino Linotype" w:cs="Arial"/>
          <w:snapToGrid w:val="0"/>
          <w:sz w:val="16"/>
          <w:szCs w:val="16"/>
        </w:rPr>
        <w:t xml:space="preserve"> </w:t>
      </w:r>
      <w:r w:rsidR="002D4E97" w:rsidRPr="007C4255">
        <w:rPr>
          <w:rFonts w:ascii="Palatino Linotype" w:hAnsi="Palatino Linotype" w:cs="Arial"/>
          <w:snapToGrid w:val="0"/>
          <w:sz w:val="16"/>
          <w:szCs w:val="16"/>
        </w:rPr>
        <w:t>zkušebního</w:t>
      </w:r>
      <w:r w:rsidRPr="007C4255">
        <w:rPr>
          <w:rFonts w:ascii="Palatino Linotype" w:hAnsi="Palatino Linotype" w:cs="Arial"/>
          <w:snapToGrid w:val="0"/>
          <w:sz w:val="16"/>
          <w:szCs w:val="16"/>
        </w:rPr>
        <w:t xml:space="preserve"> provozu, </w:t>
      </w:r>
    </w:p>
    <w:p w14:paraId="21B5A8CA" w14:textId="77777777" w:rsidR="0078201A" w:rsidRPr="007C4255" w:rsidRDefault="0078201A" w:rsidP="0078201A">
      <w:pPr>
        <w:widowControl w:val="0"/>
        <w:spacing w:before="60"/>
        <w:ind w:left="1418"/>
        <w:jc w:val="both"/>
        <w:rPr>
          <w:rFonts w:ascii="Palatino Linotype" w:hAnsi="Palatino Linotype" w:cs="Arial"/>
          <w:b/>
          <w:snapToGrid w:val="0"/>
          <w:sz w:val="16"/>
          <w:szCs w:val="16"/>
        </w:rPr>
      </w:pPr>
      <w:r w:rsidRPr="007C4255">
        <w:rPr>
          <w:rFonts w:ascii="Palatino Linotype" w:hAnsi="Palatino Linotype" w:cs="Arial"/>
          <w:snapToGrid w:val="0"/>
          <w:sz w:val="16"/>
          <w:szCs w:val="16"/>
        </w:rPr>
        <w:t>nejpozději do 120 kalendářních dnů od termínu podle čl. II. odst. 2.2.5. této smlouvy</w:t>
      </w:r>
    </w:p>
    <w:p w14:paraId="49C3CCC1" w14:textId="77777777" w:rsidR="00125233" w:rsidRPr="00125233" w:rsidRDefault="00125233" w:rsidP="0094356C">
      <w:pPr>
        <w:pStyle w:val="Import8"/>
        <w:widowControl w:val="0"/>
        <w:suppressAutoHyphens w:val="0"/>
        <w:spacing w:before="240" w:line="240" w:lineRule="auto"/>
        <w:ind w:left="3890" w:hanging="3890"/>
        <w:jc w:val="center"/>
        <w:rPr>
          <w:rFonts w:ascii="Palatino Linotype" w:hAnsi="Palatino Linotype" w:cs="Arial"/>
          <w:b/>
        </w:rPr>
      </w:pPr>
      <w:r w:rsidRPr="00125233">
        <w:rPr>
          <w:rFonts w:ascii="Palatino Linotype" w:hAnsi="Palatino Linotype" w:cs="Arial"/>
          <w:b/>
        </w:rPr>
        <w:lastRenderedPageBreak/>
        <w:t>Článek III. Místo plnění</w:t>
      </w:r>
    </w:p>
    <w:p w14:paraId="7792E339" w14:textId="4E23D20D" w:rsidR="00125233" w:rsidRDefault="00125233" w:rsidP="0094356C">
      <w:pPr>
        <w:widowControl w:val="0"/>
        <w:spacing w:before="240"/>
        <w:jc w:val="both"/>
        <w:rPr>
          <w:rFonts w:ascii="Palatino Linotype" w:hAnsi="Palatino Linotype"/>
          <w:bCs/>
          <w:iCs/>
          <w:sz w:val="16"/>
        </w:rPr>
      </w:pPr>
      <w:r w:rsidRPr="007C4255">
        <w:rPr>
          <w:rFonts w:ascii="Palatino Linotype" w:hAnsi="Palatino Linotype"/>
          <w:iCs/>
          <w:sz w:val="16"/>
        </w:rPr>
        <w:t>Místem plnění předmětu díla jsou plochy a prostory v</w:t>
      </w:r>
      <w:r w:rsidR="002B2371" w:rsidRPr="007C4255">
        <w:rPr>
          <w:rFonts w:ascii="Palatino Linotype" w:hAnsi="Palatino Linotype"/>
          <w:iCs/>
          <w:sz w:val="16"/>
        </w:rPr>
        <w:t xml:space="preserve"> objektu </w:t>
      </w:r>
      <w:r w:rsidR="00967ADB" w:rsidRPr="007C4255">
        <w:rPr>
          <w:rFonts w:ascii="Palatino Linotype" w:hAnsi="Palatino Linotype"/>
          <w:iCs/>
          <w:sz w:val="16"/>
        </w:rPr>
        <w:t>divadla Reduta</w:t>
      </w:r>
      <w:r w:rsidR="002B2371" w:rsidRPr="007C4255">
        <w:rPr>
          <w:rFonts w:ascii="Palatino Linotype" w:hAnsi="Palatino Linotype"/>
          <w:iCs/>
          <w:sz w:val="16"/>
        </w:rPr>
        <w:t xml:space="preserve"> na adrese </w:t>
      </w:r>
      <w:r w:rsidR="00967ADB" w:rsidRPr="007C4255">
        <w:rPr>
          <w:rFonts w:ascii="Palatino Linotype" w:hAnsi="Palatino Linotype"/>
          <w:bCs/>
          <w:iCs/>
          <w:sz w:val="16"/>
        </w:rPr>
        <w:t>Zelný trh</w:t>
      </w:r>
      <w:r w:rsidR="002D4E97" w:rsidRPr="007C4255">
        <w:rPr>
          <w:rFonts w:ascii="Palatino Linotype" w:hAnsi="Palatino Linotype"/>
          <w:bCs/>
          <w:iCs/>
          <w:sz w:val="16"/>
        </w:rPr>
        <w:t xml:space="preserve"> 313/4</w:t>
      </w:r>
      <w:r w:rsidR="00356B6B" w:rsidRPr="007C4255">
        <w:rPr>
          <w:rFonts w:ascii="Palatino Linotype" w:hAnsi="Palatino Linotype"/>
          <w:bCs/>
          <w:iCs/>
          <w:sz w:val="16"/>
        </w:rPr>
        <w:t>.</w:t>
      </w:r>
      <w:r w:rsidR="00967ADB" w:rsidRPr="007C4255">
        <w:rPr>
          <w:rFonts w:ascii="Palatino Linotype" w:hAnsi="Palatino Linotype"/>
          <w:bCs/>
          <w:iCs/>
          <w:sz w:val="16"/>
        </w:rPr>
        <w:t xml:space="preserve">, </w:t>
      </w:r>
      <w:r w:rsidR="002D4E97" w:rsidRPr="007C4255">
        <w:rPr>
          <w:rFonts w:ascii="Palatino Linotype" w:hAnsi="Palatino Linotype"/>
          <w:bCs/>
          <w:iCs/>
          <w:sz w:val="16"/>
        </w:rPr>
        <w:t xml:space="preserve">602 00 </w:t>
      </w:r>
      <w:r w:rsidR="00967ADB" w:rsidRPr="007C4255">
        <w:rPr>
          <w:rFonts w:ascii="Palatino Linotype" w:hAnsi="Palatino Linotype"/>
          <w:bCs/>
          <w:iCs/>
          <w:sz w:val="16"/>
        </w:rPr>
        <w:t>Brno</w:t>
      </w:r>
      <w:r w:rsidR="002B2371" w:rsidRPr="007C4255">
        <w:rPr>
          <w:rFonts w:ascii="Palatino Linotype" w:hAnsi="Palatino Linotype"/>
          <w:bCs/>
          <w:iCs/>
          <w:sz w:val="16"/>
        </w:rPr>
        <w:t>.</w:t>
      </w:r>
    </w:p>
    <w:p w14:paraId="54B221AB" w14:textId="77777777" w:rsidR="00125233" w:rsidRDefault="00125233" w:rsidP="0094356C">
      <w:pPr>
        <w:widowControl w:val="0"/>
        <w:spacing w:before="240"/>
        <w:jc w:val="center"/>
        <w:rPr>
          <w:rFonts w:ascii="Palatino Linotype" w:hAnsi="Palatino Linotype"/>
          <w:b/>
          <w:iCs/>
        </w:rPr>
      </w:pPr>
      <w:r w:rsidRPr="00125233">
        <w:rPr>
          <w:rFonts w:ascii="Palatino Linotype" w:hAnsi="Palatino Linotype"/>
          <w:b/>
          <w:iCs/>
        </w:rPr>
        <w:t xml:space="preserve">Článek IV. Cena </w:t>
      </w:r>
    </w:p>
    <w:p w14:paraId="50C278AF" w14:textId="77777777" w:rsidR="0080130D" w:rsidRPr="002B2371" w:rsidRDefault="002B2371" w:rsidP="002B2371">
      <w:pPr>
        <w:widowControl w:val="0"/>
        <w:spacing w:before="120"/>
        <w:ind w:left="709" w:hanging="709"/>
        <w:jc w:val="both"/>
        <w:rPr>
          <w:rFonts w:ascii="Palatino Linotype" w:hAnsi="Palatino Linotype"/>
          <w:iCs/>
          <w:sz w:val="16"/>
          <w:szCs w:val="16"/>
        </w:rPr>
      </w:pPr>
      <w:r w:rsidRPr="002B2371">
        <w:rPr>
          <w:rFonts w:ascii="Palatino Linotype" w:hAnsi="Palatino Linotype" w:cs="Arial"/>
          <w:b/>
          <w:caps/>
          <w:sz w:val="16"/>
          <w:szCs w:val="16"/>
        </w:rPr>
        <w:t>4</w:t>
      </w:r>
      <w:r w:rsidR="0080130D" w:rsidRPr="002B2371">
        <w:rPr>
          <w:rFonts w:ascii="Palatino Linotype" w:hAnsi="Palatino Linotype" w:cs="Arial"/>
          <w:b/>
          <w:caps/>
          <w:sz w:val="16"/>
          <w:szCs w:val="16"/>
        </w:rPr>
        <w:t xml:space="preserve">.1. </w:t>
      </w:r>
      <w:r w:rsidR="0080130D" w:rsidRPr="002B2371">
        <w:rPr>
          <w:rFonts w:ascii="Palatino Linotype" w:hAnsi="Palatino Linotype" w:cs="Arial"/>
          <w:b/>
          <w:caps/>
          <w:sz w:val="16"/>
          <w:szCs w:val="16"/>
        </w:rPr>
        <w:tab/>
      </w:r>
      <w:r w:rsidR="0080130D" w:rsidRPr="002B2371">
        <w:rPr>
          <w:rFonts w:ascii="Palatino Linotype" w:hAnsi="Palatino Linotype"/>
          <w:iCs/>
          <w:sz w:val="16"/>
          <w:szCs w:val="16"/>
        </w:rPr>
        <w:t xml:space="preserve">Cena díla sjednaná v této smlouvě </w:t>
      </w:r>
      <w:r w:rsidR="0080130D" w:rsidRPr="002B2371">
        <w:rPr>
          <w:rFonts w:ascii="Palatino Linotype" w:hAnsi="Palatino Linotype" w:cs="Arial"/>
          <w:sz w:val="16"/>
          <w:szCs w:val="16"/>
        </w:rPr>
        <w:t>odpovídá nabídkové ceně</w:t>
      </w:r>
      <w:r w:rsidR="008C6F31" w:rsidRPr="002B2371">
        <w:rPr>
          <w:rFonts w:ascii="Palatino Linotype" w:hAnsi="Palatino Linotype" w:cs="Arial"/>
          <w:sz w:val="16"/>
          <w:szCs w:val="16"/>
        </w:rPr>
        <w:t>, která byla</w:t>
      </w:r>
      <w:r w:rsidR="0080130D" w:rsidRPr="002B2371">
        <w:rPr>
          <w:rFonts w:ascii="Palatino Linotype" w:hAnsi="Palatino Linotype" w:cs="Arial"/>
          <w:sz w:val="16"/>
          <w:szCs w:val="16"/>
        </w:rPr>
        <w:t xml:space="preserve"> předložen</w:t>
      </w:r>
      <w:r w:rsidR="008C6F31" w:rsidRPr="002B2371">
        <w:rPr>
          <w:rFonts w:ascii="Palatino Linotype" w:hAnsi="Palatino Linotype" w:cs="Arial"/>
          <w:sz w:val="16"/>
          <w:szCs w:val="16"/>
        </w:rPr>
        <w:t>a</w:t>
      </w:r>
      <w:r w:rsidR="0080130D" w:rsidRPr="002B2371">
        <w:rPr>
          <w:rFonts w:ascii="Palatino Linotype" w:hAnsi="Palatino Linotype" w:cs="Arial"/>
          <w:sz w:val="16"/>
          <w:szCs w:val="16"/>
        </w:rPr>
        <w:t xml:space="preserve"> Zhotovitelem v NABÍDCE, </w:t>
      </w:r>
      <w:r w:rsidR="008C6F31" w:rsidRPr="002B2371">
        <w:rPr>
          <w:rFonts w:ascii="Palatino Linotype" w:hAnsi="Palatino Linotype" w:cs="Arial"/>
          <w:sz w:val="16"/>
          <w:szCs w:val="16"/>
        </w:rPr>
        <w:t xml:space="preserve">a která odpovídá nabídkové ceně, která byla hodnocena v rámci kritéria ekonomické výhodnosti v zadávacím řízení, v němž se stal Zhotovitel vybraným dodavatelem. Pokud v průběhu realizace díla smluvní strany zjistí, že při sestavení ROZPOČTU, kterým je výše ceny díla doložena, </w:t>
      </w:r>
      <w:r w:rsidR="00F542B2" w:rsidRPr="002B2371">
        <w:rPr>
          <w:rFonts w:ascii="Palatino Linotype" w:hAnsi="Palatino Linotype" w:cs="Arial"/>
          <w:sz w:val="16"/>
          <w:szCs w:val="16"/>
        </w:rPr>
        <w:t>se Zhotovitel dopustil chyb</w:t>
      </w:r>
      <w:r w:rsidR="008C6F31" w:rsidRPr="002B2371">
        <w:rPr>
          <w:rFonts w:ascii="Palatino Linotype" w:hAnsi="Palatino Linotype" w:cs="Arial"/>
          <w:sz w:val="16"/>
          <w:szCs w:val="16"/>
        </w:rPr>
        <w:t xml:space="preserve"> ve výpočtech (</w:t>
      </w:r>
      <w:r w:rsidR="00F542B2" w:rsidRPr="002B2371">
        <w:rPr>
          <w:rFonts w:ascii="Palatino Linotype" w:hAnsi="Palatino Linotype" w:cs="Arial"/>
          <w:sz w:val="16"/>
          <w:szCs w:val="16"/>
        </w:rPr>
        <w:t xml:space="preserve">u </w:t>
      </w:r>
      <w:r w:rsidR="008C6F31" w:rsidRPr="002B2371">
        <w:rPr>
          <w:rFonts w:ascii="Palatino Linotype" w:hAnsi="Palatino Linotype" w:cs="Arial"/>
          <w:sz w:val="16"/>
          <w:szCs w:val="16"/>
        </w:rPr>
        <w:t>násobků či součtů</w:t>
      </w:r>
      <w:r w:rsidR="00F542B2" w:rsidRPr="002B2371">
        <w:rPr>
          <w:rFonts w:ascii="Palatino Linotype" w:hAnsi="Palatino Linotype" w:cs="Arial"/>
          <w:sz w:val="16"/>
          <w:szCs w:val="16"/>
        </w:rPr>
        <w:t xml:space="preserve"> či nezapočtením položek do součtů</w:t>
      </w:r>
      <w:r w:rsidR="008C6F31" w:rsidRPr="002B2371">
        <w:rPr>
          <w:rFonts w:ascii="Palatino Linotype" w:hAnsi="Palatino Linotype" w:cs="Arial"/>
          <w:sz w:val="16"/>
          <w:szCs w:val="16"/>
        </w:rPr>
        <w:t>), a tyto chyby, pokud by k nim nedošlo</w:t>
      </w:r>
      <w:r w:rsidR="005B3576">
        <w:rPr>
          <w:rFonts w:ascii="Palatino Linotype" w:hAnsi="Palatino Linotype" w:cs="Arial"/>
          <w:sz w:val="16"/>
          <w:szCs w:val="16"/>
        </w:rPr>
        <w:t>,</w:t>
      </w:r>
      <w:r w:rsidR="008C6F31" w:rsidRPr="002B2371">
        <w:rPr>
          <w:rFonts w:ascii="Palatino Linotype" w:hAnsi="Palatino Linotype" w:cs="Arial"/>
          <w:sz w:val="16"/>
          <w:szCs w:val="16"/>
        </w:rPr>
        <w:t xml:space="preserve"> by měly za následek zvýšení ceny díla, není možné takové chyby dodatečně opravit a výši ceny upravit </w:t>
      </w:r>
      <w:r w:rsidR="00F542B2" w:rsidRPr="002B2371">
        <w:rPr>
          <w:rFonts w:ascii="Palatino Linotype" w:hAnsi="Palatino Linotype" w:cs="Arial"/>
          <w:sz w:val="16"/>
          <w:szCs w:val="16"/>
        </w:rPr>
        <w:t xml:space="preserve">(zvýšit). </w:t>
      </w:r>
      <w:r w:rsidR="00103064" w:rsidRPr="002B2371">
        <w:rPr>
          <w:rFonts w:ascii="Palatino Linotype" w:hAnsi="Palatino Linotype" w:cs="Arial"/>
          <w:sz w:val="16"/>
          <w:szCs w:val="16"/>
        </w:rPr>
        <w:t>V takovém případě budou smluvní strany postupovat tak, že v průběhu provádění díla bude Zhotovitel fakturovat položky ROZPOČTU tak, jak jsou uvedeny v </w:t>
      </w:r>
      <w:r w:rsidR="00103064" w:rsidRPr="002B2371">
        <w:rPr>
          <w:rFonts w:ascii="Palatino Linotype" w:hAnsi="Palatino Linotype" w:cs="Arial"/>
          <w:b/>
          <w:sz w:val="16"/>
          <w:szCs w:val="16"/>
        </w:rPr>
        <w:t>příloze č. I.</w:t>
      </w:r>
      <w:r w:rsidR="00103064" w:rsidRPr="002B2371">
        <w:rPr>
          <w:rFonts w:ascii="Palatino Linotype" w:hAnsi="Palatino Linotype" w:cs="Arial"/>
          <w:sz w:val="16"/>
          <w:szCs w:val="16"/>
        </w:rPr>
        <w:t xml:space="preserve"> této smlouvy a chyby v ROZPOČTU napraví uvedením slevy ve faktuře. Souhrn fakturovaných částek za celé dílo musí odpovídat sjednané ceně díla podle této smlouvy.</w:t>
      </w:r>
      <w:r w:rsidR="00186A26" w:rsidRPr="002B2371">
        <w:rPr>
          <w:rFonts w:ascii="Palatino Linotype" w:hAnsi="Palatino Linotype" w:cs="Arial"/>
          <w:sz w:val="16"/>
          <w:szCs w:val="16"/>
        </w:rPr>
        <w:t xml:space="preserve"> </w:t>
      </w:r>
    </w:p>
    <w:p w14:paraId="4F9CAA10" w14:textId="77777777" w:rsidR="00125233" w:rsidRPr="002B2371" w:rsidRDefault="00125233" w:rsidP="0094356C">
      <w:pPr>
        <w:widowControl w:val="0"/>
        <w:spacing w:before="120"/>
        <w:ind w:left="709" w:hanging="709"/>
        <w:jc w:val="both"/>
        <w:rPr>
          <w:rFonts w:ascii="Palatino Linotype" w:hAnsi="Palatino Linotype" w:cs="Arial"/>
          <w:sz w:val="16"/>
          <w:szCs w:val="16"/>
        </w:rPr>
      </w:pPr>
      <w:r w:rsidRPr="002B2371">
        <w:rPr>
          <w:rFonts w:ascii="Palatino Linotype" w:hAnsi="Palatino Linotype" w:cs="Arial"/>
          <w:sz w:val="16"/>
          <w:szCs w:val="16"/>
        </w:rPr>
        <w:t xml:space="preserve"> </w:t>
      </w:r>
      <w:r w:rsidRPr="002B2371">
        <w:rPr>
          <w:rFonts w:ascii="Palatino Linotype" w:hAnsi="Palatino Linotype" w:cs="Arial"/>
          <w:sz w:val="16"/>
          <w:szCs w:val="16"/>
        </w:rPr>
        <w:tab/>
        <w:t xml:space="preserve">Cena </w:t>
      </w:r>
      <w:r w:rsidR="002B2371" w:rsidRPr="002B2371">
        <w:rPr>
          <w:rFonts w:ascii="Palatino Linotype" w:hAnsi="Palatino Linotype" w:cs="Arial"/>
          <w:sz w:val="16"/>
          <w:szCs w:val="16"/>
        </w:rPr>
        <w:t>díla, jehož</w:t>
      </w:r>
      <w:r w:rsidRPr="002B2371">
        <w:rPr>
          <w:rFonts w:ascii="Palatino Linotype" w:hAnsi="Palatino Linotype" w:cs="Arial"/>
          <w:sz w:val="16"/>
          <w:szCs w:val="16"/>
        </w:rPr>
        <w:t xml:space="preserve"> předmět a rozsah jsou vymezeny v</w:t>
      </w:r>
      <w:r w:rsidR="00E2724C" w:rsidRPr="002B2371">
        <w:rPr>
          <w:rFonts w:ascii="Palatino Linotype" w:hAnsi="Palatino Linotype" w:cs="Arial"/>
          <w:sz w:val="16"/>
          <w:szCs w:val="16"/>
        </w:rPr>
        <w:t> </w:t>
      </w:r>
      <w:r w:rsidRPr="002B2371">
        <w:rPr>
          <w:rFonts w:ascii="Palatino Linotype" w:hAnsi="Palatino Linotype" w:cs="Arial"/>
          <w:sz w:val="16"/>
          <w:szCs w:val="16"/>
        </w:rPr>
        <w:t>čl</w:t>
      </w:r>
      <w:r w:rsidR="00E2724C" w:rsidRPr="002B2371">
        <w:rPr>
          <w:rFonts w:ascii="Palatino Linotype" w:hAnsi="Palatino Linotype" w:cs="Arial"/>
          <w:sz w:val="16"/>
          <w:szCs w:val="16"/>
        </w:rPr>
        <w:t>.</w:t>
      </w:r>
      <w:r w:rsidRPr="002B2371">
        <w:rPr>
          <w:rFonts w:ascii="Palatino Linotype" w:hAnsi="Palatino Linotype" w:cs="Arial"/>
          <w:sz w:val="16"/>
          <w:szCs w:val="16"/>
        </w:rPr>
        <w:t xml:space="preserve"> I. odst</w:t>
      </w:r>
      <w:r w:rsidR="00FD56E2" w:rsidRPr="002B2371">
        <w:rPr>
          <w:rFonts w:ascii="Palatino Linotype" w:hAnsi="Palatino Linotype" w:cs="Arial"/>
          <w:sz w:val="16"/>
          <w:szCs w:val="16"/>
        </w:rPr>
        <w:t>.</w:t>
      </w:r>
      <w:r w:rsidRPr="002B2371">
        <w:rPr>
          <w:rFonts w:ascii="Palatino Linotype" w:hAnsi="Palatino Linotype" w:cs="Arial"/>
          <w:sz w:val="16"/>
          <w:szCs w:val="16"/>
        </w:rPr>
        <w:t xml:space="preserve"> 1.1.</w:t>
      </w:r>
      <w:r w:rsidR="00FD56E2" w:rsidRPr="002B2371">
        <w:rPr>
          <w:rFonts w:ascii="Palatino Linotype" w:hAnsi="Palatino Linotype" w:cs="Arial"/>
          <w:sz w:val="16"/>
          <w:szCs w:val="16"/>
        </w:rPr>
        <w:t xml:space="preserve"> této smlouvy</w:t>
      </w:r>
      <w:r w:rsidRPr="002B2371">
        <w:rPr>
          <w:rFonts w:ascii="Palatino Linotype" w:hAnsi="Palatino Linotype" w:cs="Arial"/>
          <w:sz w:val="16"/>
          <w:szCs w:val="16"/>
        </w:rPr>
        <w:t>, se sjednává dohodou smluvních stran jako cena nejvýše přípustná takto:</w:t>
      </w:r>
    </w:p>
    <w:p w14:paraId="48351582" w14:textId="77777777" w:rsidR="00125233" w:rsidRPr="002B2371" w:rsidRDefault="00125233" w:rsidP="00376B42">
      <w:pPr>
        <w:pStyle w:val="Nadpis7"/>
        <w:widowControl w:val="0"/>
        <w:spacing w:before="120" w:after="0"/>
        <w:ind w:left="1418" w:hanging="709"/>
        <w:jc w:val="both"/>
        <w:rPr>
          <w:rFonts w:ascii="Palatino Linotype" w:hAnsi="Palatino Linotype" w:cs="Arial"/>
          <w:sz w:val="16"/>
          <w:szCs w:val="16"/>
        </w:rPr>
      </w:pPr>
      <w:r w:rsidRPr="002B2371">
        <w:rPr>
          <w:rFonts w:ascii="Palatino Linotype" w:hAnsi="Palatino Linotype" w:cs="Arial"/>
          <w:b/>
          <w:sz w:val="16"/>
          <w:szCs w:val="16"/>
        </w:rPr>
        <w:t>4.1.1.</w:t>
      </w:r>
      <w:r w:rsidRPr="002B2371">
        <w:rPr>
          <w:rFonts w:ascii="Palatino Linotype" w:hAnsi="Palatino Linotype" w:cs="Arial"/>
          <w:sz w:val="16"/>
          <w:szCs w:val="16"/>
        </w:rPr>
        <w:tab/>
      </w:r>
      <w:r w:rsidRPr="002B2371">
        <w:rPr>
          <w:rFonts w:ascii="Palatino Linotype" w:hAnsi="Palatino Linotype" w:cs="Arial"/>
          <w:b/>
          <w:sz w:val="16"/>
          <w:szCs w:val="16"/>
        </w:rPr>
        <w:t xml:space="preserve">Cena </w:t>
      </w:r>
      <w:r w:rsidR="002B2371" w:rsidRPr="002B2371">
        <w:rPr>
          <w:rFonts w:ascii="Palatino Linotype" w:hAnsi="Palatino Linotype" w:cs="Arial"/>
          <w:b/>
          <w:sz w:val="16"/>
          <w:szCs w:val="16"/>
        </w:rPr>
        <w:t>díla</w:t>
      </w:r>
      <w:r w:rsidRPr="002B2371">
        <w:rPr>
          <w:rFonts w:ascii="Palatino Linotype" w:hAnsi="Palatino Linotype" w:cs="Arial"/>
          <w:sz w:val="16"/>
          <w:szCs w:val="16"/>
        </w:rPr>
        <w:t xml:space="preserve"> </w:t>
      </w:r>
      <w:r w:rsidR="00B67F40" w:rsidRPr="002B2371">
        <w:rPr>
          <w:rFonts w:ascii="Palatino Linotype" w:hAnsi="Palatino Linotype" w:cs="Arial"/>
          <w:b/>
          <w:sz w:val="16"/>
          <w:szCs w:val="16"/>
        </w:rPr>
        <w:t xml:space="preserve">podle odst. </w:t>
      </w:r>
      <w:r w:rsidRPr="002B2371">
        <w:rPr>
          <w:rFonts w:ascii="Palatino Linotype" w:hAnsi="Palatino Linotype" w:cs="Arial"/>
          <w:b/>
          <w:sz w:val="16"/>
          <w:szCs w:val="16"/>
        </w:rPr>
        <w:t>4.1. této smlouvy činí bez daně z přidané hodnoty</w:t>
      </w:r>
      <w:r w:rsidRPr="002B2371">
        <w:rPr>
          <w:rFonts w:ascii="Palatino Linotype" w:hAnsi="Palatino Linotype" w:cs="Arial"/>
          <w:sz w:val="16"/>
          <w:szCs w:val="16"/>
        </w:rPr>
        <w:t xml:space="preserve"> </w:t>
      </w:r>
    </w:p>
    <w:p w14:paraId="3786F312" w14:textId="3C983E92" w:rsidR="00125233" w:rsidRPr="002B2371" w:rsidRDefault="00376B42" w:rsidP="00376B42">
      <w:pPr>
        <w:widowControl w:val="0"/>
        <w:spacing w:before="120"/>
        <w:jc w:val="center"/>
        <w:rPr>
          <w:rFonts w:ascii="Palatino Linotype" w:hAnsi="Palatino Linotype" w:cs="Arial"/>
          <w:b/>
          <w:snapToGrid w:val="0"/>
          <w:sz w:val="16"/>
          <w:szCs w:val="16"/>
        </w:rPr>
      </w:pPr>
      <w:proofErr w:type="gramStart"/>
      <w:r>
        <w:rPr>
          <w:rFonts w:ascii="Palatino Linotype" w:hAnsi="Palatino Linotype" w:cs="Arial"/>
          <w:b/>
          <w:snapToGrid w:val="0"/>
          <w:sz w:val="16"/>
          <w:szCs w:val="16"/>
        </w:rPr>
        <w:t>4.617.798</w:t>
      </w:r>
      <w:r w:rsidR="00125233" w:rsidRPr="002B2371">
        <w:rPr>
          <w:rFonts w:ascii="Palatino Linotype" w:hAnsi="Palatino Linotype" w:cs="Arial"/>
          <w:b/>
          <w:snapToGrid w:val="0"/>
          <w:sz w:val="16"/>
          <w:szCs w:val="16"/>
        </w:rPr>
        <w:t>,-</w:t>
      </w:r>
      <w:proofErr w:type="gramEnd"/>
      <w:r w:rsidR="00125233" w:rsidRPr="002B2371">
        <w:rPr>
          <w:rFonts w:ascii="Palatino Linotype" w:hAnsi="Palatino Linotype" w:cs="Arial"/>
          <w:b/>
          <w:snapToGrid w:val="0"/>
          <w:sz w:val="16"/>
          <w:szCs w:val="16"/>
        </w:rPr>
        <w:t xml:space="preserve"> Kč</w:t>
      </w:r>
    </w:p>
    <w:p w14:paraId="4F27C105" w14:textId="62FA6156" w:rsidR="00125233" w:rsidRPr="002B2371" w:rsidRDefault="00125233" w:rsidP="00376B42">
      <w:pPr>
        <w:pStyle w:val="Nadpis3"/>
        <w:keepNext w:val="0"/>
        <w:widowControl w:val="0"/>
        <w:spacing w:before="120" w:after="0"/>
        <w:ind w:left="1418" w:hanging="709"/>
        <w:jc w:val="both"/>
        <w:rPr>
          <w:rFonts w:ascii="Palatino Linotype" w:hAnsi="Palatino Linotype"/>
          <w:b w:val="0"/>
          <w:sz w:val="16"/>
          <w:szCs w:val="16"/>
        </w:rPr>
      </w:pPr>
      <w:r w:rsidRPr="002B2371">
        <w:rPr>
          <w:rFonts w:ascii="Palatino Linotype" w:hAnsi="Palatino Linotype"/>
          <w:sz w:val="16"/>
          <w:szCs w:val="16"/>
        </w:rPr>
        <w:t>4.1.2.</w:t>
      </w:r>
      <w:r w:rsidRPr="002B2371">
        <w:rPr>
          <w:rFonts w:ascii="Palatino Linotype" w:hAnsi="Palatino Linotype"/>
          <w:sz w:val="16"/>
          <w:szCs w:val="16"/>
        </w:rPr>
        <w:tab/>
        <w:t xml:space="preserve">Daň z přidané hodnoty v základní sazbě </w:t>
      </w:r>
      <w:r w:rsidR="00376B42">
        <w:rPr>
          <w:rFonts w:ascii="Palatino Linotype" w:hAnsi="Palatino Linotype"/>
          <w:sz w:val="16"/>
          <w:szCs w:val="16"/>
        </w:rPr>
        <w:t>21</w:t>
      </w:r>
      <w:r w:rsidRPr="002B2371">
        <w:rPr>
          <w:rFonts w:ascii="Palatino Linotype" w:hAnsi="Palatino Linotype"/>
          <w:sz w:val="16"/>
          <w:szCs w:val="16"/>
        </w:rPr>
        <w:t xml:space="preserve">% </w:t>
      </w:r>
      <w:r w:rsidRPr="002B2371">
        <w:rPr>
          <w:rFonts w:ascii="Palatino Linotype" w:hAnsi="Palatino Linotype"/>
          <w:b w:val="0"/>
          <w:sz w:val="16"/>
          <w:szCs w:val="16"/>
        </w:rPr>
        <w:t xml:space="preserve">ze základu </w:t>
      </w:r>
      <w:proofErr w:type="gramStart"/>
      <w:r w:rsidR="00376B42">
        <w:rPr>
          <w:rFonts w:ascii="Palatino Linotype" w:hAnsi="Palatino Linotype"/>
          <w:b w:val="0"/>
          <w:sz w:val="16"/>
          <w:szCs w:val="16"/>
        </w:rPr>
        <w:t>4.617.798</w:t>
      </w:r>
      <w:r w:rsidRPr="002B2371">
        <w:rPr>
          <w:rFonts w:ascii="Palatino Linotype" w:hAnsi="Palatino Linotype"/>
          <w:b w:val="0"/>
          <w:sz w:val="16"/>
          <w:szCs w:val="16"/>
        </w:rPr>
        <w:t>,-</w:t>
      </w:r>
      <w:proofErr w:type="gramEnd"/>
      <w:r w:rsidRPr="002B2371">
        <w:rPr>
          <w:rFonts w:ascii="Palatino Linotype" w:hAnsi="Palatino Linotype"/>
          <w:b w:val="0"/>
          <w:sz w:val="16"/>
          <w:szCs w:val="16"/>
        </w:rPr>
        <w:t xml:space="preserve"> Kč činí částku</w:t>
      </w:r>
    </w:p>
    <w:p w14:paraId="4324C198" w14:textId="62FED53B" w:rsidR="00125233" w:rsidRPr="002B2371" w:rsidRDefault="00376B42" w:rsidP="00376B42">
      <w:pPr>
        <w:widowControl w:val="0"/>
        <w:spacing w:before="120"/>
        <w:jc w:val="center"/>
        <w:rPr>
          <w:rFonts w:ascii="Palatino Linotype" w:hAnsi="Palatino Linotype" w:cs="Arial"/>
          <w:b/>
          <w:snapToGrid w:val="0"/>
          <w:sz w:val="16"/>
          <w:szCs w:val="16"/>
        </w:rPr>
      </w:pPr>
      <w:proofErr w:type="gramStart"/>
      <w:r>
        <w:rPr>
          <w:rFonts w:ascii="Palatino Linotype" w:hAnsi="Palatino Linotype" w:cs="Arial"/>
          <w:b/>
          <w:snapToGrid w:val="0"/>
          <w:sz w:val="16"/>
          <w:szCs w:val="16"/>
        </w:rPr>
        <w:t>969.738</w:t>
      </w:r>
      <w:r w:rsidR="00125233" w:rsidRPr="002B2371">
        <w:rPr>
          <w:rFonts w:ascii="Palatino Linotype" w:hAnsi="Palatino Linotype" w:cs="Arial"/>
          <w:b/>
          <w:snapToGrid w:val="0"/>
          <w:sz w:val="16"/>
          <w:szCs w:val="16"/>
        </w:rPr>
        <w:t>,-</w:t>
      </w:r>
      <w:proofErr w:type="gramEnd"/>
      <w:r w:rsidR="00125233" w:rsidRPr="002B2371">
        <w:rPr>
          <w:rFonts w:ascii="Palatino Linotype" w:hAnsi="Palatino Linotype" w:cs="Arial"/>
          <w:b/>
          <w:snapToGrid w:val="0"/>
          <w:sz w:val="16"/>
          <w:szCs w:val="16"/>
        </w:rPr>
        <w:t xml:space="preserve"> Kč</w:t>
      </w:r>
    </w:p>
    <w:p w14:paraId="7423C9D2" w14:textId="77777777" w:rsidR="00125233" w:rsidRPr="002B2371" w:rsidRDefault="00125233" w:rsidP="00376B42">
      <w:pPr>
        <w:pStyle w:val="Nadpis3"/>
        <w:keepNext w:val="0"/>
        <w:widowControl w:val="0"/>
        <w:spacing w:before="120" w:after="0"/>
        <w:ind w:left="1418" w:hanging="709"/>
        <w:jc w:val="both"/>
        <w:rPr>
          <w:rFonts w:ascii="Palatino Linotype" w:hAnsi="Palatino Linotype"/>
          <w:sz w:val="16"/>
          <w:szCs w:val="16"/>
        </w:rPr>
      </w:pPr>
      <w:r w:rsidRPr="002B2371">
        <w:rPr>
          <w:rFonts w:ascii="Palatino Linotype" w:hAnsi="Palatino Linotype"/>
          <w:sz w:val="16"/>
          <w:szCs w:val="16"/>
        </w:rPr>
        <w:t>4.1.</w:t>
      </w:r>
      <w:r w:rsidR="002B2371" w:rsidRPr="002B2371">
        <w:rPr>
          <w:rFonts w:ascii="Palatino Linotype" w:hAnsi="Palatino Linotype"/>
          <w:sz w:val="16"/>
          <w:szCs w:val="16"/>
        </w:rPr>
        <w:t>3</w:t>
      </w:r>
      <w:r w:rsidRPr="002B2371">
        <w:rPr>
          <w:rFonts w:ascii="Palatino Linotype" w:hAnsi="Palatino Linotype"/>
          <w:sz w:val="16"/>
          <w:szCs w:val="16"/>
        </w:rPr>
        <w:t>.</w:t>
      </w:r>
      <w:r w:rsidRPr="002B2371">
        <w:rPr>
          <w:rFonts w:ascii="Palatino Linotype" w:hAnsi="Palatino Linotype"/>
          <w:sz w:val="16"/>
          <w:szCs w:val="16"/>
        </w:rPr>
        <w:tab/>
        <w:t xml:space="preserve">Celková cena </w:t>
      </w:r>
      <w:r w:rsidR="002B2371" w:rsidRPr="002B2371">
        <w:rPr>
          <w:rFonts w:ascii="Palatino Linotype" w:hAnsi="Palatino Linotype"/>
          <w:sz w:val="16"/>
          <w:szCs w:val="16"/>
        </w:rPr>
        <w:t>díla</w:t>
      </w:r>
      <w:r w:rsidRPr="002B2371">
        <w:rPr>
          <w:rFonts w:ascii="Palatino Linotype" w:hAnsi="Palatino Linotype"/>
          <w:sz w:val="16"/>
          <w:szCs w:val="16"/>
        </w:rPr>
        <w:t xml:space="preserve"> včetně daně z přidané hodnoty činí celkem</w:t>
      </w:r>
    </w:p>
    <w:p w14:paraId="1C0262D2" w14:textId="6F387FF5" w:rsidR="00125233" w:rsidRPr="002B2371" w:rsidRDefault="00376B42" w:rsidP="00376B42">
      <w:pPr>
        <w:widowControl w:val="0"/>
        <w:spacing w:before="120"/>
        <w:jc w:val="center"/>
        <w:rPr>
          <w:rFonts w:ascii="Palatino Linotype" w:hAnsi="Palatino Linotype" w:cs="Arial"/>
          <w:b/>
          <w:snapToGrid w:val="0"/>
          <w:sz w:val="16"/>
          <w:szCs w:val="16"/>
        </w:rPr>
      </w:pPr>
      <w:proofErr w:type="gramStart"/>
      <w:r>
        <w:rPr>
          <w:rFonts w:ascii="Palatino Linotype" w:hAnsi="Palatino Linotype" w:cs="Arial"/>
          <w:b/>
          <w:snapToGrid w:val="0"/>
          <w:sz w:val="16"/>
          <w:szCs w:val="16"/>
        </w:rPr>
        <w:t>5.587.536</w:t>
      </w:r>
      <w:r w:rsidR="00125233" w:rsidRPr="002B2371">
        <w:rPr>
          <w:rFonts w:ascii="Palatino Linotype" w:hAnsi="Palatino Linotype" w:cs="Arial"/>
          <w:b/>
          <w:snapToGrid w:val="0"/>
          <w:sz w:val="16"/>
          <w:szCs w:val="16"/>
        </w:rPr>
        <w:t>,-</w:t>
      </w:r>
      <w:proofErr w:type="gramEnd"/>
      <w:r w:rsidR="00125233" w:rsidRPr="002B2371">
        <w:rPr>
          <w:rFonts w:ascii="Palatino Linotype" w:hAnsi="Palatino Linotype" w:cs="Arial"/>
          <w:b/>
          <w:snapToGrid w:val="0"/>
          <w:sz w:val="16"/>
          <w:szCs w:val="16"/>
        </w:rPr>
        <w:t xml:space="preserve"> Kč</w:t>
      </w:r>
    </w:p>
    <w:p w14:paraId="6788B999" w14:textId="2F0A78B0" w:rsidR="00A027C9" w:rsidRPr="002B2371" w:rsidRDefault="00125233" w:rsidP="0094356C">
      <w:pPr>
        <w:widowControl w:val="0"/>
        <w:spacing w:before="60"/>
        <w:ind w:left="1418"/>
        <w:jc w:val="both"/>
        <w:rPr>
          <w:rFonts w:ascii="Palatino Linotype" w:hAnsi="Palatino Linotype" w:cs="Arial"/>
          <w:snapToGrid w:val="0"/>
          <w:sz w:val="16"/>
          <w:szCs w:val="16"/>
        </w:rPr>
      </w:pPr>
      <w:r w:rsidRPr="002B2371">
        <w:rPr>
          <w:rFonts w:ascii="Palatino Linotype" w:hAnsi="Palatino Linotype" w:cs="Arial"/>
          <w:snapToGrid w:val="0"/>
          <w:sz w:val="16"/>
          <w:szCs w:val="16"/>
        </w:rPr>
        <w:t xml:space="preserve">(slovy: </w:t>
      </w:r>
      <w:proofErr w:type="spellStart"/>
      <w:r w:rsidR="00376B42">
        <w:rPr>
          <w:rFonts w:ascii="Palatino Linotype" w:hAnsi="Palatino Linotype" w:cs="Arial"/>
          <w:snapToGrid w:val="0"/>
          <w:sz w:val="16"/>
          <w:szCs w:val="16"/>
        </w:rPr>
        <w:t>Čtyřimilionyšestsetsedmnácttisícsedmsetdevadesátosm</w:t>
      </w:r>
      <w:proofErr w:type="spellEnd"/>
      <w:r w:rsidR="00376B42">
        <w:rPr>
          <w:rFonts w:ascii="Palatino Linotype" w:hAnsi="Palatino Linotype" w:cs="Arial"/>
          <w:snapToGrid w:val="0"/>
          <w:sz w:val="16"/>
          <w:szCs w:val="16"/>
        </w:rPr>
        <w:t xml:space="preserve"> korun českých bez DPH</w:t>
      </w:r>
      <w:r w:rsidRPr="002B2371">
        <w:rPr>
          <w:rFonts w:ascii="Palatino Linotype" w:hAnsi="Palatino Linotype" w:cs="Arial"/>
          <w:snapToGrid w:val="0"/>
          <w:sz w:val="16"/>
          <w:szCs w:val="16"/>
        </w:rPr>
        <w:t xml:space="preserve"> Kč)</w:t>
      </w:r>
      <w:r w:rsidR="00C85DA6" w:rsidRPr="002B2371">
        <w:rPr>
          <w:rFonts w:ascii="Palatino Linotype" w:hAnsi="Palatino Linotype" w:cs="Arial"/>
          <w:snapToGrid w:val="0"/>
          <w:sz w:val="16"/>
          <w:szCs w:val="16"/>
        </w:rPr>
        <w:t xml:space="preserve"> </w:t>
      </w:r>
    </w:p>
    <w:p w14:paraId="093B4569" w14:textId="604F92CA" w:rsidR="00125233" w:rsidRPr="00125233" w:rsidRDefault="00125233" w:rsidP="0094356C">
      <w:pPr>
        <w:pStyle w:val="Import3"/>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6E38D6">
        <w:rPr>
          <w:rFonts w:ascii="Palatino Linotype" w:hAnsi="Palatino Linotype" w:cs="Arial"/>
          <w:b/>
          <w:iCs/>
          <w:sz w:val="16"/>
          <w:szCs w:val="16"/>
        </w:rPr>
        <w:t>4.2.</w:t>
      </w:r>
      <w:r w:rsidRPr="006E38D6">
        <w:rPr>
          <w:rFonts w:ascii="Palatino Linotype" w:hAnsi="Palatino Linotype" w:cs="Arial"/>
          <w:b/>
          <w:iCs/>
          <w:sz w:val="16"/>
          <w:szCs w:val="16"/>
        </w:rPr>
        <w:tab/>
      </w:r>
      <w:r w:rsidRPr="006E38D6">
        <w:rPr>
          <w:rFonts w:ascii="Palatino Linotype" w:hAnsi="Palatino Linotype" w:cs="Arial"/>
          <w:sz w:val="16"/>
          <w:szCs w:val="16"/>
        </w:rPr>
        <w:t xml:space="preserve">Cena </w:t>
      </w:r>
      <w:r w:rsidR="002B2371" w:rsidRPr="006E38D6">
        <w:rPr>
          <w:rFonts w:ascii="Palatino Linotype" w:hAnsi="Palatino Linotype" w:cs="Arial"/>
          <w:sz w:val="16"/>
          <w:szCs w:val="16"/>
        </w:rPr>
        <w:t>díla</w:t>
      </w:r>
      <w:r w:rsidRPr="006E38D6">
        <w:rPr>
          <w:rFonts w:ascii="Palatino Linotype" w:hAnsi="Palatino Linotype" w:cs="Arial"/>
          <w:sz w:val="16"/>
          <w:szCs w:val="16"/>
        </w:rPr>
        <w:t xml:space="preserve"> uvedená v</w:t>
      </w:r>
      <w:r w:rsidR="00A6468C" w:rsidRPr="006E38D6">
        <w:rPr>
          <w:rFonts w:ascii="Palatino Linotype" w:hAnsi="Palatino Linotype" w:cs="Arial"/>
          <w:sz w:val="16"/>
          <w:szCs w:val="16"/>
        </w:rPr>
        <w:t> </w:t>
      </w:r>
      <w:r w:rsidRPr="006E38D6">
        <w:rPr>
          <w:rFonts w:ascii="Palatino Linotype" w:hAnsi="Palatino Linotype" w:cs="Arial"/>
          <w:sz w:val="16"/>
          <w:szCs w:val="16"/>
        </w:rPr>
        <w:t>čl</w:t>
      </w:r>
      <w:r w:rsidR="00A6468C" w:rsidRPr="006E38D6">
        <w:rPr>
          <w:rFonts w:ascii="Palatino Linotype" w:hAnsi="Palatino Linotype" w:cs="Arial"/>
          <w:sz w:val="16"/>
          <w:szCs w:val="16"/>
        </w:rPr>
        <w:t>.</w:t>
      </w:r>
      <w:r w:rsidRPr="006E38D6">
        <w:rPr>
          <w:rFonts w:ascii="Palatino Linotype" w:hAnsi="Palatino Linotype" w:cs="Arial"/>
          <w:sz w:val="16"/>
          <w:szCs w:val="16"/>
        </w:rPr>
        <w:t xml:space="preserve"> IV. odst</w:t>
      </w:r>
      <w:r w:rsidR="00A6468C" w:rsidRPr="006E38D6">
        <w:rPr>
          <w:rFonts w:ascii="Palatino Linotype" w:hAnsi="Palatino Linotype" w:cs="Arial"/>
          <w:sz w:val="16"/>
          <w:szCs w:val="16"/>
        </w:rPr>
        <w:t>.</w:t>
      </w:r>
      <w:r w:rsidRPr="006E38D6">
        <w:rPr>
          <w:rFonts w:ascii="Palatino Linotype" w:hAnsi="Palatino Linotype" w:cs="Arial"/>
          <w:sz w:val="16"/>
          <w:szCs w:val="16"/>
        </w:rPr>
        <w:t xml:space="preserve"> 4.1.</w:t>
      </w:r>
      <w:r w:rsidR="00E715C7" w:rsidRPr="006E38D6">
        <w:rPr>
          <w:rFonts w:ascii="Palatino Linotype" w:hAnsi="Palatino Linotype" w:cs="Arial"/>
          <w:sz w:val="16"/>
          <w:szCs w:val="16"/>
        </w:rPr>
        <w:t>1.</w:t>
      </w:r>
      <w:r w:rsidRPr="006E38D6">
        <w:rPr>
          <w:rFonts w:ascii="Palatino Linotype" w:hAnsi="Palatino Linotype" w:cs="Arial"/>
          <w:sz w:val="16"/>
          <w:szCs w:val="16"/>
        </w:rPr>
        <w:t xml:space="preserve"> této smlouvy se sjednává jako cena pevná a nepřekročitelná, platná po celou dobu provádění díla až do jeho dokončení a předání, zahrnující veškeré náklady Zhotovitele na realizaci díla a splnění veškerých povinností </w:t>
      </w:r>
      <w:r w:rsidR="0094616B" w:rsidRPr="006E38D6">
        <w:rPr>
          <w:rFonts w:ascii="Palatino Linotype" w:hAnsi="Palatino Linotype" w:cs="Arial"/>
          <w:sz w:val="16"/>
          <w:szCs w:val="16"/>
        </w:rPr>
        <w:t>Z</w:t>
      </w:r>
      <w:r w:rsidRPr="006E38D6">
        <w:rPr>
          <w:rFonts w:ascii="Palatino Linotype" w:hAnsi="Palatino Linotype" w:cs="Arial"/>
          <w:sz w:val="16"/>
          <w:szCs w:val="16"/>
        </w:rPr>
        <w:t>hotovitele podle této smlouvy včetně dopadů změn cenové úrovně a kurzových</w:t>
      </w:r>
      <w:r w:rsidRPr="00125233">
        <w:rPr>
          <w:rFonts w:ascii="Palatino Linotype" w:hAnsi="Palatino Linotype" w:cs="Arial"/>
          <w:sz w:val="16"/>
          <w:szCs w:val="16"/>
        </w:rPr>
        <w:t xml:space="preserve"> rozdílů, až do skutečného data předání tohoto díla</w:t>
      </w:r>
      <w:r w:rsidR="002B2371">
        <w:rPr>
          <w:rFonts w:ascii="Palatino Linotype" w:hAnsi="Palatino Linotype" w:cs="Arial"/>
          <w:sz w:val="16"/>
          <w:szCs w:val="16"/>
        </w:rPr>
        <w:t xml:space="preserve"> a provedení ověřovacího provozu</w:t>
      </w:r>
      <w:r w:rsidRPr="00125233">
        <w:rPr>
          <w:rFonts w:ascii="Palatino Linotype" w:hAnsi="Palatino Linotype" w:cs="Arial"/>
          <w:snapToGrid w:val="0"/>
          <w:sz w:val="16"/>
          <w:szCs w:val="16"/>
        </w:rPr>
        <w:t xml:space="preserve">. </w:t>
      </w:r>
      <w:r w:rsidRPr="00125233">
        <w:rPr>
          <w:rFonts w:ascii="Palatino Linotype" w:hAnsi="Palatino Linotype" w:cs="Arial"/>
          <w:sz w:val="16"/>
          <w:szCs w:val="16"/>
        </w:rPr>
        <w:t>Zhotovitel potvrzuje, že cena díla zahrnuje veškeré práce</w:t>
      </w:r>
      <w:r w:rsidR="0094616B">
        <w:rPr>
          <w:rFonts w:ascii="Palatino Linotype" w:hAnsi="Palatino Linotype" w:cs="Arial"/>
          <w:sz w:val="16"/>
          <w:szCs w:val="16"/>
        </w:rPr>
        <w:t>, služby</w:t>
      </w:r>
      <w:r w:rsidRPr="00125233">
        <w:rPr>
          <w:rFonts w:ascii="Palatino Linotype" w:hAnsi="Palatino Linotype" w:cs="Arial"/>
          <w:sz w:val="16"/>
          <w:szCs w:val="16"/>
        </w:rPr>
        <w:t xml:space="preserve"> a dodávky nezbytné pro kvalitní zhotovení díla, veškeré náklady spojené s úplným a kvalitním provedením a dokončením díla </w:t>
      </w:r>
      <w:r w:rsidRPr="00125233">
        <w:rPr>
          <w:rFonts w:ascii="Palatino Linotype" w:hAnsi="Palatino Linotype"/>
          <w:sz w:val="16"/>
          <w:szCs w:val="16"/>
        </w:rPr>
        <w:t>a zahrnuje též veškeré související náklady, které nejsou přímo uvedeny v předmětu díla, jako jsou: náklady na</w:t>
      </w:r>
      <w:r w:rsidR="007C4255">
        <w:rPr>
          <w:rFonts w:ascii="Palatino Linotype" w:hAnsi="Palatino Linotype"/>
          <w:sz w:val="16"/>
          <w:szCs w:val="16"/>
        </w:rPr>
        <w:t xml:space="preserve"> zkušební provoz, </w:t>
      </w:r>
      <w:r w:rsidRPr="00125233">
        <w:rPr>
          <w:rFonts w:ascii="Palatino Linotype" w:hAnsi="Palatino Linotype"/>
          <w:sz w:val="16"/>
          <w:szCs w:val="16"/>
        </w:rPr>
        <w:t xml:space="preserve"> </w:t>
      </w:r>
      <w:r w:rsidR="0022553D">
        <w:rPr>
          <w:rFonts w:ascii="Palatino Linotype" w:hAnsi="Palatino Linotype"/>
          <w:sz w:val="16"/>
          <w:szCs w:val="16"/>
        </w:rPr>
        <w:t xml:space="preserve">koordinaci, </w:t>
      </w:r>
      <w:r w:rsidRPr="00125233">
        <w:rPr>
          <w:rFonts w:ascii="Palatino Linotype" w:hAnsi="Palatino Linotype"/>
          <w:sz w:val="16"/>
          <w:szCs w:val="16"/>
        </w:rPr>
        <w:t xml:space="preserve">dopravu, montáž, předání, zprovoznění, </w:t>
      </w:r>
      <w:r w:rsidR="00C70B46">
        <w:rPr>
          <w:rFonts w:ascii="Palatino Linotype" w:hAnsi="Palatino Linotype"/>
          <w:sz w:val="16"/>
          <w:szCs w:val="16"/>
        </w:rPr>
        <w:t xml:space="preserve">zařízení </w:t>
      </w:r>
      <w:r w:rsidR="006E38D6">
        <w:rPr>
          <w:rFonts w:ascii="Palatino Linotype" w:hAnsi="Palatino Linotype"/>
          <w:sz w:val="16"/>
          <w:szCs w:val="16"/>
        </w:rPr>
        <w:t>pracoviště</w:t>
      </w:r>
      <w:r w:rsidR="00C70B46">
        <w:rPr>
          <w:rFonts w:ascii="Palatino Linotype" w:hAnsi="Palatino Linotype"/>
          <w:sz w:val="16"/>
          <w:szCs w:val="16"/>
        </w:rPr>
        <w:t xml:space="preserve">, </w:t>
      </w:r>
      <w:r w:rsidRPr="00125233">
        <w:rPr>
          <w:rFonts w:ascii="Palatino Linotype" w:hAnsi="Palatino Linotype"/>
          <w:sz w:val="16"/>
          <w:szCs w:val="16"/>
        </w:rPr>
        <w:t>provozní náklady</w:t>
      </w:r>
      <w:r w:rsidR="00B67F40">
        <w:rPr>
          <w:rFonts w:ascii="Palatino Linotype" w:hAnsi="Palatino Linotype"/>
          <w:sz w:val="16"/>
          <w:szCs w:val="16"/>
        </w:rPr>
        <w:t xml:space="preserve"> </w:t>
      </w:r>
      <w:r w:rsidR="006E38D6">
        <w:rPr>
          <w:rFonts w:ascii="Palatino Linotype" w:hAnsi="Palatino Linotype"/>
          <w:sz w:val="16"/>
          <w:szCs w:val="16"/>
        </w:rPr>
        <w:t>Zhotovitele</w:t>
      </w:r>
      <w:r w:rsidRPr="00125233">
        <w:rPr>
          <w:rFonts w:ascii="Palatino Linotype" w:hAnsi="Palatino Linotype"/>
          <w:sz w:val="16"/>
          <w:szCs w:val="16"/>
        </w:rPr>
        <w:t xml:space="preserve">, </w:t>
      </w:r>
      <w:r w:rsidR="00C70B46">
        <w:rPr>
          <w:rFonts w:ascii="Palatino Linotype" w:hAnsi="Palatino Linotype"/>
          <w:sz w:val="16"/>
          <w:szCs w:val="16"/>
        </w:rPr>
        <w:t xml:space="preserve">náklady na zpracování projektové dokumentace sjednané touto smlouvou, </w:t>
      </w:r>
      <w:r w:rsidRPr="00125233">
        <w:rPr>
          <w:rFonts w:ascii="Palatino Linotype" w:hAnsi="Palatino Linotype"/>
          <w:sz w:val="16"/>
          <w:szCs w:val="16"/>
        </w:rPr>
        <w:t xml:space="preserve">náklady na autorská práva, pojištění, daně, cla a jakékoliv další výdaje spojené s realizací </w:t>
      </w:r>
      <w:r w:rsidR="006E38D6">
        <w:rPr>
          <w:rFonts w:ascii="Palatino Linotype" w:hAnsi="Palatino Linotype"/>
          <w:sz w:val="16"/>
          <w:szCs w:val="16"/>
        </w:rPr>
        <w:t>díla</w:t>
      </w:r>
      <w:r w:rsidRPr="00125233">
        <w:rPr>
          <w:rFonts w:ascii="Palatino Linotype" w:hAnsi="Palatino Linotype"/>
          <w:sz w:val="16"/>
          <w:szCs w:val="16"/>
        </w:rPr>
        <w:t>.</w:t>
      </w:r>
    </w:p>
    <w:p w14:paraId="41E27755" w14:textId="77777777" w:rsidR="00125233" w:rsidRPr="006E38D6" w:rsidRDefault="00125233" w:rsidP="0094356C">
      <w:pPr>
        <w:pStyle w:val="Import5"/>
        <w:widowControl w:val="0"/>
        <w:suppressAutoHyphens w:val="0"/>
        <w:spacing w:before="120" w:line="240" w:lineRule="auto"/>
        <w:ind w:left="709" w:hanging="709"/>
        <w:jc w:val="both"/>
        <w:rPr>
          <w:rFonts w:ascii="Palatino Linotype" w:hAnsi="Palatino Linotype"/>
          <w:sz w:val="16"/>
          <w:szCs w:val="18"/>
        </w:rPr>
      </w:pPr>
      <w:r w:rsidRPr="006E38D6">
        <w:rPr>
          <w:rFonts w:ascii="Palatino Linotype" w:hAnsi="Palatino Linotype" w:cs="Arial"/>
          <w:b/>
          <w:sz w:val="16"/>
          <w:szCs w:val="16"/>
        </w:rPr>
        <w:t>4.3.</w:t>
      </w:r>
      <w:r w:rsidRPr="006E38D6">
        <w:rPr>
          <w:rFonts w:ascii="Palatino Linotype" w:hAnsi="Palatino Linotype" w:cs="Arial"/>
          <w:b/>
          <w:sz w:val="18"/>
        </w:rPr>
        <w:tab/>
      </w:r>
      <w:r w:rsidRPr="006E38D6">
        <w:rPr>
          <w:rFonts w:ascii="Palatino Linotype" w:hAnsi="Palatino Linotype"/>
          <w:sz w:val="16"/>
          <w:szCs w:val="18"/>
        </w:rPr>
        <w:t xml:space="preserve">Smluvní strany se dohodly, že cena </w:t>
      </w:r>
      <w:r w:rsidR="006E38D6" w:rsidRPr="006E38D6">
        <w:rPr>
          <w:rFonts w:ascii="Palatino Linotype" w:hAnsi="Palatino Linotype"/>
          <w:sz w:val="16"/>
          <w:szCs w:val="18"/>
        </w:rPr>
        <w:t>díla</w:t>
      </w:r>
      <w:r w:rsidRPr="006E38D6">
        <w:rPr>
          <w:rFonts w:ascii="Palatino Linotype" w:hAnsi="Palatino Linotype"/>
          <w:sz w:val="16"/>
          <w:szCs w:val="18"/>
        </w:rPr>
        <w:t xml:space="preserve"> může být změněna pouze v těchto případech:</w:t>
      </w:r>
    </w:p>
    <w:p w14:paraId="2808CC77" w14:textId="77777777" w:rsidR="00125233" w:rsidRPr="006E38D6" w:rsidRDefault="00125233" w:rsidP="0094356C">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Palatino Linotype" w:hAnsi="Palatino Linotype" w:cs="Arial"/>
          <w:sz w:val="16"/>
          <w:szCs w:val="16"/>
        </w:rPr>
      </w:pPr>
      <w:r w:rsidRPr="006E38D6">
        <w:rPr>
          <w:rFonts w:ascii="Palatino Linotype" w:hAnsi="Palatino Linotype"/>
          <w:b/>
          <w:sz w:val="16"/>
          <w:szCs w:val="16"/>
        </w:rPr>
        <w:t>4.3.1.</w:t>
      </w:r>
      <w:r w:rsidRPr="006E38D6">
        <w:rPr>
          <w:rFonts w:ascii="Palatino Linotype" w:hAnsi="Palatino Linotype"/>
          <w:b/>
          <w:sz w:val="16"/>
          <w:szCs w:val="16"/>
        </w:rPr>
        <w:tab/>
      </w:r>
      <w:r w:rsidRPr="006E38D6">
        <w:rPr>
          <w:rFonts w:ascii="Palatino Linotype" w:hAnsi="Palatino Linotype" w:cs="Arial"/>
          <w:sz w:val="16"/>
          <w:szCs w:val="16"/>
        </w:rPr>
        <w:t>pokud v průběhu provádění díla dojde ke změnám sazeb daně z přidané hodnoty, přitom sazba DPH bude účtována vždy v zákonné výši ke dni uskutečněného zdanitelného plnění.</w:t>
      </w:r>
    </w:p>
    <w:p w14:paraId="7498BE8E" w14:textId="77777777" w:rsidR="00125233" w:rsidRDefault="00125233" w:rsidP="0094356C">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Palatino Linotype" w:hAnsi="Palatino Linotype" w:cs="Arial"/>
          <w:sz w:val="16"/>
          <w:szCs w:val="16"/>
        </w:rPr>
      </w:pPr>
      <w:r w:rsidRPr="006E38D6">
        <w:rPr>
          <w:rFonts w:ascii="Palatino Linotype" w:hAnsi="Palatino Linotype"/>
          <w:b/>
          <w:sz w:val="16"/>
          <w:szCs w:val="16"/>
        </w:rPr>
        <w:t>4.3.2.</w:t>
      </w:r>
      <w:r w:rsidRPr="006E38D6">
        <w:rPr>
          <w:rFonts w:ascii="Palatino Linotype" w:hAnsi="Palatino Linotype"/>
          <w:b/>
          <w:sz w:val="16"/>
          <w:szCs w:val="16"/>
        </w:rPr>
        <w:tab/>
      </w:r>
      <w:r w:rsidRPr="006E38D6">
        <w:rPr>
          <w:rFonts w:ascii="Palatino Linotype" w:hAnsi="Palatino Linotype" w:cs="Arial"/>
          <w:sz w:val="16"/>
          <w:szCs w:val="16"/>
        </w:rPr>
        <w:t>Za podmínek touto smlouvou sjednaných.</w:t>
      </w:r>
    </w:p>
    <w:p w14:paraId="22D338CF" w14:textId="77777777" w:rsidR="00125233" w:rsidRPr="00125233" w:rsidRDefault="00125233" w:rsidP="0094356C">
      <w:pPr>
        <w:pStyle w:val="Nadpis6"/>
        <w:widowControl w:val="0"/>
        <w:spacing w:before="120" w:after="0"/>
        <w:ind w:left="709" w:hanging="709"/>
        <w:rPr>
          <w:rFonts w:ascii="Palatino Linotype" w:hAnsi="Palatino Linotype" w:cs="Arial"/>
          <w:caps/>
          <w:sz w:val="16"/>
          <w:szCs w:val="16"/>
        </w:rPr>
      </w:pPr>
      <w:r w:rsidRPr="00125233">
        <w:rPr>
          <w:rFonts w:ascii="Palatino Linotype" w:hAnsi="Palatino Linotype" w:cs="Arial"/>
          <w:caps/>
          <w:sz w:val="16"/>
          <w:szCs w:val="16"/>
        </w:rPr>
        <w:t>4.4.</w:t>
      </w:r>
      <w:r w:rsidRPr="00125233">
        <w:rPr>
          <w:rFonts w:ascii="Palatino Linotype" w:hAnsi="Palatino Linotype" w:cs="Arial"/>
          <w:caps/>
          <w:sz w:val="16"/>
          <w:szCs w:val="16"/>
        </w:rPr>
        <w:tab/>
      </w:r>
      <w:r w:rsidRPr="00E2724C">
        <w:rPr>
          <w:rFonts w:ascii="Palatino Linotype" w:hAnsi="Palatino Linotype" w:cs="Arial"/>
          <w:sz w:val="20"/>
          <w:szCs w:val="20"/>
        </w:rPr>
        <w:t>SCHVÁLENÍ A OCENĚNÍ ZMĚN DÍLA</w:t>
      </w:r>
      <w:r w:rsidRPr="00125233">
        <w:rPr>
          <w:rFonts w:ascii="Palatino Linotype" w:hAnsi="Palatino Linotype" w:cs="Arial"/>
          <w:caps/>
          <w:sz w:val="16"/>
          <w:szCs w:val="16"/>
        </w:rPr>
        <w:t xml:space="preserve"> </w:t>
      </w:r>
    </w:p>
    <w:p w14:paraId="1C373458" w14:textId="77777777" w:rsidR="0076778C" w:rsidRPr="006E38D6" w:rsidRDefault="001A1550" w:rsidP="0094356C">
      <w:pPr>
        <w:widowControl w:val="0"/>
        <w:spacing w:before="60"/>
        <w:ind w:left="1418" w:hanging="709"/>
        <w:jc w:val="both"/>
        <w:rPr>
          <w:rFonts w:ascii="Palatino Linotype" w:hAnsi="Palatino Linotype" w:cs="Arial"/>
          <w:snapToGrid w:val="0"/>
          <w:sz w:val="16"/>
          <w:szCs w:val="16"/>
        </w:rPr>
      </w:pPr>
      <w:r w:rsidRPr="006E38D6">
        <w:rPr>
          <w:rFonts w:ascii="Palatino Linotype" w:hAnsi="Palatino Linotype" w:cs="Arial"/>
          <w:b/>
          <w:sz w:val="16"/>
          <w:szCs w:val="16"/>
        </w:rPr>
        <w:t>4.4.1.</w:t>
      </w:r>
      <w:r w:rsidRPr="006E38D6">
        <w:rPr>
          <w:rFonts w:ascii="Palatino Linotype" w:hAnsi="Palatino Linotype" w:cs="Arial"/>
          <w:b/>
          <w:snapToGrid w:val="0"/>
          <w:sz w:val="16"/>
          <w:szCs w:val="16"/>
        </w:rPr>
        <w:tab/>
      </w:r>
      <w:r w:rsidRPr="006E38D6">
        <w:rPr>
          <w:rFonts w:ascii="Palatino Linotype" w:hAnsi="Palatino Linotype" w:cs="Arial"/>
          <w:snapToGrid w:val="0"/>
          <w:sz w:val="16"/>
          <w:szCs w:val="16"/>
        </w:rPr>
        <w:t>Nastane-li změna předmětu díla podle ustanovení čl. I. odst. 1.2. této smlouvy, budou práce spojené s</w:t>
      </w:r>
      <w:r w:rsidR="00E2724C" w:rsidRPr="006E38D6">
        <w:rPr>
          <w:rFonts w:ascii="Palatino Linotype" w:hAnsi="Palatino Linotype" w:cs="Arial"/>
          <w:snapToGrid w:val="0"/>
          <w:sz w:val="16"/>
          <w:szCs w:val="16"/>
        </w:rPr>
        <w:t> </w:t>
      </w:r>
      <w:r w:rsidRPr="006E38D6">
        <w:rPr>
          <w:rFonts w:ascii="Palatino Linotype" w:hAnsi="Palatino Linotype" w:cs="Arial"/>
          <w:snapToGrid w:val="0"/>
          <w:sz w:val="16"/>
          <w:szCs w:val="16"/>
        </w:rPr>
        <w:t>takov</w:t>
      </w:r>
      <w:r w:rsidR="00E2724C" w:rsidRPr="006E38D6">
        <w:rPr>
          <w:rFonts w:ascii="Palatino Linotype" w:hAnsi="Palatino Linotype" w:cs="Arial"/>
          <w:snapToGrid w:val="0"/>
          <w:sz w:val="16"/>
          <w:szCs w:val="16"/>
        </w:rPr>
        <w:t xml:space="preserve">ou </w:t>
      </w:r>
      <w:r w:rsidRPr="006E38D6">
        <w:rPr>
          <w:rFonts w:ascii="Palatino Linotype" w:hAnsi="Palatino Linotype" w:cs="Arial"/>
          <w:snapToGrid w:val="0"/>
          <w:sz w:val="16"/>
          <w:szCs w:val="16"/>
        </w:rPr>
        <w:t>změn</w:t>
      </w:r>
      <w:r w:rsidR="00E2724C" w:rsidRPr="006E38D6">
        <w:rPr>
          <w:rFonts w:ascii="Palatino Linotype" w:hAnsi="Palatino Linotype" w:cs="Arial"/>
          <w:snapToGrid w:val="0"/>
          <w:sz w:val="16"/>
          <w:szCs w:val="16"/>
        </w:rPr>
        <w:t xml:space="preserve">ou </w:t>
      </w:r>
      <w:r w:rsidRPr="006E38D6">
        <w:rPr>
          <w:rFonts w:ascii="Palatino Linotype" w:hAnsi="Palatino Linotype" w:cs="Arial"/>
          <w:snapToGrid w:val="0"/>
          <w:sz w:val="16"/>
          <w:szCs w:val="16"/>
        </w:rPr>
        <w:t xml:space="preserve">sjednány podle </w:t>
      </w:r>
      <w:r w:rsidRPr="006E38D6">
        <w:rPr>
          <w:rFonts w:ascii="Palatino Linotype" w:hAnsi="Palatino Linotype" w:cs="Arial"/>
          <w:b/>
          <w:snapToGrid w:val="0"/>
          <w:sz w:val="16"/>
          <w:szCs w:val="16"/>
        </w:rPr>
        <w:t>přílohy č. II</w:t>
      </w:r>
      <w:r w:rsidRPr="006E38D6">
        <w:rPr>
          <w:rFonts w:ascii="Palatino Linotype" w:hAnsi="Palatino Linotype" w:cs="Arial"/>
          <w:snapToGrid w:val="0"/>
          <w:sz w:val="16"/>
          <w:szCs w:val="16"/>
        </w:rPr>
        <w:t>. této smlouvy za podmínek touto smlouvou stanovených</w:t>
      </w:r>
      <w:r w:rsidR="0076778C" w:rsidRPr="006E38D6">
        <w:rPr>
          <w:rFonts w:ascii="Palatino Linotype" w:hAnsi="Palatino Linotype" w:cs="Arial"/>
          <w:snapToGrid w:val="0"/>
          <w:sz w:val="16"/>
          <w:szCs w:val="16"/>
        </w:rPr>
        <w:t>.</w:t>
      </w:r>
    </w:p>
    <w:p w14:paraId="0CDFD0F7" w14:textId="77777777" w:rsidR="001A1550" w:rsidRPr="006E38D6" w:rsidRDefault="0076778C" w:rsidP="0094356C">
      <w:pPr>
        <w:widowControl w:val="0"/>
        <w:spacing w:before="60"/>
        <w:ind w:left="1418" w:hanging="709"/>
        <w:jc w:val="both"/>
        <w:rPr>
          <w:rFonts w:ascii="Palatino Linotype" w:hAnsi="Palatino Linotype" w:cs="Arial"/>
          <w:snapToGrid w:val="0"/>
          <w:sz w:val="16"/>
          <w:szCs w:val="16"/>
        </w:rPr>
      </w:pPr>
      <w:r w:rsidRPr="006E38D6">
        <w:rPr>
          <w:rFonts w:ascii="Palatino Linotype" w:hAnsi="Palatino Linotype" w:cs="Arial"/>
          <w:b/>
          <w:sz w:val="16"/>
          <w:szCs w:val="16"/>
        </w:rPr>
        <w:t>4.</w:t>
      </w:r>
      <w:r w:rsidRPr="006E38D6">
        <w:rPr>
          <w:rFonts w:ascii="Palatino Linotype" w:hAnsi="Palatino Linotype" w:cs="Arial"/>
          <w:b/>
          <w:snapToGrid w:val="0"/>
          <w:sz w:val="16"/>
          <w:szCs w:val="16"/>
        </w:rPr>
        <w:t>4.2.</w:t>
      </w:r>
      <w:r w:rsidRPr="006E38D6">
        <w:rPr>
          <w:rFonts w:ascii="Palatino Linotype" w:hAnsi="Palatino Linotype" w:cs="Arial"/>
          <w:snapToGrid w:val="0"/>
          <w:sz w:val="16"/>
          <w:szCs w:val="16"/>
        </w:rPr>
        <w:tab/>
        <w:t>K</w:t>
      </w:r>
      <w:r w:rsidR="001A1550" w:rsidRPr="006E38D6">
        <w:rPr>
          <w:rFonts w:ascii="Palatino Linotype" w:hAnsi="Palatino Linotype" w:cs="Arial"/>
          <w:snapToGrid w:val="0"/>
          <w:sz w:val="16"/>
          <w:szCs w:val="16"/>
        </w:rPr>
        <w:t>alkulace ceny změn</w:t>
      </w:r>
      <w:r w:rsidRPr="006E38D6">
        <w:rPr>
          <w:rFonts w:ascii="Palatino Linotype" w:hAnsi="Palatino Linotype" w:cs="Arial"/>
          <w:snapToGrid w:val="0"/>
          <w:sz w:val="16"/>
          <w:szCs w:val="16"/>
        </w:rPr>
        <w:t>y</w:t>
      </w:r>
      <w:r w:rsidR="001A1550" w:rsidRPr="006E38D6">
        <w:rPr>
          <w:rFonts w:ascii="Palatino Linotype" w:hAnsi="Palatino Linotype" w:cs="Arial"/>
          <w:snapToGrid w:val="0"/>
          <w:sz w:val="16"/>
          <w:szCs w:val="16"/>
        </w:rPr>
        <w:t xml:space="preserve"> bude provedena podle položek, které jsou obsaženy v ROZPOČTU </w:t>
      </w:r>
      <w:r w:rsidR="001A1550" w:rsidRPr="006E38D6">
        <w:rPr>
          <w:rFonts w:ascii="Palatino Linotype" w:hAnsi="Palatino Linotype" w:cs="Arial"/>
          <w:b/>
          <w:snapToGrid w:val="0"/>
          <w:sz w:val="16"/>
          <w:szCs w:val="16"/>
        </w:rPr>
        <w:t>přílohy č. I.</w:t>
      </w:r>
      <w:r w:rsidR="001A1550" w:rsidRPr="006E38D6">
        <w:rPr>
          <w:rFonts w:ascii="Palatino Linotype" w:hAnsi="Palatino Linotype" w:cs="Arial"/>
          <w:snapToGrid w:val="0"/>
          <w:sz w:val="16"/>
          <w:szCs w:val="16"/>
        </w:rPr>
        <w:t xml:space="preserve"> této smlouvy. V případě, že v ROZPOČTU takové položky obsaženy nejsou, budou pro ocenění použity položky z ceníků stavebních prací RTS v aktuální cenové úrovni ke dni předání </w:t>
      </w:r>
      <w:r w:rsidR="001A1550" w:rsidRPr="006E38D6">
        <w:rPr>
          <w:rFonts w:ascii="Palatino Linotype" w:hAnsi="Palatino Linotype" w:cs="Arial"/>
          <w:caps/>
          <w:snapToGrid w:val="0"/>
          <w:sz w:val="16"/>
          <w:szCs w:val="16"/>
        </w:rPr>
        <w:t>nabídky</w:t>
      </w:r>
      <w:r w:rsidR="001A1550" w:rsidRPr="006E38D6">
        <w:rPr>
          <w:rFonts w:ascii="Palatino Linotype" w:hAnsi="Palatino Linotype" w:cs="Arial"/>
          <w:snapToGrid w:val="0"/>
          <w:sz w:val="16"/>
          <w:szCs w:val="16"/>
        </w:rPr>
        <w:t>, pokud ceníky RTS takové položky neobsahují, bude provedeno ocenění individuální kalkulací a předložením několika cenových nabídek podle situace na trhu.</w:t>
      </w:r>
    </w:p>
    <w:p w14:paraId="016041AA" w14:textId="77777777" w:rsidR="00125233" w:rsidRPr="006E38D6" w:rsidRDefault="00125233" w:rsidP="0094356C">
      <w:pPr>
        <w:widowControl w:val="0"/>
        <w:spacing w:before="60"/>
        <w:ind w:left="1418" w:hanging="709"/>
        <w:jc w:val="both"/>
        <w:rPr>
          <w:rFonts w:ascii="Palatino Linotype" w:hAnsi="Palatino Linotype" w:cs="Arial"/>
          <w:b/>
          <w:snapToGrid w:val="0"/>
          <w:sz w:val="18"/>
        </w:rPr>
      </w:pPr>
      <w:r w:rsidRPr="006E38D6">
        <w:rPr>
          <w:rFonts w:ascii="Palatino Linotype" w:hAnsi="Palatino Linotype" w:cs="Arial"/>
          <w:b/>
          <w:sz w:val="16"/>
          <w:szCs w:val="16"/>
        </w:rPr>
        <w:t>4.4.</w:t>
      </w:r>
      <w:r w:rsidR="0076778C" w:rsidRPr="006E38D6">
        <w:rPr>
          <w:rFonts w:ascii="Palatino Linotype" w:hAnsi="Palatino Linotype" w:cs="Arial"/>
          <w:b/>
          <w:sz w:val="16"/>
          <w:szCs w:val="16"/>
        </w:rPr>
        <w:t>3</w:t>
      </w:r>
      <w:r w:rsidRPr="006E38D6">
        <w:rPr>
          <w:rFonts w:ascii="Palatino Linotype" w:hAnsi="Palatino Linotype" w:cs="Arial"/>
          <w:b/>
          <w:sz w:val="16"/>
          <w:szCs w:val="16"/>
        </w:rPr>
        <w:t>.</w:t>
      </w:r>
      <w:r w:rsidRPr="006E38D6">
        <w:rPr>
          <w:rFonts w:ascii="Palatino Linotype" w:hAnsi="Palatino Linotype" w:cs="Arial"/>
          <w:b/>
          <w:snapToGrid w:val="0"/>
          <w:sz w:val="16"/>
          <w:szCs w:val="16"/>
        </w:rPr>
        <w:tab/>
      </w:r>
      <w:r w:rsidRPr="006E38D6">
        <w:rPr>
          <w:rFonts w:ascii="Palatino Linotype" w:hAnsi="Palatino Linotype" w:cs="Arial"/>
          <w:snapToGrid w:val="0"/>
          <w:sz w:val="16"/>
          <w:szCs w:val="16"/>
        </w:rPr>
        <w:t>Obě smluvní strany se zavazují, že ve všech případech shora uvedených budou jednat bez zbytečného odkladu.</w:t>
      </w:r>
    </w:p>
    <w:p w14:paraId="64C3D77E" w14:textId="77777777" w:rsidR="00125233" w:rsidRPr="006E38D6" w:rsidRDefault="00125233" w:rsidP="0094356C">
      <w:pPr>
        <w:widowControl w:val="0"/>
        <w:spacing w:before="120"/>
        <w:ind w:left="709" w:hanging="709"/>
        <w:jc w:val="both"/>
        <w:rPr>
          <w:rFonts w:ascii="Palatino Linotype" w:hAnsi="Palatino Linotype" w:cs="Arial"/>
          <w:snapToGrid w:val="0"/>
          <w:sz w:val="16"/>
          <w:szCs w:val="16"/>
        </w:rPr>
      </w:pPr>
      <w:r w:rsidRPr="00125233">
        <w:rPr>
          <w:rFonts w:ascii="Palatino Linotype" w:hAnsi="Palatino Linotype" w:cs="Arial"/>
          <w:b/>
          <w:snapToGrid w:val="0"/>
          <w:sz w:val="16"/>
          <w:szCs w:val="16"/>
        </w:rPr>
        <w:t>4.5.</w:t>
      </w:r>
      <w:r w:rsidRPr="00125233">
        <w:rPr>
          <w:rFonts w:ascii="Palatino Linotype" w:hAnsi="Palatino Linotype" w:cs="Arial"/>
          <w:b/>
          <w:snapToGrid w:val="0"/>
          <w:sz w:val="18"/>
        </w:rPr>
        <w:tab/>
      </w:r>
      <w:r w:rsidRPr="00125233">
        <w:rPr>
          <w:rFonts w:ascii="Palatino Linotype" w:hAnsi="Palatino Linotype" w:cs="Arial"/>
          <w:snapToGrid w:val="0"/>
          <w:sz w:val="16"/>
          <w:szCs w:val="16"/>
        </w:rPr>
        <w:t>Práce</w:t>
      </w:r>
      <w:r w:rsidR="006E38D6">
        <w:rPr>
          <w:rFonts w:ascii="Palatino Linotype" w:hAnsi="Palatino Linotype" w:cs="Arial"/>
          <w:snapToGrid w:val="0"/>
          <w:sz w:val="16"/>
          <w:szCs w:val="16"/>
        </w:rPr>
        <w:t xml:space="preserve"> a dodávky</w:t>
      </w:r>
      <w:r w:rsidRPr="00125233">
        <w:rPr>
          <w:rFonts w:ascii="Palatino Linotype" w:hAnsi="Palatino Linotype" w:cs="Arial"/>
          <w:snapToGrid w:val="0"/>
          <w:sz w:val="16"/>
          <w:szCs w:val="16"/>
        </w:rPr>
        <w:t xml:space="preserve">, které nebudou po dohodě smluvních stran provedeny, ačkoliv jsou součástí sjednaného předmětu </w:t>
      </w:r>
      <w:r w:rsidR="006E38D6" w:rsidRPr="006E38D6">
        <w:rPr>
          <w:rFonts w:ascii="Palatino Linotype" w:hAnsi="Palatino Linotype" w:cs="Arial"/>
          <w:snapToGrid w:val="0"/>
          <w:sz w:val="16"/>
          <w:szCs w:val="16"/>
        </w:rPr>
        <w:t>díla</w:t>
      </w:r>
      <w:r w:rsidRPr="006E38D6">
        <w:rPr>
          <w:rFonts w:ascii="Palatino Linotype" w:hAnsi="Palatino Linotype" w:cs="Arial"/>
          <w:snapToGrid w:val="0"/>
          <w:sz w:val="16"/>
          <w:szCs w:val="16"/>
        </w:rPr>
        <w:t>, budou z celkové ceny díla odečteny, přičemž se při jejich ocenění bude postupovat v souladu s</w:t>
      </w:r>
      <w:r w:rsidR="00A6468C" w:rsidRPr="006E38D6">
        <w:rPr>
          <w:rFonts w:ascii="Palatino Linotype" w:hAnsi="Palatino Linotype" w:cs="Arial"/>
          <w:snapToGrid w:val="0"/>
          <w:sz w:val="16"/>
          <w:szCs w:val="16"/>
        </w:rPr>
        <w:t> </w:t>
      </w:r>
      <w:r w:rsidRPr="006E38D6">
        <w:rPr>
          <w:rFonts w:ascii="Palatino Linotype" w:hAnsi="Palatino Linotype" w:cs="Arial"/>
          <w:snapToGrid w:val="0"/>
          <w:sz w:val="16"/>
          <w:szCs w:val="16"/>
        </w:rPr>
        <w:t>odst</w:t>
      </w:r>
      <w:r w:rsidR="00A6468C" w:rsidRPr="006E38D6">
        <w:rPr>
          <w:rFonts w:ascii="Palatino Linotype" w:hAnsi="Palatino Linotype" w:cs="Arial"/>
          <w:snapToGrid w:val="0"/>
          <w:sz w:val="16"/>
          <w:szCs w:val="16"/>
        </w:rPr>
        <w:t>.</w:t>
      </w:r>
      <w:r w:rsidRPr="006E38D6">
        <w:rPr>
          <w:rFonts w:ascii="Palatino Linotype" w:hAnsi="Palatino Linotype" w:cs="Arial"/>
          <w:snapToGrid w:val="0"/>
          <w:sz w:val="16"/>
          <w:szCs w:val="16"/>
        </w:rPr>
        <w:t xml:space="preserve"> 4.4.</w:t>
      </w:r>
      <w:r w:rsidR="0076778C" w:rsidRPr="006E38D6">
        <w:rPr>
          <w:rFonts w:ascii="Palatino Linotype" w:hAnsi="Palatino Linotype" w:cs="Arial"/>
          <w:snapToGrid w:val="0"/>
          <w:sz w:val="16"/>
          <w:szCs w:val="16"/>
        </w:rPr>
        <w:t>2</w:t>
      </w:r>
      <w:r w:rsidR="00DF5ED9" w:rsidRPr="006E38D6">
        <w:rPr>
          <w:rFonts w:ascii="Palatino Linotype" w:hAnsi="Palatino Linotype" w:cs="Arial"/>
          <w:snapToGrid w:val="0"/>
          <w:sz w:val="16"/>
          <w:szCs w:val="16"/>
        </w:rPr>
        <w:t>.</w:t>
      </w:r>
      <w:r w:rsidR="0022553D" w:rsidRPr="006E38D6">
        <w:rPr>
          <w:rFonts w:ascii="Palatino Linotype" w:hAnsi="Palatino Linotype" w:cs="Arial"/>
          <w:snapToGrid w:val="0"/>
          <w:sz w:val="16"/>
          <w:szCs w:val="16"/>
        </w:rPr>
        <w:t xml:space="preserve"> této smlouvy.</w:t>
      </w:r>
    </w:p>
    <w:p w14:paraId="799A1487" w14:textId="77777777" w:rsidR="00376B42" w:rsidRDefault="00376B42" w:rsidP="0094356C">
      <w:pPr>
        <w:pStyle w:val="Import4"/>
        <w:widowControl w:val="0"/>
        <w:suppressAutoHyphens w:val="0"/>
        <w:spacing w:before="240" w:line="240" w:lineRule="auto"/>
        <w:ind w:left="4031" w:hanging="4031"/>
        <w:jc w:val="center"/>
        <w:rPr>
          <w:rFonts w:ascii="Palatino Linotype" w:hAnsi="Palatino Linotype" w:cs="Arial"/>
          <w:b/>
        </w:rPr>
      </w:pPr>
    </w:p>
    <w:p w14:paraId="482EFA94" w14:textId="3FC4BD2C" w:rsidR="00125233" w:rsidRPr="00125233" w:rsidRDefault="00125233" w:rsidP="0094356C">
      <w:pPr>
        <w:pStyle w:val="Import4"/>
        <w:widowControl w:val="0"/>
        <w:suppressAutoHyphens w:val="0"/>
        <w:spacing w:before="240" w:line="240" w:lineRule="auto"/>
        <w:ind w:left="4031" w:hanging="4031"/>
        <w:jc w:val="center"/>
        <w:rPr>
          <w:rFonts w:ascii="Palatino Linotype" w:hAnsi="Palatino Linotype" w:cs="Arial"/>
          <w:b/>
        </w:rPr>
      </w:pPr>
      <w:r w:rsidRPr="00125233">
        <w:rPr>
          <w:rFonts w:ascii="Palatino Linotype" w:hAnsi="Palatino Linotype" w:cs="Arial"/>
          <w:b/>
        </w:rPr>
        <w:lastRenderedPageBreak/>
        <w:t>Článek V. Platební podmínky</w:t>
      </w:r>
    </w:p>
    <w:p w14:paraId="4D4FE418" w14:textId="77777777" w:rsidR="00293C63" w:rsidRPr="00251E32" w:rsidRDefault="00293C63" w:rsidP="00293C63">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251E32">
        <w:rPr>
          <w:rFonts w:ascii="Palatino Linotype" w:hAnsi="Palatino Linotype" w:cs="Arial"/>
          <w:b/>
          <w:sz w:val="16"/>
          <w:szCs w:val="16"/>
        </w:rPr>
        <w:t>5.1.</w:t>
      </w:r>
      <w:r w:rsidRPr="00251E32">
        <w:rPr>
          <w:rFonts w:ascii="Palatino Linotype" w:hAnsi="Palatino Linotype" w:cs="Arial"/>
          <w:sz w:val="16"/>
          <w:szCs w:val="16"/>
        </w:rPr>
        <w:tab/>
        <w:t>Objednatel nebude poskytovat zálohy na provádění díla. Objednatel uhradí cenu díla na základě faktur</w:t>
      </w:r>
      <w:r w:rsidR="00967ADB">
        <w:rPr>
          <w:rFonts w:ascii="Palatino Linotype" w:hAnsi="Palatino Linotype" w:cs="Arial"/>
          <w:sz w:val="16"/>
          <w:szCs w:val="16"/>
        </w:rPr>
        <w:t>y</w:t>
      </w:r>
      <w:r w:rsidRPr="00251E32">
        <w:rPr>
          <w:rFonts w:ascii="Palatino Linotype" w:hAnsi="Palatino Linotype" w:cs="Arial"/>
          <w:sz w:val="16"/>
          <w:szCs w:val="16"/>
        </w:rPr>
        <w:t xml:space="preserve"> – daňov</w:t>
      </w:r>
      <w:r w:rsidR="00967ADB">
        <w:rPr>
          <w:rFonts w:ascii="Palatino Linotype" w:hAnsi="Palatino Linotype" w:cs="Arial"/>
          <w:sz w:val="16"/>
          <w:szCs w:val="16"/>
        </w:rPr>
        <w:t xml:space="preserve">ého </w:t>
      </w:r>
      <w:r w:rsidRPr="00251E32">
        <w:rPr>
          <w:rFonts w:ascii="Palatino Linotype" w:hAnsi="Palatino Linotype" w:cs="Arial"/>
          <w:sz w:val="16"/>
          <w:szCs w:val="16"/>
        </w:rPr>
        <w:t>doklad</w:t>
      </w:r>
      <w:r w:rsidR="00967ADB">
        <w:rPr>
          <w:rFonts w:ascii="Palatino Linotype" w:hAnsi="Palatino Linotype" w:cs="Arial"/>
          <w:sz w:val="16"/>
          <w:szCs w:val="16"/>
        </w:rPr>
        <w:t>u</w:t>
      </w:r>
      <w:r w:rsidRPr="00251E32">
        <w:rPr>
          <w:rFonts w:ascii="Palatino Linotype" w:hAnsi="Palatino Linotype" w:cs="Arial"/>
          <w:sz w:val="16"/>
          <w:szCs w:val="16"/>
        </w:rPr>
        <w:t>, vystaven</w:t>
      </w:r>
      <w:r w:rsidR="00967ADB">
        <w:rPr>
          <w:rFonts w:ascii="Palatino Linotype" w:hAnsi="Palatino Linotype" w:cs="Arial"/>
          <w:sz w:val="16"/>
          <w:szCs w:val="16"/>
        </w:rPr>
        <w:t>ého</w:t>
      </w:r>
      <w:r w:rsidRPr="00251E32">
        <w:rPr>
          <w:rFonts w:ascii="Palatino Linotype" w:hAnsi="Palatino Linotype" w:cs="Arial"/>
          <w:sz w:val="16"/>
          <w:szCs w:val="16"/>
        </w:rPr>
        <w:t xml:space="preserve"> Zhotovitelem </w:t>
      </w:r>
      <w:r w:rsidR="00967ADB">
        <w:rPr>
          <w:rFonts w:ascii="Palatino Linotype" w:hAnsi="Palatino Linotype" w:cs="Arial"/>
          <w:sz w:val="16"/>
          <w:szCs w:val="16"/>
        </w:rPr>
        <w:t xml:space="preserve">k </w:t>
      </w:r>
      <w:r w:rsidR="00967ADB" w:rsidRPr="00251E32">
        <w:rPr>
          <w:rFonts w:ascii="Palatino Linotype" w:hAnsi="Palatino Linotype" w:cs="Arial"/>
          <w:sz w:val="16"/>
          <w:szCs w:val="16"/>
        </w:rPr>
        <w:t>termínu podle čl. II. odst. 2.2.</w:t>
      </w:r>
      <w:r w:rsidR="00967ADB">
        <w:rPr>
          <w:rFonts w:ascii="Palatino Linotype" w:hAnsi="Palatino Linotype" w:cs="Arial"/>
          <w:sz w:val="16"/>
          <w:szCs w:val="16"/>
        </w:rPr>
        <w:t>4</w:t>
      </w:r>
      <w:r w:rsidR="00967ADB" w:rsidRPr="00251E32">
        <w:rPr>
          <w:rFonts w:ascii="Palatino Linotype" w:hAnsi="Palatino Linotype" w:cs="Arial"/>
          <w:sz w:val="16"/>
          <w:szCs w:val="16"/>
        </w:rPr>
        <w:t>. této smlouvy</w:t>
      </w:r>
      <w:r w:rsidR="00967ADB">
        <w:rPr>
          <w:rFonts w:ascii="Palatino Linotype" w:hAnsi="Palatino Linotype" w:cs="Arial"/>
          <w:sz w:val="16"/>
          <w:szCs w:val="16"/>
        </w:rPr>
        <w:t>.</w:t>
      </w:r>
    </w:p>
    <w:p w14:paraId="0CEE4EE1" w14:textId="77777777" w:rsidR="00293C63" w:rsidRPr="00251E32" w:rsidRDefault="00293C63" w:rsidP="00293C63">
      <w:pPr>
        <w:pStyle w:val="Import5"/>
        <w:widowControl w:val="0"/>
        <w:tabs>
          <w:tab w:val="clear" w:pos="720"/>
          <w:tab w:val="clear" w:pos="1584"/>
          <w:tab w:val="left" w:pos="1418"/>
        </w:tabs>
        <w:suppressAutoHyphens w:val="0"/>
        <w:spacing w:before="60" w:line="240" w:lineRule="auto"/>
        <w:ind w:left="709" w:hanging="709"/>
        <w:jc w:val="both"/>
        <w:rPr>
          <w:rFonts w:ascii="Palatino Linotype" w:hAnsi="Palatino Linotype" w:cs="Arial"/>
          <w:sz w:val="16"/>
          <w:szCs w:val="16"/>
        </w:rPr>
      </w:pPr>
      <w:r w:rsidRPr="00FB7D81">
        <w:rPr>
          <w:rFonts w:ascii="Palatino Linotype" w:hAnsi="Palatino Linotype" w:cs="Arial"/>
          <w:b/>
          <w:sz w:val="16"/>
          <w:szCs w:val="16"/>
        </w:rPr>
        <w:t>5.2.</w:t>
      </w:r>
      <w:r w:rsidRPr="00FB7D81">
        <w:rPr>
          <w:rFonts w:ascii="Palatino Linotype" w:hAnsi="Palatino Linotype" w:cs="Arial"/>
          <w:sz w:val="16"/>
          <w:szCs w:val="16"/>
        </w:rPr>
        <w:tab/>
        <w:t>Podkladem k vystavení faktury j</w:t>
      </w:r>
      <w:r w:rsidR="00967ADB" w:rsidRPr="00FB7D81">
        <w:rPr>
          <w:rFonts w:ascii="Palatino Linotype" w:hAnsi="Palatino Linotype" w:cs="Arial"/>
          <w:sz w:val="16"/>
          <w:szCs w:val="16"/>
        </w:rPr>
        <w:t>e</w:t>
      </w:r>
      <w:r w:rsidRPr="00FB7D81">
        <w:rPr>
          <w:rFonts w:ascii="Palatino Linotype" w:hAnsi="Palatino Linotype" w:cs="Arial"/>
          <w:sz w:val="16"/>
          <w:szCs w:val="16"/>
        </w:rPr>
        <w:t xml:space="preserve"> </w:t>
      </w:r>
      <w:r w:rsidR="00967ADB" w:rsidRPr="00FB7D81">
        <w:rPr>
          <w:rFonts w:ascii="Palatino Linotype" w:hAnsi="Palatino Linotype" w:cs="Arial"/>
          <w:sz w:val="16"/>
          <w:szCs w:val="16"/>
        </w:rPr>
        <w:t>Protokol o předání a převzetí díla podle čl. XII. odst. 12.2. této smlouvy.</w:t>
      </w:r>
    </w:p>
    <w:p w14:paraId="2D54BF44" w14:textId="77777777" w:rsidR="00293C63" w:rsidRPr="00251E32" w:rsidRDefault="00293C63" w:rsidP="00293C63">
      <w:pPr>
        <w:pStyle w:val="Import3"/>
        <w:widowControl w:val="0"/>
        <w:tabs>
          <w:tab w:val="clear" w:pos="720"/>
          <w:tab w:val="left" w:pos="709"/>
        </w:tabs>
        <w:suppressAutoHyphens w:val="0"/>
        <w:spacing w:before="120" w:line="240" w:lineRule="auto"/>
        <w:ind w:left="709" w:hanging="709"/>
        <w:jc w:val="both"/>
        <w:rPr>
          <w:rFonts w:ascii="Palatino Linotype" w:hAnsi="Palatino Linotype" w:cs="Arial"/>
          <w:sz w:val="16"/>
          <w:szCs w:val="16"/>
        </w:rPr>
      </w:pPr>
      <w:r w:rsidRPr="00251E32">
        <w:rPr>
          <w:rFonts w:ascii="Palatino Linotype" w:hAnsi="Palatino Linotype" w:cs="Arial"/>
          <w:b/>
          <w:sz w:val="16"/>
          <w:szCs w:val="16"/>
        </w:rPr>
        <w:t>5.3.</w:t>
      </w:r>
      <w:r w:rsidRPr="00251E32">
        <w:rPr>
          <w:rFonts w:ascii="Palatino Linotype" w:hAnsi="Palatino Linotype" w:cs="Arial"/>
          <w:sz w:val="16"/>
          <w:szCs w:val="16"/>
        </w:rPr>
        <w:tab/>
        <w:t>Každá faktura Zhotovitele musí splňovat náležitosti daňového dokladu podle v rozhodné době účinných právních předpisů a dále musí obsahovat:</w:t>
      </w:r>
    </w:p>
    <w:p w14:paraId="273A7004" w14:textId="77777777" w:rsidR="00125233" w:rsidRPr="00251E32" w:rsidRDefault="00125233" w:rsidP="0094356C">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16"/>
          <w:szCs w:val="16"/>
        </w:rPr>
      </w:pPr>
      <w:r w:rsidRPr="00251E32">
        <w:rPr>
          <w:rFonts w:ascii="Palatino Linotype" w:hAnsi="Palatino Linotype" w:cs="Arial"/>
          <w:sz w:val="16"/>
          <w:szCs w:val="16"/>
        </w:rPr>
        <w:t>číslo smlouvy;</w:t>
      </w:r>
    </w:p>
    <w:p w14:paraId="07E81AE7" w14:textId="77777777" w:rsidR="00125233" w:rsidRPr="00251E32" w:rsidRDefault="00125233" w:rsidP="0094356C">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16"/>
          <w:szCs w:val="16"/>
        </w:rPr>
      </w:pPr>
      <w:r w:rsidRPr="00251E32">
        <w:rPr>
          <w:rFonts w:ascii="Palatino Linotype" w:hAnsi="Palatino Linotype" w:cs="Arial"/>
          <w:sz w:val="16"/>
          <w:szCs w:val="16"/>
        </w:rPr>
        <w:t>číslo faktury;</w:t>
      </w:r>
    </w:p>
    <w:p w14:paraId="6E5CD466" w14:textId="77777777" w:rsidR="00125233" w:rsidRPr="00251E32" w:rsidRDefault="00125233" w:rsidP="0094356C">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16"/>
          <w:szCs w:val="16"/>
        </w:rPr>
      </w:pPr>
      <w:r w:rsidRPr="00251E32">
        <w:rPr>
          <w:rFonts w:ascii="Palatino Linotype" w:hAnsi="Palatino Linotype" w:cs="Arial"/>
          <w:sz w:val="16"/>
          <w:szCs w:val="16"/>
        </w:rPr>
        <w:t>den uskutečnění zdanitelného plnění;</w:t>
      </w:r>
    </w:p>
    <w:p w14:paraId="7A4D4E01" w14:textId="77777777" w:rsidR="00125233" w:rsidRPr="00251E32" w:rsidRDefault="00125233" w:rsidP="0094356C">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16"/>
          <w:szCs w:val="16"/>
        </w:rPr>
      </w:pPr>
      <w:r w:rsidRPr="00251E32">
        <w:rPr>
          <w:rFonts w:ascii="Palatino Linotype" w:hAnsi="Palatino Linotype" w:cs="Arial"/>
          <w:sz w:val="16"/>
          <w:szCs w:val="16"/>
        </w:rPr>
        <w:t>den splatnosti faktury;</w:t>
      </w:r>
    </w:p>
    <w:p w14:paraId="02B66D6F" w14:textId="77777777" w:rsidR="00125233" w:rsidRPr="00251E32" w:rsidRDefault="00125233" w:rsidP="0094356C">
      <w:pPr>
        <w:pStyle w:val="Import6"/>
        <w:widowControl w:val="0"/>
        <w:numPr>
          <w:ilvl w:val="0"/>
          <w:numId w:val="2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ind w:left="2127" w:hanging="709"/>
        <w:jc w:val="both"/>
        <w:rPr>
          <w:rFonts w:ascii="Palatino Linotype" w:hAnsi="Palatino Linotype" w:cs="Arial"/>
          <w:sz w:val="16"/>
          <w:szCs w:val="16"/>
        </w:rPr>
      </w:pPr>
      <w:r w:rsidRPr="00251E32">
        <w:rPr>
          <w:rFonts w:ascii="Palatino Linotype" w:hAnsi="Palatino Linotype" w:cs="Arial"/>
          <w:sz w:val="16"/>
          <w:szCs w:val="16"/>
        </w:rPr>
        <w:t>označení díla.</w:t>
      </w:r>
    </w:p>
    <w:p w14:paraId="2B90F28C" w14:textId="77777777" w:rsidR="00125233" w:rsidRPr="00251E32" w:rsidRDefault="00043D16" w:rsidP="0094356C">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jc w:val="both"/>
        <w:rPr>
          <w:rFonts w:ascii="Palatino Linotype" w:hAnsi="Palatino Linotype" w:cs="Arial"/>
          <w:sz w:val="16"/>
          <w:szCs w:val="16"/>
        </w:rPr>
      </w:pPr>
      <w:r w:rsidRPr="00251E32">
        <w:rPr>
          <w:rFonts w:ascii="Palatino Linotype" w:hAnsi="Palatino Linotype" w:cs="Arial"/>
          <w:sz w:val="16"/>
          <w:szCs w:val="16"/>
        </w:rPr>
        <w:t>F</w:t>
      </w:r>
      <w:r w:rsidR="00125233" w:rsidRPr="00251E32">
        <w:rPr>
          <w:rFonts w:ascii="Palatino Linotype" w:hAnsi="Palatino Linotype" w:cs="Arial"/>
          <w:sz w:val="16"/>
          <w:szCs w:val="16"/>
        </w:rPr>
        <w:t>aktura Zhotovitele musí v příloze obsahovat</w:t>
      </w:r>
      <w:r w:rsidR="00AC01EA" w:rsidRPr="00251E32">
        <w:rPr>
          <w:rFonts w:ascii="Palatino Linotype" w:hAnsi="Palatino Linotype" w:cs="Arial"/>
          <w:sz w:val="16"/>
          <w:szCs w:val="16"/>
        </w:rPr>
        <w:t xml:space="preserve"> kopii protokolu podle odst. 5.2. této smlouvy</w:t>
      </w:r>
      <w:r w:rsidRPr="00251E32">
        <w:rPr>
          <w:rFonts w:ascii="Palatino Linotype" w:hAnsi="Palatino Linotype" w:cs="Arial"/>
          <w:sz w:val="16"/>
          <w:szCs w:val="16"/>
        </w:rPr>
        <w:t xml:space="preserve"> a soupis provedených prací a dodávek.</w:t>
      </w:r>
    </w:p>
    <w:p w14:paraId="72B5B9AE" w14:textId="77777777" w:rsidR="00125233" w:rsidRPr="00AC01EA"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snapToGrid w:val="0"/>
          <w:sz w:val="16"/>
          <w:szCs w:val="16"/>
        </w:rPr>
      </w:pPr>
      <w:r w:rsidRPr="00AC01EA">
        <w:rPr>
          <w:rFonts w:ascii="Palatino Linotype" w:hAnsi="Palatino Linotype"/>
          <w:b/>
          <w:sz w:val="16"/>
          <w:szCs w:val="16"/>
        </w:rPr>
        <w:t>5.</w:t>
      </w:r>
      <w:r w:rsidR="00AC01EA" w:rsidRPr="00AC01EA">
        <w:rPr>
          <w:rFonts w:ascii="Palatino Linotype" w:hAnsi="Palatino Linotype"/>
          <w:b/>
          <w:sz w:val="16"/>
          <w:szCs w:val="16"/>
        </w:rPr>
        <w:t>4</w:t>
      </w:r>
      <w:r w:rsidRPr="00AC01EA">
        <w:rPr>
          <w:rFonts w:ascii="Palatino Linotype" w:hAnsi="Palatino Linotype"/>
          <w:b/>
          <w:sz w:val="16"/>
          <w:szCs w:val="16"/>
        </w:rPr>
        <w:t>.</w:t>
      </w:r>
      <w:r w:rsidRPr="00AC01EA">
        <w:rPr>
          <w:rFonts w:ascii="Palatino Linotype" w:hAnsi="Palatino Linotype"/>
          <w:b/>
          <w:sz w:val="16"/>
          <w:szCs w:val="16"/>
        </w:rPr>
        <w:tab/>
      </w:r>
      <w:r w:rsidRPr="00AC01EA">
        <w:rPr>
          <w:rFonts w:ascii="Palatino Linotype" w:hAnsi="Palatino Linotype"/>
          <w:snapToGrid w:val="0"/>
          <w:sz w:val="16"/>
          <w:szCs w:val="16"/>
        </w:rPr>
        <w:t xml:space="preserve">Bude-li faktura obsahovat nesprávné nebo neúplné údaje a náležitosti </w:t>
      </w:r>
      <w:r w:rsidRPr="00AC01EA">
        <w:rPr>
          <w:rFonts w:ascii="Palatino Linotype" w:hAnsi="Palatino Linotype"/>
          <w:sz w:val="16"/>
          <w:szCs w:val="16"/>
        </w:rPr>
        <w:t>uvedené v </w:t>
      </w:r>
      <w:r w:rsidRPr="00AC01EA">
        <w:rPr>
          <w:rFonts w:ascii="Palatino Linotype" w:hAnsi="Palatino Linotype" w:cs="Arial"/>
          <w:sz w:val="16"/>
          <w:szCs w:val="16"/>
        </w:rPr>
        <w:t>odstavcích</w:t>
      </w:r>
      <w:r w:rsidRPr="00AC01EA">
        <w:rPr>
          <w:rFonts w:ascii="Palatino Linotype" w:hAnsi="Palatino Linotype"/>
          <w:sz w:val="16"/>
          <w:szCs w:val="16"/>
        </w:rPr>
        <w:t xml:space="preserve"> 5.</w:t>
      </w:r>
      <w:r w:rsidR="00AC01EA" w:rsidRPr="00AC01EA">
        <w:rPr>
          <w:rFonts w:ascii="Palatino Linotype" w:hAnsi="Palatino Linotype"/>
          <w:sz w:val="16"/>
          <w:szCs w:val="16"/>
        </w:rPr>
        <w:t>2</w:t>
      </w:r>
      <w:r w:rsidRPr="00AC01EA">
        <w:rPr>
          <w:rFonts w:ascii="Palatino Linotype" w:hAnsi="Palatino Linotype"/>
          <w:sz w:val="16"/>
          <w:szCs w:val="16"/>
        </w:rPr>
        <w:t>. a 5.</w:t>
      </w:r>
      <w:r w:rsidR="00AC01EA" w:rsidRPr="00AC01EA">
        <w:rPr>
          <w:rFonts w:ascii="Palatino Linotype" w:hAnsi="Palatino Linotype"/>
          <w:sz w:val="16"/>
          <w:szCs w:val="16"/>
        </w:rPr>
        <w:t>3</w:t>
      </w:r>
      <w:r w:rsidRPr="00AC01EA">
        <w:rPr>
          <w:rFonts w:ascii="Palatino Linotype" w:hAnsi="Palatino Linotype"/>
          <w:sz w:val="16"/>
          <w:szCs w:val="16"/>
        </w:rPr>
        <w:t>. této smlouvy,</w:t>
      </w:r>
      <w:r w:rsidRPr="00AC01EA">
        <w:rPr>
          <w:rFonts w:ascii="Palatino Linotype" w:hAnsi="Palatino Linotype"/>
          <w:snapToGrid w:val="0"/>
          <w:sz w:val="16"/>
          <w:szCs w:val="16"/>
        </w:rPr>
        <w:t xml:space="preserve"> je Objednatel oprávněn ji do data splatnosti vrátit Zhotoviteli. Po opravě faktury předloží Zhotovitel Objednateli novou fakturu se splatností uvedenou v</w:t>
      </w:r>
      <w:r w:rsidR="0068532A" w:rsidRPr="00AC01EA">
        <w:rPr>
          <w:rFonts w:ascii="Palatino Linotype" w:hAnsi="Palatino Linotype"/>
          <w:snapToGrid w:val="0"/>
          <w:sz w:val="16"/>
          <w:szCs w:val="16"/>
        </w:rPr>
        <w:t> odst.</w:t>
      </w:r>
      <w:r w:rsidRPr="00AC01EA">
        <w:rPr>
          <w:rFonts w:ascii="Palatino Linotype" w:hAnsi="Palatino Linotype"/>
          <w:snapToGrid w:val="0"/>
          <w:sz w:val="16"/>
          <w:szCs w:val="16"/>
        </w:rPr>
        <w:t xml:space="preserve"> 5.</w:t>
      </w:r>
      <w:r w:rsidR="00950BBF" w:rsidRPr="00AC01EA">
        <w:rPr>
          <w:rFonts w:ascii="Palatino Linotype" w:hAnsi="Palatino Linotype"/>
          <w:snapToGrid w:val="0"/>
          <w:sz w:val="16"/>
          <w:szCs w:val="16"/>
        </w:rPr>
        <w:t>5</w:t>
      </w:r>
      <w:r w:rsidRPr="00AC01EA">
        <w:rPr>
          <w:rFonts w:ascii="Palatino Linotype" w:hAnsi="Palatino Linotype"/>
          <w:snapToGrid w:val="0"/>
          <w:sz w:val="16"/>
          <w:szCs w:val="16"/>
        </w:rPr>
        <w:t xml:space="preserve">. této smlouvy. </w:t>
      </w:r>
    </w:p>
    <w:p w14:paraId="40A12A5E" w14:textId="77777777" w:rsidR="00125233" w:rsidRDefault="00125233" w:rsidP="00347688">
      <w:pPr>
        <w:pStyle w:val="Nadpis6"/>
        <w:widowControl w:val="0"/>
        <w:spacing w:before="120" w:after="0"/>
        <w:ind w:left="709" w:hanging="709"/>
        <w:jc w:val="both"/>
        <w:rPr>
          <w:rFonts w:ascii="Palatino Linotype" w:hAnsi="Palatino Linotype" w:cs="Arial"/>
          <w:b w:val="0"/>
          <w:color w:val="D99594"/>
          <w:sz w:val="16"/>
          <w:szCs w:val="16"/>
        </w:rPr>
      </w:pPr>
      <w:r w:rsidRPr="00125233">
        <w:rPr>
          <w:rFonts w:ascii="Palatino Linotype" w:hAnsi="Palatino Linotype" w:cs="Arial"/>
          <w:sz w:val="16"/>
          <w:szCs w:val="16"/>
        </w:rPr>
        <w:t>5.5.</w:t>
      </w:r>
      <w:r w:rsidRPr="00125233">
        <w:rPr>
          <w:rFonts w:ascii="Palatino Linotype" w:hAnsi="Palatino Linotype" w:cs="Arial"/>
          <w:sz w:val="16"/>
          <w:szCs w:val="16"/>
        </w:rPr>
        <w:tab/>
      </w:r>
      <w:r w:rsidRPr="00125233">
        <w:rPr>
          <w:rFonts w:ascii="Palatino Linotype" w:hAnsi="Palatino Linotype" w:cs="Arial"/>
          <w:b w:val="0"/>
          <w:sz w:val="16"/>
          <w:szCs w:val="16"/>
        </w:rPr>
        <w:t>Splatnost faktur je do 30 kalendářních dnů ode dne jejich</w:t>
      </w:r>
      <w:r w:rsidR="008A1DA0">
        <w:rPr>
          <w:rFonts w:ascii="Palatino Linotype" w:hAnsi="Palatino Linotype" w:cs="Arial"/>
          <w:b w:val="0"/>
          <w:sz w:val="16"/>
          <w:szCs w:val="16"/>
        </w:rPr>
        <w:t xml:space="preserve"> prokazatelného</w:t>
      </w:r>
      <w:r w:rsidRPr="00125233">
        <w:rPr>
          <w:rFonts w:ascii="Palatino Linotype" w:hAnsi="Palatino Linotype" w:cs="Arial"/>
          <w:b w:val="0"/>
          <w:sz w:val="16"/>
          <w:szCs w:val="16"/>
        </w:rPr>
        <w:t xml:space="preserve"> doručení Objednateli do sídla Objednatele uvedeného v záhlaví smlouvy. Datem uskutečněného zdanitelného plnění je den </w:t>
      </w:r>
      <w:r w:rsidR="00AC01EA">
        <w:rPr>
          <w:rFonts w:ascii="Palatino Linotype" w:hAnsi="Palatino Linotype" w:cs="Arial"/>
          <w:b w:val="0"/>
          <w:sz w:val="16"/>
          <w:szCs w:val="16"/>
        </w:rPr>
        <w:t>podpisu protokolu podle odst. 5.2. této smlouvy.</w:t>
      </w:r>
      <w:r w:rsidRPr="00125233">
        <w:rPr>
          <w:rFonts w:ascii="Palatino Linotype" w:hAnsi="Palatino Linotype" w:cs="Arial"/>
          <w:b w:val="0"/>
          <w:color w:val="D99594"/>
          <w:sz w:val="16"/>
          <w:szCs w:val="16"/>
        </w:rPr>
        <w:t xml:space="preserve"> </w:t>
      </w:r>
    </w:p>
    <w:p w14:paraId="01E33031" w14:textId="77777777" w:rsidR="00325B8F" w:rsidRPr="00AF6872" w:rsidRDefault="00325B8F" w:rsidP="00347688">
      <w:pPr>
        <w:spacing w:before="120"/>
        <w:ind w:left="703" w:hanging="703"/>
        <w:jc w:val="both"/>
        <w:rPr>
          <w:rFonts w:ascii="Palatino Linotype" w:hAnsi="Palatino Linotype" w:cs="Arial"/>
          <w:bCs/>
          <w:sz w:val="16"/>
          <w:szCs w:val="16"/>
        </w:rPr>
      </w:pPr>
      <w:r w:rsidRPr="00AF6872">
        <w:rPr>
          <w:rFonts w:ascii="Palatino Linotype" w:hAnsi="Palatino Linotype" w:cs="Arial"/>
          <w:bCs/>
          <w:sz w:val="16"/>
          <w:szCs w:val="16"/>
        </w:rPr>
        <w:t>5.6.</w:t>
      </w:r>
      <w:r w:rsidRPr="00AF6872">
        <w:rPr>
          <w:rFonts w:ascii="Palatino Linotype" w:hAnsi="Palatino Linotype" w:cs="Arial"/>
          <w:bCs/>
          <w:sz w:val="16"/>
          <w:szCs w:val="16"/>
        </w:rPr>
        <w:tab/>
        <w:t xml:space="preserve">Zhotovitel prohlašuje a svým podpisem v závěru </w:t>
      </w:r>
      <w:r w:rsidR="00347688" w:rsidRPr="00AF6872">
        <w:rPr>
          <w:rFonts w:ascii="Palatino Linotype" w:hAnsi="Palatino Linotype" w:cs="Arial"/>
          <w:bCs/>
          <w:sz w:val="16"/>
          <w:szCs w:val="16"/>
        </w:rPr>
        <w:t>této s</w:t>
      </w:r>
      <w:r w:rsidRPr="00AF6872">
        <w:rPr>
          <w:rFonts w:ascii="Palatino Linotype" w:hAnsi="Palatino Linotype" w:cs="Arial"/>
          <w:bCs/>
          <w:sz w:val="16"/>
          <w:szCs w:val="16"/>
        </w:rPr>
        <w:t>mlouvy potvrzuje pod sankcí smluvní pokuty sjednané v čl. 14 odst. 14.12. Smlouvy, že</w:t>
      </w:r>
      <w:r w:rsidR="003E0664" w:rsidRPr="00AF6872">
        <w:rPr>
          <w:rFonts w:ascii="Palatino Linotype" w:hAnsi="Palatino Linotype" w:cs="Arial"/>
          <w:bCs/>
          <w:sz w:val="16"/>
          <w:szCs w:val="16"/>
        </w:rPr>
        <w:t xml:space="preserve"> ke dni uzavření Smlouvy není veden v rejstříku nespolehlivých plátců DPH, a pro případ, že se stane nespolehlivým plátcem DPH až po uzavření této Smlouvy, zavazuje se bezodkladně a prokazatelně po vydání rozhodnutí správce daně podle §</w:t>
      </w:r>
      <w:r w:rsidR="00347688" w:rsidRPr="00AF6872">
        <w:rPr>
          <w:rFonts w:ascii="Palatino Linotype" w:hAnsi="Palatino Linotype" w:cs="Arial"/>
          <w:bCs/>
          <w:sz w:val="16"/>
          <w:szCs w:val="16"/>
        </w:rPr>
        <w:t xml:space="preserve"> </w:t>
      </w:r>
      <w:r w:rsidR="003E0664" w:rsidRPr="00AF6872">
        <w:rPr>
          <w:rFonts w:ascii="Palatino Linotype" w:hAnsi="Palatino Linotype" w:cs="Arial"/>
          <w:bCs/>
          <w:sz w:val="16"/>
          <w:szCs w:val="16"/>
        </w:rPr>
        <w:t>1</w:t>
      </w:r>
      <w:r w:rsidR="00347688" w:rsidRPr="00AF6872">
        <w:rPr>
          <w:rFonts w:ascii="Palatino Linotype" w:hAnsi="Palatino Linotype" w:cs="Arial"/>
          <w:bCs/>
          <w:sz w:val="16"/>
          <w:szCs w:val="16"/>
        </w:rPr>
        <w:t xml:space="preserve">06a zákona </w:t>
      </w:r>
      <w:r w:rsidR="003E0664" w:rsidRPr="00AF6872">
        <w:rPr>
          <w:rFonts w:ascii="Palatino Linotype" w:hAnsi="Palatino Linotype" w:cs="Arial"/>
          <w:bCs/>
          <w:sz w:val="16"/>
          <w:szCs w:val="16"/>
        </w:rPr>
        <w:t>č. 235/2004 Sb., o dani z přidané hodnoty, ve znění pozdějších předpisů (dále jen „ZDPH“).</w:t>
      </w:r>
    </w:p>
    <w:p w14:paraId="03BC8BB1" w14:textId="77777777" w:rsidR="003E0664" w:rsidRPr="00AF6872" w:rsidRDefault="003E0664" w:rsidP="00347688">
      <w:pPr>
        <w:spacing w:before="120"/>
        <w:ind w:left="703" w:hanging="703"/>
        <w:jc w:val="both"/>
        <w:rPr>
          <w:rFonts w:ascii="Palatino Linotype" w:hAnsi="Palatino Linotype" w:cs="Arial"/>
          <w:bCs/>
          <w:sz w:val="16"/>
          <w:szCs w:val="16"/>
        </w:rPr>
      </w:pPr>
      <w:r w:rsidRPr="00AF6872">
        <w:rPr>
          <w:rFonts w:ascii="Palatino Linotype" w:hAnsi="Palatino Linotype" w:cs="Arial"/>
          <w:bCs/>
          <w:sz w:val="16"/>
          <w:szCs w:val="16"/>
        </w:rPr>
        <w:t>5.7.</w:t>
      </w:r>
      <w:r w:rsidRPr="00AF6872">
        <w:rPr>
          <w:rFonts w:ascii="Palatino Linotype" w:hAnsi="Palatino Linotype" w:cs="Arial"/>
          <w:bCs/>
          <w:sz w:val="16"/>
          <w:szCs w:val="16"/>
        </w:rPr>
        <w:tab/>
        <w:t xml:space="preserve">Pokud </w:t>
      </w:r>
      <w:r w:rsidR="0023581C">
        <w:rPr>
          <w:rFonts w:ascii="Palatino Linotype" w:hAnsi="Palatino Linotype" w:cs="Arial"/>
          <w:bCs/>
          <w:sz w:val="16"/>
          <w:szCs w:val="16"/>
        </w:rPr>
        <w:t>O</w:t>
      </w:r>
      <w:r w:rsidRPr="00AF6872">
        <w:rPr>
          <w:rFonts w:ascii="Palatino Linotype" w:hAnsi="Palatino Linotype" w:cs="Arial"/>
          <w:bCs/>
          <w:sz w:val="16"/>
          <w:szCs w:val="16"/>
        </w:rPr>
        <w:t xml:space="preserve">bjednatel jako příjemce zdanitelného plnění zjistí po doručení daňového dokladu (faktury), že </w:t>
      </w:r>
      <w:r w:rsidR="0023581C">
        <w:rPr>
          <w:rFonts w:ascii="Palatino Linotype" w:hAnsi="Palatino Linotype" w:cs="Arial"/>
          <w:bCs/>
          <w:sz w:val="16"/>
          <w:szCs w:val="16"/>
        </w:rPr>
        <w:t>Z</w:t>
      </w:r>
      <w:r w:rsidRPr="00AF6872">
        <w:rPr>
          <w:rFonts w:ascii="Palatino Linotype" w:hAnsi="Palatino Linotype" w:cs="Arial"/>
          <w:bCs/>
          <w:sz w:val="16"/>
          <w:szCs w:val="16"/>
        </w:rPr>
        <w:t xml:space="preserve">hotovitel je v evidenci plátců DPH označen jako nespolehlivý plátce DPH, anebo bankovní účet, který </w:t>
      </w:r>
      <w:r w:rsidR="0023581C">
        <w:rPr>
          <w:rFonts w:ascii="Palatino Linotype" w:hAnsi="Palatino Linotype" w:cs="Arial"/>
          <w:bCs/>
          <w:sz w:val="16"/>
          <w:szCs w:val="16"/>
        </w:rPr>
        <w:t>Z</w:t>
      </w:r>
      <w:r w:rsidRPr="00AF6872">
        <w:rPr>
          <w:rFonts w:ascii="Palatino Linotype" w:hAnsi="Palatino Linotype" w:cs="Arial"/>
          <w:bCs/>
          <w:sz w:val="16"/>
          <w:szCs w:val="16"/>
        </w:rPr>
        <w:t xml:space="preserve">hotovitel uvede na daňovém dokladu (faktuře), není zveřejněn v registru plátců DPH, je </w:t>
      </w:r>
      <w:r w:rsidR="0023581C">
        <w:rPr>
          <w:rFonts w:ascii="Palatino Linotype" w:hAnsi="Palatino Linotype" w:cs="Arial"/>
          <w:bCs/>
          <w:sz w:val="16"/>
          <w:szCs w:val="16"/>
        </w:rPr>
        <w:t>O</w:t>
      </w:r>
      <w:r w:rsidRPr="00AF6872">
        <w:rPr>
          <w:rFonts w:ascii="Palatino Linotype" w:hAnsi="Palatino Linotype" w:cs="Arial"/>
          <w:bCs/>
          <w:sz w:val="16"/>
          <w:szCs w:val="16"/>
        </w:rPr>
        <w:t>bjednatel oprávněn uhradit</w:t>
      </w:r>
      <w:r w:rsidR="00902C75" w:rsidRPr="00AF6872">
        <w:rPr>
          <w:rFonts w:ascii="Palatino Linotype" w:hAnsi="Palatino Linotype" w:cs="Arial"/>
          <w:bCs/>
          <w:sz w:val="16"/>
          <w:szCs w:val="16"/>
        </w:rPr>
        <w:t xml:space="preserve"> </w:t>
      </w:r>
      <w:r w:rsidR="0023581C">
        <w:rPr>
          <w:rFonts w:ascii="Palatino Linotype" w:hAnsi="Palatino Linotype" w:cs="Arial"/>
          <w:bCs/>
          <w:sz w:val="16"/>
          <w:szCs w:val="16"/>
        </w:rPr>
        <w:t>Z</w:t>
      </w:r>
      <w:r w:rsidR="00902C75" w:rsidRPr="00AF6872">
        <w:rPr>
          <w:rFonts w:ascii="Palatino Linotype" w:hAnsi="Palatino Linotype" w:cs="Arial"/>
          <w:bCs/>
          <w:sz w:val="16"/>
          <w:szCs w:val="16"/>
        </w:rPr>
        <w:t xml:space="preserve">hotoviteli pouze tu část peněžitého závazku vyplývajícího z daňového dokladu, jež odpovídá výši základu daně, a zbylou část pak ve smyslu §109a ZDPH uhradit přímo správci daně. V případě uplatnění výše uvedeného postupu zaniká nárok </w:t>
      </w:r>
      <w:r w:rsidR="0023581C">
        <w:rPr>
          <w:rFonts w:ascii="Palatino Linotype" w:hAnsi="Palatino Linotype" w:cs="Arial"/>
          <w:bCs/>
          <w:sz w:val="16"/>
          <w:szCs w:val="16"/>
        </w:rPr>
        <w:t>Zhotovitele</w:t>
      </w:r>
      <w:r w:rsidR="00902C75" w:rsidRPr="00AF6872">
        <w:rPr>
          <w:rFonts w:ascii="Palatino Linotype" w:hAnsi="Palatino Linotype" w:cs="Arial"/>
          <w:bCs/>
          <w:sz w:val="16"/>
          <w:szCs w:val="16"/>
        </w:rPr>
        <w:t>, který je na seznamu nespolehlivých plátců DPH, na zaplacení částky odpovídající výši DPH.</w:t>
      </w:r>
    </w:p>
    <w:p w14:paraId="7347A824" w14:textId="77777777" w:rsidR="00125233" w:rsidRPr="00125233" w:rsidRDefault="00125233" w:rsidP="0094356C">
      <w:pPr>
        <w:pStyle w:val="Import8"/>
        <w:widowControl w:val="0"/>
        <w:suppressAutoHyphens w:val="0"/>
        <w:spacing w:before="240" w:line="240" w:lineRule="auto"/>
        <w:ind w:left="0"/>
        <w:jc w:val="center"/>
        <w:rPr>
          <w:rFonts w:ascii="Palatino Linotype" w:hAnsi="Palatino Linotype" w:cs="Arial"/>
          <w:b/>
        </w:rPr>
      </w:pPr>
      <w:r w:rsidRPr="00844912">
        <w:rPr>
          <w:rFonts w:ascii="Palatino Linotype" w:hAnsi="Palatino Linotype" w:cs="Arial"/>
          <w:b/>
        </w:rPr>
        <w:t xml:space="preserve">Článek VI. </w:t>
      </w:r>
      <w:r w:rsidR="00AC01EA">
        <w:rPr>
          <w:rFonts w:ascii="Palatino Linotype" w:hAnsi="Palatino Linotype" w:cs="Arial"/>
          <w:b/>
        </w:rPr>
        <w:t>Pracoviště</w:t>
      </w:r>
      <w:r w:rsidRPr="00125233">
        <w:rPr>
          <w:rFonts w:ascii="Palatino Linotype" w:hAnsi="Palatino Linotype" w:cs="Arial"/>
          <w:b/>
        </w:rPr>
        <w:t xml:space="preserve"> </w:t>
      </w:r>
    </w:p>
    <w:p w14:paraId="1F0A6FAC" w14:textId="77777777" w:rsidR="00125233" w:rsidRPr="00125233" w:rsidRDefault="00125233" w:rsidP="0094356C">
      <w:pPr>
        <w:pStyle w:val="Nadpis6"/>
        <w:widowControl w:val="0"/>
        <w:spacing w:before="120" w:after="0"/>
        <w:ind w:left="709" w:hanging="709"/>
        <w:rPr>
          <w:rFonts w:ascii="Palatino Linotype" w:hAnsi="Palatino Linotype" w:cs="Arial"/>
          <w:sz w:val="18"/>
          <w:szCs w:val="18"/>
        </w:rPr>
      </w:pPr>
      <w:r w:rsidRPr="00125233">
        <w:rPr>
          <w:rFonts w:ascii="Palatino Linotype" w:hAnsi="Palatino Linotype" w:cs="Arial"/>
          <w:sz w:val="18"/>
          <w:szCs w:val="18"/>
        </w:rPr>
        <w:t>6.1.</w:t>
      </w:r>
      <w:r w:rsidRPr="00125233">
        <w:rPr>
          <w:rFonts w:ascii="Palatino Linotype" w:hAnsi="Palatino Linotype" w:cs="Arial"/>
          <w:sz w:val="18"/>
          <w:szCs w:val="18"/>
        </w:rPr>
        <w:tab/>
      </w:r>
      <w:r w:rsidR="00FD02F6" w:rsidRPr="00FD02F6">
        <w:rPr>
          <w:rFonts w:ascii="Palatino Linotype" w:hAnsi="Palatino Linotype" w:cs="Arial"/>
          <w:sz w:val="20"/>
          <w:szCs w:val="18"/>
        </w:rPr>
        <w:t xml:space="preserve">PŘEDÁNÍ A </w:t>
      </w:r>
      <w:r w:rsidRPr="00FB52F8">
        <w:rPr>
          <w:rFonts w:ascii="Palatino Linotype" w:hAnsi="Palatino Linotype" w:cs="Arial"/>
          <w:sz w:val="20"/>
          <w:szCs w:val="18"/>
        </w:rPr>
        <w:t>PŘEVZETÍ</w:t>
      </w:r>
      <w:r w:rsidR="00FD02F6">
        <w:rPr>
          <w:rFonts w:ascii="Palatino Linotype" w:hAnsi="Palatino Linotype" w:cs="Arial"/>
          <w:sz w:val="20"/>
          <w:szCs w:val="18"/>
        </w:rPr>
        <w:t xml:space="preserve"> </w:t>
      </w:r>
      <w:r w:rsidR="00AC01EA">
        <w:rPr>
          <w:rFonts w:ascii="Palatino Linotype" w:hAnsi="Palatino Linotype" w:cs="Arial"/>
          <w:sz w:val="20"/>
          <w:szCs w:val="18"/>
        </w:rPr>
        <w:t>PRACOVIŠTĚ</w:t>
      </w:r>
    </w:p>
    <w:p w14:paraId="6E6AD4C0" w14:textId="77777777" w:rsidR="00125233" w:rsidRPr="00125233" w:rsidRDefault="00125233" w:rsidP="0094356C">
      <w:pPr>
        <w:pStyle w:val="Zhlav"/>
        <w:widowControl w:val="0"/>
        <w:spacing w:before="120"/>
        <w:ind w:left="1418" w:hanging="709"/>
        <w:jc w:val="both"/>
        <w:rPr>
          <w:rFonts w:ascii="Palatino Linotype" w:hAnsi="Palatino Linotype" w:cs="Arial"/>
          <w:sz w:val="16"/>
          <w:szCs w:val="16"/>
        </w:rPr>
      </w:pPr>
      <w:r w:rsidRPr="00125233">
        <w:rPr>
          <w:rFonts w:ascii="Palatino Linotype" w:hAnsi="Palatino Linotype" w:cs="Arial"/>
          <w:b/>
          <w:sz w:val="16"/>
          <w:szCs w:val="16"/>
        </w:rPr>
        <w:t>6.1.1.</w:t>
      </w:r>
      <w:r w:rsidRPr="00125233">
        <w:rPr>
          <w:rFonts w:ascii="Palatino Linotype" w:hAnsi="Palatino Linotype" w:cs="Arial"/>
          <w:b/>
          <w:sz w:val="16"/>
          <w:szCs w:val="16"/>
        </w:rPr>
        <w:tab/>
      </w:r>
      <w:r w:rsidR="00AC01EA">
        <w:rPr>
          <w:rFonts w:ascii="Palatino Linotype" w:hAnsi="Palatino Linotype" w:cs="Arial"/>
          <w:sz w:val="16"/>
          <w:szCs w:val="16"/>
        </w:rPr>
        <w:t>Pracovištěm</w:t>
      </w:r>
      <w:r w:rsidRPr="00125233">
        <w:rPr>
          <w:rFonts w:ascii="Palatino Linotype" w:hAnsi="Palatino Linotype" w:cs="Arial"/>
          <w:sz w:val="16"/>
          <w:szCs w:val="16"/>
        </w:rPr>
        <w:t xml:space="preserve"> se rozumí prostor určený </w:t>
      </w:r>
      <w:r w:rsidR="00AC01EA">
        <w:rPr>
          <w:rFonts w:ascii="Palatino Linotype" w:hAnsi="Palatino Linotype" w:cs="Arial"/>
          <w:sz w:val="16"/>
          <w:szCs w:val="16"/>
        </w:rPr>
        <w:t>k realizaci díla</w:t>
      </w:r>
      <w:r w:rsidRPr="00125233">
        <w:rPr>
          <w:rFonts w:ascii="Palatino Linotype" w:hAnsi="Palatino Linotype" w:cs="Arial"/>
          <w:sz w:val="16"/>
          <w:szCs w:val="16"/>
        </w:rPr>
        <w:t xml:space="preserve">. </w:t>
      </w:r>
      <w:r w:rsidRPr="00B545C4">
        <w:rPr>
          <w:rFonts w:ascii="Palatino Linotype" w:hAnsi="Palatino Linotype" w:cs="Arial"/>
          <w:sz w:val="16"/>
          <w:szCs w:val="16"/>
        </w:rPr>
        <w:t>Objednat</w:t>
      </w:r>
      <w:r w:rsidR="00FD02F6" w:rsidRPr="00B545C4">
        <w:rPr>
          <w:rFonts w:ascii="Palatino Linotype" w:hAnsi="Palatino Linotype" w:cs="Arial"/>
          <w:sz w:val="16"/>
          <w:szCs w:val="16"/>
        </w:rPr>
        <w:t xml:space="preserve">el předá Zhotoviteli </w:t>
      </w:r>
      <w:r w:rsidR="00AC01EA">
        <w:rPr>
          <w:rFonts w:ascii="Palatino Linotype" w:hAnsi="Palatino Linotype" w:cs="Arial"/>
          <w:sz w:val="16"/>
          <w:szCs w:val="16"/>
        </w:rPr>
        <w:t>pracoviště</w:t>
      </w:r>
      <w:r w:rsidR="00FD02F6" w:rsidRPr="00B545C4">
        <w:rPr>
          <w:rFonts w:ascii="Palatino Linotype" w:hAnsi="Palatino Linotype" w:cs="Arial"/>
          <w:sz w:val="16"/>
          <w:szCs w:val="16"/>
        </w:rPr>
        <w:t xml:space="preserve"> </w:t>
      </w:r>
      <w:r w:rsidRPr="00B545C4">
        <w:rPr>
          <w:rFonts w:ascii="Palatino Linotype" w:hAnsi="Palatino Linotype" w:cs="Arial"/>
          <w:sz w:val="16"/>
          <w:szCs w:val="16"/>
        </w:rPr>
        <w:t xml:space="preserve">v termínu do </w:t>
      </w:r>
      <w:r w:rsidR="00B545C4" w:rsidRPr="00B545C4">
        <w:rPr>
          <w:rFonts w:ascii="Palatino Linotype" w:hAnsi="Palatino Linotype" w:cs="Arial"/>
          <w:sz w:val="16"/>
          <w:szCs w:val="16"/>
        </w:rPr>
        <w:t>5</w:t>
      </w:r>
      <w:r w:rsidRPr="00B545C4">
        <w:rPr>
          <w:rFonts w:ascii="Palatino Linotype" w:hAnsi="Palatino Linotype" w:cs="Arial"/>
          <w:sz w:val="16"/>
          <w:szCs w:val="16"/>
        </w:rPr>
        <w:t xml:space="preserve"> </w:t>
      </w:r>
      <w:r w:rsidR="00D31675" w:rsidRPr="00B545C4">
        <w:rPr>
          <w:rFonts w:ascii="Palatino Linotype" w:hAnsi="Palatino Linotype" w:cs="Arial"/>
          <w:sz w:val="16"/>
          <w:szCs w:val="16"/>
        </w:rPr>
        <w:t xml:space="preserve">kalendářních </w:t>
      </w:r>
      <w:r w:rsidRPr="00B545C4">
        <w:rPr>
          <w:rFonts w:ascii="Palatino Linotype" w:hAnsi="Palatino Linotype" w:cs="Arial"/>
          <w:sz w:val="16"/>
          <w:szCs w:val="16"/>
        </w:rPr>
        <w:t xml:space="preserve">dnů od </w:t>
      </w:r>
      <w:r w:rsidR="00B545C4" w:rsidRPr="00B545C4">
        <w:rPr>
          <w:rFonts w:ascii="Palatino Linotype" w:hAnsi="Palatino Linotype" w:cs="Arial"/>
          <w:sz w:val="16"/>
          <w:szCs w:val="16"/>
        </w:rPr>
        <w:t>podpisu</w:t>
      </w:r>
      <w:r w:rsidRPr="00B545C4">
        <w:rPr>
          <w:rFonts w:ascii="Palatino Linotype" w:hAnsi="Palatino Linotype" w:cs="Arial"/>
          <w:sz w:val="16"/>
          <w:szCs w:val="16"/>
        </w:rPr>
        <w:t xml:space="preserve"> </w:t>
      </w:r>
      <w:r w:rsidR="00511474" w:rsidRPr="00B545C4">
        <w:rPr>
          <w:rFonts w:ascii="Palatino Linotype" w:hAnsi="Palatino Linotype" w:cs="Arial"/>
          <w:sz w:val="16"/>
          <w:szCs w:val="16"/>
        </w:rPr>
        <w:t xml:space="preserve">této </w:t>
      </w:r>
      <w:r w:rsidRPr="00B545C4">
        <w:rPr>
          <w:rFonts w:ascii="Palatino Linotype" w:hAnsi="Palatino Linotype" w:cs="Arial"/>
          <w:sz w:val="16"/>
          <w:szCs w:val="16"/>
        </w:rPr>
        <w:t>smlouvy</w:t>
      </w:r>
      <w:r w:rsidR="00B545C4" w:rsidRPr="00DF3C46">
        <w:rPr>
          <w:rFonts w:ascii="Palatino Linotype" w:hAnsi="Palatino Linotype" w:cs="Arial"/>
          <w:snapToGrid w:val="0"/>
          <w:color w:val="00B050"/>
          <w:sz w:val="16"/>
          <w:szCs w:val="16"/>
        </w:rPr>
        <w:t>.</w:t>
      </w:r>
      <w:r w:rsidRPr="00FD02F6">
        <w:rPr>
          <w:rFonts w:ascii="Palatino Linotype" w:hAnsi="Palatino Linotype" w:cs="Arial"/>
          <w:color w:val="00B050"/>
          <w:sz w:val="16"/>
          <w:szCs w:val="16"/>
        </w:rPr>
        <w:t xml:space="preserve"> </w:t>
      </w:r>
      <w:r w:rsidRPr="00125233">
        <w:rPr>
          <w:rFonts w:ascii="Palatino Linotype" w:hAnsi="Palatino Linotype" w:cs="Arial"/>
          <w:sz w:val="16"/>
          <w:szCs w:val="16"/>
        </w:rPr>
        <w:t xml:space="preserve">O předání </w:t>
      </w:r>
      <w:r w:rsidR="00AC01EA">
        <w:rPr>
          <w:rFonts w:ascii="Palatino Linotype" w:hAnsi="Palatino Linotype" w:cs="Arial"/>
          <w:sz w:val="16"/>
          <w:szCs w:val="16"/>
        </w:rPr>
        <w:t>pracoviště</w:t>
      </w:r>
      <w:r w:rsidRPr="00125233">
        <w:rPr>
          <w:rFonts w:ascii="Palatino Linotype" w:hAnsi="Palatino Linotype" w:cs="Arial"/>
          <w:sz w:val="16"/>
          <w:szCs w:val="16"/>
        </w:rPr>
        <w:t xml:space="preserve"> bude pořízen protokol o předání a převzetí </w:t>
      </w:r>
      <w:r w:rsidR="00AC01EA">
        <w:rPr>
          <w:rFonts w:ascii="Palatino Linotype" w:hAnsi="Palatino Linotype" w:cs="Arial"/>
          <w:sz w:val="16"/>
          <w:szCs w:val="16"/>
        </w:rPr>
        <w:t>pracoviště</w:t>
      </w:r>
      <w:r w:rsidRPr="00125233">
        <w:rPr>
          <w:rFonts w:ascii="Palatino Linotype" w:hAnsi="Palatino Linotype" w:cs="Arial"/>
          <w:sz w:val="16"/>
          <w:szCs w:val="16"/>
        </w:rPr>
        <w:t xml:space="preserve"> podepsaný oprávněnými zástupci obou stran, přičemž za rozhodný termín předání a převzetí </w:t>
      </w:r>
      <w:r w:rsidR="00AC01EA">
        <w:rPr>
          <w:rFonts w:ascii="Palatino Linotype" w:hAnsi="Palatino Linotype" w:cs="Arial"/>
          <w:sz w:val="16"/>
          <w:szCs w:val="16"/>
        </w:rPr>
        <w:t>pracoviště</w:t>
      </w:r>
      <w:r w:rsidRPr="00125233">
        <w:rPr>
          <w:rFonts w:ascii="Palatino Linotype" w:hAnsi="Palatino Linotype" w:cs="Arial"/>
          <w:sz w:val="16"/>
          <w:szCs w:val="16"/>
        </w:rPr>
        <w:t xml:space="preserve"> se považuje den zahájení předání a převzetí </w:t>
      </w:r>
      <w:r w:rsidR="00AC01EA">
        <w:rPr>
          <w:rFonts w:ascii="Palatino Linotype" w:hAnsi="Palatino Linotype" w:cs="Arial"/>
          <w:sz w:val="16"/>
          <w:szCs w:val="16"/>
        </w:rPr>
        <w:t>pracoviště</w:t>
      </w:r>
      <w:r w:rsidRPr="00125233">
        <w:rPr>
          <w:rFonts w:ascii="Palatino Linotype" w:hAnsi="Palatino Linotype" w:cs="Arial"/>
          <w:sz w:val="16"/>
          <w:szCs w:val="16"/>
        </w:rPr>
        <w:t xml:space="preserve">. Součástí protokolu bude soupis oprávněných osob Objednatele a Zhotovitele k předání a převzetí </w:t>
      </w:r>
      <w:r w:rsidR="00AC01EA">
        <w:rPr>
          <w:rFonts w:ascii="Palatino Linotype" w:hAnsi="Palatino Linotype" w:cs="Arial"/>
          <w:sz w:val="16"/>
          <w:szCs w:val="16"/>
        </w:rPr>
        <w:t xml:space="preserve">pracoviště </w:t>
      </w:r>
      <w:r w:rsidRPr="00125233">
        <w:rPr>
          <w:rFonts w:ascii="Palatino Linotype" w:hAnsi="Palatino Linotype" w:cs="Arial"/>
          <w:sz w:val="16"/>
          <w:szCs w:val="16"/>
        </w:rPr>
        <w:t xml:space="preserve">a soupis organizačních požadavků Objednatele. </w:t>
      </w:r>
    </w:p>
    <w:p w14:paraId="1370BD98" w14:textId="77777777" w:rsidR="00125233" w:rsidRPr="00125233" w:rsidRDefault="00125233" w:rsidP="0094356C">
      <w:pPr>
        <w:pStyle w:val="Zhlav"/>
        <w:widowControl w:val="0"/>
        <w:spacing w:before="120"/>
        <w:ind w:left="1418" w:hanging="709"/>
        <w:jc w:val="both"/>
        <w:rPr>
          <w:rFonts w:ascii="Palatino Linotype" w:hAnsi="Palatino Linotype" w:cs="Arial"/>
          <w:b/>
          <w:sz w:val="16"/>
          <w:szCs w:val="16"/>
        </w:rPr>
      </w:pPr>
      <w:r w:rsidRPr="00125233">
        <w:rPr>
          <w:rFonts w:ascii="Palatino Linotype" w:hAnsi="Palatino Linotype" w:cs="Arial"/>
          <w:b/>
          <w:sz w:val="16"/>
          <w:szCs w:val="16"/>
        </w:rPr>
        <w:t>6.1.2.</w:t>
      </w:r>
      <w:r w:rsidRPr="00125233">
        <w:rPr>
          <w:rFonts w:ascii="Palatino Linotype" w:hAnsi="Palatino Linotype" w:cs="Arial"/>
          <w:sz w:val="16"/>
          <w:szCs w:val="16"/>
        </w:rPr>
        <w:tab/>
        <w:t xml:space="preserve">Ode dne převzetí </w:t>
      </w:r>
      <w:r w:rsidR="00AC01EA">
        <w:rPr>
          <w:rFonts w:ascii="Palatino Linotype" w:hAnsi="Palatino Linotype" w:cs="Arial"/>
          <w:sz w:val="16"/>
          <w:szCs w:val="16"/>
        </w:rPr>
        <w:t>pracoviště</w:t>
      </w:r>
      <w:r w:rsidRPr="00125233">
        <w:rPr>
          <w:rFonts w:ascii="Palatino Linotype" w:hAnsi="Palatino Linotype" w:cs="Arial"/>
          <w:sz w:val="16"/>
          <w:szCs w:val="16"/>
        </w:rPr>
        <w:t xml:space="preserve"> nese Zhotovitel nebezpečí všech škod na prováděném díle až do doby předání </w:t>
      </w:r>
      <w:r w:rsidR="00AC01EA">
        <w:rPr>
          <w:rFonts w:ascii="Palatino Linotype" w:hAnsi="Palatino Linotype" w:cs="Arial"/>
          <w:sz w:val="16"/>
          <w:szCs w:val="16"/>
        </w:rPr>
        <w:t xml:space="preserve">dokončeného díla </w:t>
      </w:r>
      <w:r w:rsidRPr="00125233">
        <w:rPr>
          <w:rFonts w:ascii="Palatino Linotype" w:hAnsi="Palatino Linotype" w:cs="Arial"/>
          <w:sz w:val="16"/>
          <w:szCs w:val="16"/>
        </w:rPr>
        <w:t xml:space="preserve">Objednateli. Zhotovitel platí vodné, stočné a náklady na další odebraná média. </w:t>
      </w:r>
      <w:r w:rsidR="00AB645D" w:rsidRPr="00125233">
        <w:rPr>
          <w:rFonts w:ascii="Palatino Linotype" w:hAnsi="Palatino Linotype" w:cs="Arial"/>
          <w:sz w:val="16"/>
          <w:szCs w:val="16"/>
        </w:rPr>
        <w:t xml:space="preserve">Zhotovitel je povinen </w:t>
      </w:r>
      <w:r w:rsidR="00AC01EA">
        <w:rPr>
          <w:rFonts w:ascii="Palatino Linotype" w:hAnsi="Palatino Linotype" w:cs="Arial"/>
          <w:sz w:val="16"/>
          <w:szCs w:val="16"/>
        </w:rPr>
        <w:t>pracoviště</w:t>
      </w:r>
      <w:r w:rsidR="00AB645D">
        <w:rPr>
          <w:rFonts w:ascii="Palatino Linotype" w:hAnsi="Palatino Linotype" w:cs="Arial"/>
          <w:sz w:val="16"/>
          <w:szCs w:val="16"/>
        </w:rPr>
        <w:t xml:space="preserve"> zabezpečit proti vstupu neoprávněných osob</w:t>
      </w:r>
      <w:r w:rsidR="00AB645D" w:rsidRPr="00125233">
        <w:rPr>
          <w:rFonts w:ascii="Palatino Linotype" w:hAnsi="Palatino Linotype" w:cs="Arial"/>
          <w:sz w:val="16"/>
          <w:szCs w:val="16"/>
        </w:rPr>
        <w:t>.</w:t>
      </w:r>
    </w:p>
    <w:p w14:paraId="67261CCD" w14:textId="77777777" w:rsidR="00125233" w:rsidRPr="00125233" w:rsidRDefault="00125233" w:rsidP="0094356C">
      <w:pPr>
        <w:pStyle w:val="Nadpis6"/>
        <w:widowControl w:val="0"/>
        <w:spacing w:before="120" w:after="0"/>
        <w:ind w:left="709" w:hanging="709"/>
        <w:rPr>
          <w:rFonts w:ascii="Palatino Linotype" w:hAnsi="Palatino Linotype" w:cs="Arial"/>
          <w:sz w:val="18"/>
          <w:szCs w:val="18"/>
        </w:rPr>
      </w:pPr>
      <w:r w:rsidRPr="00125233">
        <w:rPr>
          <w:rFonts w:ascii="Palatino Linotype" w:hAnsi="Palatino Linotype" w:cs="Arial"/>
          <w:sz w:val="18"/>
          <w:szCs w:val="18"/>
        </w:rPr>
        <w:t>6.</w:t>
      </w:r>
      <w:r w:rsidR="00AC01EA">
        <w:rPr>
          <w:rFonts w:ascii="Palatino Linotype" w:hAnsi="Palatino Linotype" w:cs="Arial"/>
          <w:sz w:val="18"/>
          <w:szCs w:val="18"/>
        </w:rPr>
        <w:t>2</w:t>
      </w:r>
      <w:r w:rsidRPr="00125233">
        <w:rPr>
          <w:rFonts w:ascii="Palatino Linotype" w:hAnsi="Palatino Linotype" w:cs="Arial"/>
          <w:sz w:val="18"/>
          <w:szCs w:val="18"/>
        </w:rPr>
        <w:t xml:space="preserve">. </w:t>
      </w:r>
      <w:r w:rsidRPr="00125233">
        <w:rPr>
          <w:rFonts w:ascii="Palatino Linotype" w:hAnsi="Palatino Linotype" w:cs="Arial"/>
          <w:sz w:val="18"/>
          <w:szCs w:val="18"/>
        </w:rPr>
        <w:tab/>
      </w:r>
      <w:r w:rsidRPr="00FB52F8">
        <w:rPr>
          <w:rFonts w:ascii="Palatino Linotype" w:hAnsi="Palatino Linotype" w:cs="Arial"/>
          <w:sz w:val="20"/>
          <w:szCs w:val="18"/>
        </w:rPr>
        <w:t xml:space="preserve">ÚKLID </w:t>
      </w:r>
      <w:r w:rsidR="00AC01EA">
        <w:rPr>
          <w:rFonts w:ascii="Palatino Linotype" w:hAnsi="Palatino Linotype" w:cs="Arial"/>
          <w:sz w:val="20"/>
          <w:szCs w:val="18"/>
        </w:rPr>
        <w:t>PRACOVIŠTĚ</w:t>
      </w:r>
      <w:r w:rsidRPr="00FB52F8">
        <w:rPr>
          <w:rFonts w:ascii="Palatino Linotype" w:hAnsi="Palatino Linotype" w:cs="Arial"/>
          <w:sz w:val="20"/>
          <w:szCs w:val="18"/>
        </w:rPr>
        <w:t xml:space="preserve"> </w:t>
      </w:r>
    </w:p>
    <w:p w14:paraId="3C2BC13C" w14:textId="77777777" w:rsidR="00125233" w:rsidRPr="00125233" w:rsidRDefault="00125233" w:rsidP="0094356C">
      <w:pPr>
        <w:widowControl w:val="0"/>
        <w:spacing w:before="120"/>
        <w:ind w:left="709"/>
        <w:jc w:val="both"/>
        <w:rPr>
          <w:rFonts w:ascii="Palatino Linotype" w:hAnsi="Palatino Linotype" w:cs="Arial"/>
          <w:snapToGrid w:val="0"/>
          <w:sz w:val="16"/>
          <w:szCs w:val="16"/>
        </w:rPr>
      </w:pPr>
      <w:r w:rsidRPr="00125233">
        <w:rPr>
          <w:rFonts w:ascii="Palatino Linotype" w:hAnsi="Palatino Linotype" w:cs="Arial"/>
          <w:snapToGrid w:val="0"/>
          <w:sz w:val="16"/>
          <w:szCs w:val="16"/>
        </w:rPr>
        <w:t xml:space="preserve">Zhotovitel je povinen udržovat </w:t>
      </w:r>
      <w:r w:rsidR="00AC01EA">
        <w:rPr>
          <w:rFonts w:ascii="Palatino Linotype" w:hAnsi="Palatino Linotype" w:cs="Arial"/>
          <w:snapToGrid w:val="0"/>
          <w:sz w:val="16"/>
          <w:szCs w:val="16"/>
        </w:rPr>
        <w:t>pracoviště</w:t>
      </w:r>
      <w:r w:rsidRPr="00125233">
        <w:rPr>
          <w:rFonts w:ascii="Palatino Linotype" w:hAnsi="Palatino Linotype" w:cs="Arial"/>
          <w:snapToGrid w:val="0"/>
          <w:sz w:val="16"/>
          <w:szCs w:val="16"/>
        </w:rPr>
        <w:t xml:space="preserve"> i dílo v čistotě a pořádku, bez hromadění odpadů a zbytků materiálu. Po celou dobu provádění díla je Zhotovitel povinen provádět řádný úklid </w:t>
      </w:r>
      <w:r w:rsidR="00AC01EA">
        <w:rPr>
          <w:rFonts w:ascii="Palatino Linotype" w:hAnsi="Palatino Linotype" w:cs="Arial"/>
          <w:snapToGrid w:val="0"/>
          <w:sz w:val="16"/>
          <w:szCs w:val="16"/>
        </w:rPr>
        <w:t>pracoviště</w:t>
      </w:r>
      <w:r w:rsidRPr="00125233">
        <w:rPr>
          <w:rFonts w:ascii="Palatino Linotype" w:hAnsi="Palatino Linotype" w:cs="Arial"/>
          <w:snapToGrid w:val="0"/>
          <w:sz w:val="16"/>
          <w:szCs w:val="16"/>
        </w:rPr>
        <w:t xml:space="preserve">, odstraňovat všechny přebytečné překážky, manipulovat se svými prostředky a uskladněným materiálem a skladovat je tak, aby nepřekážely, při provádění prací a dodávek a odstraňovat pravidelně </w:t>
      </w:r>
      <w:r w:rsidR="00AC01EA">
        <w:rPr>
          <w:rFonts w:ascii="Palatino Linotype" w:hAnsi="Palatino Linotype" w:cs="Arial"/>
          <w:snapToGrid w:val="0"/>
          <w:sz w:val="16"/>
          <w:szCs w:val="16"/>
        </w:rPr>
        <w:t>z pracoviště</w:t>
      </w:r>
      <w:r w:rsidRPr="00125233">
        <w:rPr>
          <w:rFonts w:ascii="Palatino Linotype" w:hAnsi="Palatino Linotype" w:cs="Arial"/>
          <w:snapToGrid w:val="0"/>
          <w:sz w:val="16"/>
          <w:szCs w:val="16"/>
        </w:rPr>
        <w:t xml:space="preserve"> veškerý staveništní rum, odpadky a dočasné konstrukce, kterých při provádění díla není nezbytně třeba. Při nakládání s odpady je Zhotovitel povinen se řídit ustanoveními zákona č. 185/2001 Sb.</w:t>
      </w:r>
      <w:r w:rsidR="00DC5D88">
        <w:rPr>
          <w:rFonts w:ascii="Palatino Linotype" w:hAnsi="Palatino Linotype" w:cs="Arial"/>
          <w:snapToGrid w:val="0"/>
          <w:sz w:val="16"/>
          <w:szCs w:val="16"/>
        </w:rPr>
        <w:t>, o odpadech a o změně některých dalších zákonů</w:t>
      </w:r>
      <w:r w:rsidRPr="00125233">
        <w:rPr>
          <w:rFonts w:ascii="Palatino Linotype" w:hAnsi="Palatino Linotype" w:cs="Arial"/>
          <w:snapToGrid w:val="0"/>
          <w:sz w:val="16"/>
          <w:szCs w:val="16"/>
        </w:rPr>
        <w:t xml:space="preserve"> ve znění pozdějších předpisů a jeho prováděcími předpisy.</w:t>
      </w:r>
      <w:r w:rsidRPr="00125233">
        <w:rPr>
          <w:rFonts w:ascii="Palatino Linotype" w:hAnsi="Palatino Linotype" w:cs="Arial"/>
          <w:sz w:val="16"/>
          <w:szCs w:val="16"/>
        </w:rPr>
        <w:t xml:space="preserve"> </w:t>
      </w:r>
    </w:p>
    <w:p w14:paraId="75A0EFB0" w14:textId="77777777" w:rsidR="00125233" w:rsidRPr="00125233" w:rsidRDefault="00125233" w:rsidP="0094356C">
      <w:pPr>
        <w:pStyle w:val="Nadpis6"/>
        <w:widowControl w:val="0"/>
        <w:spacing w:before="120" w:after="0"/>
        <w:ind w:left="709" w:hanging="709"/>
        <w:rPr>
          <w:rFonts w:ascii="Palatino Linotype" w:hAnsi="Palatino Linotype" w:cs="Arial"/>
          <w:sz w:val="20"/>
          <w:szCs w:val="20"/>
        </w:rPr>
      </w:pPr>
      <w:r w:rsidRPr="00125233">
        <w:rPr>
          <w:rFonts w:ascii="Palatino Linotype" w:hAnsi="Palatino Linotype" w:cs="Arial"/>
          <w:sz w:val="18"/>
          <w:szCs w:val="18"/>
        </w:rPr>
        <w:t>6.</w:t>
      </w:r>
      <w:r w:rsidR="00AC01EA">
        <w:rPr>
          <w:rFonts w:ascii="Palatino Linotype" w:hAnsi="Palatino Linotype" w:cs="Arial"/>
          <w:sz w:val="18"/>
          <w:szCs w:val="18"/>
        </w:rPr>
        <w:t>3</w:t>
      </w:r>
      <w:r w:rsidRPr="00125233">
        <w:rPr>
          <w:rFonts w:ascii="Palatino Linotype" w:hAnsi="Palatino Linotype" w:cs="Arial"/>
          <w:sz w:val="18"/>
          <w:szCs w:val="18"/>
        </w:rPr>
        <w:t xml:space="preserve">. </w:t>
      </w:r>
      <w:r w:rsidRPr="00125233">
        <w:rPr>
          <w:rFonts w:ascii="Palatino Linotype" w:hAnsi="Palatino Linotype" w:cs="Arial"/>
          <w:sz w:val="18"/>
          <w:szCs w:val="18"/>
        </w:rPr>
        <w:tab/>
      </w:r>
      <w:r w:rsidRPr="00FB52F8">
        <w:rPr>
          <w:rFonts w:ascii="Palatino Linotype" w:hAnsi="Palatino Linotype" w:cs="Arial"/>
          <w:sz w:val="20"/>
          <w:szCs w:val="18"/>
        </w:rPr>
        <w:t xml:space="preserve">VYKLIZENÍ </w:t>
      </w:r>
      <w:r w:rsidR="00AC01EA">
        <w:rPr>
          <w:rFonts w:ascii="Palatino Linotype" w:hAnsi="Palatino Linotype" w:cs="Arial"/>
          <w:sz w:val="20"/>
          <w:szCs w:val="20"/>
        </w:rPr>
        <w:t>PRACOVIŠTĚ</w:t>
      </w:r>
      <w:r w:rsidRPr="00FB52F8">
        <w:rPr>
          <w:rFonts w:ascii="Palatino Linotype" w:hAnsi="Palatino Linotype" w:cs="Arial"/>
          <w:sz w:val="20"/>
          <w:szCs w:val="20"/>
        </w:rPr>
        <w:t xml:space="preserve"> </w:t>
      </w:r>
    </w:p>
    <w:p w14:paraId="3A182B6C" w14:textId="77777777" w:rsidR="00125233" w:rsidRPr="00125233" w:rsidRDefault="00125233" w:rsidP="0094356C">
      <w:pPr>
        <w:widowControl w:val="0"/>
        <w:spacing w:before="120"/>
        <w:ind w:left="709"/>
        <w:jc w:val="both"/>
        <w:rPr>
          <w:rFonts w:ascii="Palatino Linotype" w:hAnsi="Palatino Linotype" w:cs="Arial"/>
          <w:snapToGrid w:val="0"/>
          <w:sz w:val="16"/>
          <w:szCs w:val="16"/>
        </w:rPr>
      </w:pPr>
      <w:r w:rsidRPr="00125233">
        <w:rPr>
          <w:rFonts w:ascii="Palatino Linotype" w:hAnsi="Palatino Linotype" w:cs="Arial"/>
          <w:snapToGrid w:val="0"/>
          <w:sz w:val="16"/>
          <w:szCs w:val="16"/>
        </w:rPr>
        <w:t>Zhotovitel je povinen nejpozději k</w:t>
      </w:r>
      <w:r w:rsidR="00AC01EA">
        <w:rPr>
          <w:rFonts w:ascii="Palatino Linotype" w:hAnsi="Palatino Linotype" w:cs="Arial"/>
          <w:snapToGrid w:val="0"/>
          <w:sz w:val="16"/>
          <w:szCs w:val="16"/>
        </w:rPr>
        <w:t xml:space="preserve"> termínu podle čl. II. odst. 2.2.3. pracoviště </w:t>
      </w:r>
      <w:r w:rsidRPr="00125233">
        <w:rPr>
          <w:rFonts w:ascii="Palatino Linotype" w:hAnsi="Palatino Linotype" w:cs="Arial"/>
          <w:snapToGrid w:val="0"/>
          <w:sz w:val="16"/>
          <w:szCs w:val="16"/>
        </w:rPr>
        <w:t xml:space="preserve">zcela vyklidit, jinak je Objednatel oprávněn </w:t>
      </w:r>
      <w:r w:rsidRPr="00125233">
        <w:rPr>
          <w:rFonts w:ascii="Palatino Linotype" w:hAnsi="Palatino Linotype" w:cs="Arial"/>
          <w:snapToGrid w:val="0"/>
          <w:sz w:val="16"/>
          <w:szCs w:val="16"/>
        </w:rPr>
        <w:lastRenderedPageBreak/>
        <w:t xml:space="preserve">převzetí díla odmítnout. </w:t>
      </w:r>
      <w:r w:rsidR="00C133BD">
        <w:rPr>
          <w:rFonts w:ascii="Palatino Linotype" w:hAnsi="Palatino Linotype" w:cs="Arial"/>
          <w:snapToGrid w:val="0"/>
          <w:sz w:val="16"/>
          <w:szCs w:val="16"/>
        </w:rPr>
        <w:t xml:space="preserve">Zhotovitel může s Objednatelem dohodnout možnost užívání dílčí části pracoviště po dobu odstraňování vad a nedodělků a po dobu provádění ověřovacího provozu. </w:t>
      </w:r>
      <w:r w:rsidRPr="00125233">
        <w:rPr>
          <w:rFonts w:ascii="Palatino Linotype" w:hAnsi="Palatino Linotype" w:cs="Arial"/>
          <w:snapToGrid w:val="0"/>
          <w:sz w:val="16"/>
          <w:szCs w:val="16"/>
        </w:rPr>
        <w:t xml:space="preserve">Při vyklizení </w:t>
      </w:r>
      <w:r w:rsidR="00C133BD">
        <w:rPr>
          <w:rFonts w:ascii="Palatino Linotype" w:hAnsi="Palatino Linotype" w:cs="Arial"/>
          <w:snapToGrid w:val="0"/>
          <w:sz w:val="16"/>
          <w:szCs w:val="16"/>
        </w:rPr>
        <w:t>pracoviště</w:t>
      </w:r>
      <w:r w:rsidRPr="00125233">
        <w:rPr>
          <w:rFonts w:ascii="Palatino Linotype" w:hAnsi="Palatino Linotype" w:cs="Arial"/>
          <w:snapToGrid w:val="0"/>
          <w:sz w:val="16"/>
          <w:szCs w:val="16"/>
        </w:rPr>
        <w:t xml:space="preserve"> je Zhotovitel povinen uvést</w:t>
      </w:r>
      <w:r w:rsidR="00C133BD">
        <w:rPr>
          <w:rFonts w:ascii="Palatino Linotype" w:hAnsi="Palatino Linotype" w:cs="Arial"/>
          <w:snapToGrid w:val="0"/>
          <w:sz w:val="16"/>
          <w:szCs w:val="16"/>
        </w:rPr>
        <w:t xml:space="preserve"> místo realizace díla a</w:t>
      </w:r>
      <w:r w:rsidRPr="00125233">
        <w:rPr>
          <w:rFonts w:ascii="Palatino Linotype" w:hAnsi="Palatino Linotype" w:cs="Arial"/>
          <w:snapToGrid w:val="0"/>
          <w:sz w:val="16"/>
          <w:szCs w:val="16"/>
        </w:rPr>
        <w:t xml:space="preserve"> okolní plochy do stavu, v jakém byly před zahájením realizace díla.</w:t>
      </w:r>
    </w:p>
    <w:p w14:paraId="4C46AB12" w14:textId="77777777" w:rsidR="00125233" w:rsidRPr="00125233" w:rsidRDefault="00125233" w:rsidP="0094356C">
      <w:pPr>
        <w:pStyle w:val="Nadpis6"/>
        <w:widowControl w:val="0"/>
        <w:spacing w:before="120" w:after="0"/>
        <w:ind w:left="709" w:hanging="709"/>
        <w:jc w:val="both"/>
        <w:rPr>
          <w:rFonts w:ascii="Palatino Linotype" w:hAnsi="Palatino Linotype" w:cs="Arial"/>
          <w:sz w:val="18"/>
          <w:szCs w:val="18"/>
        </w:rPr>
      </w:pPr>
      <w:r w:rsidRPr="00125233">
        <w:rPr>
          <w:rFonts w:ascii="Palatino Linotype" w:hAnsi="Palatino Linotype" w:cs="Arial"/>
          <w:sz w:val="18"/>
          <w:szCs w:val="18"/>
        </w:rPr>
        <w:t>6.</w:t>
      </w:r>
      <w:r w:rsidR="00DC5D88">
        <w:rPr>
          <w:rFonts w:ascii="Palatino Linotype" w:hAnsi="Palatino Linotype" w:cs="Arial"/>
          <w:sz w:val="18"/>
          <w:szCs w:val="18"/>
        </w:rPr>
        <w:t>4</w:t>
      </w:r>
      <w:r w:rsidRPr="00125233">
        <w:rPr>
          <w:rFonts w:ascii="Palatino Linotype" w:hAnsi="Palatino Linotype" w:cs="Arial"/>
          <w:sz w:val="18"/>
          <w:szCs w:val="18"/>
        </w:rPr>
        <w:t>.</w:t>
      </w:r>
      <w:r w:rsidRPr="00125233">
        <w:rPr>
          <w:rFonts w:ascii="Palatino Linotype" w:hAnsi="Palatino Linotype" w:cs="Arial"/>
          <w:sz w:val="18"/>
          <w:szCs w:val="18"/>
        </w:rPr>
        <w:tab/>
      </w:r>
      <w:r w:rsidR="00B8084E" w:rsidRPr="00FB52F8">
        <w:rPr>
          <w:rFonts w:ascii="Palatino Linotype" w:hAnsi="Palatino Linotype" w:cs="Arial"/>
          <w:sz w:val="20"/>
          <w:szCs w:val="18"/>
        </w:rPr>
        <w:t>OPATŘENÍ</w:t>
      </w:r>
      <w:r w:rsidR="00B8084E">
        <w:rPr>
          <w:rFonts w:ascii="Palatino Linotype" w:hAnsi="Palatino Linotype" w:cs="Arial"/>
          <w:sz w:val="20"/>
          <w:szCs w:val="18"/>
        </w:rPr>
        <w:t xml:space="preserve"> </w:t>
      </w:r>
      <w:r w:rsidR="00B8084E" w:rsidRPr="003A7C7A">
        <w:rPr>
          <w:rFonts w:ascii="Palatino Linotype" w:hAnsi="Palatino Linotype" w:cs="Arial"/>
          <w:caps/>
          <w:sz w:val="20"/>
          <w:szCs w:val="18"/>
        </w:rPr>
        <w:t xml:space="preserve">k zamezení poškození okolních ploch </w:t>
      </w:r>
    </w:p>
    <w:p w14:paraId="4E1DAD67" w14:textId="77777777" w:rsidR="00125233" w:rsidRPr="00125233" w:rsidRDefault="00125233" w:rsidP="0094356C">
      <w:pPr>
        <w:widowControl w:val="0"/>
        <w:spacing w:before="120"/>
        <w:ind w:left="1418" w:hanging="709"/>
        <w:jc w:val="both"/>
        <w:rPr>
          <w:rFonts w:ascii="Palatino Linotype" w:hAnsi="Palatino Linotype" w:cs="Arial"/>
          <w:b/>
          <w:snapToGrid w:val="0"/>
          <w:sz w:val="16"/>
          <w:szCs w:val="16"/>
        </w:rPr>
      </w:pPr>
      <w:r w:rsidRPr="00125233">
        <w:rPr>
          <w:rFonts w:ascii="Palatino Linotype" w:hAnsi="Palatino Linotype" w:cs="Arial"/>
          <w:b/>
          <w:sz w:val="16"/>
          <w:szCs w:val="16"/>
        </w:rPr>
        <w:t>6.</w:t>
      </w:r>
      <w:r w:rsidR="00DC5D88">
        <w:rPr>
          <w:rFonts w:ascii="Palatino Linotype" w:hAnsi="Palatino Linotype" w:cs="Arial"/>
          <w:b/>
          <w:sz w:val="16"/>
          <w:szCs w:val="16"/>
        </w:rPr>
        <w:t>4</w:t>
      </w:r>
      <w:r w:rsidRPr="00125233">
        <w:rPr>
          <w:rFonts w:ascii="Palatino Linotype" w:hAnsi="Palatino Linotype" w:cs="Arial"/>
          <w:b/>
          <w:sz w:val="16"/>
          <w:szCs w:val="16"/>
        </w:rPr>
        <w:t>.1.</w:t>
      </w:r>
      <w:r w:rsidRPr="00125233">
        <w:rPr>
          <w:rFonts w:ascii="Palatino Linotype" w:hAnsi="Palatino Linotype" w:cs="Arial"/>
          <w:b/>
          <w:snapToGrid w:val="0"/>
          <w:sz w:val="16"/>
          <w:szCs w:val="16"/>
        </w:rPr>
        <w:t xml:space="preserve"> </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Všechny úkony nutné k provádění a dokončení prací a dodávek na zhotovení díla a odstranění vad a nedodělků musí být prováděny v souladu s touto smlouvou tak, aby nenarušily:</w:t>
      </w:r>
    </w:p>
    <w:p w14:paraId="6392166B" w14:textId="77777777" w:rsidR="00125233" w:rsidRPr="00125233" w:rsidRDefault="00125233" w:rsidP="0094356C">
      <w:pPr>
        <w:widowControl w:val="0"/>
        <w:spacing w:before="60"/>
        <w:ind w:left="2127" w:hanging="709"/>
        <w:jc w:val="both"/>
        <w:rPr>
          <w:rFonts w:ascii="Palatino Linotype" w:hAnsi="Palatino Linotype" w:cs="Arial"/>
          <w:b/>
          <w:snapToGrid w:val="0"/>
          <w:sz w:val="16"/>
          <w:szCs w:val="16"/>
        </w:rPr>
      </w:pPr>
      <w:r w:rsidRPr="00125233">
        <w:rPr>
          <w:rFonts w:ascii="Palatino Linotype" w:hAnsi="Palatino Linotype" w:cs="Arial"/>
          <w:b/>
          <w:snapToGrid w:val="0"/>
          <w:sz w:val="16"/>
          <w:szCs w:val="16"/>
        </w:rPr>
        <w:t>6.</w:t>
      </w:r>
      <w:r w:rsidR="00DC5D88">
        <w:rPr>
          <w:rFonts w:ascii="Palatino Linotype" w:hAnsi="Palatino Linotype" w:cs="Arial"/>
          <w:b/>
          <w:snapToGrid w:val="0"/>
          <w:sz w:val="16"/>
          <w:szCs w:val="16"/>
        </w:rPr>
        <w:t>4</w:t>
      </w:r>
      <w:r w:rsidRPr="00125233">
        <w:rPr>
          <w:rFonts w:ascii="Palatino Linotype" w:hAnsi="Palatino Linotype" w:cs="Arial"/>
          <w:b/>
          <w:snapToGrid w:val="0"/>
          <w:sz w:val="16"/>
          <w:szCs w:val="16"/>
        </w:rPr>
        <w:t>.1.1.</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 xml:space="preserve">provoz v okolí </w:t>
      </w:r>
      <w:r w:rsidR="00402200">
        <w:rPr>
          <w:rFonts w:ascii="Palatino Linotype" w:hAnsi="Palatino Linotype" w:cs="Arial"/>
          <w:snapToGrid w:val="0"/>
          <w:sz w:val="16"/>
          <w:szCs w:val="16"/>
        </w:rPr>
        <w:t>díla</w:t>
      </w:r>
      <w:r w:rsidRPr="00125233">
        <w:rPr>
          <w:rFonts w:ascii="Palatino Linotype" w:hAnsi="Palatino Linotype" w:cs="Arial"/>
          <w:snapToGrid w:val="0"/>
          <w:sz w:val="16"/>
          <w:szCs w:val="16"/>
        </w:rPr>
        <w:t xml:space="preserve">, životní podmínky osob užívajících prostory </w:t>
      </w:r>
      <w:r w:rsidR="00C133BD">
        <w:rPr>
          <w:rFonts w:ascii="Palatino Linotype" w:hAnsi="Palatino Linotype" w:cs="Arial"/>
          <w:snapToGrid w:val="0"/>
          <w:sz w:val="16"/>
          <w:szCs w:val="16"/>
        </w:rPr>
        <w:t xml:space="preserve">budovy </w:t>
      </w:r>
      <w:r w:rsidRPr="00125233">
        <w:rPr>
          <w:rFonts w:ascii="Palatino Linotype" w:hAnsi="Palatino Linotype" w:cs="Arial"/>
          <w:snapToGrid w:val="0"/>
          <w:sz w:val="16"/>
          <w:szCs w:val="16"/>
        </w:rPr>
        <w:t xml:space="preserve">areálu a jejich bezpečnost, to vše na </w:t>
      </w:r>
      <w:r w:rsidR="00C133BD">
        <w:rPr>
          <w:rFonts w:ascii="Palatino Linotype" w:hAnsi="Palatino Linotype" w:cs="Arial"/>
          <w:snapToGrid w:val="0"/>
          <w:sz w:val="16"/>
          <w:szCs w:val="16"/>
        </w:rPr>
        <w:t>pracovišti</w:t>
      </w:r>
      <w:r w:rsidRPr="00125233">
        <w:rPr>
          <w:rFonts w:ascii="Palatino Linotype" w:hAnsi="Palatino Linotype" w:cs="Arial"/>
          <w:snapToGrid w:val="0"/>
          <w:sz w:val="16"/>
          <w:szCs w:val="16"/>
        </w:rPr>
        <w:t xml:space="preserve"> a v okolí místa plnění </w:t>
      </w:r>
      <w:r w:rsidR="00A8411D">
        <w:rPr>
          <w:rFonts w:ascii="Palatino Linotype" w:hAnsi="Palatino Linotype" w:cs="Arial"/>
          <w:snapToGrid w:val="0"/>
          <w:sz w:val="16"/>
          <w:szCs w:val="16"/>
        </w:rPr>
        <w:t>díla</w:t>
      </w:r>
      <w:r w:rsidRPr="00125233">
        <w:rPr>
          <w:rFonts w:ascii="Palatino Linotype" w:hAnsi="Palatino Linotype" w:cs="Arial"/>
          <w:snapToGrid w:val="0"/>
          <w:sz w:val="16"/>
          <w:szCs w:val="16"/>
        </w:rPr>
        <w:t xml:space="preserve"> v rozsahu určeném příslušnými hygienickými normami a ostatními doporučenými i závaznými předpisy o ochraně životního prostředí;</w:t>
      </w:r>
    </w:p>
    <w:p w14:paraId="7672E414" w14:textId="77777777" w:rsidR="00125233" w:rsidRPr="00125233" w:rsidRDefault="00125233" w:rsidP="0094356C">
      <w:pPr>
        <w:widowControl w:val="0"/>
        <w:spacing w:before="60"/>
        <w:ind w:left="2127" w:hanging="709"/>
        <w:jc w:val="both"/>
        <w:rPr>
          <w:rFonts w:ascii="Palatino Linotype" w:hAnsi="Palatino Linotype" w:cs="Arial"/>
          <w:b/>
          <w:snapToGrid w:val="0"/>
          <w:sz w:val="16"/>
          <w:szCs w:val="16"/>
        </w:rPr>
      </w:pPr>
      <w:r w:rsidRPr="00125233">
        <w:rPr>
          <w:rFonts w:ascii="Palatino Linotype" w:hAnsi="Palatino Linotype" w:cs="Arial"/>
          <w:b/>
          <w:snapToGrid w:val="0"/>
          <w:sz w:val="16"/>
          <w:szCs w:val="16"/>
        </w:rPr>
        <w:t>6.</w:t>
      </w:r>
      <w:r w:rsidR="00DC5D88">
        <w:rPr>
          <w:rFonts w:ascii="Palatino Linotype" w:hAnsi="Palatino Linotype" w:cs="Arial"/>
          <w:b/>
          <w:snapToGrid w:val="0"/>
          <w:sz w:val="16"/>
          <w:szCs w:val="16"/>
        </w:rPr>
        <w:t>4</w:t>
      </w:r>
      <w:r w:rsidRPr="00125233">
        <w:rPr>
          <w:rFonts w:ascii="Palatino Linotype" w:hAnsi="Palatino Linotype" w:cs="Arial"/>
          <w:b/>
          <w:snapToGrid w:val="0"/>
          <w:sz w:val="16"/>
          <w:szCs w:val="16"/>
        </w:rPr>
        <w:t>.1.2.</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 xml:space="preserve">přístup a užívání veřejných pozemních komunikací. </w:t>
      </w:r>
    </w:p>
    <w:p w14:paraId="30A4D1F8" w14:textId="77777777" w:rsidR="00125233" w:rsidRPr="00125233" w:rsidRDefault="00125233" w:rsidP="0094356C">
      <w:pPr>
        <w:widowControl w:val="0"/>
        <w:spacing w:before="60"/>
        <w:ind w:left="1418"/>
        <w:jc w:val="both"/>
        <w:rPr>
          <w:rFonts w:ascii="Palatino Linotype" w:hAnsi="Palatino Linotype" w:cs="Arial"/>
          <w:snapToGrid w:val="0"/>
          <w:sz w:val="16"/>
          <w:szCs w:val="16"/>
        </w:rPr>
      </w:pPr>
      <w:r w:rsidRPr="00125233">
        <w:rPr>
          <w:rFonts w:ascii="Palatino Linotype" w:hAnsi="Palatino Linotype" w:cs="Arial"/>
          <w:snapToGrid w:val="0"/>
          <w:sz w:val="16"/>
          <w:szCs w:val="16"/>
        </w:rPr>
        <w:t xml:space="preserve">Zhotovitel je povinen plně odškodnit Objednatele za jakékoliv nároky a náklady, které mu vznikly v </w:t>
      </w:r>
      <w:r w:rsidRPr="00497B60">
        <w:rPr>
          <w:rFonts w:ascii="Palatino Linotype" w:hAnsi="Palatino Linotype" w:cs="Arial"/>
          <w:snapToGrid w:val="0"/>
          <w:sz w:val="16"/>
          <w:szCs w:val="16"/>
        </w:rPr>
        <w:t>souvislosti s narušením práv třetích osob, vyplývajících z </w:t>
      </w:r>
      <w:r w:rsidRPr="00497B60">
        <w:rPr>
          <w:rFonts w:ascii="Palatino Linotype" w:hAnsi="Palatino Linotype" w:cs="Arial"/>
          <w:sz w:val="16"/>
          <w:szCs w:val="16"/>
        </w:rPr>
        <w:t>odstavců</w:t>
      </w:r>
      <w:r w:rsidRPr="00497B60">
        <w:rPr>
          <w:rFonts w:ascii="Palatino Linotype" w:hAnsi="Palatino Linotype" w:cs="Arial"/>
          <w:snapToGrid w:val="0"/>
          <w:sz w:val="16"/>
          <w:szCs w:val="16"/>
        </w:rPr>
        <w:t xml:space="preserve"> 6.</w:t>
      </w:r>
      <w:r w:rsidR="00DC5D88">
        <w:rPr>
          <w:rFonts w:ascii="Palatino Linotype" w:hAnsi="Palatino Linotype" w:cs="Arial"/>
          <w:snapToGrid w:val="0"/>
          <w:sz w:val="16"/>
          <w:szCs w:val="16"/>
        </w:rPr>
        <w:t>4</w:t>
      </w:r>
      <w:r w:rsidRPr="00497B60">
        <w:rPr>
          <w:rFonts w:ascii="Palatino Linotype" w:hAnsi="Palatino Linotype" w:cs="Arial"/>
          <w:snapToGrid w:val="0"/>
          <w:sz w:val="16"/>
          <w:szCs w:val="16"/>
        </w:rPr>
        <w:t>.1.1. a 6.</w:t>
      </w:r>
      <w:r w:rsidR="00DC5D88">
        <w:rPr>
          <w:rFonts w:ascii="Palatino Linotype" w:hAnsi="Palatino Linotype" w:cs="Arial"/>
          <w:snapToGrid w:val="0"/>
          <w:sz w:val="16"/>
          <w:szCs w:val="16"/>
        </w:rPr>
        <w:t>4</w:t>
      </w:r>
      <w:r w:rsidRPr="00497B60">
        <w:rPr>
          <w:rFonts w:ascii="Palatino Linotype" w:hAnsi="Palatino Linotype" w:cs="Arial"/>
          <w:snapToGrid w:val="0"/>
          <w:sz w:val="16"/>
          <w:szCs w:val="16"/>
        </w:rPr>
        <w:t>.1.2.</w:t>
      </w:r>
      <w:r w:rsidR="0068532A" w:rsidRPr="00497B60">
        <w:rPr>
          <w:rFonts w:ascii="Palatino Linotype" w:hAnsi="Palatino Linotype" w:cs="Arial"/>
          <w:snapToGrid w:val="0"/>
          <w:sz w:val="16"/>
          <w:szCs w:val="16"/>
        </w:rPr>
        <w:t xml:space="preserve"> této smlouvy</w:t>
      </w:r>
      <w:r w:rsidRPr="00497B60">
        <w:rPr>
          <w:rFonts w:ascii="Palatino Linotype" w:hAnsi="Palatino Linotype" w:cs="Arial"/>
          <w:snapToGrid w:val="0"/>
          <w:sz w:val="16"/>
          <w:szCs w:val="16"/>
        </w:rPr>
        <w:t>, a to v</w:t>
      </w:r>
      <w:r w:rsidRPr="00125233">
        <w:rPr>
          <w:rFonts w:ascii="Palatino Linotype" w:hAnsi="Palatino Linotype" w:cs="Arial"/>
          <w:snapToGrid w:val="0"/>
          <w:sz w:val="16"/>
          <w:szCs w:val="16"/>
        </w:rPr>
        <w:t xml:space="preserve"> rozsahu, ve kterém je za toto narušení sám odpovědný.</w:t>
      </w:r>
    </w:p>
    <w:p w14:paraId="3E17F6ED" w14:textId="77777777" w:rsidR="00125233" w:rsidRPr="00125233" w:rsidRDefault="00125233" w:rsidP="0094356C">
      <w:pPr>
        <w:widowControl w:val="0"/>
        <w:spacing w:before="120"/>
        <w:ind w:left="1418" w:hanging="709"/>
        <w:jc w:val="both"/>
        <w:rPr>
          <w:rFonts w:ascii="Palatino Linotype" w:hAnsi="Palatino Linotype" w:cs="Arial"/>
          <w:b/>
          <w:snapToGrid w:val="0"/>
          <w:sz w:val="16"/>
          <w:szCs w:val="16"/>
        </w:rPr>
      </w:pPr>
      <w:r w:rsidRPr="00125233">
        <w:rPr>
          <w:rFonts w:ascii="Palatino Linotype" w:hAnsi="Palatino Linotype" w:cs="Arial"/>
          <w:b/>
          <w:sz w:val="16"/>
          <w:szCs w:val="16"/>
        </w:rPr>
        <w:t>6.</w:t>
      </w:r>
      <w:r w:rsidR="00DC5D88">
        <w:rPr>
          <w:rFonts w:ascii="Palatino Linotype" w:hAnsi="Palatino Linotype" w:cs="Arial"/>
          <w:b/>
          <w:sz w:val="16"/>
          <w:szCs w:val="16"/>
        </w:rPr>
        <w:t>4</w:t>
      </w:r>
      <w:r w:rsidRPr="00125233">
        <w:rPr>
          <w:rFonts w:ascii="Palatino Linotype" w:hAnsi="Palatino Linotype" w:cs="Arial"/>
          <w:b/>
          <w:sz w:val="16"/>
          <w:szCs w:val="16"/>
        </w:rPr>
        <w:t>.2.</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 xml:space="preserve">Zhotovitel je povinen užít veškeré dostupné prostředky, aby předešel znečištěním a poškozením pozemních komunikací v důsledku dopravy prováděné Zhotovitelem, jeho </w:t>
      </w:r>
      <w:r w:rsidR="00EE267D">
        <w:rPr>
          <w:rFonts w:ascii="Palatino Linotype" w:hAnsi="Palatino Linotype" w:cs="Arial"/>
          <w:snapToGrid w:val="0"/>
          <w:sz w:val="16"/>
          <w:szCs w:val="16"/>
        </w:rPr>
        <w:t>pod</w:t>
      </w:r>
      <w:r w:rsidRPr="00125233">
        <w:rPr>
          <w:rFonts w:ascii="Palatino Linotype" w:hAnsi="Palatino Linotype" w:cs="Arial"/>
          <w:snapToGrid w:val="0"/>
          <w:sz w:val="16"/>
          <w:szCs w:val="16"/>
        </w:rPr>
        <w:t>dodavateli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 a osob bylo omezeno na nejmenší možnou míru.</w:t>
      </w:r>
    </w:p>
    <w:p w14:paraId="3868C827" w14:textId="77777777" w:rsidR="00125233" w:rsidRDefault="00125233" w:rsidP="0094356C">
      <w:pPr>
        <w:widowControl w:val="0"/>
        <w:spacing w:before="120"/>
        <w:ind w:left="1418" w:hanging="709"/>
        <w:jc w:val="both"/>
        <w:rPr>
          <w:rFonts w:ascii="Palatino Linotype" w:hAnsi="Palatino Linotype" w:cs="Arial"/>
          <w:b/>
          <w:snapToGrid w:val="0"/>
          <w:sz w:val="16"/>
          <w:szCs w:val="16"/>
        </w:rPr>
      </w:pPr>
      <w:r w:rsidRPr="00125233">
        <w:rPr>
          <w:rFonts w:ascii="Palatino Linotype" w:hAnsi="Palatino Linotype" w:cs="Arial"/>
          <w:b/>
          <w:sz w:val="16"/>
          <w:szCs w:val="16"/>
        </w:rPr>
        <w:t>6.</w:t>
      </w:r>
      <w:r w:rsidR="00DC5D88">
        <w:rPr>
          <w:rFonts w:ascii="Palatino Linotype" w:hAnsi="Palatino Linotype" w:cs="Arial"/>
          <w:b/>
          <w:sz w:val="16"/>
          <w:szCs w:val="16"/>
        </w:rPr>
        <w:t>4</w:t>
      </w:r>
      <w:r w:rsidRPr="00125233">
        <w:rPr>
          <w:rFonts w:ascii="Palatino Linotype" w:hAnsi="Palatino Linotype" w:cs="Arial"/>
          <w:b/>
          <w:sz w:val="16"/>
          <w:szCs w:val="16"/>
        </w:rPr>
        <w:t>.</w:t>
      </w:r>
      <w:r w:rsidR="00106F4E">
        <w:rPr>
          <w:rFonts w:ascii="Palatino Linotype" w:hAnsi="Palatino Linotype" w:cs="Arial"/>
          <w:b/>
          <w:sz w:val="16"/>
          <w:szCs w:val="16"/>
        </w:rPr>
        <w:t>3</w:t>
      </w:r>
      <w:r w:rsidRPr="00125233">
        <w:rPr>
          <w:rFonts w:ascii="Palatino Linotype" w:hAnsi="Palatino Linotype" w:cs="Arial"/>
          <w:b/>
          <w:sz w:val="16"/>
          <w:szCs w:val="16"/>
        </w:rPr>
        <w:t>.</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 xml:space="preserve">Dojde-li přes splnění veškerých povinností uložených touto smlouvou Zhotoviteli k poškození jakékoliv pozemní komunikace na přístupu </w:t>
      </w:r>
      <w:r w:rsidR="00106F4E">
        <w:rPr>
          <w:rFonts w:ascii="Palatino Linotype" w:hAnsi="Palatino Linotype" w:cs="Arial"/>
          <w:snapToGrid w:val="0"/>
          <w:sz w:val="16"/>
          <w:szCs w:val="16"/>
        </w:rPr>
        <w:t>k pracovišti</w:t>
      </w:r>
      <w:r w:rsidRPr="00125233">
        <w:rPr>
          <w:rFonts w:ascii="Palatino Linotype" w:hAnsi="Palatino Linotype" w:cs="Arial"/>
          <w:snapToGrid w:val="0"/>
          <w:sz w:val="16"/>
          <w:szCs w:val="16"/>
        </w:rPr>
        <w:t xml:space="preserve"> v souvislosti s přepravou materiálu anebo zařízení určených k zabudování do díla, strojů a pomocných stavebních prostředků, zařízení </w:t>
      </w:r>
      <w:r w:rsidR="00106F4E">
        <w:rPr>
          <w:rFonts w:ascii="Palatino Linotype" w:hAnsi="Palatino Linotype" w:cs="Arial"/>
          <w:snapToGrid w:val="0"/>
          <w:sz w:val="16"/>
          <w:szCs w:val="16"/>
        </w:rPr>
        <w:t>pracoviště</w:t>
      </w:r>
      <w:r w:rsidRPr="00125233">
        <w:rPr>
          <w:rFonts w:ascii="Palatino Linotype" w:hAnsi="Palatino Linotype" w:cs="Arial"/>
          <w:snapToGrid w:val="0"/>
          <w:sz w:val="16"/>
          <w:szCs w:val="16"/>
        </w:rPr>
        <w:t xml:space="preserve"> atd., je Zhotovitel povinen to neprodleně oznámit </w:t>
      </w:r>
      <w:r w:rsidR="00714DD5">
        <w:rPr>
          <w:rFonts w:ascii="Palatino Linotype" w:hAnsi="Palatino Linotype" w:cs="Arial"/>
          <w:snapToGrid w:val="0"/>
          <w:sz w:val="16"/>
          <w:szCs w:val="16"/>
        </w:rPr>
        <w:t>TDS</w:t>
      </w:r>
      <w:r w:rsidRPr="00125233">
        <w:rPr>
          <w:rFonts w:ascii="Palatino Linotype" w:hAnsi="Palatino Linotype" w:cs="Arial"/>
          <w:snapToGrid w:val="0"/>
          <w:sz w:val="16"/>
          <w:szCs w:val="16"/>
        </w:rPr>
        <w:t xml:space="preserve">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r w:rsidRPr="00125233">
        <w:rPr>
          <w:rFonts w:ascii="Palatino Linotype" w:hAnsi="Palatino Linotype" w:cs="Arial"/>
          <w:b/>
          <w:snapToGrid w:val="0"/>
          <w:sz w:val="16"/>
          <w:szCs w:val="16"/>
        </w:rPr>
        <w:t xml:space="preserve"> </w:t>
      </w:r>
    </w:p>
    <w:p w14:paraId="26D342C8" w14:textId="77777777" w:rsidR="00B8084E" w:rsidRPr="00125233" w:rsidRDefault="00B8084E" w:rsidP="0094356C">
      <w:pPr>
        <w:widowControl w:val="0"/>
        <w:spacing w:before="120"/>
        <w:ind w:left="1418" w:hanging="709"/>
        <w:jc w:val="both"/>
        <w:rPr>
          <w:rFonts w:ascii="Palatino Linotype" w:hAnsi="Palatino Linotype" w:cs="Arial"/>
          <w:b/>
          <w:snapToGrid w:val="0"/>
          <w:sz w:val="16"/>
          <w:szCs w:val="16"/>
        </w:rPr>
      </w:pPr>
      <w:r w:rsidRPr="00125233">
        <w:rPr>
          <w:rFonts w:ascii="Palatino Linotype" w:hAnsi="Palatino Linotype" w:cs="Arial"/>
          <w:b/>
          <w:sz w:val="16"/>
          <w:szCs w:val="16"/>
        </w:rPr>
        <w:t>6.</w:t>
      </w:r>
      <w:r w:rsidR="00DC5D88">
        <w:rPr>
          <w:rFonts w:ascii="Palatino Linotype" w:hAnsi="Palatino Linotype" w:cs="Arial"/>
          <w:b/>
          <w:sz w:val="16"/>
          <w:szCs w:val="16"/>
        </w:rPr>
        <w:t>4</w:t>
      </w:r>
      <w:r w:rsidRPr="00125233">
        <w:rPr>
          <w:rFonts w:ascii="Palatino Linotype" w:hAnsi="Palatino Linotype" w:cs="Arial"/>
          <w:b/>
          <w:sz w:val="16"/>
          <w:szCs w:val="16"/>
        </w:rPr>
        <w:t>.</w:t>
      </w:r>
      <w:r w:rsidR="00106F4E">
        <w:rPr>
          <w:rFonts w:ascii="Palatino Linotype" w:hAnsi="Palatino Linotype" w:cs="Arial"/>
          <w:b/>
          <w:sz w:val="16"/>
          <w:szCs w:val="16"/>
        </w:rPr>
        <w:t>4</w:t>
      </w:r>
      <w:r w:rsidRPr="00125233">
        <w:rPr>
          <w:rFonts w:ascii="Palatino Linotype" w:hAnsi="Palatino Linotype" w:cs="Arial"/>
          <w:b/>
          <w:sz w:val="16"/>
          <w:szCs w:val="16"/>
        </w:rPr>
        <w:t>.</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 xml:space="preserve">Zhotovitel je povinen užít veškeré dostupné prostředky, aby předešel znečištěním a poškozením </w:t>
      </w:r>
      <w:r>
        <w:rPr>
          <w:rFonts w:ascii="Palatino Linotype" w:hAnsi="Palatino Linotype" w:cs="Arial"/>
          <w:snapToGrid w:val="0"/>
          <w:sz w:val="16"/>
          <w:szCs w:val="16"/>
        </w:rPr>
        <w:t xml:space="preserve">prostor budovy Objednatele. </w:t>
      </w:r>
      <w:r w:rsidRPr="00125233">
        <w:rPr>
          <w:rFonts w:ascii="Palatino Linotype" w:hAnsi="Palatino Linotype" w:cs="Arial"/>
          <w:snapToGrid w:val="0"/>
          <w:sz w:val="16"/>
          <w:szCs w:val="16"/>
        </w:rPr>
        <w:t xml:space="preserve">Zhotovitel </w:t>
      </w:r>
      <w:r>
        <w:rPr>
          <w:rFonts w:ascii="Palatino Linotype" w:hAnsi="Palatino Linotype" w:cs="Arial"/>
          <w:snapToGrid w:val="0"/>
          <w:sz w:val="16"/>
          <w:szCs w:val="16"/>
        </w:rPr>
        <w:t xml:space="preserve">je </w:t>
      </w:r>
      <w:r w:rsidRPr="00125233">
        <w:rPr>
          <w:rFonts w:ascii="Palatino Linotype" w:hAnsi="Palatino Linotype" w:cs="Arial"/>
          <w:snapToGrid w:val="0"/>
          <w:sz w:val="16"/>
          <w:szCs w:val="16"/>
        </w:rPr>
        <w:t>odpověd</w:t>
      </w:r>
      <w:r>
        <w:rPr>
          <w:rFonts w:ascii="Palatino Linotype" w:hAnsi="Palatino Linotype" w:cs="Arial"/>
          <w:snapToGrid w:val="0"/>
          <w:sz w:val="16"/>
          <w:szCs w:val="16"/>
        </w:rPr>
        <w:t xml:space="preserve">ný za provedení veškerých úprav, </w:t>
      </w:r>
      <w:r w:rsidRPr="00125233">
        <w:rPr>
          <w:rFonts w:ascii="Palatino Linotype" w:hAnsi="Palatino Linotype" w:cs="Arial"/>
          <w:snapToGrid w:val="0"/>
          <w:sz w:val="16"/>
          <w:szCs w:val="16"/>
        </w:rPr>
        <w:t>které musí být v souvislosti s prováděním díla provedeny</w:t>
      </w:r>
      <w:r>
        <w:rPr>
          <w:rFonts w:ascii="Palatino Linotype" w:hAnsi="Palatino Linotype" w:cs="Arial"/>
          <w:snapToGrid w:val="0"/>
          <w:sz w:val="16"/>
          <w:szCs w:val="16"/>
        </w:rPr>
        <w:t xml:space="preserve"> k zamezení znečistění a poškození prostor a ploch mimo staveniště a k zamezení vstupu nepovolaných osob na staveniště.</w:t>
      </w:r>
      <w:r w:rsidRPr="00125233">
        <w:rPr>
          <w:rFonts w:ascii="Palatino Linotype" w:hAnsi="Palatino Linotype" w:cs="Arial"/>
          <w:snapToGrid w:val="0"/>
          <w:sz w:val="16"/>
          <w:szCs w:val="16"/>
        </w:rPr>
        <w:t xml:space="preserve"> Zhotovitel je povinen provést úpravy</w:t>
      </w:r>
      <w:r>
        <w:rPr>
          <w:rFonts w:ascii="Palatino Linotype" w:hAnsi="Palatino Linotype" w:cs="Arial"/>
          <w:snapToGrid w:val="0"/>
          <w:sz w:val="16"/>
          <w:szCs w:val="16"/>
        </w:rPr>
        <w:t xml:space="preserve"> k tomu potřebné</w:t>
      </w:r>
      <w:r w:rsidRPr="00125233">
        <w:rPr>
          <w:rFonts w:ascii="Palatino Linotype" w:hAnsi="Palatino Linotype" w:cs="Arial"/>
          <w:snapToGrid w:val="0"/>
          <w:sz w:val="16"/>
          <w:szCs w:val="16"/>
        </w:rPr>
        <w:t xml:space="preserve"> na vlastní náklad a je povinen odškodnit Objednatele za všechny nároky z titulu škod na </w:t>
      </w:r>
      <w:r>
        <w:rPr>
          <w:rFonts w:ascii="Palatino Linotype" w:hAnsi="Palatino Linotype" w:cs="Arial"/>
          <w:snapToGrid w:val="0"/>
          <w:sz w:val="16"/>
          <w:szCs w:val="16"/>
        </w:rPr>
        <w:t>prostorách mimo staveniště.</w:t>
      </w:r>
    </w:p>
    <w:p w14:paraId="11B5B87E" w14:textId="77777777" w:rsidR="00125233" w:rsidRPr="00125233" w:rsidRDefault="00125233" w:rsidP="0094356C">
      <w:pPr>
        <w:pStyle w:val="Import8"/>
        <w:widowControl w:val="0"/>
        <w:suppressAutoHyphens w:val="0"/>
        <w:spacing w:before="240" w:line="240" w:lineRule="auto"/>
        <w:ind w:left="3890" w:hanging="3890"/>
        <w:jc w:val="center"/>
        <w:rPr>
          <w:rFonts w:ascii="Palatino Linotype" w:hAnsi="Palatino Linotype" w:cs="Arial"/>
          <w:b/>
        </w:rPr>
      </w:pPr>
      <w:r w:rsidRPr="00125233">
        <w:rPr>
          <w:rFonts w:ascii="Palatino Linotype" w:hAnsi="Palatino Linotype" w:cs="Arial"/>
          <w:b/>
        </w:rPr>
        <w:t xml:space="preserve">Článek VII. </w:t>
      </w:r>
      <w:r w:rsidR="00047CA4">
        <w:rPr>
          <w:rFonts w:ascii="Palatino Linotype" w:hAnsi="Palatino Linotype" w:cs="Arial"/>
          <w:b/>
        </w:rPr>
        <w:t>Montážní</w:t>
      </w:r>
      <w:r w:rsidRPr="00125233">
        <w:rPr>
          <w:rFonts w:ascii="Palatino Linotype" w:hAnsi="Palatino Linotype" w:cs="Arial"/>
          <w:b/>
        </w:rPr>
        <w:t xml:space="preserve"> deník</w:t>
      </w:r>
      <w:r w:rsidR="00A8411D">
        <w:rPr>
          <w:rFonts w:ascii="Palatino Linotype" w:hAnsi="Palatino Linotype" w:cs="Arial"/>
          <w:b/>
        </w:rPr>
        <w:t xml:space="preserve"> a kontrolní dny</w:t>
      </w:r>
    </w:p>
    <w:p w14:paraId="03737858"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7.1. </w:t>
      </w:r>
      <w:r w:rsidRPr="00125233">
        <w:rPr>
          <w:rFonts w:ascii="Palatino Linotype" w:hAnsi="Palatino Linotype" w:cs="Arial"/>
          <w:b/>
          <w:sz w:val="16"/>
          <w:szCs w:val="16"/>
        </w:rPr>
        <w:tab/>
      </w:r>
      <w:r w:rsidRPr="00125233">
        <w:rPr>
          <w:rFonts w:ascii="Palatino Linotype" w:hAnsi="Palatino Linotype" w:cs="Arial"/>
          <w:sz w:val="16"/>
          <w:szCs w:val="16"/>
        </w:rPr>
        <w:t xml:space="preserve">Zhotovitel je povinen vést ode dne, kdy byly zahájeny práce na </w:t>
      </w:r>
      <w:r w:rsidR="00047CA4">
        <w:rPr>
          <w:rFonts w:ascii="Palatino Linotype" w:hAnsi="Palatino Linotype" w:cs="Arial"/>
          <w:sz w:val="16"/>
          <w:szCs w:val="16"/>
        </w:rPr>
        <w:t>pracovišti</w:t>
      </w:r>
      <w:r w:rsidRPr="00125233">
        <w:rPr>
          <w:rFonts w:ascii="Palatino Linotype" w:hAnsi="Palatino Linotype" w:cs="Arial"/>
          <w:sz w:val="16"/>
          <w:szCs w:val="16"/>
        </w:rPr>
        <w:t>,</w:t>
      </w:r>
      <w:r w:rsidR="00817A46">
        <w:rPr>
          <w:rFonts w:ascii="Palatino Linotype" w:hAnsi="Palatino Linotype" w:cs="Arial"/>
          <w:sz w:val="16"/>
          <w:szCs w:val="16"/>
        </w:rPr>
        <w:t xml:space="preserve"> </w:t>
      </w:r>
      <w:r w:rsidR="00047CA4">
        <w:rPr>
          <w:rFonts w:ascii="Palatino Linotype" w:hAnsi="Palatino Linotype" w:cs="Arial"/>
          <w:sz w:val="16"/>
          <w:szCs w:val="16"/>
        </w:rPr>
        <w:t xml:space="preserve">montážní </w:t>
      </w:r>
      <w:r w:rsidRPr="00125233">
        <w:rPr>
          <w:rFonts w:ascii="Palatino Linotype" w:hAnsi="Palatino Linotype" w:cs="Arial"/>
          <w:sz w:val="16"/>
          <w:szCs w:val="16"/>
        </w:rPr>
        <w:t>deník, a to až do dne odstranění veškerých vad a nedodělků</w:t>
      </w:r>
      <w:r w:rsidR="00817A46">
        <w:rPr>
          <w:rFonts w:ascii="Palatino Linotype" w:hAnsi="Palatino Linotype" w:cs="Arial"/>
          <w:sz w:val="16"/>
          <w:szCs w:val="16"/>
        </w:rPr>
        <w:t xml:space="preserve"> a dokončení ověřovacího provozu</w:t>
      </w:r>
      <w:r w:rsidRPr="00125233">
        <w:rPr>
          <w:rFonts w:ascii="Palatino Linotype" w:hAnsi="Palatino Linotype" w:cs="Arial"/>
          <w:sz w:val="16"/>
          <w:szCs w:val="16"/>
        </w:rPr>
        <w:t xml:space="preserve">. Poté je Zhotovitel povinen předat </w:t>
      </w:r>
      <w:r w:rsidR="00817A46">
        <w:rPr>
          <w:rFonts w:ascii="Palatino Linotype" w:hAnsi="Palatino Linotype" w:cs="Arial"/>
          <w:sz w:val="16"/>
          <w:szCs w:val="16"/>
        </w:rPr>
        <w:t>montážní</w:t>
      </w:r>
      <w:r w:rsidRPr="00125233">
        <w:rPr>
          <w:rFonts w:ascii="Palatino Linotype" w:hAnsi="Palatino Linotype" w:cs="Arial"/>
          <w:sz w:val="16"/>
          <w:szCs w:val="16"/>
        </w:rPr>
        <w:t xml:space="preserve"> deník Objednateli. </w:t>
      </w:r>
    </w:p>
    <w:p w14:paraId="7FDC6EC7"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7.2.</w:t>
      </w:r>
      <w:r w:rsidRPr="00125233">
        <w:rPr>
          <w:rFonts w:ascii="Palatino Linotype" w:hAnsi="Palatino Linotype" w:cs="Arial"/>
          <w:b/>
          <w:sz w:val="16"/>
          <w:szCs w:val="16"/>
        </w:rPr>
        <w:tab/>
      </w:r>
      <w:r w:rsidR="00817A46">
        <w:rPr>
          <w:rFonts w:ascii="Palatino Linotype" w:hAnsi="Palatino Linotype" w:cs="Arial"/>
          <w:sz w:val="16"/>
          <w:szCs w:val="16"/>
        </w:rPr>
        <w:t>Montážní</w:t>
      </w:r>
      <w:r w:rsidRPr="00125233">
        <w:rPr>
          <w:rFonts w:ascii="Palatino Linotype" w:hAnsi="Palatino Linotype" w:cs="Arial"/>
          <w:sz w:val="16"/>
          <w:szCs w:val="16"/>
        </w:rPr>
        <w:t xml:space="preserve"> deník bude přístupný </w:t>
      </w:r>
      <w:r w:rsidR="00402200">
        <w:rPr>
          <w:rFonts w:ascii="Palatino Linotype" w:hAnsi="Palatino Linotype" w:cs="Arial"/>
          <w:sz w:val="16"/>
          <w:szCs w:val="16"/>
        </w:rPr>
        <w:t>v místě provádění díla</w:t>
      </w:r>
      <w:r w:rsidRPr="00125233">
        <w:rPr>
          <w:rFonts w:ascii="Palatino Linotype" w:hAnsi="Palatino Linotype" w:cs="Arial"/>
          <w:sz w:val="16"/>
          <w:szCs w:val="16"/>
        </w:rPr>
        <w:t xml:space="preserve"> Objednateli v pracovní době. </w:t>
      </w:r>
      <w:r w:rsidRPr="00125233">
        <w:rPr>
          <w:rFonts w:ascii="Palatino Linotype" w:hAnsi="Palatino Linotype" w:cs="Arial"/>
          <w:b/>
          <w:sz w:val="16"/>
          <w:szCs w:val="16"/>
        </w:rPr>
        <w:t xml:space="preserve"> </w:t>
      </w:r>
      <w:r w:rsidRPr="00125233">
        <w:rPr>
          <w:rFonts w:ascii="Palatino Linotype" w:hAnsi="Palatino Linotype" w:cs="Arial"/>
          <w:sz w:val="16"/>
          <w:szCs w:val="16"/>
        </w:rPr>
        <w:t xml:space="preserve">Zhotovitel zapisuje do </w:t>
      </w:r>
      <w:r w:rsidR="00817A46">
        <w:rPr>
          <w:rFonts w:ascii="Palatino Linotype" w:hAnsi="Palatino Linotype" w:cs="Arial"/>
          <w:sz w:val="16"/>
          <w:szCs w:val="16"/>
        </w:rPr>
        <w:t>montážního</w:t>
      </w:r>
      <w:r w:rsidRPr="00125233">
        <w:rPr>
          <w:rFonts w:ascii="Palatino Linotype" w:hAnsi="Palatino Linotype" w:cs="Arial"/>
          <w:sz w:val="16"/>
          <w:szCs w:val="16"/>
        </w:rPr>
        <w:t xml:space="preserve"> deníku všechny důležité okolnosti týkající se </w:t>
      </w:r>
      <w:r w:rsidR="00817A46">
        <w:rPr>
          <w:rFonts w:ascii="Palatino Linotype" w:hAnsi="Palatino Linotype" w:cs="Arial"/>
          <w:sz w:val="16"/>
          <w:szCs w:val="16"/>
        </w:rPr>
        <w:t>díla</w:t>
      </w:r>
      <w:r w:rsidRPr="00125233">
        <w:rPr>
          <w:rFonts w:ascii="Palatino Linotype" w:hAnsi="Palatino Linotype" w:cs="Arial"/>
          <w:sz w:val="16"/>
          <w:szCs w:val="16"/>
        </w:rPr>
        <w:t xml:space="preserve"> a skutečnosti rozhodné pro plnění této smlouvy, zejména časový postup prací, odchylky od </w:t>
      </w:r>
      <w:r w:rsidR="00967ADB">
        <w:rPr>
          <w:rFonts w:ascii="Palatino Linotype" w:hAnsi="Palatino Linotype" w:cs="Arial"/>
          <w:sz w:val="16"/>
          <w:szCs w:val="16"/>
        </w:rPr>
        <w:t>Technické specifikace</w:t>
      </w:r>
      <w:r w:rsidRPr="00125233">
        <w:rPr>
          <w:rFonts w:ascii="Palatino Linotype" w:hAnsi="Palatino Linotype" w:cs="Arial"/>
          <w:sz w:val="16"/>
          <w:szCs w:val="16"/>
        </w:rPr>
        <w:t xml:space="preserve">, údaje o časovém postupu prací, jejich jakosti, zdůvodnění odchylek prováděných prací od </w:t>
      </w:r>
      <w:r w:rsidR="00967ADB">
        <w:rPr>
          <w:rFonts w:ascii="Palatino Linotype" w:hAnsi="Palatino Linotype" w:cs="Arial"/>
          <w:sz w:val="16"/>
          <w:szCs w:val="16"/>
        </w:rPr>
        <w:t xml:space="preserve">Technické </w:t>
      </w:r>
      <w:proofErr w:type="gramStart"/>
      <w:r w:rsidR="00967ADB">
        <w:rPr>
          <w:rFonts w:ascii="Palatino Linotype" w:hAnsi="Palatino Linotype" w:cs="Arial"/>
          <w:sz w:val="16"/>
          <w:szCs w:val="16"/>
        </w:rPr>
        <w:t>specifikace</w:t>
      </w:r>
      <w:r w:rsidRPr="00125233">
        <w:rPr>
          <w:rFonts w:ascii="Palatino Linotype" w:hAnsi="Palatino Linotype" w:cs="Arial"/>
          <w:sz w:val="16"/>
          <w:szCs w:val="16"/>
        </w:rPr>
        <w:t>,</w:t>
      </w:r>
      <w:proofErr w:type="gramEnd"/>
      <w:r w:rsidRPr="00125233">
        <w:rPr>
          <w:rFonts w:ascii="Palatino Linotype" w:hAnsi="Palatino Linotype" w:cs="Arial"/>
          <w:sz w:val="16"/>
          <w:szCs w:val="16"/>
        </w:rPr>
        <w:t xml:space="preserve"> apod.</w:t>
      </w:r>
    </w:p>
    <w:p w14:paraId="4692CBF1"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 xml:space="preserve">7.3. </w:t>
      </w:r>
      <w:r w:rsidRPr="00125233">
        <w:rPr>
          <w:rFonts w:ascii="Palatino Linotype" w:hAnsi="Palatino Linotype" w:cs="Arial"/>
          <w:b/>
          <w:sz w:val="16"/>
          <w:szCs w:val="16"/>
        </w:rPr>
        <w:tab/>
      </w:r>
      <w:r w:rsidRPr="00125233">
        <w:rPr>
          <w:rFonts w:ascii="Palatino Linotype" w:hAnsi="Palatino Linotype" w:cs="Arial"/>
          <w:sz w:val="16"/>
          <w:szCs w:val="16"/>
        </w:rPr>
        <w:t xml:space="preserve">Zápisy do </w:t>
      </w:r>
      <w:r w:rsidR="00817A46">
        <w:rPr>
          <w:rFonts w:ascii="Palatino Linotype" w:hAnsi="Palatino Linotype" w:cs="Arial"/>
          <w:sz w:val="16"/>
          <w:szCs w:val="16"/>
        </w:rPr>
        <w:t>montážního</w:t>
      </w:r>
      <w:r w:rsidRPr="00125233">
        <w:rPr>
          <w:rFonts w:ascii="Palatino Linotype" w:hAnsi="Palatino Linotype" w:cs="Arial"/>
          <w:sz w:val="16"/>
          <w:szCs w:val="16"/>
        </w:rPr>
        <w:t xml:space="preserve"> deníku provádí </w:t>
      </w:r>
      <w:r w:rsidR="00817A46">
        <w:rPr>
          <w:rFonts w:ascii="Palatino Linotype" w:hAnsi="Palatino Linotype" w:cs="Arial"/>
          <w:sz w:val="16"/>
          <w:szCs w:val="16"/>
        </w:rPr>
        <w:t>vedoucí dodávky</w:t>
      </w:r>
      <w:r w:rsidRPr="00125233">
        <w:rPr>
          <w:rFonts w:ascii="Palatino Linotype" w:hAnsi="Palatino Linotype" w:cs="Arial"/>
          <w:sz w:val="16"/>
          <w:szCs w:val="16"/>
        </w:rPr>
        <w:t xml:space="preserve"> vždy v ten den, kdy byly práce provedeny nebo kdy nastaly okolnosti, které jsou předmětem zápisu. Mimo </w:t>
      </w:r>
      <w:r w:rsidR="00817A46">
        <w:rPr>
          <w:rFonts w:ascii="Palatino Linotype" w:hAnsi="Palatino Linotype" w:cs="Arial"/>
          <w:sz w:val="16"/>
          <w:szCs w:val="16"/>
        </w:rPr>
        <w:t>vedoucího dodávky</w:t>
      </w:r>
      <w:r w:rsidRPr="00125233">
        <w:rPr>
          <w:rFonts w:ascii="Palatino Linotype" w:hAnsi="Palatino Linotype" w:cs="Arial"/>
          <w:sz w:val="16"/>
          <w:szCs w:val="16"/>
        </w:rPr>
        <w:t xml:space="preserve"> může do stavebního deníku provádět potřebné záznamy pouze Objednatel a </w:t>
      </w:r>
      <w:r w:rsidR="00714DD5">
        <w:rPr>
          <w:rFonts w:ascii="Palatino Linotype" w:hAnsi="Palatino Linotype" w:cs="Arial"/>
          <w:sz w:val="16"/>
          <w:szCs w:val="16"/>
        </w:rPr>
        <w:t>TDS</w:t>
      </w:r>
      <w:r w:rsidRPr="00125233">
        <w:rPr>
          <w:rFonts w:ascii="Palatino Linotype" w:hAnsi="Palatino Linotype" w:cs="Arial"/>
          <w:sz w:val="16"/>
          <w:szCs w:val="16"/>
        </w:rPr>
        <w:t xml:space="preserve"> případně jimi písemně pověřený zástupce</w:t>
      </w:r>
      <w:r w:rsidR="00DE4719">
        <w:rPr>
          <w:rFonts w:ascii="Palatino Linotype" w:hAnsi="Palatino Linotype" w:cs="Arial"/>
          <w:sz w:val="16"/>
          <w:szCs w:val="16"/>
        </w:rPr>
        <w:t xml:space="preserve"> </w:t>
      </w:r>
      <w:r w:rsidRPr="00125233">
        <w:rPr>
          <w:rFonts w:ascii="Palatino Linotype" w:hAnsi="Palatino Linotype" w:cs="Arial"/>
          <w:sz w:val="16"/>
          <w:szCs w:val="16"/>
        </w:rPr>
        <w:t>nebo oprávněné orgány státní správy.</w:t>
      </w:r>
    </w:p>
    <w:p w14:paraId="08A6BBF0"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7.4.</w:t>
      </w:r>
      <w:r w:rsidRPr="00125233">
        <w:rPr>
          <w:rFonts w:ascii="Palatino Linotype" w:hAnsi="Palatino Linotype" w:cs="Arial"/>
          <w:b/>
          <w:sz w:val="16"/>
          <w:szCs w:val="16"/>
        </w:rPr>
        <w:tab/>
      </w:r>
      <w:r w:rsidRPr="00125233">
        <w:rPr>
          <w:rFonts w:ascii="Palatino Linotype" w:hAnsi="Palatino Linotype" w:cs="Arial"/>
          <w:sz w:val="16"/>
          <w:szCs w:val="16"/>
        </w:rPr>
        <w:t xml:space="preserve">Zhotovitel je povinen předkládat </w:t>
      </w:r>
      <w:r w:rsidR="00817A46">
        <w:rPr>
          <w:rFonts w:ascii="Palatino Linotype" w:hAnsi="Palatino Linotype" w:cs="Arial"/>
          <w:sz w:val="16"/>
          <w:szCs w:val="16"/>
        </w:rPr>
        <w:t>montážní</w:t>
      </w:r>
      <w:r w:rsidRPr="00125233">
        <w:rPr>
          <w:rFonts w:ascii="Palatino Linotype" w:hAnsi="Palatino Linotype" w:cs="Arial"/>
          <w:sz w:val="16"/>
          <w:szCs w:val="16"/>
        </w:rPr>
        <w:t xml:space="preserve"> deník </w:t>
      </w:r>
      <w:r w:rsidR="00714DD5">
        <w:rPr>
          <w:rFonts w:ascii="Palatino Linotype" w:hAnsi="Palatino Linotype" w:cs="Arial"/>
          <w:sz w:val="16"/>
          <w:szCs w:val="16"/>
        </w:rPr>
        <w:t>TDS</w:t>
      </w:r>
      <w:r w:rsidRPr="00125233">
        <w:rPr>
          <w:rFonts w:ascii="Palatino Linotype" w:hAnsi="Palatino Linotype" w:cs="Arial"/>
          <w:sz w:val="16"/>
          <w:szCs w:val="16"/>
        </w:rPr>
        <w:t xml:space="preserve"> denně (případně kdykoliv na vyzvání) ke kontrole a k provádění zápisů a současně mu bez zbytečného odkladu vydat průpisy uzavřených stran </w:t>
      </w:r>
      <w:r w:rsidR="00817A46">
        <w:rPr>
          <w:rFonts w:ascii="Palatino Linotype" w:hAnsi="Palatino Linotype" w:cs="Arial"/>
          <w:sz w:val="16"/>
          <w:szCs w:val="16"/>
        </w:rPr>
        <w:t xml:space="preserve">montážního </w:t>
      </w:r>
      <w:r w:rsidRPr="00125233">
        <w:rPr>
          <w:rFonts w:ascii="Palatino Linotype" w:hAnsi="Palatino Linotype" w:cs="Arial"/>
          <w:sz w:val="16"/>
          <w:szCs w:val="16"/>
        </w:rPr>
        <w:t>deníku.</w:t>
      </w:r>
    </w:p>
    <w:p w14:paraId="7F84A26D" w14:textId="77777777" w:rsidR="00347688" w:rsidRDefault="00125233" w:rsidP="0094356C">
      <w:pPr>
        <w:pStyle w:val="Import5"/>
        <w:widowControl w:val="0"/>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7.5.</w:t>
      </w:r>
      <w:r w:rsidRPr="00125233">
        <w:rPr>
          <w:rFonts w:ascii="Palatino Linotype" w:hAnsi="Palatino Linotype" w:cs="Arial"/>
          <w:b/>
          <w:sz w:val="16"/>
          <w:szCs w:val="16"/>
        </w:rPr>
        <w:tab/>
      </w:r>
      <w:r w:rsidRPr="00125233">
        <w:rPr>
          <w:rFonts w:ascii="Palatino Linotype" w:hAnsi="Palatino Linotype" w:cs="Arial"/>
          <w:sz w:val="16"/>
          <w:szCs w:val="16"/>
        </w:rPr>
        <w:t xml:space="preserve">Objednatel a </w:t>
      </w:r>
      <w:r w:rsidR="00714DD5">
        <w:rPr>
          <w:rFonts w:ascii="Palatino Linotype" w:hAnsi="Palatino Linotype" w:cs="Arial"/>
          <w:sz w:val="16"/>
          <w:szCs w:val="16"/>
        </w:rPr>
        <w:t>TDS</w:t>
      </w:r>
      <w:r w:rsidRPr="00125233">
        <w:rPr>
          <w:rFonts w:ascii="Palatino Linotype" w:hAnsi="Palatino Linotype" w:cs="Arial"/>
          <w:sz w:val="16"/>
          <w:szCs w:val="16"/>
        </w:rPr>
        <w:t xml:space="preserve"> je oprávněn kontrolovat obsah </w:t>
      </w:r>
      <w:r w:rsidR="00817A46">
        <w:rPr>
          <w:rFonts w:ascii="Palatino Linotype" w:hAnsi="Palatino Linotype" w:cs="Arial"/>
          <w:sz w:val="16"/>
          <w:szCs w:val="16"/>
        </w:rPr>
        <w:t>montážního</w:t>
      </w:r>
      <w:r w:rsidRPr="00125233">
        <w:rPr>
          <w:rFonts w:ascii="Palatino Linotype" w:hAnsi="Palatino Linotype" w:cs="Arial"/>
          <w:sz w:val="16"/>
          <w:szCs w:val="16"/>
        </w:rPr>
        <w:t xml:space="preserve"> deníku Zhotovitele a nejméně jednou za týden potvrdí kontrolu svým podpisem a k zápisům připojit své stanovisko. Nesouhlasí-li Zhotovitel se zápisem </w:t>
      </w:r>
      <w:r w:rsidR="00817A46">
        <w:rPr>
          <w:rFonts w:ascii="Palatino Linotype" w:hAnsi="Palatino Linotype" w:cs="Arial"/>
          <w:sz w:val="16"/>
          <w:szCs w:val="16"/>
        </w:rPr>
        <w:t>v montážním</w:t>
      </w:r>
      <w:r w:rsidRPr="00125233">
        <w:rPr>
          <w:rFonts w:ascii="Palatino Linotype" w:hAnsi="Palatino Linotype" w:cs="Arial"/>
          <w:sz w:val="16"/>
          <w:szCs w:val="16"/>
        </w:rPr>
        <w:t xml:space="preserve"> deníku, musí k tomuto zápisu připojit svoje stanovisko nejpozději do tří pracovních dnů. </w:t>
      </w:r>
    </w:p>
    <w:p w14:paraId="1E58314D"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b/>
          <w:strike/>
          <w:sz w:val="16"/>
          <w:szCs w:val="16"/>
        </w:rPr>
      </w:pPr>
      <w:r w:rsidRPr="00125233">
        <w:rPr>
          <w:rFonts w:ascii="Palatino Linotype" w:hAnsi="Palatino Linotype" w:cs="Arial"/>
          <w:b/>
          <w:sz w:val="16"/>
          <w:szCs w:val="16"/>
        </w:rPr>
        <w:t>7.6.</w:t>
      </w:r>
      <w:r w:rsidRPr="00125233">
        <w:rPr>
          <w:rFonts w:ascii="Palatino Linotype" w:hAnsi="Palatino Linotype" w:cs="Arial"/>
          <w:b/>
          <w:sz w:val="16"/>
          <w:szCs w:val="16"/>
        </w:rPr>
        <w:tab/>
      </w:r>
      <w:r w:rsidRPr="00125233">
        <w:rPr>
          <w:rFonts w:ascii="Palatino Linotype" w:hAnsi="Palatino Linotype" w:cs="Arial"/>
          <w:sz w:val="16"/>
          <w:szCs w:val="16"/>
        </w:rPr>
        <w:t xml:space="preserve">Zhotovitel je povinen organizovat a zúčastňovat se nejméně jednou za kalendářní týden pravidelných kontrolních dnů za účelem kontroly provádění díla za účasti </w:t>
      </w:r>
      <w:r w:rsidR="00714DD5">
        <w:rPr>
          <w:rFonts w:ascii="Palatino Linotype" w:hAnsi="Palatino Linotype" w:cs="Arial"/>
          <w:sz w:val="16"/>
          <w:szCs w:val="16"/>
        </w:rPr>
        <w:t>TDS</w:t>
      </w:r>
      <w:r w:rsidRPr="00125233">
        <w:rPr>
          <w:rFonts w:ascii="Palatino Linotype" w:hAnsi="Palatino Linotype" w:cs="Arial"/>
          <w:sz w:val="16"/>
          <w:szCs w:val="16"/>
        </w:rPr>
        <w:t xml:space="preserve">, Objednatele a </w:t>
      </w:r>
      <w:r w:rsidR="00967ADB">
        <w:rPr>
          <w:rFonts w:ascii="Palatino Linotype" w:hAnsi="Palatino Linotype" w:cs="Arial"/>
          <w:sz w:val="16"/>
          <w:szCs w:val="16"/>
        </w:rPr>
        <w:t>Z</w:t>
      </w:r>
      <w:r w:rsidRPr="00125233">
        <w:rPr>
          <w:rFonts w:ascii="Palatino Linotype" w:hAnsi="Palatino Linotype" w:cs="Arial"/>
          <w:sz w:val="16"/>
          <w:szCs w:val="16"/>
        </w:rPr>
        <w:t xml:space="preserve">hotovitele. Kontrolní dny budou zaměřeny zejména na dodržování časového harmonogramu a na kvalitu </w:t>
      </w:r>
      <w:r w:rsidR="00FB6BFB">
        <w:rPr>
          <w:rFonts w:ascii="Palatino Linotype" w:hAnsi="Palatino Linotype" w:cs="Arial"/>
          <w:sz w:val="16"/>
          <w:szCs w:val="16"/>
        </w:rPr>
        <w:t>provádění díla</w:t>
      </w:r>
      <w:r w:rsidRPr="00125233">
        <w:rPr>
          <w:rFonts w:ascii="Palatino Linotype" w:hAnsi="Palatino Linotype" w:cs="Arial"/>
          <w:sz w:val="16"/>
          <w:szCs w:val="16"/>
        </w:rPr>
        <w:t>. Ke kontrolním dnům je Zhotovitel povinen písemně pozvat účastníky nejméně 7 dní před kontrolním dnem nebude-li smluvními stranami předem dohodnuto jinak.</w:t>
      </w:r>
      <w:r w:rsidRPr="00125233">
        <w:rPr>
          <w:rFonts w:ascii="Palatino Linotype" w:hAnsi="Palatino Linotype" w:cs="Arial"/>
          <w:b/>
          <w:sz w:val="16"/>
          <w:szCs w:val="16"/>
        </w:rPr>
        <w:t xml:space="preserve"> </w:t>
      </w:r>
    </w:p>
    <w:p w14:paraId="38681AA2" w14:textId="77777777" w:rsidR="00125233" w:rsidRPr="00125233" w:rsidRDefault="00125233" w:rsidP="0094356C">
      <w:pPr>
        <w:pStyle w:val="Import3"/>
        <w:widowControl w:val="0"/>
        <w:tabs>
          <w:tab w:val="clear" w:pos="720"/>
          <w:tab w:val="clear" w:pos="1584"/>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7.7.</w:t>
      </w:r>
      <w:r w:rsidRPr="00125233">
        <w:rPr>
          <w:rFonts w:ascii="Palatino Linotype" w:hAnsi="Palatino Linotype" w:cs="Arial"/>
          <w:b/>
          <w:sz w:val="16"/>
          <w:szCs w:val="16"/>
        </w:rPr>
        <w:tab/>
      </w:r>
      <w:r w:rsidRPr="00125233">
        <w:rPr>
          <w:rFonts w:ascii="Palatino Linotype" w:hAnsi="Palatino Linotype" w:cs="Arial"/>
          <w:sz w:val="16"/>
          <w:szCs w:val="16"/>
        </w:rPr>
        <w:t>Zápis z</w:t>
      </w:r>
      <w:r w:rsidR="00B6459F">
        <w:rPr>
          <w:rFonts w:ascii="Palatino Linotype" w:hAnsi="Palatino Linotype" w:cs="Arial"/>
          <w:sz w:val="16"/>
          <w:szCs w:val="16"/>
        </w:rPr>
        <w:t xml:space="preserve"> kontrolního dne bude obsahovat</w:t>
      </w:r>
      <w:r w:rsidRPr="00125233">
        <w:rPr>
          <w:rFonts w:ascii="Palatino Linotype" w:hAnsi="Palatino Linotype" w:cs="Arial"/>
          <w:sz w:val="16"/>
          <w:szCs w:val="16"/>
        </w:rPr>
        <w:t>:</w:t>
      </w:r>
    </w:p>
    <w:p w14:paraId="0CD29385" w14:textId="77777777" w:rsidR="00125233" w:rsidRPr="00125233" w:rsidRDefault="00125233" w:rsidP="0082514B">
      <w:pPr>
        <w:pStyle w:val="Import6"/>
        <w:widowControl w:val="0"/>
        <w:numPr>
          <w:ilvl w:val="1"/>
          <w:numId w:val="24"/>
        </w:numPr>
        <w:tabs>
          <w:tab w:val="clear" w:pos="720"/>
          <w:tab w:val="clear" w:pos="1584"/>
          <w:tab w:val="left" w:pos="1418"/>
        </w:tabs>
        <w:suppressAutoHyphens w:val="0"/>
        <w:spacing w:before="20" w:line="240" w:lineRule="auto"/>
        <w:ind w:left="1418" w:hanging="709"/>
        <w:jc w:val="both"/>
        <w:rPr>
          <w:rFonts w:ascii="Palatino Linotype" w:hAnsi="Palatino Linotype" w:cs="Arial"/>
          <w:sz w:val="16"/>
          <w:szCs w:val="16"/>
        </w:rPr>
      </w:pPr>
      <w:r w:rsidRPr="00125233">
        <w:rPr>
          <w:rFonts w:ascii="Palatino Linotype" w:hAnsi="Palatino Linotype" w:cs="Arial"/>
          <w:sz w:val="16"/>
          <w:szCs w:val="16"/>
        </w:rPr>
        <w:lastRenderedPageBreak/>
        <w:t>předmět kontrolního dne;</w:t>
      </w:r>
    </w:p>
    <w:p w14:paraId="0572008E" w14:textId="77777777" w:rsidR="00125233" w:rsidRPr="00125233" w:rsidRDefault="00125233" w:rsidP="0082514B">
      <w:pPr>
        <w:pStyle w:val="Import6"/>
        <w:widowControl w:val="0"/>
        <w:numPr>
          <w:ilvl w:val="1"/>
          <w:numId w:val="24"/>
        </w:numPr>
        <w:tabs>
          <w:tab w:val="clear" w:pos="720"/>
          <w:tab w:val="clear" w:pos="1584"/>
          <w:tab w:val="left" w:pos="1418"/>
        </w:tabs>
        <w:suppressAutoHyphens w:val="0"/>
        <w:spacing w:before="20" w:line="240" w:lineRule="auto"/>
        <w:ind w:left="1418" w:hanging="709"/>
        <w:jc w:val="both"/>
        <w:rPr>
          <w:rFonts w:ascii="Palatino Linotype" w:hAnsi="Palatino Linotype" w:cs="Arial"/>
          <w:sz w:val="16"/>
          <w:szCs w:val="16"/>
        </w:rPr>
      </w:pPr>
      <w:r w:rsidRPr="00125233">
        <w:rPr>
          <w:rFonts w:ascii="Palatino Linotype" w:hAnsi="Palatino Linotype" w:cs="Arial"/>
          <w:sz w:val="16"/>
          <w:szCs w:val="16"/>
        </w:rPr>
        <w:t xml:space="preserve">vyjádření </w:t>
      </w:r>
      <w:r w:rsidR="00714DD5">
        <w:rPr>
          <w:rFonts w:ascii="Palatino Linotype" w:hAnsi="Palatino Linotype" w:cs="Arial"/>
          <w:sz w:val="16"/>
          <w:szCs w:val="16"/>
        </w:rPr>
        <w:t>TDS</w:t>
      </w:r>
      <w:r w:rsidRPr="00125233">
        <w:rPr>
          <w:rFonts w:ascii="Palatino Linotype" w:hAnsi="Palatino Linotype" w:cs="Arial"/>
          <w:sz w:val="16"/>
          <w:szCs w:val="16"/>
        </w:rPr>
        <w:t>, Objednatele a Zhotovitele k výsledku kontroly;</w:t>
      </w:r>
    </w:p>
    <w:p w14:paraId="018BF3A6" w14:textId="77777777" w:rsidR="00125233" w:rsidRPr="00125233" w:rsidRDefault="00125233" w:rsidP="0082514B">
      <w:pPr>
        <w:pStyle w:val="Import6"/>
        <w:widowControl w:val="0"/>
        <w:numPr>
          <w:ilvl w:val="1"/>
          <w:numId w:val="24"/>
        </w:numPr>
        <w:tabs>
          <w:tab w:val="clear" w:pos="720"/>
          <w:tab w:val="clear" w:pos="1584"/>
          <w:tab w:val="left" w:pos="1418"/>
        </w:tabs>
        <w:suppressAutoHyphens w:val="0"/>
        <w:spacing w:before="20" w:line="240" w:lineRule="auto"/>
        <w:ind w:left="1418" w:hanging="709"/>
        <w:jc w:val="both"/>
        <w:rPr>
          <w:rFonts w:ascii="Palatino Linotype" w:hAnsi="Palatino Linotype" w:cs="Arial"/>
          <w:sz w:val="16"/>
          <w:szCs w:val="16"/>
        </w:rPr>
      </w:pPr>
      <w:r w:rsidRPr="00125233">
        <w:rPr>
          <w:rFonts w:ascii="Palatino Linotype" w:hAnsi="Palatino Linotype" w:cs="Arial"/>
          <w:sz w:val="16"/>
          <w:szCs w:val="16"/>
        </w:rPr>
        <w:t>soupis jednotlivých řešených bodů s uvedením podrobných termínů jejich plnění v souladu s harmonogramem a odpovědnosti konkrétních účastníků výstavby za jejich plnění;</w:t>
      </w:r>
    </w:p>
    <w:p w14:paraId="710ED349" w14:textId="77777777" w:rsidR="00125233" w:rsidRPr="00125233" w:rsidRDefault="00125233" w:rsidP="0082514B">
      <w:pPr>
        <w:pStyle w:val="Import7"/>
        <w:widowControl w:val="0"/>
        <w:numPr>
          <w:ilvl w:val="1"/>
          <w:numId w:val="24"/>
        </w:numPr>
        <w:tabs>
          <w:tab w:val="clear" w:pos="720"/>
          <w:tab w:val="clear" w:pos="1584"/>
          <w:tab w:val="left" w:pos="1418"/>
        </w:tabs>
        <w:suppressAutoHyphens w:val="0"/>
        <w:spacing w:before="20" w:line="240" w:lineRule="auto"/>
        <w:ind w:left="1418" w:hanging="709"/>
        <w:jc w:val="both"/>
        <w:rPr>
          <w:rFonts w:ascii="Palatino Linotype" w:hAnsi="Palatino Linotype" w:cs="Arial"/>
          <w:sz w:val="16"/>
          <w:szCs w:val="16"/>
        </w:rPr>
      </w:pPr>
      <w:r w:rsidRPr="00125233">
        <w:rPr>
          <w:rFonts w:ascii="Palatino Linotype" w:hAnsi="Palatino Linotype" w:cs="Arial"/>
          <w:sz w:val="16"/>
          <w:szCs w:val="16"/>
        </w:rPr>
        <w:t>sjednaný termín odstranění zjištěných vad;</w:t>
      </w:r>
    </w:p>
    <w:p w14:paraId="60CC8943" w14:textId="77777777" w:rsidR="00125233" w:rsidRPr="00125233" w:rsidRDefault="00125233" w:rsidP="0082514B">
      <w:pPr>
        <w:pStyle w:val="Import7"/>
        <w:widowControl w:val="0"/>
        <w:numPr>
          <w:ilvl w:val="1"/>
          <w:numId w:val="24"/>
        </w:numPr>
        <w:tabs>
          <w:tab w:val="clear" w:pos="720"/>
          <w:tab w:val="clear" w:pos="1584"/>
          <w:tab w:val="left" w:pos="1418"/>
        </w:tabs>
        <w:suppressAutoHyphens w:val="0"/>
        <w:spacing w:before="20" w:line="240" w:lineRule="auto"/>
        <w:ind w:left="1418" w:hanging="709"/>
        <w:jc w:val="both"/>
        <w:rPr>
          <w:rFonts w:ascii="Palatino Linotype" w:hAnsi="Palatino Linotype" w:cs="Arial"/>
          <w:sz w:val="16"/>
          <w:szCs w:val="16"/>
        </w:rPr>
      </w:pPr>
      <w:r w:rsidRPr="00125233">
        <w:rPr>
          <w:rFonts w:ascii="Palatino Linotype" w:hAnsi="Palatino Linotype" w:cs="Arial"/>
          <w:sz w:val="16"/>
          <w:szCs w:val="16"/>
        </w:rPr>
        <w:t>soupis změn</w:t>
      </w:r>
    </w:p>
    <w:p w14:paraId="21BAAA61" w14:textId="77777777" w:rsidR="00125233" w:rsidRPr="00125233" w:rsidRDefault="00125233" w:rsidP="0082514B">
      <w:pPr>
        <w:pStyle w:val="Import6"/>
        <w:widowControl w:val="0"/>
        <w:numPr>
          <w:ilvl w:val="1"/>
          <w:numId w:val="24"/>
        </w:numPr>
        <w:tabs>
          <w:tab w:val="clear" w:pos="720"/>
          <w:tab w:val="clear" w:pos="1584"/>
          <w:tab w:val="left" w:pos="1418"/>
        </w:tabs>
        <w:suppressAutoHyphens w:val="0"/>
        <w:spacing w:before="20" w:line="240" w:lineRule="auto"/>
        <w:ind w:left="1418" w:hanging="709"/>
        <w:jc w:val="both"/>
        <w:rPr>
          <w:rFonts w:ascii="Palatino Linotype" w:hAnsi="Palatino Linotype" w:cs="Arial"/>
          <w:sz w:val="16"/>
          <w:szCs w:val="16"/>
        </w:rPr>
      </w:pPr>
      <w:r w:rsidRPr="00125233">
        <w:rPr>
          <w:rFonts w:ascii="Palatino Linotype" w:hAnsi="Palatino Linotype" w:cs="Arial"/>
          <w:sz w:val="16"/>
          <w:szCs w:val="16"/>
        </w:rPr>
        <w:t>podpisy zúčastněných osob.</w:t>
      </w:r>
    </w:p>
    <w:p w14:paraId="11271951"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7.8. </w:t>
      </w:r>
      <w:r w:rsidRPr="00125233">
        <w:rPr>
          <w:rFonts w:ascii="Palatino Linotype" w:hAnsi="Palatino Linotype" w:cs="Arial"/>
          <w:b/>
          <w:sz w:val="16"/>
          <w:szCs w:val="16"/>
        </w:rPr>
        <w:tab/>
      </w:r>
      <w:r w:rsidRPr="00125233">
        <w:rPr>
          <w:rFonts w:ascii="Palatino Linotype" w:hAnsi="Palatino Linotype" w:cs="Arial"/>
          <w:sz w:val="16"/>
          <w:szCs w:val="16"/>
        </w:rPr>
        <w:t xml:space="preserve">Kontrolní den povede </w:t>
      </w:r>
      <w:r w:rsidR="00714DD5">
        <w:rPr>
          <w:rFonts w:ascii="Palatino Linotype" w:hAnsi="Palatino Linotype" w:cs="Arial"/>
          <w:sz w:val="16"/>
          <w:szCs w:val="16"/>
        </w:rPr>
        <w:t>TDS</w:t>
      </w:r>
      <w:r w:rsidRPr="00125233">
        <w:rPr>
          <w:rFonts w:ascii="Palatino Linotype" w:hAnsi="Palatino Linotype" w:cs="Arial"/>
          <w:sz w:val="16"/>
          <w:szCs w:val="16"/>
        </w:rPr>
        <w:t>, který z něj rovněž pořídí zápis.</w:t>
      </w:r>
    </w:p>
    <w:p w14:paraId="2402F63E"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7.9.</w:t>
      </w:r>
      <w:r w:rsidRPr="00125233">
        <w:rPr>
          <w:rFonts w:ascii="Palatino Linotype" w:hAnsi="Palatino Linotype" w:cs="Arial"/>
          <w:b/>
          <w:sz w:val="16"/>
          <w:szCs w:val="16"/>
        </w:rPr>
        <w:tab/>
      </w:r>
      <w:r w:rsidRPr="00125233">
        <w:rPr>
          <w:rFonts w:ascii="Palatino Linotype" w:hAnsi="Palatino Linotype" w:cs="Arial"/>
          <w:sz w:val="16"/>
          <w:szCs w:val="16"/>
        </w:rPr>
        <w:t xml:space="preserve">Výše uvedenými kontrolními dny nejsou dotčeny pravidelné průběžné kontroly provádění díla </w:t>
      </w:r>
      <w:r w:rsidR="00714DD5">
        <w:rPr>
          <w:rFonts w:ascii="Palatino Linotype" w:hAnsi="Palatino Linotype" w:cs="Arial"/>
          <w:sz w:val="16"/>
          <w:szCs w:val="16"/>
        </w:rPr>
        <w:t>TDS</w:t>
      </w:r>
      <w:r w:rsidRPr="00125233">
        <w:rPr>
          <w:rFonts w:ascii="Palatino Linotype" w:hAnsi="Palatino Linotype" w:cs="Arial"/>
          <w:sz w:val="16"/>
          <w:szCs w:val="16"/>
        </w:rPr>
        <w:t xml:space="preserve">, Objednatelem nebo jimi oprávněnými osobami na </w:t>
      </w:r>
      <w:r w:rsidR="00FB6BFB">
        <w:rPr>
          <w:rFonts w:ascii="Palatino Linotype" w:hAnsi="Palatino Linotype" w:cs="Arial"/>
          <w:sz w:val="16"/>
          <w:szCs w:val="16"/>
        </w:rPr>
        <w:t>pracovišti</w:t>
      </w:r>
      <w:r w:rsidRPr="00125233">
        <w:rPr>
          <w:rFonts w:ascii="Palatino Linotype" w:hAnsi="Palatino Linotype" w:cs="Arial"/>
          <w:sz w:val="16"/>
          <w:szCs w:val="16"/>
        </w:rPr>
        <w:t xml:space="preserve">, jež budou zaznamenány </w:t>
      </w:r>
      <w:r w:rsidR="00FB6BFB">
        <w:rPr>
          <w:rFonts w:ascii="Palatino Linotype" w:hAnsi="Palatino Linotype" w:cs="Arial"/>
          <w:sz w:val="16"/>
          <w:szCs w:val="16"/>
        </w:rPr>
        <w:t>v montážním</w:t>
      </w:r>
      <w:r w:rsidRPr="00125233">
        <w:rPr>
          <w:rFonts w:ascii="Palatino Linotype" w:hAnsi="Palatino Linotype" w:cs="Arial"/>
          <w:sz w:val="16"/>
          <w:szCs w:val="16"/>
        </w:rPr>
        <w:t xml:space="preserve"> deníku.</w:t>
      </w:r>
    </w:p>
    <w:p w14:paraId="20AD7CBF"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7.10.</w:t>
      </w:r>
      <w:r w:rsidRPr="00125233">
        <w:rPr>
          <w:rFonts w:ascii="Palatino Linotype" w:hAnsi="Palatino Linotype" w:cs="Arial"/>
          <w:b/>
          <w:sz w:val="16"/>
          <w:szCs w:val="16"/>
        </w:rPr>
        <w:tab/>
      </w:r>
      <w:r w:rsidRPr="00125233">
        <w:rPr>
          <w:rFonts w:ascii="Palatino Linotype" w:hAnsi="Palatino Linotype" w:cs="Arial"/>
          <w:sz w:val="16"/>
          <w:szCs w:val="16"/>
        </w:rPr>
        <w:t xml:space="preserve">Zápisy </w:t>
      </w:r>
      <w:r w:rsidR="00FB6BFB">
        <w:rPr>
          <w:rFonts w:ascii="Palatino Linotype" w:hAnsi="Palatino Linotype" w:cs="Arial"/>
          <w:sz w:val="16"/>
          <w:szCs w:val="16"/>
        </w:rPr>
        <w:t xml:space="preserve">v montážním </w:t>
      </w:r>
      <w:r w:rsidRPr="00125233">
        <w:rPr>
          <w:rFonts w:ascii="Palatino Linotype" w:hAnsi="Palatino Linotype" w:cs="Arial"/>
          <w:sz w:val="16"/>
          <w:szCs w:val="16"/>
        </w:rPr>
        <w:t>deníku ani zápisy z kontrolních dnů se nepovažují za změnu smlouvy ani nezakládají nárok na změnu smlouvy.</w:t>
      </w:r>
    </w:p>
    <w:p w14:paraId="3A976528" w14:textId="77777777" w:rsidR="00125233" w:rsidRPr="00125233" w:rsidRDefault="00125233" w:rsidP="0094356C">
      <w:pPr>
        <w:pStyle w:val="Import9"/>
        <w:widowControl w:val="0"/>
        <w:suppressAutoHyphens w:val="0"/>
        <w:spacing w:before="240" w:line="240" w:lineRule="auto"/>
        <w:ind w:left="3742" w:hanging="3742"/>
        <w:jc w:val="center"/>
        <w:rPr>
          <w:rFonts w:ascii="Palatino Linotype" w:hAnsi="Palatino Linotype" w:cs="Arial"/>
          <w:b/>
        </w:rPr>
      </w:pPr>
      <w:r w:rsidRPr="00125233">
        <w:rPr>
          <w:rFonts w:ascii="Palatino Linotype" w:hAnsi="Palatino Linotype" w:cs="Arial"/>
          <w:b/>
        </w:rPr>
        <w:t>Článek VIII. Provádění díla</w:t>
      </w:r>
    </w:p>
    <w:p w14:paraId="5D108B18" w14:textId="77777777" w:rsidR="0054220C" w:rsidRDefault="00125233" w:rsidP="0094356C">
      <w:pPr>
        <w:widowControl w:val="0"/>
        <w:spacing w:before="120"/>
        <w:ind w:left="709" w:hanging="709"/>
        <w:jc w:val="both"/>
        <w:rPr>
          <w:rFonts w:ascii="Palatino Linotype" w:hAnsi="Palatino Linotype" w:cs="Arial"/>
          <w:snapToGrid w:val="0"/>
          <w:sz w:val="16"/>
          <w:szCs w:val="16"/>
        </w:rPr>
      </w:pPr>
      <w:r w:rsidRPr="00125233">
        <w:rPr>
          <w:rFonts w:ascii="Palatino Linotype" w:hAnsi="Palatino Linotype" w:cs="Arial"/>
          <w:b/>
          <w:sz w:val="16"/>
          <w:szCs w:val="16"/>
        </w:rPr>
        <w:t xml:space="preserve">8.1. </w:t>
      </w:r>
      <w:r w:rsidRPr="00125233">
        <w:rPr>
          <w:rFonts w:ascii="Palatino Linotype" w:hAnsi="Palatino Linotype" w:cs="Arial"/>
          <w:b/>
          <w:sz w:val="16"/>
          <w:szCs w:val="16"/>
        </w:rPr>
        <w:tab/>
      </w:r>
      <w:r w:rsidRPr="00125233">
        <w:rPr>
          <w:rFonts w:ascii="Palatino Linotype" w:hAnsi="Palatino Linotype" w:cs="Arial"/>
          <w:snapToGrid w:val="0"/>
          <w:sz w:val="16"/>
          <w:szCs w:val="16"/>
        </w:rPr>
        <w:t xml:space="preserve">Zhotovitel bude mít úplnou kontrolu nad prováděním díla, bude je účinně řídit a dohlížet na ně tak, aby zajistil, že dílo bude odpovídat této smlouvě. </w:t>
      </w:r>
    </w:p>
    <w:p w14:paraId="5EB4F035" w14:textId="77777777" w:rsidR="00125233" w:rsidRPr="00125233" w:rsidRDefault="00125233" w:rsidP="0094356C">
      <w:pPr>
        <w:widowControl w:val="0"/>
        <w:spacing w:before="120"/>
        <w:ind w:left="709" w:hanging="1"/>
        <w:jc w:val="both"/>
        <w:rPr>
          <w:rFonts w:ascii="Palatino Linotype" w:hAnsi="Palatino Linotype" w:cs="Arial"/>
          <w:snapToGrid w:val="0"/>
          <w:sz w:val="16"/>
          <w:szCs w:val="16"/>
        </w:rPr>
      </w:pPr>
      <w:r w:rsidRPr="00125233">
        <w:rPr>
          <w:rFonts w:ascii="Palatino Linotype" w:hAnsi="Palatino Linotype" w:cs="Arial"/>
          <w:snapToGrid w:val="0"/>
          <w:sz w:val="16"/>
          <w:szCs w:val="16"/>
        </w:rPr>
        <w:t xml:space="preserve">Výlučně bude Zhotovitel zodpovědný za stavební a konstrukční prostředky, metody, techniky, užité technologie a za koordinaci různých části díla, a to zejména za bezpečnost a stabilitu konstrukcí na </w:t>
      </w:r>
      <w:r w:rsidR="00E3043F">
        <w:rPr>
          <w:rFonts w:ascii="Palatino Linotype" w:hAnsi="Palatino Linotype" w:cs="Arial"/>
          <w:snapToGrid w:val="0"/>
          <w:sz w:val="16"/>
          <w:szCs w:val="16"/>
        </w:rPr>
        <w:t>pracovišti</w:t>
      </w:r>
      <w:r w:rsidRPr="00125233">
        <w:rPr>
          <w:rFonts w:ascii="Palatino Linotype" w:hAnsi="Palatino Linotype" w:cs="Arial"/>
          <w:snapToGrid w:val="0"/>
          <w:sz w:val="16"/>
          <w:szCs w:val="16"/>
        </w:rPr>
        <w:t xml:space="preserve"> a za přiměřenost a bezpečnost veškerých užitých technologických postupů. </w:t>
      </w:r>
    </w:p>
    <w:p w14:paraId="5E700EF3" w14:textId="77777777" w:rsidR="00125233" w:rsidRPr="00125233" w:rsidRDefault="00125233" w:rsidP="0094356C">
      <w:pPr>
        <w:widowControl w:val="0"/>
        <w:spacing w:before="120"/>
        <w:ind w:left="709" w:hanging="709"/>
        <w:jc w:val="both"/>
        <w:rPr>
          <w:rFonts w:ascii="Palatino Linotype" w:hAnsi="Palatino Linotype" w:cs="Arial"/>
          <w:snapToGrid w:val="0"/>
          <w:sz w:val="16"/>
          <w:szCs w:val="16"/>
        </w:rPr>
      </w:pPr>
      <w:r w:rsidRPr="00125233">
        <w:rPr>
          <w:rFonts w:ascii="Palatino Linotype" w:hAnsi="Palatino Linotype" w:cs="Arial"/>
          <w:b/>
          <w:sz w:val="16"/>
          <w:szCs w:val="16"/>
        </w:rPr>
        <w:t>8.2.</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 xml:space="preserve">Zhotovitel bude výlučně zodpovědný za bezpečnost práce při provádění díla podle zákona č. 309/2006 Sb. </w:t>
      </w:r>
      <w:r w:rsidR="0054220C">
        <w:rPr>
          <w:rFonts w:ascii="Palatino Linotype" w:hAnsi="Palatino Linotype" w:cs="Arial"/>
          <w:snapToGrid w:val="0"/>
          <w:sz w:val="16"/>
          <w:szCs w:val="16"/>
        </w:rPr>
        <w:t>ve znění pozdějších předpisů</w:t>
      </w:r>
      <w:r w:rsidR="0054220C" w:rsidRPr="00125233">
        <w:rPr>
          <w:rFonts w:ascii="Palatino Linotype" w:hAnsi="Palatino Linotype" w:cs="Arial"/>
          <w:snapToGrid w:val="0"/>
          <w:sz w:val="16"/>
          <w:szCs w:val="16"/>
        </w:rPr>
        <w:t xml:space="preserve"> </w:t>
      </w:r>
      <w:r w:rsidRPr="00125233">
        <w:rPr>
          <w:rFonts w:ascii="Palatino Linotype" w:hAnsi="Palatino Linotype" w:cs="Arial"/>
          <w:snapToGrid w:val="0"/>
          <w:sz w:val="16"/>
          <w:szCs w:val="16"/>
        </w:rPr>
        <w:t>a Nařízení vlády č. 591/2006 Sb.</w:t>
      </w:r>
      <w:r w:rsidR="0054220C">
        <w:rPr>
          <w:rFonts w:ascii="Palatino Linotype" w:hAnsi="Palatino Linotype" w:cs="Arial"/>
          <w:snapToGrid w:val="0"/>
          <w:sz w:val="16"/>
          <w:szCs w:val="16"/>
        </w:rPr>
        <w:t xml:space="preserve"> ve znění pozdějších předpisů</w:t>
      </w:r>
      <w:r w:rsidR="00E3043F">
        <w:rPr>
          <w:rFonts w:ascii="Palatino Linotype" w:hAnsi="Palatino Linotype" w:cs="Arial"/>
          <w:snapToGrid w:val="0"/>
          <w:sz w:val="16"/>
          <w:szCs w:val="16"/>
        </w:rPr>
        <w:t>.</w:t>
      </w:r>
      <w:r w:rsidRPr="00125233">
        <w:rPr>
          <w:rFonts w:ascii="Palatino Linotype" w:hAnsi="Palatino Linotype" w:cs="Arial"/>
          <w:snapToGrid w:val="0"/>
          <w:sz w:val="16"/>
          <w:szCs w:val="16"/>
        </w:rPr>
        <w:t xml:space="preserve">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0BFA571F" w14:textId="77777777" w:rsidR="00125233" w:rsidRPr="00125233" w:rsidRDefault="00125233" w:rsidP="0094356C">
      <w:pPr>
        <w:widowControl w:val="0"/>
        <w:spacing w:before="60"/>
        <w:ind w:left="1418" w:hanging="709"/>
        <w:jc w:val="both"/>
        <w:rPr>
          <w:rFonts w:ascii="Palatino Linotype" w:hAnsi="Palatino Linotype" w:cs="Arial"/>
          <w:snapToGrid w:val="0"/>
          <w:sz w:val="16"/>
          <w:szCs w:val="16"/>
        </w:rPr>
      </w:pPr>
      <w:r w:rsidRPr="00125233">
        <w:rPr>
          <w:rFonts w:ascii="Palatino Linotype" w:hAnsi="Palatino Linotype" w:cs="Arial"/>
          <w:b/>
          <w:snapToGrid w:val="0"/>
          <w:sz w:val="16"/>
          <w:szCs w:val="16"/>
        </w:rPr>
        <w:t>8.2.1.</w:t>
      </w:r>
      <w:r w:rsidRPr="00125233">
        <w:rPr>
          <w:rFonts w:ascii="Palatino Linotype" w:hAnsi="Palatino Linotype" w:cs="Arial"/>
          <w:snapToGrid w:val="0"/>
          <w:sz w:val="16"/>
          <w:szCs w:val="16"/>
        </w:rPr>
        <w:t xml:space="preserve"> </w:t>
      </w:r>
      <w:r w:rsidRPr="00125233">
        <w:rPr>
          <w:rFonts w:ascii="Palatino Linotype" w:hAnsi="Palatino Linotype" w:cs="Arial"/>
          <w:snapToGrid w:val="0"/>
          <w:sz w:val="16"/>
          <w:szCs w:val="16"/>
        </w:rPr>
        <w:tab/>
      </w:r>
      <w:r w:rsidR="006935F6">
        <w:rPr>
          <w:rFonts w:ascii="Palatino Linotype" w:hAnsi="Palatino Linotype" w:cs="Arial"/>
          <w:snapToGrid w:val="0"/>
          <w:sz w:val="16"/>
          <w:szCs w:val="16"/>
        </w:rPr>
        <w:t>U</w:t>
      </w:r>
      <w:r w:rsidRPr="00125233">
        <w:rPr>
          <w:rFonts w:ascii="Palatino Linotype" w:hAnsi="Palatino Linotype" w:cs="Arial"/>
          <w:snapToGrid w:val="0"/>
          <w:sz w:val="16"/>
          <w:szCs w:val="16"/>
        </w:rPr>
        <w:t>činit veškerá nezbytná opatření k ochraně osob užívajících budov</w:t>
      </w:r>
      <w:r w:rsidR="00E3043F">
        <w:rPr>
          <w:rFonts w:ascii="Palatino Linotype" w:hAnsi="Palatino Linotype" w:cs="Arial"/>
          <w:snapToGrid w:val="0"/>
          <w:sz w:val="16"/>
          <w:szCs w:val="16"/>
        </w:rPr>
        <w:t>u</w:t>
      </w:r>
      <w:r w:rsidRPr="00125233">
        <w:rPr>
          <w:rFonts w:ascii="Palatino Linotype" w:hAnsi="Palatino Linotype" w:cs="Arial"/>
          <w:snapToGrid w:val="0"/>
          <w:sz w:val="16"/>
          <w:szCs w:val="16"/>
        </w:rPr>
        <w:t xml:space="preserve"> a všech osob oprávněných k pohybu na </w:t>
      </w:r>
      <w:r w:rsidR="00E3043F">
        <w:rPr>
          <w:rFonts w:ascii="Palatino Linotype" w:hAnsi="Palatino Linotype" w:cs="Arial"/>
          <w:snapToGrid w:val="0"/>
          <w:sz w:val="16"/>
          <w:szCs w:val="16"/>
        </w:rPr>
        <w:t>pracovišti</w:t>
      </w:r>
      <w:r w:rsidRPr="00125233">
        <w:rPr>
          <w:rFonts w:ascii="Palatino Linotype" w:hAnsi="Palatino Linotype" w:cs="Arial"/>
          <w:snapToGrid w:val="0"/>
          <w:sz w:val="16"/>
          <w:szCs w:val="16"/>
        </w:rPr>
        <w:t xml:space="preserve">, k ochraně </w:t>
      </w:r>
      <w:r w:rsidR="00E3043F">
        <w:rPr>
          <w:rFonts w:ascii="Palatino Linotype" w:hAnsi="Palatino Linotype" w:cs="Arial"/>
          <w:snapToGrid w:val="0"/>
          <w:sz w:val="16"/>
          <w:szCs w:val="16"/>
        </w:rPr>
        <w:t>pracoviště</w:t>
      </w:r>
      <w:r w:rsidRPr="00125233">
        <w:rPr>
          <w:rFonts w:ascii="Palatino Linotype" w:hAnsi="Palatino Linotype" w:cs="Arial"/>
          <w:snapToGrid w:val="0"/>
          <w:sz w:val="16"/>
          <w:szCs w:val="16"/>
        </w:rPr>
        <w:t xml:space="preserve"> samého a k ochraně prováděného díla. Zhotovitel je rovněž povinen udržovat </w:t>
      </w:r>
      <w:r w:rsidR="00E3043F">
        <w:rPr>
          <w:rFonts w:ascii="Palatino Linotype" w:hAnsi="Palatino Linotype" w:cs="Arial"/>
          <w:snapToGrid w:val="0"/>
          <w:sz w:val="16"/>
          <w:szCs w:val="16"/>
        </w:rPr>
        <w:t>pracoviště</w:t>
      </w:r>
      <w:r w:rsidRPr="00125233">
        <w:rPr>
          <w:rFonts w:ascii="Palatino Linotype" w:hAnsi="Palatino Linotype" w:cs="Arial"/>
          <w:snapToGrid w:val="0"/>
          <w:sz w:val="16"/>
          <w:szCs w:val="16"/>
        </w:rPr>
        <w:t xml:space="preserve"> i nedokončené dílo v takovém stavu, aby bylo nebezpečí hrozící všem osobám pohybujícím se na </w:t>
      </w:r>
      <w:r w:rsidR="00E3043F">
        <w:rPr>
          <w:rFonts w:ascii="Palatino Linotype" w:hAnsi="Palatino Linotype" w:cs="Arial"/>
          <w:snapToGrid w:val="0"/>
          <w:sz w:val="16"/>
          <w:szCs w:val="16"/>
        </w:rPr>
        <w:t xml:space="preserve">pracovišti </w:t>
      </w:r>
      <w:r w:rsidRPr="00125233">
        <w:rPr>
          <w:rFonts w:ascii="Palatino Linotype" w:hAnsi="Palatino Linotype" w:cs="Arial"/>
          <w:snapToGrid w:val="0"/>
          <w:sz w:val="16"/>
          <w:szCs w:val="16"/>
        </w:rPr>
        <w:t>nebo v jeho blízkosti odstraněno</w:t>
      </w:r>
      <w:r w:rsidR="006935F6">
        <w:rPr>
          <w:rFonts w:ascii="Palatino Linotype" w:hAnsi="Palatino Linotype" w:cs="Arial"/>
          <w:snapToGrid w:val="0"/>
          <w:sz w:val="16"/>
          <w:szCs w:val="16"/>
        </w:rPr>
        <w:t>.</w:t>
      </w:r>
      <w:r w:rsidRPr="00125233">
        <w:rPr>
          <w:rFonts w:ascii="Palatino Linotype" w:hAnsi="Palatino Linotype" w:cs="Arial"/>
          <w:snapToGrid w:val="0"/>
          <w:sz w:val="16"/>
          <w:szCs w:val="16"/>
        </w:rPr>
        <w:t xml:space="preserve"> </w:t>
      </w:r>
    </w:p>
    <w:p w14:paraId="1DED07BF" w14:textId="77777777" w:rsidR="00125233" w:rsidRPr="00125233" w:rsidRDefault="00125233" w:rsidP="0094356C">
      <w:pPr>
        <w:widowControl w:val="0"/>
        <w:spacing w:before="60"/>
        <w:ind w:left="1418" w:hanging="709"/>
        <w:jc w:val="both"/>
        <w:rPr>
          <w:rFonts w:ascii="Palatino Linotype" w:hAnsi="Palatino Linotype" w:cs="Arial"/>
          <w:snapToGrid w:val="0"/>
          <w:sz w:val="16"/>
          <w:szCs w:val="16"/>
        </w:rPr>
      </w:pPr>
      <w:r w:rsidRPr="00125233">
        <w:rPr>
          <w:rFonts w:ascii="Palatino Linotype" w:hAnsi="Palatino Linotype" w:cs="Arial"/>
          <w:b/>
          <w:snapToGrid w:val="0"/>
          <w:sz w:val="16"/>
          <w:szCs w:val="16"/>
        </w:rPr>
        <w:t>8.2.</w:t>
      </w:r>
      <w:r w:rsidR="00E11850">
        <w:rPr>
          <w:rFonts w:ascii="Palatino Linotype" w:hAnsi="Palatino Linotype" w:cs="Arial"/>
          <w:b/>
          <w:snapToGrid w:val="0"/>
          <w:sz w:val="16"/>
          <w:szCs w:val="16"/>
        </w:rPr>
        <w:t>2</w:t>
      </w:r>
      <w:r w:rsidRPr="00125233">
        <w:rPr>
          <w:rFonts w:ascii="Palatino Linotype" w:hAnsi="Palatino Linotype" w:cs="Arial"/>
          <w:b/>
          <w:snapToGrid w:val="0"/>
          <w:sz w:val="16"/>
          <w:szCs w:val="16"/>
        </w:rPr>
        <w:t>.</w:t>
      </w:r>
      <w:r w:rsidRPr="00125233">
        <w:rPr>
          <w:rFonts w:ascii="Palatino Linotype" w:hAnsi="Palatino Linotype" w:cs="Arial"/>
          <w:snapToGrid w:val="0"/>
          <w:sz w:val="16"/>
          <w:szCs w:val="16"/>
        </w:rPr>
        <w:tab/>
      </w:r>
      <w:r w:rsidR="006935F6">
        <w:rPr>
          <w:rFonts w:ascii="Palatino Linotype" w:hAnsi="Palatino Linotype" w:cs="Arial"/>
          <w:snapToGrid w:val="0"/>
          <w:sz w:val="16"/>
          <w:szCs w:val="16"/>
        </w:rPr>
        <w:t>V</w:t>
      </w:r>
      <w:r w:rsidRPr="00125233">
        <w:rPr>
          <w:rFonts w:ascii="Palatino Linotype" w:hAnsi="Palatino Linotype" w:cs="Arial"/>
          <w:snapToGrid w:val="0"/>
          <w:sz w:val="16"/>
          <w:szCs w:val="16"/>
        </w:rPr>
        <w:t>livem činnosti Zhotovitele nesmí dojit ke škodám na objektech a inženýrských sítích. Případné vzniklé škody hradí Zhotovitel, a to i třetím osobám, pokud škoda vznikne působením Zhotovitele.</w:t>
      </w:r>
    </w:p>
    <w:p w14:paraId="294EE8CE" w14:textId="77777777" w:rsidR="00125233" w:rsidRPr="00125233" w:rsidRDefault="00125233" w:rsidP="0094356C">
      <w:pPr>
        <w:widowControl w:val="0"/>
        <w:spacing w:before="60"/>
        <w:ind w:left="1418" w:hanging="709"/>
        <w:jc w:val="both"/>
        <w:rPr>
          <w:rFonts w:ascii="Palatino Linotype" w:hAnsi="Palatino Linotype" w:cs="Arial"/>
          <w:snapToGrid w:val="0"/>
          <w:sz w:val="16"/>
          <w:szCs w:val="16"/>
        </w:rPr>
      </w:pPr>
      <w:r w:rsidRPr="00125233">
        <w:rPr>
          <w:rFonts w:ascii="Palatino Linotype" w:hAnsi="Palatino Linotype" w:cs="Arial"/>
          <w:b/>
          <w:snapToGrid w:val="0"/>
          <w:sz w:val="16"/>
          <w:szCs w:val="16"/>
        </w:rPr>
        <w:t>8.</w:t>
      </w:r>
      <w:r w:rsidR="00DC5D88">
        <w:rPr>
          <w:rFonts w:ascii="Palatino Linotype" w:hAnsi="Palatino Linotype" w:cs="Arial"/>
          <w:b/>
          <w:snapToGrid w:val="0"/>
          <w:sz w:val="16"/>
          <w:szCs w:val="16"/>
        </w:rPr>
        <w:t>2</w:t>
      </w:r>
      <w:r w:rsidRPr="00125233">
        <w:rPr>
          <w:rFonts w:ascii="Palatino Linotype" w:hAnsi="Palatino Linotype" w:cs="Arial"/>
          <w:b/>
          <w:snapToGrid w:val="0"/>
          <w:sz w:val="16"/>
          <w:szCs w:val="16"/>
        </w:rPr>
        <w:t>.</w:t>
      </w:r>
      <w:r w:rsidR="00E11850">
        <w:rPr>
          <w:rFonts w:ascii="Palatino Linotype" w:hAnsi="Palatino Linotype" w:cs="Arial"/>
          <w:b/>
          <w:snapToGrid w:val="0"/>
          <w:sz w:val="16"/>
          <w:szCs w:val="16"/>
        </w:rPr>
        <w:t>3</w:t>
      </w:r>
      <w:r w:rsidRPr="00125233">
        <w:rPr>
          <w:rFonts w:ascii="Palatino Linotype" w:hAnsi="Palatino Linotype" w:cs="Arial"/>
          <w:b/>
          <w:snapToGrid w:val="0"/>
          <w:sz w:val="16"/>
          <w:szCs w:val="16"/>
        </w:rPr>
        <w:t>.</w:t>
      </w:r>
      <w:r w:rsidRPr="00125233">
        <w:rPr>
          <w:rFonts w:ascii="Palatino Linotype" w:hAnsi="Palatino Linotype" w:cs="Arial"/>
          <w:snapToGrid w:val="0"/>
          <w:sz w:val="16"/>
          <w:szCs w:val="16"/>
        </w:rPr>
        <w:tab/>
      </w:r>
      <w:r w:rsidR="006935F6">
        <w:rPr>
          <w:rFonts w:ascii="Palatino Linotype" w:hAnsi="Palatino Linotype" w:cs="Arial"/>
          <w:snapToGrid w:val="0"/>
          <w:sz w:val="16"/>
          <w:szCs w:val="16"/>
        </w:rPr>
        <w:t>V</w:t>
      </w:r>
      <w:r w:rsidRPr="00125233">
        <w:rPr>
          <w:rFonts w:ascii="Palatino Linotype" w:hAnsi="Palatino Linotype" w:cs="Arial"/>
          <w:snapToGrid w:val="0"/>
          <w:sz w:val="16"/>
          <w:szCs w:val="16"/>
        </w:rPr>
        <w:t xml:space="preserve"> případě, že Zhotovitel bude používat stroje, které vyvolávají vibrace a otřesy, zajistí taková opatření, aby na blízkých stávajících objektech nedošlo vlivem </w:t>
      </w:r>
      <w:r w:rsidR="00E3043F">
        <w:rPr>
          <w:rFonts w:ascii="Palatino Linotype" w:hAnsi="Palatino Linotype" w:cs="Arial"/>
          <w:snapToGrid w:val="0"/>
          <w:sz w:val="16"/>
          <w:szCs w:val="16"/>
        </w:rPr>
        <w:t>jeho</w:t>
      </w:r>
      <w:r w:rsidRPr="00125233">
        <w:rPr>
          <w:rFonts w:ascii="Palatino Linotype" w:hAnsi="Palatino Linotype" w:cs="Arial"/>
          <w:snapToGrid w:val="0"/>
          <w:sz w:val="16"/>
          <w:szCs w:val="16"/>
        </w:rPr>
        <w:t xml:space="preserve"> činnosti ke škodám. Případné vzniklé škody hradí Zhotovitel.</w:t>
      </w:r>
    </w:p>
    <w:p w14:paraId="5345E613" w14:textId="77777777" w:rsidR="004C2456" w:rsidRPr="00497B60" w:rsidRDefault="00125233" w:rsidP="0094356C">
      <w:pPr>
        <w:widowControl w:val="0"/>
        <w:spacing w:before="120"/>
        <w:ind w:left="709" w:hanging="709"/>
        <w:jc w:val="both"/>
        <w:rPr>
          <w:rFonts w:ascii="Palatino Linotype" w:hAnsi="Palatino Linotype" w:cs="Arial"/>
          <w:strike/>
          <w:snapToGrid w:val="0"/>
          <w:sz w:val="16"/>
          <w:szCs w:val="16"/>
        </w:rPr>
      </w:pPr>
      <w:r w:rsidRPr="00125233">
        <w:rPr>
          <w:rFonts w:ascii="Palatino Linotype" w:hAnsi="Palatino Linotype" w:cs="Arial"/>
          <w:b/>
          <w:snapToGrid w:val="0"/>
          <w:sz w:val="16"/>
          <w:szCs w:val="16"/>
        </w:rPr>
        <w:t>8.3.</w:t>
      </w:r>
      <w:r w:rsidRPr="00125233">
        <w:rPr>
          <w:rFonts w:ascii="Palatino Linotype" w:hAnsi="Palatino Linotype" w:cs="Arial"/>
          <w:snapToGrid w:val="0"/>
          <w:sz w:val="16"/>
          <w:szCs w:val="16"/>
        </w:rPr>
        <w:tab/>
      </w:r>
      <w:r w:rsidR="004C2456" w:rsidRPr="00125233">
        <w:rPr>
          <w:rFonts w:ascii="Palatino Linotype" w:hAnsi="Palatino Linotype" w:cs="Arial"/>
          <w:snapToGrid w:val="0"/>
          <w:sz w:val="16"/>
          <w:szCs w:val="16"/>
        </w:rPr>
        <w:t>Zhotovitel se zavazuje provést pro objednatele dílo s využitím vlastních kapacit a třetích osob. Tyto třetí osoby (dále jen „</w:t>
      </w:r>
      <w:r w:rsidR="006935F6">
        <w:rPr>
          <w:rFonts w:ascii="Palatino Linotype" w:hAnsi="Palatino Linotype" w:cs="Arial"/>
          <w:snapToGrid w:val="0"/>
          <w:sz w:val="16"/>
          <w:szCs w:val="16"/>
        </w:rPr>
        <w:t>pod</w:t>
      </w:r>
      <w:r w:rsidR="004C2456" w:rsidRPr="00125233">
        <w:rPr>
          <w:rFonts w:ascii="Palatino Linotype" w:hAnsi="Palatino Linotype" w:cs="Arial"/>
          <w:snapToGrid w:val="0"/>
          <w:sz w:val="16"/>
          <w:szCs w:val="16"/>
        </w:rPr>
        <w:t xml:space="preserve">dodavatelé“) se budou podílet na provedení díla výhradně v rozsahu určeném smlouvou uzavřenou mezi </w:t>
      </w:r>
      <w:r w:rsidR="004C2456" w:rsidRPr="00497B60">
        <w:rPr>
          <w:rFonts w:ascii="Palatino Linotype" w:hAnsi="Palatino Linotype" w:cs="Arial"/>
          <w:snapToGrid w:val="0"/>
          <w:sz w:val="16"/>
          <w:szCs w:val="16"/>
        </w:rPr>
        <w:t xml:space="preserve">zhotovitelem a </w:t>
      </w:r>
      <w:r w:rsidR="006935F6" w:rsidRPr="00497B60">
        <w:rPr>
          <w:rFonts w:ascii="Palatino Linotype" w:hAnsi="Palatino Linotype" w:cs="Arial"/>
          <w:snapToGrid w:val="0"/>
          <w:sz w:val="16"/>
          <w:szCs w:val="16"/>
        </w:rPr>
        <w:t>pod</w:t>
      </w:r>
      <w:r w:rsidR="004C2456" w:rsidRPr="00497B60">
        <w:rPr>
          <w:rFonts w:ascii="Palatino Linotype" w:hAnsi="Palatino Linotype" w:cs="Arial"/>
          <w:snapToGrid w:val="0"/>
          <w:sz w:val="16"/>
          <w:szCs w:val="16"/>
        </w:rPr>
        <w:t xml:space="preserve">dodavatelem. Podmínky pro </w:t>
      </w:r>
      <w:r w:rsidR="006935F6" w:rsidRPr="00497B60">
        <w:rPr>
          <w:rFonts w:ascii="Palatino Linotype" w:hAnsi="Palatino Linotype" w:cs="Arial"/>
          <w:snapToGrid w:val="0"/>
          <w:sz w:val="16"/>
          <w:szCs w:val="16"/>
        </w:rPr>
        <w:t>pod</w:t>
      </w:r>
      <w:r w:rsidR="004C2456" w:rsidRPr="00497B60">
        <w:rPr>
          <w:rFonts w:ascii="Palatino Linotype" w:hAnsi="Palatino Linotype" w:cs="Arial"/>
          <w:snapToGrid w:val="0"/>
          <w:sz w:val="16"/>
          <w:szCs w:val="16"/>
        </w:rPr>
        <w:t>dodavatele jsou uvedeny v čl. I. odst. 1.8. této sml</w:t>
      </w:r>
      <w:r w:rsidR="006B2E68" w:rsidRPr="00497B60">
        <w:rPr>
          <w:rFonts w:ascii="Palatino Linotype" w:hAnsi="Palatino Linotype" w:cs="Arial"/>
          <w:snapToGrid w:val="0"/>
          <w:sz w:val="16"/>
          <w:szCs w:val="16"/>
        </w:rPr>
        <w:t>o</w:t>
      </w:r>
      <w:r w:rsidR="004C2456" w:rsidRPr="00497B60">
        <w:rPr>
          <w:rFonts w:ascii="Palatino Linotype" w:hAnsi="Palatino Linotype" w:cs="Arial"/>
          <w:snapToGrid w:val="0"/>
          <w:sz w:val="16"/>
          <w:szCs w:val="16"/>
        </w:rPr>
        <w:t>uvy.</w:t>
      </w:r>
    </w:p>
    <w:p w14:paraId="3B984C6E" w14:textId="77777777" w:rsidR="00125233" w:rsidRPr="00125233" w:rsidRDefault="00125233" w:rsidP="0094356C">
      <w:pPr>
        <w:widowControl w:val="0"/>
        <w:spacing w:before="120"/>
        <w:ind w:left="709" w:hanging="709"/>
        <w:jc w:val="both"/>
        <w:rPr>
          <w:rFonts w:ascii="Palatino Linotype" w:hAnsi="Palatino Linotype" w:cs="Arial"/>
          <w:b/>
          <w:snapToGrid w:val="0"/>
          <w:sz w:val="16"/>
          <w:szCs w:val="16"/>
        </w:rPr>
      </w:pPr>
      <w:r w:rsidRPr="00125233">
        <w:rPr>
          <w:rFonts w:ascii="Palatino Linotype" w:hAnsi="Palatino Linotype" w:cs="Arial"/>
          <w:b/>
          <w:sz w:val="16"/>
          <w:szCs w:val="16"/>
        </w:rPr>
        <w:t>8.4.</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w:t>
      </w:r>
    </w:p>
    <w:p w14:paraId="5CB8F685" w14:textId="77777777" w:rsidR="00125233" w:rsidRPr="00125233" w:rsidRDefault="00125233" w:rsidP="0094356C">
      <w:pPr>
        <w:pStyle w:val="Nadpis6"/>
        <w:widowControl w:val="0"/>
        <w:spacing w:before="120" w:after="0"/>
        <w:ind w:left="709" w:hanging="709"/>
        <w:rPr>
          <w:rFonts w:ascii="Palatino Linotype" w:hAnsi="Palatino Linotype" w:cs="Arial"/>
          <w:sz w:val="16"/>
          <w:szCs w:val="16"/>
        </w:rPr>
      </w:pPr>
      <w:r w:rsidRPr="00125233">
        <w:rPr>
          <w:rFonts w:ascii="Palatino Linotype" w:hAnsi="Palatino Linotype" w:cs="Arial"/>
          <w:sz w:val="16"/>
          <w:szCs w:val="16"/>
        </w:rPr>
        <w:t>8.</w:t>
      </w:r>
      <w:r w:rsidR="00E11850">
        <w:rPr>
          <w:rFonts w:ascii="Palatino Linotype" w:hAnsi="Palatino Linotype" w:cs="Arial"/>
          <w:sz w:val="16"/>
          <w:szCs w:val="16"/>
        </w:rPr>
        <w:t>5</w:t>
      </w:r>
      <w:r w:rsidRPr="00125233">
        <w:rPr>
          <w:rFonts w:ascii="Palatino Linotype" w:hAnsi="Palatino Linotype" w:cs="Arial"/>
          <w:sz w:val="16"/>
          <w:szCs w:val="16"/>
        </w:rPr>
        <w:t>.</w:t>
      </w:r>
      <w:r w:rsidRPr="00125233">
        <w:rPr>
          <w:rFonts w:ascii="Palatino Linotype" w:hAnsi="Palatino Linotype" w:cs="Arial"/>
          <w:sz w:val="16"/>
          <w:szCs w:val="16"/>
        </w:rPr>
        <w:tab/>
      </w:r>
      <w:r w:rsidRPr="00FB52F8">
        <w:rPr>
          <w:rFonts w:ascii="Palatino Linotype" w:hAnsi="Palatino Linotype" w:cs="Arial"/>
          <w:sz w:val="20"/>
          <w:szCs w:val="16"/>
        </w:rPr>
        <w:t>DOZOR ZHOTOVITELE NAD PROVÁDĚNÍM DÍLA</w:t>
      </w:r>
    </w:p>
    <w:p w14:paraId="3ED62EFF" w14:textId="77777777" w:rsidR="00125233" w:rsidRPr="00125233" w:rsidRDefault="00125233" w:rsidP="0094356C">
      <w:pPr>
        <w:widowControl w:val="0"/>
        <w:spacing w:before="60"/>
        <w:ind w:left="1418" w:hanging="709"/>
        <w:jc w:val="both"/>
        <w:rPr>
          <w:rFonts w:ascii="Palatino Linotype" w:hAnsi="Palatino Linotype" w:cs="Arial"/>
          <w:snapToGrid w:val="0"/>
          <w:sz w:val="16"/>
          <w:szCs w:val="16"/>
        </w:rPr>
      </w:pPr>
      <w:r w:rsidRPr="00125233">
        <w:rPr>
          <w:rFonts w:ascii="Palatino Linotype" w:hAnsi="Palatino Linotype" w:cs="Arial"/>
          <w:b/>
          <w:sz w:val="16"/>
          <w:szCs w:val="16"/>
        </w:rPr>
        <w:t>8.</w:t>
      </w:r>
      <w:r w:rsidR="00E11850">
        <w:rPr>
          <w:rFonts w:ascii="Palatino Linotype" w:hAnsi="Palatino Linotype" w:cs="Arial"/>
          <w:b/>
          <w:sz w:val="16"/>
          <w:szCs w:val="16"/>
        </w:rPr>
        <w:t>5</w:t>
      </w:r>
      <w:r w:rsidRPr="00125233">
        <w:rPr>
          <w:rFonts w:ascii="Palatino Linotype" w:hAnsi="Palatino Linotype" w:cs="Arial"/>
          <w:b/>
          <w:sz w:val="16"/>
          <w:szCs w:val="16"/>
        </w:rPr>
        <w:t>.1.</w:t>
      </w:r>
      <w:r w:rsidRPr="00125233">
        <w:rPr>
          <w:rFonts w:ascii="Palatino Linotype" w:hAnsi="Palatino Linotype" w:cs="Arial"/>
          <w:snapToGrid w:val="0"/>
          <w:sz w:val="16"/>
          <w:szCs w:val="16"/>
        </w:rPr>
        <w:tab/>
        <w:t xml:space="preserve">Zhotovitel </w:t>
      </w:r>
      <w:r w:rsidR="00E11850">
        <w:rPr>
          <w:rFonts w:ascii="Palatino Linotype" w:hAnsi="Palatino Linotype" w:cs="Arial"/>
          <w:snapToGrid w:val="0"/>
          <w:sz w:val="16"/>
          <w:szCs w:val="16"/>
        </w:rPr>
        <w:t>pověřil</w:t>
      </w:r>
      <w:r w:rsidRPr="00125233">
        <w:rPr>
          <w:rFonts w:ascii="Palatino Linotype" w:hAnsi="Palatino Linotype" w:cs="Arial"/>
          <w:snapToGrid w:val="0"/>
          <w:sz w:val="16"/>
          <w:szCs w:val="16"/>
        </w:rPr>
        <w:t xml:space="preserve"> výkonem dozoru nad provedením díla (dále jen dozor Zhotovitele)</w:t>
      </w:r>
      <w:r w:rsidR="00E11850">
        <w:rPr>
          <w:rFonts w:ascii="Palatino Linotype" w:hAnsi="Palatino Linotype" w:cs="Arial"/>
          <w:snapToGrid w:val="0"/>
          <w:sz w:val="16"/>
          <w:szCs w:val="16"/>
        </w:rPr>
        <w:t xml:space="preserve"> tyto odborně způsobilé osoby</w:t>
      </w:r>
      <w:r w:rsidRPr="00125233">
        <w:rPr>
          <w:rFonts w:ascii="Palatino Linotype" w:hAnsi="Palatino Linotype" w:cs="Arial"/>
          <w:snapToGrid w:val="0"/>
          <w:sz w:val="16"/>
          <w:szCs w:val="16"/>
        </w:rPr>
        <w:t xml:space="preserve">. </w:t>
      </w:r>
    </w:p>
    <w:p w14:paraId="39D5CEF1" w14:textId="71B0489D" w:rsidR="00125233" w:rsidRPr="00125233" w:rsidRDefault="00376B42" w:rsidP="007C4255">
      <w:pPr>
        <w:widowControl w:val="0"/>
        <w:ind w:left="1418"/>
        <w:jc w:val="both"/>
        <w:rPr>
          <w:rFonts w:ascii="Palatino Linotype" w:hAnsi="Palatino Linotype" w:cs="Arial"/>
          <w:b/>
          <w:snapToGrid w:val="0"/>
          <w:sz w:val="16"/>
          <w:szCs w:val="16"/>
        </w:rPr>
      </w:pPr>
      <w:r>
        <w:rPr>
          <w:rFonts w:ascii="Palatino Linotype" w:hAnsi="Palatino Linotype" w:cs="Arial"/>
          <w:b/>
          <w:snapToGrid w:val="0"/>
          <w:sz w:val="16"/>
          <w:szCs w:val="16"/>
        </w:rPr>
        <w:t>Ing. Martin Vondrášek</w:t>
      </w:r>
      <w:r w:rsidR="00125233" w:rsidRPr="00125233">
        <w:rPr>
          <w:rFonts w:ascii="Palatino Linotype" w:hAnsi="Palatino Linotype" w:cs="Arial"/>
          <w:b/>
          <w:snapToGrid w:val="0"/>
          <w:sz w:val="16"/>
          <w:szCs w:val="16"/>
        </w:rPr>
        <w:t xml:space="preserve"> ve funkci </w:t>
      </w:r>
      <w:r w:rsidR="00E11850">
        <w:rPr>
          <w:rFonts w:ascii="Palatino Linotype" w:hAnsi="Palatino Linotype" w:cs="Arial"/>
          <w:b/>
          <w:snapToGrid w:val="0"/>
          <w:sz w:val="16"/>
          <w:szCs w:val="16"/>
        </w:rPr>
        <w:t>vedoucí dodávky</w:t>
      </w:r>
    </w:p>
    <w:p w14:paraId="3650324F" w14:textId="77777777" w:rsidR="00125233" w:rsidRPr="00E11850" w:rsidRDefault="00125233" w:rsidP="0094356C">
      <w:pPr>
        <w:widowControl w:val="0"/>
        <w:spacing w:before="60"/>
        <w:ind w:left="1418" w:hanging="709"/>
        <w:jc w:val="both"/>
        <w:rPr>
          <w:rFonts w:ascii="Palatino Linotype" w:hAnsi="Palatino Linotype" w:cs="Arial"/>
          <w:snapToGrid w:val="0"/>
          <w:sz w:val="16"/>
          <w:szCs w:val="16"/>
        </w:rPr>
      </w:pPr>
      <w:r w:rsidRPr="00E11850">
        <w:rPr>
          <w:rFonts w:ascii="Palatino Linotype" w:hAnsi="Palatino Linotype" w:cs="Arial"/>
          <w:b/>
          <w:sz w:val="16"/>
          <w:szCs w:val="16"/>
        </w:rPr>
        <w:t>8.</w:t>
      </w:r>
      <w:r w:rsidR="00E11850">
        <w:rPr>
          <w:rFonts w:ascii="Palatino Linotype" w:hAnsi="Palatino Linotype" w:cs="Arial"/>
          <w:b/>
          <w:sz w:val="16"/>
          <w:szCs w:val="16"/>
        </w:rPr>
        <w:t>5</w:t>
      </w:r>
      <w:r w:rsidRPr="00E11850">
        <w:rPr>
          <w:rFonts w:ascii="Palatino Linotype" w:hAnsi="Palatino Linotype" w:cs="Arial"/>
          <w:b/>
          <w:sz w:val="16"/>
          <w:szCs w:val="16"/>
        </w:rPr>
        <w:t>.</w:t>
      </w:r>
      <w:r w:rsidR="00E11850">
        <w:rPr>
          <w:rFonts w:ascii="Palatino Linotype" w:hAnsi="Palatino Linotype" w:cs="Arial"/>
          <w:b/>
          <w:sz w:val="16"/>
          <w:szCs w:val="16"/>
        </w:rPr>
        <w:t>2</w:t>
      </w:r>
      <w:r w:rsidRPr="00E11850">
        <w:rPr>
          <w:rFonts w:ascii="Palatino Linotype" w:hAnsi="Palatino Linotype" w:cs="Arial"/>
          <w:b/>
          <w:sz w:val="16"/>
          <w:szCs w:val="16"/>
        </w:rPr>
        <w:t>.</w:t>
      </w:r>
      <w:r w:rsidRPr="00E11850">
        <w:rPr>
          <w:rFonts w:ascii="Palatino Linotype" w:hAnsi="Palatino Linotype" w:cs="Arial"/>
          <w:sz w:val="16"/>
          <w:szCs w:val="16"/>
        </w:rPr>
        <w:t xml:space="preserve"> </w:t>
      </w:r>
      <w:r w:rsidRPr="00E11850">
        <w:rPr>
          <w:rFonts w:ascii="Palatino Linotype" w:hAnsi="Palatino Linotype" w:cs="Arial"/>
          <w:sz w:val="16"/>
          <w:szCs w:val="16"/>
        </w:rPr>
        <w:tab/>
      </w:r>
      <w:r w:rsidRPr="00E11850">
        <w:rPr>
          <w:rFonts w:ascii="Palatino Linotype" w:hAnsi="Palatino Linotype" w:cs="Arial"/>
          <w:snapToGrid w:val="0"/>
          <w:sz w:val="16"/>
          <w:szCs w:val="16"/>
        </w:rPr>
        <w:t xml:space="preserve">Osoba vykonávající dozor Zhotovitele ve funkci </w:t>
      </w:r>
      <w:r w:rsidR="00E11850" w:rsidRPr="00E11850">
        <w:rPr>
          <w:rFonts w:ascii="Palatino Linotype" w:hAnsi="Palatino Linotype" w:cs="Arial"/>
          <w:snapToGrid w:val="0"/>
          <w:sz w:val="16"/>
          <w:szCs w:val="16"/>
        </w:rPr>
        <w:t>vedoucí dodávky</w:t>
      </w:r>
      <w:r w:rsidRPr="00E11850">
        <w:rPr>
          <w:rFonts w:ascii="Palatino Linotype" w:hAnsi="Palatino Linotype" w:cs="Arial"/>
          <w:snapToGrid w:val="0"/>
          <w:sz w:val="16"/>
          <w:szCs w:val="16"/>
        </w:rPr>
        <w:t xml:space="preserve"> bude zastupovat Zhotovitele na místě provádění díla</w:t>
      </w:r>
      <w:r w:rsidR="0061787F" w:rsidRPr="00E11850">
        <w:rPr>
          <w:rFonts w:ascii="Palatino Linotype" w:hAnsi="Palatino Linotype" w:cs="Arial"/>
          <w:snapToGrid w:val="0"/>
          <w:sz w:val="16"/>
          <w:szCs w:val="16"/>
        </w:rPr>
        <w:t>, a to v pracovní době, po celou dobu provádění díla</w:t>
      </w:r>
      <w:r w:rsidRPr="00E11850">
        <w:rPr>
          <w:rFonts w:ascii="Palatino Linotype" w:hAnsi="Palatino Linotype" w:cs="Arial"/>
          <w:snapToGrid w:val="0"/>
          <w:sz w:val="16"/>
          <w:szCs w:val="16"/>
        </w:rPr>
        <w:t>.</w:t>
      </w:r>
    </w:p>
    <w:p w14:paraId="3DA6D2E5"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8.</w:t>
      </w:r>
      <w:r w:rsidR="00E11850">
        <w:rPr>
          <w:rFonts w:ascii="Palatino Linotype" w:hAnsi="Palatino Linotype" w:cs="Arial"/>
          <w:b/>
          <w:sz w:val="16"/>
          <w:szCs w:val="16"/>
        </w:rPr>
        <w:t>6</w:t>
      </w:r>
      <w:r w:rsidRPr="00125233">
        <w:rPr>
          <w:rFonts w:ascii="Palatino Linotype" w:hAnsi="Palatino Linotype" w:cs="Arial"/>
          <w:b/>
          <w:sz w:val="16"/>
          <w:szCs w:val="16"/>
        </w:rPr>
        <w:t>.</w:t>
      </w:r>
      <w:r w:rsidRPr="00125233">
        <w:rPr>
          <w:rFonts w:ascii="Palatino Linotype" w:hAnsi="Palatino Linotype" w:cs="Arial"/>
          <w:b/>
          <w:sz w:val="16"/>
          <w:szCs w:val="16"/>
        </w:rPr>
        <w:tab/>
      </w:r>
      <w:r w:rsidRPr="00125233">
        <w:rPr>
          <w:rFonts w:ascii="Palatino Linotype" w:hAnsi="Palatino Linotype" w:cs="Arial"/>
          <w:sz w:val="16"/>
          <w:szCs w:val="16"/>
        </w:rPr>
        <w:t xml:space="preserve">Zhotovitel oznámí </w:t>
      </w:r>
      <w:r w:rsidR="00714DD5">
        <w:rPr>
          <w:rFonts w:ascii="Palatino Linotype" w:hAnsi="Palatino Linotype" w:cs="Arial"/>
          <w:sz w:val="16"/>
          <w:szCs w:val="16"/>
        </w:rPr>
        <w:t>TDS</w:t>
      </w:r>
      <w:r w:rsidRPr="00125233">
        <w:rPr>
          <w:rFonts w:ascii="Palatino Linotype" w:hAnsi="Palatino Linotype" w:cs="Arial"/>
          <w:sz w:val="16"/>
          <w:szCs w:val="16"/>
        </w:rPr>
        <w:t xml:space="preserve"> a Objednateli 3 pracovní dny předem termín provádění zkoušek a seznámí </w:t>
      </w:r>
      <w:r w:rsidR="00714DD5">
        <w:rPr>
          <w:rFonts w:ascii="Palatino Linotype" w:hAnsi="Palatino Linotype" w:cs="Arial"/>
          <w:sz w:val="16"/>
          <w:szCs w:val="16"/>
        </w:rPr>
        <w:t>TDS</w:t>
      </w:r>
      <w:r w:rsidRPr="00125233">
        <w:rPr>
          <w:rFonts w:ascii="Palatino Linotype" w:hAnsi="Palatino Linotype" w:cs="Arial"/>
          <w:sz w:val="16"/>
          <w:szCs w:val="16"/>
        </w:rPr>
        <w:t xml:space="preserve"> a Objednatele písemně s jejich výsledky. Provedení zkoušek je v ceně díla. Objednatel si vyhrazuje právo se k výsledkům zkoušek vyjádřit a v případě pochybností o jejich průkaznosti nařídit jejich opakování případně nařídit jejich opakované provedení jiným subjektem. Náklady na tyto dodatečné zkoušky jdou k tíži Zhotovitele v případě, že jejich výsledky prokáží oprávněnost pochybností Objednatele, v opačném případě hradí náklady na opakované zkoušky Objednatel. </w:t>
      </w:r>
    </w:p>
    <w:p w14:paraId="43F57EFF"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8.</w:t>
      </w:r>
      <w:r w:rsidR="00E11850">
        <w:rPr>
          <w:rFonts w:ascii="Palatino Linotype" w:hAnsi="Palatino Linotype" w:cs="Arial"/>
          <w:b/>
          <w:sz w:val="16"/>
          <w:szCs w:val="16"/>
        </w:rPr>
        <w:t>7</w:t>
      </w:r>
      <w:r w:rsidRPr="00125233">
        <w:rPr>
          <w:rFonts w:ascii="Palatino Linotype" w:hAnsi="Palatino Linotype" w:cs="Arial"/>
          <w:b/>
          <w:sz w:val="16"/>
          <w:szCs w:val="16"/>
        </w:rPr>
        <w:t>.</w:t>
      </w:r>
      <w:r w:rsidRPr="00125233">
        <w:rPr>
          <w:rFonts w:ascii="Palatino Linotype" w:hAnsi="Palatino Linotype" w:cs="Arial"/>
          <w:b/>
          <w:sz w:val="16"/>
          <w:szCs w:val="16"/>
        </w:rPr>
        <w:tab/>
      </w:r>
      <w:r w:rsidRPr="00125233">
        <w:rPr>
          <w:rFonts w:ascii="Palatino Linotype" w:hAnsi="Palatino Linotype" w:cs="Arial"/>
          <w:sz w:val="16"/>
          <w:szCs w:val="16"/>
        </w:rPr>
        <w:t>Zhotovitel se zavazuje k tomu, že po celou dobu realizace předmětu díla bude mít k dispozici potřebný počet dostatečně odborně kvalifikovaných pracovníků jak vlastních</w:t>
      </w:r>
      <w:r w:rsidR="00B6459F">
        <w:rPr>
          <w:rFonts w:ascii="Palatino Linotype" w:hAnsi="Palatino Linotype" w:cs="Arial"/>
          <w:sz w:val="16"/>
          <w:szCs w:val="16"/>
        </w:rPr>
        <w:t>,</w:t>
      </w:r>
      <w:r w:rsidRPr="00125233">
        <w:rPr>
          <w:rFonts w:ascii="Palatino Linotype" w:hAnsi="Palatino Linotype" w:cs="Arial"/>
          <w:sz w:val="16"/>
          <w:szCs w:val="16"/>
        </w:rPr>
        <w:t xml:space="preserve"> tak i u </w:t>
      </w:r>
      <w:r w:rsidR="00FE4610">
        <w:rPr>
          <w:rFonts w:ascii="Palatino Linotype" w:hAnsi="Palatino Linotype" w:cs="Arial"/>
          <w:sz w:val="16"/>
          <w:szCs w:val="16"/>
        </w:rPr>
        <w:t>pod</w:t>
      </w:r>
      <w:r w:rsidRPr="00125233">
        <w:rPr>
          <w:rFonts w:ascii="Palatino Linotype" w:hAnsi="Palatino Linotype" w:cs="Arial"/>
          <w:sz w:val="16"/>
          <w:szCs w:val="16"/>
        </w:rPr>
        <w:t xml:space="preserve">dodavatelů. </w:t>
      </w:r>
    </w:p>
    <w:p w14:paraId="01046ACB" w14:textId="77777777" w:rsidR="00376B42" w:rsidRDefault="00376B42" w:rsidP="0094356C">
      <w:pPr>
        <w:pStyle w:val="Import8"/>
        <w:widowControl w:val="0"/>
        <w:suppressAutoHyphens w:val="0"/>
        <w:spacing w:before="240" w:line="240" w:lineRule="auto"/>
        <w:ind w:left="3890" w:hanging="3890"/>
        <w:jc w:val="center"/>
        <w:rPr>
          <w:rFonts w:ascii="Palatino Linotype" w:hAnsi="Palatino Linotype" w:cs="Arial"/>
          <w:b/>
        </w:rPr>
      </w:pPr>
    </w:p>
    <w:p w14:paraId="3C15D461" w14:textId="12DE9B9C" w:rsidR="00125233" w:rsidRPr="00125233" w:rsidRDefault="00125233" w:rsidP="0094356C">
      <w:pPr>
        <w:pStyle w:val="Import8"/>
        <w:widowControl w:val="0"/>
        <w:suppressAutoHyphens w:val="0"/>
        <w:spacing w:before="240" w:line="240" w:lineRule="auto"/>
        <w:ind w:left="3890" w:hanging="3890"/>
        <w:jc w:val="center"/>
        <w:rPr>
          <w:rFonts w:ascii="Palatino Linotype" w:hAnsi="Palatino Linotype" w:cs="Arial"/>
          <w:b/>
        </w:rPr>
      </w:pPr>
      <w:r w:rsidRPr="00125233">
        <w:rPr>
          <w:rFonts w:ascii="Palatino Linotype" w:hAnsi="Palatino Linotype" w:cs="Arial"/>
          <w:b/>
        </w:rPr>
        <w:lastRenderedPageBreak/>
        <w:t>Článek IX. Práva a povinnosti Objednatele</w:t>
      </w:r>
    </w:p>
    <w:p w14:paraId="2C815B9D" w14:textId="77777777" w:rsidR="00125233" w:rsidRPr="00125233" w:rsidRDefault="00125233" w:rsidP="0094356C">
      <w:pPr>
        <w:pStyle w:val="Zhlav"/>
        <w:widowControl w:val="0"/>
        <w:spacing w:before="120"/>
        <w:ind w:left="709" w:hanging="709"/>
        <w:jc w:val="both"/>
        <w:rPr>
          <w:rFonts w:ascii="Palatino Linotype" w:hAnsi="Palatino Linotype"/>
          <w:sz w:val="16"/>
          <w:szCs w:val="16"/>
        </w:rPr>
      </w:pPr>
      <w:r w:rsidRPr="00125233">
        <w:rPr>
          <w:rFonts w:ascii="Palatino Linotype" w:hAnsi="Palatino Linotype"/>
          <w:b/>
          <w:sz w:val="16"/>
          <w:szCs w:val="16"/>
        </w:rPr>
        <w:t>9.</w:t>
      </w:r>
      <w:r w:rsidR="00DC5D88">
        <w:rPr>
          <w:rFonts w:ascii="Palatino Linotype" w:hAnsi="Palatino Linotype"/>
          <w:b/>
          <w:sz w:val="16"/>
          <w:szCs w:val="16"/>
        </w:rPr>
        <w:t>1</w:t>
      </w:r>
      <w:r w:rsidRPr="00125233">
        <w:rPr>
          <w:rFonts w:ascii="Palatino Linotype" w:hAnsi="Palatino Linotype"/>
          <w:b/>
          <w:sz w:val="16"/>
          <w:szCs w:val="16"/>
        </w:rPr>
        <w:t>.</w:t>
      </w:r>
      <w:r w:rsidRPr="00125233">
        <w:rPr>
          <w:rFonts w:ascii="Palatino Linotype" w:hAnsi="Palatino Linotype"/>
          <w:b/>
          <w:sz w:val="16"/>
          <w:szCs w:val="16"/>
        </w:rPr>
        <w:tab/>
      </w:r>
      <w:r w:rsidRPr="00125233">
        <w:rPr>
          <w:rFonts w:ascii="Palatino Linotype" w:hAnsi="Palatino Linotype"/>
          <w:sz w:val="16"/>
          <w:szCs w:val="16"/>
        </w:rPr>
        <w:t>Oprávněná osoba Objednatele uvedená v záhlaví této smlouvy pověřuje</w:t>
      </w:r>
      <w:r w:rsidRPr="00125233">
        <w:rPr>
          <w:rFonts w:ascii="Palatino Linotype" w:hAnsi="Palatino Linotype"/>
          <w:b/>
          <w:sz w:val="16"/>
          <w:szCs w:val="16"/>
        </w:rPr>
        <w:t xml:space="preserve"> </w:t>
      </w:r>
      <w:r w:rsidRPr="00125233">
        <w:rPr>
          <w:rFonts w:ascii="Palatino Linotype" w:hAnsi="Palatino Linotype"/>
          <w:sz w:val="16"/>
          <w:szCs w:val="16"/>
        </w:rPr>
        <w:t>výkony funkce technického dozoru Objednatele dle této smlouvy (</w:t>
      </w:r>
      <w:r w:rsidR="00714DD5">
        <w:rPr>
          <w:rFonts w:ascii="Palatino Linotype" w:hAnsi="Palatino Linotype"/>
          <w:sz w:val="16"/>
          <w:szCs w:val="16"/>
        </w:rPr>
        <w:t>TDS</w:t>
      </w:r>
      <w:r w:rsidR="00B6459F">
        <w:rPr>
          <w:rFonts w:ascii="Palatino Linotype" w:hAnsi="Palatino Linotype"/>
          <w:sz w:val="16"/>
          <w:szCs w:val="16"/>
        </w:rPr>
        <w:t xml:space="preserve">) </w:t>
      </w:r>
      <w:r w:rsidRPr="00125233">
        <w:rPr>
          <w:rFonts w:ascii="Palatino Linotype" w:hAnsi="Palatino Linotype"/>
          <w:sz w:val="16"/>
          <w:szCs w:val="16"/>
        </w:rPr>
        <w:t>t</w:t>
      </w:r>
      <w:r w:rsidR="004C47EA">
        <w:rPr>
          <w:rFonts w:ascii="Palatino Linotype" w:hAnsi="Palatino Linotype"/>
          <w:sz w:val="16"/>
          <w:szCs w:val="16"/>
        </w:rPr>
        <w:t>u</w:t>
      </w:r>
      <w:r w:rsidRPr="00125233">
        <w:rPr>
          <w:rFonts w:ascii="Palatino Linotype" w:hAnsi="Palatino Linotype"/>
          <w:sz w:val="16"/>
          <w:szCs w:val="16"/>
        </w:rPr>
        <w:t>to osob</w:t>
      </w:r>
      <w:r w:rsidR="004C47EA">
        <w:rPr>
          <w:rFonts w:ascii="Palatino Linotype" w:hAnsi="Palatino Linotype"/>
          <w:sz w:val="16"/>
          <w:szCs w:val="16"/>
        </w:rPr>
        <w:t>u</w:t>
      </w:r>
      <w:r w:rsidRPr="00125233">
        <w:rPr>
          <w:rFonts w:ascii="Palatino Linotype" w:hAnsi="Palatino Linotype"/>
          <w:sz w:val="16"/>
          <w:szCs w:val="16"/>
        </w:rPr>
        <w:t>:</w:t>
      </w:r>
    </w:p>
    <w:p w14:paraId="79A46FB9" w14:textId="67BF2686" w:rsidR="00125233" w:rsidRPr="007C4255" w:rsidRDefault="002D4E97" w:rsidP="007C4255">
      <w:pPr>
        <w:widowControl w:val="0"/>
        <w:ind w:left="1418"/>
        <w:jc w:val="both"/>
        <w:rPr>
          <w:rFonts w:ascii="Palatino Linotype" w:hAnsi="Palatino Linotype" w:cs="Arial"/>
          <w:b/>
          <w:bCs/>
          <w:snapToGrid w:val="0"/>
          <w:sz w:val="16"/>
          <w:szCs w:val="16"/>
        </w:rPr>
      </w:pPr>
      <w:r w:rsidRPr="007C4255">
        <w:rPr>
          <w:rFonts w:ascii="Palatino Linotype" w:hAnsi="Palatino Linotype" w:cs="Arial"/>
          <w:b/>
          <w:bCs/>
          <w:snapToGrid w:val="0"/>
          <w:sz w:val="16"/>
          <w:szCs w:val="16"/>
        </w:rPr>
        <w:t>Bc. Jan Vrbka, vedoucí scénického provozu divadla Reduta</w:t>
      </w:r>
    </w:p>
    <w:p w14:paraId="345EF64E" w14:textId="77777777" w:rsidR="00125233" w:rsidRPr="00125233" w:rsidRDefault="00125233" w:rsidP="0094356C">
      <w:pPr>
        <w:widowControl w:val="0"/>
        <w:spacing w:before="120"/>
        <w:ind w:left="709" w:hanging="709"/>
        <w:jc w:val="both"/>
        <w:rPr>
          <w:rFonts w:ascii="Palatino Linotype" w:hAnsi="Palatino Linotype" w:cs="Arial"/>
          <w:snapToGrid w:val="0"/>
          <w:sz w:val="16"/>
          <w:szCs w:val="16"/>
        </w:rPr>
      </w:pPr>
      <w:r w:rsidRPr="00125233">
        <w:rPr>
          <w:rFonts w:ascii="Palatino Linotype" w:hAnsi="Palatino Linotype" w:cs="Arial"/>
          <w:b/>
          <w:snapToGrid w:val="0"/>
          <w:sz w:val="16"/>
          <w:szCs w:val="16"/>
        </w:rPr>
        <w:t>9.</w:t>
      </w:r>
      <w:r w:rsidR="00DC5D88">
        <w:rPr>
          <w:rFonts w:ascii="Palatino Linotype" w:hAnsi="Palatino Linotype" w:cs="Arial"/>
          <w:b/>
          <w:snapToGrid w:val="0"/>
          <w:sz w:val="16"/>
          <w:szCs w:val="16"/>
        </w:rPr>
        <w:t>2</w:t>
      </w:r>
      <w:r w:rsidRPr="00125233">
        <w:rPr>
          <w:rFonts w:ascii="Palatino Linotype" w:hAnsi="Palatino Linotype" w:cs="Arial"/>
          <w:b/>
          <w:snapToGrid w:val="0"/>
          <w:sz w:val="16"/>
          <w:szCs w:val="16"/>
        </w:rPr>
        <w:t>.</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 xml:space="preserve">Objednatel, </w:t>
      </w:r>
      <w:r w:rsidR="00714DD5">
        <w:rPr>
          <w:rFonts w:ascii="Palatino Linotype" w:hAnsi="Palatino Linotype" w:cs="Arial"/>
          <w:snapToGrid w:val="0"/>
          <w:sz w:val="16"/>
          <w:szCs w:val="16"/>
        </w:rPr>
        <w:t>TDS</w:t>
      </w:r>
      <w:r w:rsidR="004C47EA">
        <w:rPr>
          <w:rFonts w:ascii="Palatino Linotype" w:hAnsi="Palatino Linotype" w:cs="Arial"/>
          <w:snapToGrid w:val="0"/>
          <w:sz w:val="16"/>
          <w:szCs w:val="16"/>
        </w:rPr>
        <w:t xml:space="preserve"> </w:t>
      </w:r>
      <w:r w:rsidRPr="00125233">
        <w:rPr>
          <w:rFonts w:ascii="Palatino Linotype" w:hAnsi="Palatino Linotype" w:cs="Arial"/>
          <w:snapToGrid w:val="0"/>
          <w:sz w:val="16"/>
          <w:szCs w:val="16"/>
        </w:rPr>
        <w:t xml:space="preserve">nebo jimi řádně zmocněné osoby budou mít kdykoli právo kontrolovat dílo. </w:t>
      </w:r>
    </w:p>
    <w:p w14:paraId="3A1BEFF8" w14:textId="77777777" w:rsidR="00125233" w:rsidRPr="00125233" w:rsidRDefault="00125233" w:rsidP="0094356C">
      <w:pPr>
        <w:widowControl w:val="0"/>
        <w:spacing w:before="120"/>
        <w:ind w:left="709" w:hanging="709"/>
        <w:jc w:val="both"/>
        <w:rPr>
          <w:rFonts w:ascii="Palatino Linotype" w:hAnsi="Palatino Linotype" w:cs="Arial"/>
          <w:snapToGrid w:val="0"/>
          <w:sz w:val="16"/>
          <w:szCs w:val="16"/>
        </w:rPr>
      </w:pPr>
      <w:r w:rsidRPr="00125233">
        <w:rPr>
          <w:rFonts w:ascii="Palatino Linotype" w:hAnsi="Palatino Linotype" w:cs="Arial"/>
          <w:b/>
          <w:snapToGrid w:val="0"/>
          <w:sz w:val="16"/>
          <w:szCs w:val="16"/>
        </w:rPr>
        <w:t>9.</w:t>
      </w:r>
      <w:r w:rsidR="005E3C3B">
        <w:rPr>
          <w:rFonts w:ascii="Palatino Linotype" w:hAnsi="Palatino Linotype" w:cs="Arial"/>
          <w:b/>
          <w:snapToGrid w:val="0"/>
          <w:sz w:val="16"/>
          <w:szCs w:val="16"/>
        </w:rPr>
        <w:t>3</w:t>
      </w:r>
      <w:r w:rsidRPr="00125233">
        <w:rPr>
          <w:rFonts w:ascii="Palatino Linotype" w:hAnsi="Palatino Linotype" w:cs="Arial"/>
          <w:b/>
          <w:snapToGrid w:val="0"/>
          <w:sz w:val="16"/>
          <w:szCs w:val="16"/>
        </w:rPr>
        <w:t>.</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 xml:space="preserve">Bude-li muset dílo projít podle </w:t>
      </w:r>
      <w:r w:rsidR="00967ADB">
        <w:rPr>
          <w:rFonts w:ascii="Palatino Linotype" w:hAnsi="Palatino Linotype" w:cs="Arial"/>
          <w:snapToGrid w:val="0"/>
          <w:sz w:val="16"/>
          <w:szCs w:val="16"/>
        </w:rPr>
        <w:t xml:space="preserve">Technické specifikace </w:t>
      </w:r>
      <w:r w:rsidRPr="00125233">
        <w:rPr>
          <w:rFonts w:ascii="Palatino Linotype" w:hAnsi="Palatino Linotype" w:cs="Arial"/>
          <w:snapToGrid w:val="0"/>
          <w:sz w:val="16"/>
          <w:szCs w:val="16"/>
        </w:rPr>
        <w:t xml:space="preserve">nebo této smlouvy zvláštními zkouškami, kontrolami nebo schvalováním, bude-li to požadovat </w:t>
      </w:r>
      <w:r w:rsidR="00714DD5">
        <w:rPr>
          <w:rFonts w:ascii="Palatino Linotype" w:hAnsi="Palatino Linotype" w:cs="Arial"/>
          <w:snapToGrid w:val="0"/>
          <w:sz w:val="16"/>
          <w:szCs w:val="16"/>
        </w:rPr>
        <w:t>TDS</w:t>
      </w:r>
      <w:r w:rsidRPr="00125233">
        <w:rPr>
          <w:rFonts w:ascii="Palatino Linotype" w:hAnsi="Palatino Linotype" w:cs="Arial"/>
          <w:snapToGrid w:val="0"/>
          <w:sz w:val="16"/>
          <w:szCs w:val="16"/>
        </w:rPr>
        <w:t xml:space="preserve"> nebo vyplývá-li takový požadavek </w:t>
      </w:r>
      <w:r w:rsidR="00791A2D">
        <w:rPr>
          <w:rFonts w:ascii="Palatino Linotype" w:hAnsi="Palatino Linotype" w:cs="Arial"/>
          <w:snapToGrid w:val="0"/>
          <w:sz w:val="16"/>
          <w:szCs w:val="16"/>
        </w:rPr>
        <w:t xml:space="preserve">z norem, </w:t>
      </w:r>
      <w:r w:rsidRPr="00125233">
        <w:rPr>
          <w:rFonts w:ascii="Palatino Linotype" w:hAnsi="Palatino Linotype" w:cs="Arial"/>
          <w:snapToGrid w:val="0"/>
          <w:sz w:val="16"/>
          <w:szCs w:val="16"/>
        </w:rPr>
        <w:t xml:space="preserve">ze zákonů, vyhlášek či nařízení platných v místě provádění díla, předá Zhotovitel </w:t>
      </w:r>
      <w:r w:rsidR="00714DD5">
        <w:rPr>
          <w:rFonts w:ascii="Palatino Linotype" w:hAnsi="Palatino Linotype" w:cs="Arial"/>
          <w:snapToGrid w:val="0"/>
          <w:sz w:val="16"/>
          <w:szCs w:val="16"/>
        </w:rPr>
        <w:t>TDS</w:t>
      </w:r>
      <w:r w:rsidRPr="00125233">
        <w:rPr>
          <w:rFonts w:ascii="Palatino Linotype" w:hAnsi="Palatino Linotype" w:cs="Arial"/>
          <w:snapToGrid w:val="0"/>
          <w:sz w:val="16"/>
          <w:szCs w:val="16"/>
        </w:rPr>
        <w:t xml:space="preserve"> včas informaci o jejich vykonání. Zhotovitel je povinen zajistit zkoušky, kontrolu nebo schválení příslušnými orgány či úřady a včas písemně </w:t>
      </w:r>
      <w:r w:rsidR="00714DD5">
        <w:rPr>
          <w:rFonts w:ascii="Palatino Linotype" w:hAnsi="Palatino Linotype" w:cs="Arial"/>
          <w:snapToGrid w:val="0"/>
          <w:sz w:val="16"/>
          <w:szCs w:val="16"/>
        </w:rPr>
        <w:t>TDS</w:t>
      </w:r>
      <w:r w:rsidRPr="00125233">
        <w:rPr>
          <w:rFonts w:ascii="Palatino Linotype" w:hAnsi="Palatino Linotype" w:cs="Arial"/>
          <w:snapToGrid w:val="0"/>
          <w:sz w:val="16"/>
          <w:szCs w:val="16"/>
        </w:rPr>
        <w:t xml:space="preserve"> vyrozumět o místě a čase jejich konání. </w:t>
      </w:r>
    </w:p>
    <w:p w14:paraId="5CD1CA91" w14:textId="77777777" w:rsidR="00125233" w:rsidRPr="00125233" w:rsidRDefault="00125233" w:rsidP="0094356C">
      <w:pPr>
        <w:widowControl w:val="0"/>
        <w:spacing w:before="120"/>
        <w:ind w:left="709" w:hanging="709"/>
        <w:jc w:val="both"/>
        <w:rPr>
          <w:rFonts w:ascii="Palatino Linotype" w:hAnsi="Palatino Linotype" w:cs="Arial"/>
          <w:snapToGrid w:val="0"/>
          <w:sz w:val="16"/>
          <w:szCs w:val="16"/>
        </w:rPr>
      </w:pPr>
      <w:r w:rsidRPr="00125233">
        <w:rPr>
          <w:rFonts w:ascii="Palatino Linotype" w:hAnsi="Palatino Linotype" w:cs="Arial"/>
          <w:b/>
          <w:snapToGrid w:val="0"/>
          <w:sz w:val="16"/>
          <w:szCs w:val="16"/>
        </w:rPr>
        <w:t>9.</w:t>
      </w:r>
      <w:r w:rsidR="005E3C3B">
        <w:rPr>
          <w:rFonts w:ascii="Palatino Linotype" w:hAnsi="Palatino Linotype" w:cs="Arial"/>
          <w:b/>
          <w:snapToGrid w:val="0"/>
          <w:sz w:val="16"/>
          <w:szCs w:val="16"/>
        </w:rPr>
        <w:t>4</w:t>
      </w:r>
      <w:r w:rsidRPr="00125233">
        <w:rPr>
          <w:rFonts w:ascii="Palatino Linotype" w:hAnsi="Palatino Linotype" w:cs="Arial"/>
          <w:b/>
          <w:snapToGrid w:val="0"/>
          <w:sz w:val="16"/>
          <w:szCs w:val="16"/>
        </w:rPr>
        <w:t>.</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sidR="00714DD5">
        <w:rPr>
          <w:rFonts w:ascii="Palatino Linotype" w:hAnsi="Palatino Linotype" w:cs="Arial"/>
          <w:snapToGrid w:val="0"/>
          <w:sz w:val="16"/>
          <w:szCs w:val="16"/>
        </w:rPr>
        <w:t>TDS</w:t>
      </w:r>
      <w:r w:rsidRPr="00125233">
        <w:rPr>
          <w:rFonts w:ascii="Palatino Linotype" w:hAnsi="Palatino Linotype" w:cs="Arial"/>
          <w:snapToGrid w:val="0"/>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775515D5" w14:textId="77777777" w:rsidR="00125233" w:rsidRPr="00125233" w:rsidRDefault="00125233" w:rsidP="0094356C">
      <w:pPr>
        <w:widowControl w:val="0"/>
        <w:spacing w:before="120"/>
        <w:ind w:left="709" w:hanging="709"/>
        <w:jc w:val="both"/>
        <w:rPr>
          <w:rFonts w:ascii="Palatino Linotype" w:hAnsi="Palatino Linotype" w:cs="Arial"/>
          <w:snapToGrid w:val="0"/>
          <w:sz w:val="16"/>
          <w:szCs w:val="16"/>
        </w:rPr>
      </w:pPr>
      <w:r w:rsidRPr="00125233">
        <w:rPr>
          <w:rFonts w:ascii="Palatino Linotype" w:hAnsi="Palatino Linotype" w:cs="Arial"/>
          <w:b/>
          <w:snapToGrid w:val="0"/>
          <w:sz w:val="16"/>
          <w:szCs w:val="16"/>
        </w:rPr>
        <w:t>9.</w:t>
      </w:r>
      <w:r w:rsidR="005E3C3B">
        <w:rPr>
          <w:rFonts w:ascii="Palatino Linotype" w:hAnsi="Palatino Linotype" w:cs="Arial"/>
          <w:b/>
          <w:snapToGrid w:val="0"/>
          <w:sz w:val="16"/>
          <w:szCs w:val="16"/>
        </w:rPr>
        <w:t>5</w:t>
      </w:r>
      <w:r w:rsidRPr="00125233">
        <w:rPr>
          <w:rFonts w:ascii="Palatino Linotype" w:hAnsi="Palatino Linotype" w:cs="Arial"/>
          <w:b/>
          <w:snapToGrid w:val="0"/>
          <w:sz w:val="16"/>
          <w:szCs w:val="16"/>
        </w:rPr>
        <w:t>.</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14:paraId="16338192" w14:textId="77777777" w:rsidR="00125233" w:rsidRPr="00125233" w:rsidRDefault="00125233" w:rsidP="0094356C">
      <w:pPr>
        <w:widowControl w:val="0"/>
        <w:spacing w:before="120"/>
        <w:ind w:left="709" w:hanging="709"/>
        <w:jc w:val="both"/>
        <w:rPr>
          <w:rFonts w:ascii="Palatino Linotype" w:hAnsi="Palatino Linotype"/>
          <w:b/>
          <w:sz w:val="16"/>
          <w:szCs w:val="16"/>
        </w:rPr>
      </w:pPr>
      <w:proofErr w:type="gramStart"/>
      <w:r w:rsidRPr="00125233">
        <w:rPr>
          <w:rFonts w:ascii="Palatino Linotype" w:hAnsi="Palatino Linotype"/>
          <w:b/>
          <w:caps/>
          <w:sz w:val="16"/>
          <w:szCs w:val="16"/>
        </w:rPr>
        <w:t>9.</w:t>
      </w:r>
      <w:r w:rsidR="005E3C3B">
        <w:rPr>
          <w:rFonts w:ascii="Palatino Linotype" w:hAnsi="Palatino Linotype"/>
          <w:b/>
          <w:caps/>
          <w:sz w:val="16"/>
          <w:szCs w:val="16"/>
        </w:rPr>
        <w:t>6</w:t>
      </w:r>
      <w:r w:rsidRPr="00125233">
        <w:rPr>
          <w:rFonts w:ascii="Palatino Linotype" w:hAnsi="Palatino Linotype"/>
          <w:b/>
          <w:caps/>
          <w:sz w:val="16"/>
          <w:szCs w:val="16"/>
        </w:rPr>
        <w:t xml:space="preserve">.  </w:t>
      </w:r>
      <w:r w:rsidR="00FB52F8">
        <w:rPr>
          <w:rFonts w:ascii="Palatino Linotype" w:hAnsi="Palatino Linotype"/>
          <w:b/>
          <w:caps/>
          <w:sz w:val="16"/>
          <w:szCs w:val="16"/>
        </w:rPr>
        <w:tab/>
      </w:r>
      <w:proofErr w:type="gramEnd"/>
      <w:r w:rsidRPr="00FB52F8">
        <w:rPr>
          <w:rFonts w:ascii="Palatino Linotype" w:hAnsi="Palatino Linotype"/>
          <w:b/>
          <w:sz w:val="20"/>
          <w:szCs w:val="16"/>
        </w:rPr>
        <w:t xml:space="preserve">PRÁVA A POVINNOSTI </w:t>
      </w:r>
      <w:r w:rsidR="00714DD5" w:rsidRPr="00FB52F8">
        <w:rPr>
          <w:rFonts w:ascii="Palatino Linotype" w:hAnsi="Palatino Linotype"/>
          <w:b/>
          <w:sz w:val="20"/>
          <w:szCs w:val="16"/>
        </w:rPr>
        <w:t>TDS</w:t>
      </w:r>
      <w:r w:rsidRPr="00FB52F8">
        <w:rPr>
          <w:rFonts w:ascii="Palatino Linotype" w:hAnsi="Palatino Linotype"/>
          <w:b/>
          <w:sz w:val="20"/>
          <w:szCs w:val="16"/>
        </w:rPr>
        <w:t xml:space="preserve"> </w:t>
      </w:r>
    </w:p>
    <w:p w14:paraId="50FE74D0" w14:textId="77777777" w:rsidR="00125233" w:rsidRPr="00125233" w:rsidRDefault="00125233" w:rsidP="0094356C">
      <w:pPr>
        <w:widowControl w:val="0"/>
        <w:spacing w:before="60"/>
        <w:ind w:left="1418" w:hanging="709"/>
        <w:jc w:val="both"/>
        <w:rPr>
          <w:rFonts w:ascii="Palatino Linotype" w:hAnsi="Palatino Linotype" w:cs="Arial"/>
          <w:snapToGrid w:val="0"/>
          <w:sz w:val="16"/>
          <w:szCs w:val="16"/>
        </w:rPr>
      </w:pPr>
      <w:r w:rsidRPr="00125233">
        <w:rPr>
          <w:rFonts w:ascii="Palatino Linotype" w:hAnsi="Palatino Linotype" w:cs="Arial"/>
          <w:b/>
          <w:sz w:val="16"/>
          <w:szCs w:val="16"/>
        </w:rPr>
        <w:t>9.</w:t>
      </w:r>
      <w:r w:rsidR="005E3C3B">
        <w:rPr>
          <w:rFonts w:ascii="Palatino Linotype" w:hAnsi="Palatino Linotype" w:cs="Arial"/>
          <w:b/>
          <w:sz w:val="16"/>
          <w:szCs w:val="16"/>
        </w:rPr>
        <w:t>6</w:t>
      </w:r>
      <w:r w:rsidRPr="00125233">
        <w:rPr>
          <w:rFonts w:ascii="Palatino Linotype" w:hAnsi="Palatino Linotype" w:cs="Arial"/>
          <w:b/>
          <w:sz w:val="16"/>
          <w:szCs w:val="16"/>
        </w:rPr>
        <w:t>.1.</w:t>
      </w:r>
      <w:r w:rsidRPr="00125233">
        <w:rPr>
          <w:rFonts w:ascii="Palatino Linotype" w:hAnsi="Palatino Linotype" w:cs="Arial"/>
          <w:snapToGrid w:val="0"/>
          <w:sz w:val="16"/>
          <w:szCs w:val="16"/>
        </w:rPr>
        <w:tab/>
      </w:r>
      <w:r w:rsidR="00714DD5">
        <w:rPr>
          <w:rFonts w:ascii="Palatino Linotype" w:hAnsi="Palatino Linotype" w:cs="Arial"/>
          <w:snapToGrid w:val="0"/>
          <w:sz w:val="16"/>
          <w:szCs w:val="16"/>
        </w:rPr>
        <w:t>TDS</w:t>
      </w:r>
      <w:r w:rsidRPr="00125233">
        <w:rPr>
          <w:rFonts w:ascii="Palatino Linotype" w:hAnsi="Palatino Linotype" w:cs="Arial"/>
          <w:snapToGrid w:val="0"/>
          <w:sz w:val="16"/>
          <w:szCs w:val="16"/>
        </w:rPr>
        <w:t xml:space="preserve"> jménem Objednatele provádí veškeré administrativní úkony spojené s přípravou a </w:t>
      </w:r>
      <w:r w:rsidR="004C47EA">
        <w:rPr>
          <w:rFonts w:ascii="Palatino Linotype" w:hAnsi="Palatino Linotype" w:cs="Arial"/>
          <w:snapToGrid w:val="0"/>
          <w:sz w:val="16"/>
          <w:szCs w:val="16"/>
        </w:rPr>
        <w:t>realizací díla</w:t>
      </w:r>
      <w:r w:rsidRPr="00125233">
        <w:rPr>
          <w:rFonts w:ascii="Palatino Linotype" w:hAnsi="Palatino Linotype" w:cs="Arial"/>
          <w:snapToGrid w:val="0"/>
          <w:sz w:val="16"/>
          <w:szCs w:val="16"/>
        </w:rPr>
        <w:t xml:space="preserve"> v rozsahu stanoveném </w:t>
      </w:r>
      <w:r w:rsidR="00967ADB">
        <w:rPr>
          <w:rFonts w:ascii="Palatino Linotype" w:hAnsi="Palatino Linotype" w:cs="Arial"/>
          <w:snapToGrid w:val="0"/>
          <w:sz w:val="16"/>
          <w:szCs w:val="16"/>
        </w:rPr>
        <w:t xml:space="preserve">Technickou specifikací </w:t>
      </w:r>
      <w:r w:rsidRPr="00125233">
        <w:rPr>
          <w:rFonts w:ascii="Palatino Linotype" w:hAnsi="Palatino Linotype" w:cs="Arial"/>
          <w:snapToGrid w:val="0"/>
          <w:sz w:val="16"/>
          <w:szCs w:val="16"/>
        </w:rPr>
        <w:t>a touto smlouvou. Za tím účelem bude vydávat v souladu s ustanoveními této smlouvy pokyny a příkazy. Zhotovitel je povinen tyto pokyny a příkazy</w:t>
      </w:r>
      <w:r w:rsidR="004C47EA">
        <w:rPr>
          <w:rFonts w:ascii="Palatino Linotype" w:hAnsi="Palatino Linotype" w:cs="Arial"/>
          <w:snapToGrid w:val="0"/>
          <w:sz w:val="16"/>
          <w:szCs w:val="16"/>
        </w:rPr>
        <w:t xml:space="preserve"> TD</w:t>
      </w:r>
      <w:r w:rsidR="005E3C3B">
        <w:rPr>
          <w:rFonts w:ascii="Palatino Linotype" w:hAnsi="Palatino Linotype" w:cs="Arial"/>
          <w:snapToGrid w:val="0"/>
          <w:sz w:val="16"/>
          <w:szCs w:val="16"/>
        </w:rPr>
        <w:t>S</w:t>
      </w:r>
      <w:r w:rsidRPr="00125233">
        <w:rPr>
          <w:rFonts w:ascii="Palatino Linotype" w:hAnsi="Palatino Linotype" w:cs="Arial"/>
          <w:snapToGrid w:val="0"/>
          <w:sz w:val="16"/>
          <w:szCs w:val="16"/>
        </w:rPr>
        <w:t xml:space="preserve"> akceptovat.</w:t>
      </w:r>
    </w:p>
    <w:p w14:paraId="4CD420EF" w14:textId="77777777" w:rsidR="00125233" w:rsidRPr="00125233" w:rsidRDefault="00125233" w:rsidP="0094356C">
      <w:pPr>
        <w:widowControl w:val="0"/>
        <w:spacing w:before="60"/>
        <w:ind w:left="1418" w:hanging="709"/>
        <w:jc w:val="both"/>
        <w:rPr>
          <w:rFonts w:ascii="Palatino Linotype" w:hAnsi="Palatino Linotype" w:cs="Arial"/>
          <w:snapToGrid w:val="0"/>
          <w:sz w:val="16"/>
          <w:szCs w:val="16"/>
        </w:rPr>
      </w:pPr>
      <w:r w:rsidRPr="00125233">
        <w:rPr>
          <w:rFonts w:ascii="Palatino Linotype" w:hAnsi="Palatino Linotype" w:cs="Arial"/>
          <w:b/>
          <w:snapToGrid w:val="0"/>
          <w:sz w:val="16"/>
          <w:szCs w:val="16"/>
        </w:rPr>
        <w:t>9.</w:t>
      </w:r>
      <w:r w:rsidR="005E3C3B">
        <w:rPr>
          <w:rFonts w:ascii="Palatino Linotype" w:hAnsi="Palatino Linotype" w:cs="Arial"/>
          <w:b/>
          <w:snapToGrid w:val="0"/>
          <w:sz w:val="16"/>
          <w:szCs w:val="16"/>
        </w:rPr>
        <w:t>6</w:t>
      </w:r>
      <w:r w:rsidRPr="00125233">
        <w:rPr>
          <w:rFonts w:ascii="Palatino Linotype" w:hAnsi="Palatino Linotype" w:cs="Arial"/>
          <w:b/>
          <w:snapToGrid w:val="0"/>
          <w:sz w:val="16"/>
          <w:szCs w:val="16"/>
        </w:rPr>
        <w:t>.</w:t>
      </w:r>
      <w:r w:rsidR="002C3274">
        <w:rPr>
          <w:rFonts w:ascii="Palatino Linotype" w:hAnsi="Palatino Linotype" w:cs="Arial"/>
          <w:b/>
          <w:snapToGrid w:val="0"/>
          <w:sz w:val="16"/>
          <w:szCs w:val="16"/>
        </w:rPr>
        <w:t>2</w:t>
      </w:r>
      <w:r w:rsidRPr="00125233">
        <w:rPr>
          <w:rFonts w:ascii="Palatino Linotype" w:hAnsi="Palatino Linotype" w:cs="Arial"/>
          <w:b/>
          <w:snapToGrid w:val="0"/>
          <w:sz w:val="16"/>
          <w:szCs w:val="16"/>
        </w:rPr>
        <w:t>.</w:t>
      </w:r>
      <w:r w:rsidRPr="00125233">
        <w:rPr>
          <w:rFonts w:ascii="Palatino Linotype" w:hAnsi="Palatino Linotype" w:cs="Arial"/>
          <w:b/>
          <w:snapToGrid w:val="0"/>
          <w:sz w:val="16"/>
          <w:szCs w:val="16"/>
        </w:rPr>
        <w:tab/>
      </w:r>
      <w:r w:rsidR="00714DD5">
        <w:rPr>
          <w:rFonts w:ascii="Palatino Linotype" w:hAnsi="Palatino Linotype" w:cs="Arial"/>
          <w:snapToGrid w:val="0"/>
          <w:sz w:val="16"/>
          <w:szCs w:val="16"/>
        </w:rPr>
        <w:t>TDS</w:t>
      </w:r>
      <w:r w:rsidRPr="00125233">
        <w:rPr>
          <w:rFonts w:ascii="Palatino Linotype" w:hAnsi="Palatino Linotype" w:cs="Arial"/>
          <w:snapToGrid w:val="0"/>
          <w:sz w:val="16"/>
          <w:szCs w:val="16"/>
        </w:rPr>
        <w:t xml:space="preserve"> bude dozírat na jakostní a množstevní soulad prováděného díla s</w:t>
      </w:r>
      <w:r w:rsidR="00967ADB">
        <w:rPr>
          <w:rFonts w:ascii="Palatino Linotype" w:hAnsi="Palatino Linotype" w:cs="Arial"/>
          <w:snapToGrid w:val="0"/>
          <w:sz w:val="16"/>
          <w:szCs w:val="16"/>
        </w:rPr>
        <w:t> Technickou specifikací</w:t>
      </w:r>
      <w:r w:rsidRPr="00125233">
        <w:rPr>
          <w:rFonts w:ascii="Palatino Linotype" w:hAnsi="Palatino Linotype" w:cs="Arial"/>
          <w:snapToGrid w:val="0"/>
          <w:sz w:val="16"/>
          <w:szCs w:val="16"/>
        </w:rPr>
        <w:t>, nebude však zodpovědný za používání prostředků, metod, technik a technologických postupů</w:t>
      </w:r>
      <w:r w:rsidR="004C47EA">
        <w:rPr>
          <w:rFonts w:ascii="Palatino Linotype" w:hAnsi="Palatino Linotype" w:cs="Arial"/>
          <w:snapToGrid w:val="0"/>
          <w:sz w:val="16"/>
          <w:szCs w:val="16"/>
        </w:rPr>
        <w:t xml:space="preserve"> Zhotovitele</w:t>
      </w:r>
      <w:r w:rsidRPr="00125233">
        <w:rPr>
          <w:rFonts w:ascii="Palatino Linotype" w:hAnsi="Palatino Linotype" w:cs="Arial"/>
          <w:snapToGrid w:val="0"/>
          <w:sz w:val="16"/>
          <w:szCs w:val="16"/>
        </w:rPr>
        <w:t xml:space="preserve">, ani je nebude mít na starosti a nebude zodpovědný za dodržování bezpečnosti práce </w:t>
      </w:r>
      <w:r w:rsidR="002C3274">
        <w:rPr>
          <w:rFonts w:ascii="Palatino Linotype" w:hAnsi="Palatino Linotype" w:cs="Arial"/>
          <w:snapToGrid w:val="0"/>
          <w:sz w:val="16"/>
          <w:szCs w:val="16"/>
        </w:rPr>
        <w:t>Zhotovitele</w:t>
      </w:r>
      <w:r w:rsidRPr="00125233">
        <w:rPr>
          <w:rFonts w:ascii="Palatino Linotype" w:hAnsi="Palatino Linotype" w:cs="Arial"/>
          <w:snapToGrid w:val="0"/>
          <w:sz w:val="16"/>
          <w:szCs w:val="16"/>
        </w:rPr>
        <w:t xml:space="preserve">. </w:t>
      </w:r>
    </w:p>
    <w:p w14:paraId="010054B5" w14:textId="77777777" w:rsidR="00125233" w:rsidRPr="00125233" w:rsidRDefault="00125233" w:rsidP="0094356C">
      <w:pPr>
        <w:widowControl w:val="0"/>
        <w:spacing w:before="60"/>
        <w:ind w:left="1418" w:hanging="720"/>
        <w:jc w:val="both"/>
        <w:rPr>
          <w:rFonts w:ascii="Palatino Linotype" w:hAnsi="Palatino Linotype" w:cs="Arial"/>
          <w:snapToGrid w:val="0"/>
          <w:sz w:val="16"/>
          <w:szCs w:val="16"/>
        </w:rPr>
      </w:pPr>
      <w:r w:rsidRPr="00125233">
        <w:rPr>
          <w:rFonts w:ascii="Palatino Linotype" w:hAnsi="Palatino Linotype" w:cs="Arial"/>
          <w:b/>
          <w:snapToGrid w:val="0"/>
          <w:sz w:val="16"/>
          <w:szCs w:val="16"/>
        </w:rPr>
        <w:t>9.</w:t>
      </w:r>
      <w:r w:rsidR="005E3C3B">
        <w:rPr>
          <w:rFonts w:ascii="Palatino Linotype" w:hAnsi="Palatino Linotype" w:cs="Arial"/>
          <w:b/>
          <w:snapToGrid w:val="0"/>
          <w:sz w:val="16"/>
          <w:szCs w:val="16"/>
        </w:rPr>
        <w:t>6</w:t>
      </w:r>
      <w:r w:rsidRPr="00125233">
        <w:rPr>
          <w:rFonts w:ascii="Palatino Linotype" w:hAnsi="Palatino Linotype" w:cs="Arial"/>
          <w:b/>
          <w:snapToGrid w:val="0"/>
          <w:sz w:val="16"/>
          <w:szCs w:val="16"/>
        </w:rPr>
        <w:t>.</w:t>
      </w:r>
      <w:r w:rsidR="002C3274">
        <w:rPr>
          <w:rFonts w:ascii="Palatino Linotype" w:hAnsi="Palatino Linotype" w:cs="Arial"/>
          <w:b/>
          <w:snapToGrid w:val="0"/>
          <w:sz w:val="16"/>
          <w:szCs w:val="16"/>
        </w:rPr>
        <w:t>3</w:t>
      </w:r>
      <w:r w:rsidRPr="00125233">
        <w:rPr>
          <w:rFonts w:ascii="Palatino Linotype" w:hAnsi="Palatino Linotype" w:cs="Arial"/>
          <w:b/>
          <w:snapToGrid w:val="0"/>
          <w:sz w:val="16"/>
          <w:szCs w:val="16"/>
        </w:rPr>
        <w:t>.</w:t>
      </w:r>
      <w:r w:rsidRPr="00125233">
        <w:rPr>
          <w:rFonts w:ascii="Palatino Linotype" w:hAnsi="Palatino Linotype" w:cs="Arial"/>
          <w:b/>
          <w:snapToGrid w:val="0"/>
          <w:sz w:val="16"/>
          <w:szCs w:val="16"/>
        </w:rPr>
        <w:tab/>
      </w:r>
      <w:r w:rsidRPr="00125233">
        <w:rPr>
          <w:rFonts w:ascii="Palatino Linotype" w:hAnsi="Palatino Linotype" w:cs="Arial"/>
          <w:snapToGrid w:val="0"/>
          <w:sz w:val="16"/>
          <w:szCs w:val="16"/>
        </w:rPr>
        <w:t xml:space="preserve">Nároky a případné spory, vztahující se k provádění díla nebo k výkladu </w:t>
      </w:r>
      <w:r w:rsidR="00967ADB">
        <w:rPr>
          <w:rFonts w:ascii="Palatino Linotype" w:hAnsi="Palatino Linotype" w:cs="Arial"/>
          <w:snapToGrid w:val="0"/>
          <w:sz w:val="16"/>
          <w:szCs w:val="16"/>
        </w:rPr>
        <w:t>Technické specifikace</w:t>
      </w:r>
      <w:r w:rsidRPr="00125233">
        <w:rPr>
          <w:rFonts w:ascii="Palatino Linotype" w:hAnsi="Palatino Linotype" w:cs="Arial"/>
          <w:snapToGrid w:val="0"/>
          <w:sz w:val="16"/>
          <w:szCs w:val="16"/>
        </w:rPr>
        <w:t xml:space="preserve"> a této smlouvy, budou nejprve písemně předkládány </w:t>
      </w:r>
      <w:r w:rsidR="00714DD5">
        <w:rPr>
          <w:rFonts w:ascii="Palatino Linotype" w:hAnsi="Palatino Linotype" w:cs="Arial"/>
          <w:snapToGrid w:val="0"/>
          <w:sz w:val="16"/>
          <w:szCs w:val="16"/>
        </w:rPr>
        <w:t>TDS</w:t>
      </w:r>
      <w:r w:rsidRPr="00125233">
        <w:rPr>
          <w:rFonts w:ascii="Palatino Linotype" w:hAnsi="Palatino Linotype" w:cs="Arial"/>
          <w:snapToGrid w:val="0"/>
          <w:sz w:val="16"/>
          <w:szCs w:val="16"/>
        </w:rPr>
        <w:t xml:space="preserve"> k posouzení a </w:t>
      </w:r>
      <w:r w:rsidR="00714DD5">
        <w:rPr>
          <w:rFonts w:ascii="Palatino Linotype" w:hAnsi="Palatino Linotype" w:cs="Arial"/>
          <w:snapToGrid w:val="0"/>
          <w:sz w:val="16"/>
          <w:szCs w:val="16"/>
        </w:rPr>
        <w:t>TDS</w:t>
      </w:r>
      <w:r w:rsidRPr="00125233">
        <w:rPr>
          <w:rFonts w:ascii="Palatino Linotype" w:hAnsi="Palatino Linotype" w:cs="Arial"/>
          <w:snapToGrid w:val="0"/>
          <w:sz w:val="16"/>
          <w:szCs w:val="16"/>
        </w:rPr>
        <w:t xml:space="preserve"> vydá svá stanoviska písemnou formou bez zbytečného prodlení.</w:t>
      </w:r>
    </w:p>
    <w:p w14:paraId="04BE5C1B" w14:textId="77777777" w:rsidR="00125233" w:rsidRPr="00125233" w:rsidRDefault="00125233" w:rsidP="0094356C">
      <w:pPr>
        <w:widowControl w:val="0"/>
        <w:spacing w:before="60"/>
        <w:ind w:left="1418" w:hanging="720"/>
        <w:jc w:val="both"/>
        <w:rPr>
          <w:rFonts w:ascii="Palatino Linotype" w:hAnsi="Palatino Linotype" w:cs="Arial"/>
          <w:snapToGrid w:val="0"/>
          <w:sz w:val="16"/>
          <w:szCs w:val="16"/>
        </w:rPr>
      </w:pPr>
      <w:r w:rsidRPr="00125233">
        <w:rPr>
          <w:rFonts w:ascii="Palatino Linotype" w:hAnsi="Palatino Linotype" w:cs="Arial"/>
          <w:b/>
          <w:snapToGrid w:val="0"/>
          <w:sz w:val="16"/>
          <w:szCs w:val="16"/>
        </w:rPr>
        <w:t>9.</w:t>
      </w:r>
      <w:r w:rsidR="005E3C3B">
        <w:rPr>
          <w:rFonts w:ascii="Palatino Linotype" w:hAnsi="Palatino Linotype" w:cs="Arial"/>
          <w:b/>
          <w:snapToGrid w:val="0"/>
          <w:sz w:val="16"/>
          <w:szCs w:val="16"/>
        </w:rPr>
        <w:t>6</w:t>
      </w:r>
      <w:r w:rsidR="002C3274">
        <w:rPr>
          <w:rFonts w:ascii="Palatino Linotype" w:hAnsi="Palatino Linotype" w:cs="Arial"/>
          <w:b/>
          <w:snapToGrid w:val="0"/>
          <w:sz w:val="16"/>
          <w:szCs w:val="16"/>
        </w:rPr>
        <w:t>.4</w:t>
      </w:r>
      <w:r w:rsidRPr="00125233">
        <w:rPr>
          <w:rFonts w:ascii="Palatino Linotype" w:hAnsi="Palatino Linotype" w:cs="Arial"/>
          <w:b/>
          <w:snapToGrid w:val="0"/>
          <w:sz w:val="16"/>
          <w:szCs w:val="16"/>
        </w:rPr>
        <w:t>.</w:t>
      </w:r>
      <w:r w:rsidRPr="00125233">
        <w:rPr>
          <w:rFonts w:ascii="Palatino Linotype" w:hAnsi="Palatino Linotype" w:cs="Arial"/>
          <w:snapToGrid w:val="0"/>
          <w:sz w:val="16"/>
          <w:szCs w:val="16"/>
        </w:rPr>
        <w:tab/>
      </w:r>
      <w:r w:rsidR="00714DD5">
        <w:rPr>
          <w:rFonts w:ascii="Palatino Linotype" w:hAnsi="Palatino Linotype" w:cs="Arial"/>
          <w:snapToGrid w:val="0"/>
          <w:sz w:val="16"/>
          <w:szCs w:val="16"/>
        </w:rPr>
        <w:t>TDS</w:t>
      </w:r>
      <w:r w:rsidRPr="00125233">
        <w:rPr>
          <w:rFonts w:ascii="Palatino Linotype" w:hAnsi="Palatino Linotype" w:cs="Arial"/>
          <w:snapToGrid w:val="0"/>
          <w:sz w:val="16"/>
          <w:szCs w:val="16"/>
        </w:rPr>
        <w:t xml:space="preserve"> bude mít právo nepřijmout práci či dodávku, která nebude odpovídat </w:t>
      </w:r>
      <w:r w:rsidR="00967ADB">
        <w:rPr>
          <w:rFonts w:ascii="Palatino Linotype" w:hAnsi="Palatino Linotype" w:cs="Arial"/>
          <w:snapToGrid w:val="0"/>
          <w:sz w:val="16"/>
          <w:szCs w:val="16"/>
        </w:rPr>
        <w:t>Technické specifikaci</w:t>
      </w:r>
      <w:r w:rsidRPr="00125233">
        <w:rPr>
          <w:rFonts w:ascii="Palatino Linotype" w:hAnsi="Palatino Linotype" w:cs="Arial"/>
          <w:snapToGrid w:val="0"/>
          <w:sz w:val="16"/>
          <w:szCs w:val="16"/>
        </w:rPr>
        <w:t xml:space="preserve"> a této smlouvě, popřípadě dát Zhotoviteli pokyn k zastavení takových prací a dodávek v jejich průběhu a upozornit Zhotovitele zápisem </w:t>
      </w:r>
      <w:r w:rsidR="002C3274">
        <w:rPr>
          <w:rFonts w:ascii="Palatino Linotype" w:hAnsi="Palatino Linotype" w:cs="Arial"/>
          <w:snapToGrid w:val="0"/>
          <w:sz w:val="16"/>
          <w:szCs w:val="16"/>
        </w:rPr>
        <w:t>v montážním</w:t>
      </w:r>
      <w:r w:rsidRPr="00125233">
        <w:rPr>
          <w:rFonts w:ascii="Palatino Linotype" w:hAnsi="Palatino Linotype" w:cs="Arial"/>
          <w:snapToGrid w:val="0"/>
          <w:sz w:val="16"/>
          <w:szCs w:val="16"/>
        </w:rPr>
        <w:t xml:space="preserve"> deníku, že tyto práce a dodávky nebudou převzaty. </w:t>
      </w:r>
      <w:r w:rsidR="00714DD5">
        <w:rPr>
          <w:rFonts w:ascii="Palatino Linotype" w:hAnsi="Palatino Linotype" w:cs="Arial"/>
          <w:snapToGrid w:val="0"/>
          <w:sz w:val="16"/>
          <w:szCs w:val="16"/>
        </w:rPr>
        <w:t>TDS</w:t>
      </w:r>
      <w:r w:rsidRPr="00125233">
        <w:rPr>
          <w:rFonts w:ascii="Palatino Linotype" w:hAnsi="Palatino Linotype" w:cs="Arial"/>
          <w:snapToGrid w:val="0"/>
          <w:sz w:val="16"/>
          <w:szCs w:val="16"/>
        </w:rPr>
        <w:t xml:space="preserve"> má právo, kdykoliv to bude podle jeho názoru nezbytné, zajistit zvláštní kontrolu nebo zkoušku díla třetí stranou, aby se zjistilo dodržování </w:t>
      </w:r>
      <w:r w:rsidR="00967ADB">
        <w:rPr>
          <w:rFonts w:ascii="Palatino Linotype" w:hAnsi="Palatino Linotype" w:cs="Arial"/>
          <w:snapToGrid w:val="0"/>
          <w:sz w:val="16"/>
          <w:szCs w:val="16"/>
        </w:rPr>
        <w:t>Technické specifikace</w:t>
      </w:r>
      <w:r w:rsidRPr="00125233">
        <w:rPr>
          <w:rFonts w:ascii="Palatino Linotype" w:hAnsi="Palatino Linotype" w:cs="Arial"/>
          <w:snapToGrid w:val="0"/>
          <w:sz w:val="16"/>
          <w:szCs w:val="16"/>
        </w:rPr>
        <w:t xml:space="preserve"> a této smlouvy, ať bylo zkoušené dílo či jeho část vyrobeno, instalováno nebo dokončeno, či nikoliv. </w:t>
      </w:r>
    </w:p>
    <w:p w14:paraId="15E01BB4" w14:textId="77777777" w:rsidR="00125233" w:rsidRPr="00125233" w:rsidRDefault="002C3274" w:rsidP="0094356C">
      <w:pPr>
        <w:widowControl w:val="0"/>
        <w:spacing w:before="60"/>
        <w:ind w:left="1418" w:hanging="720"/>
        <w:jc w:val="both"/>
        <w:rPr>
          <w:rFonts w:ascii="Palatino Linotype" w:hAnsi="Palatino Linotype" w:cs="Arial"/>
          <w:snapToGrid w:val="0"/>
          <w:sz w:val="16"/>
          <w:szCs w:val="16"/>
        </w:rPr>
      </w:pPr>
      <w:r>
        <w:rPr>
          <w:rFonts w:ascii="Palatino Linotype" w:hAnsi="Palatino Linotype" w:cs="Arial"/>
          <w:b/>
          <w:snapToGrid w:val="0"/>
          <w:sz w:val="16"/>
          <w:szCs w:val="16"/>
        </w:rPr>
        <w:t>9.</w:t>
      </w:r>
      <w:r w:rsidR="005E3C3B">
        <w:rPr>
          <w:rFonts w:ascii="Palatino Linotype" w:hAnsi="Palatino Linotype" w:cs="Arial"/>
          <w:b/>
          <w:snapToGrid w:val="0"/>
          <w:sz w:val="16"/>
          <w:szCs w:val="16"/>
        </w:rPr>
        <w:t>6</w:t>
      </w:r>
      <w:r>
        <w:rPr>
          <w:rFonts w:ascii="Palatino Linotype" w:hAnsi="Palatino Linotype" w:cs="Arial"/>
          <w:b/>
          <w:snapToGrid w:val="0"/>
          <w:sz w:val="16"/>
          <w:szCs w:val="16"/>
        </w:rPr>
        <w:t>.5</w:t>
      </w:r>
      <w:r w:rsidR="00125233" w:rsidRPr="00125233">
        <w:rPr>
          <w:rFonts w:ascii="Palatino Linotype" w:hAnsi="Palatino Linotype" w:cs="Arial"/>
          <w:b/>
          <w:snapToGrid w:val="0"/>
          <w:sz w:val="16"/>
          <w:szCs w:val="16"/>
        </w:rPr>
        <w:t>.</w:t>
      </w:r>
      <w:r w:rsidR="00125233" w:rsidRPr="00125233">
        <w:rPr>
          <w:rFonts w:ascii="Palatino Linotype" w:hAnsi="Palatino Linotype" w:cs="Arial"/>
          <w:b/>
          <w:snapToGrid w:val="0"/>
          <w:sz w:val="16"/>
          <w:szCs w:val="16"/>
        </w:rPr>
        <w:tab/>
      </w:r>
      <w:r w:rsidR="00714DD5">
        <w:rPr>
          <w:rFonts w:ascii="Palatino Linotype" w:hAnsi="Palatino Linotype" w:cs="Arial"/>
          <w:snapToGrid w:val="0"/>
          <w:sz w:val="16"/>
          <w:szCs w:val="16"/>
        </w:rPr>
        <w:t>TDS</w:t>
      </w:r>
      <w:r w:rsidR="00125233" w:rsidRPr="00125233">
        <w:rPr>
          <w:rFonts w:ascii="Palatino Linotype" w:hAnsi="Palatino Linotype" w:cs="Arial"/>
          <w:snapToGrid w:val="0"/>
          <w:sz w:val="16"/>
          <w:szCs w:val="16"/>
        </w:rPr>
        <w:t xml:space="preserve"> bude provádět kontroly, aby mohl určit data plnění dle harmonogramu a předání díla v souladu s podmínkami stanovenými touto smlouvou.</w:t>
      </w:r>
    </w:p>
    <w:p w14:paraId="51938796" w14:textId="77777777" w:rsidR="00125233" w:rsidRPr="00125233" w:rsidRDefault="00125233" w:rsidP="0094356C">
      <w:pPr>
        <w:widowControl w:val="0"/>
        <w:spacing w:before="60"/>
        <w:ind w:left="1418" w:hanging="720"/>
        <w:jc w:val="both"/>
        <w:rPr>
          <w:rFonts w:ascii="Palatino Linotype" w:hAnsi="Palatino Linotype" w:cs="Arial"/>
          <w:snapToGrid w:val="0"/>
          <w:sz w:val="16"/>
          <w:szCs w:val="16"/>
        </w:rPr>
      </w:pPr>
      <w:r w:rsidRPr="00125233">
        <w:rPr>
          <w:rFonts w:ascii="Palatino Linotype" w:hAnsi="Palatino Linotype" w:cs="Arial"/>
          <w:b/>
          <w:snapToGrid w:val="0"/>
          <w:sz w:val="16"/>
          <w:szCs w:val="16"/>
        </w:rPr>
        <w:t>9.</w:t>
      </w:r>
      <w:r w:rsidR="005E3C3B">
        <w:rPr>
          <w:rFonts w:ascii="Palatino Linotype" w:hAnsi="Palatino Linotype" w:cs="Arial"/>
          <w:b/>
          <w:snapToGrid w:val="0"/>
          <w:sz w:val="16"/>
          <w:szCs w:val="16"/>
        </w:rPr>
        <w:t>6</w:t>
      </w:r>
      <w:r w:rsidRPr="00125233">
        <w:rPr>
          <w:rFonts w:ascii="Palatino Linotype" w:hAnsi="Palatino Linotype" w:cs="Arial"/>
          <w:b/>
          <w:snapToGrid w:val="0"/>
          <w:sz w:val="16"/>
          <w:szCs w:val="16"/>
        </w:rPr>
        <w:t>.</w:t>
      </w:r>
      <w:r w:rsidR="002C3274">
        <w:rPr>
          <w:rFonts w:ascii="Palatino Linotype" w:hAnsi="Palatino Linotype" w:cs="Arial"/>
          <w:b/>
          <w:snapToGrid w:val="0"/>
          <w:sz w:val="16"/>
          <w:szCs w:val="16"/>
        </w:rPr>
        <w:t>6</w:t>
      </w:r>
      <w:r w:rsidRPr="00125233">
        <w:rPr>
          <w:rFonts w:ascii="Palatino Linotype" w:hAnsi="Palatino Linotype" w:cs="Arial"/>
          <w:b/>
          <w:snapToGrid w:val="0"/>
          <w:sz w:val="16"/>
          <w:szCs w:val="16"/>
        </w:rPr>
        <w:t>.</w:t>
      </w:r>
      <w:r w:rsidRPr="00125233">
        <w:rPr>
          <w:rFonts w:ascii="Palatino Linotype" w:hAnsi="Palatino Linotype" w:cs="Arial"/>
          <w:b/>
          <w:snapToGrid w:val="0"/>
          <w:sz w:val="16"/>
          <w:szCs w:val="16"/>
        </w:rPr>
        <w:tab/>
      </w:r>
      <w:r w:rsidR="00714DD5">
        <w:rPr>
          <w:rFonts w:ascii="Palatino Linotype" w:hAnsi="Palatino Linotype" w:cs="Arial"/>
          <w:snapToGrid w:val="0"/>
          <w:sz w:val="16"/>
          <w:szCs w:val="16"/>
        </w:rPr>
        <w:t>TDS</w:t>
      </w:r>
      <w:r w:rsidRPr="00125233">
        <w:rPr>
          <w:rFonts w:ascii="Palatino Linotype" w:hAnsi="Palatino Linotype" w:cs="Arial"/>
          <w:snapToGrid w:val="0"/>
          <w:sz w:val="16"/>
          <w:szCs w:val="16"/>
        </w:rPr>
        <w:t xml:space="preserve">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p>
    <w:p w14:paraId="23C57318" w14:textId="77777777" w:rsidR="00125233" w:rsidRDefault="00125233" w:rsidP="0094356C">
      <w:pPr>
        <w:pStyle w:val="Nadpis6"/>
        <w:widowControl w:val="0"/>
        <w:spacing w:before="120" w:after="0"/>
        <w:ind w:left="709" w:hanging="709"/>
        <w:jc w:val="both"/>
        <w:rPr>
          <w:rFonts w:ascii="Palatino Linotype" w:hAnsi="Palatino Linotype"/>
          <w:b w:val="0"/>
          <w:sz w:val="16"/>
          <w:szCs w:val="16"/>
        </w:rPr>
      </w:pPr>
      <w:r w:rsidRPr="00125233">
        <w:rPr>
          <w:rFonts w:ascii="Palatino Linotype" w:hAnsi="Palatino Linotype"/>
          <w:sz w:val="16"/>
          <w:szCs w:val="16"/>
        </w:rPr>
        <w:t>9.</w:t>
      </w:r>
      <w:r w:rsidR="005E3C3B">
        <w:rPr>
          <w:rFonts w:ascii="Palatino Linotype" w:hAnsi="Palatino Linotype"/>
          <w:sz w:val="16"/>
          <w:szCs w:val="16"/>
        </w:rPr>
        <w:t>7</w:t>
      </w:r>
      <w:r w:rsidRPr="00125233">
        <w:rPr>
          <w:rFonts w:ascii="Palatino Linotype" w:hAnsi="Palatino Linotype"/>
          <w:sz w:val="16"/>
          <w:szCs w:val="16"/>
        </w:rPr>
        <w:t>.</w:t>
      </w:r>
      <w:r w:rsidRPr="00125233">
        <w:rPr>
          <w:rFonts w:ascii="Palatino Linotype" w:hAnsi="Palatino Linotype"/>
          <w:sz w:val="16"/>
          <w:szCs w:val="16"/>
        </w:rPr>
        <w:tab/>
      </w:r>
      <w:r w:rsidRPr="00125233">
        <w:rPr>
          <w:rFonts w:ascii="Palatino Linotype" w:hAnsi="Palatino Linotype"/>
          <w:b w:val="0"/>
          <w:sz w:val="16"/>
          <w:szCs w:val="16"/>
        </w:rPr>
        <w:t xml:space="preserve">Objednatel je oprávněn kontrolovat provádění díla sám nebo prostřednictvím </w:t>
      </w:r>
      <w:r w:rsidR="00714DD5">
        <w:rPr>
          <w:rFonts w:ascii="Palatino Linotype" w:hAnsi="Palatino Linotype"/>
          <w:b w:val="0"/>
          <w:sz w:val="16"/>
          <w:szCs w:val="16"/>
        </w:rPr>
        <w:t>TDS</w:t>
      </w:r>
      <w:r w:rsidRPr="00125233">
        <w:rPr>
          <w:rFonts w:ascii="Palatino Linotype" w:hAnsi="Palatino Linotype"/>
          <w:b w:val="0"/>
          <w:sz w:val="16"/>
          <w:szCs w:val="16"/>
        </w:rPr>
        <w:t>.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je Objednatel oprávněn od této smlouvy odstoupit.</w:t>
      </w:r>
    </w:p>
    <w:p w14:paraId="68DD3775" w14:textId="77777777" w:rsidR="00125233" w:rsidRPr="00125233" w:rsidRDefault="00125233" w:rsidP="0094356C">
      <w:pPr>
        <w:pStyle w:val="Import4"/>
        <w:widowControl w:val="0"/>
        <w:suppressAutoHyphens w:val="0"/>
        <w:spacing w:before="240" w:line="240" w:lineRule="auto"/>
        <w:ind w:left="4031" w:hanging="4031"/>
        <w:jc w:val="center"/>
        <w:rPr>
          <w:rFonts w:ascii="Palatino Linotype" w:hAnsi="Palatino Linotype" w:cs="Arial"/>
          <w:b/>
        </w:rPr>
      </w:pPr>
      <w:r w:rsidRPr="00125233">
        <w:rPr>
          <w:rFonts w:ascii="Palatino Linotype" w:hAnsi="Palatino Linotype" w:cs="Arial"/>
          <w:b/>
        </w:rPr>
        <w:t>Článek X. Povinnosti Zhotovitele</w:t>
      </w:r>
    </w:p>
    <w:p w14:paraId="09A5783F"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b/>
          <w:strike/>
          <w:sz w:val="16"/>
          <w:szCs w:val="16"/>
        </w:rPr>
      </w:pPr>
      <w:r w:rsidRPr="00125233">
        <w:rPr>
          <w:rFonts w:ascii="Palatino Linotype" w:hAnsi="Palatino Linotype" w:cs="Arial"/>
          <w:b/>
          <w:sz w:val="16"/>
          <w:szCs w:val="16"/>
        </w:rPr>
        <w:t>10.1.</w:t>
      </w:r>
      <w:r w:rsidRPr="00125233">
        <w:rPr>
          <w:rFonts w:ascii="Palatino Linotype" w:hAnsi="Palatino Linotype" w:cs="Arial"/>
          <w:b/>
          <w:sz w:val="16"/>
          <w:szCs w:val="16"/>
        </w:rPr>
        <w:tab/>
      </w:r>
      <w:r w:rsidRPr="00125233">
        <w:rPr>
          <w:rFonts w:ascii="Palatino Linotype" w:hAnsi="Palatino Linotype" w:cs="Arial"/>
          <w:sz w:val="16"/>
          <w:szCs w:val="16"/>
        </w:rPr>
        <w:t xml:space="preserve">Zhotovitel je povinen umožnit výkon </w:t>
      </w:r>
      <w:r w:rsidR="00714DD5">
        <w:rPr>
          <w:rFonts w:ascii="Palatino Linotype" w:hAnsi="Palatino Linotype" w:cs="Arial"/>
          <w:sz w:val="16"/>
          <w:szCs w:val="16"/>
        </w:rPr>
        <w:t>TDS</w:t>
      </w:r>
      <w:r w:rsidRPr="00125233">
        <w:rPr>
          <w:rFonts w:ascii="Palatino Linotype" w:hAnsi="Palatino Linotype" w:cs="Arial"/>
          <w:sz w:val="16"/>
          <w:szCs w:val="16"/>
        </w:rPr>
        <w:t xml:space="preserve"> a součinnost osob pověřených výkonem funkce </w:t>
      </w:r>
      <w:r w:rsidR="00714DD5">
        <w:rPr>
          <w:rFonts w:ascii="Palatino Linotype" w:hAnsi="Palatino Linotype" w:cs="Arial"/>
          <w:sz w:val="16"/>
          <w:szCs w:val="16"/>
        </w:rPr>
        <w:t>TDS</w:t>
      </w:r>
      <w:r w:rsidRPr="00125233">
        <w:rPr>
          <w:rFonts w:ascii="Palatino Linotype" w:hAnsi="Palatino Linotype" w:cs="Arial"/>
          <w:sz w:val="16"/>
          <w:szCs w:val="16"/>
        </w:rPr>
        <w:t xml:space="preserve"> při operativních kontrolách</w:t>
      </w:r>
      <w:r w:rsidR="00402200">
        <w:rPr>
          <w:rFonts w:ascii="Palatino Linotype" w:hAnsi="Palatino Linotype" w:cs="Arial"/>
          <w:sz w:val="16"/>
          <w:szCs w:val="16"/>
        </w:rPr>
        <w:t xml:space="preserve"> díla</w:t>
      </w:r>
      <w:r w:rsidRPr="00125233">
        <w:rPr>
          <w:rFonts w:ascii="Palatino Linotype" w:hAnsi="Palatino Linotype" w:cs="Arial"/>
          <w:sz w:val="16"/>
          <w:szCs w:val="16"/>
        </w:rPr>
        <w:t xml:space="preserve">.  </w:t>
      </w:r>
    </w:p>
    <w:p w14:paraId="2C02BC37"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10.2.</w:t>
      </w:r>
      <w:r w:rsidRPr="00125233">
        <w:rPr>
          <w:rFonts w:ascii="Palatino Linotype" w:hAnsi="Palatino Linotype" w:cs="Arial"/>
          <w:b/>
          <w:sz w:val="16"/>
          <w:szCs w:val="16"/>
        </w:rPr>
        <w:tab/>
      </w:r>
      <w:r w:rsidRPr="00125233">
        <w:rPr>
          <w:rFonts w:ascii="Palatino Linotype" w:hAnsi="Palatino Linotype" w:cs="Arial"/>
          <w:sz w:val="16"/>
          <w:szCs w:val="16"/>
        </w:rPr>
        <w:t>Zhotovitel je povinen zajišť</w:t>
      </w:r>
      <w:r w:rsidR="00F42F56">
        <w:rPr>
          <w:rFonts w:ascii="Palatino Linotype" w:hAnsi="Palatino Linotype" w:cs="Arial"/>
          <w:sz w:val="16"/>
          <w:szCs w:val="16"/>
        </w:rPr>
        <w:t>ovat koordinaci a součinnost pod</w:t>
      </w:r>
      <w:r w:rsidRPr="00125233">
        <w:rPr>
          <w:rFonts w:ascii="Palatino Linotype" w:hAnsi="Palatino Linotype" w:cs="Arial"/>
          <w:sz w:val="16"/>
          <w:szCs w:val="16"/>
        </w:rPr>
        <w:t>dodavatelů a dalších účastníků tak, aby nedošlo k narušení plynulého provádění díla.</w:t>
      </w:r>
    </w:p>
    <w:p w14:paraId="7FFB4DB6"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10.3.</w:t>
      </w:r>
      <w:r w:rsidRPr="00125233">
        <w:rPr>
          <w:rFonts w:ascii="Palatino Linotype" w:hAnsi="Palatino Linotype" w:cs="Arial"/>
          <w:b/>
          <w:sz w:val="16"/>
          <w:szCs w:val="16"/>
        </w:rPr>
        <w:tab/>
      </w:r>
      <w:r w:rsidRPr="00125233">
        <w:rPr>
          <w:rFonts w:ascii="Palatino Linotype" w:hAnsi="Palatino Linotype" w:cs="Arial"/>
          <w:sz w:val="16"/>
          <w:szCs w:val="16"/>
        </w:rPr>
        <w:t>Zhotovitel je povinen provádět důslednou kontrolu nakupovaných materiálů potřebných pro plnění předmětu této smlouvy a vyžadovat od výrobců a dodavatelů atesty, prohlášení o shodě, certifikáty, záruční dokumentaci a návody k obsluze podle této smlouvy.</w:t>
      </w:r>
    </w:p>
    <w:p w14:paraId="66E1471C"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10.4.</w:t>
      </w:r>
      <w:r w:rsidRPr="00125233">
        <w:rPr>
          <w:rFonts w:ascii="Palatino Linotype" w:hAnsi="Palatino Linotype" w:cs="Arial"/>
          <w:b/>
          <w:sz w:val="16"/>
          <w:szCs w:val="16"/>
        </w:rPr>
        <w:tab/>
      </w:r>
      <w:r w:rsidRPr="00125233">
        <w:rPr>
          <w:rFonts w:ascii="Palatino Linotype" w:hAnsi="Palatino Linotype" w:cs="Arial"/>
          <w:sz w:val="16"/>
          <w:szCs w:val="16"/>
        </w:rPr>
        <w:t>Zhoto</w:t>
      </w:r>
      <w:r w:rsidR="00B6459F">
        <w:rPr>
          <w:rFonts w:ascii="Palatino Linotype" w:hAnsi="Palatino Linotype" w:cs="Arial"/>
          <w:sz w:val="16"/>
          <w:szCs w:val="16"/>
        </w:rPr>
        <w:t xml:space="preserve">vitel se zavazuje, že bude při </w:t>
      </w:r>
      <w:r w:rsidRPr="00125233">
        <w:rPr>
          <w:rFonts w:ascii="Palatino Linotype" w:hAnsi="Palatino Linotype" w:cs="Arial"/>
          <w:sz w:val="16"/>
          <w:szCs w:val="16"/>
        </w:rPr>
        <w:t xml:space="preserve">provádění díla postupovat s odbornou péčí. Zavazuje se dodržovat obecně závazné </w:t>
      </w:r>
      <w:r w:rsidRPr="00125233">
        <w:rPr>
          <w:rFonts w:ascii="Palatino Linotype" w:hAnsi="Palatino Linotype" w:cs="Arial"/>
          <w:sz w:val="16"/>
          <w:szCs w:val="16"/>
        </w:rPr>
        <w:lastRenderedPageBreak/>
        <w:t xml:space="preserve">předpisy, technické normy a ustanovení této smlouvy. </w:t>
      </w:r>
    </w:p>
    <w:p w14:paraId="6B71F115" w14:textId="77777777" w:rsidR="00125233" w:rsidRPr="00125233" w:rsidRDefault="00125233" w:rsidP="0094356C">
      <w:pPr>
        <w:pStyle w:val="Import5"/>
        <w:widowControl w:val="0"/>
        <w:suppressAutoHyphens w:val="0"/>
        <w:spacing w:before="12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10.5.</w:t>
      </w:r>
      <w:r w:rsidRPr="00125233">
        <w:rPr>
          <w:rFonts w:ascii="Palatino Linotype" w:hAnsi="Palatino Linotype" w:cs="Arial"/>
          <w:b/>
          <w:sz w:val="16"/>
          <w:szCs w:val="16"/>
        </w:rPr>
        <w:tab/>
      </w:r>
      <w:r w:rsidRPr="00125233">
        <w:rPr>
          <w:rFonts w:ascii="Palatino Linotype" w:hAnsi="Palatino Linotype" w:cs="Arial"/>
          <w:sz w:val="16"/>
          <w:szCs w:val="16"/>
        </w:rPr>
        <w:t>Zhotovitel je povinen zajišťovat po celou dobu plnění předmětu této smlouvy okamžité odstraňování odpadů a nečistot vzniklých v souvislosti s prováděním díla.</w:t>
      </w:r>
    </w:p>
    <w:p w14:paraId="0D3AB2C2" w14:textId="77777777" w:rsidR="004E224B" w:rsidRPr="00125233" w:rsidRDefault="004E224B" w:rsidP="0094356C">
      <w:pPr>
        <w:widowControl w:val="0"/>
        <w:spacing w:before="120"/>
        <w:ind w:left="709" w:hanging="709"/>
        <w:jc w:val="both"/>
        <w:rPr>
          <w:rFonts w:ascii="Palatino Linotype" w:hAnsi="Palatino Linotype" w:cs="Arial"/>
          <w:sz w:val="16"/>
          <w:szCs w:val="16"/>
        </w:rPr>
      </w:pPr>
      <w:r w:rsidRPr="00125233">
        <w:rPr>
          <w:rFonts w:ascii="Palatino Linotype" w:hAnsi="Palatino Linotype" w:cs="Arial"/>
          <w:b/>
          <w:sz w:val="16"/>
          <w:szCs w:val="16"/>
        </w:rPr>
        <w:t>10.</w:t>
      </w:r>
      <w:r w:rsidR="002C3274">
        <w:rPr>
          <w:rFonts w:ascii="Palatino Linotype" w:hAnsi="Palatino Linotype" w:cs="Arial"/>
          <w:b/>
          <w:sz w:val="16"/>
          <w:szCs w:val="16"/>
        </w:rPr>
        <w:t>6</w:t>
      </w:r>
      <w:r w:rsidRPr="00125233">
        <w:rPr>
          <w:rFonts w:ascii="Palatino Linotype" w:hAnsi="Palatino Linotype" w:cs="Arial"/>
          <w:b/>
          <w:sz w:val="16"/>
          <w:szCs w:val="16"/>
        </w:rPr>
        <w:t>.</w:t>
      </w:r>
      <w:r w:rsidRPr="00125233">
        <w:rPr>
          <w:rFonts w:ascii="Palatino Linotype" w:hAnsi="Palatino Linotype" w:cs="Arial"/>
          <w:b/>
          <w:sz w:val="16"/>
          <w:szCs w:val="16"/>
        </w:rPr>
        <w:tab/>
      </w:r>
      <w:r w:rsidRPr="00125233">
        <w:rPr>
          <w:rFonts w:ascii="Palatino Linotype" w:hAnsi="Palatino Linotype" w:cs="Arial"/>
          <w:sz w:val="16"/>
          <w:szCs w:val="16"/>
        </w:rPr>
        <w:t>U těch částí díla, které vyžadují zpracování výrobní dokumentace, má Zhotovitel povinnost předložit dokumentaci před zahájením prací na těchto částech díla k odsouhlasení Objednateli</w:t>
      </w:r>
      <w:r w:rsidR="00967ADB">
        <w:rPr>
          <w:rFonts w:ascii="Palatino Linotype" w:hAnsi="Palatino Linotype" w:cs="Arial"/>
          <w:sz w:val="16"/>
          <w:szCs w:val="16"/>
        </w:rPr>
        <w:t xml:space="preserve"> a</w:t>
      </w:r>
      <w:r w:rsidRPr="00125233">
        <w:rPr>
          <w:rFonts w:ascii="Palatino Linotype" w:hAnsi="Palatino Linotype" w:cs="Arial"/>
          <w:sz w:val="16"/>
          <w:szCs w:val="16"/>
        </w:rPr>
        <w:t xml:space="preserve"> </w:t>
      </w:r>
      <w:r w:rsidR="00714DD5">
        <w:rPr>
          <w:rFonts w:ascii="Palatino Linotype" w:hAnsi="Palatino Linotype" w:cs="Arial"/>
          <w:sz w:val="16"/>
          <w:szCs w:val="16"/>
        </w:rPr>
        <w:t>TDS</w:t>
      </w:r>
      <w:r w:rsidRPr="00125233">
        <w:rPr>
          <w:rFonts w:ascii="Palatino Linotype" w:hAnsi="Palatino Linotype" w:cs="Arial"/>
          <w:sz w:val="16"/>
          <w:szCs w:val="16"/>
        </w:rPr>
        <w:t xml:space="preserve"> a odsouhlasenou dokumentaci předat ve 3 vyhotoveních Objednateli.</w:t>
      </w:r>
    </w:p>
    <w:p w14:paraId="1FE88755" w14:textId="77777777" w:rsidR="004E224B" w:rsidRPr="00125233" w:rsidRDefault="004E224B" w:rsidP="0094356C">
      <w:pPr>
        <w:pStyle w:val="Zkladntextodsazen3"/>
        <w:widowControl w:val="0"/>
        <w:spacing w:before="120" w:after="0"/>
        <w:ind w:left="709" w:hanging="709"/>
        <w:jc w:val="both"/>
        <w:rPr>
          <w:rFonts w:ascii="Palatino Linotype" w:hAnsi="Palatino Linotype" w:cs="Arial"/>
          <w:iCs/>
        </w:rPr>
      </w:pPr>
      <w:r w:rsidRPr="00125233">
        <w:rPr>
          <w:rFonts w:ascii="Palatino Linotype" w:hAnsi="Palatino Linotype" w:cs="Arial"/>
          <w:b/>
          <w:iCs/>
        </w:rPr>
        <w:t>10.</w:t>
      </w:r>
      <w:r w:rsidR="002C3274">
        <w:rPr>
          <w:rFonts w:ascii="Palatino Linotype" w:hAnsi="Palatino Linotype" w:cs="Arial"/>
          <w:b/>
          <w:iCs/>
        </w:rPr>
        <w:t>7</w:t>
      </w:r>
      <w:r w:rsidRPr="00125233">
        <w:rPr>
          <w:rFonts w:ascii="Palatino Linotype" w:hAnsi="Palatino Linotype" w:cs="Arial"/>
          <w:b/>
          <w:iCs/>
        </w:rPr>
        <w:t>.</w:t>
      </w:r>
      <w:r w:rsidRPr="00125233">
        <w:rPr>
          <w:rFonts w:ascii="Palatino Linotype" w:hAnsi="Palatino Linotype" w:cs="Arial"/>
          <w:b/>
          <w:iCs/>
        </w:rPr>
        <w:tab/>
      </w:r>
      <w:r w:rsidRPr="00125233">
        <w:rPr>
          <w:rFonts w:ascii="Palatino Linotype" w:hAnsi="Palatino Linotype" w:cs="Arial"/>
          <w:iCs/>
        </w:rPr>
        <w:t>Zhotovitel je povinen poskytnout všem subjektům provádějícím kontrolu nezbytné doklady a informace týkající se dodavatelských činností souvisejících s provedením díla.</w:t>
      </w:r>
    </w:p>
    <w:p w14:paraId="369C8CF7" w14:textId="77777777" w:rsidR="004E224B" w:rsidRDefault="004E224B" w:rsidP="0094356C">
      <w:pPr>
        <w:pStyle w:val="Zkladntextodsazen"/>
        <w:widowControl w:val="0"/>
        <w:spacing w:before="120"/>
        <w:ind w:left="708" w:hanging="705"/>
        <w:rPr>
          <w:rFonts w:ascii="Palatino Linotype" w:hAnsi="Palatino Linotype"/>
          <w:sz w:val="16"/>
        </w:rPr>
      </w:pPr>
      <w:r w:rsidRPr="00125233">
        <w:rPr>
          <w:rFonts w:ascii="Palatino Linotype" w:hAnsi="Palatino Linotype"/>
          <w:b/>
          <w:sz w:val="16"/>
        </w:rPr>
        <w:t>10.</w:t>
      </w:r>
      <w:r w:rsidR="002C3274">
        <w:rPr>
          <w:rFonts w:ascii="Palatino Linotype" w:hAnsi="Palatino Linotype"/>
          <w:b/>
          <w:sz w:val="16"/>
        </w:rPr>
        <w:t>8</w:t>
      </w:r>
      <w:r w:rsidRPr="00125233">
        <w:rPr>
          <w:rFonts w:ascii="Palatino Linotype" w:hAnsi="Palatino Linotype"/>
          <w:b/>
          <w:sz w:val="16"/>
        </w:rPr>
        <w:t>.</w:t>
      </w:r>
      <w:r w:rsidRPr="00125233">
        <w:rPr>
          <w:rFonts w:ascii="Palatino Linotype" w:hAnsi="Palatino Linotype"/>
          <w:sz w:val="16"/>
        </w:rPr>
        <w:tab/>
        <w:t>Zhotovitel je povinen plně odškodnit Objednatele za jakékoliv nároky a náklady, které mu vznikly narušením práv třetích osob (obtěžování, ohrožení výkonu, zásah) činností Zhotovitele nebo v souvislosti s ním.</w:t>
      </w:r>
    </w:p>
    <w:p w14:paraId="2ED8A557" w14:textId="0D826FA6" w:rsidR="0026452D" w:rsidRPr="007C4255" w:rsidRDefault="0026452D" w:rsidP="00356B6B">
      <w:pPr>
        <w:numPr>
          <w:ilvl w:val="0"/>
          <w:numId w:val="46"/>
        </w:numPr>
        <w:snapToGrid w:val="0"/>
        <w:spacing w:before="60"/>
        <w:ind w:left="993" w:hanging="357"/>
        <w:jc w:val="both"/>
        <w:rPr>
          <w:rFonts w:ascii="Palatino Linotype" w:hAnsi="Palatino Linotype"/>
          <w:sz w:val="16"/>
          <w:szCs w:val="16"/>
        </w:rPr>
      </w:pPr>
      <w:r w:rsidRPr="007C4255">
        <w:rPr>
          <w:rFonts w:ascii="Palatino Linotype" w:hAnsi="Palatino Linotype"/>
          <w:sz w:val="16"/>
          <w:szCs w:val="16"/>
        </w:rPr>
        <w:t xml:space="preserve">Zhotovitel je povinen organizovat práce tak, aby zejména hlukem nenarušoval divadelní provoz v divadlech během zkoušek a představení.  </w:t>
      </w:r>
    </w:p>
    <w:p w14:paraId="484BCAA1" w14:textId="77777777" w:rsidR="0026452D" w:rsidRPr="007C4255" w:rsidRDefault="0026452D" w:rsidP="00356B6B">
      <w:pPr>
        <w:numPr>
          <w:ilvl w:val="0"/>
          <w:numId w:val="46"/>
        </w:numPr>
        <w:snapToGrid w:val="0"/>
        <w:spacing w:before="60"/>
        <w:ind w:left="993" w:hanging="357"/>
        <w:jc w:val="both"/>
        <w:rPr>
          <w:rFonts w:ascii="Palatino Linotype" w:hAnsi="Palatino Linotype"/>
          <w:sz w:val="16"/>
          <w:szCs w:val="16"/>
        </w:rPr>
      </w:pPr>
      <w:r w:rsidRPr="007C4255">
        <w:rPr>
          <w:rFonts w:ascii="Palatino Linotype" w:hAnsi="Palatino Linotype"/>
          <w:sz w:val="16"/>
          <w:szCs w:val="16"/>
        </w:rPr>
        <w:t>Zhotovitel bere na vědomí, že budovy divadel jsou evidovány jako kulturní památky, a zavazuje se dodržovat obecně závazné právní předpisy o státní památkové péči a platná závazná stanoviska vztahující se k předmětu díla.</w:t>
      </w:r>
    </w:p>
    <w:p w14:paraId="1EA95C08" w14:textId="77777777" w:rsidR="0026452D" w:rsidRPr="007C4255" w:rsidRDefault="0026452D" w:rsidP="00356B6B">
      <w:pPr>
        <w:numPr>
          <w:ilvl w:val="0"/>
          <w:numId w:val="46"/>
        </w:numPr>
        <w:snapToGrid w:val="0"/>
        <w:spacing w:before="60"/>
        <w:ind w:left="993" w:hanging="357"/>
        <w:jc w:val="both"/>
        <w:rPr>
          <w:rFonts w:ascii="Palatino Linotype" w:hAnsi="Palatino Linotype"/>
          <w:sz w:val="16"/>
          <w:szCs w:val="16"/>
        </w:rPr>
      </w:pPr>
      <w:r w:rsidRPr="007C4255">
        <w:rPr>
          <w:rFonts w:ascii="Palatino Linotype" w:hAnsi="Palatino Linotype"/>
          <w:sz w:val="16"/>
          <w:szCs w:val="16"/>
        </w:rPr>
        <w:t xml:space="preserve">Objednatel je povinen stanovit podmínky a případná věcná a časová omezení režimu realizace díla vyplývající z divadelního provozu a zhotovitel je tomu povinen přizpůsobit režim provádění díla. Zhotovitel pak je povinen dodržovat obecně platné bezpečnostní a požární předpisy při provádění díla, dále je povinen udržovat čistotu a pořádek, odstraňovat na své náklady odpady a nečistoty vzniklé prováděním prací. </w:t>
      </w:r>
    </w:p>
    <w:p w14:paraId="623C54B4" w14:textId="77777777" w:rsidR="0026452D" w:rsidRPr="007C4255" w:rsidRDefault="0026452D" w:rsidP="00356B6B">
      <w:pPr>
        <w:pStyle w:val="Tlotextu"/>
        <w:widowControl w:val="0"/>
        <w:numPr>
          <w:ilvl w:val="0"/>
          <w:numId w:val="46"/>
        </w:numPr>
        <w:tabs>
          <w:tab w:val="left" w:pos="-6096"/>
        </w:tabs>
        <w:snapToGrid w:val="0"/>
        <w:spacing w:before="60" w:after="0" w:line="240" w:lineRule="auto"/>
        <w:ind w:left="993" w:hanging="357"/>
        <w:rPr>
          <w:rFonts w:ascii="Palatino Linotype" w:hAnsi="Palatino Linotype"/>
          <w:bCs/>
          <w:color w:val="auto"/>
          <w:sz w:val="16"/>
          <w:szCs w:val="16"/>
        </w:rPr>
      </w:pPr>
      <w:r w:rsidRPr="007C4255">
        <w:rPr>
          <w:rFonts w:ascii="Palatino Linotype" w:hAnsi="Palatino Linotype"/>
          <w:bCs/>
          <w:color w:val="auto"/>
          <w:sz w:val="16"/>
          <w:szCs w:val="16"/>
        </w:rPr>
        <w:t>Pokud bude při realizaci díla použita technologie nebo technická zařízení zakládající zvýšené riziko vzniku požáru, je zhotovitel povinen informovat včas a předem objednatele (popř. pro bezpečnostní aspekty určeného pracovníka objednatele) pro zajištění případného dohledu. Dohled objednatele nezbavuje zhotovitele povinnosti dbát o obecnou a zvlášť protipožární bezpečnost během realizace díla a v potřebné míře proškolit/nechat proškolit své pracovníky.</w:t>
      </w:r>
    </w:p>
    <w:p w14:paraId="3F8A6744" w14:textId="77777777" w:rsidR="00125233" w:rsidRPr="00125233" w:rsidRDefault="00125233" w:rsidP="0094356C">
      <w:pPr>
        <w:pStyle w:val="Import8"/>
        <w:widowControl w:val="0"/>
        <w:suppressAutoHyphens w:val="0"/>
        <w:spacing w:before="240" w:line="240" w:lineRule="auto"/>
        <w:ind w:left="3890" w:hanging="3890"/>
        <w:jc w:val="center"/>
        <w:rPr>
          <w:rFonts w:ascii="Palatino Linotype" w:hAnsi="Palatino Linotype" w:cs="Arial"/>
          <w:b/>
        </w:rPr>
      </w:pPr>
      <w:r w:rsidRPr="00AC6925">
        <w:rPr>
          <w:rFonts w:ascii="Palatino Linotype" w:hAnsi="Palatino Linotype" w:cs="Arial"/>
          <w:b/>
        </w:rPr>
        <w:t>Článek XI. Vlastnické právo ke zhotovovanému dílu, pojištění díla</w:t>
      </w:r>
    </w:p>
    <w:p w14:paraId="3BA8686E" w14:textId="77777777" w:rsidR="00125233" w:rsidRPr="00B6459F" w:rsidRDefault="00EA74AB" w:rsidP="0094356C">
      <w:pPr>
        <w:pStyle w:val="Import3"/>
        <w:widowControl w:val="0"/>
        <w:suppressAutoHyphens w:val="0"/>
        <w:spacing w:before="120" w:line="240" w:lineRule="auto"/>
        <w:ind w:left="709" w:hanging="709"/>
        <w:jc w:val="both"/>
        <w:rPr>
          <w:rFonts w:ascii="Palatino Linotype" w:hAnsi="Palatino Linotype" w:cs="Arial"/>
          <w:sz w:val="16"/>
          <w:szCs w:val="16"/>
        </w:rPr>
      </w:pPr>
      <w:r w:rsidRPr="00B6459F">
        <w:rPr>
          <w:rFonts w:ascii="Palatino Linotype" w:hAnsi="Palatino Linotype" w:cs="Arial"/>
          <w:b/>
          <w:sz w:val="16"/>
          <w:szCs w:val="16"/>
        </w:rPr>
        <w:t>11.1.</w:t>
      </w:r>
      <w:r w:rsidRPr="00B6459F">
        <w:rPr>
          <w:rFonts w:ascii="Palatino Linotype" w:hAnsi="Palatino Linotype" w:cs="Arial"/>
          <w:b/>
          <w:sz w:val="16"/>
          <w:szCs w:val="16"/>
        </w:rPr>
        <w:tab/>
      </w:r>
      <w:r w:rsidR="00125233" w:rsidRPr="00B6459F">
        <w:rPr>
          <w:rFonts w:ascii="Palatino Linotype" w:hAnsi="Palatino Linotype" w:cs="Arial"/>
          <w:sz w:val="16"/>
          <w:szCs w:val="16"/>
        </w:rPr>
        <w:t xml:space="preserve">Vlastníkem díla, jehož zhotovení je předmětem této smlouvy, je od počátku Objednatel. Po předání </w:t>
      </w:r>
      <w:r w:rsidR="00586B1B">
        <w:rPr>
          <w:rFonts w:ascii="Palatino Linotype" w:hAnsi="Palatino Linotype" w:cs="Arial"/>
          <w:sz w:val="16"/>
          <w:szCs w:val="16"/>
        </w:rPr>
        <w:t xml:space="preserve">pracoviště </w:t>
      </w:r>
      <w:r w:rsidR="00125233" w:rsidRPr="00B6459F">
        <w:rPr>
          <w:rFonts w:ascii="Palatino Linotype" w:hAnsi="Palatino Linotype" w:cs="Arial"/>
          <w:sz w:val="16"/>
          <w:szCs w:val="16"/>
        </w:rPr>
        <w:t>Zhotoviteli k provedení díla podle této smlouvy přechází odpovědnost za škodu způsobenou na díle, a za škodu způsobenou jeho provozem na Zhotovitele, a to až do doby jeho zpětného převzetí Objednatelem.</w:t>
      </w:r>
    </w:p>
    <w:p w14:paraId="46BB1DCD" w14:textId="77777777" w:rsidR="00125233" w:rsidRPr="00B6459F" w:rsidRDefault="00125233" w:rsidP="0094356C">
      <w:pPr>
        <w:pStyle w:val="Nadpis5"/>
        <w:widowControl w:val="0"/>
        <w:spacing w:before="120" w:after="0"/>
        <w:ind w:left="709" w:hanging="709"/>
        <w:jc w:val="both"/>
        <w:rPr>
          <w:rFonts w:ascii="Palatino Linotype" w:hAnsi="Palatino Linotype" w:cs="Arial"/>
          <w:i w:val="0"/>
          <w:sz w:val="16"/>
          <w:szCs w:val="16"/>
        </w:rPr>
      </w:pPr>
      <w:r w:rsidRPr="00B6459F">
        <w:rPr>
          <w:rFonts w:ascii="Palatino Linotype" w:hAnsi="Palatino Linotype" w:cs="Arial"/>
          <w:i w:val="0"/>
          <w:sz w:val="16"/>
          <w:szCs w:val="16"/>
        </w:rPr>
        <w:t>11.</w:t>
      </w:r>
      <w:r w:rsidR="00EA74AB" w:rsidRPr="00B6459F">
        <w:rPr>
          <w:rFonts w:ascii="Palatino Linotype" w:hAnsi="Palatino Linotype" w:cs="Arial"/>
          <w:i w:val="0"/>
          <w:sz w:val="16"/>
          <w:szCs w:val="16"/>
        </w:rPr>
        <w:t>2</w:t>
      </w:r>
      <w:r w:rsidRPr="00B6459F">
        <w:rPr>
          <w:rFonts w:ascii="Palatino Linotype" w:hAnsi="Palatino Linotype" w:cs="Arial"/>
          <w:i w:val="0"/>
          <w:sz w:val="16"/>
          <w:szCs w:val="16"/>
        </w:rPr>
        <w:t>.</w:t>
      </w:r>
      <w:r w:rsidRPr="00B6459F">
        <w:rPr>
          <w:rFonts w:ascii="Palatino Linotype" w:hAnsi="Palatino Linotype" w:cs="Arial"/>
          <w:i w:val="0"/>
          <w:sz w:val="16"/>
          <w:szCs w:val="16"/>
        </w:rPr>
        <w:tab/>
      </w:r>
      <w:r w:rsidRPr="00FB52F8">
        <w:rPr>
          <w:rFonts w:ascii="Palatino Linotype" w:hAnsi="Palatino Linotype" w:cs="Arial"/>
          <w:i w:val="0"/>
          <w:sz w:val="20"/>
          <w:szCs w:val="16"/>
        </w:rPr>
        <w:t>POJIŠTĚNÍ</w:t>
      </w:r>
    </w:p>
    <w:p w14:paraId="13731326" w14:textId="42E60609" w:rsidR="00EA74AB" w:rsidRPr="00B6459F" w:rsidRDefault="00EA74AB" w:rsidP="0094356C">
      <w:pPr>
        <w:widowControl w:val="0"/>
        <w:spacing w:before="60"/>
        <w:ind w:left="709"/>
        <w:jc w:val="both"/>
        <w:rPr>
          <w:rFonts w:ascii="Palatino Linotype" w:hAnsi="Palatino Linotype" w:cs="Arial"/>
          <w:snapToGrid w:val="0"/>
          <w:sz w:val="16"/>
          <w:szCs w:val="16"/>
        </w:rPr>
      </w:pPr>
      <w:r w:rsidRPr="00B6459F">
        <w:rPr>
          <w:rFonts w:ascii="Palatino Linotype" w:hAnsi="Palatino Linotype"/>
          <w:snapToGrid w:val="0"/>
          <w:sz w:val="16"/>
          <w:szCs w:val="16"/>
        </w:rPr>
        <w:t xml:space="preserve">Zhotovitel je povinen být po celou dobu realizace díla řádně pojištěn pro případ odpovědnosti z titulu náhrady škody </w:t>
      </w:r>
      <w:r w:rsidRPr="00376B42">
        <w:rPr>
          <w:rFonts w:ascii="Palatino Linotype" w:hAnsi="Palatino Linotype"/>
          <w:snapToGrid w:val="0"/>
          <w:sz w:val="16"/>
          <w:szCs w:val="16"/>
        </w:rPr>
        <w:t xml:space="preserve">vzniklé v souvislosti s plněním této smlouvy, a to na pojistné plnění ve výši </w:t>
      </w:r>
      <w:r w:rsidR="00376B42" w:rsidRPr="00376B42">
        <w:rPr>
          <w:rFonts w:ascii="Palatino Linotype" w:hAnsi="Palatino Linotype"/>
          <w:snapToGrid w:val="0"/>
          <w:sz w:val="16"/>
          <w:szCs w:val="16"/>
        </w:rPr>
        <w:t>30.000.000</w:t>
      </w:r>
      <w:r w:rsidRPr="00376B42">
        <w:rPr>
          <w:rFonts w:ascii="Palatino Linotype" w:hAnsi="Palatino Linotype"/>
          <w:snapToGrid w:val="0"/>
          <w:sz w:val="16"/>
          <w:szCs w:val="16"/>
        </w:rPr>
        <w:t xml:space="preserve"> Kč</w:t>
      </w:r>
      <w:r w:rsidRPr="00376B42">
        <w:rPr>
          <w:rFonts w:ascii="Palatino Linotype" w:hAnsi="Palatino Linotype"/>
          <w:b/>
          <w:i/>
          <w:snapToGrid w:val="0"/>
          <w:sz w:val="16"/>
          <w:szCs w:val="16"/>
        </w:rPr>
        <w:t xml:space="preserve">. </w:t>
      </w:r>
      <w:r w:rsidRPr="00376B42">
        <w:rPr>
          <w:rFonts w:ascii="Palatino Linotype" w:hAnsi="Palatino Linotype" w:cs="Arial"/>
          <w:snapToGrid w:val="0"/>
          <w:sz w:val="16"/>
          <w:szCs w:val="16"/>
        </w:rPr>
        <w:t>Zhotovitel je povinen uzavřít</w:t>
      </w:r>
      <w:r w:rsidRPr="007C4255">
        <w:rPr>
          <w:rFonts w:ascii="Palatino Linotype" w:hAnsi="Palatino Linotype" w:cs="Arial"/>
          <w:snapToGrid w:val="0"/>
          <w:sz w:val="16"/>
          <w:szCs w:val="16"/>
        </w:rPr>
        <w:t xml:space="preserve"> pojistnou smlouvu, tak, aby </w:t>
      </w:r>
      <w:r w:rsidRPr="00B6459F">
        <w:rPr>
          <w:rFonts w:ascii="Palatino Linotype" w:hAnsi="Palatino Linotype" w:cs="Arial"/>
          <w:snapToGrid w:val="0"/>
          <w:sz w:val="16"/>
          <w:szCs w:val="16"/>
        </w:rPr>
        <w:t xml:space="preserve">pojistné plnění podle pojistné smlouvy bylo dostatečné k tomu, aby mohlo být dílo v případě poškození opraveno nebo znovu zhotoveno, přičemž pojistné plnění musí krýt i případný kalkulovaný zisk Zhotovitele. Pojistná smlouva bude pokrývat i odpovědnost za škodu způsobenou na životě, zdraví a majetku třetích osob, včetně majetku Objednatele, činností prováděnou v souvislosti s prováděním díla a bude zahrnovat též pojištění způsobené krádeží, povodní a jinými nepředvídanými vlivy. Zhotovitel předloží Objednateli kopii pojistné smlouvy ke dni uzavření této smlouvy a na vyžádání Objednatele nebo TDS kdykoliv v průběhu provádění díla a trvání smlouvy. Odpovídající pojistku je Zhotovitel povinen udržovat v platnosti od data účinnosti této smlouvy až do uplynutí záruční doby podle této smlouvy. Obdobné podmínky na pojištění je Zhotovitel povinen sjednat se svými </w:t>
      </w:r>
      <w:r w:rsidR="0051442E">
        <w:rPr>
          <w:rFonts w:ascii="Palatino Linotype" w:hAnsi="Palatino Linotype" w:cs="Arial"/>
          <w:snapToGrid w:val="0"/>
          <w:sz w:val="16"/>
          <w:szCs w:val="16"/>
        </w:rPr>
        <w:t>pod</w:t>
      </w:r>
      <w:r w:rsidRPr="00B6459F">
        <w:rPr>
          <w:rFonts w:ascii="Palatino Linotype" w:hAnsi="Palatino Linotype" w:cs="Arial"/>
          <w:snapToGrid w:val="0"/>
          <w:sz w:val="16"/>
          <w:szCs w:val="16"/>
        </w:rPr>
        <w:t>dodavateli.</w:t>
      </w:r>
    </w:p>
    <w:p w14:paraId="40B24BD5" w14:textId="77777777" w:rsidR="00125233" w:rsidRPr="00B6459F" w:rsidRDefault="00125233" w:rsidP="0094356C">
      <w:pPr>
        <w:widowControl w:val="0"/>
        <w:spacing w:before="120"/>
        <w:ind w:left="709" w:hanging="709"/>
        <w:jc w:val="both"/>
        <w:rPr>
          <w:rFonts w:ascii="Palatino Linotype" w:hAnsi="Palatino Linotype" w:cs="Arial"/>
          <w:b/>
          <w:sz w:val="16"/>
          <w:szCs w:val="16"/>
        </w:rPr>
      </w:pPr>
      <w:r w:rsidRPr="00B6459F">
        <w:rPr>
          <w:rFonts w:ascii="Palatino Linotype" w:hAnsi="Palatino Linotype" w:cs="Arial"/>
          <w:b/>
          <w:sz w:val="16"/>
          <w:szCs w:val="16"/>
        </w:rPr>
        <w:t>11.</w:t>
      </w:r>
      <w:r w:rsidR="00EA74AB" w:rsidRPr="00B6459F">
        <w:rPr>
          <w:rFonts w:ascii="Palatino Linotype" w:hAnsi="Palatino Linotype" w:cs="Arial"/>
          <w:b/>
          <w:sz w:val="16"/>
          <w:szCs w:val="16"/>
        </w:rPr>
        <w:t>3</w:t>
      </w:r>
      <w:r w:rsidRPr="00B6459F">
        <w:rPr>
          <w:rFonts w:ascii="Palatino Linotype" w:hAnsi="Palatino Linotype" w:cs="Arial"/>
          <w:b/>
          <w:sz w:val="16"/>
          <w:szCs w:val="16"/>
        </w:rPr>
        <w:t xml:space="preserve">. </w:t>
      </w:r>
      <w:r w:rsidRPr="00B6459F">
        <w:rPr>
          <w:rFonts w:ascii="Palatino Linotype" w:hAnsi="Palatino Linotype" w:cs="Arial"/>
          <w:b/>
          <w:sz w:val="16"/>
          <w:szCs w:val="16"/>
        </w:rPr>
        <w:tab/>
      </w:r>
      <w:r w:rsidRPr="00FB52F8">
        <w:rPr>
          <w:rFonts w:ascii="Palatino Linotype" w:hAnsi="Palatino Linotype" w:cs="Arial"/>
          <w:b/>
          <w:sz w:val="20"/>
          <w:szCs w:val="16"/>
        </w:rPr>
        <w:t>NÁHRADA ŠKODY</w:t>
      </w:r>
    </w:p>
    <w:p w14:paraId="1313F89B" w14:textId="77777777" w:rsidR="00125233" w:rsidRPr="00B6459F" w:rsidRDefault="00125233" w:rsidP="0094356C">
      <w:pPr>
        <w:pStyle w:val="Zhlav"/>
        <w:widowControl w:val="0"/>
        <w:spacing w:before="60"/>
        <w:ind w:left="709"/>
        <w:jc w:val="both"/>
        <w:rPr>
          <w:rFonts w:ascii="Palatino Linotype" w:hAnsi="Palatino Linotype" w:cs="Arial"/>
          <w:sz w:val="16"/>
          <w:szCs w:val="16"/>
        </w:rPr>
      </w:pPr>
      <w:r w:rsidRPr="00B6459F">
        <w:rPr>
          <w:rFonts w:ascii="Palatino Linotype" w:hAnsi="Palatino Linotype" w:cs="Arial"/>
          <w:sz w:val="16"/>
          <w:szCs w:val="16"/>
        </w:rPr>
        <w:t xml:space="preserve">Uplatňování nároků na náhradu škody se řídí občanským zákoníkem. </w:t>
      </w:r>
    </w:p>
    <w:p w14:paraId="00351E11" w14:textId="77777777" w:rsidR="00125233" w:rsidRPr="00125233" w:rsidRDefault="00125233" w:rsidP="0094356C">
      <w:pPr>
        <w:pStyle w:val="Import8"/>
        <w:widowControl w:val="0"/>
        <w:suppressAutoHyphens w:val="0"/>
        <w:spacing w:before="240" w:line="240" w:lineRule="auto"/>
        <w:ind w:left="3890" w:hanging="3890"/>
        <w:jc w:val="center"/>
        <w:rPr>
          <w:rFonts w:ascii="Palatino Linotype" w:hAnsi="Palatino Linotype" w:cs="Arial"/>
          <w:b/>
        </w:rPr>
      </w:pPr>
      <w:r w:rsidRPr="00125233">
        <w:rPr>
          <w:rFonts w:ascii="Palatino Linotype" w:hAnsi="Palatino Linotype" w:cs="Arial"/>
          <w:b/>
        </w:rPr>
        <w:t>Článek XII. Předání díla</w:t>
      </w:r>
    </w:p>
    <w:p w14:paraId="10CF17CB" w14:textId="77777777" w:rsidR="00125233" w:rsidRPr="00125233" w:rsidRDefault="00125233" w:rsidP="0094356C">
      <w:pPr>
        <w:pStyle w:val="Import5"/>
        <w:widowControl w:val="0"/>
        <w:suppressAutoHyphens w:val="0"/>
        <w:spacing w:before="6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12.1. </w:t>
      </w:r>
      <w:r w:rsidRPr="00125233">
        <w:rPr>
          <w:rFonts w:ascii="Palatino Linotype" w:hAnsi="Palatino Linotype" w:cs="Arial"/>
          <w:b/>
          <w:sz w:val="16"/>
          <w:szCs w:val="16"/>
        </w:rPr>
        <w:tab/>
      </w:r>
      <w:r w:rsidRPr="00125233">
        <w:rPr>
          <w:rFonts w:ascii="Palatino Linotype" w:hAnsi="Palatino Linotype" w:cs="Arial"/>
          <w:sz w:val="16"/>
          <w:szCs w:val="16"/>
        </w:rPr>
        <w:t xml:space="preserve">Předání díla probíhá jako řízení, jehož předmětem je šetření o skutečném stavu dokončeného díla, na </w:t>
      </w:r>
      <w:r w:rsidR="00586B1B">
        <w:rPr>
          <w:rFonts w:ascii="Palatino Linotype" w:hAnsi="Palatino Linotype" w:cs="Arial"/>
          <w:sz w:val="16"/>
          <w:szCs w:val="16"/>
        </w:rPr>
        <w:t>pracovišti</w:t>
      </w:r>
      <w:r w:rsidRPr="00125233">
        <w:rPr>
          <w:rFonts w:ascii="Palatino Linotype" w:hAnsi="Palatino Linotype" w:cs="Arial"/>
          <w:sz w:val="16"/>
          <w:szCs w:val="16"/>
        </w:rPr>
        <w:t xml:space="preserve"> za účasti </w:t>
      </w:r>
      <w:r w:rsidR="00714DD5">
        <w:rPr>
          <w:rFonts w:ascii="Palatino Linotype" w:hAnsi="Palatino Linotype" w:cs="Arial"/>
          <w:sz w:val="16"/>
          <w:szCs w:val="16"/>
        </w:rPr>
        <w:t>TDS</w:t>
      </w:r>
      <w:r w:rsidRPr="00125233">
        <w:rPr>
          <w:rFonts w:ascii="Palatino Linotype" w:hAnsi="Palatino Linotype" w:cs="Arial"/>
          <w:sz w:val="16"/>
          <w:szCs w:val="16"/>
        </w:rPr>
        <w:t xml:space="preserve">, Objednatele a Zhotovitele či jimi písemně zmocněných osob. </w:t>
      </w:r>
    </w:p>
    <w:p w14:paraId="73D08144" w14:textId="77777777" w:rsidR="00586B1B" w:rsidRDefault="00125233" w:rsidP="00586B1B">
      <w:pPr>
        <w:pStyle w:val="Import5"/>
        <w:widowControl w:val="0"/>
        <w:suppressAutoHyphens w:val="0"/>
        <w:spacing w:before="12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12.2.</w:t>
      </w:r>
      <w:r w:rsidRPr="00125233">
        <w:rPr>
          <w:rFonts w:ascii="Palatino Linotype" w:hAnsi="Palatino Linotype" w:cs="Arial"/>
          <w:b/>
          <w:sz w:val="16"/>
          <w:szCs w:val="16"/>
        </w:rPr>
        <w:tab/>
      </w:r>
      <w:r w:rsidR="00586B1B" w:rsidRPr="00586B1B">
        <w:rPr>
          <w:rFonts w:ascii="Palatino Linotype" w:hAnsi="Palatino Linotype" w:cs="Arial"/>
          <w:b/>
          <w:sz w:val="18"/>
          <w:szCs w:val="16"/>
        </w:rPr>
        <w:t>PROTOKOL O PŘEDÁNÍ A PŘEVZETÍ DÍLA</w:t>
      </w:r>
    </w:p>
    <w:p w14:paraId="20FBF098" w14:textId="77777777" w:rsidR="00125233" w:rsidRPr="00125233" w:rsidRDefault="00586B1B" w:rsidP="008C5DFD">
      <w:pPr>
        <w:pStyle w:val="Import5"/>
        <w:widowControl w:val="0"/>
        <w:suppressAutoHyphens w:val="0"/>
        <w:spacing w:before="60" w:line="240" w:lineRule="auto"/>
        <w:ind w:left="1418" w:hanging="709"/>
        <w:jc w:val="both"/>
        <w:rPr>
          <w:rFonts w:ascii="Palatino Linotype" w:hAnsi="Palatino Linotype" w:cs="Arial"/>
          <w:b/>
          <w:sz w:val="16"/>
          <w:szCs w:val="16"/>
        </w:rPr>
      </w:pPr>
      <w:r>
        <w:rPr>
          <w:rFonts w:ascii="Palatino Linotype" w:hAnsi="Palatino Linotype" w:cs="Arial"/>
          <w:b/>
          <w:sz w:val="16"/>
          <w:szCs w:val="16"/>
        </w:rPr>
        <w:tab/>
      </w:r>
      <w:r w:rsidR="008C5DFD">
        <w:rPr>
          <w:rFonts w:ascii="Palatino Linotype" w:hAnsi="Palatino Linotype" w:cs="Arial"/>
          <w:b/>
          <w:sz w:val="16"/>
          <w:szCs w:val="16"/>
        </w:rPr>
        <w:t>12.2.1.</w:t>
      </w:r>
      <w:r w:rsidR="008C5DFD">
        <w:rPr>
          <w:rFonts w:ascii="Palatino Linotype" w:hAnsi="Palatino Linotype" w:cs="Arial"/>
          <w:b/>
          <w:sz w:val="16"/>
          <w:szCs w:val="16"/>
        </w:rPr>
        <w:tab/>
      </w:r>
      <w:r>
        <w:rPr>
          <w:rFonts w:ascii="Palatino Linotype" w:hAnsi="Palatino Linotype" w:cs="Arial"/>
          <w:sz w:val="16"/>
          <w:szCs w:val="16"/>
        </w:rPr>
        <w:t xml:space="preserve">K termínu podle čl. II. odst. 2.2.3. </w:t>
      </w:r>
      <w:r w:rsidR="00A6666B">
        <w:rPr>
          <w:rFonts w:ascii="Palatino Linotype" w:hAnsi="Palatino Linotype" w:cs="Arial"/>
          <w:sz w:val="16"/>
          <w:szCs w:val="16"/>
        </w:rPr>
        <w:t xml:space="preserve">této smlouvy </w:t>
      </w:r>
      <w:r w:rsidR="00125233" w:rsidRPr="00125233">
        <w:rPr>
          <w:rFonts w:ascii="Palatino Linotype" w:hAnsi="Palatino Linotype" w:cs="Arial"/>
          <w:sz w:val="16"/>
          <w:szCs w:val="16"/>
        </w:rPr>
        <w:t xml:space="preserve">Zhotovitel </w:t>
      </w:r>
      <w:r w:rsidR="00A6666B">
        <w:rPr>
          <w:rFonts w:ascii="Palatino Linotype" w:hAnsi="Palatino Linotype" w:cs="Arial"/>
          <w:sz w:val="16"/>
          <w:szCs w:val="16"/>
        </w:rPr>
        <w:t xml:space="preserve">dokončené </w:t>
      </w:r>
      <w:r w:rsidR="00125233" w:rsidRPr="00125233">
        <w:rPr>
          <w:rFonts w:ascii="Palatino Linotype" w:hAnsi="Palatino Linotype" w:cs="Arial"/>
          <w:sz w:val="16"/>
          <w:szCs w:val="16"/>
        </w:rPr>
        <w:t>d</w:t>
      </w:r>
      <w:r w:rsidR="00A027C9">
        <w:rPr>
          <w:rFonts w:ascii="Palatino Linotype" w:hAnsi="Palatino Linotype" w:cs="Arial"/>
          <w:sz w:val="16"/>
          <w:szCs w:val="16"/>
        </w:rPr>
        <w:t xml:space="preserve">ílo odevzdá a </w:t>
      </w:r>
      <w:r w:rsidR="00A6666B">
        <w:rPr>
          <w:rFonts w:ascii="Palatino Linotype" w:hAnsi="Palatino Linotype" w:cs="Arial"/>
          <w:sz w:val="16"/>
          <w:szCs w:val="16"/>
        </w:rPr>
        <w:t>Objednatel převezme formou protokolu</w:t>
      </w:r>
      <w:r w:rsidR="00125233" w:rsidRPr="00125233">
        <w:rPr>
          <w:rFonts w:ascii="Palatino Linotype" w:hAnsi="Palatino Linotype" w:cs="Arial"/>
          <w:sz w:val="16"/>
          <w:szCs w:val="16"/>
        </w:rPr>
        <w:t xml:space="preserve"> o předání a převzetí díla. Zhotovitel nejpozději 7 kalendářních dnů předem oznámí písemně </w:t>
      </w:r>
      <w:r w:rsidR="00714DD5">
        <w:rPr>
          <w:rFonts w:ascii="Palatino Linotype" w:hAnsi="Palatino Linotype" w:cs="Arial"/>
          <w:sz w:val="16"/>
          <w:szCs w:val="16"/>
        </w:rPr>
        <w:t>TDS</w:t>
      </w:r>
      <w:r w:rsidR="00125233" w:rsidRPr="00125233">
        <w:rPr>
          <w:rFonts w:ascii="Palatino Linotype" w:hAnsi="Palatino Linotype" w:cs="Arial"/>
          <w:sz w:val="16"/>
          <w:szCs w:val="16"/>
        </w:rPr>
        <w:t xml:space="preserve">, že dílo je připraveno k převzetí. Zhotovitel s </w:t>
      </w:r>
      <w:r w:rsidR="00714DD5">
        <w:rPr>
          <w:rFonts w:ascii="Palatino Linotype" w:hAnsi="Palatino Linotype" w:cs="Arial"/>
          <w:sz w:val="16"/>
          <w:szCs w:val="16"/>
        </w:rPr>
        <w:t>TDS</w:t>
      </w:r>
      <w:r w:rsidR="00125233" w:rsidRPr="00125233">
        <w:rPr>
          <w:rFonts w:ascii="Palatino Linotype" w:hAnsi="Palatino Linotype" w:cs="Arial"/>
          <w:sz w:val="16"/>
          <w:szCs w:val="16"/>
        </w:rPr>
        <w:t xml:space="preserve"> dohodnou harmonogram přejímky. Na tomto základě </w:t>
      </w:r>
      <w:r w:rsidR="00714DD5">
        <w:rPr>
          <w:rFonts w:ascii="Palatino Linotype" w:hAnsi="Palatino Linotype" w:cs="Arial"/>
          <w:sz w:val="16"/>
          <w:szCs w:val="16"/>
        </w:rPr>
        <w:t>TDS</w:t>
      </w:r>
      <w:r w:rsidR="00125233" w:rsidRPr="00125233">
        <w:rPr>
          <w:rFonts w:ascii="Palatino Linotype" w:hAnsi="Palatino Linotype" w:cs="Arial"/>
          <w:sz w:val="16"/>
          <w:szCs w:val="16"/>
        </w:rPr>
        <w:t xml:space="preserve"> svolá předávací a přejímací řízení. </w:t>
      </w:r>
    </w:p>
    <w:p w14:paraId="7C49A9A4" w14:textId="77777777" w:rsidR="00125233" w:rsidRPr="00125233" w:rsidRDefault="00125233" w:rsidP="008C5DFD">
      <w:pPr>
        <w:pStyle w:val="Import5"/>
        <w:widowControl w:val="0"/>
        <w:suppressAutoHyphens w:val="0"/>
        <w:spacing w:before="60" w:line="240" w:lineRule="auto"/>
        <w:ind w:left="1418" w:hanging="709"/>
        <w:jc w:val="both"/>
        <w:rPr>
          <w:rFonts w:ascii="Palatino Linotype" w:hAnsi="Palatino Linotype" w:cs="Arial"/>
          <w:sz w:val="16"/>
          <w:szCs w:val="16"/>
        </w:rPr>
      </w:pPr>
      <w:r w:rsidRPr="00125233">
        <w:rPr>
          <w:rFonts w:ascii="Palatino Linotype" w:hAnsi="Palatino Linotype" w:cs="Arial"/>
          <w:b/>
          <w:sz w:val="16"/>
          <w:szCs w:val="16"/>
        </w:rPr>
        <w:t>12.</w:t>
      </w:r>
      <w:r w:rsidR="008C5DFD">
        <w:rPr>
          <w:rFonts w:ascii="Palatino Linotype" w:hAnsi="Palatino Linotype" w:cs="Arial"/>
          <w:b/>
          <w:sz w:val="16"/>
          <w:szCs w:val="16"/>
        </w:rPr>
        <w:t>2.2</w:t>
      </w:r>
      <w:r w:rsidRPr="00125233">
        <w:rPr>
          <w:rFonts w:ascii="Palatino Linotype" w:hAnsi="Palatino Linotype" w:cs="Arial"/>
          <w:b/>
          <w:sz w:val="16"/>
          <w:szCs w:val="16"/>
        </w:rPr>
        <w:t>.</w:t>
      </w:r>
      <w:r w:rsidRPr="00125233">
        <w:rPr>
          <w:rFonts w:ascii="Palatino Linotype" w:hAnsi="Palatino Linotype" w:cs="Arial"/>
          <w:b/>
          <w:sz w:val="16"/>
          <w:szCs w:val="16"/>
        </w:rPr>
        <w:tab/>
      </w:r>
      <w:r w:rsidRPr="00125233">
        <w:rPr>
          <w:rFonts w:ascii="Palatino Linotype" w:hAnsi="Palatino Linotype" w:cs="Arial"/>
          <w:sz w:val="16"/>
          <w:szCs w:val="16"/>
        </w:rPr>
        <w:t xml:space="preserve">Zhotovitel je povinen u přejímacího řízení předat Objednateli minimálně ve třech vyhotoveních (originál + 2 kopie) veškeré nezbytné doklady, zejména: </w:t>
      </w:r>
    </w:p>
    <w:p w14:paraId="30FE0226" w14:textId="77777777" w:rsidR="00125233" w:rsidRPr="00125233" w:rsidRDefault="00125233" w:rsidP="008C5DFD">
      <w:pPr>
        <w:pStyle w:val="Import6"/>
        <w:widowControl w:val="0"/>
        <w:numPr>
          <w:ilvl w:val="1"/>
          <w:numId w:val="26"/>
        </w:numPr>
        <w:tabs>
          <w:tab w:val="clear" w:pos="720"/>
          <w:tab w:val="clear" w:pos="1584"/>
          <w:tab w:val="clear" w:pos="2448"/>
          <w:tab w:val="left" w:pos="1843"/>
        </w:tabs>
        <w:suppressAutoHyphens w:val="0"/>
        <w:spacing w:before="60" w:line="240" w:lineRule="auto"/>
        <w:ind w:left="1843" w:hanging="425"/>
        <w:jc w:val="both"/>
        <w:rPr>
          <w:rFonts w:ascii="Palatino Linotype" w:hAnsi="Palatino Linotype" w:cs="Arial"/>
          <w:sz w:val="16"/>
          <w:szCs w:val="16"/>
        </w:rPr>
      </w:pPr>
      <w:r w:rsidRPr="00125233">
        <w:rPr>
          <w:rFonts w:ascii="Palatino Linotype" w:hAnsi="Palatino Linotype" w:cs="Arial"/>
          <w:sz w:val="16"/>
          <w:szCs w:val="16"/>
        </w:rPr>
        <w:lastRenderedPageBreak/>
        <w:t>zápisy a protokoly o provedení předepsaných zkoušek;</w:t>
      </w:r>
    </w:p>
    <w:p w14:paraId="1BA5322A" w14:textId="77777777" w:rsidR="00125233" w:rsidRPr="00125233" w:rsidRDefault="00125233" w:rsidP="008C5DFD">
      <w:pPr>
        <w:pStyle w:val="Import6"/>
        <w:widowControl w:val="0"/>
        <w:numPr>
          <w:ilvl w:val="1"/>
          <w:numId w:val="26"/>
        </w:numPr>
        <w:tabs>
          <w:tab w:val="clear" w:pos="720"/>
          <w:tab w:val="clear" w:pos="1584"/>
          <w:tab w:val="clear" w:pos="2448"/>
          <w:tab w:val="left" w:pos="1843"/>
        </w:tabs>
        <w:suppressAutoHyphens w:val="0"/>
        <w:spacing w:before="60" w:line="240" w:lineRule="auto"/>
        <w:ind w:left="1843" w:hanging="425"/>
        <w:jc w:val="both"/>
        <w:rPr>
          <w:rFonts w:ascii="Palatino Linotype" w:hAnsi="Palatino Linotype" w:cs="Arial"/>
          <w:sz w:val="16"/>
          <w:szCs w:val="16"/>
        </w:rPr>
      </w:pPr>
      <w:r w:rsidRPr="00125233">
        <w:rPr>
          <w:rFonts w:ascii="Palatino Linotype" w:hAnsi="Palatino Linotype" w:cs="Arial"/>
          <w:sz w:val="16"/>
          <w:szCs w:val="16"/>
        </w:rPr>
        <w:t>zápisy a osvědčení o zkouškách použitých zařízení a materiálů;</w:t>
      </w:r>
    </w:p>
    <w:p w14:paraId="2B823E3D" w14:textId="77777777" w:rsidR="00125233" w:rsidRPr="00125233" w:rsidRDefault="00125233" w:rsidP="008C5DFD">
      <w:pPr>
        <w:pStyle w:val="Import6"/>
        <w:widowControl w:val="0"/>
        <w:numPr>
          <w:ilvl w:val="1"/>
          <w:numId w:val="26"/>
        </w:numPr>
        <w:tabs>
          <w:tab w:val="clear" w:pos="720"/>
          <w:tab w:val="clear" w:pos="1584"/>
          <w:tab w:val="clear" w:pos="2448"/>
          <w:tab w:val="left" w:pos="1843"/>
        </w:tabs>
        <w:suppressAutoHyphens w:val="0"/>
        <w:spacing w:before="60" w:line="240" w:lineRule="auto"/>
        <w:ind w:left="1843" w:hanging="425"/>
        <w:jc w:val="both"/>
        <w:rPr>
          <w:rFonts w:ascii="Palatino Linotype" w:hAnsi="Palatino Linotype" w:cs="Arial"/>
          <w:sz w:val="16"/>
          <w:szCs w:val="16"/>
        </w:rPr>
      </w:pPr>
      <w:r w:rsidRPr="00125233">
        <w:rPr>
          <w:rFonts w:ascii="Palatino Linotype" w:hAnsi="Palatino Linotype" w:cs="Arial"/>
          <w:sz w:val="16"/>
          <w:szCs w:val="16"/>
        </w:rPr>
        <w:t>záruční listy a návody k obsluze od dodaných zařízení;</w:t>
      </w:r>
    </w:p>
    <w:p w14:paraId="3E9A80DA" w14:textId="77777777" w:rsidR="00125233" w:rsidRPr="00125233" w:rsidRDefault="00125233" w:rsidP="008C5DFD">
      <w:pPr>
        <w:pStyle w:val="Zkladntext2"/>
        <w:widowControl w:val="0"/>
        <w:numPr>
          <w:ilvl w:val="1"/>
          <w:numId w:val="26"/>
        </w:numPr>
        <w:tabs>
          <w:tab w:val="left" w:pos="1843"/>
        </w:tabs>
        <w:spacing w:before="60"/>
        <w:ind w:left="1843" w:hanging="425"/>
        <w:jc w:val="both"/>
        <w:rPr>
          <w:rFonts w:ascii="Palatino Linotype" w:hAnsi="Palatino Linotype" w:cs="Arial"/>
          <w:szCs w:val="16"/>
        </w:rPr>
      </w:pPr>
      <w:r w:rsidRPr="00125233">
        <w:rPr>
          <w:rFonts w:ascii="Palatino Linotype" w:hAnsi="Palatino Linotype" w:cs="Arial"/>
          <w:szCs w:val="16"/>
        </w:rPr>
        <w:t>doklady o provedení dalších předepsaných zkoušek, atesty, certifikáty, prohlášení o shodě použitých materiálů a výrobků;</w:t>
      </w:r>
    </w:p>
    <w:p w14:paraId="484E0B1A" w14:textId="77777777" w:rsidR="00125233" w:rsidRPr="00125233" w:rsidRDefault="00125233" w:rsidP="008C5DFD">
      <w:pPr>
        <w:pStyle w:val="Stednmka1zvraznn21"/>
        <w:widowControl w:val="0"/>
        <w:numPr>
          <w:ilvl w:val="1"/>
          <w:numId w:val="26"/>
        </w:numPr>
        <w:tabs>
          <w:tab w:val="left"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předpisy k jednotlivým technickým zařízením a doklady o provedení zaškolení obsluhy;</w:t>
      </w:r>
    </w:p>
    <w:p w14:paraId="750CD177" w14:textId="77777777" w:rsidR="00125233" w:rsidRPr="00125233" w:rsidRDefault="00125233" w:rsidP="008C5DFD">
      <w:pPr>
        <w:pStyle w:val="Stednmka1zvraznn21"/>
        <w:widowControl w:val="0"/>
        <w:numPr>
          <w:ilvl w:val="1"/>
          <w:numId w:val="26"/>
        </w:numPr>
        <w:tabs>
          <w:tab w:val="left"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dokumentace skutečného provedení díla ve čtyřech vyhotoveních z toho jedno v datové formě (na CD ROM);</w:t>
      </w:r>
    </w:p>
    <w:p w14:paraId="07CCA716" w14:textId="77777777" w:rsidR="00125233" w:rsidRPr="00125233" w:rsidRDefault="00125233" w:rsidP="008C5DFD">
      <w:pPr>
        <w:pStyle w:val="Stednmka1zvraznn21"/>
        <w:widowControl w:val="0"/>
        <w:numPr>
          <w:ilvl w:val="1"/>
          <w:numId w:val="26"/>
        </w:numPr>
        <w:tabs>
          <w:tab w:val="left"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doklady o individuálním vyzkoušení;</w:t>
      </w:r>
    </w:p>
    <w:p w14:paraId="5132BD59" w14:textId="77777777" w:rsidR="00125233" w:rsidRPr="00125233" w:rsidRDefault="00125233" w:rsidP="008C5DFD">
      <w:pPr>
        <w:pStyle w:val="Stednmka1zvraznn21"/>
        <w:widowControl w:val="0"/>
        <w:numPr>
          <w:ilvl w:val="1"/>
          <w:numId w:val="26"/>
        </w:numPr>
        <w:tabs>
          <w:tab w:val="left"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doklady o komplexním vyzkoušení včetně dokladů o stanovení podmínek, za kterých se provádělo a dokladu o vyhodnocení komplexního vyzkoušení;</w:t>
      </w:r>
    </w:p>
    <w:p w14:paraId="2296EEAD" w14:textId="77777777" w:rsidR="00125233" w:rsidRPr="00125233" w:rsidRDefault="00B57E8B" w:rsidP="008C5DFD">
      <w:pPr>
        <w:pStyle w:val="Stednmka1zvraznn21"/>
        <w:widowControl w:val="0"/>
        <w:numPr>
          <w:ilvl w:val="1"/>
          <w:numId w:val="26"/>
        </w:numPr>
        <w:tabs>
          <w:tab w:val="left" w:pos="1843"/>
        </w:tabs>
        <w:spacing w:before="60"/>
        <w:ind w:left="1843" w:hanging="425"/>
        <w:contextualSpacing w:val="0"/>
        <w:jc w:val="both"/>
        <w:rPr>
          <w:rFonts w:ascii="Palatino Linotype" w:hAnsi="Palatino Linotype" w:cs="Arial"/>
          <w:sz w:val="16"/>
          <w:szCs w:val="16"/>
        </w:rPr>
      </w:pPr>
      <w:r>
        <w:rPr>
          <w:rFonts w:ascii="Palatino Linotype" w:hAnsi="Palatino Linotype" w:cs="Arial"/>
          <w:sz w:val="16"/>
          <w:szCs w:val="16"/>
        </w:rPr>
        <w:t xml:space="preserve">Návod na provoz a údržbu díla (tj. také manipulační, provozní řády </w:t>
      </w:r>
      <w:r w:rsidR="00125233" w:rsidRPr="00125233">
        <w:rPr>
          <w:rFonts w:ascii="Palatino Linotype" w:hAnsi="Palatino Linotype" w:cs="Arial"/>
          <w:sz w:val="16"/>
          <w:szCs w:val="16"/>
        </w:rPr>
        <w:t>a dokumentaci údržby</w:t>
      </w:r>
      <w:r>
        <w:rPr>
          <w:rFonts w:ascii="Palatino Linotype" w:hAnsi="Palatino Linotype" w:cs="Arial"/>
          <w:sz w:val="16"/>
          <w:szCs w:val="16"/>
        </w:rPr>
        <w:t>)</w:t>
      </w:r>
    </w:p>
    <w:p w14:paraId="134F398B" w14:textId="77777777" w:rsidR="00125233" w:rsidRPr="00125233" w:rsidRDefault="008C5DFD" w:rsidP="008C5DFD">
      <w:pPr>
        <w:widowControl w:val="0"/>
        <w:tabs>
          <w:tab w:val="left" w:pos="1701"/>
        </w:tabs>
        <w:spacing w:before="120"/>
        <w:ind w:left="1418" w:hanging="709"/>
        <w:jc w:val="both"/>
        <w:rPr>
          <w:rFonts w:ascii="Palatino Linotype" w:hAnsi="Palatino Linotype" w:cs="Arial"/>
          <w:sz w:val="16"/>
          <w:szCs w:val="16"/>
        </w:rPr>
      </w:pPr>
      <w:r w:rsidRPr="008C5DFD">
        <w:rPr>
          <w:rFonts w:ascii="Palatino Linotype" w:hAnsi="Palatino Linotype" w:cs="Arial"/>
          <w:b/>
          <w:sz w:val="16"/>
          <w:szCs w:val="16"/>
        </w:rPr>
        <w:t>12.2.3.</w:t>
      </w:r>
      <w:r>
        <w:rPr>
          <w:rFonts w:ascii="Palatino Linotype" w:hAnsi="Palatino Linotype" w:cs="Arial"/>
          <w:sz w:val="16"/>
          <w:szCs w:val="16"/>
        </w:rPr>
        <w:tab/>
        <w:t>Z</w:t>
      </w:r>
      <w:r w:rsidR="00125233" w:rsidRPr="00125233">
        <w:rPr>
          <w:rFonts w:ascii="Palatino Linotype" w:hAnsi="Palatino Linotype" w:cs="Arial"/>
          <w:sz w:val="16"/>
          <w:szCs w:val="16"/>
        </w:rPr>
        <w:t>hotovitel sepíše protokol o předání a převzetí díla, který bude obsahovat</w:t>
      </w:r>
    </w:p>
    <w:p w14:paraId="615F430A" w14:textId="77777777" w:rsidR="00125233" w:rsidRPr="00125233" w:rsidRDefault="00125233" w:rsidP="008C5DFD">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označení díla</w:t>
      </w:r>
    </w:p>
    <w:p w14:paraId="1E9BC3A8" w14:textId="77777777" w:rsidR="00125233" w:rsidRPr="00125233" w:rsidRDefault="00125233" w:rsidP="008C5DFD">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označení Objednatele a Zhotovitele, číslo a datum uzavření smlouvy o dílo</w:t>
      </w:r>
    </w:p>
    <w:p w14:paraId="58ADC285" w14:textId="77777777" w:rsidR="00125233" w:rsidRPr="00125233" w:rsidRDefault="00125233" w:rsidP="008C5DFD">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zahájení a ukončení prací na zhotovovaném díle</w:t>
      </w:r>
    </w:p>
    <w:p w14:paraId="1D0C54E4" w14:textId="77777777" w:rsidR="00125233" w:rsidRPr="00125233" w:rsidRDefault="00125233" w:rsidP="008C5DFD">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prohlášení Objednatele o převzetí díla</w:t>
      </w:r>
    </w:p>
    <w:p w14:paraId="7D2169DE" w14:textId="77777777" w:rsidR="00125233" w:rsidRPr="00125233" w:rsidRDefault="00125233" w:rsidP="008C5DFD">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datum a místo sepsání protokolu</w:t>
      </w:r>
    </w:p>
    <w:p w14:paraId="05E76EF3" w14:textId="77777777" w:rsidR="00125233" w:rsidRPr="00125233" w:rsidRDefault="00125233" w:rsidP="008C5DFD">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jména a podpisy zástupců Zhotovitele a Objednatele oprávněných dílo předat a převzít</w:t>
      </w:r>
    </w:p>
    <w:p w14:paraId="1A981927" w14:textId="77777777" w:rsidR="00125233" w:rsidRPr="00125233" w:rsidRDefault="00125233" w:rsidP="008C5DFD">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seznam předané dokumentace</w:t>
      </w:r>
    </w:p>
    <w:p w14:paraId="58099B79" w14:textId="77777777" w:rsidR="00125233" w:rsidRPr="00125233" w:rsidRDefault="00125233" w:rsidP="008C5DFD">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soupis nákladů od zahájení po dokončení díla</w:t>
      </w:r>
    </w:p>
    <w:p w14:paraId="039E548A" w14:textId="77777777" w:rsidR="00125233" w:rsidRPr="00125233" w:rsidRDefault="00125233" w:rsidP="008C5DFD">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 xml:space="preserve">termín vyklizení </w:t>
      </w:r>
      <w:r w:rsidR="008C5DFD">
        <w:rPr>
          <w:rFonts w:ascii="Palatino Linotype" w:hAnsi="Palatino Linotype" w:cs="Arial"/>
          <w:sz w:val="16"/>
          <w:szCs w:val="16"/>
        </w:rPr>
        <w:t>pracoviště</w:t>
      </w:r>
    </w:p>
    <w:p w14:paraId="6C1DF4F7" w14:textId="77777777" w:rsidR="00125233" w:rsidRPr="00125233" w:rsidRDefault="00125233" w:rsidP="008C5DFD">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 xml:space="preserve">datum počátku záruky za dílo a předpokládané datum ukončení záruky za dílo </w:t>
      </w:r>
    </w:p>
    <w:p w14:paraId="544BA8D5" w14:textId="77777777" w:rsidR="00125233" w:rsidRPr="00125233" w:rsidRDefault="00125233" w:rsidP="008C5DFD">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soupis vad a nedodělků s termínem jejich odstranění</w:t>
      </w:r>
    </w:p>
    <w:p w14:paraId="7598CC04" w14:textId="77777777" w:rsidR="00125233" w:rsidRPr="00497B60" w:rsidRDefault="00125233" w:rsidP="008C5DFD">
      <w:pPr>
        <w:pStyle w:val="Import5"/>
        <w:widowControl w:val="0"/>
        <w:suppressAutoHyphens w:val="0"/>
        <w:spacing w:before="120" w:line="240" w:lineRule="auto"/>
        <w:ind w:left="1418" w:hanging="709"/>
        <w:jc w:val="both"/>
        <w:rPr>
          <w:rFonts w:ascii="Palatino Linotype" w:hAnsi="Palatino Linotype" w:cs="Arial"/>
          <w:sz w:val="16"/>
          <w:szCs w:val="16"/>
        </w:rPr>
      </w:pPr>
      <w:r w:rsidRPr="00A6666B">
        <w:rPr>
          <w:rFonts w:ascii="Palatino Linotype" w:hAnsi="Palatino Linotype" w:cs="Arial"/>
          <w:b/>
          <w:sz w:val="16"/>
          <w:szCs w:val="16"/>
        </w:rPr>
        <w:t>12.</w:t>
      </w:r>
      <w:r w:rsidR="008C5DFD" w:rsidRPr="00A6666B">
        <w:rPr>
          <w:rFonts w:ascii="Palatino Linotype" w:hAnsi="Palatino Linotype" w:cs="Arial"/>
          <w:b/>
          <w:sz w:val="16"/>
          <w:szCs w:val="16"/>
        </w:rPr>
        <w:t>2.</w:t>
      </w:r>
      <w:r w:rsidRPr="00A6666B">
        <w:rPr>
          <w:rFonts w:ascii="Palatino Linotype" w:hAnsi="Palatino Linotype" w:cs="Arial"/>
          <w:b/>
          <w:sz w:val="16"/>
          <w:szCs w:val="16"/>
        </w:rPr>
        <w:t>4.</w:t>
      </w:r>
      <w:r w:rsidRPr="00A6666B">
        <w:rPr>
          <w:rFonts w:ascii="Palatino Linotype" w:hAnsi="Palatino Linotype" w:cs="Arial"/>
          <w:sz w:val="16"/>
          <w:szCs w:val="16"/>
        </w:rPr>
        <w:tab/>
      </w:r>
      <w:r w:rsidRPr="00A6666B">
        <w:rPr>
          <w:rFonts w:ascii="Palatino Linotype" w:hAnsi="Palatino Linotype" w:cs="Tahoma"/>
          <w:sz w:val="16"/>
          <w:szCs w:val="16"/>
        </w:rPr>
        <w:t xml:space="preserve">Objednatel nemá právo odmítnout převzetí </w:t>
      </w:r>
      <w:r w:rsidR="00B95E0D" w:rsidRPr="00A6666B">
        <w:rPr>
          <w:rFonts w:ascii="Palatino Linotype" w:hAnsi="Palatino Linotype" w:cs="Tahoma"/>
          <w:sz w:val="16"/>
          <w:szCs w:val="16"/>
        </w:rPr>
        <w:t>díla</w:t>
      </w:r>
      <w:r w:rsidRPr="00A6666B">
        <w:rPr>
          <w:rFonts w:ascii="Palatino Linotype" w:hAnsi="Palatino Linotype" w:cs="Tahoma"/>
          <w:sz w:val="16"/>
          <w:szCs w:val="16"/>
        </w:rPr>
        <w:t xml:space="preserve"> pro ojedinělé drobné vady, které samy o sobě ani ve spojení s jinými nebrání užívání </w:t>
      </w:r>
      <w:r w:rsidR="00B95E0D" w:rsidRPr="00A6666B">
        <w:rPr>
          <w:rFonts w:ascii="Palatino Linotype" w:hAnsi="Palatino Linotype" w:cs="Tahoma"/>
          <w:sz w:val="16"/>
          <w:szCs w:val="16"/>
        </w:rPr>
        <w:t>díla</w:t>
      </w:r>
      <w:r w:rsidRPr="00A6666B">
        <w:rPr>
          <w:rFonts w:ascii="Palatino Linotype" w:hAnsi="Palatino Linotype" w:cs="Tahoma"/>
          <w:sz w:val="16"/>
          <w:szCs w:val="16"/>
        </w:rPr>
        <w:t xml:space="preserve"> funkčně nebo esteticky, ani její užívání podstatným způsobem neomezují</w:t>
      </w:r>
      <w:r w:rsidRPr="00A6666B">
        <w:rPr>
          <w:rFonts w:ascii="Palatino Linotype" w:hAnsi="Palatino Linotype" w:cs="Arial"/>
          <w:sz w:val="16"/>
          <w:szCs w:val="16"/>
        </w:rPr>
        <w:t xml:space="preserve">. </w:t>
      </w:r>
      <w:r w:rsidR="000011FA" w:rsidRPr="00A6666B">
        <w:rPr>
          <w:rFonts w:ascii="Palatino Linotype" w:hAnsi="Palatino Linotype" w:cs="Arial"/>
          <w:sz w:val="16"/>
          <w:szCs w:val="16"/>
        </w:rPr>
        <w:t>V takovém případě smluvní strany sjednají v protokolu o předání a převzetí díla termín odstranění vad a nedodělků, který bude shodný s termínem podle čl. II odst. 2.2.</w:t>
      </w:r>
      <w:r w:rsidR="00A6666B" w:rsidRPr="00A6666B">
        <w:rPr>
          <w:rFonts w:ascii="Palatino Linotype" w:hAnsi="Palatino Linotype" w:cs="Arial"/>
          <w:sz w:val="16"/>
          <w:szCs w:val="16"/>
        </w:rPr>
        <w:t>4.</w:t>
      </w:r>
      <w:r w:rsidR="0051442E" w:rsidRPr="00A6666B">
        <w:rPr>
          <w:rFonts w:ascii="Palatino Linotype" w:hAnsi="Palatino Linotype" w:cs="Arial"/>
          <w:sz w:val="16"/>
          <w:szCs w:val="16"/>
        </w:rPr>
        <w:t xml:space="preserve"> této smlouvy</w:t>
      </w:r>
      <w:r w:rsidR="000011FA" w:rsidRPr="00A6666B">
        <w:rPr>
          <w:rFonts w:ascii="Palatino Linotype" w:hAnsi="Palatino Linotype" w:cs="Arial"/>
          <w:sz w:val="16"/>
          <w:szCs w:val="16"/>
        </w:rPr>
        <w:t>, nebo v případech, kdy není možné dodržet termín podle čl. II odst. 2.2</w:t>
      </w:r>
      <w:r w:rsidR="00A6666B" w:rsidRPr="00A6666B">
        <w:rPr>
          <w:rFonts w:ascii="Palatino Linotype" w:hAnsi="Palatino Linotype" w:cs="Arial"/>
          <w:sz w:val="16"/>
          <w:szCs w:val="16"/>
        </w:rPr>
        <w:t>.4.</w:t>
      </w:r>
      <w:r w:rsidR="000011FA" w:rsidRPr="00A6666B">
        <w:rPr>
          <w:rFonts w:ascii="Palatino Linotype" w:hAnsi="Palatino Linotype" w:cs="Arial"/>
          <w:sz w:val="16"/>
          <w:szCs w:val="16"/>
        </w:rPr>
        <w:t xml:space="preserve"> </w:t>
      </w:r>
      <w:r w:rsidR="0051442E" w:rsidRPr="00A6666B">
        <w:rPr>
          <w:rFonts w:ascii="Palatino Linotype" w:hAnsi="Palatino Linotype" w:cs="Arial"/>
          <w:sz w:val="16"/>
          <w:szCs w:val="16"/>
        </w:rPr>
        <w:t xml:space="preserve">této smlouvy, </w:t>
      </w:r>
      <w:r w:rsidR="000011FA" w:rsidRPr="00A6666B">
        <w:rPr>
          <w:rFonts w:ascii="Palatino Linotype" w:hAnsi="Palatino Linotype" w:cs="Arial"/>
          <w:sz w:val="16"/>
          <w:szCs w:val="16"/>
        </w:rPr>
        <w:t>sjednají smluvní strany termín jiný vhodný.</w:t>
      </w:r>
      <w:r w:rsidRPr="00A6666B">
        <w:rPr>
          <w:rFonts w:ascii="Palatino Linotype" w:hAnsi="Palatino Linotype" w:cs="Arial"/>
          <w:sz w:val="16"/>
          <w:szCs w:val="16"/>
        </w:rPr>
        <w:t xml:space="preserve"> Nedodržení takto sjednaného termínu ze strany Zhotovitele podléhá sankci ze strany</w:t>
      </w:r>
      <w:r w:rsidRPr="00125233">
        <w:rPr>
          <w:rFonts w:ascii="Palatino Linotype" w:hAnsi="Palatino Linotype" w:cs="Arial"/>
          <w:sz w:val="16"/>
          <w:szCs w:val="16"/>
        </w:rPr>
        <w:t xml:space="preserve"> </w:t>
      </w:r>
      <w:r w:rsidRPr="00FB7D81">
        <w:rPr>
          <w:rFonts w:ascii="Palatino Linotype" w:hAnsi="Palatino Linotype" w:cs="Arial"/>
          <w:sz w:val="16"/>
          <w:szCs w:val="16"/>
        </w:rPr>
        <w:t>Objednatele podle odst</w:t>
      </w:r>
      <w:r w:rsidR="00D16FAF" w:rsidRPr="00FB7D81">
        <w:rPr>
          <w:rFonts w:ascii="Palatino Linotype" w:hAnsi="Palatino Linotype" w:cs="Arial"/>
          <w:sz w:val="16"/>
          <w:szCs w:val="16"/>
        </w:rPr>
        <w:t>.</w:t>
      </w:r>
      <w:r w:rsidRPr="00FB7D81">
        <w:rPr>
          <w:rFonts w:ascii="Palatino Linotype" w:hAnsi="Palatino Linotype" w:cs="Arial"/>
          <w:sz w:val="16"/>
          <w:szCs w:val="16"/>
        </w:rPr>
        <w:t xml:space="preserve"> 1</w:t>
      </w:r>
      <w:r w:rsidR="00497B60" w:rsidRPr="00FB7D81">
        <w:rPr>
          <w:rFonts w:ascii="Palatino Linotype" w:hAnsi="Palatino Linotype" w:cs="Arial"/>
          <w:sz w:val="16"/>
          <w:szCs w:val="16"/>
        </w:rPr>
        <w:t>4</w:t>
      </w:r>
      <w:r w:rsidRPr="00FB7D81">
        <w:rPr>
          <w:rFonts w:ascii="Palatino Linotype" w:hAnsi="Palatino Linotype" w:cs="Arial"/>
          <w:sz w:val="16"/>
          <w:szCs w:val="16"/>
        </w:rPr>
        <w:t>.4. této smlouvy.</w:t>
      </w:r>
      <w:r w:rsidRPr="00497B60">
        <w:rPr>
          <w:rFonts w:ascii="Palatino Linotype" w:hAnsi="Palatino Linotype" w:cs="Arial"/>
          <w:sz w:val="16"/>
          <w:szCs w:val="16"/>
        </w:rPr>
        <w:t xml:space="preserve"> </w:t>
      </w:r>
    </w:p>
    <w:p w14:paraId="01D7B117" w14:textId="77777777" w:rsidR="00A6666B" w:rsidRDefault="00A6666B" w:rsidP="00A6666B">
      <w:pPr>
        <w:pStyle w:val="Import5"/>
        <w:widowControl w:val="0"/>
        <w:suppressAutoHyphens w:val="0"/>
        <w:spacing w:before="120" w:line="240" w:lineRule="auto"/>
        <w:ind w:left="709" w:hanging="709"/>
        <w:jc w:val="both"/>
        <w:rPr>
          <w:rFonts w:ascii="Palatino Linotype" w:hAnsi="Palatino Linotype" w:cs="Arial"/>
          <w:b/>
          <w:sz w:val="16"/>
          <w:szCs w:val="16"/>
        </w:rPr>
      </w:pPr>
      <w:r w:rsidRPr="00125233">
        <w:rPr>
          <w:rFonts w:ascii="Palatino Linotype" w:hAnsi="Palatino Linotype" w:cs="Arial"/>
          <w:b/>
          <w:sz w:val="16"/>
          <w:szCs w:val="16"/>
        </w:rPr>
        <w:t>12.</w:t>
      </w:r>
      <w:r>
        <w:rPr>
          <w:rFonts w:ascii="Palatino Linotype" w:hAnsi="Palatino Linotype" w:cs="Arial"/>
          <w:b/>
          <w:sz w:val="16"/>
          <w:szCs w:val="16"/>
        </w:rPr>
        <w:t>3</w:t>
      </w:r>
      <w:r w:rsidRPr="00125233">
        <w:rPr>
          <w:rFonts w:ascii="Palatino Linotype" w:hAnsi="Palatino Linotype" w:cs="Arial"/>
          <w:b/>
          <w:sz w:val="16"/>
          <w:szCs w:val="16"/>
        </w:rPr>
        <w:t>.</w:t>
      </w:r>
      <w:r w:rsidRPr="00125233">
        <w:rPr>
          <w:rFonts w:ascii="Palatino Linotype" w:hAnsi="Palatino Linotype" w:cs="Arial"/>
          <w:b/>
          <w:sz w:val="16"/>
          <w:szCs w:val="16"/>
        </w:rPr>
        <w:tab/>
      </w:r>
      <w:r w:rsidRPr="00586B1B">
        <w:rPr>
          <w:rFonts w:ascii="Palatino Linotype" w:hAnsi="Palatino Linotype" w:cs="Arial"/>
          <w:b/>
          <w:sz w:val="18"/>
          <w:szCs w:val="16"/>
        </w:rPr>
        <w:t xml:space="preserve">PROTOKOL O </w:t>
      </w:r>
      <w:r>
        <w:rPr>
          <w:rFonts w:ascii="Palatino Linotype" w:hAnsi="Palatino Linotype" w:cs="Arial"/>
          <w:b/>
          <w:sz w:val="18"/>
          <w:szCs w:val="16"/>
        </w:rPr>
        <w:t>UKONČENÍ OVĚŘOVACÍHO PROVOZU</w:t>
      </w:r>
    </w:p>
    <w:p w14:paraId="4AB167BE" w14:textId="77777777" w:rsidR="00A6666B" w:rsidRPr="00125233" w:rsidRDefault="00A6666B" w:rsidP="00A6666B">
      <w:pPr>
        <w:pStyle w:val="Import5"/>
        <w:widowControl w:val="0"/>
        <w:suppressAutoHyphens w:val="0"/>
        <w:spacing w:before="60" w:line="240" w:lineRule="auto"/>
        <w:ind w:left="1418" w:hanging="709"/>
        <w:jc w:val="both"/>
        <w:rPr>
          <w:rFonts w:ascii="Palatino Linotype" w:hAnsi="Palatino Linotype" w:cs="Arial"/>
          <w:b/>
          <w:sz w:val="16"/>
          <w:szCs w:val="16"/>
        </w:rPr>
      </w:pPr>
      <w:r>
        <w:rPr>
          <w:rFonts w:ascii="Palatino Linotype" w:hAnsi="Palatino Linotype" w:cs="Arial"/>
          <w:b/>
          <w:sz w:val="16"/>
          <w:szCs w:val="16"/>
        </w:rPr>
        <w:tab/>
        <w:t>12.3.1.</w:t>
      </w:r>
      <w:r>
        <w:rPr>
          <w:rFonts w:ascii="Palatino Linotype" w:hAnsi="Palatino Linotype" w:cs="Arial"/>
          <w:b/>
          <w:sz w:val="16"/>
          <w:szCs w:val="16"/>
        </w:rPr>
        <w:tab/>
      </w:r>
      <w:r>
        <w:rPr>
          <w:rFonts w:ascii="Palatino Linotype" w:hAnsi="Palatino Linotype" w:cs="Arial"/>
          <w:sz w:val="16"/>
          <w:szCs w:val="16"/>
        </w:rPr>
        <w:t xml:space="preserve">K termínu podle čl. II. odst. 2.2.6. této smlouvy </w:t>
      </w:r>
      <w:r w:rsidRPr="00125233">
        <w:rPr>
          <w:rFonts w:ascii="Palatino Linotype" w:hAnsi="Palatino Linotype" w:cs="Arial"/>
          <w:sz w:val="16"/>
          <w:szCs w:val="16"/>
        </w:rPr>
        <w:t>Zhotovitel d</w:t>
      </w:r>
      <w:r>
        <w:rPr>
          <w:rFonts w:ascii="Palatino Linotype" w:hAnsi="Palatino Linotype" w:cs="Arial"/>
          <w:sz w:val="16"/>
          <w:szCs w:val="16"/>
        </w:rPr>
        <w:t xml:space="preserve">ílo po provedeném ověřovacím provozu odevzdá a </w:t>
      </w:r>
      <w:r w:rsidRPr="00125233">
        <w:rPr>
          <w:rFonts w:ascii="Palatino Linotype" w:hAnsi="Palatino Linotype" w:cs="Arial"/>
          <w:sz w:val="16"/>
          <w:szCs w:val="16"/>
        </w:rPr>
        <w:t xml:space="preserve">Objednatel převezme formou </w:t>
      </w:r>
      <w:r>
        <w:rPr>
          <w:rFonts w:ascii="Palatino Linotype" w:hAnsi="Palatino Linotype" w:cs="Arial"/>
          <w:sz w:val="16"/>
          <w:szCs w:val="16"/>
        </w:rPr>
        <w:t>protokolu</w:t>
      </w:r>
      <w:r w:rsidRPr="00125233">
        <w:rPr>
          <w:rFonts w:ascii="Palatino Linotype" w:hAnsi="Palatino Linotype" w:cs="Arial"/>
          <w:sz w:val="16"/>
          <w:szCs w:val="16"/>
        </w:rPr>
        <w:t xml:space="preserve"> o </w:t>
      </w:r>
      <w:r>
        <w:rPr>
          <w:rFonts w:ascii="Palatino Linotype" w:hAnsi="Palatino Linotype" w:cs="Arial"/>
          <w:sz w:val="16"/>
          <w:szCs w:val="16"/>
        </w:rPr>
        <w:t>ukončení ověřovacího provozu</w:t>
      </w:r>
      <w:r w:rsidRPr="00125233">
        <w:rPr>
          <w:rFonts w:ascii="Palatino Linotype" w:hAnsi="Palatino Linotype" w:cs="Arial"/>
          <w:sz w:val="16"/>
          <w:szCs w:val="16"/>
        </w:rPr>
        <w:t xml:space="preserve">. </w:t>
      </w:r>
    </w:p>
    <w:p w14:paraId="12E5BA32" w14:textId="77777777" w:rsidR="00A6666B" w:rsidRPr="00125233" w:rsidRDefault="00A6666B" w:rsidP="00A6666B">
      <w:pPr>
        <w:widowControl w:val="0"/>
        <w:tabs>
          <w:tab w:val="left" w:pos="1701"/>
        </w:tabs>
        <w:spacing w:before="120"/>
        <w:ind w:left="1418" w:hanging="709"/>
        <w:jc w:val="both"/>
        <w:rPr>
          <w:rFonts w:ascii="Palatino Linotype" w:hAnsi="Palatino Linotype" w:cs="Arial"/>
          <w:sz w:val="16"/>
          <w:szCs w:val="16"/>
        </w:rPr>
      </w:pPr>
      <w:r w:rsidRPr="008C5DFD">
        <w:rPr>
          <w:rFonts w:ascii="Palatino Linotype" w:hAnsi="Palatino Linotype" w:cs="Arial"/>
          <w:b/>
          <w:sz w:val="16"/>
          <w:szCs w:val="16"/>
        </w:rPr>
        <w:t>12</w:t>
      </w:r>
      <w:r>
        <w:rPr>
          <w:rFonts w:ascii="Palatino Linotype" w:hAnsi="Palatino Linotype" w:cs="Arial"/>
          <w:b/>
          <w:sz w:val="16"/>
          <w:szCs w:val="16"/>
        </w:rPr>
        <w:t>.2.2</w:t>
      </w:r>
      <w:r w:rsidRPr="008C5DFD">
        <w:rPr>
          <w:rFonts w:ascii="Palatino Linotype" w:hAnsi="Palatino Linotype" w:cs="Arial"/>
          <w:b/>
          <w:sz w:val="16"/>
          <w:szCs w:val="16"/>
        </w:rPr>
        <w:t>.</w:t>
      </w:r>
      <w:r>
        <w:rPr>
          <w:rFonts w:ascii="Palatino Linotype" w:hAnsi="Palatino Linotype" w:cs="Arial"/>
          <w:sz w:val="16"/>
          <w:szCs w:val="16"/>
        </w:rPr>
        <w:tab/>
        <w:t>Z</w:t>
      </w:r>
      <w:r w:rsidRPr="00125233">
        <w:rPr>
          <w:rFonts w:ascii="Palatino Linotype" w:hAnsi="Palatino Linotype" w:cs="Arial"/>
          <w:sz w:val="16"/>
          <w:szCs w:val="16"/>
        </w:rPr>
        <w:t xml:space="preserve">hotovitel sepíše protokol </w:t>
      </w:r>
      <w:r>
        <w:rPr>
          <w:rFonts w:ascii="Palatino Linotype" w:hAnsi="Palatino Linotype" w:cs="Arial"/>
          <w:sz w:val="16"/>
          <w:szCs w:val="16"/>
        </w:rPr>
        <w:t>o ukončení ověřovacího provozu</w:t>
      </w:r>
      <w:r w:rsidRPr="00125233">
        <w:rPr>
          <w:rFonts w:ascii="Palatino Linotype" w:hAnsi="Palatino Linotype" w:cs="Arial"/>
          <w:sz w:val="16"/>
          <w:szCs w:val="16"/>
        </w:rPr>
        <w:t>, který bude obsahovat</w:t>
      </w:r>
    </w:p>
    <w:p w14:paraId="1224D64D" w14:textId="77777777" w:rsidR="00A6666B" w:rsidRPr="00125233" w:rsidRDefault="00A6666B" w:rsidP="00A6666B">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označení díla</w:t>
      </w:r>
    </w:p>
    <w:p w14:paraId="2A3DFC0D" w14:textId="77777777" w:rsidR="00A6666B" w:rsidRPr="00125233" w:rsidRDefault="00A6666B" w:rsidP="00A6666B">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označení Objednatele a Zhotovitele, číslo a datum uzavření smlouvy o dílo</w:t>
      </w:r>
    </w:p>
    <w:p w14:paraId="26FB3B6B" w14:textId="77777777" w:rsidR="00A6666B" w:rsidRPr="00125233" w:rsidRDefault="00A6666B" w:rsidP="00A6666B">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Pr>
          <w:rFonts w:ascii="Palatino Linotype" w:hAnsi="Palatino Linotype" w:cs="Arial"/>
          <w:sz w:val="16"/>
          <w:szCs w:val="16"/>
        </w:rPr>
        <w:t xml:space="preserve">datum </w:t>
      </w:r>
      <w:r w:rsidRPr="00125233">
        <w:rPr>
          <w:rFonts w:ascii="Palatino Linotype" w:hAnsi="Palatino Linotype" w:cs="Arial"/>
          <w:sz w:val="16"/>
          <w:szCs w:val="16"/>
        </w:rPr>
        <w:t>ukončení prací na zhotovovaném díle</w:t>
      </w:r>
      <w:r>
        <w:rPr>
          <w:rFonts w:ascii="Palatino Linotype" w:hAnsi="Palatino Linotype" w:cs="Arial"/>
          <w:sz w:val="16"/>
          <w:szCs w:val="16"/>
        </w:rPr>
        <w:t xml:space="preserve"> a datum ukončení ověřovacího provozu</w:t>
      </w:r>
    </w:p>
    <w:p w14:paraId="0F23304C" w14:textId="77777777" w:rsidR="00A6666B" w:rsidRPr="00125233" w:rsidRDefault="00A6666B" w:rsidP="00A6666B">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prohlášení Objednatele o převzetí díla</w:t>
      </w:r>
      <w:r>
        <w:rPr>
          <w:rFonts w:ascii="Palatino Linotype" w:hAnsi="Palatino Linotype" w:cs="Arial"/>
          <w:sz w:val="16"/>
          <w:szCs w:val="16"/>
        </w:rPr>
        <w:t xml:space="preserve"> po ukončeném ověřovacím provozu</w:t>
      </w:r>
    </w:p>
    <w:p w14:paraId="54007E78" w14:textId="77777777" w:rsidR="00A6666B" w:rsidRPr="00125233" w:rsidRDefault="00A6666B" w:rsidP="00A6666B">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datum a místo sepsání protokolu</w:t>
      </w:r>
    </w:p>
    <w:p w14:paraId="3200978A" w14:textId="77777777" w:rsidR="00A6666B" w:rsidRPr="00125233" w:rsidRDefault="00A6666B" w:rsidP="00A6666B">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jména a podpisy zástupců Zhotovitele a Objednatele oprávněných dílo předat a převzít</w:t>
      </w:r>
    </w:p>
    <w:p w14:paraId="5BC249B8" w14:textId="77777777" w:rsidR="00A6666B" w:rsidRPr="00125233" w:rsidRDefault="00A6666B" w:rsidP="00A6666B">
      <w:pPr>
        <w:pStyle w:val="Stednmka1zvraznn21"/>
        <w:widowControl w:val="0"/>
        <w:numPr>
          <w:ilvl w:val="1"/>
          <w:numId w:val="26"/>
        </w:numPr>
        <w:tabs>
          <w:tab w:val="num" w:pos="1843"/>
        </w:tabs>
        <w:spacing w:before="60"/>
        <w:ind w:left="1843" w:hanging="425"/>
        <w:contextualSpacing w:val="0"/>
        <w:jc w:val="both"/>
        <w:rPr>
          <w:rFonts w:ascii="Palatino Linotype" w:hAnsi="Palatino Linotype" w:cs="Arial"/>
          <w:sz w:val="16"/>
          <w:szCs w:val="16"/>
        </w:rPr>
      </w:pPr>
      <w:r w:rsidRPr="00125233">
        <w:rPr>
          <w:rFonts w:ascii="Palatino Linotype" w:hAnsi="Palatino Linotype" w:cs="Arial"/>
          <w:sz w:val="16"/>
          <w:szCs w:val="16"/>
        </w:rPr>
        <w:t>seznam předané dokumentace</w:t>
      </w:r>
    </w:p>
    <w:p w14:paraId="479307B6" w14:textId="77777777" w:rsidR="00125233" w:rsidRPr="00125233" w:rsidRDefault="00570F9B" w:rsidP="0094356C">
      <w:pPr>
        <w:pStyle w:val="Import9"/>
        <w:widowControl w:val="0"/>
        <w:suppressAutoHyphens w:val="0"/>
        <w:spacing w:before="240" w:line="240" w:lineRule="auto"/>
        <w:ind w:left="0"/>
        <w:jc w:val="center"/>
        <w:rPr>
          <w:rFonts w:ascii="Palatino Linotype" w:hAnsi="Palatino Linotype" w:cs="Arial"/>
          <w:b/>
        </w:rPr>
      </w:pPr>
      <w:r>
        <w:rPr>
          <w:rFonts w:ascii="Palatino Linotype" w:hAnsi="Palatino Linotype" w:cs="Arial"/>
          <w:b/>
        </w:rPr>
        <w:t xml:space="preserve"> </w:t>
      </w:r>
      <w:r w:rsidR="00125233" w:rsidRPr="00125233">
        <w:rPr>
          <w:rFonts w:ascii="Palatino Linotype" w:hAnsi="Palatino Linotype" w:cs="Arial"/>
          <w:b/>
        </w:rPr>
        <w:t>Článek XI</w:t>
      </w:r>
      <w:r w:rsidR="00053161">
        <w:rPr>
          <w:rFonts w:ascii="Palatino Linotype" w:hAnsi="Palatino Linotype" w:cs="Arial"/>
          <w:b/>
        </w:rPr>
        <w:t>II</w:t>
      </w:r>
      <w:r w:rsidR="00125233" w:rsidRPr="00125233">
        <w:rPr>
          <w:rFonts w:ascii="Palatino Linotype" w:hAnsi="Palatino Linotype" w:cs="Arial"/>
          <w:b/>
        </w:rPr>
        <w:t xml:space="preserve">. Odpovědnost za vady </w:t>
      </w:r>
    </w:p>
    <w:p w14:paraId="6E9BB239" w14:textId="77777777" w:rsidR="00125233" w:rsidRPr="00125233" w:rsidRDefault="00125233" w:rsidP="0094356C">
      <w:pPr>
        <w:widowControl w:val="0"/>
        <w:spacing w:before="120"/>
        <w:ind w:left="709" w:hanging="709"/>
        <w:jc w:val="both"/>
        <w:rPr>
          <w:rFonts w:ascii="Palatino Linotype" w:hAnsi="Palatino Linotype"/>
          <w:sz w:val="16"/>
          <w:szCs w:val="16"/>
        </w:rPr>
      </w:pPr>
      <w:r w:rsidRPr="005323DC">
        <w:rPr>
          <w:rFonts w:ascii="Palatino Linotype" w:hAnsi="Palatino Linotype" w:cs="Arial"/>
          <w:b/>
          <w:sz w:val="16"/>
          <w:szCs w:val="16"/>
        </w:rPr>
        <w:t>1</w:t>
      </w:r>
      <w:r w:rsidR="00053161" w:rsidRPr="005323DC">
        <w:rPr>
          <w:rFonts w:ascii="Palatino Linotype" w:hAnsi="Palatino Linotype" w:cs="Arial"/>
          <w:b/>
          <w:sz w:val="16"/>
          <w:szCs w:val="16"/>
        </w:rPr>
        <w:t>3</w:t>
      </w:r>
      <w:r w:rsidRPr="005323DC">
        <w:rPr>
          <w:rFonts w:ascii="Palatino Linotype" w:hAnsi="Palatino Linotype" w:cs="Arial"/>
          <w:b/>
          <w:sz w:val="16"/>
          <w:szCs w:val="16"/>
        </w:rPr>
        <w:t>.1.</w:t>
      </w:r>
      <w:r w:rsidRPr="005323DC">
        <w:rPr>
          <w:rFonts w:ascii="Palatino Linotype" w:hAnsi="Palatino Linotype" w:cs="Arial"/>
          <w:b/>
          <w:sz w:val="16"/>
          <w:szCs w:val="16"/>
        </w:rPr>
        <w:tab/>
      </w:r>
      <w:r w:rsidRPr="005323DC">
        <w:rPr>
          <w:rFonts w:ascii="Palatino Linotype" w:hAnsi="Palatino Linotype" w:cs="Arial"/>
          <w:sz w:val="16"/>
          <w:szCs w:val="16"/>
        </w:rPr>
        <w:t>Zhotovitel</w:t>
      </w:r>
      <w:r w:rsidR="006D0869" w:rsidRPr="005323DC">
        <w:rPr>
          <w:rFonts w:ascii="Palatino Linotype" w:hAnsi="Palatino Linotype" w:cs="Arial"/>
          <w:sz w:val="16"/>
          <w:szCs w:val="16"/>
        </w:rPr>
        <w:t xml:space="preserve"> poskytuje Objednateli na celé </w:t>
      </w:r>
      <w:r w:rsidRPr="005323DC">
        <w:rPr>
          <w:rFonts w:ascii="Palatino Linotype" w:hAnsi="Palatino Linotype" w:cs="Arial"/>
          <w:sz w:val="16"/>
          <w:szCs w:val="16"/>
        </w:rPr>
        <w:t xml:space="preserve">dílo </w:t>
      </w:r>
      <w:r w:rsidR="00570F9B" w:rsidRPr="005323DC">
        <w:rPr>
          <w:rFonts w:ascii="Palatino Linotype" w:hAnsi="Palatino Linotype" w:cs="Arial"/>
          <w:sz w:val="16"/>
          <w:szCs w:val="16"/>
        </w:rPr>
        <w:t>záruku</w:t>
      </w:r>
      <w:r w:rsidRPr="005323DC">
        <w:rPr>
          <w:rFonts w:ascii="Palatino Linotype" w:hAnsi="Palatino Linotype" w:cs="Arial"/>
          <w:sz w:val="16"/>
          <w:szCs w:val="16"/>
        </w:rPr>
        <w:t xml:space="preserve"> v délce trvání</w:t>
      </w:r>
      <w:r w:rsidRPr="005323DC">
        <w:rPr>
          <w:rFonts w:ascii="Palatino Linotype" w:hAnsi="Palatino Linotype" w:cs="Arial"/>
          <w:b/>
          <w:sz w:val="16"/>
          <w:szCs w:val="16"/>
        </w:rPr>
        <w:t xml:space="preserve"> </w:t>
      </w:r>
      <w:r w:rsidR="00347688" w:rsidRPr="005323DC">
        <w:rPr>
          <w:rFonts w:ascii="Palatino Linotype" w:hAnsi="Palatino Linotype" w:cs="Arial"/>
          <w:b/>
          <w:sz w:val="16"/>
          <w:szCs w:val="16"/>
        </w:rPr>
        <w:t>36</w:t>
      </w:r>
      <w:r w:rsidRPr="005323DC">
        <w:rPr>
          <w:rFonts w:ascii="Palatino Linotype" w:hAnsi="Palatino Linotype" w:cs="Arial"/>
          <w:b/>
          <w:sz w:val="16"/>
          <w:szCs w:val="16"/>
        </w:rPr>
        <w:t xml:space="preserve"> měsíců</w:t>
      </w:r>
      <w:r w:rsidRPr="005323DC">
        <w:rPr>
          <w:rFonts w:ascii="Palatino Linotype" w:hAnsi="Palatino Linotype"/>
          <w:sz w:val="16"/>
          <w:szCs w:val="16"/>
        </w:rPr>
        <w:t xml:space="preserve">. </w:t>
      </w:r>
      <w:r w:rsidR="00570F9B" w:rsidRPr="005323DC">
        <w:rPr>
          <w:rFonts w:ascii="Palatino Linotype" w:hAnsi="Palatino Linotype" w:cs="Arial"/>
          <w:sz w:val="16"/>
          <w:szCs w:val="16"/>
        </w:rPr>
        <w:t>Po dobu záruční doby zodpovídá</w:t>
      </w:r>
      <w:r w:rsidR="00570F9B" w:rsidRPr="00125233">
        <w:rPr>
          <w:rFonts w:ascii="Palatino Linotype" w:hAnsi="Palatino Linotype" w:cs="Arial"/>
          <w:sz w:val="16"/>
          <w:szCs w:val="16"/>
        </w:rPr>
        <w:t xml:space="preserve"> Zhotovitel za </w:t>
      </w:r>
      <w:r w:rsidR="00570F9B">
        <w:rPr>
          <w:rFonts w:ascii="Palatino Linotype" w:hAnsi="Palatino Linotype" w:cs="Arial"/>
          <w:sz w:val="16"/>
          <w:szCs w:val="16"/>
        </w:rPr>
        <w:t>kvalitu</w:t>
      </w:r>
      <w:r w:rsidR="00570F9B" w:rsidRPr="00125233">
        <w:rPr>
          <w:rFonts w:ascii="Palatino Linotype" w:hAnsi="Palatino Linotype" w:cs="Arial"/>
          <w:sz w:val="16"/>
          <w:szCs w:val="16"/>
        </w:rPr>
        <w:t xml:space="preserve"> a provozuschopnost díla, a zajišťuje, že dílo bude mít vlastnosti stanovené </w:t>
      </w:r>
      <w:r w:rsidR="00967ADB">
        <w:rPr>
          <w:rFonts w:ascii="Palatino Linotype" w:hAnsi="Palatino Linotype" w:cs="Arial"/>
          <w:sz w:val="16"/>
          <w:szCs w:val="16"/>
        </w:rPr>
        <w:t>Technickou specifikací</w:t>
      </w:r>
      <w:r w:rsidR="00570F9B" w:rsidRPr="00125233">
        <w:rPr>
          <w:rFonts w:ascii="Palatino Linotype" w:hAnsi="Palatino Linotype" w:cs="Arial"/>
          <w:sz w:val="16"/>
          <w:szCs w:val="16"/>
        </w:rPr>
        <w:t xml:space="preserve"> a touto smlouvou</w:t>
      </w:r>
      <w:r w:rsidR="00570F9B">
        <w:rPr>
          <w:rFonts w:ascii="Palatino Linotype" w:hAnsi="Palatino Linotype" w:cs="Arial"/>
          <w:sz w:val="16"/>
          <w:szCs w:val="16"/>
        </w:rPr>
        <w:t xml:space="preserve"> a </w:t>
      </w:r>
      <w:r w:rsidR="00570F9B" w:rsidRPr="00125233">
        <w:rPr>
          <w:rFonts w:ascii="Palatino Linotype" w:hAnsi="Palatino Linotype"/>
          <w:sz w:val="16"/>
          <w:szCs w:val="16"/>
        </w:rPr>
        <w:t>bude způsobilé k řádnému užívání k účelu vyplývajícímu z charakteru díla, jehož zhotovení je předmětem této smlouvy</w:t>
      </w:r>
    </w:p>
    <w:p w14:paraId="66111E21" w14:textId="77777777" w:rsidR="00125233" w:rsidRPr="00125233" w:rsidRDefault="00125233" w:rsidP="0094356C">
      <w:pPr>
        <w:pStyle w:val="Import5"/>
        <w:widowControl w:val="0"/>
        <w:tabs>
          <w:tab w:val="clear" w:pos="720"/>
          <w:tab w:val="clear" w:pos="1584"/>
          <w:tab w:val="left" w:pos="709"/>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053161">
        <w:rPr>
          <w:rFonts w:ascii="Palatino Linotype" w:hAnsi="Palatino Linotype" w:cs="Arial"/>
          <w:b/>
          <w:sz w:val="16"/>
          <w:szCs w:val="16"/>
        </w:rPr>
        <w:t>3</w:t>
      </w:r>
      <w:r w:rsidRPr="00125233">
        <w:rPr>
          <w:rFonts w:ascii="Palatino Linotype" w:hAnsi="Palatino Linotype" w:cs="Arial"/>
          <w:b/>
          <w:sz w:val="16"/>
          <w:szCs w:val="16"/>
        </w:rPr>
        <w:t>.</w:t>
      </w:r>
      <w:r w:rsidR="00053161">
        <w:rPr>
          <w:rFonts w:ascii="Palatino Linotype" w:hAnsi="Palatino Linotype" w:cs="Arial"/>
          <w:b/>
          <w:sz w:val="16"/>
          <w:szCs w:val="16"/>
        </w:rPr>
        <w:t>2</w:t>
      </w:r>
      <w:r w:rsidRPr="00125233">
        <w:rPr>
          <w:rFonts w:ascii="Palatino Linotype" w:hAnsi="Palatino Linotype" w:cs="Arial"/>
          <w:b/>
          <w:sz w:val="16"/>
          <w:szCs w:val="16"/>
        </w:rPr>
        <w:t>.</w:t>
      </w:r>
      <w:r w:rsidRPr="00125233">
        <w:rPr>
          <w:rFonts w:ascii="Palatino Linotype" w:hAnsi="Palatino Linotype" w:cs="Arial"/>
          <w:sz w:val="16"/>
          <w:szCs w:val="16"/>
        </w:rPr>
        <w:tab/>
      </w:r>
      <w:r w:rsidR="00570F9B" w:rsidRPr="00125233">
        <w:rPr>
          <w:rFonts w:ascii="Palatino Linotype" w:hAnsi="Palatino Linotype"/>
          <w:sz w:val="16"/>
          <w:szCs w:val="16"/>
        </w:rPr>
        <w:t>Zhotovitel odpovídá za vady díla zjištěné v záruční době.</w:t>
      </w:r>
      <w:r w:rsidR="00570F9B">
        <w:rPr>
          <w:rFonts w:ascii="Palatino Linotype" w:hAnsi="Palatino Linotype"/>
          <w:sz w:val="16"/>
          <w:szCs w:val="16"/>
        </w:rPr>
        <w:t xml:space="preserve"> </w:t>
      </w:r>
      <w:r w:rsidR="00570F9B" w:rsidRPr="00125233">
        <w:rPr>
          <w:rFonts w:ascii="Palatino Linotype" w:hAnsi="Palatino Linotype"/>
          <w:sz w:val="16"/>
          <w:szCs w:val="16"/>
        </w:rPr>
        <w:t>Náklady na řešení reklamací a odstraňování reklamovaných vad díla nese Zhotovitel.</w:t>
      </w:r>
      <w:r w:rsidR="00570F9B">
        <w:rPr>
          <w:rFonts w:ascii="Palatino Linotype" w:hAnsi="Palatino Linotype"/>
          <w:sz w:val="16"/>
          <w:szCs w:val="16"/>
        </w:rPr>
        <w:t xml:space="preserve"> </w:t>
      </w:r>
      <w:r w:rsidRPr="00125233">
        <w:rPr>
          <w:rFonts w:ascii="Palatino Linotype" w:hAnsi="Palatino Linotype" w:cs="Arial"/>
          <w:sz w:val="16"/>
          <w:szCs w:val="16"/>
        </w:rPr>
        <w:t xml:space="preserve">Při porušení povinností Zhotovitele, které mu vyplývají z odpovědnosti za vady v záruční době je Objednatel oprávněn uplatnit sankce sjednané touto smlouvou nebo zajistit plnění těchto povinností třetím </w:t>
      </w:r>
      <w:r w:rsidRPr="00125233">
        <w:rPr>
          <w:rFonts w:ascii="Palatino Linotype" w:hAnsi="Palatino Linotype" w:cs="Arial"/>
          <w:sz w:val="16"/>
          <w:szCs w:val="16"/>
        </w:rPr>
        <w:lastRenderedPageBreak/>
        <w:t>subjektem a náklady takto Objednateli vzniklé Zhotovitel</w:t>
      </w:r>
      <w:r w:rsidR="00570F9B">
        <w:rPr>
          <w:rFonts w:ascii="Palatino Linotype" w:hAnsi="Palatino Linotype" w:cs="Arial"/>
          <w:sz w:val="16"/>
          <w:szCs w:val="16"/>
        </w:rPr>
        <w:t>i vyúčtovat.</w:t>
      </w:r>
      <w:r w:rsidRPr="00125233">
        <w:rPr>
          <w:rFonts w:ascii="Palatino Linotype" w:hAnsi="Palatino Linotype" w:cs="Arial"/>
          <w:sz w:val="16"/>
          <w:szCs w:val="16"/>
        </w:rPr>
        <w:t xml:space="preserve"> </w:t>
      </w:r>
    </w:p>
    <w:p w14:paraId="39BDC7B5" w14:textId="77777777" w:rsidR="0057029F" w:rsidRDefault="0057029F" w:rsidP="0094356C">
      <w:pPr>
        <w:widowControl w:val="0"/>
        <w:tabs>
          <w:tab w:val="left" w:pos="709"/>
        </w:tabs>
        <w:spacing w:before="120"/>
        <w:ind w:left="709" w:hanging="709"/>
        <w:jc w:val="both"/>
        <w:rPr>
          <w:rFonts w:ascii="Palatino Linotype" w:hAnsi="Palatino Linotype"/>
          <w:sz w:val="16"/>
          <w:szCs w:val="16"/>
        </w:rPr>
      </w:pPr>
      <w:r w:rsidRPr="00125233">
        <w:rPr>
          <w:rFonts w:ascii="Palatino Linotype" w:hAnsi="Palatino Linotype" w:cs="Arial"/>
          <w:b/>
          <w:sz w:val="16"/>
          <w:szCs w:val="16"/>
        </w:rPr>
        <w:t>1</w:t>
      </w:r>
      <w:r w:rsidR="00053161">
        <w:rPr>
          <w:rFonts w:ascii="Palatino Linotype" w:hAnsi="Palatino Linotype" w:cs="Arial"/>
          <w:b/>
          <w:sz w:val="16"/>
          <w:szCs w:val="16"/>
        </w:rPr>
        <w:t>3</w:t>
      </w:r>
      <w:r w:rsidRPr="00125233">
        <w:rPr>
          <w:rFonts w:ascii="Palatino Linotype" w:hAnsi="Palatino Linotype" w:cs="Arial"/>
          <w:b/>
          <w:sz w:val="16"/>
          <w:szCs w:val="16"/>
        </w:rPr>
        <w:t>.</w:t>
      </w:r>
      <w:r w:rsidR="00053161">
        <w:rPr>
          <w:rFonts w:ascii="Palatino Linotype" w:hAnsi="Palatino Linotype" w:cs="Arial"/>
          <w:b/>
          <w:sz w:val="16"/>
          <w:szCs w:val="16"/>
        </w:rPr>
        <w:t>3</w:t>
      </w:r>
      <w:r w:rsidRPr="00125233">
        <w:rPr>
          <w:rFonts w:ascii="Palatino Linotype" w:hAnsi="Palatino Linotype" w:cs="Arial"/>
          <w:b/>
          <w:sz w:val="16"/>
          <w:szCs w:val="16"/>
        </w:rPr>
        <w:t>.</w:t>
      </w:r>
      <w:r w:rsidRPr="00125233">
        <w:rPr>
          <w:rFonts w:ascii="Palatino Linotype" w:hAnsi="Palatino Linotype" w:cs="Arial"/>
          <w:sz w:val="16"/>
          <w:szCs w:val="16"/>
        </w:rPr>
        <w:t xml:space="preserve">   </w:t>
      </w:r>
      <w:r w:rsidRPr="00125233">
        <w:rPr>
          <w:rFonts w:ascii="Palatino Linotype" w:hAnsi="Palatino Linotype" w:cs="Arial"/>
          <w:sz w:val="16"/>
          <w:szCs w:val="16"/>
        </w:rPr>
        <w:tab/>
      </w:r>
      <w:r w:rsidRPr="00125233">
        <w:rPr>
          <w:rFonts w:ascii="Palatino Linotype" w:hAnsi="Palatino Linotype"/>
          <w:sz w:val="16"/>
          <w:szCs w:val="16"/>
        </w:rPr>
        <w:t>Zhotovitel neodpovídá za vady díla, jestliže tyto vady byly způsobeny</w:t>
      </w:r>
      <w:r>
        <w:rPr>
          <w:rFonts w:ascii="Palatino Linotype" w:hAnsi="Palatino Linotype"/>
          <w:sz w:val="16"/>
          <w:szCs w:val="16"/>
        </w:rPr>
        <w:t>:</w:t>
      </w:r>
    </w:p>
    <w:p w14:paraId="40A33DED" w14:textId="77777777" w:rsidR="0057029F" w:rsidRDefault="0057029F" w:rsidP="0094356C">
      <w:pPr>
        <w:widowControl w:val="0"/>
        <w:numPr>
          <w:ilvl w:val="0"/>
          <w:numId w:val="35"/>
        </w:numPr>
        <w:spacing w:before="60"/>
        <w:ind w:left="1134" w:hanging="357"/>
        <w:jc w:val="both"/>
        <w:rPr>
          <w:rFonts w:ascii="Palatino Linotype" w:hAnsi="Palatino Linotype"/>
          <w:sz w:val="16"/>
          <w:szCs w:val="16"/>
        </w:rPr>
      </w:pPr>
      <w:r w:rsidRPr="00125233">
        <w:rPr>
          <w:rFonts w:ascii="Palatino Linotype" w:hAnsi="Palatino Linotype"/>
          <w:sz w:val="16"/>
          <w:szCs w:val="16"/>
        </w:rPr>
        <w:t xml:space="preserve">použitím věcí předaných mu k zpracování Objednatelem v případě, že Zhotovitel ani při vynaložení odborné péče nevhodnost těchto věcí nemohl zjistit nebo na jejich nevhodnost </w:t>
      </w:r>
      <w:r>
        <w:rPr>
          <w:rFonts w:ascii="Palatino Linotype" w:hAnsi="Palatino Linotype"/>
          <w:sz w:val="16"/>
          <w:szCs w:val="16"/>
        </w:rPr>
        <w:t xml:space="preserve">Objednatele </w:t>
      </w:r>
      <w:r w:rsidRPr="00125233">
        <w:rPr>
          <w:rFonts w:ascii="Palatino Linotype" w:hAnsi="Palatino Linotype"/>
          <w:sz w:val="16"/>
          <w:szCs w:val="16"/>
        </w:rPr>
        <w:t>upozornil a Obj</w:t>
      </w:r>
      <w:r>
        <w:rPr>
          <w:rFonts w:ascii="Palatino Linotype" w:hAnsi="Palatino Linotype"/>
          <w:sz w:val="16"/>
          <w:szCs w:val="16"/>
        </w:rPr>
        <w:t>ednatel na jejich použití trval;</w:t>
      </w:r>
    </w:p>
    <w:p w14:paraId="518B7866" w14:textId="77777777" w:rsidR="0057029F" w:rsidRDefault="0057029F" w:rsidP="0094356C">
      <w:pPr>
        <w:widowControl w:val="0"/>
        <w:numPr>
          <w:ilvl w:val="0"/>
          <w:numId w:val="35"/>
        </w:numPr>
        <w:spacing w:before="60"/>
        <w:ind w:left="1134" w:hanging="357"/>
        <w:jc w:val="both"/>
        <w:rPr>
          <w:rFonts w:ascii="Palatino Linotype" w:hAnsi="Palatino Linotype"/>
          <w:sz w:val="16"/>
          <w:szCs w:val="16"/>
        </w:rPr>
      </w:pPr>
      <w:r w:rsidRPr="00125233">
        <w:rPr>
          <w:rFonts w:ascii="Palatino Linotype" w:hAnsi="Palatino Linotype"/>
          <w:sz w:val="16"/>
          <w:szCs w:val="16"/>
        </w:rPr>
        <w:t xml:space="preserve">dodržením nevhodných pokynů daných mu Objednatelem, jestliže Zhotovitel na nevhodnost těchto pokynů </w:t>
      </w:r>
      <w:r>
        <w:rPr>
          <w:rFonts w:ascii="Palatino Linotype" w:hAnsi="Palatino Linotype"/>
          <w:sz w:val="16"/>
          <w:szCs w:val="16"/>
        </w:rPr>
        <w:t xml:space="preserve">Objednatele </w:t>
      </w:r>
      <w:r w:rsidRPr="00125233">
        <w:rPr>
          <w:rFonts w:ascii="Palatino Linotype" w:hAnsi="Palatino Linotype"/>
          <w:sz w:val="16"/>
          <w:szCs w:val="16"/>
        </w:rPr>
        <w:t>písemně upozornil a Objednatel na jejich dodržení trval nebo jestli Zhotovitel tuto nevhodnost ani při vynaložení od</w:t>
      </w:r>
      <w:r>
        <w:rPr>
          <w:rFonts w:ascii="Palatino Linotype" w:hAnsi="Palatino Linotype"/>
          <w:sz w:val="16"/>
          <w:szCs w:val="16"/>
        </w:rPr>
        <w:t>borné péče nemohl zjistit;</w:t>
      </w:r>
      <w:r w:rsidRPr="00125233">
        <w:rPr>
          <w:rFonts w:ascii="Palatino Linotype" w:hAnsi="Palatino Linotype"/>
          <w:sz w:val="16"/>
          <w:szCs w:val="16"/>
        </w:rPr>
        <w:t xml:space="preserve"> </w:t>
      </w:r>
    </w:p>
    <w:p w14:paraId="6E96CFF2" w14:textId="77777777" w:rsidR="0057029F" w:rsidRDefault="0057029F" w:rsidP="0094356C">
      <w:pPr>
        <w:widowControl w:val="0"/>
        <w:numPr>
          <w:ilvl w:val="0"/>
          <w:numId w:val="35"/>
        </w:numPr>
        <w:spacing w:before="60"/>
        <w:ind w:left="1134" w:hanging="357"/>
        <w:jc w:val="both"/>
        <w:rPr>
          <w:rFonts w:ascii="Palatino Linotype" w:hAnsi="Palatino Linotype"/>
          <w:sz w:val="16"/>
          <w:szCs w:val="16"/>
        </w:rPr>
      </w:pPr>
      <w:r>
        <w:rPr>
          <w:rFonts w:ascii="Palatino Linotype" w:hAnsi="Palatino Linotype"/>
          <w:sz w:val="16"/>
          <w:szCs w:val="16"/>
        </w:rPr>
        <w:t xml:space="preserve">nedodržením pokynů uvedených v Návodu na provoz a údržbu díla ze strany Objednatele;  </w:t>
      </w:r>
    </w:p>
    <w:p w14:paraId="2AB47086" w14:textId="77777777" w:rsidR="0057029F" w:rsidRPr="00125233" w:rsidRDefault="0057029F" w:rsidP="0094356C">
      <w:pPr>
        <w:widowControl w:val="0"/>
        <w:numPr>
          <w:ilvl w:val="0"/>
          <w:numId w:val="35"/>
        </w:numPr>
        <w:spacing w:before="60"/>
        <w:ind w:left="1134" w:hanging="357"/>
        <w:jc w:val="both"/>
        <w:rPr>
          <w:rFonts w:ascii="Palatino Linotype" w:hAnsi="Palatino Linotype"/>
          <w:sz w:val="16"/>
          <w:szCs w:val="16"/>
        </w:rPr>
      </w:pPr>
      <w:r w:rsidRPr="00125233">
        <w:rPr>
          <w:rFonts w:ascii="Palatino Linotype" w:hAnsi="Palatino Linotype"/>
          <w:sz w:val="16"/>
          <w:szCs w:val="16"/>
        </w:rPr>
        <w:t>vyšší mocí.</w:t>
      </w:r>
    </w:p>
    <w:p w14:paraId="674D9706" w14:textId="77777777" w:rsidR="00054028" w:rsidRPr="00570F9B" w:rsidRDefault="00125233" w:rsidP="00570F9B">
      <w:pPr>
        <w:widowControl w:val="0"/>
        <w:spacing w:before="120"/>
        <w:ind w:left="709" w:hanging="709"/>
        <w:jc w:val="both"/>
        <w:rPr>
          <w:rFonts w:ascii="Palatino Linotype" w:hAnsi="Palatino Linotype"/>
          <w:sz w:val="16"/>
          <w:szCs w:val="16"/>
        </w:rPr>
      </w:pPr>
      <w:r w:rsidRPr="00570F9B">
        <w:rPr>
          <w:rFonts w:ascii="Palatino Linotype" w:hAnsi="Palatino Linotype" w:cs="Arial"/>
          <w:b/>
          <w:sz w:val="16"/>
          <w:szCs w:val="16"/>
        </w:rPr>
        <w:t>1</w:t>
      </w:r>
      <w:r w:rsidR="00053161">
        <w:rPr>
          <w:rFonts w:ascii="Palatino Linotype" w:hAnsi="Palatino Linotype" w:cs="Arial"/>
          <w:b/>
          <w:sz w:val="16"/>
          <w:szCs w:val="16"/>
        </w:rPr>
        <w:t>3</w:t>
      </w:r>
      <w:r w:rsidRPr="00570F9B">
        <w:rPr>
          <w:rFonts w:ascii="Palatino Linotype" w:hAnsi="Palatino Linotype" w:cs="Arial"/>
          <w:b/>
          <w:sz w:val="16"/>
          <w:szCs w:val="16"/>
        </w:rPr>
        <w:t>.</w:t>
      </w:r>
      <w:r w:rsidR="00053161">
        <w:rPr>
          <w:rFonts w:ascii="Palatino Linotype" w:hAnsi="Palatino Linotype" w:cs="Arial"/>
          <w:b/>
          <w:sz w:val="16"/>
          <w:szCs w:val="16"/>
        </w:rPr>
        <w:t>4</w:t>
      </w:r>
      <w:r w:rsidRPr="00570F9B">
        <w:rPr>
          <w:rFonts w:ascii="Palatino Linotype" w:hAnsi="Palatino Linotype" w:cs="Arial"/>
          <w:b/>
          <w:sz w:val="16"/>
          <w:szCs w:val="16"/>
        </w:rPr>
        <w:t>.</w:t>
      </w:r>
      <w:r w:rsidRPr="00570F9B">
        <w:rPr>
          <w:rFonts w:ascii="Palatino Linotype" w:hAnsi="Palatino Linotype" w:cs="Arial"/>
          <w:sz w:val="16"/>
          <w:szCs w:val="16"/>
        </w:rPr>
        <w:t xml:space="preserve">   </w:t>
      </w:r>
      <w:r w:rsidR="00B676B1" w:rsidRPr="00570F9B">
        <w:rPr>
          <w:rFonts w:ascii="Palatino Linotype" w:hAnsi="Palatino Linotype" w:cs="Arial"/>
          <w:sz w:val="16"/>
          <w:szCs w:val="16"/>
        </w:rPr>
        <w:tab/>
      </w:r>
      <w:r w:rsidR="00054028" w:rsidRPr="00570F9B">
        <w:rPr>
          <w:rFonts w:ascii="Palatino Linotype" w:hAnsi="Palatino Linotype"/>
          <w:sz w:val="16"/>
          <w:szCs w:val="16"/>
        </w:rPr>
        <w:t xml:space="preserve">Zhotovitel však odpovídá za vady díla, které byly způsobeny Objednatelem v důsledku nevhodného užívání díla, v případě, že v Návodu na provoz a údržbu díla neuvedl vhodná opatření, která má Objednatel dodržovat, za předpokladu, že Zhotovitel při vynaložení odborné péče mohl taková opatření předvídat.  </w:t>
      </w:r>
    </w:p>
    <w:p w14:paraId="26A7B2EC" w14:textId="77777777" w:rsidR="00125233" w:rsidRPr="00125233" w:rsidRDefault="00125233" w:rsidP="0094356C">
      <w:pPr>
        <w:widowControl w:val="0"/>
        <w:spacing w:before="120"/>
        <w:ind w:left="709" w:hanging="709"/>
        <w:jc w:val="both"/>
        <w:rPr>
          <w:rFonts w:ascii="Palatino Linotype" w:hAnsi="Palatino Linotype"/>
          <w:sz w:val="16"/>
          <w:szCs w:val="16"/>
        </w:rPr>
      </w:pPr>
      <w:r w:rsidRPr="00125233">
        <w:rPr>
          <w:rFonts w:ascii="Palatino Linotype" w:hAnsi="Palatino Linotype"/>
          <w:b/>
          <w:sz w:val="16"/>
          <w:szCs w:val="16"/>
        </w:rPr>
        <w:t>1</w:t>
      </w:r>
      <w:r w:rsidR="00053161">
        <w:rPr>
          <w:rFonts w:ascii="Palatino Linotype" w:hAnsi="Palatino Linotype"/>
          <w:b/>
          <w:sz w:val="16"/>
          <w:szCs w:val="16"/>
        </w:rPr>
        <w:t>3</w:t>
      </w:r>
      <w:r w:rsidRPr="00125233">
        <w:rPr>
          <w:rFonts w:ascii="Palatino Linotype" w:hAnsi="Palatino Linotype"/>
          <w:b/>
          <w:sz w:val="16"/>
          <w:szCs w:val="16"/>
        </w:rPr>
        <w:t>.</w:t>
      </w:r>
      <w:r w:rsidR="00053161">
        <w:rPr>
          <w:rFonts w:ascii="Palatino Linotype" w:hAnsi="Palatino Linotype"/>
          <w:b/>
          <w:sz w:val="16"/>
          <w:szCs w:val="16"/>
        </w:rPr>
        <w:t>5</w:t>
      </w:r>
      <w:r w:rsidRPr="00125233">
        <w:rPr>
          <w:rFonts w:ascii="Palatino Linotype" w:hAnsi="Palatino Linotype"/>
          <w:b/>
          <w:sz w:val="16"/>
          <w:szCs w:val="16"/>
        </w:rPr>
        <w:t>.</w:t>
      </w:r>
      <w:r w:rsidRPr="00125233">
        <w:rPr>
          <w:rFonts w:ascii="Palatino Linotype" w:hAnsi="Palatino Linotype"/>
          <w:b/>
          <w:sz w:val="16"/>
          <w:szCs w:val="16"/>
        </w:rPr>
        <w:tab/>
      </w:r>
      <w:r w:rsidRPr="00125233">
        <w:rPr>
          <w:rFonts w:ascii="Palatino Linotype" w:hAnsi="Palatino Linotype"/>
          <w:sz w:val="16"/>
          <w:szCs w:val="16"/>
        </w:rPr>
        <w:t xml:space="preserve">Záruční doba počíná běžet po dokončení, předání a převzetí kompletního díla a odstranění veškerých vad a nedodělků zjištěných při předání a převzetí díla. </w:t>
      </w:r>
    </w:p>
    <w:p w14:paraId="0A87D73D" w14:textId="77777777" w:rsidR="00125233" w:rsidRPr="00125233" w:rsidRDefault="00125233" w:rsidP="0094356C">
      <w:pPr>
        <w:widowControl w:val="0"/>
        <w:spacing w:before="120"/>
        <w:ind w:left="709" w:hanging="709"/>
        <w:jc w:val="both"/>
        <w:rPr>
          <w:rFonts w:ascii="Palatino Linotype" w:hAnsi="Palatino Linotype"/>
          <w:sz w:val="16"/>
          <w:szCs w:val="16"/>
        </w:rPr>
      </w:pPr>
      <w:r w:rsidRPr="00125233">
        <w:rPr>
          <w:rFonts w:ascii="Palatino Linotype" w:hAnsi="Palatino Linotype"/>
          <w:b/>
          <w:sz w:val="16"/>
          <w:szCs w:val="16"/>
        </w:rPr>
        <w:t>1</w:t>
      </w:r>
      <w:r w:rsidR="00053161">
        <w:rPr>
          <w:rFonts w:ascii="Palatino Linotype" w:hAnsi="Palatino Linotype"/>
          <w:b/>
          <w:sz w:val="16"/>
          <w:szCs w:val="16"/>
        </w:rPr>
        <w:t>3</w:t>
      </w:r>
      <w:r w:rsidRPr="00125233">
        <w:rPr>
          <w:rFonts w:ascii="Palatino Linotype" w:hAnsi="Palatino Linotype"/>
          <w:b/>
          <w:sz w:val="16"/>
          <w:szCs w:val="16"/>
        </w:rPr>
        <w:t>.</w:t>
      </w:r>
      <w:r w:rsidR="00053161">
        <w:rPr>
          <w:rFonts w:ascii="Palatino Linotype" w:hAnsi="Palatino Linotype"/>
          <w:b/>
          <w:sz w:val="16"/>
          <w:szCs w:val="16"/>
        </w:rPr>
        <w:t>6</w:t>
      </w:r>
      <w:r w:rsidRPr="00125233">
        <w:rPr>
          <w:rFonts w:ascii="Palatino Linotype" w:hAnsi="Palatino Linotype"/>
          <w:b/>
          <w:sz w:val="16"/>
          <w:szCs w:val="16"/>
        </w:rPr>
        <w:t>.</w:t>
      </w:r>
      <w:r w:rsidRPr="00125233">
        <w:rPr>
          <w:rFonts w:ascii="Palatino Linotype" w:hAnsi="Palatino Linotype"/>
          <w:b/>
          <w:sz w:val="16"/>
          <w:szCs w:val="16"/>
        </w:rPr>
        <w:tab/>
      </w:r>
      <w:r w:rsidRPr="00125233">
        <w:rPr>
          <w:rFonts w:ascii="Palatino Linotype" w:hAnsi="Palatino Linotype"/>
          <w:sz w:val="16"/>
          <w:szCs w:val="16"/>
        </w:rPr>
        <w:t>Záruční doba neběží po dobu, po kterou Objednatel nemohl dílo nebo jeho část dle této smlouvy užívat pro vady díla, za které odpovídá Zhotovitel.</w:t>
      </w:r>
    </w:p>
    <w:p w14:paraId="1858E7ED" w14:textId="77777777" w:rsidR="00125233" w:rsidRPr="00125233" w:rsidRDefault="00125233" w:rsidP="0094356C">
      <w:pPr>
        <w:widowControl w:val="0"/>
        <w:spacing w:before="120"/>
        <w:ind w:left="709" w:hanging="709"/>
        <w:jc w:val="both"/>
        <w:rPr>
          <w:rFonts w:ascii="Palatino Linotype" w:hAnsi="Palatino Linotype"/>
          <w:sz w:val="16"/>
          <w:szCs w:val="16"/>
        </w:rPr>
      </w:pPr>
      <w:r w:rsidRPr="00125233">
        <w:rPr>
          <w:rFonts w:ascii="Palatino Linotype" w:hAnsi="Palatino Linotype"/>
          <w:b/>
          <w:sz w:val="16"/>
          <w:szCs w:val="16"/>
        </w:rPr>
        <w:t>1</w:t>
      </w:r>
      <w:r w:rsidR="00053161">
        <w:rPr>
          <w:rFonts w:ascii="Palatino Linotype" w:hAnsi="Palatino Linotype"/>
          <w:b/>
          <w:sz w:val="16"/>
          <w:szCs w:val="16"/>
        </w:rPr>
        <w:t>3</w:t>
      </w:r>
      <w:r w:rsidRPr="00125233">
        <w:rPr>
          <w:rFonts w:ascii="Palatino Linotype" w:hAnsi="Palatino Linotype"/>
          <w:b/>
          <w:sz w:val="16"/>
          <w:szCs w:val="16"/>
        </w:rPr>
        <w:t>.</w:t>
      </w:r>
      <w:r w:rsidR="00053161">
        <w:rPr>
          <w:rFonts w:ascii="Palatino Linotype" w:hAnsi="Palatino Linotype"/>
          <w:b/>
          <w:sz w:val="16"/>
          <w:szCs w:val="16"/>
        </w:rPr>
        <w:t>7</w:t>
      </w:r>
      <w:r w:rsidRPr="00125233">
        <w:rPr>
          <w:rFonts w:ascii="Palatino Linotype" w:hAnsi="Palatino Linotype"/>
          <w:b/>
          <w:sz w:val="16"/>
          <w:szCs w:val="16"/>
        </w:rPr>
        <w:t>.</w:t>
      </w:r>
      <w:r w:rsidRPr="00125233">
        <w:rPr>
          <w:rFonts w:ascii="Palatino Linotype" w:hAnsi="Palatino Linotype"/>
          <w:b/>
          <w:sz w:val="16"/>
          <w:szCs w:val="16"/>
        </w:rPr>
        <w:tab/>
      </w:r>
      <w:r w:rsidRPr="00125233">
        <w:rPr>
          <w:rFonts w:ascii="Palatino Linotype" w:hAnsi="Palatino Linotype"/>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14:paraId="25C61B62" w14:textId="77777777" w:rsidR="00125233" w:rsidRPr="00125233" w:rsidRDefault="00125233" w:rsidP="0094356C">
      <w:pPr>
        <w:widowControl w:val="0"/>
        <w:spacing w:before="120"/>
        <w:ind w:left="709" w:hanging="709"/>
        <w:jc w:val="both"/>
        <w:rPr>
          <w:rFonts w:ascii="Palatino Linotype" w:hAnsi="Palatino Linotype"/>
          <w:bCs/>
          <w:iCs/>
          <w:caps/>
          <w:sz w:val="16"/>
          <w:szCs w:val="16"/>
        </w:rPr>
      </w:pPr>
      <w:r w:rsidRPr="00125233">
        <w:rPr>
          <w:rFonts w:ascii="Palatino Linotype" w:hAnsi="Palatino Linotype"/>
          <w:b/>
          <w:bCs/>
          <w:iCs/>
          <w:caps/>
          <w:sz w:val="16"/>
          <w:szCs w:val="16"/>
        </w:rPr>
        <w:t>1</w:t>
      </w:r>
      <w:r w:rsidR="00053161">
        <w:rPr>
          <w:rFonts w:ascii="Palatino Linotype" w:hAnsi="Palatino Linotype"/>
          <w:b/>
          <w:bCs/>
          <w:iCs/>
          <w:caps/>
          <w:sz w:val="16"/>
          <w:szCs w:val="16"/>
        </w:rPr>
        <w:t>3</w:t>
      </w:r>
      <w:r w:rsidRPr="00125233">
        <w:rPr>
          <w:rFonts w:ascii="Palatino Linotype" w:hAnsi="Palatino Linotype"/>
          <w:b/>
          <w:bCs/>
          <w:iCs/>
          <w:caps/>
          <w:sz w:val="16"/>
          <w:szCs w:val="16"/>
        </w:rPr>
        <w:t>.</w:t>
      </w:r>
      <w:r w:rsidR="00053161">
        <w:rPr>
          <w:rFonts w:ascii="Palatino Linotype" w:hAnsi="Palatino Linotype"/>
          <w:b/>
          <w:bCs/>
          <w:iCs/>
          <w:caps/>
          <w:sz w:val="16"/>
          <w:szCs w:val="16"/>
        </w:rPr>
        <w:t>8</w:t>
      </w:r>
      <w:r w:rsidRPr="00125233">
        <w:rPr>
          <w:rFonts w:ascii="Palatino Linotype" w:hAnsi="Palatino Linotype"/>
          <w:b/>
          <w:bCs/>
          <w:iCs/>
          <w:caps/>
          <w:sz w:val="16"/>
          <w:szCs w:val="16"/>
        </w:rPr>
        <w:t>.</w:t>
      </w:r>
      <w:r w:rsidRPr="00125233">
        <w:rPr>
          <w:rFonts w:ascii="Palatino Linotype" w:hAnsi="Palatino Linotype"/>
          <w:b/>
          <w:bCs/>
          <w:iCs/>
          <w:caps/>
          <w:sz w:val="16"/>
          <w:szCs w:val="16"/>
        </w:rPr>
        <w:tab/>
      </w:r>
      <w:r w:rsidRPr="00CC5907">
        <w:rPr>
          <w:rFonts w:ascii="Palatino Linotype" w:hAnsi="Palatino Linotype"/>
          <w:b/>
          <w:bCs/>
          <w:iCs/>
          <w:caps/>
          <w:sz w:val="20"/>
          <w:szCs w:val="16"/>
        </w:rPr>
        <w:t xml:space="preserve">Způsob uplatnění reklamace </w:t>
      </w:r>
    </w:p>
    <w:p w14:paraId="3C153F7D" w14:textId="77777777" w:rsidR="00125233" w:rsidRPr="00125233" w:rsidRDefault="00125233" w:rsidP="0094356C">
      <w:pPr>
        <w:widowControl w:val="0"/>
        <w:tabs>
          <w:tab w:val="left" w:pos="1418"/>
        </w:tabs>
        <w:spacing w:before="60"/>
        <w:ind w:left="1418" w:hanging="709"/>
        <w:jc w:val="both"/>
        <w:rPr>
          <w:rFonts w:ascii="Palatino Linotype" w:hAnsi="Palatino Linotype"/>
          <w:sz w:val="16"/>
          <w:szCs w:val="16"/>
        </w:rPr>
      </w:pPr>
      <w:r w:rsidRPr="00053161">
        <w:rPr>
          <w:rFonts w:ascii="Palatino Linotype" w:hAnsi="Palatino Linotype"/>
          <w:b/>
          <w:sz w:val="16"/>
          <w:szCs w:val="16"/>
        </w:rPr>
        <w:t>1</w:t>
      </w:r>
      <w:r w:rsidR="00053161">
        <w:rPr>
          <w:rFonts w:ascii="Palatino Linotype" w:hAnsi="Palatino Linotype"/>
          <w:b/>
          <w:sz w:val="16"/>
          <w:szCs w:val="16"/>
        </w:rPr>
        <w:t>3</w:t>
      </w:r>
      <w:r w:rsidRPr="00053161">
        <w:rPr>
          <w:rFonts w:ascii="Palatino Linotype" w:hAnsi="Palatino Linotype"/>
          <w:b/>
          <w:sz w:val="16"/>
          <w:szCs w:val="16"/>
        </w:rPr>
        <w:t>.</w:t>
      </w:r>
      <w:r w:rsidR="00053161" w:rsidRPr="00053161">
        <w:rPr>
          <w:rFonts w:ascii="Palatino Linotype" w:hAnsi="Palatino Linotype"/>
          <w:b/>
          <w:sz w:val="16"/>
          <w:szCs w:val="16"/>
        </w:rPr>
        <w:t>8</w:t>
      </w:r>
      <w:r w:rsidRPr="00053161">
        <w:rPr>
          <w:rFonts w:ascii="Palatino Linotype" w:hAnsi="Palatino Linotype"/>
          <w:b/>
          <w:sz w:val="16"/>
          <w:szCs w:val="16"/>
        </w:rPr>
        <w:t>.1.</w:t>
      </w:r>
      <w:r w:rsidRPr="00125233">
        <w:rPr>
          <w:rFonts w:ascii="Palatino Linotype" w:hAnsi="Palatino Linotype"/>
          <w:sz w:val="16"/>
          <w:szCs w:val="16"/>
        </w:rPr>
        <w:tab/>
        <w:t>Objednatel je povinen vady písemně reklamovat u Zhotovitele bez zbytečného odkladu po jejich zjištění.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w:t>
      </w:r>
      <w:r w:rsidR="00A027C9">
        <w:rPr>
          <w:rFonts w:ascii="Palatino Linotype" w:hAnsi="Palatino Linotype"/>
          <w:sz w:val="16"/>
          <w:szCs w:val="16"/>
        </w:rPr>
        <w:t>,</w:t>
      </w:r>
      <w:r w:rsidRPr="00125233">
        <w:rPr>
          <w:rFonts w:ascii="Palatino Linotype" w:hAnsi="Palatino Linotype"/>
          <w:sz w:val="16"/>
          <w:szCs w:val="16"/>
        </w:rPr>
        <w:t xml:space="preserve"> jak se vady projevují. Objednatel v reklamaci uvede, jakým způsobem požaduje sjednat nápravu. </w:t>
      </w:r>
    </w:p>
    <w:p w14:paraId="163183CA" w14:textId="77777777" w:rsidR="00125233" w:rsidRPr="00125233" w:rsidRDefault="00053161" w:rsidP="0094356C">
      <w:pPr>
        <w:widowControl w:val="0"/>
        <w:tabs>
          <w:tab w:val="left" w:pos="1418"/>
        </w:tabs>
        <w:spacing w:before="60"/>
        <w:ind w:left="1418" w:hanging="709"/>
        <w:jc w:val="both"/>
        <w:rPr>
          <w:rFonts w:ascii="Palatino Linotype" w:hAnsi="Palatino Linotype"/>
          <w:sz w:val="16"/>
          <w:szCs w:val="16"/>
        </w:rPr>
      </w:pPr>
      <w:r w:rsidRPr="00053161">
        <w:rPr>
          <w:rFonts w:ascii="Palatino Linotype" w:hAnsi="Palatino Linotype"/>
          <w:b/>
          <w:sz w:val="16"/>
          <w:szCs w:val="16"/>
        </w:rPr>
        <w:t>1</w:t>
      </w:r>
      <w:r>
        <w:rPr>
          <w:rFonts w:ascii="Palatino Linotype" w:hAnsi="Palatino Linotype"/>
          <w:b/>
          <w:sz w:val="16"/>
          <w:szCs w:val="16"/>
        </w:rPr>
        <w:t>3</w:t>
      </w:r>
      <w:r w:rsidRPr="00053161">
        <w:rPr>
          <w:rFonts w:ascii="Palatino Linotype" w:hAnsi="Palatino Linotype"/>
          <w:b/>
          <w:sz w:val="16"/>
          <w:szCs w:val="16"/>
        </w:rPr>
        <w:t>.8</w:t>
      </w:r>
      <w:r w:rsidR="00125233" w:rsidRPr="00053161">
        <w:rPr>
          <w:rFonts w:ascii="Palatino Linotype" w:hAnsi="Palatino Linotype"/>
          <w:b/>
          <w:sz w:val="16"/>
          <w:szCs w:val="16"/>
        </w:rPr>
        <w:t>.2.</w:t>
      </w:r>
      <w:r w:rsidR="00125233" w:rsidRPr="00125233">
        <w:rPr>
          <w:rFonts w:ascii="Palatino Linotype" w:hAnsi="Palatino Linotype"/>
          <w:sz w:val="16"/>
          <w:szCs w:val="16"/>
        </w:rPr>
        <w:tab/>
        <w:t>Kontaktní spojení na Zhotovitele pro hlášení reklamovaných vad je:</w:t>
      </w:r>
    </w:p>
    <w:p w14:paraId="0499AD02" w14:textId="526F138F" w:rsidR="00125233" w:rsidRDefault="00125233" w:rsidP="00376B42">
      <w:pPr>
        <w:widowControl w:val="0"/>
        <w:tabs>
          <w:tab w:val="left" w:pos="2835"/>
        </w:tabs>
        <w:ind w:left="2127" w:hanging="709"/>
        <w:jc w:val="both"/>
        <w:rPr>
          <w:rFonts w:ascii="Palatino Linotype" w:hAnsi="Palatino Linotype"/>
          <w:sz w:val="16"/>
          <w:szCs w:val="16"/>
        </w:rPr>
      </w:pPr>
      <w:r w:rsidRPr="00125233">
        <w:rPr>
          <w:rFonts w:ascii="Palatino Linotype" w:hAnsi="Palatino Linotype"/>
          <w:sz w:val="16"/>
          <w:szCs w:val="16"/>
        </w:rPr>
        <w:t xml:space="preserve">e-mail: </w:t>
      </w:r>
      <w:r w:rsidRPr="00125233">
        <w:rPr>
          <w:rFonts w:ascii="Palatino Linotype" w:hAnsi="Palatino Linotype"/>
          <w:sz w:val="16"/>
          <w:szCs w:val="16"/>
        </w:rPr>
        <w:tab/>
      </w:r>
      <w:r w:rsidRPr="00125233">
        <w:rPr>
          <w:rFonts w:ascii="Palatino Linotype" w:hAnsi="Palatino Linotype"/>
          <w:sz w:val="16"/>
          <w:szCs w:val="16"/>
        </w:rPr>
        <w:tab/>
      </w:r>
      <w:hyperlink r:id="rId7" w:history="1">
        <w:r w:rsidR="00376B42" w:rsidRPr="0088409B">
          <w:rPr>
            <w:rStyle w:val="Hypertextovodkaz"/>
            <w:rFonts w:ascii="Palatino Linotype" w:hAnsi="Palatino Linotype"/>
            <w:sz w:val="16"/>
            <w:szCs w:val="16"/>
          </w:rPr>
          <w:t>servis@avtg.cz</w:t>
        </w:r>
      </w:hyperlink>
      <w:r w:rsidR="00376B42">
        <w:rPr>
          <w:rFonts w:ascii="Palatino Linotype" w:hAnsi="Palatino Linotype"/>
          <w:sz w:val="16"/>
          <w:szCs w:val="16"/>
        </w:rPr>
        <w:t xml:space="preserve">, </w:t>
      </w:r>
      <w:hyperlink r:id="rId8" w:history="1">
        <w:r w:rsidR="00376B42" w:rsidRPr="0088409B">
          <w:rPr>
            <w:rStyle w:val="Hypertextovodkaz"/>
            <w:rFonts w:ascii="Palatino Linotype" w:hAnsi="Palatino Linotype"/>
            <w:sz w:val="16"/>
            <w:szCs w:val="16"/>
          </w:rPr>
          <w:t>ms@avtg.cz</w:t>
        </w:r>
      </w:hyperlink>
    </w:p>
    <w:p w14:paraId="168EEA4A" w14:textId="1E1D732A" w:rsidR="00125233" w:rsidRPr="00125233" w:rsidRDefault="00125233" w:rsidP="00376B42">
      <w:pPr>
        <w:widowControl w:val="0"/>
        <w:tabs>
          <w:tab w:val="left" w:pos="2835"/>
        </w:tabs>
        <w:ind w:left="2127" w:hanging="709"/>
        <w:jc w:val="both"/>
        <w:rPr>
          <w:rFonts w:ascii="Palatino Linotype" w:hAnsi="Palatino Linotype"/>
          <w:sz w:val="16"/>
          <w:szCs w:val="16"/>
        </w:rPr>
      </w:pPr>
      <w:r w:rsidRPr="00125233">
        <w:rPr>
          <w:rFonts w:ascii="Palatino Linotype" w:hAnsi="Palatino Linotype"/>
          <w:sz w:val="16"/>
          <w:szCs w:val="16"/>
        </w:rPr>
        <w:t>mobilní telefon:</w:t>
      </w:r>
      <w:r w:rsidRPr="00125233">
        <w:rPr>
          <w:rFonts w:ascii="Palatino Linotype" w:hAnsi="Palatino Linotype"/>
          <w:sz w:val="16"/>
          <w:szCs w:val="16"/>
        </w:rPr>
        <w:tab/>
      </w:r>
      <w:r w:rsidR="00376B42">
        <w:rPr>
          <w:rFonts w:ascii="Palatino Linotype" w:hAnsi="Palatino Linotype"/>
          <w:sz w:val="16"/>
          <w:szCs w:val="16"/>
        </w:rPr>
        <w:t>602 111 033</w:t>
      </w:r>
    </w:p>
    <w:p w14:paraId="4ADAC9C6" w14:textId="66A81897" w:rsidR="00125233" w:rsidRPr="00125233" w:rsidRDefault="004B118C" w:rsidP="00376B42">
      <w:pPr>
        <w:widowControl w:val="0"/>
        <w:tabs>
          <w:tab w:val="left" w:pos="2835"/>
        </w:tabs>
        <w:ind w:left="1418"/>
        <w:jc w:val="both"/>
        <w:rPr>
          <w:rFonts w:ascii="Palatino Linotype" w:hAnsi="Palatino Linotype"/>
          <w:sz w:val="16"/>
          <w:szCs w:val="16"/>
        </w:rPr>
      </w:pPr>
      <w:r>
        <w:rPr>
          <w:rFonts w:ascii="Palatino Linotype" w:hAnsi="Palatino Linotype"/>
          <w:sz w:val="16"/>
          <w:szCs w:val="16"/>
        </w:rPr>
        <w:t>d</w:t>
      </w:r>
      <w:r w:rsidR="00053161">
        <w:rPr>
          <w:rFonts w:ascii="Palatino Linotype" w:hAnsi="Palatino Linotype"/>
          <w:sz w:val="16"/>
          <w:szCs w:val="16"/>
        </w:rPr>
        <w:t>atová schránka:</w:t>
      </w:r>
      <w:r w:rsidR="00053161">
        <w:rPr>
          <w:rFonts w:ascii="Palatino Linotype" w:hAnsi="Palatino Linotype"/>
          <w:sz w:val="16"/>
          <w:szCs w:val="16"/>
        </w:rPr>
        <w:tab/>
      </w:r>
      <w:r w:rsidR="00376B42">
        <w:rPr>
          <w:rFonts w:ascii="Palatino Linotype" w:hAnsi="Palatino Linotype"/>
          <w:sz w:val="16"/>
          <w:szCs w:val="16"/>
        </w:rPr>
        <w:t>pjvva4u</w:t>
      </w:r>
    </w:p>
    <w:p w14:paraId="0C175E49" w14:textId="77777777" w:rsidR="00125233" w:rsidRPr="00125233" w:rsidRDefault="00125233" w:rsidP="0094356C">
      <w:pPr>
        <w:widowControl w:val="0"/>
        <w:tabs>
          <w:tab w:val="left" w:pos="1418"/>
        </w:tabs>
        <w:spacing w:before="60"/>
        <w:ind w:left="1418" w:hanging="709"/>
        <w:jc w:val="both"/>
        <w:rPr>
          <w:rFonts w:ascii="Palatino Linotype" w:hAnsi="Palatino Linotype"/>
          <w:sz w:val="16"/>
          <w:szCs w:val="16"/>
        </w:rPr>
      </w:pPr>
      <w:r w:rsidRPr="00053161">
        <w:rPr>
          <w:rFonts w:ascii="Palatino Linotype" w:hAnsi="Palatino Linotype"/>
          <w:b/>
          <w:sz w:val="16"/>
          <w:szCs w:val="16"/>
        </w:rPr>
        <w:t>1</w:t>
      </w:r>
      <w:r w:rsidR="00053161">
        <w:rPr>
          <w:rFonts w:ascii="Palatino Linotype" w:hAnsi="Palatino Linotype"/>
          <w:b/>
          <w:sz w:val="16"/>
          <w:szCs w:val="16"/>
        </w:rPr>
        <w:t>3</w:t>
      </w:r>
      <w:r w:rsidRPr="00053161">
        <w:rPr>
          <w:rFonts w:ascii="Palatino Linotype" w:hAnsi="Palatino Linotype"/>
          <w:b/>
          <w:sz w:val="16"/>
          <w:szCs w:val="16"/>
        </w:rPr>
        <w:t>.</w:t>
      </w:r>
      <w:r w:rsidR="00053161" w:rsidRPr="00053161">
        <w:rPr>
          <w:rFonts w:ascii="Palatino Linotype" w:hAnsi="Palatino Linotype"/>
          <w:b/>
          <w:sz w:val="16"/>
          <w:szCs w:val="16"/>
        </w:rPr>
        <w:t>8</w:t>
      </w:r>
      <w:r w:rsidRPr="00053161">
        <w:rPr>
          <w:rFonts w:ascii="Palatino Linotype" w:hAnsi="Palatino Linotype"/>
          <w:b/>
          <w:sz w:val="16"/>
          <w:szCs w:val="16"/>
        </w:rPr>
        <w:t>.3.</w:t>
      </w:r>
      <w:r w:rsidRPr="00125233">
        <w:rPr>
          <w:rFonts w:ascii="Palatino Linotype" w:hAnsi="Palatino Linotype"/>
          <w:sz w:val="16"/>
          <w:szCs w:val="16"/>
        </w:rPr>
        <w:tab/>
        <w:t xml:space="preserve">Objednatel je oprávněn požadovat: </w:t>
      </w:r>
    </w:p>
    <w:p w14:paraId="7788D0D0" w14:textId="77777777" w:rsidR="00125233" w:rsidRPr="00125233" w:rsidRDefault="00125233" w:rsidP="0094356C">
      <w:pPr>
        <w:pStyle w:val="Zkladntext"/>
        <w:widowControl w:val="0"/>
        <w:numPr>
          <w:ilvl w:val="0"/>
          <w:numId w:val="27"/>
        </w:numPr>
        <w:tabs>
          <w:tab w:val="left" w:pos="2127"/>
        </w:tabs>
        <w:spacing w:before="60" w:after="0"/>
        <w:ind w:left="2127" w:hanging="709"/>
        <w:jc w:val="both"/>
        <w:rPr>
          <w:rFonts w:ascii="Palatino Linotype" w:hAnsi="Palatino Linotype"/>
          <w:sz w:val="16"/>
          <w:szCs w:val="16"/>
        </w:rPr>
      </w:pPr>
      <w:r w:rsidRPr="00125233">
        <w:rPr>
          <w:rFonts w:ascii="Palatino Linotype" w:hAnsi="Palatino Linotype"/>
          <w:sz w:val="16"/>
          <w:szCs w:val="16"/>
        </w:rPr>
        <w:t>odstranění vady dodáním náhradního plnění (u vad materiálů, zařízení, strojů apod.);</w:t>
      </w:r>
    </w:p>
    <w:p w14:paraId="56BFA18A" w14:textId="77777777" w:rsidR="00125233" w:rsidRPr="00125233" w:rsidRDefault="00125233" w:rsidP="0094356C">
      <w:pPr>
        <w:pStyle w:val="Zkladntext"/>
        <w:widowControl w:val="0"/>
        <w:numPr>
          <w:ilvl w:val="0"/>
          <w:numId w:val="27"/>
        </w:numPr>
        <w:tabs>
          <w:tab w:val="left" w:pos="2127"/>
        </w:tabs>
        <w:spacing w:before="60" w:after="0"/>
        <w:ind w:left="2127" w:hanging="709"/>
        <w:jc w:val="both"/>
        <w:rPr>
          <w:rFonts w:ascii="Palatino Linotype" w:hAnsi="Palatino Linotype"/>
          <w:sz w:val="16"/>
          <w:szCs w:val="16"/>
        </w:rPr>
      </w:pPr>
      <w:r w:rsidRPr="00125233">
        <w:rPr>
          <w:rFonts w:ascii="Palatino Linotype" w:hAnsi="Palatino Linotype"/>
          <w:sz w:val="16"/>
          <w:szCs w:val="16"/>
        </w:rPr>
        <w:t>odstranění vady opravou, je-li vada opravitelná;</w:t>
      </w:r>
    </w:p>
    <w:p w14:paraId="10A50D38" w14:textId="77777777" w:rsidR="00125233" w:rsidRPr="00125233" w:rsidRDefault="00125233" w:rsidP="0094356C">
      <w:pPr>
        <w:pStyle w:val="Zkladntext"/>
        <w:widowControl w:val="0"/>
        <w:numPr>
          <w:ilvl w:val="0"/>
          <w:numId w:val="27"/>
        </w:numPr>
        <w:tabs>
          <w:tab w:val="left" w:pos="2127"/>
        </w:tabs>
        <w:spacing w:before="60" w:after="0"/>
        <w:ind w:left="2127" w:hanging="709"/>
        <w:jc w:val="both"/>
        <w:rPr>
          <w:rFonts w:ascii="Palatino Linotype" w:hAnsi="Palatino Linotype"/>
          <w:sz w:val="16"/>
          <w:szCs w:val="16"/>
        </w:rPr>
      </w:pPr>
      <w:r w:rsidRPr="00125233">
        <w:rPr>
          <w:rFonts w:ascii="Palatino Linotype" w:hAnsi="Palatino Linotype"/>
          <w:sz w:val="16"/>
          <w:szCs w:val="16"/>
        </w:rP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14:paraId="26F8C7E8" w14:textId="77777777" w:rsidR="00125233" w:rsidRPr="00125233" w:rsidRDefault="00125233" w:rsidP="0094356C">
      <w:pPr>
        <w:widowControl w:val="0"/>
        <w:tabs>
          <w:tab w:val="left" w:pos="1418"/>
        </w:tabs>
        <w:spacing w:before="60"/>
        <w:ind w:left="1418" w:hanging="709"/>
        <w:jc w:val="both"/>
        <w:rPr>
          <w:rFonts w:ascii="Palatino Linotype" w:hAnsi="Palatino Linotype"/>
          <w:sz w:val="16"/>
          <w:szCs w:val="16"/>
        </w:rPr>
      </w:pPr>
      <w:r w:rsidRPr="00053161">
        <w:rPr>
          <w:rFonts w:ascii="Palatino Linotype" w:hAnsi="Palatino Linotype"/>
          <w:b/>
          <w:sz w:val="16"/>
          <w:szCs w:val="16"/>
        </w:rPr>
        <w:t>1</w:t>
      </w:r>
      <w:r w:rsidR="00053161">
        <w:rPr>
          <w:rFonts w:ascii="Palatino Linotype" w:hAnsi="Palatino Linotype"/>
          <w:b/>
          <w:sz w:val="16"/>
          <w:szCs w:val="16"/>
        </w:rPr>
        <w:t>3</w:t>
      </w:r>
      <w:r w:rsidRPr="00053161">
        <w:rPr>
          <w:rFonts w:ascii="Palatino Linotype" w:hAnsi="Palatino Linotype"/>
          <w:b/>
          <w:sz w:val="16"/>
          <w:szCs w:val="16"/>
        </w:rPr>
        <w:t>.</w:t>
      </w:r>
      <w:r w:rsidR="00053161" w:rsidRPr="00053161">
        <w:rPr>
          <w:rFonts w:ascii="Palatino Linotype" w:hAnsi="Palatino Linotype"/>
          <w:b/>
          <w:sz w:val="16"/>
          <w:szCs w:val="16"/>
        </w:rPr>
        <w:t>8</w:t>
      </w:r>
      <w:r w:rsidRPr="00053161">
        <w:rPr>
          <w:rFonts w:ascii="Palatino Linotype" w:hAnsi="Palatino Linotype"/>
          <w:b/>
          <w:sz w:val="16"/>
          <w:szCs w:val="16"/>
        </w:rPr>
        <w:t>.4.</w:t>
      </w:r>
      <w:r w:rsidRPr="00125233">
        <w:rPr>
          <w:rFonts w:ascii="Palatino Linotype" w:hAnsi="Palatino Linotype"/>
          <w:sz w:val="16"/>
          <w:szCs w:val="16"/>
        </w:rPr>
        <w:tab/>
        <w:t xml:space="preserve">Způsob vyřízení reklamace je Objednateli dán na výběr s tím, že uvedené způsoby je možné vzájemně kombinovat. </w:t>
      </w:r>
    </w:p>
    <w:p w14:paraId="3119C95A" w14:textId="77777777" w:rsidR="00125233" w:rsidRPr="00125233" w:rsidRDefault="00125233" w:rsidP="0094356C">
      <w:pPr>
        <w:widowControl w:val="0"/>
        <w:tabs>
          <w:tab w:val="left" w:pos="1418"/>
        </w:tabs>
        <w:spacing w:before="60"/>
        <w:ind w:left="1418" w:hanging="709"/>
        <w:jc w:val="both"/>
        <w:rPr>
          <w:rFonts w:ascii="Palatino Linotype" w:hAnsi="Palatino Linotype"/>
          <w:sz w:val="16"/>
          <w:szCs w:val="16"/>
        </w:rPr>
      </w:pPr>
      <w:r w:rsidRPr="00053161">
        <w:rPr>
          <w:rFonts w:ascii="Palatino Linotype" w:hAnsi="Palatino Linotype"/>
          <w:b/>
          <w:sz w:val="16"/>
          <w:szCs w:val="16"/>
        </w:rPr>
        <w:t>1</w:t>
      </w:r>
      <w:r w:rsidR="00053161">
        <w:rPr>
          <w:rFonts w:ascii="Palatino Linotype" w:hAnsi="Palatino Linotype"/>
          <w:b/>
          <w:sz w:val="16"/>
          <w:szCs w:val="16"/>
        </w:rPr>
        <w:t>3</w:t>
      </w:r>
      <w:r w:rsidRPr="00053161">
        <w:rPr>
          <w:rFonts w:ascii="Palatino Linotype" w:hAnsi="Palatino Linotype"/>
          <w:b/>
          <w:sz w:val="16"/>
          <w:szCs w:val="16"/>
        </w:rPr>
        <w:t>.</w:t>
      </w:r>
      <w:r w:rsidR="00053161" w:rsidRPr="00053161">
        <w:rPr>
          <w:rFonts w:ascii="Palatino Linotype" w:hAnsi="Palatino Linotype"/>
          <w:b/>
          <w:sz w:val="16"/>
          <w:szCs w:val="16"/>
        </w:rPr>
        <w:t>8</w:t>
      </w:r>
      <w:r w:rsidRPr="00053161">
        <w:rPr>
          <w:rFonts w:ascii="Palatino Linotype" w:hAnsi="Palatino Linotype"/>
          <w:b/>
          <w:sz w:val="16"/>
          <w:szCs w:val="16"/>
        </w:rPr>
        <w:t>.5.</w:t>
      </w:r>
      <w:r w:rsidRPr="00125233">
        <w:rPr>
          <w:rFonts w:ascii="Palatino Linotype" w:hAnsi="Palatino Linotype"/>
          <w:sz w:val="16"/>
          <w:szCs w:val="16"/>
        </w:rPr>
        <w:tab/>
        <w:t xml:space="preserve">Za havárii je Objednatel oprávněn označit takovou vadu, která svými následky brání užívání díla k účelu vyplývajícímu z charakteru </w:t>
      </w:r>
      <w:r w:rsidR="00B95E0D">
        <w:rPr>
          <w:rFonts w:ascii="Palatino Linotype" w:hAnsi="Palatino Linotype"/>
          <w:sz w:val="16"/>
          <w:szCs w:val="16"/>
        </w:rPr>
        <w:t>díla</w:t>
      </w:r>
      <w:r w:rsidRPr="00125233">
        <w:rPr>
          <w:rFonts w:ascii="Palatino Linotype" w:hAnsi="Palatino Linotype"/>
          <w:sz w:val="16"/>
          <w:szCs w:val="16"/>
        </w:rPr>
        <w:t>, nebo dochází-li v důsledku této vady k omezení běžného provozu</w:t>
      </w:r>
      <w:r w:rsidR="00054028">
        <w:rPr>
          <w:rFonts w:ascii="Palatino Linotype" w:hAnsi="Palatino Linotype"/>
          <w:sz w:val="16"/>
          <w:szCs w:val="16"/>
        </w:rPr>
        <w:t>, případně pokud hrozí vznik následných škod na majetku Objednatele nebo je ohroženo zdraví osob</w:t>
      </w:r>
      <w:r w:rsidR="00054028" w:rsidRPr="00125233">
        <w:rPr>
          <w:rFonts w:ascii="Palatino Linotype" w:hAnsi="Palatino Linotype"/>
          <w:sz w:val="16"/>
          <w:szCs w:val="16"/>
        </w:rPr>
        <w:t>.</w:t>
      </w:r>
      <w:r w:rsidRPr="00125233">
        <w:rPr>
          <w:rFonts w:ascii="Palatino Linotype" w:hAnsi="Palatino Linotype"/>
          <w:sz w:val="16"/>
          <w:szCs w:val="16"/>
        </w:rPr>
        <w:t xml:space="preserve"> </w:t>
      </w:r>
    </w:p>
    <w:p w14:paraId="454E52C5" w14:textId="77777777" w:rsidR="00125233" w:rsidRPr="00125233" w:rsidRDefault="00125233" w:rsidP="0094356C">
      <w:pPr>
        <w:widowControl w:val="0"/>
        <w:tabs>
          <w:tab w:val="left" w:pos="1418"/>
        </w:tabs>
        <w:spacing w:before="60"/>
        <w:ind w:left="1418" w:hanging="709"/>
        <w:jc w:val="both"/>
        <w:rPr>
          <w:rFonts w:ascii="Palatino Linotype" w:hAnsi="Palatino Linotype"/>
          <w:sz w:val="16"/>
          <w:szCs w:val="16"/>
        </w:rPr>
      </w:pPr>
      <w:r w:rsidRPr="00053161">
        <w:rPr>
          <w:rFonts w:ascii="Palatino Linotype" w:hAnsi="Palatino Linotype"/>
          <w:b/>
          <w:sz w:val="16"/>
          <w:szCs w:val="16"/>
        </w:rPr>
        <w:t>1</w:t>
      </w:r>
      <w:r w:rsidR="00053161">
        <w:rPr>
          <w:rFonts w:ascii="Palatino Linotype" w:hAnsi="Palatino Linotype"/>
          <w:b/>
          <w:sz w:val="16"/>
          <w:szCs w:val="16"/>
        </w:rPr>
        <w:t>3</w:t>
      </w:r>
      <w:r w:rsidRPr="00053161">
        <w:rPr>
          <w:rFonts w:ascii="Palatino Linotype" w:hAnsi="Palatino Linotype"/>
          <w:b/>
          <w:sz w:val="16"/>
          <w:szCs w:val="16"/>
        </w:rPr>
        <w:t>.</w:t>
      </w:r>
      <w:r w:rsidR="00053161" w:rsidRPr="00053161">
        <w:rPr>
          <w:rFonts w:ascii="Palatino Linotype" w:hAnsi="Palatino Linotype"/>
          <w:b/>
          <w:sz w:val="16"/>
          <w:szCs w:val="16"/>
        </w:rPr>
        <w:t>8</w:t>
      </w:r>
      <w:r w:rsidRPr="00053161">
        <w:rPr>
          <w:rFonts w:ascii="Palatino Linotype" w:hAnsi="Palatino Linotype"/>
          <w:b/>
          <w:sz w:val="16"/>
          <w:szCs w:val="16"/>
        </w:rPr>
        <w:t>.6.</w:t>
      </w:r>
      <w:r w:rsidRPr="00125233">
        <w:rPr>
          <w:rFonts w:ascii="Palatino Linotype" w:hAnsi="Palatino Linotype"/>
          <w:sz w:val="16"/>
          <w:szCs w:val="16"/>
        </w:rPr>
        <w:tab/>
        <w:t xml:space="preserve">Reklamaci lze uplatnit nejpozději do posledního dne záruční lhůty, přičemž i reklamace odeslaná Objednatelem v poslední den záruční lhůty se považuje za včas uplatněnou. </w:t>
      </w:r>
    </w:p>
    <w:p w14:paraId="68CA1792" w14:textId="74CB4001" w:rsidR="00125233" w:rsidRDefault="00125233" w:rsidP="0094356C">
      <w:pPr>
        <w:widowControl w:val="0"/>
        <w:tabs>
          <w:tab w:val="left" w:pos="1418"/>
        </w:tabs>
        <w:spacing w:before="60"/>
        <w:ind w:left="1418" w:hanging="709"/>
        <w:jc w:val="both"/>
        <w:rPr>
          <w:rFonts w:ascii="Palatino Linotype" w:hAnsi="Palatino Linotype"/>
          <w:sz w:val="16"/>
          <w:szCs w:val="16"/>
        </w:rPr>
      </w:pPr>
      <w:r w:rsidRPr="00053161">
        <w:rPr>
          <w:rFonts w:ascii="Palatino Linotype" w:hAnsi="Palatino Linotype"/>
          <w:b/>
          <w:sz w:val="16"/>
          <w:szCs w:val="16"/>
        </w:rPr>
        <w:t>1</w:t>
      </w:r>
      <w:r w:rsidR="00053161">
        <w:rPr>
          <w:rFonts w:ascii="Palatino Linotype" w:hAnsi="Palatino Linotype"/>
          <w:b/>
          <w:sz w:val="16"/>
          <w:szCs w:val="16"/>
        </w:rPr>
        <w:t>3</w:t>
      </w:r>
      <w:r w:rsidRPr="00053161">
        <w:rPr>
          <w:rFonts w:ascii="Palatino Linotype" w:hAnsi="Palatino Linotype"/>
          <w:b/>
          <w:sz w:val="16"/>
          <w:szCs w:val="16"/>
        </w:rPr>
        <w:t>.</w:t>
      </w:r>
      <w:r w:rsidR="00053161" w:rsidRPr="00053161">
        <w:rPr>
          <w:rFonts w:ascii="Palatino Linotype" w:hAnsi="Palatino Linotype"/>
          <w:b/>
          <w:sz w:val="16"/>
          <w:szCs w:val="16"/>
        </w:rPr>
        <w:t>8</w:t>
      </w:r>
      <w:r w:rsidRPr="00053161">
        <w:rPr>
          <w:rFonts w:ascii="Palatino Linotype" w:hAnsi="Palatino Linotype"/>
          <w:b/>
          <w:sz w:val="16"/>
          <w:szCs w:val="16"/>
        </w:rPr>
        <w:t>.7.</w:t>
      </w:r>
      <w:r w:rsidRPr="00125233">
        <w:rPr>
          <w:rFonts w:ascii="Palatino Linotype" w:hAnsi="Palatino Linotype"/>
          <w:sz w:val="16"/>
          <w:szCs w:val="16"/>
        </w:rPr>
        <w:tab/>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34635C87" w14:textId="77777777" w:rsidR="00376B42" w:rsidRPr="00125233" w:rsidRDefault="00376B42" w:rsidP="0094356C">
      <w:pPr>
        <w:widowControl w:val="0"/>
        <w:tabs>
          <w:tab w:val="left" w:pos="1418"/>
        </w:tabs>
        <w:spacing w:before="60"/>
        <w:ind w:left="1418" w:hanging="709"/>
        <w:jc w:val="both"/>
        <w:rPr>
          <w:rFonts w:ascii="Palatino Linotype" w:hAnsi="Palatino Linotype"/>
          <w:sz w:val="16"/>
          <w:szCs w:val="16"/>
        </w:rPr>
      </w:pPr>
    </w:p>
    <w:p w14:paraId="2BF72B3C" w14:textId="77777777" w:rsidR="00125233" w:rsidRPr="00125233" w:rsidRDefault="00125233" w:rsidP="0094356C">
      <w:pPr>
        <w:widowControl w:val="0"/>
        <w:tabs>
          <w:tab w:val="left" w:pos="709"/>
        </w:tabs>
        <w:spacing w:before="120"/>
        <w:jc w:val="both"/>
        <w:rPr>
          <w:rFonts w:ascii="Palatino Linotype" w:hAnsi="Palatino Linotype"/>
          <w:bCs/>
          <w:iCs/>
          <w:caps/>
          <w:sz w:val="16"/>
          <w:szCs w:val="16"/>
        </w:rPr>
      </w:pPr>
      <w:r w:rsidRPr="00125233">
        <w:rPr>
          <w:rFonts w:ascii="Palatino Linotype" w:hAnsi="Palatino Linotype"/>
          <w:b/>
          <w:bCs/>
          <w:iCs/>
          <w:caps/>
          <w:sz w:val="16"/>
          <w:szCs w:val="16"/>
        </w:rPr>
        <w:lastRenderedPageBreak/>
        <w:t>1</w:t>
      </w:r>
      <w:r w:rsidR="00053161">
        <w:rPr>
          <w:rFonts w:ascii="Palatino Linotype" w:hAnsi="Palatino Linotype"/>
          <w:b/>
          <w:bCs/>
          <w:iCs/>
          <w:caps/>
          <w:sz w:val="16"/>
          <w:szCs w:val="16"/>
        </w:rPr>
        <w:t>3.9</w:t>
      </w:r>
      <w:r w:rsidRPr="00125233">
        <w:rPr>
          <w:rFonts w:ascii="Palatino Linotype" w:hAnsi="Palatino Linotype"/>
          <w:b/>
          <w:bCs/>
          <w:iCs/>
          <w:caps/>
          <w:sz w:val="16"/>
          <w:szCs w:val="16"/>
        </w:rPr>
        <w:t>.</w:t>
      </w:r>
      <w:r w:rsidRPr="00125233">
        <w:rPr>
          <w:rFonts w:ascii="Palatino Linotype" w:hAnsi="Palatino Linotype"/>
          <w:b/>
          <w:bCs/>
          <w:iCs/>
          <w:caps/>
          <w:sz w:val="16"/>
          <w:szCs w:val="16"/>
        </w:rPr>
        <w:tab/>
      </w:r>
      <w:r w:rsidRPr="00CC5907">
        <w:rPr>
          <w:rFonts w:ascii="Palatino Linotype" w:hAnsi="Palatino Linotype"/>
          <w:b/>
          <w:bCs/>
          <w:iCs/>
          <w:caps/>
          <w:sz w:val="20"/>
          <w:szCs w:val="16"/>
        </w:rPr>
        <w:t xml:space="preserve">Podmínky odstranění reklamovaných vad </w:t>
      </w:r>
    </w:p>
    <w:p w14:paraId="4442658D" w14:textId="77777777" w:rsidR="00125233" w:rsidRPr="00125233" w:rsidRDefault="00125233" w:rsidP="0094356C">
      <w:pPr>
        <w:widowControl w:val="0"/>
        <w:tabs>
          <w:tab w:val="left" w:pos="1440"/>
        </w:tabs>
        <w:spacing w:before="60"/>
        <w:ind w:left="1418" w:hanging="709"/>
        <w:jc w:val="both"/>
        <w:rPr>
          <w:rFonts w:ascii="Palatino Linotype" w:hAnsi="Palatino Linotype"/>
          <w:sz w:val="16"/>
          <w:szCs w:val="16"/>
        </w:rPr>
      </w:pPr>
      <w:r w:rsidRPr="00053161">
        <w:rPr>
          <w:rFonts w:ascii="Palatino Linotype" w:hAnsi="Palatino Linotype"/>
          <w:b/>
          <w:sz w:val="16"/>
          <w:szCs w:val="16"/>
        </w:rPr>
        <w:t>1</w:t>
      </w:r>
      <w:r w:rsidR="00053161">
        <w:rPr>
          <w:rFonts w:ascii="Palatino Linotype" w:hAnsi="Palatino Linotype"/>
          <w:b/>
          <w:sz w:val="16"/>
          <w:szCs w:val="16"/>
        </w:rPr>
        <w:t>3</w:t>
      </w:r>
      <w:r w:rsidRPr="00053161">
        <w:rPr>
          <w:rFonts w:ascii="Palatino Linotype" w:hAnsi="Palatino Linotype"/>
          <w:b/>
          <w:sz w:val="16"/>
          <w:szCs w:val="16"/>
        </w:rPr>
        <w:t>.</w:t>
      </w:r>
      <w:r w:rsidR="00053161" w:rsidRPr="00053161">
        <w:rPr>
          <w:rFonts w:ascii="Palatino Linotype" w:hAnsi="Palatino Linotype"/>
          <w:b/>
          <w:sz w:val="16"/>
          <w:szCs w:val="16"/>
        </w:rPr>
        <w:t>9</w:t>
      </w:r>
      <w:r w:rsidRPr="00053161">
        <w:rPr>
          <w:rFonts w:ascii="Palatino Linotype" w:hAnsi="Palatino Linotype"/>
          <w:b/>
          <w:sz w:val="16"/>
          <w:szCs w:val="16"/>
        </w:rPr>
        <w:t>.1.</w:t>
      </w:r>
      <w:r w:rsidRPr="00125233">
        <w:rPr>
          <w:rFonts w:ascii="Palatino Linotype" w:hAnsi="Palatino Linotype"/>
          <w:sz w:val="16"/>
          <w:szCs w:val="16"/>
        </w:rPr>
        <w:tab/>
        <w:t xml:space="preserve">Pokud Objednatel požaduje v reklamaci odstranění vady, je Zhotovitel povinen neprodleně po obdržení reklamace Objednatele zahájit práce k odstranění reklamované vady. </w:t>
      </w:r>
    </w:p>
    <w:p w14:paraId="423EBA60" w14:textId="77777777" w:rsidR="00125233" w:rsidRPr="00125233" w:rsidRDefault="00125233" w:rsidP="0094356C">
      <w:pPr>
        <w:widowControl w:val="0"/>
        <w:tabs>
          <w:tab w:val="left" w:pos="1440"/>
        </w:tabs>
        <w:spacing w:before="60"/>
        <w:ind w:left="1418" w:hanging="709"/>
        <w:jc w:val="both"/>
        <w:rPr>
          <w:rFonts w:ascii="Palatino Linotype" w:hAnsi="Palatino Linotype"/>
          <w:sz w:val="16"/>
          <w:szCs w:val="16"/>
        </w:rPr>
      </w:pPr>
      <w:r w:rsidRPr="00053161">
        <w:rPr>
          <w:rFonts w:ascii="Palatino Linotype" w:hAnsi="Palatino Linotype"/>
          <w:b/>
          <w:sz w:val="16"/>
          <w:szCs w:val="16"/>
        </w:rPr>
        <w:t>1</w:t>
      </w:r>
      <w:r w:rsidR="00053161">
        <w:rPr>
          <w:rFonts w:ascii="Palatino Linotype" w:hAnsi="Palatino Linotype"/>
          <w:b/>
          <w:sz w:val="16"/>
          <w:szCs w:val="16"/>
        </w:rPr>
        <w:t>3</w:t>
      </w:r>
      <w:r w:rsidRPr="00053161">
        <w:rPr>
          <w:rFonts w:ascii="Palatino Linotype" w:hAnsi="Palatino Linotype"/>
          <w:b/>
          <w:sz w:val="16"/>
          <w:szCs w:val="16"/>
        </w:rPr>
        <w:t>.</w:t>
      </w:r>
      <w:r w:rsidR="00053161" w:rsidRPr="00053161">
        <w:rPr>
          <w:rFonts w:ascii="Palatino Linotype" w:hAnsi="Palatino Linotype"/>
          <w:b/>
          <w:sz w:val="16"/>
          <w:szCs w:val="16"/>
        </w:rPr>
        <w:t>9</w:t>
      </w:r>
      <w:r w:rsidRPr="00053161">
        <w:rPr>
          <w:rFonts w:ascii="Palatino Linotype" w:hAnsi="Palatino Linotype"/>
          <w:b/>
          <w:sz w:val="16"/>
          <w:szCs w:val="16"/>
        </w:rPr>
        <w:t>.2.</w:t>
      </w:r>
      <w:r w:rsidRPr="00125233">
        <w:rPr>
          <w:rFonts w:ascii="Palatino Linotype" w:hAnsi="Palatino Linotype"/>
          <w:sz w:val="16"/>
          <w:szCs w:val="16"/>
        </w:rPr>
        <w:tab/>
        <w:t xml:space="preserve">Zhotovitel musí vždy písemně sdělit v jakém termínu vadu(y) odstraní. </w:t>
      </w:r>
    </w:p>
    <w:p w14:paraId="7B80BAC8" w14:textId="77777777" w:rsidR="00054028" w:rsidRDefault="00054028" w:rsidP="0094356C">
      <w:pPr>
        <w:widowControl w:val="0"/>
        <w:tabs>
          <w:tab w:val="left" w:pos="1440"/>
        </w:tabs>
        <w:spacing w:before="60"/>
        <w:ind w:left="1418" w:hanging="709"/>
        <w:jc w:val="both"/>
        <w:rPr>
          <w:rFonts w:ascii="Palatino Linotype" w:hAnsi="Palatino Linotype"/>
          <w:sz w:val="16"/>
          <w:szCs w:val="16"/>
        </w:rPr>
      </w:pPr>
      <w:r w:rsidRPr="00053161">
        <w:rPr>
          <w:rFonts w:ascii="Palatino Linotype" w:hAnsi="Palatino Linotype"/>
          <w:b/>
          <w:sz w:val="16"/>
          <w:szCs w:val="16"/>
        </w:rPr>
        <w:t>1</w:t>
      </w:r>
      <w:r w:rsidR="00053161">
        <w:rPr>
          <w:rFonts w:ascii="Palatino Linotype" w:hAnsi="Palatino Linotype"/>
          <w:b/>
          <w:sz w:val="16"/>
          <w:szCs w:val="16"/>
        </w:rPr>
        <w:t>3</w:t>
      </w:r>
      <w:r w:rsidRPr="00053161">
        <w:rPr>
          <w:rFonts w:ascii="Palatino Linotype" w:hAnsi="Palatino Linotype"/>
          <w:b/>
          <w:sz w:val="16"/>
          <w:szCs w:val="16"/>
        </w:rPr>
        <w:t>.</w:t>
      </w:r>
      <w:r w:rsidR="00053161" w:rsidRPr="00053161">
        <w:rPr>
          <w:rFonts w:ascii="Palatino Linotype" w:hAnsi="Palatino Linotype"/>
          <w:b/>
          <w:sz w:val="16"/>
          <w:szCs w:val="16"/>
        </w:rPr>
        <w:t>9</w:t>
      </w:r>
      <w:r w:rsidRPr="00053161">
        <w:rPr>
          <w:rFonts w:ascii="Palatino Linotype" w:hAnsi="Palatino Linotype"/>
          <w:b/>
          <w:sz w:val="16"/>
          <w:szCs w:val="16"/>
        </w:rPr>
        <w:t>.3.</w:t>
      </w:r>
      <w:r w:rsidRPr="00125233">
        <w:rPr>
          <w:rFonts w:ascii="Palatino Linotype" w:hAnsi="Palatino Linotype"/>
          <w:sz w:val="16"/>
          <w:szCs w:val="16"/>
        </w:rPr>
        <w:tab/>
        <w:t xml:space="preserve">Zhotovitel </w:t>
      </w:r>
      <w:r>
        <w:rPr>
          <w:rFonts w:ascii="Palatino Linotype" w:hAnsi="Palatino Linotype"/>
          <w:sz w:val="16"/>
          <w:szCs w:val="16"/>
        </w:rPr>
        <w:t xml:space="preserve">zahájí </w:t>
      </w:r>
      <w:r w:rsidRPr="00125233">
        <w:rPr>
          <w:rFonts w:ascii="Palatino Linotype" w:hAnsi="Palatino Linotype"/>
          <w:sz w:val="16"/>
          <w:szCs w:val="16"/>
        </w:rPr>
        <w:t xml:space="preserve">práce k odstranění reklamované vady </w:t>
      </w:r>
      <w:r>
        <w:rPr>
          <w:rFonts w:ascii="Palatino Linotype" w:hAnsi="Palatino Linotype"/>
          <w:sz w:val="16"/>
          <w:szCs w:val="16"/>
        </w:rPr>
        <w:t>nejpozději</w:t>
      </w:r>
      <w:r w:rsidRPr="00125233">
        <w:rPr>
          <w:rFonts w:ascii="Palatino Linotype" w:hAnsi="Palatino Linotype"/>
          <w:sz w:val="16"/>
          <w:szCs w:val="16"/>
        </w:rPr>
        <w:t xml:space="preserve"> do </w:t>
      </w:r>
      <w:r w:rsidR="00053161">
        <w:rPr>
          <w:rFonts w:ascii="Palatino Linotype" w:hAnsi="Palatino Linotype"/>
          <w:sz w:val="16"/>
          <w:szCs w:val="16"/>
        </w:rPr>
        <w:t>5</w:t>
      </w:r>
      <w:r w:rsidRPr="00125233">
        <w:rPr>
          <w:rFonts w:ascii="Palatino Linotype" w:hAnsi="Palatino Linotype"/>
          <w:sz w:val="16"/>
          <w:szCs w:val="16"/>
        </w:rPr>
        <w:t xml:space="preserve"> dnů po obdržení reklamace Objednatele, nebude-li v konkrétním případě dohodou smluvních stran sjednáno jinak</w:t>
      </w:r>
      <w:r>
        <w:rPr>
          <w:rFonts w:ascii="Palatino Linotype" w:hAnsi="Palatino Linotype"/>
          <w:sz w:val="16"/>
          <w:szCs w:val="16"/>
        </w:rPr>
        <w:t xml:space="preserve">. </w:t>
      </w:r>
      <w:r w:rsidRPr="00125233">
        <w:rPr>
          <w:rFonts w:ascii="Palatino Linotype" w:hAnsi="Palatino Linotype"/>
          <w:sz w:val="16"/>
          <w:szCs w:val="16"/>
        </w:rPr>
        <w:t xml:space="preserve">Tato dohoda musí být uzavřena písemně, přičemž pro tyto potřeby se za uzavření písemné dohody považuje situace, kdy se setkají projevy vůle smluvních stran učiněné elektronicky nebo faxem. </w:t>
      </w:r>
      <w:r>
        <w:rPr>
          <w:rFonts w:ascii="Palatino Linotype" w:hAnsi="Palatino Linotype"/>
          <w:sz w:val="16"/>
          <w:szCs w:val="16"/>
        </w:rPr>
        <w:t xml:space="preserve"> </w:t>
      </w:r>
    </w:p>
    <w:p w14:paraId="148A768E" w14:textId="77777777" w:rsidR="00054028" w:rsidRPr="00EB7709" w:rsidRDefault="00054028" w:rsidP="0094356C">
      <w:pPr>
        <w:widowControl w:val="0"/>
        <w:tabs>
          <w:tab w:val="left" w:pos="1440"/>
        </w:tabs>
        <w:spacing w:before="60"/>
        <w:ind w:left="1418" w:hanging="709"/>
        <w:jc w:val="both"/>
        <w:rPr>
          <w:rFonts w:ascii="Palatino Linotype" w:hAnsi="Palatino Linotype"/>
          <w:sz w:val="16"/>
          <w:szCs w:val="16"/>
        </w:rPr>
      </w:pPr>
      <w:r w:rsidRPr="00EB7709">
        <w:rPr>
          <w:rFonts w:ascii="Palatino Linotype" w:hAnsi="Palatino Linotype"/>
          <w:b/>
          <w:sz w:val="16"/>
          <w:szCs w:val="16"/>
        </w:rPr>
        <w:t>1</w:t>
      </w:r>
      <w:r w:rsidR="00053161" w:rsidRPr="00EB7709">
        <w:rPr>
          <w:rFonts w:ascii="Palatino Linotype" w:hAnsi="Palatino Linotype"/>
          <w:b/>
          <w:sz w:val="16"/>
          <w:szCs w:val="16"/>
        </w:rPr>
        <w:t>3</w:t>
      </w:r>
      <w:r w:rsidRPr="00EB7709">
        <w:rPr>
          <w:rFonts w:ascii="Palatino Linotype" w:hAnsi="Palatino Linotype"/>
          <w:b/>
          <w:sz w:val="16"/>
          <w:szCs w:val="16"/>
        </w:rPr>
        <w:t>.</w:t>
      </w:r>
      <w:r w:rsidR="00053161" w:rsidRPr="00EB7709">
        <w:rPr>
          <w:rFonts w:ascii="Palatino Linotype" w:hAnsi="Palatino Linotype"/>
          <w:b/>
          <w:sz w:val="16"/>
          <w:szCs w:val="16"/>
        </w:rPr>
        <w:t>9</w:t>
      </w:r>
      <w:r w:rsidRPr="00EB7709">
        <w:rPr>
          <w:rFonts w:ascii="Palatino Linotype" w:hAnsi="Palatino Linotype"/>
          <w:b/>
          <w:sz w:val="16"/>
          <w:szCs w:val="16"/>
        </w:rPr>
        <w:t>.4.</w:t>
      </w:r>
      <w:r w:rsidRPr="00EB7709">
        <w:rPr>
          <w:rFonts w:ascii="Palatino Linotype" w:hAnsi="Palatino Linotype"/>
          <w:sz w:val="16"/>
          <w:szCs w:val="16"/>
        </w:rPr>
        <w:t xml:space="preserve"> </w:t>
      </w:r>
      <w:r w:rsidRPr="00EB7709">
        <w:rPr>
          <w:rFonts w:ascii="Palatino Linotype" w:hAnsi="Palatino Linotype"/>
          <w:sz w:val="16"/>
          <w:szCs w:val="16"/>
        </w:rPr>
        <w:tab/>
        <w:t>Nezahájí-li</w:t>
      </w:r>
      <w:r w:rsidR="00FA58E1">
        <w:rPr>
          <w:rFonts w:ascii="Palatino Linotype" w:hAnsi="Palatino Linotype"/>
          <w:sz w:val="16"/>
          <w:szCs w:val="16"/>
        </w:rPr>
        <w:t xml:space="preserve"> </w:t>
      </w:r>
      <w:r w:rsidRPr="00EB7709">
        <w:rPr>
          <w:rFonts w:ascii="Palatino Linotype" w:hAnsi="Palatino Linotype"/>
          <w:sz w:val="16"/>
          <w:szCs w:val="16"/>
        </w:rPr>
        <w:t xml:space="preserve">Zhotovitel práce k odstranění reklamované vady do </w:t>
      </w:r>
      <w:r w:rsidR="00053161" w:rsidRPr="00EB7709">
        <w:rPr>
          <w:rFonts w:ascii="Palatino Linotype" w:hAnsi="Palatino Linotype"/>
          <w:sz w:val="16"/>
          <w:szCs w:val="16"/>
        </w:rPr>
        <w:t>5</w:t>
      </w:r>
      <w:r w:rsidRPr="00EB7709">
        <w:rPr>
          <w:rFonts w:ascii="Palatino Linotype" w:hAnsi="Palatino Linotype"/>
          <w:sz w:val="16"/>
          <w:szCs w:val="16"/>
        </w:rPr>
        <w:t xml:space="preserve"> dnů</w:t>
      </w:r>
      <w:r w:rsidR="00FA58E1">
        <w:rPr>
          <w:rFonts w:ascii="Palatino Linotype" w:hAnsi="Palatino Linotype"/>
          <w:sz w:val="16"/>
          <w:szCs w:val="16"/>
        </w:rPr>
        <w:t>,</w:t>
      </w:r>
      <w:r w:rsidRPr="00EB7709">
        <w:rPr>
          <w:rFonts w:ascii="Palatino Linotype" w:hAnsi="Palatino Linotype"/>
          <w:sz w:val="16"/>
          <w:szCs w:val="16"/>
        </w:rPr>
        <w:t xml:space="preserve"> je Objednatel oprávněn pověřit odstraněním vady jinou odborně způsobilou právnickou nebo fyzickou osobu. Veškeré takto vzniklé náklady Objednatele uhradí Zhotovitel do 14 dnů ode dne, kdy obdržel písemnou výzvu Objednatele k uhrazení těchto nákladů. Uhrazením nákladů za odstranění vad jinou odborně způsobilou osobou podle tohoto odstavce není dotčeno právo Objednatele požadovat na Zhotoviteli zaplacení smluvní pokuty dle </w:t>
      </w:r>
      <w:r w:rsidR="00523AAB" w:rsidRPr="00EB7709">
        <w:rPr>
          <w:rFonts w:ascii="Palatino Linotype" w:hAnsi="Palatino Linotype"/>
          <w:sz w:val="16"/>
          <w:szCs w:val="16"/>
        </w:rPr>
        <w:t>čl.</w:t>
      </w:r>
      <w:r w:rsidRPr="00EB7709">
        <w:rPr>
          <w:rFonts w:ascii="Palatino Linotype" w:hAnsi="Palatino Linotype"/>
          <w:sz w:val="16"/>
          <w:szCs w:val="16"/>
        </w:rPr>
        <w:t xml:space="preserve"> X</w:t>
      </w:r>
      <w:r w:rsidR="00EB7709" w:rsidRPr="00EB7709">
        <w:rPr>
          <w:rFonts w:ascii="Palatino Linotype" w:hAnsi="Palatino Linotype"/>
          <w:sz w:val="16"/>
          <w:szCs w:val="16"/>
        </w:rPr>
        <w:t>I</w:t>
      </w:r>
      <w:r w:rsidRPr="00EB7709">
        <w:rPr>
          <w:rFonts w:ascii="Palatino Linotype" w:hAnsi="Palatino Linotype"/>
          <w:sz w:val="16"/>
          <w:szCs w:val="16"/>
        </w:rPr>
        <w:t>V. odst</w:t>
      </w:r>
      <w:r w:rsidR="00523AAB" w:rsidRPr="00EB7709">
        <w:rPr>
          <w:rFonts w:ascii="Palatino Linotype" w:hAnsi="Palatino Linotype"/>
          <w:sz w:val="16"/>
          <w:szCs w:val="16"/>
        </w:rPr>
        <w:t>.</w:t>
      </w:r>
      <w:r w:rsidRPr="00EB7709">
        <w:rPr>
          <w:rFonts w:ascii="Palatino Linotype" w:hAnsi="Palatino Linotype"/>
          <w:sz w:val="16"/>
          <w:szCs w:val="16"/>
        </w:rPr>
        <w:t xml:space="preserve"> 1</w:t>
      </w:r>
      <w:r w:rsidR="00EB7709" w:rsidRPr="00EB7709">
        <w:rPr>
          <w:rFonts w:ascii="Palatino Linotype" w:hAnsi="Palatino Linotype"/>
          <w:sz w:val="16"/>
          <w:szCs w:val="16"/>
        </w:rPr>
        <w:t>4</w:t>
      </w:r>
      <w:r w:rsidRPr="00EB7709">
        <w:rPr>
          <w:rFonts w:ascii="Palatino Linotype" w:hAnsi="Palatino Linotype"/>
          <w:sz w:val="16"/>
          <w:szCs w:val="16"/>
        </w:rPr>
        <w:t xml:space="preserve">.5. této smlouvy. </w:t>
      </w:r>
    </w:p>
    <w:p w14:paraId="1EF2EEA5" w14:textId="77777777" w:rsidR="00054028" w:rsidRPr="00EB7709" w:rsidRDefault="00053161" w:rsidP="0094356C">
      <w:pPr>
        <w:widowControl w:val="0"/>
        <w:tabs>
          <w:tab w:val="left" w:pos="1440"/>
        </w:tabs>
        <w:spacing w:before="60"/>
        <w:ind w:left="1418" w:hanging="709"/>
        <w:jc w:val="both"/>
        <w:rPr>
          <w:rFonts w:ascii="Palatino Linotype" w:hAnsi="Palatino Linotype"/>
          <w:sz w:val="16"/>
          <w:szCs w:val="16"/>
        </w:rPr>
      </w:pPr>
      <w:r w:rsidRPr="00EB7709">
        <w:rPr>
          <w:rFonts w:ascii="Palatino Linotype" w:hAnsi="Palatino Linotype"/>
          <w:b/>
          <w:sz w:val="16"/>
          <w:szCs w:val="16"/>
        </w:rPr>
        <w:t>13.9</w:t>
      </w:r>
      <w:r w:rsidR="00054028" w:rsidRPr="00EB7709">
        <w:rPr>
          <w:rFonts w:ascii="Palatino Linotype" w:hAnsi="Palatino Linotype"/>
          <w:b/>
          <w:sz w:val="16"/>
          <w:szCs w:val="16"/>
        </w:rPr>
        <w:t>.5.</w:t>
      </w:r>
      <w:r w:rsidR="00054028" w:rsidRPr="00EB7709">
        <w:rPr>
          <w:rFonts w:ascii="Palatino Linotype" w:hAnsi="Palatino Linotype"/>
          <w:sz w:val="16"/>
          <w:szCs w:val="16"/>
        </w:rPr>
        <w:tab/>
        <w:t xml:space="preserve">Jestliže Objednatel v reklamaci výslovně uvede, že se jedná o havárii, je Zhotovitel povinen zahájit práce na odstraňování havarijní vady nejpozději do </w:t>
      </w:r>
      <w:r w:rsidRPr="00EB7709">
        <w:rPr>
          <w:rFonts w:ascii="Palatino Linotype" w:hAnsi="Palatino Linotype"/>
          <w:sz w:val="16"/>
          <w:szCs w:val="16"/>
        </w:rPr>
        <w:t>6</w:t>
      </w:r>
      <w:r w:rsidR="00054028" w:rsidRPr="00EB7709">
        <w:rPr>
          <w:rFonts w:ascii="Palatino Linotype" w:hAnsi="Palatino Linotype"/>
          <w:sz w:val="16"/>
          <w:szCs w:val="16"/>
        </w:rPr>
        <w:t xml:space="preserve">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 </w:t>
      </w:r>
    </w:p>
    <w:p w14:paraId="68B9E73D" w14:textId="77777777" w:rsidR="00054028" w:rsidRPr="00EB7709" w:rsidRDefault="00054028" w:rsidP="0094356C">
      <w:pPr>
        <w:widowControl w:val="0"/>
        <w:tabs>
          <w:tab w:val="left" w:pos="1440"/>
        </w:tabs>
        <w:spacing w:before="60"/>
        <w:ind w:left="1418" w:hanging="709"/>
        <w:jc w:val="both"/>
        <w:rPr>
          <w:rFonts w:ascii="Palatino Linotype" w:hAnsi="Palatino Linotype"/>
          <w:sz w:val="16"/>
          <w:szCs w:val="16"/>
        </w:rPr>
      </w:pPr>
      <w:r w:rsidRPr="00EB7709">
        <w:rPr>
          <w:rFonts w:ascii="Palatino Linotype" w:hAnsi="Palatino Linotype"/>
          <w:b/>
          <w:sz w:val="16"/>
          <w:szCs w:val="16"/>
        </w:rPr>
        <w:t>1</w:t>
      </w:r>
      <w:r w:rsidR="00053161" w:rsidRPr="00EB7709">
        <w:rPr>
          <w:rFonts w:ascii="Palatino Linotype" w:hAnsi="Palatino Linotype"/>
          <w:b/>
          <w:sz w:val="16"/>
          <w:szCs w:val="16"/>
        </w:rPr>
        <w:t>3</w:t>
      </w:r>
      <w:r w:rsidRPr="00EB7709">
        <w:rPr>
          <w:rFonts w:ascii="Palatino Linotype" w:hAnsi="Palatino Linotype"/>
          <w:b/>
          <w:sz w:val="16"/>
          <w:szCs w:val="16"/>
        </w:rPr>
        <w:t>.</w:t>
      </w:r>
      <w:r w:rsidR="00053161" w:rsidRPr="00EB7709">
        <w:rPr>
          <w:rFonts w:ascii="Palatino Linotype" w:hAnsi="Palatino Linotype"/>
          <w:b/>
          <w:sz w:val="16"/>
          <w:szCs w:val="16"/>
        </w:rPr>
        <w:t>9</w:t>
      </w:r>
      <w:r w:rsidRPr="00EB7709">
        <w:rPr>
          <w:rFonts w:ascii="Palatino Linotype" w:hAnsi="Palatino Linotype"/>
          <w:b/>
          <w:sz w:val="16"/>
          <w:szCs w:val="16"/>
        </w:rPr>
        <w:t>.6.</w:t>
      </w:r>
      <w:r w:rsidRPr="00EB7709">
        <w:rPr>
          <w:rFonts w:ascii="Palatino Linotype" w:hAnsi="Palatino Linotype"/>
          <w:sz w:val="16"/>
          <w:szCs w:val="16"/>
        </w:rPr>
        <w:tab/>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w:t>
      </w:r>
      <w:r w:rsidR="00523AAB" w:rsidRPr="00EB7709">
        <w:rPr>
          <w:rFonts w:ascii="Palatino Linotype" w:hAnsi="Palatino Linotype"/>
          <w:sz w:val="16"/>
          <w:szCs w:val="16"/>
        </w:rPr>
        <w:t>.</w:t>
      </w:r>
      <w:r w:rsidRPr="00EB7709">
        <w:rPr>
          <w:rFonts w:ascii="Palatino Linotype" w:hAnsi="Palatino Linotype"/>
          <w:sz w:val="16"/>
          <w:szCs w:val="16"/>
        </w:rPr>
        <w:t xml:space="preserve"> X</w:t>
      </w:r>
      <w:r w:rsidR="00EB7709" w:rsidRPr="00EB7709">
        <w:rPr>
          <w:rFonts w:ascii="Palatino Linotype" w:hAnsi="Palatino Linotype"/>
          <w:sz w:val="16"/>
          <w:szCs w:val="16"/>
        </w:rPr>
        <w:t>I</w:t>
      </w:r>
      <w:r w:rsidRPr="00EB7709">
        <w:rPr>
          <w:rFonts w:ascii="Palatino Linotype" w:hAnsi="Palatino Linotype"/>
          <w:sz w:val="16"/>
          <w:szCs w:val="16"/>
        </w:rPr>
        <w:t>V. odst</w:t>
      </w:r>
      <w:r w:rsidR="00523AAB" w:rsidRPr="00EB7709">
        <w:rPr>
          <w:rFonts w:ascii="Palatino Linotype" w:hAnsi="Palatino Linotype"/>
          <w:sz w:val="16"/>
          <w:szCs w:val="16"/>
        </w:rPr>
        <w:t>.</w:t>
      </w:r>
      <w:r w:rsidRPr="00EB7709">
        <w:rPr>
          <w:rFonts w:ascii="Palatino Linotype" w:hAnsi="Palatino Linotype"/>
          <w:sz w:val="16"/>
          <w:szCs w:val="16"/>
        </w:rPr>
        <w:t xml:space="preserve"> 1</w:t>
      </w:r>
      <w:r w:rsidR="00EB7709" w:rsidRPr="00EB7709">
        <w:rPr>
          <w:rFonts w:ascii="Palatino Linotype" w:hAnsi="Palatino Linotype"/>
          <w:sz w:val="16"/>
          <w:szCs w:val="16"/>
        </w:rPr>
        <w:t>4</w:t>
      </w:r>
      <w:r w:rsidRPr="00EB7709">
        <w:rPr>
          <w:rFonts w:ascii="Palatino Linotype" w:hAnsi="Palatino Linotype"/>
          <w:sz w:val="16"/>
          <w:szCs w:val="16"/>
        </w:rPr>
        <w:t xml:space="preserve">.5. této smlouvy. </w:t>
      </w:r>
    </w:p>
    <w:p w14:paraId="3EE8EAF3" w14:textId="77777777" w:rsidR="00054028" w:rsidRPr="00EB7709" w:rsidRDefault="00054028" w:rsidP="0094356C">
      <w:pPr>
        <w:widowControl w:val="0"/>
        <w:tabs>
          <w:tab w:val="left" w:pos="1440"/>
        </w:tabs>
        <w:spacing w:before="60"/>
        <w:ind w:left="1418" w:hanging="709"/>
        <w:jc w:val="both"/>
        <w:rPr>
          <w:rFonts w:ascii="Palatino Linotype" w:hAnsi="Palatino Linotype"/>
          <w:sz w:val="16"/>
          <w:szCs w:val="16"/>
        </w:rPr>
      </w:pPr>
      <w:r w:rsidRPr="00EB7709">
        <w:rPr>
          <w:rFonts w:ascii="Palatino Linotype" w:hAnsi="Palatino Linotype"/>
          <w:b/>
          <w:sz w:val="16"/>
          <w:szCs w:val="16"/>
        </w:rPr>
        <w:t>1</w:t>
      </w:r>
      <w:r w:rsidR="00053161" w:rsidRPr="00EB7709">
        <w:rPr>
          <w:rFonts w:ascii="Palatino Linotype" w:hAnsi="Palatino Linotype"/>
          <w:b/>
          <w:sz w:val="16"/>
          <w:szCs w:val="16"/>
        </w:rPr>
        <w:t>3</w:t>
      </w:r>
      <w:r w:rsidRPr="00EB7709">
        <w:rPr>
          <w:rFonts w:ascii="Palatino Linotype" w:hAnsi="Palatino Linotype"/>
          <w:b/>
          <w:sz w:val="16"/>
          <w:szCs w:val="16"/>
        </w:rPr>
        <w:t>.</w:t>
      </w:r>
      <w:r w:rsidR="00053161" w:rsidRPr="00EB7709">
        <w:rPr>
          <w:rFonts w:ascii="Palatino Linotype" w:hAnsi="Palatino Linotype"/>
          <w:b/>
          <w:sz w:val="16"/>
          <w:szCs w:val="16"/>
        </w:rPr>
        <w:t>9</w:t>
      </w:r>
      <w:r w:rsidRPr="00EB7709">
        <w:rPr>
          <w:rFonts w:ascii="Palatino Linotype" w:hAnsi="Palatino Linotype"/>
          <w:b/>
          <w:sz w:val="16"/>
          <w:szCs w:val="16"/>
        </w:rPr>
        <w:t>.7.</w:t>
      </w:r>
      <w:r w:rsidRPr="00EB7709">
        <w:rPr>
          <w:rFonts w:ascii="Palatino Linotype" w:hAnsi="Palatino Linotype"/>
          <w:sz w:val="16"/>
          <w:szCs w:val="16"/>
        </w:rPr>
        <w:tab/>
        <w:t>Prokáže-li se, že Objednatel reklamoval neoprávněně, tzn</w:t>
      </w:r>
      <w:r w:rsidR="00C67D60">
        <w:rPr>
          <w:rFonts w:ascii="Palatino Linotype" w:hAnsi="Palatino Linotype"/>
          <w:sz w:val="16"/>
          <w:szCs w:val="16"/>
        </w:rPr>
        <w:t>.,</w:t>
      </w:r>
      <w:r w:rsidRPr="00EB7709">
        <w:rPr>
          <w:rFonts w:ascii="Palatino Linotype" w:hAnsi="Palatino Linotype"/>
          <w:sz w:val="16"/>
          <w:szCs w:val="16"/>
        </w:rPr>
        <w:t xml:space="preserve"> že na jím reklamovanou vadu se nevztahuje záruka Zhotovitele, je Objednatel povinen uhradit Zhotoviteli veškeré jemu vzniklé náklady v souvislosti s odstraněním vady. </w:t>
      </w:r>
    </w:p>
    <w:p w14:paraId="088A3350" w14:textId="77777777" w:rsidR="00054028" w:rsidRPr="00EB7709" w:rsidRDefault="00054028" w:rsidP="0094356C">
      <w:pPr>
        <w:widowControl w:val="0"/>
        <w:tabs>
          <w:tab w:val="left" w:pos="1440"/>
        </w:tabs>
        <w:spacing w:before="60"/>
        <w:ind w:left="1418" w:hanging="709"/>
        <w:jc w:val="both"/>
        <w:rPr>
          <w:rFonts w:ascii="Palatino Linotype" w:hAnsi="Palatino Linotype"/>
          <w:sz w:val="16"/>
          <w:szCs w:val="16"/>
        </w:rPr>
      </w:pPr>
      <w:r w:rsidRPr="00EB7709">
        <w:rPr>
          <w:rFonts w:ascii="Palatino Linotype" w:hAnsi="Palatino Linotype"/>
          <w:b/>
          <w:sz w:val="16"/>
          <w:szCs w:val="16"/>
        </w:rPr>
        <w:t>14.</w:t>
      </w:r>
      <w:r w:rsidR="00053161" w:rsidRPr="00EB7709">
        <w:rPr>
          <w:rFonts w:ascii="Palatino Linotype" w:hAnsi="Palatino Linotype"/>
          <w:b/>
          <w:sz w:val="16"/>
          <w:szCs w:val="16"/>
        </w:rPr>
        <w:t>9</w:t>
      </w:r>
      <w:r w:rsidRPr="00EB7709">
        <w:rPr>
          <w:rFonts w:ascii="Palatino Linotype" w:hAnsi="Palatino Linotype"/>
          <w:b/>
          <w:sz w:val="16"/>
          <w:szCs w:val="16"/>
        </w:rPr>
        <w:t>.8.</w:t>
      </w:r>
      <w:r w:rsidRPr="00EB7709">
        <w:rPr>
          <w:rFonts w:ascii="Palatino Linotype" w:hAnsi="Palatino Linotype"/>
          <w:sz w:val="16"/>
          <w:szCs w:val="16"/>
        </w:rPr>
        <w:tab/>
        <w:t xml:space="preserve">Objednatel je povinen umožnit pracovníkům Zhotovitele přístup do míst, do kterých je nezbytný přístup k odstranění vady. Pokud tak neučiní, není Zhotovitel v prodlení s termínem zahájení prací na odstranění vady ani s termínem pro odstranění vady. </w:t>
      </w:r>
    </w:p>
    <w:p w14:paraId="38DF3F08" w14:textId="77777777" w:rsidR="00125233" w:rsidRPr="00EB7709" w:rsidRDefault="00125233" w:rsidP="0094356C">
      <w:pPr>
        <w:widowControl w:val="0"/>
        <w:tabs>
          <w:tab w:val="left" w:pos="709"/>
        </w:tabs>
        <w:spacing w:before="120"/>
        <w:jc w:val="both"/>
        <w:rPr>
          <w:rFonts w:ascii="Palatino Linotype" w:hAnsi="Palatino Linotype"/>
          <w:b/>
          <w:bCs/>
          <w:iCs/>
          <w:caps/>
          <w:sz w:val="16"/>
          <w:szCs w:val="16"/>
        </w:rPr>
      </w:pPr>
      <w:r w:rsidRPr="00EB7709">
        <w:rPr>
          <w:rFonts w:ascii="Palatino Linotype" w:hAnsi="Palatino Linotype"/>
          <w:b/>
          <w:bCs/>
          <w:iCs/>
          <w:caps/>
          <w:sz w:val="16"/>
          <w:szCs w:val="16"/>
        </w:rPr>
        <w:t>1</w:t>
      </w:r>
      <w:r w:rsidR="00053161" w:rsidRPr="00EB7709">
        <w:rPr>
          <w:rFonts w:ascii="Palatino Linotype" w:hAnsi="Palatino Linotype"/>
          <w:b/>
          <w:bCs/>
          <w:iCs/>
          <w:caps/>
          <w:sz w:val="16"/>
          <w:szCs w:val="16"/>
        </w:rPr>
        <w:t>3</w:t>
      </w:r>
      <w:r w:rsidRPr="00EB7709">
        <w:rPr>
          <w:rFonts w:ascii="Palatino Linotype" w:hAnsi="Palatino Linotype"/>
          <w:b/>
          <w:bCs/>
          <w:iCs/>
          <w:caps/>
          <w:sz w:val="16"/>
          <w:szCs w:val="16"/>
        </w:rPr>
        <w:t>.1</w:t>
      </w:r>
      <w:r w:rsidR="00053161" w:rsidRPr="00EB7709">
        <w:rPr>
          <w:rFonts w:ascii="Palatino Linotype" w:hAnsi="Palatino Linotype"/>
          <w:b/>
          <w:bCs/>
          <w:iCs/>
          <w:caps/>
          <w:sz w:val="16"/>
          <w:szCs w:val="16"/>
        </w:rPr>
        <w:t>0</w:t>
      </w:r>
      <w:r w:rsidRPr="00EB7709">
        <w:rPr>
          <w:rFonts w:ascii="Palatino Linotype" w:hAnsi="Palatino Linotype"/>
          <w:b/>
          <w:bCs/>
          <w:iCs/>
          <w:caps/>
          <w:sz w:val="16"/>
          <w:szCs w:val="16"/>
        </w:rPr>
        <w:t>.</w:t>
      </w:r>
      <w:r w:rsidRPr="00EB7709">
        <w:rPr>
          <w:rFonts w:ascii="Palatino Linotype" w:hAnsi="Palatino Linotype"/>
          <w:b/>
          <w:bCs/>
          <w:iCs/>
          <w:caps/>
          <w:sz w:val="16"/>
          <w:szCs w:val="16"/>
        </w:rPr>
        <w:tab/>
      </w:r>
      <w:r w:rsidRPr="00EB7709">
        <w:rPr>
          <w:rFonts w:ascii="Palatino Linotype" w:hAnsi="Palatino Linotype"/>
          <w:b/>
          <w:bCs/>
          <w:iCs/>
          <w:caps/>
          <w:sz w:val="20"/>
          <w:szCs w:val="16"/>
        </w:rPr>
        <w:t xml:space="preserve">Lhůty pro odstranění reklamovaných vad </w:t>
      </w:r>
    </w:p>
    <w:p w14:paraId="6781EDDF" w14:textId="77777777" w:rsidR="00125233" w:rsidRPr="00EB7709" w:rsidRDefault="00125233" w:rsidP="0094356C">
      <w:pPr>
        <w:widowControl w:val="0"/>
        <w:tabs>
          <w:tab w:val="left" w:pos="1440"/>
        </w:tabs>
        <w:spacing w:before="60"/>
        <w:ind w:left="1418" w:hanging="709"/>
        <w:jc w:val="both"/>
        <w:rPr>
          <w:rFonts w:ascii="Palatino Linotype" w:hAnsi="Palatino Linotype"/>
          <w:sz w:val="16"/>
          <w:szCs w:val="16"/>
        </w:rPr>
      </w:pPr>
      <w:r w:rsidRPr="00EB7709">
        <w:rPr>
          <w:rFonts w:ascii="Palatino Linotype" w:hAnsi="Palatino Linotype"/>
          <w:b/>
          <w:sz w:val="16"/>
          <w:szCs w:val="16"/>
        </w:rPr>
        <w:t>1</w:t>
      </w:r>
      <w:r w:rsidR="00053161" w:rsidRPr="00EB7709">
        <w:rPr>
          <w:rFonts w:ascii="Palatino Linotype" w:hAnsi="Palatino Linotype"/>
          <w:b/>
          <w:sz w:val="16"/>
          <w:szCs w:val="16"/>
        </w:rPr>
        <w:t>3</w:t>
      </w:r>
      <w:r w:rsidRPr="00EB7709">
        <w:rPr>
          <w:rFonts w:ascii="Palatino Linotype" w:hAnsi="Palatino Linotype"/>
          <w:b/>
          <w:sz w:val="16"/>
          <w:szCs w:val="16"/>
        </w:rPr>
        <w:t>.1</w:t>
      </w:r>
      <w:r w:rsidR="00053161" w:rsidRPr="00EB7709">
        <w:rPr>
          <w:rFonts w:ascii="Palatino Linotype" w:hAnsi="Palatino Linotype"/>
          <w:b/>
          <w:sz w:val="16"/>
          <w:szCs w:val="16"/>
        </w:rPr>
        <w:t>0</w:t>
      </w:r>
      <w:r w:rsidRPr="00EB7709">
        <w:rPr>
          <w:rFonts w:ascii="Palatino Linotype" w:hAnsi="Palatino Linotype"/>
          <w:b/>
          <w:sz w:val="16"/>
          <w:szCs w:val="16"/>
        </w:rPr>
        <w:t>.1.</w:t>
      </w:r>
      <w:r w:rsidRPr="00EB7709">
        <w:rPr>
          <w:rFonts w:ascii="Palatino Linotype" w:hAnsi="Palatino Linotype"/>
          <w:sz w:val="16"/>
          <w:szCs w:val="16"/>
        </w:rPr>
        <w:tab/>
        <w:t xml:space="preserve">Lhůtu pro odstranění reklamovaných vad sjednají obě smluvní strany podle povahy a rozsahu reklamované vady. Nedojde-li mezi oběma stranami k dohodě o termínu odstranění reklamované vady, </w:t>
      </w:r>
      <w:r w:rsidRPr="005323DC">
        <w:rPr>
          <w:rFonts w:ascii="Palatino Linotype" w:hAnsi="Palatino Linotype"/>
          <w:sz w:val="16"/>
          <w:szCs w:val="16"/>
        </w:rPr>
        <w:t xml:space="preserve">platí, že reklamovaná vada musí být odstraněna nejpozději do </w:t>
      </w:r>
      <w:r w:rsidR="00AF6872" w:rsidRPr="005323DC">
        <w:rPr>
          <w:rFonts w:ascii="Palatino Linotype" w:hAnsi="Palatino Linotype"/>
          <w:sz w:val="16"/>
          <w:szCs w:val="16"/>
        </w:rPr>
        <w:t>2</w:t>
      </w:r>
      <w:r w:rsidRPr="005323DC">
        <w:rPr>
          <w:rFonts w:ascii="Palatino Linotype" w:hAnsi="Palatino Linotype"/>
          <w:sz w:val="16"/>
          <w:szCs w:val="16"/>
        </w:rPr>
        <w:t>0 dnů ode dne uplatnění reklamace</w:t>
      </w:r>
      <w:r w:rsidRPr="00EB7709">
        <w:rPr>
          <w:rFonts w:ascii="Palatino Linotype" w:hAnsi="Palatino Linotype"/>
          <w:sz w:val="16"/>
          <w:szCs w:val="16"/>
        </w:rPr>
        <w:t xml:space="preserve"> Objednatelem. </w:t>
      </w:r>
    </w:p>
    <w:p w14:paraId="7E8F674A" w14:textId="77777777" w:rsidR="00125233" w:rsidRPr="00EB7709" w:rsidRDefault="00125233" w:rsidP="0094356C">
      <w:pPr>
        <w:widowControl w:val="0"/>
        <w:tabs>
          <w:tab w:val="left" w:pos="1440"/>
        </w:tabs>
        <w:spacing w:before="60"/>
        <w:ind w:left="1418" w:hanging="709"/>
        <w:jc w:val="both"/>
        <w:rPr>
          <w:rFonts w:ascii="Palatino Linotype" w:hAnsi="Palatino Linotype"/>
          <w:sz w:val="16"/>
          <w:szCs w:val="16"/>
        </w:rPr>
      </w:pPr>
      <w:r w:rsidRPr="00EB7709">
        <w:rPr>
          <w:rFonts w:ascii="Palatino Linotype" w:hAnsi="Palatino Linotype"/>
          <w:b/>
          <w:sz w:val="16"/>
          <w:szCs w:val="16"/>
        </w:rPr>
        <w:t>1</w:t>
      </w:r>
      <w:r w:rsidR="00053161" w:rsidRPr="00EB7709">
        <w:rPr>
          <w:rFonts w:ascii="Palatino Linotype" w:hAnsi="Palatino Linotype"/>
          <w:b/>
          <w:sz w:val="16"/>
          <w:szCs w:val="16"/>
        </w:rPr>
        <w:t>3</w:t>
      </w:r>
      <w:r w:rsidRPr="00EB7709">
        <w:rPr>
          <w:rFonts w:ascii="Palatino Linotype" w:hAnsi="Palatino Linotype"/>
          <w:b/>
          <w:sz w:val="16"/>
          <w:szCs w:val="16"/>
        </w:rPr>
        <w:t>.1</w:t>
      </w:r>
      <w:r w:rsidR="00053161" w:rsidRPr="00EB7709">
        <w:rPr>
          <w:rFonts w:ascii="Palatino Linotype" w:hAnsi="Palatino Linotype"/>
          <w:b/>
          <w:sz w:val="16"/>
          <w:szCs w:val="16"/>
        </w:rPr>
        <w:t>0</w:t>
      </w:r>
      <w:r w:rsidRPr="00EB7709">
        <w:rPr>
          <w:rFonts w:ascii="Palatino Linotype" w:hAnsi="Palatino Linotype"/>
          <w:b/>
          <w:sz w:val="16"/>
          <w:szCs w:val="16"/>
        </w:rPr>
        <w:t>.2.</w:t>
      </w:r>
      <w:r w:rsidRPr="00EB7709">
        <w:rPr>
          <w:rFonts w:ascii="Palatino Linotype" w:hAnsi="Palatino Linotype"/>
          <w:sz w:val="16"/>
          <w:szCs w:val="16"/>
        </w:rPr>
        <w:tab/>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 </w:t>
      </w:r>
    </w:p>
    <w:p w14:paraId="5E7A7592" w14:textId="77777777" w:rsidR="00431FFA" w:rsidRDefault="00125233" w:rsidP="0094356C">
      <w:pPr>
        <w:widowControl w:val="0"/>
        <w:tabs>
          <w:tab w:val="left" w:pos="1440"/>
        </w:tabs>
        <w:spacing w:before="60"/>
        <w:ind w:left="1418" w:hanging="709"/>
        <w:jc w:val="both"/>
        <w:rPr>
          <w:rFonts w:ascii="Palatino Linotype" w:hAnsi="Palatino Linotype"/>
          <w:sz w:val="16"/>
          <w:szCs w:val="16"/>
        </w:rPr>
      </w:pPr>
      <w:r w:rsidRPr="00EB7709">
        <w:rPr>
          <w:rFonts w:ascii="Palatino Linotype" w:hAnsi="Palatino Linotype"/>
          <w:b/>
          <w:sz w:val="16"/>
          <w:szCs w:val="16"/>
        </w:rPr>
        <w:t>1</w:t>
      </w:r>
      <w:r w:rsidR="00053161" w:rsidRPr="00EB7709">
        <w:rPr>
          <w:rFonts w:ascii="Palatino Linotype" w:hAnsi="Palatino Linotype"/>
          <w:b/>
          <w:sz w:val="16"/>
          <w:szCs w:val="16"/>
        </w:rPr>
        <w:t>3</w:t>
      </w:r>
      <w:r w:rsidRPr="00EB7709">
        <w:rPr>
          <w:rFonts w:ascii="Palatino Linotype" w:hAnsi="Palatino Linotype"/>
          <w:b/>
          <w:sz w:val="16"/>
          <w:szCs w:val="16"/>
        </w:rPr>
        <w:t>.1</w:t>
      </w:r>
      <w:r w:rsidR="00053161" w:rsidRPr="00EB7709">
        <w:rPr>
          <w:rFonts w:ascii="Palatino Linotype" w:hAnsi="Palatino Linotype"/>
          <w:b/>
          <w:sz w:val="16"/>
          <w:szCs w:val="16"/>
        </w:rPr>
        <w:t>0</w:t>
      </w:r>
      <w:r w:rsidRPr="00EB7709">
        <w:rPr>
          <w:rFonts w:ascii="Palatino Linotype" w:hAnsi="Palatino Linotype"/>
          <w:b/>
          <w:sz w:val="16"/>
          <w:szCs w:val="16"/>
        </w:rPr>
        <w:t>.3.</w:t>
      </w:r>
      <w:r w:rsidRPr="00EB7709">
        <w:rPr>
          <w:rFonts w:ascii="Palatino Linotype" w:hAnsi="Palatino Linotype"/>
          <w:sz w:val="16"/>
          <w:szCs w:val="16"/>
        </w:rPr>
        <w:tab/>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w:t>
      </w:r>
      <w:r w:rsidR="00523AAB" w:rsidRPr="00EB7709">
        <w:rPr>
          <w:rFonts w:ascii="Palatino Linotype" w:hAnsi="Palatino Linotype"/>
          <w:sz w:val="16"/>
          <w:szCs w:val="16"/>
        </w:rPr>
        <w:t>.</w:t>
      </w:r>
      <w:r w:rsidRPr="00EB7709">
        <w:rPr>
          <w:rFonts w:ascii="Palatino Linotype" w:hAnsi="Palatino Linotype"/>
          <w:sz w:val="16"/>
          <w:szCs w:val="16"/>
        </w:rPr>
        <w:t xml:space="preserve"> X</w:t>
      </w:r>
      <w:r w:rsidR="00EB7709" w:rsidRPr="00EB7709">
        <w:rPr>
          <w:rFonts w:ascii="Palatino Linotype" w:hAnsi="Palatino Linotype"/>
          <w:sz w:val="16"/>
          <w:szCs w:val="16"/>
        </w:rPr>
        <w:t>I</w:t>
      </w:r>
      <w:r w:rsidRPr="00EB7709">
        <w:rPr>
          <w:rFonts w:ascii="Palatino Linotype" w:hAnsi="Palatino Linotype"/>
          <w:sz w:val="16"/>
          <w:szCs w:val="16"/>
        </w:rPr>
        <w:t>V. odst</w:t>
      </w:r>
      <w:r w:rsidR="00523AAB" w:rsidRPr="00EB7709">
        <w:rPr>
          <w:rFonts w:ascii="Palatino Linotype" w:hAnsi="Palatino Linotype"/>
          <w:sz w:val="16"/>
          <w:szCs w:val="16"/>
        </w:rPr>
        <w:t>.</w:t>
      </w:r>
      <w:r w:rsidRPr="00EB7709">
        <w:rPr>
          <w:rFonts w:ascii="Palatino Linotype" w:hAnsi="Palatino Linotype"/>
          <w:sz w:val="16"/>
          <w:szCs w:val="16"/>
        </w:rPr>
        <w:t xml:space="preserve"> 1</w:t>
      </w:r>
      <w:r w:rsidR="00EB7709" w:rsidRPr="00EB7709">
        <w:rPr>
          <w:rFonts w:ascii="Palatino Linotype" w:hAnsi="Palatino Linotype"/>
          <w:sz w:val="16"/>
          <w:szCs w:val="16"/>
        </w:rPr>
        <w:t>4</w:t>
      </w:r>
      <w:r w:rsidRPr="00EB7709">
        <w:rPr>
          <w:rFonts w:ascii="Palatino Linotype" w:hAnsi="Palatino Linotype"/>
          <w:sz w:val="16"/>
          <w:szCs w:val="16"/>
        </w:rPr>
        <w:t xml:space="preserve">.5. této smlouvy. </w:t>
      </w:r>
    </w:p>
    <w:p w14:paraId="1AFD4D44" w14:textId="77777777" w:rsidR="00125233" w:rsidRPr="00125233" w:rsidRDefault="00125233" w:rsidP="0094356C">
      <w:pPr>
        <w:widowControl w:val="0"/>
        <w:tabs>
          <w:tab w:val="left" w:pos="1440"/>
        </w:tabs>
        <w:spacing w:before="60"/>
        <w:ind w:left="1418" w:hanging="709"/>
        <w:jc w:val="both"/>
        <w:rPr>
          <w:rFonts w:ascii="Palatino Linotype" w:hAnsi="Palatino Linotype"/>
          <w:sz w:val="16"/>
          <w:szCs w:val="16"/>
        </w:rPr>
      </w:pPr>
      <w:r w:rsidRPr="00053161">
        <w:rPr>
          <w:rFonts w:ascii="Palatino Linotype" w:hAnsi="Palatino Linotype"/>
          <w:b/>
          <w:sz w:val="16"/>
          <w:szCs w:val="16"/>
        </w:rPr>
        <w:t>1</w:t>
      </w:r>
      <w:r w:rsidR="00053161">
        <w:rPr>
          <w:rFonts w:ascii="Palatino Linotype" w:hAnsi="Palatino Linotype"/>
          <w:b/>
          <w:sz w:val="16"/>
          <w:szCs w:val="16"/>
        </w:rPr>
        <w:t>3</w:t>
      </w:r>
      <w:r w:rsidRPr="00053161">
        <w:rPr>
          <w:rFonts w:ascii="Palatino Linotype" w:hAnsi="Palatino Linotype"/>
          <w:b/>
          <w:sz w:val="16"/>
          <w:szCs w:val="16"/>
        </w:rPr>
        <w:t>.1</w:t>
      </w:r>
      <w:r w:rsidR="00053161" w:rsidRPr="00053161">
        <w:rPr>
          <w:rFonts w:ascii="Palatino Linotype" w:hAnsi="Palatino Linotype"/>
          <w:b/>
          <w:sz w:val="16"/>
          <w:szCs w:val="16"/>
        </w:rPr>
        <w:t>0</w:t>
      </w:r>
      <w:r w:rsidRPr="00053161">
        <w:rPr>
          <w:rFonts w:ascii="Palatino Linotype" w:hAnsi="Palatino Linotype"/>
          <w:b/>
          <w:sz w:val="16"/>
          <w:szCs w:val="16"/>
        </w:rPr>
        <w:t>.4.</w:t>
      </w:r>
      <w:r w:rsidRPr="00125233">
        <w:rPr>
          <w:rFonts w:ascii="Palatino Linotype" w:hAnsi="Palatino Linotype"/>
          <w:sz w:val="16"/>
          <w:szCs w:val="16"/>
        </w:rPr>
        <w:tab/>
        <w:t xml:space="preserve">O odstranění reklamované vady sepíše Objednatel protokol, ve kterém potvrdí převzetí dokončených prací na odstranění vady a odstranění vady nebo uvede důvody, pro které odmítá opravu převzít. </w:t>
      </w:r>
    </w:p>
    <w:p w14:paraId="0289DA69" w14:textId="77777777" w:rsidR="00125233" w:rsidRPr="00125233" w:rsidRDefault="00125233" w:rsidP="0094356C">
      <w:pPr>
        <w:widowControl w:val="0"/>
        <w:tabs>
          <w:tab w:val="left" w:pos="709"/>
        </w:tabs>
        <w:spacing w:before="120"/>
        <w:jc w:val="both"/>
        <w:rPr>
          <w:rFonts w:ascii="Palatino Linotype" w:hAnsi="Palatino Linotype"/>
          <w:b/>
          <w:bCs/>
          <w:iCs/>
          <w:caps/>
          <w:sz w:val="16"/>
          <w:szCs w:val="16"/>
        </w:rPr>
      </w:pPr>
      <w:r w:rsidRPr="00125233">
        <w:rPr>
          <w:rFonts w:ascii="Palatino Linotype" w:hAnsi="Palatino Linotype"/>
          <w:b/>
          <w:bCs/>
          <w:iCs/>
          <w:caps/>
          <w:sz w:val="16"/>
          <w:szCs w:val="16"/>
        </w:rPr>
        <w:t>1</w:t>
      </w:r>
      <w:r w:rsidR="00053161">
        <w:rPr>
          <w:rFonts w:ascii="Palatino Linotype" w:hAnsi="Palatino Linotype"/>
          <w:b/>
          <w:bCs/>
          <w:iCs/>
          <w:caps/>
          <w:sz w:val="16"/>
          <w:szCs w:val="16"/>
        </w:rPr>
        <w:t>3</w:t>
      </w:r>
      <w:r w:rsidRPr="00125233">
        <w:rPr>
          <w:rFonts w:ascii="Palatino Linotype" w:hAnsi="Palatino Linotype"/>
          <w:b/>
          <w:bCs/>
          <w:iCs/>
          <w:caps/>
          <w:sz w:val="16"/>
          <w:szCs w:val="16"/>
        </w:rPr>
        <w:t>.1</w:t>
      </w:r>
      <w:r w:rsidR="00053161">
        <w:rPr>
          <w:rFonts w:ascii="Palatino Linotype" w:hAnsi="Palatino Linotype"/>
          <w:b/>
          <w:bCs/>
          <w:iCs/>
          <w:caps/>
          <w:sz w:val="16"/>
          <w:szCs w:val="16"/>
        </w:rPr>
        <w:t>1</w:t>
      </w:r>
      <w:r w:rsidRPr="00125233">
        <w:rPr>
          <w:rFonts w:ascii="Palatino Linotype" w:hAnsi="Palatino Linotype"/>
          <w:b/>
          <w:bCs/>
          <w:iCs/>
          <w:caps/>
          <w:sz w:val="16"/>
          <w:szCs w:val="16"/>
        </w:rPr>
        <w:t>.</w:t>
      </w:r>
      <w:r w:rsidRPr="00125233">
        <w:rPr>
          <w:rFonts w:ascii="Palatino Linotype" w:hAnsi="Palatino Linotype"/>
          <w:b/>
          <w:bCs/>
          <w:iCs/>
          <w:caps/>
          <w:sz w:val="16"/>
          <w:szCs w:val="16"/>
        </w:rPr>
        <w:tab/>
      </w:r>
      <w:r w:rsidRPr="00CC5907">
        <w:rPr>
          <w:rFonts w:ascii="Palatino Linotype" w:hAnsi="Palatino Linotype"/>
          <w:b/>
          <w:bCs/>
          <w:iCs/>
          <w:caps/>
          <w:sz w:val="20"/>
          <w:szCs w:val="16"/>
        </w:rPr>
        <w:t xml:space="preserve">Poskytnutí slevy </w:t>
      </w:r>
    </w:p>
    <w:p w14:paraId="7D8CA42A" w14:textId="77777777" w:rsidR="00125233" w:rsidRPr="00125233" w:rsidRDefault="00125233" w:rsidP="0094356C">
      <w:pPr>
        <w:widowControl w:val="0"/>
        <w:spacing w:before="60"/>
        <w:ind w:left="709"/>
        <w:jc w:val="both"/>
        <w:rPr>
          <w:rFonts w:ascii="Palatino Linotype" w:hAnsi="Palatino Linotype"/>
          <w:sz w:val="16"/>
          <w:szCs w:val="16"/>
        </w:rPr>
      </w:pPr>
      <w:r w:rsidRPr="00125233">
        <w:rPr>
          <w:rFonts w:ascii="Palatino Linotype" w:hAnsi="Palatino Linotype"/>
          <w:sz w:val="16"/>
          <w:szCs w:val="16"/>
        </w:rPr>
        <w:t xml:space="preserve">V případě, že v reklamaci Objednatel uplatní požadavek na poskytnutí přiměřené slevy ze sjednané ceny díla, bude tato sleva poskytnuta tak, že </w:t>
      </w:r>
      <w:r w:rsidR="00054028">
        <w:rPr>
          <w:rFonts w:ascii="Palatino Linotype" w:hAnsi="Palatino Linotype"/>
          <w:sz w:val="16"/>
          <w:szCs w:val="16"/>
        </w:rPr>
        <w:t>Z</w:t>
      </w:r>
      <w:r w:rsidRPr="00125233">
        <w:rPr>
          <w:rFonts w:ascii="Palatino Linotype" w:hAnsi="Palatino Linotype"/>
          <w:sz w:val="16"/>
          <w:szCs w:val="16"/>
        </w:rPr>
        <w:t xml:space="preserve">hotovitel poukáže příslušnou částku odpovídající poskytované slevě na účet Objednatele, a to nejpozději do 14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w:t>
      </w:r>
      <w:r w:rsidR="00D51B88">
        <w:rPr>
          <w:rFonts w:ascii="Palatino Linotype" w:hAnsi="Palatino Linotype"/>
          <w:sz w:val="16"/>
          <w:szCs w:val="16"/>
        </w:rPr>
        <w:t>dílo</w:t>
      </w:r>
      <w:r w:rsidRPr="00125233">
        <w:rPr>
          <w:rFonts w:ascii="Palatino Linotype" w:hAnsi="Palatino Linotype"/>
          <w:sz w:val="16"/>
          <w:szCs w:val="16"/>
        </w:rPr>
        <w:t xml:space="preserve"> dle této smlouvy s neodstranitelnou vadou oproti odhadní ceně, kterou by tato nemovitost měla jako bezvadná. </w:t>
      </w:r>
    </w:p>
    <w:p w14:paraId="1782DE0B" w14:textId="77777777" w:rsidR="00125233" w:rsidRPr="00125233" w:rsidRDefault="00125233" w:rsidP="0094356C">
      <w:pPr>
        <w:widowControl w:val="0"/>
        <w:tabs>
          <w:tab w:val="left" w:pos="567"/>
        </w:tabs>
        <w:spacing w:before="120"/>
        <w:jc w:val="both"/>
        <w:rPr>
          <w:rFonts w:ascii="Palatino Linotype" w:hAnsi="Palatino Linotype"/>
          <w:b/>
          <w:bCs/>
          <w:iCs/>
          <w:caps/>
          <w:sz w:val="16"/>
          <w:szCs w:val="16"/>
        </w:rPr>
      </w:pPr>
      <w:r w:rsidRPr="00125233">
        <w:rPr>
          <w:rFonts w:ascii="Palatino Linotype" w:hAnsi="Palatino Linotype"/>
          <w:b/>
          <w:bCs/>
          <w:iCs/>
          <w:caps/>
          <w:sz w:val="16"/>
          <w:szCs w:val="16"/>
        </w:rPr>
        <w:t>1</w:t>
      </w:r>
      <w:r w:rsidR="00053161">
        <w:rPr>
          <w:rFonts w:ascii="Palatino Linotype" w:hAnsi="Palatino Linotype"/>
          <w:b/>
          <w:bCs/>
          <w:iCs/>
          <w:caps/>
          <w:sz w:val="16"/>
          <w:szCs w:val="16"/>
        </w:rPr>
        <w:t>3</w:t>
      </w:r>
      <w:r w:rsidRPr="00125233">
        <w:rPr>
          <w:rFonts w:ascii="Palatino Linotype" w:hAnsi="Palatino Linotype"/>
          <w:b/>
          <w:bCs/>
          <w:iCs/>
          <w:caps/>
          <w:sz w:val="16"/>
          <w:szCs w:val="16"/>
        </w:rPr>
        <w:t>.1</w:t>
      </w:r>
      <w:r w:rsidR="00053161">
        <w:rPr>
          <w:rFonts w:ascii="Palatino Linotype" w:hAnsi="Palatino Linotype"/>
          <w:b/>
          <w:bCs/>
          <w:iCs/>
          <w:caps/>
          <w:sz w:val="16"/>
          <w:szCs w:val="16"/>
        </w:rPr>
        <w:t>2</w:t>
      </w:r>
      <w:r w:rsidRPr="00125233">
        <w:rPr>
          <w:rFonts w:ascii="Palatino Linotype" w:hAnsi="Palatino Linotype"/>
          <w:b/>
          <w:bCs/>
          <w:iCs/>
          <w:caps/>
          <w:sz w:val="16"/>
          <w:szCs w:val="16"/>
        </w:rPr>
        <w:t>.</w:t>
      </w:r>
      <w:r w:rsidRPr="00125233">
        <w:rPr>
          <w:rFonts w:ascii="Palatino Linotype" w:hAnsi="Palatino Linotype"/>
          <w:b/>
          <w:bCs/>
          <w:iCs/>
          <w:caps/>
          <w:sz w:val="16"/>
          <w:szCs w:val="16"/>
        </w:rPr>
        <w:tab/>
      </w:r>
      <w:r w:rsidR="00AD2075">
        <w:rPr>
          <w:rFonts w:ascii="Palatino Linotype" w:hAnsi="Palatino Linotype"/>
          <w:b/>
          <w:bCs/>
          <w:iCs/>
          <w:caps/>
          <w:sz w:val="16"/>
          <w:szCs w:val="16"/>
        </w:rPr>
        <w:t xml:space="preserve">   </w:t>
      </w:r>
      <w:r w:rsidRPr="00125233">
        <w:rPr>
          <w:rFonts w:ascii="Palatino Linotype" w:hAnsi="Palatino Linotype"/>
          <w:bCs/>
          <w:iCs/>
          <w:sz w:val="16"/>
          <w:szCs w:val="16"/>
        </w:rPr>
        <w:t xml:space="preserve">V dalším platí ustanovení §§ </w:t>
      </w:r>
      <w:proofErr w:type="gramStart"/>
      <w:r w:rsidRPr="00125233">
        <w:rPr>
          <w:rFonts w:ascii="Palatino Linotype" w:hAnsi="Palatino Linotype"/>
          <w:bCs/>
          <w:iCs/>
          <w:sz w:val="16"/>
          <w:szCs w:val="16"/>
        </w:rPr>
        <w:t>2113 – 2117</w:t>
      </w:r>
      <w:proofErr w:type="gramEnd"/>
      <w:r w:rsidRPr="00125233">
        <w:rPr>
          <w:rFonts w:ascii="Palatino Linotype" w:hAnsi="Palatino Linotype"/>
          <w:bCs/>
          <w:iCs/>
          <w:sz w:val="16"/>
          <w:szCs w:val="16"/>
        </w:rPr>
        <w:t xml:space="preserve"> a §§ 2629 – 263</w:t>
      </w:r>
      <w:r w:rsidR="00E838F3">
        <w:rPr>
          <w:rFonts w:ascii="Palatino Linotype" w:hAnsi="Palatino Linotype"/>
          <w:bCs/>
          <w:iCs/>
          <w:sz w:val="16"/>
          <w:szCs w:val="16"/>
        </w:rPr>
        <w:t>5</w:t>
      </w:r>
      <w:r w:rsidRPr="00125233">
        <w:rPr>
          <w:rFonts w:ascii="Palatino Linotype" w:hAnsi="Palatino Linotype"/>
          <w:bCs/>
          <w:iCs/>
          <w:sz w:val="16"/>
          <w:szCs w:val="16"/>
        </w:rPr>
        <w:t xml:space="preserve"> občanského zákoníku.</w:t>
      </w:r>
    </w:p>
    <w:p w14:paraId="128CFD14" w14:textId="77777777" w:rsidR="00125233" w:rsidRPr="00125233" w:rsidRDefault="00125233" w:rsidP="0094356C">
      <w:pPr>
        <w:pStyle w:val="Import8"/>
        <w:widowControl w:val="0"/>
        <w:suppressAutoHyphens w:val="0"/>
        <w:spacing w:before="240" w:line="240" w:lineRule="auto"/>
        <w:ind w:left="3890" w:hanging="3890"/>
        <w:jc w:val="center"/>
        <w:rPr>
          <w:rFonts w:ascii="Palatino Linotype" w:hAnsi="Palatino Linotype" w:cs="Arial"/>
          <w:b/>
        </w:rPr>
      </w:pPr>
      <w:r w:rsidRPr="00125233">
        <w:rPr>
          <w:rFonts w:ascii="Palatino Linotype" w:hAnsi="Palatino Linotype" w:cs="Arial"/>
          <w:b/>
        </w:rPr>
        <w:lastRenderedPageBreak/>
        <w:t>Článek X</w:t>
      </w:r>
      <w:r w:rsidR="00053161">
        <w:rPr>
          <w:rFonts w:ascii="Palatino Linotype" w:hAnsi="Palatino Linotype" w:cs="Arial"/>
          <w:b/>
        </w:rPr>
        <w:t>I</w:t>
      </w:r>
      <w:r w:rsidRPr="00125233">
        <w:rPr>
          <w:rFonts w:ascii="Palatino Linotype" w:hAnsi="Palatino Linotype" w:cs="Arial"/>
          <w:b/>
        </w:rPr>
        <w:t>V. Smluvní pokuty</w:t>
      </w:r>
    </w:p>
    <w:p w14:paraId="45D59AC4" w14:textId="77777777" w:rsidR="00125233" w:rsidRPr="00EB7709"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EB7709">
        <w:rPr>
          <w:rFonts w:ascii="Palatino Linotype" w:hAnsi="Palatino Linotype" w:cs="Arial"/>
          <w:b/>
          <w:sz w:val="16"/>
          <w:szCs w:val="16"/>
        </w:rPr>
        <w:t>1</w:t>
      </w:r>
      <w:r w:rsidR="00EB7709">
        <w:rPr>
          <w:rFonts w:ascii="Palatino Linotype" w:hAnsi="Palatino Linotype" w:cs="Arial"/>
          <w:b/>
          <w:sz w:val="16"/>
          <w:szCs w:val="16"/>
        </w:rPr>
        <w:t>4</w:t>
      </w:r>
      <w:r w:rsidRPr="00EB7709">
        <w:rPr>
          <w:rFonts w:ascii="Palatino Linotype" w:hAnsi="Palatino Linotype" w:cs="Arial"/>
          <w:b/>
          <w:sz w:val="16"/>
          <w:szCs w:val="16"/>
        </w:rPr>
        <w:t>.1.</w:t>
      </w:r>
      <w:r w:rsidRPr="00EB7709">
        <w:rPr>
          <w:rFonts w:ascii="Palatino Linotype" w:hAnsi="Palatino Linotype" w:cs="Arial"/>
          <w:b/>
          <w:sz w:val="16"/>
          <w:szCs w:val="16"/>
        </w:rPr>
        <w:tab/>
      </w:r>
      <w:r w:rsidRPr="00EB7709">
        <w:rPr>
          <w:rFonts w:ascii="Palatino Linotype" w:hAnsi="Palatino Linotype" w:cs="Arial"/>
          <w:sz w:val="16"/>
          <w:szCs w:val="16"/>
        </w:rPr>
        <w:t>Při prodlení zhotovitele se splněním jeho závazku v termínu sjednaném smluvními stranami v</w:t>
      </w:r>
      <w:r w:rsidR="00523AAB" w:rsidRPr="00EB7709">
        <w:rPr>
          <w:rFonts w:ascii="Palatino Linotype" w:hAnsi="Palatino Linotype" w:cs="Arial"/>
          <w:sz w:val="16"/>
          <w:szCs w:val="16"/>
        </w:rPr>
        <w:t> </w:t>
      </w:r>
      <w:r w:rsidRPr="00EB7709">
        <w:rPr>
          <w:rFonts w:ascii="Palatino Linotype" w:hAnsi="Palatino Linotype" w:cs="Arial"/>
          <w:sz w:val="16"/>
          <w:szCs w:val="16"/>
        </w:rPr>
        <w:t>odst</w:t>
      </w:r>
      <w:r w:rsidR="00523AAB" w:rsidRPr="00EB7709">
        <w:rPr>
          <w:rFonts w:ascii="Palatino Linotype" w:hAnsi="Palatino Linotype" w:cs="Arial"/>
          <w:sz w:val="16"/>
          <w:szCs w:val="16"/>
        </w:rPr>
        <w:t>.</w:t>
      </w:r>
      <w:r w:rsidRPr="00EB7709">
        <w:rPr>
          <w:rFonts w:ascii="Palatino Linotype" w:hAnsi="Palatino Linotype" w:cs="Arial"/>
          <w:sz w:val="16"/>
          <w:szCs w:val="16"/>
        </w:rPr>
        <w:t xml:space="preserve"> 2.</w:t>
      </w:r>
      <w:r w:rsidR="00247D1E" w:rsidRPr="00EB7709">
        <w:rPr>
          <w:rFonts w:ascii="Palatino Linotype" w:hAnsi="Palatino Linotype" w:cs="Arial"/>
          <w:sz w:val="16"/>
          <w:szCs w:val="16"/>
        </w:rPr>
        <w:t>2</w:t>
      </w:r>
      <w:r w:rsidRPr="00EB7709">
        <w:rPr>
          <w:rFonts w:ascii="Palatino Linotype" w:hAnsi="Palatino Linotype" w:cs="Arial"/>
          <w:sz w:val="16"/>
          <w:szCs w:val="16"/>
        </w:rPr>
        <w:t>.</w:t>
      </w:r>
      <w:r w:rsidR="00054028" w:rsidRPr="00EB7709">
        <w:rPr>
          <w:rFonts w:ascii="Palatino Linotype" w:hAnsi="Palatino Linotype" w:cs="Arial"/>
          <w:sz w:val="16"/>
          <w:szCs w:val="16"/>
        </w:rPr>
        <w:t>3</w:t>
      </w:r>
      <w:r w:rsidRPr="00EB7709">
        <w:rPr>
          <w:rFonts w:ascii="Palatino Linotype" w:hAnsi="Palatino Linotype" w:cs="Arial"/>
          <w:sz w:val="16"/>
          <w:szCs w:val="16"/>
        </w:rPr>
        <w:t xml:space="preserve">. této smlouvy je Zhotovitel povinen zaplatit </w:t>
      </w:r>
      <w:r w:rsidR="00DB02F0" w:rsidRPr="00EB7709">
        <w:rPr>
          <w:rFonts w:ascii="Palatino Linotype" w:hAnsi="Palatino Linotype" w:cs="Arial"/>
          <w:sz w:val="16"/>
          <w:szCs w:val="16"/>
        </w:rPr>
        <w:t>O</w:t>
      </w:r>
      <w:r w:rsidRPr="00EB7709">
        <w:rPr>
          <w:rFonts w:ascii="Palatino Linotype" w:hAnsi="Palatino Linotype" w:cs="Arial"/>
          <w:sz w:val="16"/>
          <w:szCs w:val="16"/>
        </w:rPr>
        <w:t>bjednateli smluvní pokutu ve výši 20.000 Kč za každý i započatý den prodlení.</w:t>
      </w:r>
    </w:p>
    <w:p w14:paraId="2E9F3B61" w14:textId="77777777" w:rsidR="00125233" w:rsidRPr="00EB7709"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EB7709">
        <w:rPr>
          <w:rFonts w:ascii="Palatino Linotype" w:hAnsi="Palatino Linotype" w:cs="Arial"/>
          <w:b/>
          <w:sz w:val="16"/>
          <w:szCs w:val="16"/>
        </w:rPr>
        <w:t>1</w:t>
      </w:r>
      <w:r w:rsidR="00EB7709">
        <w:rPr>
          <w:rFonts w:ascii="Palatino Linotype" w:hAnsi="Palatino Linotype" w:cs="Arial"/>
          <w:b/>
          <w:sz w:val="16"/>
          <w:szCs w:val="16"/>
        </w:rPr>
        <w:t>4</w:t>
      </w:r>
      <w:r w:rsidRPr="00EB7709">
        <w:rPr>
          <w:rFonts w:ascii="Palatino Linotype" w:hAnsi="Palatino Linotype" w:cs="Arial"/>
          <w:b/>
          <w:sz w:val="16"/>
          <w:szCs w:val="16"/>
        </w:rPr>
        <w:t>.2.</w:t>
      </w:r>
      <w:r w:rsidRPr="00EB7709">
        <w:rPr>
          <w:rFonts w:ascii="Palatino Linotype" w:hAnsi="Palatino Linotype" w:cs="Arial"/>
          <w:b/>
          <w:sz w:val="16"/>
          <w:szCs w:val="16"/>
        </w:rPr>
        <w:tab/>
      </w:r>
      <w:r w:rsidRPr="00EB7709">
        <w:rPr>
          <w:rFonts w:ascii="Palatino Linotype" w:hAnsi="Palatino Linotype" w:cs="Arial"/>
          <w:sz w:val="16"/>
          <w:szCs w:val="16"/>
        </w:rPr>
        <w:t>Při prodlení zhotovitele se splněním některého či některých závazků v termínech sjednaných smluvními stranami v</w:t>
      </w:r>
      <w:r w:rsidR="00523AAB" w:rsidRPr="00EB7709">
        <w:rPr>
          <w:rFonts w:ascii="Palatino Linotype" w:hAnsi="Palatino Linotype" w:cs="Arial"/>
          <w:sz w:val="16"/>
          <w:szCs w:val="16"/>
        </w:rPr>
        <w:t> </w:t>
      </w:r>
      <w:r w:rsidRPr="00EB7709">
        <w:rPr>
          <w:rFonts w:ascii="Palatino Linotype" w:hAnsi="Palatino Linotype" w:cs="Arial"/>
          <w:sz w:val="16"/>
          <w:szCs w:val="16"/>
        </w:rPr>
        <w:t>odst</w:t>
      </w:r>
      <w:r w:rsidR="00523AAB" w:rsidRPr="00EB7709">
        <w:rPr>
          <w:rFonts w:ascii="Palatino Linotype" w:hAnsi="Palatino Linotype" w:cs="Arial"/>
          <w:sz w:val="16"/>
          <w:szCs w:val="16"/>
        </w:rPr>
        <w:t>.</w:t>
      </w:r>
      <w:r w:rsidRPr="00EB7709">
        <w:rPr>
          <w:rFonts w:ascii="Palatino Linotype" w:hAnsi="Palatino Linotype" w:cs="Arial"/>
          <w:sz w:val="16"/>
          <w:szCs w:val="16"/>
        </w:rPr>
        <w:t xml:space="preserve"> 2.</w:t>
      </w:r>
      <w:r w:rsidR="00247D1E" w:rsidRPr="00EB7709">
        <w:rPr>
          <w:rFonts w:ascii="Palatino Linotype" w:hAnsi="Palatino Linotype" w:cs="Arial"/>
          <w:sz w:val="16"/>
          <w:szCs w:val="16"/>
        </w:rPr>
        <w:t>2</w:t>
      </w:r>
      <w:r w:rsidRPr="00EB7709">
        <w:rPr>
          <w:rFonts w:ascii="Palatino Linotype" w:hAnsi="Palatino Linotype" w:cs="Arial"/>
          <w:sz w:val="16"/>
          <w:szCs w:val="16"/>
        </w:rPr>
        <w:t>.1.</w:t>
      </w:r>
      <w:r w:rsidR="004959A2" w:rsidRPr="00EB7709">
        <w:rPr>
          <w:rFonts w:ascii="Palatino Linotype" w:hAnsi="Palatino Linotype" w:cs="Arial"/>
          <w:sz w:val="16"/>
          <w:szCs w:val="16"/>
        </w:rPr>
        <w:t>,</w:t>
      </w:r>
      <w:r w:rsidRPr="00EB7709">
        <w:rPr>
          <w:rFonts w:ascii="Palatino Linotype" w:hAnsi="Palatino Linotype" w:cs="Arial"/>
          <w:sz w:val="16"/>
          <w:szCs w:val="16"/>
        </w:rPr>
        <w:t xml:space="preserve"> 2.</w:t>
      </w:r>
      <w:r w:rsidR="00247D1E" w:rsidRPr="00EB7709">
        <w:rPr>
          <w:rFonts w:ascii="Palatino Linotype" w:hAnsi="Palatino Linotype" w:cs="Arial"/>
          <w:sz w:val="16"/>
          <w:szCs w:val="16"/>
        </w:rPr>
        <w:t>2</w:t>
      </w:r>
      <w:r w:rsidRPr="00EB7709">
        <w:rPr>
          <w:rFonts w:ascii="Palatino Linotype" w:hAnsi="Palatino Linotype" w:cs="Arial"/>
          <w:sz w:val="16"/>
          <w:szCs w:val="16"/>
        </w:rPr>
        <w:t>.</w:t>
      </w:r>
      <w:r w:rsidR="00DB02F0" w:rsidRPr="00EB7709">
        <w:rPr>
          <w:rFonts w:ascii="Palatino Linotype" w:hAnsi="Palatino Linotype" w:cs="Arial"/>
          <w:sz w:val="16"/>
          <w:szCs w:val="16"/>
        </w:rPr>
        <w:t>2</w:t>
      </w:r>
      <w:r w:rsidRPr="00EB7709">
        <w:rPr>
          <w:rFonts w:ascii="Palatino Linotype" w:hAnsi="Palatino Linotype" w:cs="Arial"/>
          <w:sz w:val="16"/>
          <w:szCs w:val="16"/>
        </w:rPr>
        <w:t>.</w:t>
      </w:r>
      <w:r w:rsidR="004959A2" w:rsidRPr="00EB7709">
        <w:rPr>
          <w:rFonts w:ascii="Palatino Linotype" w:hAnsi="Palatino Linotype" w:cs="Arial"/>
          <w:sz w:val="16"/>
          <w:szCs w:val="16"/>
        </w:rPr>
        <w:t>, 2.2.5., 2.2.6.</w:t>
      </w:r>
      <w:r w:rsidRPr="00EB7709">
        <w:rPr>
          <w:rFonts w:ascii="Palatino Linotype" w:hAnsi="Palatino Linotype" w:cs="Arial"/>
          <w:sz w:val="16"/>
          <w:szCs w:val="16"/>
        </w:rPr>
        <w:t xml:space="preserve"> této smlouvy je Zhotovitel povinen zaplatit </w:t>
      </w:r>
      <w:r w:rsidR="00DB02F0" w:rsidRPr="00EB7709">
        <w:rPr>
          <w:rFonts w:ascii="Palatino Linotype" w:hAnsi="Palatino Linotype" w:cs="Arial"/>
          <w:sz w:val="16"/>
          <w:szCs w:val="16"/>
        </w:rPr>
        <w:t>O</w:t>
      </w:r>
      <w:r w:rsidRPr="00EB7709">
        <w:rPr>
          <w:rFonts w:ascii="Palatino Linotype" w:hAnsi="Palatino Linotype" w:cs="Arial"/>
          <w:sz w:val="16"/>
          <w:szCs w:val="16"/>
        </w:rPr>
        <w:t xml:space="preserve">bjednateli smluvní pokutu ve výši </w:t>
      </w:r>
      <w:proofErr w:type="gramStart"/>
      <w:r w:rsidRPr="00EB7709">
        <w:rPr>
          <w:rFonts w:ascii="Palatino Linotype" w:hAnsi="Palatino Linotype" w:cs="Arial"/>
          <w:sz w:val="16"/>
          <w:szCs w:val="16"/>
        </w:rPr>
        <w:t>10.000,-</w:t>
      </w:r>
      <w:proofErr w:type="gramEnd"/>
      <w:r w:rsidRPr="00EB7709">
        <w:rPr>
          <w:rFonts w:ascii="Palatino Linotype" w:hAnsi="Palatino Linotype" w:cs="Arial"/>
          <w:sz w:val="16"/>
          <w:szCs w:val="16"/>
        </w:rPr>
        <w:t xml:space="preserve"> Kč za každý den prodlení. Stejnou smluvní pokutu je Zhotovitel povinen zaplatit Objednateli v případě, že Objednatel zjistí, že při realizaci díla není dodržena kvalita podle </w:t>
      </w:r>
      <w:r w:rsidR="00DE4719">
        <w:rPr>
          <w:rFonts w:ascii="Palatino Linotype" w:hAnsi="Palatino Linotype" w:cs="Arial"/>
          <w:sz w:val="16"/>
          <w:szCs w:val="16"/>
        </w:rPr>
        <w:t>Technické specifikace</w:t>
      </w:r>
      <w:r w:rsidRPr="00EB7709">
        <w:rPr>
          <w:rFonts w:ascii="Palatino Linotype" w:hAnsi="Palatino Linotype" w:cs="Arial"/>
          <w:sz w:val="16"/>
          <w:szCs w:val="16"/>
        </w:rPr>
        <w:t xml:space="preserve"> sjednaná touto smlouvou, a to za každý zjištěný případ porušení.</w:t>
      </w:r>
    </w:p>
    <w:p w14:paraId="2DB5BA7A" w14:textId="77777777" w:rsidR="00125233" w:rsidRPr="00EB7709"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EB7709">
        <w:rPr>
          <w:rFonts w:ascii="Palatino Linotype" w:hAnsi="Palatino Linotype" w:cs="Arial"/>
          <w:b/>
          <w:sz w:val="16"/>
          <w:szCs w:val="16"/>
        </w:rPr>
        <w:t>1</w:t>
      </w:r>
      <w:r w:rsidR="00EB7709">
        <w:rPr>
          <w:rFonts w:ascii="Palatino Linotype" w:hAnsi="Palatino Linotype" w:cs="Arial"/>
          <w:b/>
          <w:sz w:val="16"/>
          <w:szCs w:val="16"/>
        </w:rPr>
        <w:t>4</w:t>
      </w:r>
      <w:r w:rsidRPr="00EB7709">
        <w:rPr>
          <w:rFonts w:ascii="Palatino Linotype" w:hAnsi="Palatino Linotype" w:cs="Arial"/>
          <w:b/>
          <w:sz w:val="16"/>
          <w:szCs w:val="16"/>
        </w:rPr>
        <w:t>.3.</w:t>
      </w:r>
      <w:r w:rsidRPr="00EB7709">
        <w:rPr>
          <w:rFonts w:ascii="Palatino Linotype" w:hAnsi="Palatino Linotype" w:cs="Arial"/>
          <w:b/>
          <w:sz w:val="16"/>
          <w:szCs w:val="16"/>
        </w:rPr>
        <w:tab/>
      </w:r>
      <w:r w:rsidRPr="00EB7709">
        <w:rPr>
          <w:rFonts w:ascii="Palatino Linotype" w:hAnsi="Palatino Linotype" w:cs="Arial"/>
          <w:sz w:val="16"/>
          <w:szCs w:val="16"/>
        </w:rPr>
        <w:t xml:space="preserve">V případě prodlení Zhotovitele s vyklizením </w:t>
      </w:r>
      <w:r w:rsidR="004959A2" w:rsidRPr="00EB7709">
        <w:rPr>
          <w:rFonts w:ascii="Palatino Linotype" w:hAnsi="Palatino Linotype" w:cs="Arial"/>
          <w:sz w:val="16"/>
          <w:szCs w:val="16"/>
        </w:rPr>
        <w:t>pracoviště</w:t>
      </w:r>
      <w:r w:rsidRPr="00EB7709">
        <w:rPr>
          <w:rFonts w:ascii="Palatino Linotype" w:hAnsi="Palatino Linotype" w:cs="Arial"/>
          <w:sz w:val="16"/>
          <w:szCs w:val="16"/>
        </w:rPr>
        <w:t xml:space="preserve"> je Zhotovitel povinen zaplatit </w:t>
      </w:r>
      <w:r w:rsidR="00DB02F0" w:rsidRPr="00EB7709">
        <w:rPr>
          <w:rFonts w:ascii="Palatino Linotype" w:hAnsi="Palatino Linotype" w:cs="Arial"/>
          <w:sz w:val="16"/>
          <w:szCs w:val="16"/>
        </w:rPr>
        <w:t>O</w:t>
      </w:r>
      <w:r w:rsidRPr="00EB7709">
        <w:rPr>
          <w:rFonts w:ascii="Palatino Linotype" w:hAnsi="Palatino Linotype" w:cs="Arial"/>
          <w:sz w:val="16"/>
          <w:szCs w:val="16"/>
        </w:rPr>
        <w:t xml:space="preserve">bjednateli smluvní pokutu ve výši </w:t>
      </w:r>
      <w:proofErr w:type="gramStart"/>
      <w:r w:rsidR="004959A2" w:rsidRPr="00EB7709">
        <w:rPr>
          <w:rFonts w:ascii="Palatino Linotype" w:hAnsi="Palatino Linotype" w:cs="Arial"/>
          <w:sz w:val="16"/>
          <w:szCs w:val="16"/>
        </w:rPr>
        <w:t>1</w:t>
      </w:r>
      <w:r w:rsidRPr="00EB7709">
        <w:rPr>
          <w:rFonts w:ascii="Palatino Linotype" w:hAnsi="Palatino Linotype" w:cs="Arial"/>
          <w:sz w:val="16"/>
          <w:szCs w:val="16"/>
        </w:rPr>
        <w:t>.000,-</w:t>
      </w:r>
      <w:proofErr w:type="gramEnd"/>
      <w:r w:rsidRPr="00EB7709">
        <w:rPr>
          <w:rFonts w:ascii="Palatino Linotype" w:hAnsi="Palatino Linotype" w:cs="Arial"/>
          <w:sz w:val="16"/>
          <w:szCs w:val="16"/>
        </w:rPr>
        <w:t xml:space="preserve"> Kč za každý i započatý kalendářní den prodlení.</w:t>
      </w:r>
    </w:p>
    <w:p w14:paraId="2FBFA3AD" w14:textId="77777777" w:rsidR="00125233" w:rsidRPr="005323DC"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EB7709">
        <w:rPr>
          <w:rFonts w:ascii="Palatino Linotype" w:hAnsi="Palatino Linotype" w:cs="Arial"/>
          <w:b/>
          <w:sz w:val="16"/>
          <w:szCs w:val="16"/>
        </w:rPr>
        <w:t>1</w:t>
      </w:r>
      <w:r w:rsidR="00EB7709">
        <w:rPr>
          <w:rFonts w:ascii="Palatino Linotype" w:hAnsi="Palatino Linotype" w:cs="Arial"/>
          <w:b/>
          <w:sz w:val="16"/>
          <w:szCs w:val="16"/>
        </w:rPr>
        <w:t>4</w:t>
      </w:r>
      <w:r w:rsidRPr="00EB7709">
        <w:rPr>
          <w:rFonts w:ascii="Palatino Linotype" w:hAnsi="Palatino Linotype" w:cs="Arial"/>
          <w:b/>
          <w:sz w:val="16"/>
          <w:szCs w:val="16"/>
        </w:rPr>
        <w:t>.4.</w:t>
      </w:r>
      <w:r w:rsidRPr="00EB7709">
        <w:rPr>
          <w:rFonts w:ascii="Palatino Linotype" w:hAnsi="Palatino Linotype" w:cs="Arial"/>
          <w:b/>
          <w:sz w:val="16"/>
          <w:szCs w:val="16"/>
        </w:rPr>
        <w:tab/>
      </w:r>
      <w:r w:rsidRPr="00EB7709">
        <w:rPr>
          <w:rFonts w:ascii="Palatino Linotype" w:hAnsi="Palatino Linotype" w:cs="Arial"/>
          <w:sz w:val="16"/>
          <w:szCs w:val="16"/>
        </w:rPr>
        <w:t>V případě prodlení Zhotovitele s odstraněním vad, které jsou obsaženy v soupisu vad a nedodělků, který je součástí protokolu o předání a převzetí díla v termínu sjednaném smluvními stranami v</w:t>
      </w:r>
      <w:r w:rsidR="00523AAB" w:rsidRPr="00EB7709">
        <w:rPr>
          <w:rFonts w:ascii="Palatino Linotype" w:hAnsi="Palatino Linotype" w:cs="Arial"/>
          <w:sz w:val="16"/>
          <w:szCs w:val="16"/>
        </w:rPr>
        <w:t> </w:t>
      </w:r>
      <w:r w:rsidRPr="00EB7709">
        <w:rPr>
          <w:rFonts w:ascii="Palatino Linotype" w:hAnsi="Palatino Linotype" w:cs="Arial"/>
          <w:sz w:val="16"/>
          <w:szCs w:val="16"/>
        </w:rPr>
        <w:t>odst</w:t>
      </w:r>
      <w:r w:rsidR="00523AAB" w:rsidRPr="00EB7709">
        <w:rPr>
          <w:rFonts w:ascii="Palatino Linotype" w:hAnsi="Palatino Linotype" w:cs="Arial"/>
          <w:sz w:val="16"/>
          <w:szCs w:val="16"/>
        </w:rPr>
        <w:t>.</w:t>
      </w:r>
      <w:r w:rsidRPr="00EB7709">
        <w:rPr>
          <w:rFonts w:ascii="Palatino Linotype" w:hAnsi="Palatino Linotype" w:cs="Arial"/>
          <w:sz w:val="16"/>
          <w:szCs w:val="16"/>
        </w:rPr>
        <w:t xml:space="preserve"> 2.</w:t>
      </w:r>
      <w:r w:rsidR="00247D1E" w:rsidRPr="00EB7709">
        <w:rPr>
          <w:rFonts w:ascii="Palatino Linotype" w:hAnsi="Palatino Linotype" w:cs="Arial"/>
          <w:sz w:val="16"/>
          <w:szCs w:val="16"/>
        </w:rPr>
        <w:t>2</w:t>
      </w:r>
      <w:r w:rsidRPr="00EB7709">
        <w:rPr>
          <w:rFonts w:ascii="Palatino Linotype" w:hAnsi="Palatino Linotype" w:cs="Arial"/>
          <w:sz w:val="16"/>
          <w:szCs w:val="16"/>
        </w:rPr>
        <w:t>.</w:t>
      </w:r>
      <w:r w:rsidR="00DB02F0" w:rsidRPr="00EB7709">
        <w:rPr>
          <w:rFonts w:ascii="Palatino Linotype" w:hAnsi="Palatino Linotype" w:cs="Arial"/>
          <w:sz w:val="16"/>
          <w:szCs w:val="16"/>
        </w:rPr>
        <w:t>4</w:t>
      </w:r>
      <w:r w:rsidRPr="00EB7709">
        <w:rPr>
          <w:rFonts w:ascii="Palatino Linotype" w:hAnsi="Palatino Linotype" w:cs="Arial"/>
          <w:sz w:val="16"/>
          <w:szCs w:val="16"/>
        </w:rPr>
        <w:t xml:space="preserve">. této smlouvy nebo </w:t>
      </w:r>
      <w:r w:rsidR="00DB02F0" w:rsidRPr="00EB7709">
        <w:rPr>
          <w:rFonts w:ascii="Palatino Linotype" w:hAnsi="Palatino Linotype" w:cs="Arial"/>
          <w:sz w:val="16"/>
          <w:szCs w:val="16"/>
        </w:rPr>
        <w:t xml:space="preserve">který </w:t>
      </w:r>
      <w:r w:rsidRPr="00EB7709">
        <w:rPr>
          <w:rFonts w:ascii="Palatino Linotype" w:hAnsi="Palatino Linotype" w:cs="Arial"/>
          <w:sz w:val="16"/>
          <w:szCs w:val="16"/>
        </w:rPr>
        <w:t>byl smluven písemně při předání a převzetí díla nebo jeho část</w:t>
      </w:r>
      <w:r w:rsidR="00DB02F0" w:rsidRPr="00EB7709">
        <w:rPr>
          <w:rFonts w:ascii="Palatino Linotype" w:hAnsi="Palatino Linotype" w:cs="Arial"/>
          <w:sz w:val="16"/>
          <w:szCs w:val="16"/>
        </w:rPr>
        <w:t>i</w:t>
      </w:r>
      <w:r w:rsidR="006D0869" w:rsidRPr="00EB7709">
        <w:rPr>
          <w:rFonts w:ascii="Palatino Linotype" w:hAnsi="Palatino Linotype" w:cs="Arial"/>
          <w:sz w:val="16"/>
          <w:szCs w:val="16"/>
        </w:rPr>
        <w:t xml:space="preserve">, </w:t>
      </w:r>
      <w:r w:rsidRPr="00EB7709">
        <w:rPr>
          <w:rFonts w:ascii="Palatino Linotype" w:hAnsi="Palatino Linotype" w:cs="Arial"/>
          <w:sz w:val="16"/>
          <w:szCs w:val="16"/>
        </w:rPr>
        <w:t xml:space="preserve">je Zhotovitel povinen zaplatit </w:t>
      </w:r>
      <w:r w:rsidR="00DB02F0" w:rsidRPr="00EB7709">
        <w:rPr>
          <w:rFonts w:ascii="Palatino Linotype" w:hAnsi="Palatino Linotype" w:cs="Arial"/>
          <w:sz w:val="16"/>
          <w:szCs w:val="16"/>
        </w:rPr>
        <w:t>O</w:t>
      </w:r>
      <w:r w:rsidRPr="00EB7709">
        <w:rPr>
          <w:rFonts w:ascii="Palatino Linotype" w:hAnsi="Palatino Linotype" w:cs="Arial"/>
          <w:sz w:val="16"/>
          <w:szCs w:val="16"/>
        </w:rPr>
        <w:t xml:space="preserve">bjednateli smluvní </w:t>
      </w:r>
      <w:r w:rsidRPr="005323DC">
        <w:rPr>
          <w:rFonts w:ascii="Palatino Linotype" w:hAnsi="Palatino Linotype" w:cs="Arial"/>
          <w:sz w:val="16"/>
          <w:szCs w:val="16"/>
        </w:rPr>
        <w:t>pokutu ve výši 5.000 Kč za každý</w:t>
      </w:r>
      <w:r w:rsidR="006D0869" w:rsidRPr="005323DC">
        <w:rPr>
          <w:rFonts w:ascii="Palatino Linotype" w:hAnsi="Palatino Linotype" w:cs="Arial"/>
          <w:sz w:val="16"/>
          <w:szCs w:val="16"/>
        </w:rPr>
        <w:t xml:space="preserve"> případ </w:t>
      </w:r>
      <w:r w:rsidRPr="005323DC">
        <w:rPr>
          <w:rFonts w:ascii="Palatino Linotype" w:hAnsi="Palatino Linotype" w:cs="Arial"/>
          <w:sz w:val="16"/>
          <w:szCs w:val="16"/>
        </w:rPr>
        <w:t xml:space="preserve">a </w:t>
      </w:r>
      <w:r w:rsidR="00FA2342" w:rsidRPr="005323DC">
        <w:rPr>
          <w:rFonts w:ascii="Palatino Linotype" w:hAnsi="Palatino Linotype" w:cs="Arial"/>
          <w:sz w:val="16"/>
          <w:szCs w:val="16"/>
        </w:rPr>
        <w:t xml:space="preserve">kalendářní </w:t>
      </w:r>
      <w:r w:rsidRPr="005323DC">
        <w:rPr>
          <w:rFonts w:ascii="Palatino Linotype" w:hAnsi="Palatino Linotype" w:cs="Arial"/>
          <w:sz w:val="16"/>
          <w:szCs w:val="16"/>
        </w:rPr>
        <w:t>den prodlení.</w:t>
      </w:r>
    </w:p>
    <w:p w14:paraId="65F6F704" w14:textId="77777777" w:rsidR="00125233" w:rsidRPr="00EB7709"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EB7709">
        <w:rPr>
          <w:rFonts w:ascii="Palatino Linotype" w:hAnsi="Palatino Linotype" w:cs="Arial"/>
          <w:b/>
          <w:sz w:val="16"/>
          <w:szCs w:val="16"/>
        </w:rPr>
        <w:t>1</w:t>
      </w:r>
      <w:r w:rsidR="00EB7709">
        <w:rPr>
          <w:rFonts w:ascii="Palatino Linotype" w:hAnsi="Palatino Linotype" w:cs="Arial"/>
          <w:b/>
          <w:sz w:val="16"/>
          <w:szCs w:val="16"/>
        </w:rPr>
        <w:t>4</w:t>
      </w:r>
      <w:r w:rsidRPr="00EB7709">
        <w:rPr>
          <w:rFonts w:ascii="Palatino Linotype" w:hAnsi="Palatino Linotype" w:cs="Arial"/>
          <w:b/>
          <w:sz w:val="16"/>
          <w:szCs w:val="16"/>
        </w:rPr>
        <w:t>.5.</w:t>
      </w:r>
      <w:r w:rsidRPr="00EB7709">
        <w:rPr>
          <w:rFonts w:ascii="Palatino Linotype" w:hAnsi="Palatino Linotype" w:cs="Arial"/>
          <w:b/>
          <w:sz w:val="16"/>
          <w:szCs w:val="16"/>
        </w:rPr>
        <w:tab/>
      </w:r>
      <w:r w:rsidRPr="00EB7709">
        <w:rPr>
          <w:rFonts w:ascii="Palatino Linotype" w:hAnsi="Palatino Linotype" w:cs="Arial"/>
          <w:sz w:val="16"/>
          <w:szCs w:val="16"/>
        </w:rPr>
        <w:t xml:space="preserve">V případě prodlení Zhotovitele s nástupem na odstranění reklamovaných vad v záruční době je Zhotovitel povinen zaplatit objednateli smluvní pokutu ve výši 20.000 Kč za každý </w:t>
      </w:r>
      <w:r w:rsidR="006D0869" w:rsidRPr="00EB7709">
        <w:rPr>
          <w:rFonts w:ascii="Palatino Linotype" w:hAnsi="Palatino Linotype" w:cs="Arial"/>
          <w:sz w:val="16"/>
          <w:szCs w:val="16"/>
        </w:rPr>
        <w:t xml:space="preserve">případ </w:t>
      </w:r>
      <w:r w:rsidRPr="00EB7709">
        <w:rPr>
          <w:rFonts w:ascii="Palatino Linotype" w:hAnsi="Palatino Linotype" w:cs="Arial"/>
          <w:sz w:val="16"/>
          <w:szCs w:val="16"/>
        </w:rPr>
        <w:t xml:space="preserve">a kalendářní den prodlení. Stejnou smluvní pokutu uhradí Zhotovitel při prodlení s plněním sjednaného termínu odstranění reklamovaných vad v záruční době, a to za každý případ a kalendářní den prodlení. </w:t>
      </w:r>
    </w:p>
    <w:p w14:paraId="4E6F461E" w14:textId="77777777" w:rsidR="0046250D" w:rsidRPr="00EB7709" w:rsidRDefault="0046250D"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EB7709">
        <w:rPr>
          <w:rFonts w:ascii="Palatino Linotype" w:hAnsi="Palatino Linotype" w:cs="Arial"/>
          <w:b/>
          <w:sz w:val="16"/>
          <w:szCs w:val="16"/>
        </w:rPr>
        <w:t>1</w:t>
      </w:r>
      <w:r w:rsidR="00EB7709">
        <w:rPr>
          <w:rFonts w:ascii="Palatino Linotype" w:hAnsi="Palatino Linotype" w:cs="Arial"/>
          <w:b/>
          <w:sz w:val="16"/>
          <w:szCs w:val="16"/>
        </w:rPr>
        <w:t>4</w:t>
      </w:r>
      <w:r w:rsidRPr="00EB7709">
        <w:rPr>
          <w:rFonts w:ascii="Palatino Linotype" w:hAnsi="Palatino Linotype" w:cs="Arial"/>
          <w:b/>
          <w:sz w:val="16"/>
          <w:szCs w:val="16"/>
        </w:rPr>
        <w:t>.</w:t>
      </w:r>
      <w:r w:rsidR="00EB7709">
        <w:rPr>
          <w:rFonts w:ascii="Palatino Linotype" w:hAnsi="Palatino Linotype" w:cs="Arial"/>
          <w:b/>
          <w:sz w:val="16"/>
          <w:szCs w:val="16"/>
        </w:rPr>
        <w:t>6</w:t>
      </w:r>
      <w:r w:rsidRPr="00EB7709">
        <w:rPr>
          <w:rFonts w:ascii="Palatino Linotype" w:hAnsi="Palatino Linotype" w:cs="Arial"/>
          <w:b/>
          <w:sz w:val="16"/>
          <w:szCs w:val="16"/>
        </w:rPr>
        <w:t>.</w:t>
      </w:r>
      <w:r w:rsidRPr="00EB7709">
        <w:rPr>
          <w:rFonts w:ascii="Palatino Linotype" w:hAnsi="Palatino Linotype" w:cs="Arial"/>
          <w:b/>
          <w:sz w:val="16"/>
          <w:szCs w:val="16"/>
        </w:rPr>
        <w:tab/>
      </w:r>
      <w:r w:rsidRPr="00EB7709">
        <w:rPr>
          <w:rFonts w:ascii="Palatino Linotype" w:hAnsi="Palatino Linotype" w:cs="Arial"/>
          <w:sz w:val="16"/>
          <w:szCs w:val="16"/>
        </w:rPr>
        <w:t xml:space="preserve">Poruší-li Zhotovitel povinnost uvedenou v čl. I. odst. </w:t>
      </w:r>
      <w:r w:rsidR="004959A2" w:rsidRPr="00EB7709">
        <w:rPr>
          <w:rFonts w:ascii="Palatino Linotype" w:hAnsi="Palatino Linotype" w:cs="Arial"/>
          <w:sz w:val="16"/>
          <w:szCs w:val="16"/>
        </w:rPr>
        <w:t>1.8.</w:t>
      </w:r>
      <w:r w:rsidR="00FB7D81">
        <w:rPr>
          <w:rFonts w:ascii="Palatino Linotype" w:hAnsi="Palatino Linotype" w:cs="Arial"/>
          <w:sz w:val="16"/>
          <w:szCs w:val="16"/>
        </w:rPr>
        <w:t>2</w:t>
      </w:r>
      <w:r w:rsidR="00EB7709" w:rsidRPr="00EB7709">
        <w:rPr>
          <w:rFonts w:ascii="Palatino Linotype" w:hAnsi="Palatino Linotype" w:cs="Arial"/>
          <w:sz w:val="16"/>
          <w:szCs w:val="16"/>
        </w:rPr>
        <w:t>.</w:t>
      </w:r>
      <w:r w:rsidR="00C12038" w:rsidRPr="00EB7709">
        <w:rPr>
          <w:rFonts w:ascii="Palatino Linotype" w:hAnsi="Palatino Linotype" w:cs="Arial"/>
          <w:sz w:val="16"/>
          <w:szCs w:val="16"/>
        </w:rPr>
        <w:t xml:space="preserve"> </w:t>
      </w:r>
      <w:r w:rsidRPr="00EB7709">
        <w:rPr>
          <w:rFonts w:ascii="Palatino Linotype" w:hAnsi="Palatino Linotype" w:cs="Arial"/>
          <w:sz w:val="16"/>
          <w:szCs w:val="16"/>
        </w:rPr>
        <w:t xml:space="preserve">této smlouvy, zaplatí Zhotovitel Objednateli smluvní pokutu ve výši </w:t>
      </w:r>
      <w:proofErr w:type="gramStart"/>
      <w:r w:rsidR="004959A2" w:rsidRPr="00EB7709">
        <w:rPr>
          <w:rFonts w:ascii="Palatino Linotype" w:hAnsi="Palatino Linotype" w:cs="Arial"/>
          <w:sz w:val="16"/>
          <w:szCs w:val="16"/>
        </w:rPr>
        <w:t>2</w:t>
      </w:r>
      <w:r w:rsidRPr="00EB7709">
        <w:rPr>
          <w:rFonts w:ascii="Palatino Linotype" w:hAnsi="Palatino Linotype" w:cs="Arial"/>
          <w:sz w:val="16"/>
          <w:szCs w:val="16"/>
        </w:rPr>
        <w:t>0.000,-</w:t>
      </w:r>
      <w:proofErr w:type="gramEnd"/>
      <w:r w:rsidRPr="00EB7709">
        <w:rPr>
          <w:rFonts w:ascii="Palatino Linotype" w:hAnsi="Palatino Linotype" w:cs="Arial"/>
          <w:sz w:val="16"/>
          <w:szCs w:val="16"/>
        </w:rPr>
        <w:t xml:space="preserve"> Kč  za každý zjištěný případ.</w:t>
      </w:r>
    </w:p>
    <w:p w14:paraId="1DE1DBCB" w14:textId="77777777" w:rsidR="00B07AAB" w:rsidRPr="007C4255" w:rsidRDefault="0046250D" w:rsidP="00356B6B">
      <w:pPr>
        <w:widowControl w:val="0"/>
        <w:spacing w:before="60"/>
        <w:ind w:left="709" w:right="-51" w:hanging="709"/>
        <w:jc w:val="both"/>
        <w:rPr>
          <w:rFonts w:ascii="Palatino Linotype" w:hAnsi="Palatino Linotype" w:cs="Arial"/>
          <w:sz w:val="16"/>
          <w:szCs w:val="16"/>
        </w:rPr>
      </w:pPr>
      <w:r w:rsidRPr="007C4255">
        <w:rPr>
          <w:rFonts w:ascii="Palatino Linotype" w:hAnsi="Palatino Linotype" w:cs="Arial"/>
          <w:b/>
          <w:sz w:val="16"/>
          <w:szCs w:val="16"/>
        </w:rPr>
        <w:t>1</w:t>
      </w:r>
      <w:r w:rsidR="00EB7709" w:rsidRPr="007C4255">
        <w:rPr>
          <w:rFonts w:ascii="Palatino Linotype" w:hAnsi="Palatino Linotype" w:cs="Arial"/>
          <w:b/>
          <w:sz w:val="16"/>
          <w:szCs w:val="16"/>
        </w:rPr>
        <w:t>4</w:t>
      </w:r>
      <w:r w:rsidRPr="007C4255">
        <w:rPr>
          <w:rFonts w:ascii="Palatino Linotype" w:hAnsi="Palatino Linotype" w:cs="Arial"/>
          <w:b/>
          <w:sz w:val="16"/>
          <w:szCs w:val="16"/>
        </w:rPr>
        <w:t>.</w:t>
      </w:r>
      <w:r w:rsidR="00EB7709" w:rsidRPr="007C4255">
        <w:rPr>
          <w:rFonts w:ascii="Palatino Linotype" w:hAnsi="Palatino Linotype" w:cs="Arial"/>
          <w:b/>
          <w:sz w:val="16"/>
          <w:szCs w:val="16"/>
        </w:rPr>
        <w:t>7</w:t>
      </w:r>
      <w:r w:rsidRPr="007C4255">
        <w:rPr>
          <w:rFonts w:ascii="Palatino Linotype" w:hAnsi="Palatino Linotype" w:cs="Arial"/>
          <w:b/>
          <w:sz w:val="16"/>
          <w:szCs w:val="16"/>
        </w:rPr>
        <w:t>.</w:t>
      </w:r>
      <w:r w:rsidRPr="007C4255">
        <w:rPr>
          <w:rFonts w:ascii="Palatino Linotype" w:hAnsi="Palatino Linotype" w:cs="Arial"/>
          <w:b/>
          <w:sz w:val="16"/>
          <w:szCs w:val="16"/>
        </w:rPr>
        <w:tab/>
      </w:r>
      <w:r w:rsidRPr="007C4255">
        <w:rPr>
          <w:rFonts w:ascii="Palatino Linotype" w:hAnsi="Palatino Linotype" w:cs="Arial"/>
          <w:sz w:val="16"/>
          <w:szCs w:val="16"/>
        </w:rPr>
        <w:t xml:space="preserve">Smluvní pokutou </w:t>
      </w:r>
      <w:proofErr w:type="gramStart"/>
      <w:r w:rsidRPr="007C4255">
        <w:rPr>
          <w:rFonts w:ascii="Palatino Linotype" w:hAnsi="Palatino Linotype" w:cs="Arial"/>
          <w:sz w:val="16"/>
          <w:szCs w:val="16"/>
        </w:rPr>
        <w:t>není</w:t>
      </w:r>
      <w:proofErr w:type="gramEnd"/>
      <w:r w:rsidRPr="007C4255">
        <w:rPr>
          <w:rFonts w:ascii="Palatino Linotype" w:hAnsi="Palatino Linotype" w:cs="Arial"/>
          <w:sz w:val="16"/>
          <w:szCs w:val="16"/>
        </w:rPr>
        <w:t xml:space="preserve"> jakkoliv dotčeno právo na náhradu škody z téhož titulu. </w:t>
      </w:r>
      <w:r w:rsidR="00B07AAB" w:rsidRPr="007C4255">
        <w:rPr>
          <w:rFonts w:ascii="Palatino Linotype" w:hAnsi="Palatino Linotype" w:cs="Arial"/>
          <w:sz w:val="16"/>
          <w:szCs w:val="16"/>
        </w:rPr>
        <w:t xml:space="preserve"> Smluvní pokutu vyúčtuje smluvní strana druhé smluvní straně písemnou formou, přičemž musí být uvedeno to ustanovení smlouvy, které jej k vyúčtování sankce opravňuje a způsob výpočtu celkové výše sankce. Není-li ve vyúčtování poskytnuta lhůta delší, je povinná smluvní strana povinna uhradit vyúčtovanou sankci do čtrnácti (14) dní od doručení jejího vyúčtování. </w:t>
      </w:r>
    </w:p>
    <w:p w14:paraId="7CB9CDFD" w14:textId="77777777" w:rsidR="0046250D" w:rsidRPr="00EB7709" w:rsidRDefault="0046250D"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EB7709">
        <w:rPr>
          <w:rFonts w:ascii="Palatino Linotype" w:hAnsi="Palatino Linotype" w:cs="Arial"/>
          <w:b/>
          <w:sz w:val="16"/>
          <w:szCs w:val="16"/>
        </w:rPr>
        <w:t>1</w:t>
      </w:r>
      <w:r w:rsidR="00EB7709">
        <w:rPr>
          <w:rFonts w:ascii="Palatino Linotype" w:hAnsi="Palatino Linotype" w:cs="Arial"/>
          <w:b/>
          <w:sz w:val="16"/>
          <w:szCs w:val="16"/>
        </w:rPr>
        <w:t>4</w:t>
      </w:r>
      <w:r w:rsidRPr="00EB7709">
        <w:rPr>
          <w:rFonts w:ascii="Palatino Linotype" w:hAnsi="Palatino Linotype" w:cs="Arial"/>
          <w:b/>
          <w:sz w:val="16"/>
          <w:szCs w:val="16"/>
        </w:rPr>
        <w:t>.</w:t>
      </w:r>
      <w:r w:rsidR="00EB7709">
        <w:rPr>
          <w:rFonts w:ascii="Palatino Linotype" w:hAnsi="Palatino Linotype" w:cs="Arial"/>
          <w:b/>
          <w:sz w:val="16"/>
          <w:szCs w:val="16"/>
        </w:rPr>
        <w:t>8</w:t>
      </w:r>
      <w:r w:rsidRPr="00EB7709">
        <w:rPr>
          <w:rFonts w:ascii="Palatino Linotype" w:hAnsi="Palatino Linotype" w:cs="Arial"/>
          <w:b/>
          <w:sz w:val="16"/>
          <w:szCs w:val="16"/>
        </w:rPr>
        <w:t>.</w:t>
      </w:r>
      <w:r w:rsidRPr="00EB7709">
        <w:rPr>
          <w:rFonts w:ascii="Palatino Linotype" w:hAnsi="Palatino Linotype" w:cs="Arial"/>
          <w:b/>
          <w:sz w:val="16"/>
          <w:szCs w:val="16"/>
        </w:rPr>
        <w:tab/>
      </w:r>
      <w:r w:rsidRPr="00EB7709">
        <w:rPr>
          <w:rFonts w:ascii="Palatino Linotype" w:hAnsi="Palatino Linotype" w:cs="Arial"/>
          <w:sz w:val="16"/>
          <w:szCs w:val="16"/>
        </w:rPr>
        <w:t xml:space="preserve">Pokud závazek provést dílo zanikne řádným ukončením díla, nezaniká nárok na smluvní pokutu, která souvisí s dřívějším porušením povinností. </w:t>
      </w:r>
    </w:p>
    <w:p w14:paraId="7F205B8B" w14:textId="77777777" w:rsidR="0046250D" w:rsidRPr="00EB7709" w:rsidRDefault="0046250D" w:rsidP="0094356C">
      <w:pPr>
        <w:widowControl w:val="0"/>
        <w:tabs>
          <w:tab w:val="left" w:pos="1980"/>
        </w:tabs>
        <w:spacing w:before="120"/>
        <w:ind w:left="709" w:hanging="709"/>
        <w:jc w:val="both"/>
        <w:rPr>
          <w:rFonts w:ascii="Palatino Linotype" w:hAnsi="Palatino Linotype"/>
          <w:sz w:val="16"/>
          <w:szCs w:val="16"/>
        </w:rPr>
      </w:pPr>
      <w:r w:rsidRPr="00EB7709">
        <w:rPr>
          <w:rFonts w:ascii="Palatino Linotype" w:hAnsi="Palatino Linotype"/>
          <w:b/>
          <w:sz w:val="16"/>
          <w:szCs w:val="16"/>
        </w:rPr>
        <w:t>1</w:t>
      </w:r>
      <w:r w:rsidR="00EB7709">
        <w:rPr>
          <w:rFonts w:ascii="Palatino Linotype" w:hAnsi="Palatino Linotype"/>
          <w:b/>
          <w:sz w:val="16"/>
          <w:szCs w:val="16"/>
        </w:rPr>
        <w:t>4</w:t>
      </w:r>
      <w:r w:rsidRPr="00EB7709">
        <w:rPr>
          <w:rFonts w:ascii="Palatino Linotype" w:hAnsi="Palatino Linotype"/>
          <w:b/>
          <w:sz w:val="16"/>
          <w:szCs w:val="16"/>
        </w:rPr>
        <w:t>.</w:t>
      </w:r>
      <w:r w:rsidR="00EB7709">
        <w:rPr>
          <w:rFonts w:ascii="Palatino Linotype" w:hAnsi="Palatino Linotype"/>
          <w:b/>
          <w:sz w:val="16"/>
          <w:szCs w:val="16"/>
        </w:rPr>
        <w:t>9</w:t>
      </w:r>
      <w:r w:rsidRPr="00EB7709">
        <w:rPr>
          <w:rFonts w:ascii="Palatino Linotype" w:hAnsi="Palatino Linotype"/>
          <w:b/>
          <w:sz w:val="16"/>
          <w:szCs w:val="16"/>
        </w:rPr>
        <w:t>.</w:t>
      </w:r>
      <w:r w:rsidRPr="00EB7709">
        <w:rPr>
          <w:rFonts w:ascii="Palatino Linotype" w:hAnsi="Palatino Linotype"/>
          <w:b/>
          <w:sz w:val="16"/>
          <w:szCs w:val="16"/>
        </w:rPr>
        <w:tab/>
      </w:r>
      <w:r w:rsidRPr="00EB7709">
        <w:rPr>
          <w:rFonts w:ascii="Palatino Linotype" w:hAnsi="Palatino Linotype"/>
          <w:sz w:val="16"/>
          <w:szCs w:val="16"/>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1764CE6C" w14:textId="77777777" w:rsidR="0046250D" w:rsidRPr="00EB7709" w:rsidRDefault="0046250D"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EB7709">
        <w:rPr>
          <w:rFonts w:ascii="Palatino Linotype" w:hAnsi="Palatino Linotype" w:cs="Arial"/>
          <w:b/>
          <w:sz w:val="16"/>
          <w:szCs w:val="16"/>
        </w:rPr>
        <w:t>1</w:t>
      </w:r>
      <w:r w:rsidR="00EB7709">
        <w:rPr>
          <w:rFonts w:ascii="Palatino Linotype" w:hAnsi="Palatino Linotype" w:cs="Arial"/>
          <w:b/>
          <w:sz w:val="16"/>
          <w:szCs w:val="16"/>
        </w:rPr>
        <w:t>4</w:t>
      </w:r>
      <w:r w:rsidRPr="00EB7709">
        <w:rPr>
          <w:rFonts w:ascii="Palatino Linotype" w:hAnsi="Palatino Linotype" w:cs="Arial"/>
          <w:b/>
          <w:sz w:val="16"/>
          <w:szCs w:val="16"/>
        </w:rPr>
        <w:t>.1</w:t>
      </w:r>
      <w:r w:rsidR="00EB7709">
        <w:rPr>
          <w:rFonts w:ascii="Palatino Linotype" w:hAnsi="Palatino Linotype" w:cs="Arial"/>
          <w:b/>
          <w:sz w:val="16"/>
          <w:szCs w:val="16"/>
        </w:rPr>
        <w:t>0</w:t>
      </w:r>
      <w:r w:rsidRPr="00EB7709">
        <w:rPr>
          <w:rFonts w:ascii="Palatino Linotype" w:hAnsi="Palatino Linotype" w:cs="Arial"/>
          <w:b/>
          <w:sz w:val="16"/>
          <w:szCs w:val="16"/>
        </w:rPr>
        <w:t>.</w:t>
      </w:r>
      <w:r w:rsidRPr="00EB7709">
        <w:rPr>
          <w:rFonts w:ascii="Palatino Linotype" w:hAnsi="Palatino Linotype" w:cs="Arial"/>
          <w:b/>
          <w:sz w:val="16"/>
          <w:szCs w:val="16"/>
        </w:rPr>
        <w:tab/>
      </w:r>
      <w:r w:rsidRPr="00EB7709">
        <w:rPr>
          <w:rFonts w:ascii="Palatino Linotype" w:hAnsi="Palatino Linotype" w:cs="Arial"/>
          <w:sz w:val="16"/>
          <w:szCs w:val="16"/>
        </w:rPr>
        <w:t>Objednatel je oprávněn započíst smluvní pokuty proti pohledávce Zhotovitele. Zhotovitel není oprávněn jednostranně započíst pohledávky proti pohledávkám Objednatele.</w:t>
      </w:r>
    </w:p>
    <w:p w14:paraId="114FC081" w14:textId="77777777" w:rsidR="00252FBF" w:rsidRDefault="00252FBF"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EB7709">
        <w:rPr>
          <w:rFonts w:ascii="Palatino Linotype" w:hAnsi="Palatino Linotype" w:cs="Arial"/>
          <w:b/>
          <w:sz w:val="16"/>
          <w:szCs w:val="16"/>
        </w:rPr>
        <w:t>1</w:t>
      </w:r>
      <w:r w:rsidR="00EB7709">
        <w:rPr>
          <w:rFonts w:ascii="Palatino Linotype" w:hAnsi="Palatino Linotype" w:cs="Arial"/>
          <w:b/>
          <w:sz w:val="16"/>
          <w:szCs w:val="16"/>
        </w:rPr>
        <w:t>4</w:t>
      </w:r>
      <w:r w:rsidRPr="00EB7709">
        <w:rPr>
          <w:rFonts w:ascii="Palatino Linotype" w:hAnsi="Palatino Linotype" w:cs="Arial"/>
          <w:b/>
          <w:sz w:val="16"/>
          <w:szCs w:val="16"/>
        </w:rPr>
        <w:t>.1</w:t>
      </w:r>
      <w:r w:rsidR="00EB7709">
        <w:rPr>
          <w:rFonts w:ascii="Palatino Linotype" w:hAnsi="Palatino Linotype" w:cs="Arial"/>
          <w:b/>
          <w:sz w:val="16"/>
          <w:szCs w:val="16"/>
        </w:rPr>
        <w:t>1</w:t>
      </w:r>
      <w:r w:rsidRPr="00EB7709">
        <w:rPr>
          <w:rFonts w:ascii="Palatino Linotype" w:hAnsi="Palatino Linotype" w:cs="Arial"/>
          <w:b/>
          <w:sz w:val="16"/>
          <w:szCs w:val="16"/>
        </w:rPr>
        <w:t>.</w:t>
      </w:r>
      <w:r w:rsidRPr="00EB7709">
        <w:rPr>
          <w:rFonts w:ascii="Palatino Linotype" w:hAnsi="Palatino Linotype" w:cs="Arial"/>
          <w:sz w:val="16"/>
          <w:szCs w:val="16"/>
        </w:rPr>
        <w:tab/>
        <w:t>Objednatel je oprávněn v odůvodněných případech moderovat výši smluvní pokuty, která je sjednána touto smlouvou</w:t>
      </w:r>
      <w:r w:rsidR="001D3C1B" w:rsidRPr="00EB7709">
        <w:rPr>
          <w:rFonts w:ascii="Palatino Linotype" w:hAnsi="Palatino Linotype" w:cs="Arial"/>
          <w:sz w:val="16"/>
          <w:szCs w:val="16"/>
        </w:rPr>
        <w:t>,</w:t>
      </w:r>
      <w:r w:rsidRPr="00EB7709">
        <w:rPr>
          <w:rFonts w:ascii="Palatino Linotype" w:hAnsi="Palatino Linotype" w:cs="Arial"/>
          <w:sz w:val="16"/>
          <w:szCs w:val="16"/>
        </w:rPr>
        <w:t xml:space="preserve"> s přihlédnutím k hodnotě zajišťované povinnosti ve smyslu ustanovení § 2051 OZ. Uplatnění tohoto práva </w:t>
      </w:r>
      <w:r w:rsidR="004959A2" w:rsidRPr="00EB7709">
        <w:rPr>
          <w:rFonts w:ascii="Palatino Linotype" w:hAnsi="Palatino Linotype" w:cs="Arial"/>
          <w:sz w:val="16"/>
          <w:szCs w:val="16"/>
        </w:rPr>
        <w:t>O</w:t>
      </w:r>
      <w:r w:rsidRPr="00EB7709">
        <w:rPr>
          <w:rFonts w:ascii="Palatino Linotype" w:hAnsi="Palatino Linotype" w:cs="Arial"/>
          <w:sz w:val="16"/>
          <w:szCs w:val="16"/>
        </w:rPr>
        <w:t xml:space="preserve">bjednatele nelze ze strany </w:t>
      </w:r>
      <w:r w:rsidR="004959A2" w:rsidRPr="00EB7709">
        <w:rPr>
          <w:rFonts w:ascii="Palatino Linotype" w:hAnsi="Palatino Linotype" w:cs="Arial"/>
          <w:sz w:val="16"/>
          <w:szCs w:val="16"/>
        </w:rPr>
        <w:t>Z</w:t>
      </w:r>
      <w:r w:rsidRPr="00EB7709">
        <w:rPr>
          <w:rFonts w:ascii="Palatino Linotype" w:hAnsi="Palatino Linotype" w:cs="Arial"/>
          <w:sz w:val="16"/>
          <w:szCs w:val="16"/>
        </w:rPr>
        <w:t>hotovitele vynutit.</w:t>
      </w:r>
    </w:p>
    <w:p w14:paraId="3B98E257" w14:textId="77777777" w:rsidR="00902C75" w:rsidRDefault="00902C75"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AF6872">
        <w:rPr>
          <w:rFonts w:ascii="Palatino Linotype" w:hAnsi="Palatino Linotype" w:cs="Arial"/>
          <w:b/>
          <w:sz w:val="16"/>
          <w:szCs w:val="16"/>
        </w:rPr>
        <w:t>14.12.</w:t>
      </w:r>
      <w:r w:rsidRPr="00AF6872">
        <w:rPr>
          <w:rFonts w:ascii="Palatino Linotype" w:hAnsi="Palatino Linotype" w:cs="Arial"/>
          <w:sz w:val="16"/>
          <w:szCs w:val="16"/>
        </w:rPr>
        <w:tab/>
        <w:t>Zhotovitel se zavazuje řádně a včas plnit své povinnosti vztahující se ke správě DPH po dobu trvání této Smlouvy, zejména tuto daň řádně a včas zaplatit. Pokud v důsledku porušení tohoto závazku příslušný finanční úřad vyzve objednatele k zaplacení DPH z důvodu jeho ručení, zhotovitel se zavazuje zaplatit objednateli jednorázovou smluvní pokutu ve výši DPH vztahující se k porušení závazku zhotovitele řádně a včas zaplatit DPH, s níž je spojeno ručení objednatele.</w:t>
      </w:r>
    </w:p>
    <w:p w14:paraId="732FF666" w14:textId="77777777" w:rsidR="00125233" w:rsidRPr="00125233" w:rsidRDefault="00125233" w:rsidP="0094356C">
      <w:pPr>
        <w:pStyle w:val="Import8"/>
        <w:widowControl w:val="0"/>
        <w:suppressAutoHyphens w:val="0"/>
        <w:spacing w:before="240" w:line="240" w:lineRule="auto"/>
        <w:ind w:left="3890" w:hanging="3890"/>
        <w:jc w:val="center"/>
        <w:rPr>
          <w:rFonts w:ascii="Palatino Linotype" w:hAnsi="Palatino Linotype" w:cs="Arial"/>
          <w:b/>
        </w:rPr>
      </w:pPr>
      <w:r w:rsidRPr="00125233">
        <w:rPr>
          <w:rFonts w:ascii="Palatino Linotype" w:hAnsi="Palatino Linotype" w:cs="Arial"/>
          <w:b/>
        </w:rPr>
        <w:t xml:space="preserve">Článek XV. Odstoupení od smlouvy </w:t>
      </w:r>
    </w:p>
    <w:p w14:paraId="120C9C3F" w14:textId="77777777" w:rsidR="00125233" w:rsidRPr="00125233"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EB7709">
        <w:rPr>
          <w:rFonts w:ascii="Palatino Linotype" w:hAnsi="Palatino Linotype" w:cs="Arial"/>
          <w:b/>
          <w:sz w:val="16"/>
          <w:szCs w:val="16"/>
        </w:rPr>
        <w:t>5</w:t>
      </w:r>
      <w:r w:rsidRPr="00125233">
        <w:rPr>
          <w:rFonts w:ascii="Palatino Linotype" w:hAnsi="Palatino Linotype" w:cs="Arial"/>
          <w:b/>
          <w:sz w:val="16"/>
          <w:szCs w:val="16"/>
        </w:rPr>
        <w:t>.1.</w:t>
      </w:r>
      <w:r w:rsidRPr="00125233">
        <w:rPr>
          <w:rFonts w:ascii="Palatino Linotype" w:hAnsi="Palatino Linotype" w:cs="Arial"/>
          <w:b/>
          <w:sz w:val="16"/>
          <w:szCs w:val="16"/>
        </w:rPr>
        <w:tab/>
      </w:r>
      <w:r w:rsidRPr="00125233">
        <w:rPr>
          <w:rFonts w:ascii="Palatino Linotype" w:hAnsi="Palatino Linotype" w:cs="Arial"/>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08D2D3AA" w14:textId="77777777" w:rsidR="00125233" w:rsidRPr="00125233"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EB7709">
        <w:rPr>
          <w:rFonts w:ascii="Palatino Linotype" w:hAnsi="Palatino Linotype" w:cs="Arial"/>
          <w:b/>
          <w:sz w:val="16"/>
          <w:szCs w:val="16"/>
        </w:rPr>
        <w:t>5</w:t>
      </w:r>
      <w:r w:rsidRPr="00125233">
        <w:rPr>
          <w:rFonts w:ascii="Palatino Linotype" w:hAnsi="Palatino Linotype" w:cs="Arial"/>
          <w:b/>
          <w:sz w:val="16"/>
          <w:szCs w:val="16"/>
        </w:rPr>
        <w:t>.2.</w:t>
      </w:r>
      <w:r w:rsidRPr="00125233">
        <w:rPr>
          <w:rFonts w:ascii="Palatino Linotype" w:hAnsi="Palatino Linotype" w:cs="Arial"/>
          <w:b/>
          <w:sz w:val="16"/>
          <w:szCs w:val="16"/>
        </w:rPr>
        <w:tab/>
      </w:r>
      <w:r w:rsidRPr="00125233">
        <w:rPr>
          <w:rFonts w:ascii="Palatino Linotype" w:hAnsi="Palatino Linotype" w:cs="Arial"/>
          <w:sz w:val="16"/>
          <w:szCs w:val="16"/>
        </w:rPr>
        <w:t>Strana může od smlouvy odstoupit bez zbytečného odkladu poté, co z chování druhé strany nepochybně vyplyne, že poruší smlouvu podstatným způsobem, a nedá-li na výzvu oprávněné strany přiměřenou jistotu.</w:t>
      </w:r>
    </w:p>
    <w:p w14:paraId="1B0ECBC5" w14:textId="77777777" w:rsidR="00125233" w:rsidRPr="00125233"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EB7709">
        <w:rPr>
          <w:rFonts w:ascii="Palatino Linotype" w:hAnsi="Palatino Linotype" w:cs="Arial"/>
          <w:b/>
          <w:sz w:val="16"/>
          <w:szCs w:val="16"/>
        </w:rPr>
        <w:t>5</w:t>
      </w:r>
      <w:r w:rsidRPr="00125233">
        <w:rPr>
          <w:rFonts w:ascii="Palatino Linotype" w:hAnsi="Palatino Linotype" w:cs="Arial"/>
          <w:b/>
          <w:sz w:val="16"/>
          <w:szCs w:val="16"/>
        </w:rPr>
        <w:t>.3.</w:t>
      </w:r>
      <w:r w:rsidRPr="00125233">
        <w:rPr>
          <w:rFonts w:ascii="Palatino Linotype" w:hAnsi="Palatino Linotype" w:cs="Arial"/>
          <w:b/>
          <w:sz w:val="16"/>
          <w:szCs w:val="16"/>
        </w:rPr>
        <w:tab/>
      </w:r>
      <w:r w:rsidRPr="00125233">
        <w:rPr>
          <w:rFonts w:ascii="Palatino Linotype" w:hAnsi="Palatino Linotype" w:cs="Arial"/>
          <w:sz w:val="16"/>
          <w:szCs w:val="16"/>
        </w:rPr>
        <w:t>Jakmile strana oprávněná odstoupit od smlouvy oznámí druhé straně, že od smlouvy odstupuje, nebo že na smlouvě setrvává, nemůže volbu již sama změnit.</w:t>
      </w:r>
    </w:p>
    <w:p w14:paraId="21AC0216" w14:textId="77777777" w:rsidR="00125233" w:rsidRPr="00125233"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EB7709">
        <w:rPr>
          <w:rFonts w:ascii="Palatino Linotype" w:hAnsi="Palatino Linotype" w:cs="Arial"/>
          <w:b/>
          <w:sz w:val="16"/>
          <w:szCs w:val="16"/>
        </w:rPr>
        <w:t>5</w:t>
      </w:r>
      <w:r w:rsidRPr="00125233">
        <w:rPr>
          <w:rFonts w:ascii="Palatino Linotype" w:hAnsi="Palatino Linotype" w:cs="Arial"/>
          <w:b/>
          <w:sz w:val="16"/>
          <w:szCs w:val="16"/>
        </w:rPr>
        <w:t>.4.</w:t>
      </w:r>
      <w:r w:rsidRPr="00125233">
        <w:rPr>
          <w:rFonts w:ascii="Palatino Linotype" w:hAnsi="Palatino Linotype" w:cs="Arial"/>
          <w:b/>
          <w:sz w:val="16"/>
          <w:szCs w:val="16"/>
        </w:rPr>
        <w:tab/>
      </w:r>
      <w:r w:rsidRPr="00125233">
        <w:rPr>
          <w:rFonts w:ascii="Palatino Linotype" w:hAnsi="Palatino Linotype" w:cs="Arial"/>
          <w:sz w:val="16"/>
          <w:szCs w:val="16"/>
        </w:rPr>
        <w:t>Mohla-li strana odstoupit od smlouvy pro podstatné porušení smluvní povinnosti a nevyužila své právo, nebrání jí to odstoupit od smlouvy později s odkazem na obdobné jednání druhé strany.</w:t>
      </w:r>
    </w:p>
    <w:p w14:paraId="5ED8BE56" w14:textId="77777777" w:rsidR="00125233" w:rsidRPr="00125233"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EB7709">
        <w:rPr>
          <w:rFonts w:ascii="Palatino Linotype" w:hAnsi="Palatino Linotype" w:cs="Arial"/>
          <w:b/>
          <w:sz w:val="16"/>
          <w:szCs w:val="16"/>
        </w:rPr>
        <w:t>5</w:t>
      </w:r>
      <w:r w:rsidRPr="00125233">
        <w:rPr>
          <w:rFonts w:ascii="Palatino Linotype" w:hAnsi="Palatino Linotype" w:cs="Arial"/>
          <w:b/>
          <w:sz w:val="16"/>
          <w:szCs w:val="16"/>
        </w:rPr>
        <w:t>.5.</w:t>
      </w:r>
      <w:r w:rsidRPr="00125233">
        <w:rPr>
          <w:rFonts w:ascii="Palatino Linotype" w:hAnsi="Palatino Linotype" w:cs="Arial"/>
          <w:b/>
          <w:sz w:val="16"/>
          <w:szCs w:val="16"/>
        </w:rPr>
        <w:tab/>
      </w:r>
      <w:r w:rsidRPr="00125233">
        <w:rPr>
          <w:rFonts w:ascii="Palatino Linotype" w:hAnsi="Palatino Linotype" w:cs="Arial"/>
          <w:sz w:val="16"/>
          <w:szCs w:val="16"/>
        </w:rPr>
        <w:t>Odstoupením od smlouvy se závazek zrušuje od počátku.</w:t>
      </w:r>
    </w:p>
    <w:p w14:paraId="3C0AD9DC" w14:textId="77777777" w:rsidR="00125233" w:rsidRPr="00125233"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lastRenderedPageBreak/>
        <w:t>1</w:t>
      </w:r>
      <w:r w:rsidR="00EB7709">
        <w:rPr>
          <w:rFonts w:ascii="Palatino Linotype" w:hAnsi="Palatino Linotype" w:cs="Arial"/>
          <w:b/>
          <w:sz w:val="16"/>
          <w:szCs w:val="16"/>
        </w:rPr>
        <w:t>5</w:t>
      </w:r>
      <w:r w:rsidRPr="00125233">
        <w:rPr>
          <w:rFonts w:ascii="Palatino Linotype" w:hAnsi="Palatino Linotype" w:cs="Arial"/>
          <w:b/>
          <w:sz w:val="16"/>
          <w:szCs w:val="16"/>
        </w:rPr>
        <w:t>.6.</w:t>
      </w:r>
      <w:r w:rsidRPr="00125233">
        <w:rPr>
          <w:rFonts w:ascii="Palatino Linotype" w:hAnsi="Palatino Linotype" w:cs="Arial"/>
          <w:b/>
          <w:sz w:val="16"/>
          <w:szCs w:val="16"/>
        </w:rPr>
        <w:tab/>
      </w:r>
      <w:r w:rsidRPr="00125233">
        <w:rPr>
          <w:rFonts w:ascii="Palatino Linotype" w:hAnsi="Palatino Linotype" w:cs="Arial"/>
          <w:sz w:val="16"/>
          <w:szCs w:val="16"/>
        </w:rPr>
        <w:t xml:space="preserve">Plnil-li </w:t>
      </w:r>
      <w:r w:rsidR="00356B6B">
        <w:rPr>
          <w:rFonts w:ascii="Palatino Linotype" w:hAnsi="Palatino Linotype" w:cs="Arial"/>
          <w:sz w:val="16"/>
          <w:szCs w:val="16"/>
        </w:rPr>
        <w:t>Z</w:t>
      </w:r>
      <w:r w:rsidR="00B07AAB">
        <w:rPr>
          <w:rFonts w:ascii="Palatino Linotype" w:hAnsi="Palatino Linotype" w:cs="Arial"/>
          <w:sz w:val="16"/>
          <w:szCs w:val="16"/>
        </w:rPr>
        <w:t xml:space="preserve">hotovitel </w:t>
      </w:r>
      <w:r w:rsidRPr="00125233">
        <w:rPr>
          <w:rFonts w:ascii="Palatino Linotype" w:hAnsi="Palatino Linotype" w:cs="Arial"/>
          <w:sz w:val="16"/>
          <w:szCs w:val="16"/>
        </w:rPr>
        <w:t xml:space="preserve">zčásti, může </w:t>
      </w:r>
      <w:r w:rsidR="00356B6B">
        <w:rPr>
          <w:rFonts w:ascii="Palatino Linotype" w:hAnsi="Palatino Linotype" w:cs="Arial"/>
          <w:sz w:val="16"/>
          <w:szCs w:val="16"/>
        </w:rPr>
        <w:t>O</w:t>
      </w:r>
      <w:r w:rsidR="00B07AAB">
        <w:rPr>
          <w:rFonts w:ascii="Palatino Linotype" w:hAnsi="Palatino Linotype" w:cs="Arial"/>
          <w:sz w:val="16"/>
          <w:szCs w:val="16"/>
        </w:rPr>
        <w:t xml:space="preserve">bjednatel </w:t>
      </w:r>
      <w:r w:rsidRPr="00125233">
        <w:rPr>
          <w:rFonts w:ascii="Palatino Linotype" w:hAnsi="Palatino Linotype" w:cs="Arial"/>
          <w:sz w:val="16"/>
          <w:szCs w:val="16"/>
        </w:rPr>
        <w:t xml:space="preserve">od smlouvy odstoupit jen ohledně nesplněného zbytku plnění. Nemá-li však částečné plnění pro </w:t>
      </w:r>
      <w:r w:rsidR="00356B6B">
        <w:rPr>
          <w:rFonts w:ascii="Palatino Linotype" w:hAnsi="Palatino Linotype" w:cs="Arial"/>
          <w:sz w:val="16"/>
          <w:szCs w:val="16"/>
        </w:rPr>
        <w:t>O</w:t>
      </w:r>
      <w:r w:rsidR="00B07AAB">
        <w:rPr>
          <w:rFonts w:ascii="Palatino Linotype" w:hAnsi="Palatino Linotype" w:cs="Arial"/>
          <w:sz w:val="16"/>
          <w:szCs w:val="16"/>
        </w:rPr>
        <w:t xml:space="preserve">bjednatel </w:t>
      </w:r>
      <w:r w:rsidRPr="00125233">
        <w:rPr>
          <w:rFonts w:ascii="Palatino Linotype" w:hAnsi="Palatino Linotype" w:cs="Arial"/>
          <w:sz w:val="16"/>
          <w:szCs w:val="16"/>
        </w:rPr>
        <w:t xml:space="preserve">význam, může </w:t>
      </w:r>
      <w:r w:rsidR="00356B6B">
        <w:rPr>
          <w:rFonts w:ascii="Palatino Linotype" w:hAnsi="Palatino Linotype" w:cs="Arial"/>
          <w:sz w:val="16"/>
          <w:szCs w:val="16"/>
        </w:rPr>
        <w:t>O</w:t>
      </w:r>
      <w:r w:rsidR="00B07AAB">
        <w:rPr>
          <w:rFonts w:ascii="Palatino Linotype" w:hAnsi="Palatino Linotype" w:cs="Arial"/>
          <w:sz w:val="16"/>
          <w:szCs w:val="16"/>
        </w:rPr>
        <w:t xml:space="preserve">bjednatel </w:t>
      </w:r>
      <w:r w:rsidRPr="00125233">
        <w:rPr>
          <w:rFonts w:ascii="Palatino Linotype" w:hAnsi="Palatino Linotype" w:cs="Arial"/>
          <w:sz w:val="16"/>
          <w:szCs w:val="16"/>
        </w:rPr>
        <w:t>od smlouvy odstoupit ohledně celého plnění.</w:t>
      </w:r>
    </w:p>
    <w:p w14:paraId="0754A6FD" w14:textId="77777777" w:rsidR="00125233" w:rsidRPr="00125233"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EB7709">
        <w:rPr>
          <w:rFonts w:ascii="Palatino Linotype" w:hAnsi="Palatino Linotype" w:cs="Arial"/>
          <w:b/>
          <w:sz w:val="16"/>
          <w:szCs w:val="16"/>
        </w:rPr>
        <w:t>5</w:t>
      </w:r>
      <w:r w:rsidRPr="00125233">
        <w:rPr>
          <w:rFonts w:ascii="Palatino Linotype" w:hAnsi="Palatino Linotype" w:cs="Arial"/>
          <w:b/>
          <w:sz w:val="16"/>
          <w:szCs w:val="16"/>
        </w:rPr>
        <w:t>.7.</w:t>
      </w:r>
      <w:r w:rsidRPr="00125233">
        <w:rPr>
          <w:rFonts w:ascii="Palatino Linotype" w:hAnsi="Palatino Linotype" w:cs="Arial"/>
          <w:b/>
          <w:sz w:val="16"/>
          <w:szCs w:val="16"/>
        </w:rPr>
        <w:tab/>
      </w:r>
      <w:r w:rsidRPr="00125233">
        <w:rPr>
          <w:rFonts w:ascii="Palatino Linotype" w:hAnsi="Palatino Linotype" w:cs="Arial"/>
          <w:sz w:val="16"/>
          <w:szCs w:val="16"/>
        </w:rPr>
        <w:t xml:space="preserve">Zavazuje-li smlouva </w:t>
      </w:r>
      <w:r w:rsidR="00356B6B">
        <w:rPr>
          <w:rFonts w:ascii="Palatino Linotype" w:hAnsi="Palatino Linotype" w:cs="Arial"/>
          <w:sz w:val="16"/>
          <w:szCs w:val="16"/>
        </w:rPr>
        <w:t>Z</w:t>
      </w:r>
      <w:r w:rsidR="00B07AAB">
        <w:rPr>
          <w:rFonts w:ascii="Palatino Linotype" w:hAnsi="Palatino Linotype" w:cs="Arial"/>
          <w:sz w:val="16"/>
          <w:szCs w:val="16"/>
        </w:rPr>
        <w:t xml:space="preserve">hotovitele </w:t>
      </w:r>
      <w:r w:rsidRPr="00125233">
        <w:rPr>
          <w:rFonts w:ascii="Palatino Linotype" w:hAnsi="Palatino Linotype" w:cs="Arial"/>
          <w:sz w:val="16"/>
          <w:szCs w:val="16"/>
        </w:rPr>
        <w:t xml:space="preserve">a k nepřetržité či opakované činnosti nebo k postupnému dílčímu plnění, může </w:t>
      </w:r>
      <w:r w:rsidR="00356B6B">
        <w:rPr>
          <w:rFonts w:ascii="Palatino Linotype" w:hAnsi="Palatino Linotype" w:cs="Arial"/>
          <w:sz w:val="16"/>
          <w:szCs w:val="16"/>
        </w:rPr>
        <w:t>O</w:t>
      </w:r>
      <w:r w:rsidR="00B07AAB">
        <w:rPr>
          <w:rFonts w:ascii="Palatino Linotype" w:hAnsi="Palatino Linotype" w:cs="Arial"/>
          <w:sz w:val="16"/>
          <w:szCs w:val="16"/>
        </w:rPr>
        <w:t xml:space="preserve">bjednatel </w:t>
      </w:r>
      <w:r w:rsidRPr="00125233">
        <w:rPr>
          <w:rFonts w:ascii="Palatino Linotype" w:hAnsi="Palatino Linotype" w:cs="Arial"/>
          <w:sz w:val="16"/>
          <w:szCs w:val="16"/>
        </w:rPr>
        <w:t xml:space="preserve">od smlouvy odstoupit jen s účinky do budoucna. To neplatí, nemají-li již přijatá dílčí plnění sama o sobě pro </w:t>
      </w:r>
      <w:r w:rsidR="00356B6B">
        <w:rPr>
          <w:rFonts w:ascii="Palatino Linotype" w:hAnsi="Palatino Linotype" w:cs="Arial"/>
          <w:sz w:val="16"/>
          <w:szCs w:val="16"/>
        </w:rPr>
        <w:t>O</w:t>
      </w:r>
      <w:r w:rsidR="00B07AAB">
        <w:rPr>
          <w:rFonts w:ascii="Palatino Linotype" w:hAnsi="Palatino Linotype" w:cs="Arial"/>
          <w:sz w:val="16"/>
          <w:szCs w:val="16"/>
        </w:rPr>
        <w:t xml:space="preserve">bjednatele </w:t>
      </w:r>
      <w:r w:rsidRPr="00125233">
        <w:rPr>
          <w:rFonts w:ascii="Palatino Linotype" w:hAnsi="Palatino Linotype" w:cs="Arial"/>
          <w:sz w:val="16"/>
          <w:szCs w:val="16"/>
        </w:rPr>
        <w:t>význam.</w:t>
      </w:r>
    </w:p>
    <w:p w14:paraId="5596F81F" w14:textId="77777777" w:rsidR="00125233" w:rsidRPr="00125233"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EB7709">
        <w:rPr>
          <w:rFonts w:ascii="Palatino Linotype" w:hAnsi="Palatino Linotype" w:cs="Arial"/>
          <w:b/>
          <w:sz w:val="16"/>
          <w:szCs w:val="16"/>
        </w:rPr>
        <w:t>5</w:t>
      </w:r>
      <w:r w:rsidRPr="00125233">
        <w:rPr>
          <w:rFonts w:ascii="Palatino Linotype" w:hAnsi="Palatino Linotype" w:cs="Arial"/>
          <w:b/>
          <w:sz w:val="16"/>
          <w:szCs w:val="16"/>
        </w:rPr>
        <w:t>.8.</w:t>
      </w:r>
      <w:r w:rsidRPr="00125233">
        <w:rPr>
          <w:rFonts w:ascii="Palatino Linotype" w:hAnsi="Palatino Linotype" w:cs="Arial"/>
          <w:b/>
          <w:sz w:val="16"/>
          <w:szCs w:val="16"/>
        </w:rPr>
        <w:tab/>
      </w:r>
      <w:r w:rsidRPr="00125233">
        <w:rPr>
          <w:rFonts w:ascii="Palatino Linotype" w:hAnsi="Palatino Linotype" w:cs="Arial"/>
          <w:sz w:val="16"/>
          <w:szCs w:val="16"/>
        </w:rPr>
        <w:t>Odstoupením od smlouvy zanikají v rozsahu jeho účinků práva a povinnosti stran. Tím nejsou dotčena práva třetích osob nabytá v dobré víře.</w:t>
      </w:r>
    </w:p>
    <w:p w14:paraId="1BB9B0A7" w14:textId="77777777" w:rsidR="00125233" w:rsidRPr="00125233" w:rsidRDefault="00125233"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sidRPr="00125233">
        <w:rPr>
          <w:rFonts w:ascii="Palatino Linotype" w:hAnsi="Palatino Linotype" w:cs="Arial"/>
          <w:b/>
          <w:sz w:val="16"/>
          <w:szCs w:val="16"/>
        </w:rPr>
        <w:t>1</w:t>
      </w:r>
      <w:r w:rsidR="00EB7709">
        <w:rPr>
          <w:rFonts w:ascii="Palatino Linotype" w:hAnsi="Palatino Linotype" w:cs="Arial"/>
          <w:b/>
          <w:sz w:val="16"/>
          <w:szCs w:val="16"/>
        </w:rPr>
        <w:t>5</w:t>
      </w:r>
      <w:r w:rsidRPr="00125233">
        <w:rPr>
          <w:rFonts w:ascii="Palatino Linotype" w:hAnsi="Palatino Linotype" w:cs="Arial"/>
          <w:b/>
          <w:sz w:val="16"/>
          <w:szCs w:val="16"/>
        </w:rPr>
        <w:t>.9.</w:t>
      </w:r>
      <w:r w:rsidRPr="00125233">
        <w:rPr>
          <w:rFonts w:ascii="Palatino Linotype" w:hAnsi="Palatino Linotype" w:cs="Arial"/>
          <w:b/>
          <w:sz w:val="16"/>
          <w:szCs w:val="16"/>
        </w:rPr>
        <w:tab/>
      </w:r>
      <w:r w:rsidRPr="00125233">
        <w:rPr>
          <w:rFonts w:ascii="Palatino Linotype" w:hAnsi="Palatino Linotype" w:cs="Arial"/>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3DBAC604" w14:textId="77777777" w:rsidR="00125233" w:rsidRPr="00125233" w:rsidRDefault="00125233" w:rsidP="0094356C">
      <w:pPr>
        <w:pStyle w:val="Import8"/>
        <w:widowControl w:val="0"/>
        <w:suppressAutoHyphens w:val="0"/>
        <w:spacing w:before="240" w:line="240" w:lineRule="auto"/>
        <w:ind w:left="3890" w:hanging="3890"/>
        <w:jc w:val="center"/>
        <w:rPr>
          <w:rFonts w:ascii="Palatino Linotype" w:hAnsi="Palatino Linotype" w:cs="Arial"/>
          <w:b/>
        </w:rPr>
      </w:pPr>
      <w:r w:rsidRPr="00125233">
        <w:rPr>
          <w:rFonts w:ascii="Palatino Linotype" w:hAnsi="Palatino Linotype" w:cs="Arial"/>
          <w:b/>
        </w:rPr>
        <w:t>Článek XVI. Ochrana informací</w:t>
      </w:r>
    </w:p>
    <w:p w14:paraId="414B6F01" w14:textId="77777777" w:rsidR="00125233" w:rsidRPr="00EB7709" w:rsidRDefault="00125233" w:rsidP="0094356C">
      <w:pPr>
        <w:pStyle w:val="Import5"/>
        <w:widowControl w:val="0"/>
        <w:suppressAutoHyphens w:val="0"/>
        <w:spacing w:before="120" w:line="240" w:lineRule="auto"/>
        <w:ind w:left="709" w:hanging="709"/>
        <w:jc w:val="both"/>
        <w:rPr>
          <w:rFonts w:ascii="Palatino Linotype" w:hAnsi="Palatino Linotype" w:cs="Arial"/>
          <w:b/>
          <w:sz w:val="16"/>
          <w:szCs w:val="16"/>
        </w:rPr>
      </w:pPr>
      <w:r w:rsidRPr="00EB7709">
        <w:rPr>
          <w:rFonts w:ascii="Palatino Linotype" w:hAnsi="Palatino Linotype" w:cs="Arial"/>
          <w:b/>
          <w:sz w:val="16"/>
          <w:szCs w:val="16"/>
        </w:rPr>
        <w:t>1</w:t>
      </w:r>
      <w:r w:rsidR="00EB7709" w:rsidRPr="00EB7709">
        <w:rPr>
          <w:rFonts w:ascii="Palatino Linotype" w:hAnsi="Palatino Linotype" w:cs="Arial"/>
          <w:b/>
          <w:sz w:val="16"/>
          <w:szCs w:val="16"/>
        </w:rPr>
        <w:t>6</w:t>
      </w:r>
      <w:r w:rsidRPr="00EB7709">
        <w:rPr>
          <w:rFonts w:ascii="Palatino Linotype" w:hAnsi="Palatino Linotype" w:cs="Arial"/>
          <w:b/>
          <w:sz w:val="16"/>
          <w:szCs w:val="16"/>
        </w:rPr>
        <w:t>.</w:t>
      </w:r>
      <w:r w:rsidR="0046250D" w:rsidRPr="00EB7709">
        <w:rPr>
          <w:rFonts w:ascii="Palatino Linotype" w:hAnsi="Palatino Linotype" w:cs="Arial"/>
          <w:b/>
          <w:sz w:val="16"/>
          <w:szCs w:val="16"/>
        </w:rPr>
        <w:t>1</w:t>
      </w:r>
      <w:r w:rsidRPr="00EB7709">
        <w:rPr>
          <w:rFonts w:ascii="Palatino Linotype" w:hAnsi="Palatino Linotype" w:cs="Arial"/>
          <w:b/>
          <w:sz w:val="16"/>
          <w:szCs w:val="16"/>
        </w:rPr>
        <w:t>.</w:t>
      </w:r>
      <w:r w:rsidRPr="00EB7709">
        <w:rPr>
          <w:rFonts w:ascii="Palatino Linotype" w:hAnsi="Palatino Linotype" w:cs="Arial"/>
          <w:b/>
          <w:sz w:val="16"/>
          <w:szCs w:val="16"/>
        </w:rPr>
        <w:tab/>
      </w:r>
      <w:r w:rsidRPr="00EB7709">
        <w:rPr>
          <w:rFonts w:ascii="Palatino Linotype" w:hAnsi="Palatino Linotype" w:cs="Arial"/>
          <w:sz w:val="16"/>
          <w:szCs w:val="16"/>
        </w:rPr>
        <w:t xml:space="preserve">Objednatel a Zhotovitel se zavazují, že obchodní a </w:t>
      </w:r>
      <w:proofErr w:type="gramStart"/>
      <w:r w:rsidRPr="00EB7709">
        <w:rPr>
          <w:rFonts w:ascii="Palatino Linotype" w:hAnsi="Palatino Linotype" w:cs="Arial"/>
          <w:sz w:val="16"/>
          <w:szCs w:val="16"/>
        </w:rPr>
        <w:t>stavebně - technické</w:t>
      </w:r>
      <w:proofErr w:type="gramEnd"/>
      <w:r w:rsidRPr="00EB7709">
        <w:rPr>
          <w:rFonts w:ascii="Palatino Linotype" w:hAnsi="Palatino Linotype" w:cs="Arial"/>
          <w:sz w:val="16"/>
          <w:szCs w:val="16"/>
        </w:rPr>
        <w:t xml:space="preserve"> informace, které jim byly svěřeny smluvním partnerem, nezpřístupní třetím osobám bez písemného souhlasu druhého smluvního partnera a neužijí těchto informací pro jiné účely než pro plnění předmětu této smlouvy (mimo informací podle ustanovení </w:t>
      </w:r>
      <w:r w:rsidR="0046250D" w:rsidRPr="00EB7709">
        <w:rPr>
          <w:rFonts w:ascii="Palatino Linotype" w:hAnsi="Palatino Linotype" w:cs="Arial"/>
          <w:sz w:val="16"/>
          <w:szCs w:val="16"/>
        </w:rPr>
        <w:t>čl. I. odst. 1.7.</w:t>
      </w:r>
      <w:r w:rsidR="00EB7709" w:rsidRPr="00EB7709">
        <w:rPr>
          <w:rFonts w:ascii="Palatino Linotype" w:hAnsi="Palatino Linotype" w:cs="Arial"/>
          <w:sz w:val="16"/>
          <w:szCs w:val="16"/>
        </w:rPr>
        <w:t>2</w:t>
      </w:r>
      <w:r w:rsidR="0046250D" w:rsidRPr="00EB7709">
        <w:rPr>
          <w:rFonts w:ascii="Palatino Linotype" w:hAnsi="Palatino Linotype" w:cs="Arial"/>
          <w:sz w:val="16"/>
          <w:szCs w:val="16"/>
        </w:rPr>
        <w:t>. této smlouvy).</w:t>
      </w:r>
    </w:p>
    <w:p w14:paraId="05EE5441" w14:textId="77777777" w:rsidR="00125233" w:rsidRPr="00EB7709" w:rsidRDefault="00125233" w:rsidP="0094356C">
      <w:pPr>
        <w:pStyle w:val="Nadpis5"/>
        <w:widowControl w:val="0"/>
        <w:tabs>
          <w:tab w:val="left" w:pos="709"/>
        </w:tabs>
        <w:spacing w:before="120" w:after="0"/>
        <w:ind w:left="2268" w:hanging="2268"/>
        <w:jc w:val="both"/>
        <w:rPr>
          <w:rFonts w:ascii="Palatino Linotype" w:hAnsi="Palatino Linotype" w:cs="Arial"/>
          <w:i w:val="0"/>
          <w:caps/>
          <w:sz w:val="16"/>
          <w:szCs w:val="16"/>
        </w:rPr>
      </w:pPr>
      <w:proofErr w:type="gramStart"/>
      <w:r w:rsidRPr="00EB7709">
        <w:rPr>
          <w:rFonts w:ascii="Palatino Linotype" w:hAnsi="Palatino Linotype" w:cs="Arial"/>
          <w:i w:val="0"/>
          <w:caps/>
          <w:sz w:val="16"/>
          <w:szCs w:val="16"/>
        </w:rPr>
        <w:t>1</w:t>
      </w:r>
      <w:r w:rsidR="00EB7709" w:rsidRPr="00EB7709">
        <w:rPr>
          <w:rFonts w:ascii="Palatino Linotype" w:hAnsi="Palatino Linotype" w:cs="Arial"/>
          <w:i w:val="0"/>
          <w:caps/>
          <w:sz w:val="16"/>
          <w:szCs w:val="16"/>
        </w:rPr>
        <w:t>6</w:t>
      </w:r>
      <w:r w:rsidRPr="00EB7709">
        <w:rPr>
          <w:rFonts w:ascii="Palatino Linotype" w:hAnsi="Palatino Linotype" w:cs="Arial"/>
          <w:i w:val="0"/>
          <w:caps/>
          <w:sz w:val="16"/>
          <w:szCs w:val="16"/>
        </w:rPr>
        <w:t>.</w:t>
      </w:r>
      <w:r w:rsidR="0046250D" w:rsidRPr="00EB7709">
        <w:rPr>
          <w:rFonts w:ascii="Palatino Linotype" w:hAnsi="Palatino Linotype" w:cs="Arial"/>
          <w:i w:val="0"/>
          <w:caps/>
          <w:sz w:val="16"/>
          <w:szCs w:val="16"/>
        </w:rPr>
        <w:t>2</w:t>
      </w:r>
      <w:r w:rsidRPr="00EB7709">
        <w:rPr>
          <w:rFonts w:ascii="Palatino Linotype" w:hAnsi="Palatino Linotype" w:cs="Arial"/>
          <w:i w:val="0"/>
          <w:caps/>
          <w:sz w:val="16"/>
          <w:szCs w:val="16"/>
        </w:rPr>
        <w:t xml:space="preserve">.  </w:t>
      </w:r>
      <w:r w:rsidRPr="00EB7709">
        <w:rPr>
          <w:rFonts w:ascii="Palatino Linotype" w:hAnsi="Palatino Linotype" w:cs="Arial"/>
          <w:i w:val="0"/>
          <w:caps/>
          <w:sz w:val="16"/>
          <w:szCs w:val="16"/>
        </w:rPr>
        <w:tab/>
      </w:r>
      <w:proofErr w:type="gramEnd"/>
      <w:r w:rsidRPr="00EB7709">
        <w:rPr>
          <w:rFonts w:ascii="Palatino Linotype" w:hAnsi="Palatino Linotype" w:cs="Arial"/>
          <w:i w:val="0"/>
          <w:caps/>
          <w:sz w:val="20"/>
          <w:szCs w:val="16"/>
        </w:rPr>
        <w:t>ochrana práv k průmyslOvému a duševnímu vlastnictví</w:t>
      </w:r>
    </w:p>
    <w:p w14:paraId="232301C1" w14:textId="77777777" w:rsidR="00125233" w:rsidRPr="00125233" w:rsidRDefault="00125233" w:rsidP="0094356C">
      <w:pPr>
        <w:pStyle w:val="Zhlav"/>
        <w:widowControl w:val="0"/>
        <w:spacing w:before="60"/>
        <w:ind w:left="709"/>
        <w:jc w:val="both"/>
        <w:rPr>
          <w:rFonts w:ascii="Palatino Linotype" w:hAnsi="Palatino Linotype" w:cs="Arial"/>
          <w:sz w:val="16"/>
          <w:szCs w:val="16"/>
        </w:rPr>
      </w:pPr>
      <w:r w:rsidRPr="00EB7709">
        <w:rPr>
          <w:rFonts w:ascii="Palatino Linotype" w:hAnsi="Palatino Linotype" w:cs="Arial"/>
          <w:sz w:val="16"/>
          <w:szCs w:val="16"/>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w:t>
      </w:r>
      <w:r w:rsidRPr="00125233">
        <w:rPr>
          <w:rFonts w:ascii="Palatino Linotype" w:hAnsi="Palatino Linotype" w:cs="Arial"/>
          <w:sz w:val="16"/>
          <w:szCs w:val="16"/>
        </w:rPr>
        <w:t xml:space="preserve"> ochranu uvedených práv i v závazkových právních vztazích ke svým subdodavatelům.</w:t>
      </w:r>
    </w:p>
    <w:p w14:paraId="11070F2D" w14:textId="77777777" w:rsidR="00125233" w:rsidRPr="00125233" w:rsidRDefault="00125233" w:rsidP="0094356C">
      <w:pPr>
        <w:pStyle w:val="Nadpis1"/>
        <w:keepNext w:val="0"/>
        <w:widowControl w:val="0"/>
        <w:tabs>
          <w:tab w:val="num" w:pos="1080"/>
        </w:tabs>
        <w:spacing w:before="240"/>
        <w:ind w:left="680" w:hanging="680"/>
        <w:rPr>
          <w:rFonts w:ascii="Palatino Linotype" w:hAnsi="Palatino Linotype"/>
          <w:sz w:val="24"/>
          <w:szCs w:val="24"/>
        </w:rPr>
      </w:pPr>
      <w:r w:rsidRPr="00125233">
        <w:rPr>
          <w:rFonts w:ascii="Palatino Linotype" w:hAnsi="Palatino Linotype" w:cs="Arial"/>
          <w:sz w:val="24"/>
          <w:szCs w:val="24"/>
        </w:rPr>
        <w:t>Článek X</w:t>
      </w:r>
      <w:r w:rsidR="00EB7709">
        <w:rPr>
          <w:rFonts w:ascii="Palatino Linotype" w:hAnsi="Palatino Linotype" w:cs="Arial"/>
          <w:sz w:val="24"/>
          <w:szCs w:val="24"/>
        </w:rPr>
        <w:t>VII</w:t>
      </w:r>
      <w:r w:rsidRPr="00125233">
        <w:rPr>
          <w:rFonts w:ascii="Palatino Linotype" w:hAnsi="Palatino Linotype" w:cs="Arial"/>
          <w:sz w:val="24"/>
          <w:szCs w:val="24"/>
        </w:rPr>
        <w:t xml:space="preserve">. </w:t>
      </w:r>
      <w:r w:rsidRPr="00125233">
        <w:rPr>
          <w:rFonts w:ascii="Palatino Linotype" w:hAnsi="Palatino Linotype"/>
          <w:sz w:val="24"/>
          <w:szCs w:val="24"/>
        </w:rPr>
        <w:t>Následná nemožnost plnění</w:t>
      </w:r>
    </w:p>
    <w:p w14:paraId="56DDDE74" w14:textId="77777777" w:rsidR="00125233" w:rsidRPr="00125233" w:rsidRDefault="00125233" w:rsidP="0094356C">
      <w:pPr>
        <w:widowControl w:val="0"/>
        <w:tabs>
          <w:tab w:val="num" w:pos="709"/>
        </w:tabs>
        <w:spacing w:before="120"/>
        <w:ind w:left="709" w:hanging="709"/>
        <w:rPr>
          <w:rFonts w:ascii="Palatino Linotype" w:hAnsi="Palatino Linotype" w:cs="Arial"/>
          <w:sz w:val="16"/>
          <w:szCs w:val="16"/>
        </w:rPr>
      </w:pPr>
      <w:bookmarkStart w:id="2" w:name="_Ref461867882"/>
      <w:r w:rsidRPr="00125233">
        <w:rPr>
          <w:rFonts w:ascii="Palatino Linotype" w:hAnsi="Palatino Linotype" w:cs="Arial"/>
          <w:b/>
          <w:sz w:val="16"/>
          <w:szCs w:val="16"/>
        </w:rPr>
        <w:t>1</w:t>
      </w:r>
      <w:r w:rsidR="00EB7709">
        <w:rPr>
          <w:rFonts w:ascii="Palatino Linotype" w:hAnsi="Palatino Linotype" w:cs="Arial"/>
          <w:b/>
          <w:sz w:val="16"/>
          <w:szCs w:val="16"/>
        </w:rPr>
        <w:t>7</w:t>
      </w:r>
      <w:r w:rsidRPr="00125233">
        <w:rPr>
          <w:rFonts w:ascii="Palatino Linotype" w:hAnsi="Palatino Linotype" w:cs="Arial"/>
          <w:b/>
          <w:sz w:val="16"/>
          <w:szCs w:val="16"/>
        </w:rPr>
        <w:t>.1.</w:t>
      </w:r>
      <w:r w:rsidRPr="00125233">
        <w:rPr>
          <w:rFonts w:ascii="Palatino Linotype" w:hAnsi="Palatino Linotype" w:cs="Arial"/>
          <w:b/>
          <w:sz w:val="16"/>
          <w:szCs w:val="16"/>
        </w:rPr>
        <w:tab/>
      </w:r>
      <w:r w:rsidRPr="00125233">
        <w:rPr>
          <w:rFonts w:ascii="Palatino Linotype" w:hAnsi="Palatino Linotype" w:cs="Arial"/>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18ABEF52" w14:textId="77777777" w:rsidR="00125233" w:rsidRPr="00125233" w:rsidRDefault="00125233" w:rsidP="0094356C">
      <w:pPr>
        <w:widowControl w:val="0"/>
        <w:tabs>
          <w:tab w:val="num" w:pos="709"/>
        </w:tabs>
        <w:spacing w:before="120"/>
        <w:ind w:left="709" w:hanging="709"/>
        <w:rPr>
          <w:rFonts w:ascii="Palatino Linotype" w:hAnsi="Palatino Linotype" w:cs="Arial"/>
          <w:sz w:val="16"/>
          <w:szCs w:val="16"/>
        </w:rPr>
      </w:pPr>
      <w:r w:rsidRPr="00125233">
        <w:rPr>
          <w:rFonts w:ascii="Palatino Linotype" w:hAnsi="Palatino Linotype" w:cs="Arial"/>
          <w:b/>
          <w:sz w:val="16"/>
          <w:szCs w:val="16"/>
        </w:rPr>
        <w:t>1</w:t>
      </w:r>
      <w:r w:rsidR="00EB7709">
        <w:rPr>
          <w:rFonts w:ascii="Palatino Linotype" w:hAnsi="Palatino Linotype" w:cs="Arial"/>
          <w:b/>
          <w:sz w:val="16"/>
          <w:szCs w:val="16"/>
        </w:rPr>
        <w:t>7</w:t>
      </w:r>
      <w:r w:rsidRPr="00125233">
        <w:rPr>
          <w:rFonts w:ascii="Palatino Linotype" w:hAnsi="Palatino Linotype" w:cs="Arial"/>
          <w:b/>
          <w:sz w:val="16"/>
          <w:szCs w:val="16"/>
        </w:rPr>
        <w:t>.2.</w:t>
      </w:r>
      <w:r w:rsidRPr="00125233">
        <w:rPr>
          <w:rFonts w:ascii="Palatino Linotype" w:hAnsi="Palatino Linotype" w:cs="Arial"/>
          <w:b/>
          <w:sz w:val="16"/>
          <w:szCs w:val="16"/>
        </w:rPr>
        <w:tab/>
      </w:r>
      <w:r w:rsidRPr="00125233">
        <w:rPr>
          <w:rFonts w:ascii="Palatino Linotype" w:hAnsi="Palatino Linotype" w:cs="Arial"/>
          <w:sz w:val="16"/>
          <w:szCs w:val="16"/>
        </w:rPr>
        <w:t>Nemožnost plnění prokazuje dlužník.</w:t>
      </w:r>
    </w:p>
    <w:bookmarkEnd w:id="2"/>
    <w:p w14:paraId="1708D4D7" w14:textId="162305D8" w:rsidR="00125233" w:rsidRPr="00125233" w:rsidRDefault="00125233" w:rsidP="0094356C">
      <w:pPr>
        <w:pStyle w:val="Import9"/>
        <w:widowControl w:val="0"/>
        <w:suppressAutoHyphens w:val="0"/>
        <w:spacing w:before="240" w:line="240" w:lineRule="auto"/>
        <w:ind w:left="3742" w:hanging="3742"/>
        <w:jc w:val="center"/>
        <w:rPr>
          <w:rFonts w:ascii="Palatino Linotype" w:hAnsi="Palatino Linotype" w:cs="Arial"/>
          <w:b/>
        </w:rPr>
      </w:pPr>
      <w:r w:rsidRPr="00125233">
        <w:rPr>
          <w:rFonts w:ascii="Palatino Linotype" w:hAnsi="Palatino Linotype" w:cs="Arial"/>
          <w:b/>
        </w:rPr>
        <w:t xml:space="preserve">Článek </w:t>
      </w:r>
      <w:r w:rsidR="00245D13">
        <w:rPr>
          <w:rFonts w:ascii="Palatino Linotype" w:hAnsi="Palatino Linotype" w:cs="Arial"/>
          <w:b/>
        </w:rPr>
        <w:t>X</w:t>
      </w:r>
      <w:r w:rsidR="00EB7709">
        <w:rPr>
          <w:rFonts w:ascii="Palatino Linotype" w:hAnsi="Palatino Linotype" w:cs="Arial"/>
          <w:b/>
        </w:rPr>
        <w:t>VIII</w:t>
      </w:r>
      <w:r w:rsidRPr="00125233">
        <w:rPr>
          <w:rFonts w:ascii="Palatino Linotype" w:hAnsi="Palatino Linotype" w:cs="Arial"/>
          <w:b/>
        </w:rPr>
        <w:t>. Závěrečná ustanovení</w:t>
      </w:r>
    </w:p>
    <w:p w14:paraId="48D9EA7C" w14:textId="77777777" w:rsidR="00125233" w:rsidRPr="00125233" w:rsidRDefault="0015686D"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18</w:t>
      </w:r>
      <w:r w:rsidR="00125233" w:rsidRPr="00125233">
        <w:rPr>
          <w:rFonts w:ascii="Palatino Linotype" w:hAnsi="Palatino Linotype" w:cs="Arial"/>
          <w:b/>
          <w:sz w:val="16"/>
          <w:szCs w:val="16"/>
        </w:rPr>
        <w:t>.1.</w:t>
      </w:r>
      <w:r w:rsidR="00125233" w:rsidRPr="00125233">
        <w:rPr>
          <w:rFonts w:ascii="Palatino Linotype" w:hAnsi="Palatino Linotype" w:cs="Arial"/>
          <w:b/>
          <w:sz w:val="16"/>
          <w:szCs w:val="16"/>
        </w:rPr>
        <w:tab/>
      </w:r>
      <w:r w:rsidR="00125233" w:rsidRPr="00125233">
        <w:rPr>
          <w:rFonts w:ascii="Palatino Linotype" w:hAnsi="Palatino Linotype" w:cs="Arial"/>
          <w:sz w:val="16"/>
          <w:szCs w:val="16"/>
        </w:rPr>
        <w:t xml:space="preserve">Pokud není v této smlouvě výslovně uvedeno jinak, předkládá Zhotovitel </w:t>
      </w:r>
      <w:r w:rsidR="00714DD5">
        <w:rPr>
          <w:rFonts w:ascii="Palatino Linotype" w:hAnsi="Palatino Linotype" w:cs="Arial"/>
          <w:sz w:val="16"/>
          <w:szCs w:val="16"/>
        </w:rPr>
        <w:t>TDS</w:t>
      </w:r>
      <w:r w:rsidR="00125233" w:rsidRPr="00125233">
        <w:rPr>
          <w:rFonts w:ascii="Palatino Linotype" w:hAnsi="Palatino Linotype" w:cs="Arial"/>
          <w:sz w:val="16"/>
          <w:szCs w:val="16"/>
        </w:rPr>
        <w:t xml:space="preserve"> a Objednateli veškeré písemné dokumenty vždy ve třech vyhotoveních, která budou sloužit pro vnitřní potřeby </w:t>
      </w:r>
      <w:r w:rsidR="00714DD5">
        <w:rPr>
          <w:rFonts w:ascii="Palatino Linotype" w:hAnsi="Palatino Linotype" w:cs="Arial"/>
          <w:sz w:val="16"/>
          <w:szCs w:val="16"/>
        </w:rPr>
        <w:t>TDS</w:t>
      </w:r>
      <w:r w:rsidR="00125233" w:rsidRPr="00125233">
        <w:rPr>
          <w:rFonts w:ascii="Palatino Linotype" w:hAnsi="Palatino Linotype" w:cs="Arial"/>
          <w:sz w:val="16"/>
          <w:szCs w:val="16"/>
        </w:rPr>
        <w:t xml:space="preserve"> a Objednatele.</w:t>
      </w:r>
    </w:p>
    <w:p w14:paraId="6B058198" w14:textId="77777777" w:rsidR="00125233" w:rsidRPr="00125233" w:rsidRDefault="0015686D"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18</w:t>
      </w:r>
      <w:r w:rsidR="00125233" w:rsidRPr="00125233">
        <w:rPr>
          <w:rFonts w:ascii="Palatino Linotype" w:hAnsi="Palatino Linotype" w:cs="Arial"/>
          <w:b/>
          <w:sz w:val="16"/>
          <w:szCs w:val="16"/>
        </w:rPr>
        <w:t>.2.</w:t>
      </w:r>
      <w:r w:rsidR="00125233" w:rsidRPr="00125233">
        <w:rPr>
          <w:rFonts w:ascii="Palatino Linotype" w:hAnsi="Palatino Linotype" w:cs="Arial"/>
          <w:b/>
          <w:sz w:val="16"/>
          <w:szCs w:val="16"/>
        </w:rPr>
        <w:tab/>
      </w:r>
      <w:r w:rsidR="00125233" w:rsidRPr="00125233">
        <w:rPr>
          <w:rFonts w:ascii="Palatino Linotype" w:hAnsi="Palatino Linotype" w:cs="Arial"/>
          <w:sz w:val="16"/>
          <w:szCs w:val="16"/>
        </w:rPr>
        <w:t>Změnu oprávněných osob nebo změnu rozsahu oprávnění těchto osob, stejně tak změnu údajů uvedených v záhlaví této smlouvy je nutno oznámit druhé smluvní straně písemně. Účinnost má takováto změna dnem doručení.</w:t>
      </w:r>
    </w:p>
    <w:p w14:paraId="4D49894C" w14:textId="77777777" w:rsidR="00125233" w:rsidRPr="00125233" w:rsidRDefault="0015686D"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18</w:t>
      </w:r>
      <w:r w:rsidR="00125233" w:rsidRPr="00125233">
        <w:rPr>
          <w:rFonts w:ascii="Palatino Linotype" w:hAnsi="Palatino Linotype" w:cs="Arial"/>
          <w:b/>
          <w:sz w:val="16"/>
          <w:szCs w:val="16"/>
        </w:rPr>
        <w:t>.3.</w:t>
      </w:r>
      <w:r w:rsidR="00125233" w:rsidRPr="00125233">
        <w:rPr>
          <w:rFonts w:ascii="Palatino Linotype" w:hAnsi="Palatino Linotype" w:cs="Arial"/>
          <w:b/>
          <w:sz w:val="16"/>
          <w:szCs w:val="16"/>
        </w:rPr>
        <w:tab/>
      </w:r>
      <w:r w:rsidR="00125233" w:rsidRPr="00125233">
        <w:rPr>
          <w:rFonts w:ascii="Palatino Linotype" w:hAnsi="Palatino Linotype" w:cs="Arial"/>
          <w:sz w:val="16"/>
          <w:szCs w:val="16"/>
        </w:rPr>
        <w:t>Zhotovitel není oprávněn převést bez předchozího písemného souhlasu Objednatele svá práva a závazky, vyplývající z této smlouvy na třetí osobu.</w:t>
      </w:r>
    </w:p>
    <w:p w14:paraId="192503CD" w14:textId="77777777" w:rsidR="00125233" w:rsidRPr="00125233" w:rsidRDefault="0015686D"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18</w:t>
      </w:r>
      <w:r w:rsidR="00125233" w:rsidRPr="00125233">
        <w:rPr>
          <w:rFonts w:ascii="Palatino Linotype" w:hAnsi="Palatino Linotype" w:cs="Arial"/>
          <w:b/>
          <w:sz w:val="16"/>
          <w:szCs w:val="16"/>
        </w:rPr>
        <w:t>.4.</w:t>
      </w:r>
      <w:r w:rsidR="00125233" w:rsidRPr="00125233">
        <w:rPr>
          <w:rFonts w:ascii="Palatino Linotype" w:hAnsi="Palatino Linotype" w:cs="Arial"/>
          <w:b/>
          <w:sz w:val="16"/>
          <w:szCs w:val="16"/>
        </w:rPr>
        <w:tab/>
      </w:r>
      <w:r w:rsidR="00125233" w:rsidRPr="00125233">
        <w:rPr>
          <w:rFonts w:ascii="Palatino Linotype" w:hAnsi="Palatino Linotype" w:cs="Arial"/>
          <w:sz w:val="16"/>
          <w:szCs w:val="16"/>
        </w:rPr>
        <w:t>Tuto smlouvu lze měnit pouze písemnými dodatky, označenými jako dodatek s pořadovým číslem ke smlouvě o dílo a potvrzenými oprávněnými zástupci obou smluvních stran.</w:t>
      </w:r>
    </w:p>
    <w:p w14:paraId="3C0F851F" w14:textId="77777777" w:rsidR="00B07AAB" w:rsidRPr="00B07AAB" w:rsidRDefault="0015686D" w:rsidP="00356B6B">
      <w:pPr>
        <w:snapToGrid w:val="0"/>
        <w:spacing w:before="120"/>
        <w:jc w:val="both"/>
        <w:rPr>
          <w:rFonts w:ascii="Arial" w:hAnsi="Arial" w:cs="Arial"/>
          <w:sz w:val="22"/>
          <w:szCs w:val="22"/>
        </w:rPr>
      </w:pPr>
      <w:r>
        <w:rPr>
          <w:rFonts w:ascii="Palatino Linotype" w:hAnsi="Palatino Linotype" w:cs="Arial"/>
          <w:b/>
          <w:sz w:val="16"/>
          <w:szCs w:val="16"/>
        </w:rPr>
        <w:t>18</w:t>
      </w:r>
      <w:r w:rsidR="00125233" w:rsidRPr="00125233">
        <w:rPr>
          <w:rFonts w:ascii="Palatino Linotype" w:hAnsi="Palatino Linotype" w:cs="Arial"/>
          <w:b/>
          <w:sz w:val="16"/>
          <w:szCs w:val="16"/>
        </w:rPr>
        <w:t>.5.</w:t>
      </w:r>
      <w:r w:rsidR="00125233" w:rsidRPr="00125233">
        <w:rPr>
          <w:rFonts w:ascii="Palatino Linotype" w:hAnsi="Palatino Linotype" w:cs="Arial"/>
          <w:b/>
          <w:sz w:val="16"/>
          <w:szCs w:val="16"/>
        </w:rPr>
        <w:tab/>
      </w:r>
      <w:r w:rsidR="00125233" w:rsidRPr="00125233">
        <w:rPr>
          <w:rFonts w:ascii="Palatino Linotype" w:hAnsi="Palatino Linotype" w:cs="Arial"/>
          <w:sz w:val="16"/>
          <w:szCs w:val="16"/>
        </w:rPr>
        <w:t xml:space="preserve">Tato smlouva je vyhotovena v </w:t>
      </w:r>
      <w:r w:rsidR="00DE4719">
        <w:rPr>
          <w:rFonts w:ascii="Palatino Linotype" w:hAnsi="Palatino Linotype" w:cs="Arial"/>
          <w:sz w:val="16"/>
          <w:szCs w:val="16"/>
        </w:rPr>
        <w:t>4</w:t>
      </w:r>
      <w:r w:rsidR="00125233" w:rsidRPr="00125233">
        <w:rPr>
          <w:rFonts w:ascii="Palatino Linotype" w:hAnsi="Palatino Linotype" w:cs="Arial"/>
          <w:sz w:val="16"/>
          <w:szCs w:val="16"/>
        </w:rPr>
        <w:t xml:space="preserve"> stejnopisech, z nichž </w:t>
      </w:r>
      <w:r w:rsidR="00DE4719">
        <w:rPr>
          <w:rFonts w:ascii="Palatino Linotype" w:hAnsi="Palatino Linotype" w:cs="Arial"/>
          <w:sz w:val="16"/>
          <w:szCs w:val="16"/>
        </w:rPr>
        <w:t>2</w:t>
      </w:r>
      <w:r w:rsidR="00125233" w:rsidRPr="00125233">
        <w:rPr>
          <w:rFonts w:ascii="Palatino Linotype" w:hAnsi="Palatino Linotype" w:cs="Arial"/>
          <w:sz w:val="16"/>
          <w:szCs w:val="16"/>
        </w:rPr>
        <w:t xml:space="preserve"> obdrží Objednatel a 2 Zhotovitel.</w:t>
      </w:r>
    </w:p>
    <w:p w14:paraId="3A72D233" w14:textId="77777777" w:rsidR="00125233" w:rsidRPr="007C4255" w:rsidRDefault="00356B6B" w:rsidP="00356B6B">
      <w:pPr>
        <w:snapToGrid w:val="0"/>
        <w:spacing w:before="120"/>
        <w:ind w:left="709" w:hanging="709"/>
        <w:jc w:val="both"/>
        <w:rPr>
          <w:rFonts w:ascii="Palatino Linotype" w:hAnsi="Palatino Linotype" w:cs="Arial"/>
          <w:sz w:val="16"/>
          <w:szCs w:val="16"/>
        </w:rPr>
      </w:pPr>
      <w:r w:rsidRPr="007C4255">
        <w:rPr>
          <w:rFonts w:ascii="Palatino Linotype" w:hAnsi="Palatino Linotype" w:cs="Arial"/>
          <w:b/>
          <w:bCs/>
          <w:sz w:val="16"/>
          <w:szCs w:val="16"/>
        </w:rPr>
        <w:t>18.6.</w:t>
      </w:r>
      <w:r w:rsidRPr="007C4255">
        <w:rPr>
          <w:rFonts w:ascii="Palatino Linotype" w:hAnsi="Palatino Linotype" w:cs="Arial"/>
          <w:b/>
          <w:bCs/>
          <w:sz w:val="16"/>
          <w:szCs w:val="16"/>
        </w:rPr>
        <w:tab/>
      </w:r>
      <w:r w:rsidR="006D649E" w:rsidRPr="007C4255">
        <w:rPr>
          <w:rFonts w:ascii="Palatino Linotype" w:hAnsi="Palatino Linotype" w:cs="Arial"/>
          <w:sz w:val="16"/>
          <w:szCs w:val="16"/>
        </w:rPr>
        <w:t>Obě smluvní strany berou na vědomí, že smlouva nabývá účinnosti teprve jejím uveřejněním v registru smluv podle zákona č. 340/2015 Sb. (zákon o registru smluv) a souhlasí s uveřejněním této smlouvy v úplném znění.</w:t>
      </w:r>
      <w:r w:rsidRPr="007C4255">
        <w:rPr>
          <w:rFonts w:ascii="Palatino Linotype" w:hAnsi="Palatino Linotype" w:cs="Arial"/>
          <w:sz w:val="16"/>
          <w:szCs w:val="16"/>
        </w:rPr>
        <w:t xml:space="preserve"> </w:t>
      </w:r>
      <w:r w:rsidR="00DE4719" w:rsidRPr="007C4255">
        <w:rPr>
          <w:rFonts w:ascii="Palatino Linotype" w:hAnsi="Palatino Linotype" w:cs="Arial"/>
          <w:sz w:val="16"/>
          <w:szCs w:val="16"/>
        </w:rPr>
        <w:t>Zveřejnění smlouvy zajišťuje Objednatel.</w:t>
      </w:r>
    </w:p>
    <w:p w14:paraId="61F6C37F" w14:textId="77777777" w:rsidR="00125233" w:rsidRPr="00125233" w:rsidRDefault="0015686D" w:rsidP="0094356C">
      <w:pPr>
        <w:pStyle w:val="Import3"/>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18</w:t>
      </w:r>
      <w:r w:rsidR="00125233" w:rsidRPr="00125233">
        <w:rPr>
          <w:rFonts w:ascii="Palatino Linotype" w:hAnsi="Palatino Linotype" w:cs="Arial"/>
          <w:b/>
          <w:sz w:val="16"/>
          <w:szCs w:val="16"/>
        </w:rPr>
        <w:t>.</w:t>
      </w:r>
      <w:r w:rsidR="00356B6B">
        <w:rPr>
          <w:rFonts w:ascii="Palatino Linotype" w:hAnsi="Palatino Linotype" w:cs="Arial"/>
          <w:b/>
          <w:sz w:val="16"/>
          <w:szCs w:val="16"/>
        </w:rPr>
        <w:t>7</w:t>
      </w:r>
      <w:r w:rsidR="00125233" w:rsidRPr="00125233">
        <w:rPr>
          <w:rFonts w:ascii="Palatino Linotype" w:hAnsi="Palatino Linotype" w:cs="Arial"/>
          <w:b/>
          <w:sz w:val="16"/>
          <w:szCs w:val="16"/>
        </w:rPr>
        <w:t>.</w:t>
      </w:r>
      <w:r w:rsidR="00125233" w:rsidRPr="00125233">
        <w:rPr>
          <w:rFonts w:ascii="Palatino Linotype" w:hAnsi="Palatino Linotype" w:cs="Arial"/>
          <w:b/>
          <w:sz w:val="16"/>
          <w:szCs w:val="16"/>
        </w:rPr>
        <w:tab/>
      </w:r>
      <w:r w:rsidR="00125233" w:rsidRPr="00125233">
        <w:rPr>
          <w:rFonts w:ascii="Palatino Linotype" w:hAnsi="Palatino Linotype" w:cs="Arial"/>
          <w:sz w:val="16"/>
          <w:szCs w:val="16"/>
        </w:rPr>
        <w:t>Nedílnou součástí této smlouvy jsou tyto přílohy:</w:t>
      </w:r>
    </w:p>
    <w:p w14:paraId="52B6B83A" w14:textId="77777777" w:rsidR="00125233" w:rsidRPr="0015686D" w:rsidRDefault="00125233" w:rsidP="0094356C">
      <w:pPr>
        <w:widowControl w:val="0"/>
        <w:tabs>
          <w:tab w:val="left" w:pos="2268"/>
        </w:tabs>
        <w:spacing w:before="60"/>
        <w:ind w:left="2268" w:hanging="1559"/>
        <w:jc w:val="both"/>
        <w:rPr>
          <w:rFonts w:ascii="Palatino Linotype" w:hAnsi="Palatino Linotype" w:cs="Arial"/>
          <w:snapToGrid w:val="0"/>
          <w:sz w:val="16"/>
          <w:szCs w:val="16"/>
        </w:rPr>
      </w:pPr>
      <w:r w:rsidRPr="0015686D">
        <w:rPr>
          <w:rFonts w:ascii="Palatino Linotype" w:hAnsi="Palatino Linotype" w:cs="Arial"/>
          <w:snapToGrid w:val="0"/>
          <w:sz w:val="16"/>
          <w:szCs w:val="16"/>
        </w:rPr>
        <w:t xml:space="preserve">příloha číslo I.  </w:t>
      </w:r>
      <w:r w:rsidRPr="0015686D">
        <w:rPr>
          <w:rFonts w:ascii="Palatino Linotype" w:hAnsi="Palatino Linotype" w:cs="Arial"/>
          <w:snapToGrid w:val="0"/>
          <w:sz w:val="16"/>
          <w:szCs w:val="16"/>
        </w:rPr>
        <w:tab/>
      </w:r>
      <w:r w:rsidR="00B95E0D" w:rsidRPr="0015686D">
        <w:rPr>
          <w:rFonts w:ascii="Palatino Linotype" w:hAnsi="Palatino Linotype" w:cs="Arial"/>
          <w:snapToGrid w:val="0"/>
          <w:sz w:val="16"/>
          <w:szCs w:val="16"/>
        </w:rPr>
        <w:t>ROZPOČET;</w:t>
      </w:r>
    </w:p>
    <w:p w14:paraId="46C661C9" w14:textId="77777777" w:rsidR="00125233" w:rsidRPr="0015686D" w:rsidRDefault="00125233" w:rsidP="0094356C">
      <w:pPr>
        <w:widowControl w:val="0"/>
        <w:tabs>
          <w:tab w:val="left" w:pos="2268"/>
        </w:tabs>
        <w:spacing w:before="60"/>
        <w:ind w:left="2268" w:hanging="1559"/>
        <w:jc w:val="both"/>
        <w:rPr>
          <w:rFonts w:ascii="Palatino Linotype" w:hAnsi="Palatino Linotype" w:cs="Arial"/>
          <w:caps/>
          <w:snapToGrid w:val="0"/>
          <w:sz w:val="16"/>
          <w:szCs w:val="16"/>
        </w:rPr>
      </w:pPr>
      <w:r w:rsidRPr="0015686D">
        <w:rPr>
          <w:rFonts w:ascii="Palatino Linotype" w:hAnsi="Palatino Linotype" w:cs="Arial"/>
          <w:snapToGrid w:val="0"/>
          <w:sz w:val="16"/>
          <w:szCs w:val="16"/>
        </w:rPr>
        <w:t>příloha číslo II.</w:t>
      </w:r>
      <w:r w:rsidRPr="0015686D">
        <w:rPr>
          <w:rFonts w:ascii="Palatino Linotype" w:hAnsi="Palatino Linotype" w:cs="Arial"/>
          <w:snapToGrid w:val="0"/>
          <w:sz w:val="16"/>
          <w:szCs w:val="16"/>
        </w:rPr>
        <w:tab/>
      </w:r>
      <w:r w:rsidRPr="0015686D">
        <w:rPr>
          <w:rFonts w:ascii="Palatino Linotype" w:hAnsi="Palatino Linotype" w:cs="Arial"/>
          <w:caps/>
          <w:snapToGrid w:val="0"/>
          <w:sz w:val="16"/>
          <w:szCs w:val="16"/>
        </w:rPr>
        <w:t xml:space="preserve">DOHODA </w:t>
      </w:r>
      <w:r w:rsidRPr="0015686D">
        <w:rPr>
          <w:rFonts w:ascii="Palatino Linotype" w:hAnsi="Palatino Linotype" w:cs="Arial"/>
          <w:caps/>
          <w:sz w:val="16"/>
          <w:szCs w:val="16"/>
        </w:rPr>
        <w:t>o jednotném postupu při odsouhlasování změn</w:t>
      </w:r>
      <w:r w:rsidR="000A4652">
        <w:rPr>
          <w:rFonts w:ascii="Palatino Linotype" w:hAnsi="Palatino Linotype" w:cs="Arial"/>
          <w:caps/>
          <w:sz w:val="16"/>
          <w:szCs w:val="16"/>
        </w:rPr>
        <w:t xml:space="preserve"> Předmětu díla </w:t>
      </w:r>
      <w:r w:rsidRPr="0015686D">
        <w:rPr>
          <w:rFonts w:ascii="Palatino Linotype" w:hAnsi="Palatino Linotype" w:cs="Arial"/>
          <w:sz w:val="16"/>
          <w:szCs w:val="16"/>
        </w:rPr>
        <w:t xml:space="preserve">A </w:t>
      </w:r>
      <w:r w:rsidRPr="0015686D">
        <w:rPr>
          <w:rFonts w:ascii="Palatino Linotype" w:hAnsi="Palatino Linotype" w:cs="Arial"/>
          <w:caps/>
          <w:snapToGrid w:val="0"/>
          <w:sz w:val="16"/>
          <w:szCs w:val="16"/>
        </w:rPr>
        <w:t>Změnový list</w:t>
      </w:r>
    </w:p>
    <w:p w14:paraId="43A23842" w14:textId="77777777" w:rsidR="00125233" w:rsidRPr="00125233" w:rsidRDefault="0015686D" w:rsidP="0094356C">
      <w:pPr>
        <w:pStyle w:val="Import5"/>
        <w:widowControl w:val="0"/>
        <w:tabs>
          <w:tab w:val="clear" w:pos="720"/>
        </w:tabs>
        <w:suppressAutoHyphens w:val="0"/>
        <w:spacing w:before="120" w:line="240" w:lineRule="auto"/>
        <w:ind w:left="709" w:hanging="709"/>
        <w:jc w:val="both"/>
        <w:rPr>
          <w:rFonts w:ascii="Palatino Linotype" w:hAnsi="Palatino Linotype" w:cs="Arial"/>
          <w:snapToGrid w:val="0"/>
          <w:sz w:val="16"/>
          <w:szCs w:val="16"/>
        </w:rPr>
      </w:pPr>
      <w:r>
        <w:rPr>
          <w:rFonts w:ascii="Palatino Linotype" w:hAnsi="Palatino Linotype" w:cs="Arial"/>
          <w:b/>
          <w:snapToGrid w:val="0"/>
          <w:sz w:val="16"/>
          <w:szCs w:val="16"/>
        </w:rPr>
        <w:t>18</w:t>
      </w:r>
      <w:r w:rsidR="00125233" w:rsidRPr="00125233">
        <w:rPr>
          <w:rFonts w:ascii="Palatino Linotype" w:hAnsi="Palatino Linotype" w:cs="Arial"/>
          <w:b/>
          <w:snapToGrid w:val="0"/>
          <w:sz w:val="16"/>
          <w:szCs w:val="16"/>
        </w:rPr>
        <w:t>.</w:t>
      </w:r>
      <w:r w:rsidR="00356B6B">
        <w:rPr>
          <w:rFonts w:ascii="Palatino Linotype" w:hAnsi="Palatino Linotype" w:cs="Arial"/>
          <w:b/>
          <w:snapToGrid w:val="0"/>
          <w:sz w:val="16"/>
          <w:szCs w:val="16"/>
        </w:rPr>
        <w:t>8</w:t>
      </w:r>
      <w:r w:rsidR="00125233" w:rsidRPr="00125233">
        <w:rPr>
          <w:rFonts w:ascii="Palatino Linotype" w:hAnsi="Palatino Linotype" w:cs="Arial"/>
          <w:b/>
          <w:snapToGrid w:val="0"/>
          <w:sz w:val="16"/>
          <w:szCs w:val="16"/>
        </w:rPr>
        <w:t>.</w:t>
      </w:r>
      <w:r w:rsidR="00125233" w:rsidRPr="00125233">
        <w:rPr>
          <w:rFonts w:ascii="Palatino Linotype" w:hAnsi="Palatino Linotype" w:cs="Arial"/>
          <w:snapToGrid w:val="0"/>
          <w:sz w:val="16"/>
          <w:szCs w:val="16"/>
        </w:rPr>
        <w:tab/>
        <w:t>Smluvní strany se dohodly, že jejich vztahy touto smlouvou neupravené se řídí příslušnými ustanoveními občanského zákoníku</w:t>
      </w:r>
      <w:r w:rsidR="005B3668">
        <w:rPr>
          <w:rFonts w:ascii="Palatino Linotype" w:hAnsi="Palatino Linotype" w:cs="Arial"/>
          <w:snapToGrid w:val="0"/>
          <w:sz w:val="16"/>
          <w:szCs w:val="16"/>
        </w:rPr>
        <w:t>,</w:t>
      </w:r>
      <w:r w:rsidR="00677828">
        <w:rPr>
          <w:rFonts w:ascii="Palatino Linotype" w:hAnsi="Palatino Linotype" w:cs="Arial"/>
          <w:snapToGrid w:val="0"/>
          <w:sz w:val="16"/>
          <w:szCs w:val="16"/>
        </w:rPr>
        <w:t xml:space="preserve"> </w:t>
      </w:r>
      <w:r w:rsidR="00125233" w:rsidRPr="00125233">
        <w:rPr>
          <w:rFonts w:ascii="Palatino Linotype" w:hAnsi="Palatino Linotype" w:cs="Arial"/>
          <w:snapToGrid w:val="0"/>
          <w:sz w:val="16"/>
          <w:szCs w:val="16"/>
        </w:rPr>
        <w:t>v platném znění, nevyplývá-li z ujednání v této smlouvě jinak.</w:t>
      </w:r>
    </w:p>
    <w:p w14:paraId="41550675" w14:textId="77777777" w:rsidR="00125233" w:rsidRPr="00125233" w:rsidRDefault="0015686D" w:rsidP="0094356C">
      <w:pPr>
        <w:pStyle w:val="Import5"/>
        <w:widowControl w:val="0"/>
        <w:tabs>
          <w:tab w:val="clear" w:pos="720"/>
        </w:tabs>
        <w:suppressAutoHyphens w:val="0"/>
        <w:spacing w:before="120" w:line="240" w:lineRule="auto"/>
        <w:ind w:left="709" w:hanging="709"/>
        <w:jc w:val="both"/>
        <w:rPr>
          <w:rFonts w:ascii="Palatino Linotype" w:hAnsi="Palatino Linotype" w:cs="Arial"/>
          <w:sz w:val="16"/>
          <w:szCs w:val="16"/>
        </w:rPr>
      </w:pPr>
      <w:r>
        <w:rPr>
          <w:rFonts w:ascii="Palatino Linotype" w:hAnsi="Palatino Linotype" w:cs="Arial"/>
          <w:b/>
          <w:sz w:val="16"/>
          <w:szCs w:val="16"/>
        </w:rPr>
        <w:t>18</w:t>
      </w:r>
      <w:r w:rsidR="00125233" w:rsidRPr="00125233">
        <w:rPr>
          <w:rFonts w:ascii="Palatino Linotype" w:hAnsi="Palatino Linotype" w:cs="Arial"/>
          <w:b/>
          <w:sz w:val="16"/>
          <w:szCs w:val="16"/>
        </w:rPr>
        <w:t>.</w:t>
      </w:r>
      <w:r w:rsidR="00356B6B">
        <w:rPr>
          <w:rFonts w:ascii="Palatino Linotype" w:hAnsi="Palatino Linotype" w:cs="Arial"/>
          <w:b/>
          <w:sz w:val="16"/>
          <w:szCs w:val="16"/>
        </w:rPr>
        <w:t>9</w:t>
      </w:r>
      <w:r w:rsidR="00125233" w:rsidRPr="00125233">
        <w:rPr>
          <w:rFonts w:ascii="Palatino Linotype" w:hAnsi="Palatino Linotype" w:cs="Arial"/>
          <w:b/>
          <w:sz w:val="16"/>
          <w:szCs w:val="16"/>
        </w:rPr>
        <w:t>.</w:t>
      </w:r>
      <w:r w:rsidR="00125233" w:rsidRPr="00125233">
        <w:rPr>
          <w:rFonts w:ascii="Palatino Linotype" w:hAnsi="Palatino Linotype" w:cs="Arial"/>
          <w:b/>
          <w:sz w:val="16"/>
          <w:szCs w:val="16"/>
        </w:rPr>
        <w:tab/>
      </w:r>
      <w:r w:rsidR="00125233" w:rsidRPr="00125233">
        <w:rPr>
          <w:rFonts w:ascii="Palatino Linotype" w:hAnsi="Palatino Linotype" w:cs="Arial"/>
          <w:sz w:val="16"/>
          <w:szCs w:val="16"/>
        </w:rPr>
        <w:t xml:space="preserve">Smluvní strany shodně a </w:t>
      </w:r>
      <w:r w:rsidR="00125233" w:rsidRPr="00125233">
        <w:rPr>
          <w:rFonts w:ascii="Palatino Linotype" w:hAnsi="Palatino Linotype" w:cs="Arial"/>
          <w:snapToGrid w:val="0"/>
          <w:sz w:val="16"/>
          <w:szCs w:val="16"/>
        </w:rPr>
        <w:t>výslovně</w:t>
      </w:r>
      <w:r w:rsidR="00125233" w:rsidRPr="00125233">
        <w:rPr>
          <w:rFonts w:ascii="Palatino Linotype" w:hAnsi="Palatino Linotype" w:cs="Arial"/>
          <w:sz w:val="16"/>
          <w:szCs w:val="16"/>
        </w:rPr>
        <w:t xml:space="preserve"> prohlašují, že došlo k dohodě o celém obsahu smlouvy a </w:t>
      </w:r>
      <w:r w:rsidR="00125233" w:rsidRPr="00125233">
        <w:rPr>
          <w:rFonts w:ascii="Palatino Linotype" w:hAnsi="Palatino Linotype" w:cs="Arial"/>
          <w:snapToGrid w:val="0"/>
          <w:sz w:val="16"/>
          <w:szCs w:val="16"/>
        </w:rPr>
        <w:t>že je jim obsah smlouvy dobře znám v celém jeho rozsahu s tím,</w:t>
      </w:r>
      <w:r w:rsidR="005B3668">
        <w:rPr>
          <w:rFonts w:ascii="Palatino Linotype" w:hAnsi="Palatino Linotype" w:cs="Arial"/>
          <w:snapToGrid w:val="0"/>
          <w:sz w:val="16"/>
          <w:szCs w:val="16"/>
        </w:rPr>
        <w:t xml:space="preserve"> že smlouva je projevem jejich </w:t>
      </w:r>
      <w:r w:rsidR="00125233" w:rsidRPr="00125233">
        <w:rPr>
          <w:rFonts w:ascii="Palatino Linotype" w:hAnsi="Palatino Linotype" w:cs="Arial"/>
          <w:snapToGrid w:val="0"/>
          <w:sz w:val="16"/>
          <w:szCs w:val="16"/>
        </w:rPr>
        <w:t>vážné, pravé a svobodné vůle a nebyla uzavřena v tísni či za nápadně nevýhodných podmínek</w:t>
      </w:r>
      <w:r w:rsidR="00125233" w:rsidRPr="00125233">
        <w:rPr>
          <w:rFonts w:ascii="Palatino Linotype" w:hAnsi="Palatino Linotype" w:cs="Arial"/>
          <w:sz w:val="16"/>
          <w:szCs w:val="16"/>
        </w:rPr>
        <w:t>.</w:t>
      </w:r>
      <w:r w:rsidR="00125233" w:rsidRPr="00125233">
        <w:rPr>
          <w:rFonts w:ascii="Palatino Linotype" w:hAnsi="Palatino Linotype" w:cs="Arial"/>
          <w:snapToGrid w:val="0"/>
          <w:sz w:val="16"/>
          <w:szCs w:val="16"/>
        </w:rPr>
        <w:t xml:space="preserve"> Na důkaz souhlasu připojují oprávnění zástupci smluvních stran své </w:t>
      </w:r>
      <w:r w:rsidR="00125233" w:rsidRPr="00125233">
        <w:rPr>
          <w:rFonts w:ascii="Palatino Linotype" w:hAnsi="Palatino Linotype" w:cs="Arial"/>
          <w:snapToGrid w:val="0"/>
          <w:sz w:val="16"/>
          <w:szCs w:val="16"/>
        </w:rPr>
        <w:lastRenderedPageBreak/>
        <w:t>vlastnoruční podpisy.</w:t>
      </w:r>
    </w:p>
    <w:p w14:paraId="75E57F1B" w14:textId="77777777" w:rsidR="00125233" w:rsidRPr="00125233" w:rsidRDefault="0015686D" w:rsidP="0094356C">
      <w:pPr>
        <w:widowControl w:val="0"/>
        <w:spacing w:before="120"/>
        <w:ind w:left="709" w:hanging="709"/>
        <w:jc w:val="both"/>
        <w:rPr>
          <w:rFonts w:ascii="Palatino Linotype" w:hAnsi="Palatino Linotype"/>
          <w:sz w:val="16"/>
          <w:szCs w:val="16"/>
        </w:rPr>
      </w:pPr>
      <w:r>
        <w:rPr>
          <w:rFonts w:ascii="Palatino Linotype" w:hAnsi="Palatino Linotype" w:cs="Arial"/>
          <w:b/>
          <w:sz w:val="16"/>
          <w:szCs w:val="16"/>
        </w:rPr>
        <w:t>18</w:t>
      </w:r>
      <w:r w:rsidR="00125233" w:rsidRPr="00125233">
        <w:rPr>
          <w:rFonts w:ascii="Palatino Linotype" w:hAnsi="Palatino Linotype" w:cs="Arial"/>
          <w:b/>
          <w:sz w:val="16"/>
          <w:szCs w:val="16"/>
        </w:rPr>
        <w:t>.</w:t>
      </w:r>
      <w:r w:rsidR="00356B6B">
        <w:rPr>
          <w:rFonts w:ascii="Palatino Linotype" w:hAnsi="Palatino Linotype" w:cs="Arial"/>
          <w:b/>
          <w:sz w:val="16"/>
          <w:szCs w:val="16"/>
        </w:rPr>
        <w:t>10</w:t>
      </w:r>
      <w:r w:rsidR="00125233" w:rsidRPr="00125233">
        <w:rPr>
          <w:rFonts w:ascii="Palatino Linotype" w:hAnsi="Palatino Linotype" w:cs="Arial"/>
          <w:b/>
          <w:sz w:val="16"/>
          <w:szCs w:val="16"/>
        </w:rPr>
        <w:t>.</w:t>
      </w:r>
      <w:r w:rsidR="00125233" w:rsidRPr="00125233">
        <w:rPr>
          <w:rFonts w:ascii="Palatino Linotype" w:hAnsi="Palatino Linotype" w:cs="Arial"/>
          <w:sz w:val="16"/>
          <w:szCs w:val="16"/>
        </w:rPr>
        <w:tab/>
      </w:r>
      <w:r w:rsidR="00125233" w:rsidRPr="00125233">
        <w:rPr>
          <w:rFonts w:ascii="Palatino Linotype" w:hAnsi="Palatino Linotype"/>
          <w:sz w:val="16"/>
          <w:szCs w:val="16"/>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04A2F64" w14:textId="77777777" w:rsidR="0015686D" w:rsidRDefault="0015686D" w:rsidP="0094356C">
      <w:pPr>
        <w:pStyle w:val="Import0"/>
        <w:widowControl w:val="0"/>
        <w:tabs>
          <w:tab w:val="left" w:pos="5812"/>
        </w:tabs>
        <w:suppressAutoHyphens w:val="0"/>
        <w:spacing w:before="120" w:line="240" w:lineRule="auto"/>
        <w:rPr>
          <w:rFonts w:ascii="Palatino Linotype" w:hAnsi="Palatino Linotype" w:cs="Arial"/>
          <w:b/>
          <w:sz w:val="16"/>
          <w:szCs w:val="16"/>
        </w:rPr>
      </w:pPr>
    </w:p>
    <w:p w14:paraId="3908B71E" w14:textId="2C02F482" w:rsidR="00125233" w:rsidRPr="00125233" w:rsidRDefault="0015686D" w:rsidP="0094356C">
      <w:pPr>
        <w:pStyle w:val="Import0"/>
        <w:widowControl w:val="0"/>
        <w:tabs>
          <w:tab w:val="left" w:pos="5812"/>
        </w:tabs>
        <w:suppressAutoHyphens w:val="0"/>
        <w:spacing w:before="120" w:line="240" w:lineRule="auto"/>
        <w:rPr>
          <w:rFonts w:ascii="Palatino Linotype" w:hAnsi="Palatino Linotype" w:cs="Arial"/>
          <w:b/>
          <w:sz w:val="16"/>
          <w:szCs w:val="16"/>
        </w:rPr>
      </w:pPr>
      <w:r w:rsidRPr="00376B42">
        <w:rPr>
          <w:rFonts w:ascii="Palatino Linotype" w:hAnsi="Palatino Linotype" w:cs="Arial"/>
          <w:b/>
          <w:sz w:val="16"/>
          <w:szCs w:val="16"/>
        </w:rPr>
        <w:t xml:space="preserve">V </w:t>
      </w:r>
      <w:r w:rsidR="00DE4719" w:rsidRPr="00376B42">
        <w:rPr>
          <w:rFonts w:ascii="Palatino Linotype" w:hAnsi="Palatino Linotype" w:cs="Arial"/>
          <w:b/>
          <w:sz w:val="16"/>
          <w:szCs w:val="16"/>
        </w:rPr>
        <w:t>Brně</w:t>
      </w:r>
      <w:r w:rsidR="00125233" w:rsidRPr="00376B42">
        <w:rPr>
          <w:rFonts w:ascii="Palatino Linotype" w:hAnsi="Palatino Linotype" w:cs="Arial"/>
          <w:b/>
          <w:color w:val="FF0000"/>
          <w:sz w:val="16"/>
          <w:szCs w:val="16"/>
        </w:rPr>
        <w:t xml:space="preserve"> </w:t>
      </w:r>
      <w:r w:rsidR="00125233" w:rsidRPr="00376B42">
        <w:rPr>
          <w:rFonts w:ascii="Palatino Linotype" w:hAnsi="Palatino Linotype" w:cs="Arial"/>
          <w:b/>
          <w:sz w:val="16"/>
          <w:szCs w:val="16"/>
        </w:rPr>
        <w:t>dne ………......…</w:t>
      </w:r>
      <w:proofErr w:type="gramStart"/>
      <w:r w:rsidR="00125233" w:rsidRPr="00376B42">
        <w:rPr>
          <w:rFonts w:ascii="Palatino Linotype" w:hAnsi="Palatino Linotype" w:cs="Arial"/>
          <w:b/>
          <w:sz w:val="16"/>
          <w:szCs w:val="16"/>
        </w:rPr>
        <w:t>…….</w:t>
      </w:r>
      <w:proofErr w:type="gramEnd"/>
      <w:r w:rsidR="00125233" w:rsidRPr="00376B42">
        <w:rPr>
          <w:rFonts w:ascii="Palatino Linotype" w:hAnsi="Palatino Linotype" w:cs="Arial"/>
          <w:b/>
          <w:sz w:val="16"/>
          <w:szCs w:val="16"/>
        </w:rPr>
        <w:t>.……</w:t>
      </w:r>
      <w:r w:rsidR="00125233" w:rsidRPr="00376B42">
        <w:rPr>
          <w:rFonts w:ascii="Palatino Linotype" w:hAnsi="Palatino Linotype" w:cs="Arial"/>
          <w:b/>
          <w:sz w:val="16"/>
          <w:szCs w:val="16"/>
        </w:rPr>
        <w:tab/>
        <w:t xml:space="preserve"> V </w:t>
      </w:r>
      <w:r w:rsidR="00376B42" w:rsidRPr="00376B42">
        <w:rPr>
          <w:rFonts w:ascii="Palatino Linotype" w:hAnsi="Palatino Linotype" w:cs="Arial"/>
          <w:b/>
          <w:sz w:val="16"/>
          <w:szCs w:val="16"/>
        </w:rPr>
        <w:t>Praze</w:t>
      </w:r>
      <w:r w:rsidR="00125233" w:rsidRPr="00376B42">
        <w:rPr>
          <w:rFonts w:ascii="Palatino Linotype" w:hAnsi="Palatino Linotype" w:cs="Arial"/>
          <w:b/>
          <w:sz w:val="16"/>
          <w:szCs w:val="16"/>
        </w:rPr>
        <w:t xml:space="preserve"> dne ..........................</w:t>
      </w:r>
    </w:p>
    <w:p w14:paraId="1E65BEB0" w14:textId="77777777" w:rsidR="00125233" w:rsidRPr="00125233" w:rsidRDefault="00125233" w:rsidP="0094356C">
      <w:pPr>
        <w:pStyle w:val="Import0"/>
        <w:widowControl w:val="0"/>
        <w:suppressAutoHyphens w:val="0"/>
        <w:spacing w:before="120" w:line="240" w:lineRule="auto"/>
        <w:rPr>
          <w:rFonts w:ascii="Palatino Linotype" w:hAnsi="Palatino Linotype" w:cs="Arial"/>
          <w:b/>
          <w:sz w:val="16"/>
          <w:szCs w:val="16"/>
        </w:rPr>
      </w:pPr>
    </w:p>
    <w:p w14:paraId="40511E0F" w14:textId="77777777" w:rsidR="00125233" w:rsidRPr="00125233" w:rsidRDefault="00125233" w:rsidP="0094356C">
      <w:pPr>
        <w:pStyle w:val="Import16"/>
        <w:widowControl w:val="0"/>
        <w:suppressAutoHyphens w:val="0"/>
        <w:spacing w:before="120" w:line="240" w:lineRule="auto"/>
        <w:rPr>
          <w:rFonts w:ascii="Palatino Linotype" w:hAnsi="Palatino Linotype" w:cs="Arial"/>
          <w:sz w:val="16"/>
          <w:szCs w:val="16"/>
        </w:rPr>
      </w:pPr>
    </w:p>
    <w:p w14:paraId="02FB012A" w14:textId="77777777" w:rsidR="00125233" w:rsidRPr="00125233" w:rsidRDefault="00125233" w:rsidP="0094356C">
      <w:pPr>
        <w:pStyle w:val="Import16"/>
        <w:widowControl w:val="0"/>
        <w:suppressAutoHyphens w:val="0"/>
        <w:spacing w:before="120" w:line="240" w:lineRule="auto"/>
        <w:rPr>
          <w:rFonts w:ascii="Palatino Linotype" w:hAnsi="Palatino Linotype" w:cs="Arial"/>
          <w:sz w:val="16"/>
          <w:szCs w:val="16"/>
        </w:rPr>
      </w:pPr>
    </w:p>
    <w:p w14:paraId="72686852" w14:textId="77777777" w:rsidR="003E707E" w:rsidRPr="0006529E" w:rsidRDefault="003E707E" w:rsidP="0094356C">
      <w:pPr>
        <w:pStyle w:val="Import0"/>
        <w:widowControl w:val="0"/>
        <w:suppressAutoHyphens w:val="0"/>
        <w:spacing w:line="240" w:lineRule="auto"/>
        <w:rPr>
          <w:rFonts w:ascii="Palatino Linotype" w:hAnsi="Palatino Linotype" w:cs="Arial"/>
          <w:b/>
          <w:sz w:val="18"/>
        </w:rPr>
      </w:pPr>
      <w:r w:rsidRPr="0006529E">
        <w:rPr>
          <w:rFonts w:ascii="Palatino Linotype" w:hAnsi="Palatino Linotype" w:cs="Arial"/>
          <w:b/>
          <w:sz w:val="18"/>
        </w:rPr>
        <w:t>_________________________</w:t>
      </w:r>
      <w:r w:rsidRPr="0006529E">
        <w:rPr>
          <w:rFonts w:ascii="Palatino Linotype" w:hAnsi="Palatino Linotype" w:cs="Arial"/>
          <w:b/>
          <w:sz w:val="18"/>
        </w:rPr>
        <w:tab/>
      </w:r>
      <w:r w:rsidRPr="0006529E">
        <w:rPr>
          <w:rFonts w:ascii="Palatino Linotype" w:hAnsi="Palatino Linotype" w:cs="Arial"/>
          <w:b/>
          <w:sz w:val="18"/>
        </w:rPr>
        <w:tab/>
      </w:r>
      <w:r w:rsidRPr="0006529E">
        <w:rPr>
          <w:rFonts w:ascii="Palatino Linotype" w:hAnsi="Palatino Linotype" w:cs="Arial"/>
          <w:b/>
          <w:sz w:val="18"/>
        </w:rPr>
        <w:tab/>
        <w:t xml:space="preserve">    </w:t>
      </w:r>
      <w:r w:rsidRPr="0006529E">
        <w:rPr>
          <w:rFonts w:ascii="Palatino Linotype" w:hAnsi="Palatino Linotype" w:cs="Arial"/>
          <w:b/>
          <w:sz w:val="18"/>
        </w:rPr>
        <w:tab/>
        <w:t xml:space="preserve">          </w:t>
      </w:r>
      <w:r w:rsidRPr="0006529E">
        <w:rPr>
          <w:rFonts w:ascii="Palatino Linotype" w:hAnsi="Palatino Linotype" w:cs="Arial"/>
          <w:b/>
          <w:sz w:val="18"/>
        </w:rPr>
        <w:tab/>
      </w:r>
      <w:r w:rsidRPr="0006529E">
        <w:rPr>
          <w:rFonts w:ascii="Palatino Linotype" w:hAnsi="Palatino Linotype" w:cs="Arial"/>
          <w:b/>
          <w:sz w:val="18"/>
        </w:rPr>
        <w:tab/>
        <w:t>__________________________</w:t>
      </w:r>
    </w:p>
    <w:p w14:paraId="2A76F73F" w14:textId="77777777" w:rsidR="003E707E" w:rsidRPr="0006529E" w:rsidRDefault="003E707E" w:rsidP="0094356C">
      <w:pPr>
        <w:pStyle w:val="Import16"/>
        <w:widowControl w:val="0"/>
        <w:suppressAutoHyphens w:val="0"/>
        <w:spacing w:line="240" w:lineRule="auto"/>
        <w:rPr>
          <w:rFonts w:ascii="Palatino Linotype" w:hAnsi="Palatino Linotype" w:cs="Arial"/>
          <w:sz w:val="16"/>
          <w:szCs w:val="16"/>
        </w:rPr>
      </w:pPr>
      <w:r w:rsidRPr="0006529E">
        <w:rPr>
          <w:rFonts w:ascii="Palatino Linotype" w:hAnsi="Palatino Linotype" w:cs="Arial"/>
          <w:sz w:val="16"/>
          <w:szCs w:val="16"/>
        </w:rPr>
        <w:t xml:space="preserve">                 za Objednatele</w:t>
      </w:r>
      <w:r w:rsidRPr="0006529E">
        <w:rPr>
          <w:rFonts w:ascii="Palatino Linotype" w:hAnsi="Palatino Linotype" w:cs="Arial"/>
          <w:sz w:val="16"/>
          <w:szCs w:val="16"/>
        </w:rPr>
        <w:tab/>
        <w:t xml:space="preserve">                           za Zhotovitele</w:t>
      </w:r>
    </w:p>
    <w:p w14:paraId="30F7F432" w14:textId="02B907E7" w:rsidR="003E707E" w:rsidRPr="0006529E" w:rsidRDefault="003E707E" w:rsidP="0094356C">
      <w:pPr>
        <w:pStyle w:val="Import16"/>
        <w:widowControl w:val="0"/>
        <w:suppressAutoHyphens w:val="0"/>
        <w:spacing w:line="240" w:lineRule="auto"/>
        <w:rPr>
          <w:rFonts w:ascii="Palatino Linotype" w:hAnsi="Palatino Linotype" w:cs="Arial"/>
          <w:b/>
          <w:sz w:val="18"/>
        </w:rPr>
      </w:pPr>
      <w:r w:rsidRPr="0006529E">
        <w:rPr>
          <w:rFonts w:ascii="Palatino Linotype" w:hAnsi="Palatino Linotype" w:cs="Arial"/>
          <w:b/>
          <w:sz w:val="18"/>
        </w:rPr>
        <w:t xml:space="preserve">      </w:t>
      </w:r>
      <w:r w:rsidR="00376B42">
        <w:rPr>
          <w:rFonts w:ascii="Palatino Linotype" w:hAnsi="Palatino Linotype" w:cs="Arial"/>
          <w:b/>
          <w:sz w:val="18"/>
        </w:rPr>
        <w:t>MgA. Martin Glaser</w:t>
      </w:r>
      <w:r w:rsidRPr="0006529E">
        <w:rPr>
          <w:rFonts w:ascii="Palatino Linotype" w:hAnsi="Palatino Linotype" w:cs="Arial"/>
          <w:b/>
          <w:sz w:val="18"/>
        </w:rPr>
        <w:tab/>
      </w:r>
      <w:r w:rsidRPr="0006529E">
        <w:rPr>
          <w:rFonts w:ascii="Palatino Linotype" w:hAnsi="Palatino Linotype" w:cs="Arial"/>
          <w:b/>
          <w:sz w:val="18"/>
        </w:rPr>
        <w:tab/>
        <w:t xml:space="preserve">      </w:t>
      </w:r>
      <w:r w:rsidR="00376B42">
        <w:rPr>
          <w:rFonts w:ascii="Palatino Linotype" w:hAnsi="Palatino Linotype" w:cs="Arial"/>
          <w:b/>
          <w:sz w:val="18"/>
        </w:rPr>
        <w:t xml:space="preserve">     </w:t>
      </w:r>
      <w:r w:rsidRPr="0006529E">
        <w:rPr>
          <w:rFonts w:ascii="Palatino Linotype" w:hAnsi="Palatino Linotype" w:cs="Arial"/>
          <w:b/>
          <w:sz w:val="18"/>
        </w:rPr>
        <w:t xml:space="preserve"> </w:t>
      </w:r>
      <w:r w:rsidR="00376B42">
        <w:rPr>
          <w:rFonts w:ascii="Palatino Linotype" w:hAnsi="Palatino Linotype" w:cs="Arial"/>
          <w:b/>
          <w:sz w:val="18"/>
        </w:rPr>
        <w:t>Ing. Petr Vlček</w:t>
      </w:r>
    </w:p>
    <w:p w14:paraId="335FE081" w14:textId="3D69DAB2" w:rsidR="003E707E" w:rsidRDefault="003E707E" w:rsidP="0094356C">
      <w:pPr>
        <w:pStyle w:val="Import16"/>
        <w:widowControl w:val="0"/>
        <w:suppressAutoHyphens w:val="0"/>
        <w:spacing w:line="240" w:lineRule="auto"/>
        <w:rPr>
          <w:rFonts w:ascii="Palatino Linotype" w:hAnsi="Palatino Linotype" w:cs="Arial"/>
          <w:b/>
          <w:sz w:val="18"/>
        </w:rPr>
      </w:pPr>
      <w:r w:rsidRPr="0006529E">
        <w:rPr>
          <w:rFonts w:ascii="Palatino Linotype" w:hAnsi="Palatino Linotype" w:cs="Arial"/>
          <w:b/>
          <w:sz w:val="18"/>
        </w:rPr>
        <w:t xml:space="preserve">      </w:t>
      </w:r>
      <w:r w:rsidR="00376B42">
        <w:rPr>
          <w:rFonts w:ascii="Palatino Linotype" w:hAnsi="Palatino Linotype" w:cs="Arial"/>
          <w:b/>
          <w:sz w:val="18"/>
        </w:rPr>
        <w:t xml:space="preserve">         ředitel </w:t>
      </w:r>
      <w:proofErr w:type="spellStart"/>
      <w:r w:rsidR="00376B42">
        <w:rPr>
          <w:rFonts w:ascii="Palatino Linotype" w:hAnsi="Palatino Linotype" w:cs="Arial"/>
          <w:b/>
          <w:sz w:val="18"/>
        </w:rPr>
        <w:t>NdB</w:t>
      </w:r>
      <w:proofErr w:type="spellEnd"/>
      <w:r w:rsidRPr="0006529E">
        <w:rPr>
          <w:rFonts w:ascii="Palatino Linotype" w:hAnsi="Palatino Linotype" w:cs="Arial"/>
          <w:b/>
          <w:sz w:val="18"/>
        </w:rPr>
        <w:tab/>
      </w:r>
      <w:r w:rsidRPr="0006529E">
        <w:rPr>
          <w:rFonts w:ascii="Palatino Linotype" w:hAnsi="Palatino Linotype" w:cs="Arial"/>
          <w:b/>
          <w:sz w:val="18"/>
        </w:rPr>
        <w:tab/>
      </w:r>
      <w:r w:rsidR="00376B42">
        <w:rPr>
          <w:rFonts w:ascii="Palatino Linotype" w:hAnsi="Palatino Linotype" w:cs="Arial"/>
          <w:b/>
          <w:sz w:val="18"/>
        </w:rPr>
        <w:t>jediný člen představenstva</w:t>
      </w:r>
    </w:p>
    <w:p w14:paraId="6D1EEA2A" w14:textId="28388C80" w:rsidR="00376B42" w:rsidRDefault="00376B42" w:rsidP="0094356C">
      <w:pPr>
        <w:pStyle w:val="Import16"/>
        <w:widowControl w:val="0"/>
        <w:suppressAutoHyphens w:val="0"/>
        <w:spacing w:line="240" w:lineRule="auto"/>
        <w:rPr>
          <w:rFonts w:ascii="Palatino Linotype" w:hAnsi="Palatino Linotype" w:cs="Arial"/>
          <w:b/>
          <w:sz w:val="18"/>
        </w:rPr>
      </w:pPr>
      <w:r>
        <w:rPr>
          <w:rFonts w:ascii="Palatino Linotype" w:hAnsi="Palatino Linotype" w:cs="Arial"/>
          <w:b/>
          <w:sz w:val="18"/>
        </w:rPr>
        <w:tab/>
      </w:r>
      <w:r>
        <w:rPr>
          <w:rFonts w:ascii="Palatino Linotype" w:hAnsi="Palatino Linotype" w:cs="Arial"/>
          <w:b/>
          <w:sz w:val="18"/>
        </w:rPr>
        <w:tab/>
        <w:t xml:space="preserve">             AVT Grou</w:t>
      </w:r>
      <w:r w:rsidR="00AF68B1">
        <w:rPr>
          <w:rFonts w:ascii="Palatino Linotype" w:hAnsi="Palatino Linotype" w:cs="Arial"/>
          <w:b/>
          <w:sz w:val="18"/>
        </w:rPr>
        <w:t>p</w:t>
      </w:r>
      <w:r>
        <w:rPr>
          <w:rFonts w:ascii="Palatino Linotype" w:hAnsi="Palatino Linotype" w:cs="Arial"/>
          <w:b/>
          <w:sz w:val="18"/>
        </w:rPr>
        <w:t xml:space="preserve"> a.s.</w:t>
      </w:r>
    </w:p>
    <w:p w14:paraId="7C0B58C8" w14:textId="77777777" w:rsidR="00993064" w:rsidRDefault="00993064" w:rsidP="0094356C">
      <w:pPr>
        <w:widowControl w:val="0"/>
        <w:ind w:left="2126" w:hanging="2126"/>
        <w:jc w:val="center"/>
        <w:rPr>
          <w:rFonts w:ascii="Palatino Linotype" w:hAnsi="Palatino Linotype" w:cs="Arial"/>
          <w:b/>
          <w:caps/>
          <w:snapToGrid w:val="0"/>
          <w:sz w:val="28"/>
          <w:szCs w:val="28"/>
        </w:rPr>
      </w:pPr>
    </w:p>
    <w:p w14:paraId="5A59F534" w14:textId="77777777" w:rsidR="005323DC" w:rsidRDefault="005323DC" w:rsidP="0094356C">
      <w:pPr>
        <w:widowControl w:val="0"/>
        <w:ind w:left="2126" w:hanging="2126"/>
        <w:jc w:val="center"/>
        <w:rPr>
          <w:rFonts w:ascii="Palatino Linotype" w:hAnsi="Palatino Linotype" w:cs="Arial"/>
          <w:b/>
          <w:caps/>
          <w:snapToGrid w:val="0"/>
          <w:sz w:val="28"/>
          <w:szCs w:val="28"/>
        </w:rPr>
      </w:pPr>
    </w:p>
    <w:p w14:paraId="4820C08E" w14:textId="77777777" w:rsidR="00FB7D81" w:rsidRDefault="00FB7D81" w:rsidP="0094356C">
      <w:pPr>
        <w:widowControl w:val="0"/>
        <w:ind w:left="2126" w:hanging="2126"/>
        <w:jc w:val="center"/>
        <w:rPr>
          <w:rFonts w:ascii="Palatino Linotype" w:hAnsi="Palatino Linotype" w:cs="Arial"/>
          <w:b/>
          <w:caps/>
          <w:snapToGrid w:val="0"/>
          <w:sz w:val="28"/>
          <w:szCs w:val="28"/>
        </w:rPr>
      </w:pPr>
    </w:p>
    <w:p w14:paraId="2B87DA4F" w14:textId="77777777" w:rsidR="00FB7D81" w:rsidRDefault="00FB7D81" w:rsidP="0094356C">
      <w:pPr>
        <w:widowControl w:val="0"/>
        <w:ind w:left="2126" w:hanging="2126"/>
        <w:jc w:val="center"/>
        <w:rPr>
          <w:rFonts w:ascii="Palatino Linotype" w:hAnsi="Palatino Linotype" w:cs="Arial"/>
          <w:b/>
          <w:caps/>
          <w:snapToGrid w:val="0"/>
          <w:sz w:val="28"/>
          <w:szCs w:val="28"/>
        </w:rPr>
      </w:pPr>
    </w:p>
    <w:p w14:paraId="15CED08F" w14:textId="77777777" w:rsidR="00FB7D81" w:rsidRDefault="00FB7D81" w:rsidP="0094356C">
      <w:pPr>
        <w:widowControl w:val="0"/>
        <w:ind w:left="2126" w:hanging="2126"/>
        <w:jc w:val="center"/>
        <w:rPr>
          <w:rFonts w:ascii="Palatino Linotype" w:hAnsi="Palatino Linotype" w:cs="Arial"/>
          <w:b/>
          <w:caps/>
          <w:snapToGrid w:val="0"/>
          <w:sz w:val="28"/>
          <w:szCs w:val="28"/>
        </w:rPr>
      </w:pPr>
    </w:p>
    <w:p w14:paraId="3A23B8D8" w14:textId="77777777" w:rsidR="00FB7D81" w:rsidRDefault="00FB7D81" w:rsidP="0094356C">
      <w:pPr>
        <w:widowControl w:val="0"/>
        <w:ind w:left="2126" w:hanging="2126"/>
        <w:jc w:val="center"/>
        <w:rPr>
          <w:rFonts w:ascii="Palatino Linotype" w:hAnsi="Palatino Linotype" w:cs="Arial"/>
          <w:b/>
          <w:caps/>
          <w:snapToGrid w:val="0"/>
          <w:sz w:val="28"/>
          <w:szCs w:val="28"/>
        </w:rPr>
      </w:pPr>
    </w:p>
    <w:p w14:paraId="07770778" w14:textId="5E52AC76" w:rsidR="00FB7D81" w:rsidRDefault="00FB7D81" w:rsidP="0094356C">
      <w:pPr>
        <w:widowControl w:val="0"/>
        <w:ind w:left="2126" w:hanging="2126"/>
        <w:jc w:val="center"/>
        <w:rPr>
          <w:rFonts w:ascii="Palatino Linotype" w:hAnsi="Palatino Linotype" w:cs="Arial"/>
          <w:b/>
          <w:caps/>
          <w:snapToGrid w:val="0"/>
          <w:sz w:val="28"/>
          <w:szCs w:val="28"/>
        </w:rPr>
      </w:pPr>
    </w:p>
    <w:p w14:paraId="24AF21C8" w14:textId="6DAFB33F" w:rsidR="00376B42" w:rsidRDefault="00376B42" w:rsidP="0094356C">
      <w:pPr>
        <w:widowControl w:val="0"/>
        <w:ind w:left="2126" w:hanging="2126"/>
        <w:jc w:val="center"/>
        <w:rPr>
          <w:rFonts w:ascii="Palatino Linotype" w:hAnsi="Palatino Linotype" w:cs="Arial"/>
          <w:b/>
          <w:caps/>
          <w:snapToGrid w:val="0"/>
          <w:sz w:val="28"/>
          <w:szCs w:val="28"/>
        </w:rPr>
      </w:pPr>
    </w:p>
    <w:p w14:paraId="087C5D91" w14:textId="261E49E3" w:rsidR="00376B42" w:rsidRDefault="00376B42" w:rsidP="0094356C">
      <w:pPr>
        <w:widowControl w:val="0"/>
        <w:ind w:left="2126" w:hanging="2126"/>
        <w:jc w:val="center"/>
        <w:rPr>
          <w:rFonts w:ascii="Palatino Linotype" w:hAnsi="Palatino Linotype" w:cs="Arial"/>
          <w:b/>
          <w:caps/>
          <w:snapToGrid w:val="0"/>
          <w:sz w:val="28"/>
          <w:szCs w:val="28"/>
        </w:rPr>
      </w:pPr>
    </w:p>
    <w:p w14:paraId="73054481" w14:textId="2C220E2A" w:rsidR="00376B42" w:rsidRDefault="00376B42" w:rsidP="0094356C">
      <w:pPr>
        <w:widowControl w:val="0"/>
        <w:ind w:left="2126" w:hanging="2126"/>
        <w:jc w:val="center"/>
        <w:rPr>
          <w:rFonts w:ascii="Palatino Linotype" w:hAnsi="Palatino Linotype" w:cs="Arial"/>
          <w:b/>
          <w:caps/>
          <w:snapToGrid w:val="0"/>
          <w:sz w:val="28"/>
          <w:szCs w:val="28"/>
        </w:rPr>
      </w:pPr>
    </w:p>
    <w:p w14:paraId="31861A21" w14:textId="00A538A9" w:rsidR="00376B42" w:rsidRDefault="00376B42" w:rsidP="0094356C">
      <w:pPr>
        <w:widowControl w:val="0"/>
        <w:ind w:left="2126" w:hanging="2126"/>
        <w:jc w:val="center"/>
        <w:rPr>
          <w:rFonts w:ascii="Palatino Linotype" w:hAnsi="Palatino Linotype" w:cs="Arial"/>
          <w:b/>
          <w:caps/>
          <w:snapToGrid w:val="0"/>
          <w:sz w:val="28"/>
          <w:szCs w:val="28"/>
        </w:rPr>
      </w:pPr>
    </w:p>
    <w:p w14:paraId="5D7B689C" w14:textId="626911DF" w:rsidR="00376B42" w:rsidRDefault="00376B42" w:rsidP="0094356C">
      <w:pPr>
        <w:widowControl w:val="0"/>
        <w:ind w:left="2126" w:hanging="2126"/>
        <w:jc w:val="center"/>
        <w:rPr>
          <w:rFonts w:ascii="Palatino Linotype" w:hAnsi="Palatino Linotype" w:cs="Arial"/>
          <w:b/>
          <w:caps/>
          <w:snapToGrid w:val="0"/>
          <w:sz w:val="28"/>
          <w:szCs w:val="28"/>
        </w:rPr>
      </w:pPr>
    </w:p>
    <w:p w14:paraId="73DF7E36" w14:textId="5FF9D487" w:rsidR="00376B42" w:rsidRDefault="00376B42" w:rsidP="0094356C">
      <w:pPr>
        <w:widowControl w:val="0"/>
        <w:ind w:left="2126" w:hanging="2126"/>
        <w:jc w:val="center"/>
        <w:rPr>
          <w:rFonts w:ascii="Palatino Linotype" w:hAnsi="Palatino Linotype" w:cs="Arial"/>
          <w:b/>
          <w:caps/>
          <w:snapToGrid w:val="0"/>
          <w:sz w:val="28"/>
          <w:szCs w:val="28"/>
        </w:rPr>
      </w:pPr>
    </w:p>
    <w:p w14:paraId="0E5B2313" w14:textId="595D562F" w:rsidR="00376B42" w:rsidRDefault="00376B42" w:rsidP="0094356C">
      <w:pPr>
        <w:widowControl w:val="0"/>
        <w:ind w:left="2126" w:hanging="2126"/>
        <w:jc w:val="center"/>
        <w:rPr>
          <w:rFonts w:ascii="Palatino Linotype" w:hAnsi="Palatino Linotype" w:cs="Arial"/>
          <w:b/>
          <w:caps/>
          <w:snapToGrid w:val="0"/>
          <w:sz w:val="28"/>
          <w:szCs w:val="28"/>
        </w:rPr>
      </w:pPr>
    </w:p>
    <w:p w14:paraId="6CC03172" w14:textId="2435E398" w:rsidR="00376B42" w:rsidRDefault="00376B42" w:rsidP="0094356C">
      <w:pPr>
        <w:widowControl w:val="0"/>
        <w:ind w:left="2126" w:hanging="2126"/>
        <w:jc w:val="center"/>
        <w:rPr>
          <w:rFonts w:ascii="Palatino Linotype" w:hAnsi="Palatino Linotype" w:cs="Arial"/>
          <w:b/>
          <w:caps/>
          <w:snapToGrid w:val="0"/>
          <w:sz w:val="28"/>
          <w:szCs w:val="28"/>
        </w:rPr>
      </w:pPr>
    </w:p>
    <w:p w14:paraId="4268F764" w14:textId="4FE78182" w:rsidR="00376B42" w:rsidRDefault="00376B42" w:rsidP="0094356C">
      <w:pPr>
        <w:widowControl w:val="0"/>
        <w:ind w:left="2126" w:hanging="2126"/>
        <w:jc w:val="center"/>
        <w:rPr>
          <w:rFonts w:ascii="Palatino Linotype" w:hAnsi="Palatino Linotype" w:cs="Arial"/>
          <w:b/>
          <w:caps/>
          <w:snapToGrid w:val="0"/>
          <w:sz w:val="28"/>
          <w:szCs w:val="28"/>
        </w:rPr>
      </w:pPr>
    </w:p>
    <w:p w14:paraId="7F602B52" w14:textId="276AD37D" w:rsidR="00376B42" w:rsidRDefault="00376B42" w:rsidP="0094356C">
      <w:pPr>
        <w:widowControl w:val="0"/>
        <w:ind w:left="2126" w:hanging="2126"/>
        <w:jc w:val="center"/>
        <w:rPr>
          <w:rFonts w:ascii="Palatino Linotype" w:hAnsi="Palatino Linotype" w:cs="Arial"/>
          <w:b/>
          <w:caps/>
          <w:snapToGrid w:val="0"/>
          <w:sz w:val="28"/>
          <w:szCs w:val="28"/>
        </w:rPr>
      </w:pPr>
    </w:p>
    <w:p w14:paraId="48402F10" w14:textId="615A4BAE" w:rsidR="00376B42" w:rsidRDefault="00376B42" w:rsidP="0094356C">
      <w:pPr>
        <w:widowControl w:val="0"/>
        <w:ind w:left="2126" w:hanging="2126"/>
        <w:jc w:val="center"/>
        <w:rPr>
          <w:rFonts w:ascii="Palatino Linotype" w:hAnsi="Palatino Linotype" w:cs="Arial"/>
          <w:b/>
          <w:caps/>
          <w:snapToGrid w:val="0"/>
          <w:sz w:val="28"/>
          <w:szCs w:val="28"/>
        </w:rPr>
      </w:pPr>
    </w:p>
    <w:p w14:paraId="60164E5E" w14:textId="52C9452A" w:rsidR="00376B42" w:rsidRDefault="00376B42" w:rsidP="0094356C">
      <w:pPr>
        <w:widowControl w:val="0"/>
        <w:ind w:left="2126" w:hanging="2126"/>
        <w:jc w:val="center"/>
        <w:rPr>
          <w:rFonts w:ascii="Palatino Linotype" w:hAnsi="Palatino Linotype" w:cs="Arial"/>
          <w:b/>
          <w:caps/>
          <w:snapToGrid w:val="0"/>
          <w:sz w:val="28"/>
          <w:szCs w:val="28"/>
        </w:rPr>
      </w:pPr>
    </w:p>
    <w:p w14:paraId="0E6F2E02" w14:textId="5A44BCB8" w:rsidR="00376B42" w:rsidRDefault="00376B42" w:rsidP="0094356C">
      <w:pPr>
        <w:widowControl w:val="0"/>
        <w:ind w:left="2126" w:hanging="2126"/>
        <w:jc w:val="center"/>
        <w:rPr>
          <w:rFonts w:ascii="Palatino Linotype" w:hAnsi="Palatino Linotype" w:cs="Arial"/>
          <w:b/>
          <w:caps/>
          <w:snapToGrid w:val="0"/>
          <w:sz w:val="28"/>
          <w:szCs w:val="28"/>
        </w:rPr>
      </w:pPr>
    </w:p>
    <w:p w14:paraId="1A08CF50" w14:textId="5F05FC30" w:rsidR="00376B42" w:rsidRDefault="00376B42" w:rsidP="0094356C">
      <w:pPr>
        <w:widowControl w:val="0"/>
        <w:ind w:left="2126" w:hanging="2126"/>
        <w:jc w:val="center"/>
        <w:rPr>
          <w:rFonts w:ascii="Palatino Linotype" w:hAnsi="Palatino Linotype" w:cs="Arial"/>
          <w:b/>
          <w:caps/>
          <w:snapToGrid w:val="0"/>
          <w:sz w:val="28"/>
          <w:szCs w:val="28"/>
        </w:rPr>
      </w:pPr>
    </w:p>
    <w:p w14:paraId="03A8AC43" w14:textId="78E52C40" w:rsidR="00376B42" w:rsidRDefault="00376B42" w:rsidP="0094356C">
      <w:pPr>
        <w:widowControl w:val="0"/>
        <w:ind w:left="2126" w:hanging="2126"/>
        <w:jc w:val="center"/>
        <w:rPr>
          <w:rFonts w:ascii="Palatino Linotype" w:hAnsi="Palatino Linotype" w:cs="Arial"/>
          <w:b/>
          <w:caps/>
          <w:snapToGrid w:val="0"/>
          <w:sz w:val="28"/>
          <w:szCs w:val="28"/>
        </w:rPr>
      </w:pPr>
    </w:p>
    <w:p w14:paraId="0ADF9002" w14:textId="77777777" w:rsidR="00376B42" w:rsidRDefault="00376B42" w:rsidP="0094356C">
      <w:pPr>
        <w:widowControl w:val="0"/>
        <w:ind w:left="2126" w:hanging="2126"/>
        <w:jc w:val="center"/>
        <w:rPr>
          <w:rFonts w:ascii="Palatino Linotype" w:hAnsi="Palatino Linotype" w:cs="Arial"/>
          <w:b/>
          <w:caps/>
          <w:snapToGrid w:val="0"/>
          <w:sz w:val="28"/>
          <w:szCs w:val="28"/>
        </w:rPr>
      </w:pPr>
    </w:p>
    <w:p w14:paraId="7C6647A1" w14:textId="77777777" w:rsidR="00FB7D81" w:rsidRDefault="00FB7D81" w:rsidP="0094356C">
      <w:pPr>
        <w:widowControl w:val="0"/>
        <w:ind w:left="2126" w:hanging="2126"/>
        <w:jc w:val="center"/>
        <w:rPr>
          <w:rFonts w:ascii="Palatino Linotype" w:hAnsi="Palatino Linotype" w:cs="Arial"/>
          <w:b/>
          <w:caps/>
          <w:snapToGrid w:val="0"/>
          <w:sz w:val="28"/>
          <w:szCs w:val="28"/>
        </w:rPr>
      </w:pPr>
    </w:p>
    <w:p w14:paraId="7AD6DECD" w14:textId="77777777" w:rsidR="00125233" w:rsidRPr="00125233" w:rsidRDefault="00125233" w:rsidP="0094356C">
      <w:pPr>
        <w:widowControl w:val="0"/>
        <w:ind w:left="2126" w:hanging="2126"/>
        <w:jc w:val="center"/>
        <w:rPr>
          <w:rFonts w:ascii="Palatino Linotype" w:hAnsi="Palatino Linotype" w:cs="Arial"/>
          <w:b/>
          <w:caps/>
          <w:snapToGrid w:val="0"/>
          <w:sz w:val="28"/>
          <w:szCs w:val="28"/>
        </w:rPr>
      </w:pPr>
      <w:r w:rsidRPr="00125233">
        <w:rPr>
          <w:rFonts w:ascii="Palatino Linotype" w:hAnsi="Palatino Linotype" w:cs="Arial"/>
          <w:b/>
          <w:caps/>
          <w:snapToGrid w:val="0"/>
          <w:sz w:val="28"/>
          <w:szCs w:val="28"/>
        </w:rPr>
        <w:lastRenderedPageBreak/>
        <w:t xml:space="preserve">Příloha číslo I.  smlouvy o dílo </w:t>
      </w:r>
    </w:p>
    <w:p w14:paraId="202E4D4B" w14:textId="77777777" w:rsidR="00125233" w:rsidRPr="007C4255" w:rsidRDefault="00125233" w:rsidP="0094356C">
      <w:pPr>
        <w:widowControl w:val="0"/>
        <w:pBdr>
          <w:bottom w:val="single" w:sz="12" w:space="1" w:color="auto"/>
        </w:pBdr>
        <w:spacing w:before="120"/>
        <w:jc w:val="center"/>
        <w:rPr>
          <w:rFonts w:ascii="Palatino Linotype" w:hAnsi="Palatino Linotype" w:cs="Arial"/>
          <w:b/>
          <w:caps/>
          <w:snapToGrid w:val="0"/>
          <w:sz w:val="28"/>
          <w:szCs w:val="22"/>
        </w:rPr>
      </w:pPr>
      <w:r w:rsidRPr="007C4255">
        <w:rPr>
          <w:rFonts w:ascii="Palatino Linotype" w:hAnsi="Palatino Linotype" w:cs="Arial"/>
          <w:b/>
          <w:snapToGrid w:val="0"/>
          <w:sz w:val="28"/>
          <w:szCs w:val="22"/>
        </w:rPr>
        <w:t xml:space="preserve">ROZPOČET </w:t>
      </w:r>
    </w:p>
    <w:p w14:paraId="25DA987F" w14:textId="77777777" w:rsidR="007C4255" w:rsidRDefault="007C4255" w:rsidP="0094356C">
      <w:pPr>
        <w:widowControl w:val="0"/>
        <w:spacing w:before="120"/>
        <w:ind w:left="2127" w:hanging="2127"/>
        <w:jc w:val="center"/>
        <w:rPr>
          <w:rFonts w:ascii="Palatino Linotype" w:hAnsi="Palatino Linotype" w:cs="Arial"/>
          <w:b/>
          <w:caps/>
          <w:snapToGrid w:val="0"/>
          <w:sz w:val="28"/>
        </w:rPr>
      </w:pPr>
    </w:p>
    <w:p w14:paraId="31125F82" w14:textId="77777777" w:rsidR="007C4255" w:rsidRDefault="007C4255" w:rsidP="0094356C">
      <w:pPr>
        <w:widowControl w:val="0"/>
        <w:spacing w:before="120"/>
        <w:ind w:left="2127" w:hanging="2127"/>
        <w:jc w:val="center"/>
        <w:rPr>
          <w:rFonts w:ascii="Palatino Linotype" w:hAnsi="Palatino Linotype" w:cs="Arial"/>
          <w:b/>
          <w:caps/>
          <w:snapToGrid w:val="0"/>
          <w:sz w:val="28"/>
        </w:rPr>
      </w:pPr>
    </w:p>
    <w:p w14:paraId="369DA828" w14:textId="77777777" w:rsidR="007C4255" w:rsidRDefault="007C4255" w:rsidP="0094356C">
      <w:pPr>
        <w:widowControl w:val="0"/>
        <w:spacing w:before="120"/>
        <w:ind w:left="2127" w:hanging="2127"/>
        <w:jc w:val="center"/>
        <w:rPr>
          <w:rFonts w:ascii="Palatino Linotype" w:hAnsi="Palatino Linotype" w:cs="Arial"/>
          <w:b/>
          <w:caps/>
          <w:snapToGrid w:val="0"/>
          <w:sz w:val="28"/>
        </w:rPr>
      </w:pPr>
    </w:p>
    <w:p w14:paraId="5A89DD0E" w14:textId="77777777" w:rsidR="007C4255" w:rsidRDefault="007C4255" w:rsidP="0094356C">
      <w:pPr>
        <w:widowControl w:val="0"/>
        <w:spacing w:before="120"/>
        <w:ind w:left="2127" w:hanging="2127"/>
        <w:jc w:val="center"/>
        <w:rPr>
          <w:rFonts w:ascii="Palatino Linotype" w:hAnsi="Palatino Linotype" w:cs="Arial"/>
          <w:b/>
          <w:caps/>
          <w:snapToGrid w:val="0"/>
          <w:sz w:val="28"/>
        </w:rPr>
      </w:pPr>
    </w:p>
    <w:p w14:paraId="6AE8CE23" w14:textId="77777777" w:rsidR="007C4255" w:rsidRDefault="007C4255" w:rsidP="0094356C">
      <w:pPr>
        <w:widowControl w:val="0"/>
        <w:spacing w:before="120"/>
        <w:ind w:left="2127" w:hanging="2127"/>
        <w:jc w:val="center"/>
        <w:rPr>
          <w:rFonts w:ascii="Palatino Linotype" w:hAnsi="Palatino Linotype" w:cs="Arial"/>
          <w:b/>
          <w:caps/>
          <w:snapToGrid w:val="0"/>
          <w:sz w:val="28"/>
        </w:rPr>
      </w:pPr>
    </w:p>
    <w:p w14:paraId="243E42A9" w14:textId="3DA460D6" w:rsidR="007C4255" w:rsidRDefault="007C4255" w:rsidP="0094356C">
      <w:pPr>
        <w:widowControl w:val="0"/>
        <w:spacing w:before="120"/>
        <w:ind w:left="2127" w:hanging="2127"/>
        <w:jc w:val="center"/>
        <w:rPr>
          <w:rFonts w:ascii="Palatino Linotype" w:hAnsi="Palatino Linotype" w:cs="Arial"/>
          <w:b/>
          <w:caps/>
          <w:snapToGrid w:val="0"/>
          <w:sz w:val="28"/>
        </w:rPr>
      </w:pPr>
    </w:p>
    <w:p w14:paraId="6623CFDA" w14:textId="06E9BD6F" w:rsidR="00376B42" w:rsidRDefault="00376B42" w:rsidP="0094356C">
      <w:pPr>
        <w:widowControl w:val="0"/>
        <w:spacing w:before="120"/>
        <w:ind w:left="2127" w:hanging="2127"/>
        <w:jc w:val="center"/>
        <w:rPr>
          <w:rFonts w:ascii="Palatino Linotype" w:hAnsi="Palatino Linotype" w:cs="Arial"/>
          <w:b/>
          <w:caps/>
          <w:snapToGrid w:val="0"/>
          <w:sz w:val="28"/>
        </w:rPr>
      </w:pPr>
    </w:p>
    <w:p w14:paraId="5014F9A1" w14:textId="4FB97911" w:rsidR="00376B42" w:rsidRDefault="00376B42" w:rsidP="0094356C">
      <w:pPr>
        <w:widowControl w:val="0"/>
        <w:spacing w:before="120"/>
        <w:ind w:left="2127" w:hanging="2127"/>
        <w:jc w:val="center"/>
        <w:rPr>
          <w:rFonts w:ascii="Palatino Linotype" w:hAnsi="Palatino Linotype" w:cs="Arial"/>
          <w:b/>
          <w:caps/>
          <w:snapToGrid w:val="0"/>
          <w:sz w:val="28"/>
        </w:rPr>
      </w:pPr>
    </w:p>
    <w:p w14:paraId="19666A61" w14:textId="090BBF9E" w:rsidR="00376B42" w:rsidRDefault="00376B42" w:rsidP="0094356C">
      <w:pPr>
        <w:widowControl w:val="0"/>
        <w:spacing w:before="120"/>
        <w:ind w:left="2127" w:hanging="2127"/>
        <w:jc w:val="center"/>
        <w:rPr>
          <w:rFonts w:ascii="Palatino Linotype" w:hAnsi="Palatino Linotype" w:cs="Arial"/>
          <w:b/>
          <w:caps/>
          <w:snapToGrid w:val="0"/>
          <w:sz w:val="28"/>
        </w:rPr>
      </w:pPr>
    </w:p>
    <w:p w14:paraId="22C2C29A" w14:textId="24B05C3F" w:rsidR="00376B42" w:rsidRDefault="00376B42" w:rsidP="0094356C">
      <w:pPr>
        <w:widowControl w:val="0"/>
        <w:spacing w:before="120"/>
        <w:ind w:left="2127" w:hanging="2127"/>
        <w:jc w:val="center"/>
        <w:rPr>
          <w:rFonts w:ascii="Palatino Linotype" w:hAnsi="Palatino Linotype" w:cs="Arial"/>
          <w:b/>
          <w:caps/>
          <w:snapToGrid w:val="0"/>
          <w:sz w:val="28"/>
        </w:rPr>
      </w:pPr>
    </w:p>
    <w:p w14:paraId="1CCFAF9C" w14:textId="6690BB87" w:rsidR="00376B42" w:rsidRDefault="00376B42" w:rsidP="0094356C">
      <w:pPr>
        <w:widowControl w:val="0"/>
        <w:spacing w:before="120"/>
        <w:ind w:left="2127" w:hanging="2127"/>
        <w:jc w:val="center"/>
        <w:rPr>
          <w:rFonts w:ascii="Palatino Linotype" w:hAnsi="Palatino Linotype" w:cs="Arial"/>
          <w:b/>
          <w:caps/>
          <w:snapToGrid w:val="0"/>
          <w:sz w:val="28"/>
        </w:rPr>
      </w:pPr>
    </w:p>
    <w:p w14:paraId="59770B4C" w14:textId="46F959F8" w:rsidR="00376B42" w:rsidRDefault="00376B42" w:rsidP="0094356C">
      <w:pPr>
        <w:widowControl w:val="0"/>
        <w:spacing w:before="120"/>
        <w:ind w:left="2127" w:hanging="2127"/>
        <w:jc w:val="center"/>
        <w:rPr>
          <w:rFonts w:ascii="Palatino Linotype" w:hAnsi="Palatino Linotype" w:cs="Arial"/>
          <w:b/>
          <w:caps/>
          <w:snapToGrid w:val="0"/>
          <w:sz w:val="28"/>
        </w:rPr>
      </w:pPr>
    </w:p>
    <w:p w14:paraId="66FD667E" w14:textId="2251E317" w:rsidR="00376B42" w:rsidRDefault="00376B42" w:rsidP="0094356C">
      <w:pPr>
        <w:widowControl w:val="0"/>
        <w:spacing w:before="120"/>
        <w:ind w:left="2127" w:hanging="2127"/>
        <w:jc w:val="center"/>
        <w:rPr>
          <w:rFonts w:ascii="Palatino Linotype" w:hAnsi="Palatino Linotype" w:cs="Arial"/>
          <w:b/>
          <w:caps/>
          <w:snapToGrid w:val="0"/>
          <w:sz w:val="28"/>
        </w:rPr>
      </w:pPr>
    </w:p>
    <w:p w14:paraId="3A81B1BD" w14:textId="1C8C64F9" w:rsidR="00376B42" w:rsidRDefault="00376B42" w:rsidP="0094356C">
      <w:pPr>
        <w:widowControl w:val="0"/>
        <w:spacing w:before="120"/>
        <w:ind w:left="2127" w:hanging="2127"/>
        <w:jc w:val="center"/>
        <w:rPr>
          <w:rFonts w:ascii="Palatino Linotype" w:hAnsi="Palatino Linotype" w:cs="Arial"/>
          <w:b/>
          <w:caps/>
          <w:snapToGrid w:val="0"/>
          <w:sz w:val="28"/>
        </w:rPr>
      </w:pPr>
    </w:p>
    <w:p w14:paraId="510A589B" w14:textId="14F61C56" w:rsidR="00376B42" w:rsidRDefault="00376B42" w:rsidP="0094356C">
      <w:pPr>
        <w:widowControl w:val="0"/>
        <w:spacing w:before="120"/>
        <w:ind w:left="2127" w:hanging="2127"/>
        <w:jc w:val="center"/>
        <w:rPr>
          <w:rFonts w:ascii="Palatino Linotype" w:hAnsi="Palatino Linotype" w:cs="Arial"/>
          <w:b/>
          <w:caps/>
          <w:snapToGrid w:val="0"/>
          <w:sz w:val="28"/>
        </w:rPr>
      </w:pPr>
    </w:p>
    <w:p w14:paraId="40A9C38B" w14:textId="4BBF7D18" w:rsidR="00376B42" w:rsidRDefault="00376B42" w:rsidP="0094356C">
      <w:pPr>
        <w:widowControl w:val="0"/>
        <w:spacing w:before="120"/>
        <w:ind w:left="2127" w:hanging="2127"/>
        <w:jc w:val="center"/>
        <w:rPr>
          <w:rFonts w:ascii="Palatino Linotype" w:hAnsi="Palatino Linotype" w:cs="Arial"/>
          <w:b/>
          <w:caps/>
          <w:snapToGrid w:val="0"/>
          <w:sz w:val="28"/>
        </w:rPr>
      </w:pPr>
    </w:p>
    <w:p w14:paraId="0C2ED425" w14:textId="7B8D3B6C" w:rsidR="00376B42" w:rsidRDefault="00376B42" w:rsidP="0094356C">
      <w:pPr>
        <w:widowControl w:val="0"/>
        <w:spacing w:before="120"/>
        <w:ind w:left="2127" w:hanging="2127"/>
        <w:jc w:val="center"/>
        <w:rPr>
          <w:rFonts w:ascii="Palatino Linotype" w:hAnsi="Palatino Linotype" w:cs="Arial"/>
          <w:b/>
          <w:caps/>
          <w:snapToGrid w:val="0"/>
          <w:sz w:val="28"/>
        </w:rPr>
      </w:pPr>
    </w:p>
    <w:p w14:paraId="742D8FF9" w14:textId="12F93979" w:rsidR="00376B42" w:rsidRDefault="00376B42" w:rsidP="0094356C">
      <w:pPr>
        <w:widowControl w:val="0"/>
        <w:spacing w:before="120"/>
        <w:ind w:left="2127" w:hanging="2127"/>
        <w:jc w:val="center"/>
        <w:rPr>
          <w:rFonts w:ascii="Palatino Linotype" w:hAnsi="Palatino Linotype" w:cs="Arial"/>
          <w:b/>
          <w:caps/>
          <w:snapToGrid w:val="0"/>
          <w:sz w:val="28"/>
        </w:rPr>
      </w:pPr>
    </w:p>
    <w:p w14:paraId="7E1E8DBA" w14:textId="7530104E" w:rsidR="00376B42" w:rsidRDefault="00376B42" w:rsidP="0094356C">
      <w:pPr>
        <w:widowControl w:val="0"/>
        <w:spacing w:before="120"/>
        <w:ind w:left="2127" w:hanging="2127"/>
        <w:jc w:val="center"/>
        <w:rPr>
          <w:rFonts w:ascii="Palatino Linotype" w:hAnsi="Palatino Linotype" w:cs="Arial"/>
          <w:b/>
          <w:caps/>
          <w:snapToGrid w:val="0"/>
          <w:sz w:val="28"/>
        </w:rPr>
      </w:pPr>
    </w:p>
    <w:p w14:paraId="4FEE645D" w14:textId="078D3083" w:rsidR="00376B42" w:rsidRDefault="00376B42" w:rsidP="0094356C">
      <w:pPr>
        <w:widowControl w:val="0"/>
        <w:spacing w:before="120"/>
        <w:ind w:left="2127" w:hanging="2127"/>
        <w:jc w:val="center"/>
        <w:rPr>
          <w:rFonts w:ascii="Palatino Linotype" w:hAnsi="Palatino Linotype" w:cs="Arial"/>
          <w:b/>
          <w:caps/>
          <w:snapToGrid w:val="0"/>
          <w:sz w:val="28"/>
        </w:rPr>
      </w:pPr>
    </w:p>
    <w:p w14:paraId="4E8AB435" w14:textId="3A302BF2" w:rsidR="00376B42" w:rsidRDefault="00376B42" w:rsidP="0094356C">
      <w:pPr>
        <w:widowControl w:val="0"/>
        <w:spacing w:before="120"/>
        <w:ind w:left="2127" w:hanging="2127"/>
        <w:jc w:val="center"/>
        <w:rPr>
          <w:rFonts w:ascii="Palatino Linotype" w:hAnsi="Palatino Linotype" w:cs="Arial"/>
          <w:b/>
          <w:caps/>
          <w:snapToGrid w:val="0"/>
          <w:sz w:val="28"/>
        </w:rPr>
      </w:pPr>
    </w:p>
    <w:p w14:paraId="6512C2D2" w14:textId="1BC8DF50" w:rsidR="00376B42" w:rsidRDefault="00376B42" w:rsidP="0094356C">
      <w:pPr>
        <w:widowControl w:val="0"/>
        <w:spacing w:before="120"/>
        <w:ind w:left="2127" w:hanging="2127"/>
        <w:jc w:val="center"/>
        <w:rPr>
          <w:rFonts w:ascii="Palatino Linotype" w:hAnsi="Palatino Linotype" w:cs="Arial"/>
          <w:b/>
          <w:caps/>
          <w:snapToGrid w:val="0"/>
          <w:sz w:val="28"/>
        </w:rPr>
      </w:pPr>
    </w:p>
    <w:p w14:paraId="042BBE8F" w14:textId="1D3A13CC" w:rsidR="00376B42" w:rsidRDefault="00376B42" w:rsidP="0094356C">
      <w:pPr>
        <w:widowControl w:val="0"/>
        <w:spacing w:before="120"/>
        <w:ind w:left="2127" w:hanging="2127"/>
        <w:jc w:val="center"/>
        <w:rPr>
          <w:rFonts w:ascii="Palatino Linotype" w:hAnsi="Palatino Linotype" w:cs="Arial"/>
          <w:b/>
          <w:caps/>
          <w:snapToGrid w:val="0"/>
          <w:sz w:val="28"/>
        </w:rPr>
      </w:pPr>
    </w:p>
    <w:p w14:paraId="58163427" w14:textId="66DB9B1A" w:rsidR="00376B42" w:rsidRDefault="00376B42" w:rsidP="0094356C">
      <w:pPr>
        <w:widowControl w:val="0"/>
        <w:spacing w:before="120"/>
        <w:ind w:left="2127" w:hanging="2127"/>
        <w:jc w:val="center"/>
        <w:rPr>
          <w:rFonts w:ascii="Palatino Linotype" w:hAnsi="Palatino Linotype" w:cs="Arial"/>
          <w:b/>
          <w:caps/>
          <w:snapToGrid w:val="0"/>
          <w:sz w:val="28"/>
        </w:rPr>
      </w:pPr>
    </w:p>
    <w:p w14:paraId="11DA139B" w14:textId="77777777" w:rsidR="00376B42" w:rsidRDefault="00376B42" w:rsidP="0094356C">
      <w:pPr>
        <w:widowControl w:val="0"/>
        <w:spacing w:before="120"/>
        <w:ind w:left="2127" w:hanging="2127"/>
        <w:jc w:val="center"/>
        <w:rPr>
          <w:rFonts w:ascii="Palatino Linotype" w:hAnsi="Palatino Linotype" w:cs="Arial"/>
          <w:b/>
          <w:caps/>
          <w:snapToGrid w:val="0"/>
          <w:sz w:val="28"/>
        </w:rPr>
      </w:pPr>
    </w:p>
    <w:p w14:paraId="6A6884F1" w14:textId="03901987" w:rsidR="00B95E0D" w:rsidRPr="0006529E" w:rsidRDefault="00B95E0D" w:rsidP="0094356C">
      <w:pPr>
        <w:widowControl w:val="0"/>
        <w:spacing w:before="120"/>
        <w:ind w:left="2127" w:hanging="2127"/>
        <w:jc w:val="center"/>
        <w:rPr>
          <w:rFonts w:ascii="Palatino Linotype" w:hAnsi="Palatino Linotype" w:cs="Arial"/>
          <w:b/>
          <w:caps/>
          <w:snapToGrid w:val="0"/>
          <w:sz w:val="28"/>
        </w:rPr>
      </w:pPr>
      <w:r w:rsidRPr="0006529E">
        <w:rPr>
          <w:rFonts w:ascii="Palatino Linotype" w:hAnsi="Palatino Linotype" w:cs="Arial"/>
          <w:b/>
          <w:caps/>
          <w:snapToGrid w:val="0"/>
          <w:sz w:val="28"/>
        </w:rPr>
        <w:lastRenderedPageBreak/>
        <w:t xml:space="preserve">příloha číslo </w:t>
      </w:r>
      <w:r w:rsidRPr="00561DF6">
        <w:rPr>
          <w:rFonts w:ascii="Palatino Linotype" w:hAnsi="Palatino Linotype" w:cs="Arial"/>
          <w:b/>
          <w:caps/>
          <w:snapToGrid w:val="0"/>
          <w:sz w:val="28"/>
          <w:szCs w:val="28"/>
        </w:rPr>
        <w:t>II.</w:t>
      </w:r>
      <w:r w:rsidRPr="0006529E">
        <w:rPr>
          <w:rFonts w:ascii="Palatino Linotype" w:hAnsi="Palatino Linotype" w:cs="Arial"/>
          <w:b/>
          <w:caps/>
          <w:snapToGrid w:val="0"/>
          <w:sz w:val="28"/>
        </w:rPr>
        <w:t xml:space="preserve"> smlouvy o dílo </w:t>
      </w:r>
    </w:p>
    <w:p w14:paraId="46C0F7D4" w14:textId="77777777" w:rsidR="00B95E0D" w:rsidRPr="007C4255" w:rsidRDefault="00B95E0D" w:rsidP="0094356C">
      <w:pPr>
        <w:widowControl w:val="0"/>
        <w:pBdr>
          <w:bottom w:val="single" w:sz="12" w:space="1" w:color="auto"/>
        </w:pBdr>
        <w:spacing w:before="120"/>
        <w:jc w:val="center"/>
        <w:rPr>
          <w:rFonts w:ascii="Palatino Linotype" w:hAnsi="Palatino Linotype" w:cs="Arial"/>
          <w:b/>
          <w:caps/>
          <w:sz w:val="28"/>
          <w:szCs w:val="22"/>
        </w:rPr>
      </w:pPr>
      <w:r w:rsidRPr="007C4255">
        <w:rPr>
          <w:rFonts w:ascii="Palatino Linotype" w:hAnsi="Palatino Linotype" w:cs="Arial"/>
          <w:b/>
          <w:caps/>
          <w:snapToGrid w:val="0"/>
          <w:sz w:val="28"/>
          <w:szCs w:val="22"/>
        </w:rPr>
        <w:t xml:space="preserve">DOHODA </w:t>
      </w:r>
      <w:r w:rsidRPr="007C4255">
        <w:rPr>
          <w:rFonts w:ascii="Palatino Linotype" w:hAnsi="Palatino Linotype" w:cs="Arial"/>
          <w:b/>
          <w:caps/>
          <w:sz w:val="28"/>
          <w:szCs w:val="22"/>
        </w:rPr>
        <w:t xml:space="preserve">o jednotném postupu </w:t>
      </w:r>
    </w:p>
    <w:p w14:paraId="73F05787" w14:textId="77777777" w:rsidR="00B95E0D" w:rsidRPr="007C4255" w:rsidRDefault="00B95E0D" w:rsidP="0094356C">
      <w:pPr>
        <w:widowControl w:val="0"/>
        <w:pBdr>
          <w:bottom w:val="single" w:sz="12" w:space="1" w:color="auto"/>
        </w:pBdr>
        <w:jc w:val="center"/>
        <w:rPr>
          <w:rFonts w:ascii="Palatino Linotype" w:hAnsi="Palatino Linotype" w:cs="Arial"/>
          <w:b/>
          <w:sz w:val="28"/>
          <w:szCs w:val="22"/>
        </w:rPr>
      </w:pPr>
      <w:r w:rsidRPr="007C4255">
        <w:rPr>
          <w:rFonts w:ascii="Palatino Linotype" w:hAnsi="Palatino Linotype" w:cs="Arial"/>
          <w:b/>
          <w:caps/>
          <w:sz w:val="28"/>
          <w:szCs w:val="22"/>
        </w:rPr>
        <w:t>při odsouhlasování změn předmětu díla</w:t>
      </w:r>
      <w:r w:rsidRPr="007C4255">
        <w:rPr>
          <w:rFonts w:ascii="Palatino Linotype" w:hAnsi="Palatino Linotype" w:cs="Arial"/>
          <w:b/>
          <w:sz w:val="28"/>
          <w:szCs w:val="22"/>
        </w:rPr>
        <w:t xml:space="preserve"> </w:t>
      </w:r>
    </w:p>
    <w:p w14:paraId="665ADC3D" w14:textId="77777777" w:rsidR="00B95E0D" w:rsidRPr="00561DF6" w:rsidRDefault="00B95E0D" w:rsidP="0094356C">
      <w:pPr>
        <w:widowControl w:val="0"/>
        <w:pBdr>
          <w:bottom w:val="single" w:sz="12" w:space="1" w:color="auto"/>
        </w:pBdr>
        <w:jc w:val="center"/>
        <w:rPr>
          <w:rFonts w:ascii="Palatino Linotype" w:hAnsi="Palatino Linotype" w:cs="Arial"/>
          <w:b/>
          <w:caps/>
          <w:snapToGrid w:val="0"/>
          <w:sz w:val="32"/>
        </w:rPr>
      </w:pPr>
      <w:r w:rsidRPr="007C4255">
        <w:rPr>
          <w:rFonts w:ascii="Palatino Linotype" w:hAnsi="Palatino Linotype" w:cs="Arial"/>
          <w:b/>
          <w:sz w:val="28"/>
          <w:szCs w:val="22"/>
        </w:rPr>
        <w:t xml:space="preserve">A </w:t>
      </w:r>
      <w:r w:rsidRPr="007C4255">
        <w:rPr>
          <w:rFonts w:ascii="Palatino Linotype" w:hAnsi="Palatino Linotype" w:cs="Arial"/>
          <w:b/>
          <w:caps/>
          <w:snapToGrid w:val="0"/>
          <w:sz w:val="28"/>
          <w:szCs w:val="22"/>
        </w:rPr>
        <w:t>Změnový list</w:t>
      </w:r>
    </w:p>
    <w:p w14:paraId="46BFF64A" w14:textId="77777777" w:rsidR="00B95E0D" w:rsidRPr="00E22637" w:rsidRDefault="00B95E0D" w:rsidP="0094356C">
      <w:pPr>
        <w:pStyle w:val="Import6"/>
        <w:widowControl w:val="0"/>
        <w:suppressAutoHyphens w:val="0"/>
        <w:spacing w:line="240" w:lineRule="auto"/>
        <w:ind w:left="0"/>
        <w:jc w:val="center"/>
        <w:rPr>
          <w:rFonts w:ascii="Palatino Linotype" w:hAnsi="Palatino Linotype" w:cs="Arial"/>
          <w:b/>
          <w:sz w:val="16"/>
          <w:szCs w:val="16"/>
        </w:rPr>
      </w:pPr>
    </w:p>
    <w:p w14:paraId="4D583E76" w14:textId="77777777" w:rsidR="00B95E0D" w:rsidRPr="0006529E" w:rsidRDefault="00B95E0D" w:rsidP="0094356C">
      <w:pPr>
        <w:widowControl w:val="0"/>
        <w:jc w:val="center"/>
        <w:rPr>
          <w:rFonts w:ascii="Palatino Linotype" w:hAnsi="Palatino Linotype" w:cs="Arial"/>
          <w:b/>
        </w:rPr>
      </w:pPr>
      <w:r w:rsidRPr="0006529E">
        <w:rPr>
          <w:rFonts w:ascii="Palatino Linotype" w:hAnsi="Palatino Linotype" w:cs="Arial"/>
          <w:b/>
        </w:rPr>
        <w:t>Dohoda</w:t>
      </w:r>
    </w:p>
    <w:p w14:paraId="4D611CF1" w14:textId="77777777" w:rsidR="00B95E0D" w:rsidRPr="0006529E" w:rsidRDefault="00B95E0D" w:rsidP="007C4255">
      <w:pPr>
        <w:widowControl w:val="0"/>
        <w:jc w:val="center"/>
        <w:rPr>
          <w:rFonts w:ascii="Palatino Linotype" w:hAnsi="Palatino Linotype" w:cs="Arial"/>
          <w:b/>
          <w:sz w:val="20"/>
        </w:rPr>
      </w:pPr>
      <w:r w:rsidRPr="0006529E">
        <w:rPr>
          <w:rFonts w:ascii="Palatino Linotype" w:hAnsi="Palatino Linotype" w:cs="Arial"/>
          <w:b/>
          <w:sz w:val="20"/>
        </w:rPr>
        <w:t xml:space="preserve">o jednotném postupu při odsouhlasování změn předmětu díla </w:t>
      </w:r>
      <w:r w:rsidR="00320865">
        <w:rPr>
          <w:rFonts w:ascii="Palatino Linotype" w:hAnsi="Palatino Linotype" w:cs="Arial"/>
          <w:b/>
          <w:sz w:val="20"/>
        </w:rPr>
        <w:t>a změnový list</w:t>
      </w:r>
    </w:p>
    <w:p w14:paraId="21A02EDB" w14:textId="77777777" w:rsidR="00B95E0D" w:rsidRPr="0006529E" w:rsidRDefault="00B95E0D" w:rsidP="0094356C">
      <w:pPr>
        <w:widowControl w:val="0"/>
        <w:jc w:val="center"/>
        <w:rPr>
          <w:rFonts w:ascii="Palatino Linotype" w:hAnsi="Palatino Linotype" w:cs="Arial"/>
          <w:b/>
          <w:sz w:val="20"/>
        </w:rPr>
      </w:pPr>
    </w:p>
    <w:p w14:paraId="19325137" w14:textId="77777777" w:rsidR="00B95E0D" w:rsidRPr="0006529E" w:rsidRDefault="00B95E0D" w:rsidP="0094356C">
      <w:pPr>
        <w:widowControl w:val="0"/>
        <w:jc w:val="center"/>
        <w:rPr>
          <w:rFonts w:ascii="Palatino Linotype" w:hAnsi="Palatino Linotype" w:cs="Arial"/>
          <w:b/>
          <w:sz w:val="20"/>
        </w:rPr>
      </w:pPr>
      <w:r w:rsidRPr="0006529E">
        <w:rPr>
          <w:rFonts w:ascii="Palatino Linotype" w:hAnsi="Palatino Linotype" w:cs="Arial"/>
          <w:b/>
          <w:sz w:val="20"/>
        </w:rPr>
        <w:t>Úvodní ustanovení.</w:t>
      </w:r>
    </w:p>
    <w:p w14:paraId="3A6273A9" w14:textId="77777777" w:rsidR="00B95E0D" w:rsidRPr="0006529E" w:rsidRDefault="00B95E0D" w:rsidP="0094356C">
      <w:pPr>
        <w:widowControl w:val="0"/>
        <w:jc w:val="both"/>
        <w:rPr>
          <w:rFonts w:ascii="Palatino Linotype" w:hAnsi="Palatino Linotype" w:cs="Arial"/>
          <w:sz w:val="16"/>
          <w:szCs w:val="16"/>
        </w:rPr>
      </w:pPr>
    </w:p>
    <w:p w14:paraId="6DFBFB93" w14:textId="77777777" w:rsidR="00B95E0D" w:rsidRPr="00497B60" w:rsidRDefault="00B95E0D" w:rsidP="0094356C">
      <w:pPr>
        <w:widowControl w:val="0"/>
        <w:jc w:val="both"/>
        <w:rPr>
          <w:rFonts w:ascii="Palatino Linotype" w:hAnsi="Palatino Linotype" w:cs="Arial"/>
          <w:sz w:val="16"/>
          <w:szCs w:val="16"/>
        </w:rPr>
      </w:pPr>
      <w:r w:rsidRPr="00497B60">
        <w:rPr>
          <w:rFonts w:ascii="Palatino Linotype" w:hAnsi="Palatino Linotype" w:cs="Arial"/>
          <w:sz w:val="16"/>
          <w:szCs w:val="16"/>
        </w:rPr>
        <w:t xml:space="preserve">Dohoda vychází z ustanovení čl. I. odst. 1.2. této smlouvy a čl. IV. odst.  4.4. této smlouvy a řeší organizační zajištění, uplatnění, projednání a odsouhlasení změn díla, které jsou specifikovány v čl. I. odst. 1.2. této smlouvy. Postup smluvních stran podle této dohody umožní ucelenou a jednotnou evidenci všech změn předmětu díla a jejich případných dopadů do ceny díla a termínů realizace díla. </w:t>
      </w:r>
    </w:p>
    <w:p w14:paraId="4FB02544" w14:textId="77777777" w:rsidR="00B95E0D" w:rsidRPr="00AF6872" w:rsidRDefault="00B95E0D" w:rsidP="007C4255">
      <w:pPr>
        <w:widowControl w:val="0"/>
        <w:spacing w:before="120"/>
        <w:jc w:val="both"/>
        <w:rPr>
          <w:rFonts w:ascii="Palatino Linotype" w:hAnsi="Palatino Linotype" w:cs="Arial"/>
          <w:sz w:val="16"/>
          <w:szCs w:val="16"/>
        </w:rPr>
      </w:pPr>
      <w:r w:rsidRPr="00497B60">
        <w:rPr>
          <w:rFonts w:ascii="Palatino Linotype" w:hAnsi="Palatino Linotype" w:cs="Arial"/>
          <w:sz w:val="16"/>
          <w:szCs w:val="16"/>
        </w:rPr>
        <w:t>Pro účely této dohody se ZMĚNOU dále rozumí změny specifikované v čl. I. odst.</w:t>
      </w:r>
      <w:r w:rsidR="00121668" w:rsidRPr="00497B60">
        <w:rPr>
          <w:rFonts w:ascii="Palatino Linotype" w:hAnsi="Palatino Linotype" w:cs="Arial"/>
          <w:sz w:val="16"/>
          <w:szCs w:val="16"/>
        </w:rPr>
        <w:t xml:space="preserve"> 1.2</w:t>
      </w:r>
      <w:r w:rsidRPr="00497B60">
        <w:rPr>
          <w:rFonts w:ascii="Palatino Linotype" w:hAnsi="Palatino Linotype" w:cs="Arial"/>
          <w:sz w:val="16"/>
          <w:szCs w:val="16"/>
        </w:rPr>
        <w:t>. této smlouvy</w:t>
      </w:r>
      <w:r w:rsidR="00121668" w:rsidRPr="00497B60">
        <w:rPr>
          <w:rFonts w:ascii="Palatino Linotype" w:hAnsi="Palatino Linotype" w:cs="Arial"/>
          <w:sz w:val="16"/>
          <w:szCs w:val="16"/>
        </w:rPr>
        <w:t xml:space="preserve">, tj. </w:t>
      </w:r>
      <w:r w:rsidR="00121668" w:rsidRPr="00497B60">
        <w:rPr>
          <w:rFonts w:ascii="Palatino Linotype" w:hAnsi="Palatino Linotype" w:cs="Arial"/>
          <w:snapToGrid w:val="0"/>
          <w:sz w:val="16"/>
          <w:szCs w:val="16"/>
        </w:rPr>
        <w:t xml:space="preserve">změny díla, které nejsou </w:t>
      </w:r>
      <w:r w:rsidR="00121668" w:rsidRPr="00AF6872">
        <w:rPr>
          <w:rFonts w:ascii="Palatino Linotype" w:hAnsi="Palatino Linotype" w:cs="Arial"/>
          <w:snapToGrid w:val="0"/>
          <w:sz w:val="16"/>
          <w:szCs w:val="16"/>
        </w:rPr>
        <w:t>podstatnou změnou závazku ze smlouvy na veřejnou zakázku ve smyslu ustanovení § 222 zákona č. 13</w:t>
      </w:r>
      <w:r w:rsidR="00FA2342" w:rsidRPr="00AF6872">
        <w:rPr>
          <w:rFonts w:ascii="Palatino Linotype" w:hAnsi="Palatino Linotype" w:cs="Arial"/>
          <w:snapToGrid w:val="0"/>
          <w:sz w:val="16"/>
          <w:szCs w:val="16"/>
        </w:rPr>
        <w:t>4</w:t>
      </w:r>
      <w:r w:rsidR="00121668" w:rsidRPr="00AF6872">
        <w:rPr>
          <w:rFonts w:ascii="Palatino Linotype" w:hAnsi="Palatino Linotype" w:cs="Arial"/>
          <w:snapToGrid w:val="0"/>
          <w:sz w:val="16"/>
          <w:szCs w:val="16"/>
        </w:rPr>
        <w:t>/2016 Sb.</w:t>
      </w:r>
      <w:r w:rsidR="00121668" w:rsidRPr="00AF6872">
        <w:rPr>
          <w:rFonts w:ascii="Palatino Linotype" w:hAnsi="Palatino Linotype" w:cs="Arial"/>
          <w:b/>
          <w:snapToGrid w:val="0"/>
          <w:sz w:val="16"/>
          <w:szCs w:val="16"/>
        </w:rPr>
        <w:t xml:space="preserve">  </w:t>
      </w:r>
    </w:p>
    <w:p w14:paraId="339294B8" w14:textId="77777777" w:rsidR="00B95E0D" w:rsidRPr="00B0132E" w:rsidRDefault="00B95E0D" w:rsidP="0094356C">
      <w:pPr>
        <w:widowControl w:val="0"/>
        <w:jc w:val="both"/>
        <w:rPr>
          <w:rFonts w:ascii="Palatino Linotype" w:hAnsi="Palatino Linotype" w:cs="Arial"/>
          <w:b/>
          <w:sz w:val="20"/>
          <w:szCs w:val="20"/>
        </w:rPr>
      </w:pPr>
    </w:p>
    <w:p w14:paraId="196029B8" w14:textId="77777777" w:rsidR="00B95E0D" w:rsidRPr="00B0132E" w:rsidRDefault="00B95E0D" w:rsidP="0094356C">
      <w:pPr>
        <w:widowControl w:val="0"/>
        <w:jc w:val="center"/>
        <w:rPr>
          <w:rFonts w:ascii="Palatino Linotype" w:hAnsi="Palatino Linotype" w:cs="Arial"/>
          <w:b/>
          <w:sz w:val="20"/>
          <w:szCs w:val="20"/>
        </w:rPr>
      </w:pPr>
      <w:r w:rsidRPr="00B0132E">
        <w:rPr>
          <w:rFonts w:ascii="Palatino Linotype" w:hAnsi="Palatino Linotype" w:cs="Arial"/>
          <w:b/>
          <w:sz w:val="20"/>
          <w:szCs w:val="20"/>
        </w:rPr>
        <w:t>článek I.</w:t>
      </w:r>
    </w:p>
    <w:p w14:paraId="192D2747" w14:textId="77777777" w:rsidR="00B95E0D" w:rsidRPr="0006529E" w:rsidRDefault="00B95E0D" w:rsidP="0094356C">
      <w:pPr>
        <w:widowControl w:val="0"/>
        <w:jc w:val="both"/>
        <w:rPr>
          <w:rFonts w:ascii="Palatino Linotype" w:hAnsi="Palatino Linotype" w:cs="Arial"/>
          <w:sz w:val="16"/>
          <w:szCs w:val="16"/>
        </w:rPr>
      </w:pPr>
    </w:p>
    <w:p w14:paraId="74488171" w14:textId="77777777" w:rsidR="00495B23" w:rsidRDefault="00121668" w:rsidP="0094356C">
      <w:pPr>
        <w:widowControl w:val="0"/>
        <w:jc w:val="both"/>
        <w:rPr>
          <w:rFonts w:ascii="Palatino Linotype" w:hAnsi="Palatino Linotype" w:cs="Arial"/>
          <w:sz w:val="16"/>
          <w:szCs w:val="16"/>
        </w:rPr>
      </w:pPr>
      <w:r w:rsidRPr="00AC6CDE">
        <w:rPr>
          <w:rFonts w:ascii="Palatino Linotype" w:hAnsi="Palatino Linotype" w:cs="Arial"/>
          <w:sz w:val="16"/>
          <w:szCs w:val="16"/>
        </w:rPr>
        <w:t xml:space="preserve">Požadavek na </w:t>
      </w:r>
      <w:r w:rsidR="00B95E0D" w:rsidRPr="00AC6CDE">
        <w:rPr>
          <w:rFonts w:ascii="Palatino Linotype" w:hAnsi="Palatino Linotype" w:cs="Arial"/>
          <w:sz w:val="16"/>
          <w:szCs w:val="16"/>
        </w:rPr>
        <w:t>ZMĚN</w:t>
      </w:r>
      <w:r w:rsidRPr="00AC6CDE">
        <w:rPr>
          <w:rFonts w:ascii="Palatino Linotype" w:hAnsi="Palatino Linotype" w:cs="Arial"/>
          <w:sz w:val="16"/>
          <w:szCs w:val="16"/>
        </w:rPr>
        <w:t>U</w:t>
      </w:r>
      <w:r w:rsidR="00B95E0D" w:rsidRPr="00AC6CDE">
        <w:rPr>
          <w:rFonts w:ascii="Palatino Linotype" w:hAnsi="Palatino Linotype" w:cs="Arial"/>
          <w:sz w:val="16"/>
          <w:szCs w:val="16"/>
        </w:rPr>
        <w:t xml:space="preserve"> bude předložen</w:t>
      </w:r>
      <w:r w:rsidRPr="00AC6CDE">
        <w:rPr>
          <w:rFonts w:ascii="Palatino Linotype" w:hAnsi="Palatino Linotype" w:cs="Arial"/>
          <w:sz w:val="16"/>
          <w:szCs w:val="16"/>
        </w:rPr>
        <w:t xml:space="preserve"> tou smluvní stranou, která řešení ZMĚNY navrhla či vyvolala</w:t>
      </w:r>
      <w:r w:rsidR="00B95E0D" w:rsidRPr="00AC6CDE">
        <w:rPr>
          <w:rFonts w:ascii="Palatino Linotype" w:hAnsi="Palatino Linotype" w:cs="Arial"/>
          <w:sz w:val="16"/>
          <w:szCs w:val="16"/>
        </w:rPr>
        <w:t xml:space="preserve"> neodkladně po zjištění</w:t>
      </w:r>
      <w:r w:rsidR="00B95E0D" w:rsidRPr="0006529E">
        <w:rPr>
          <w:rFonts w:ascii="Palatino Linotype" w:hAnsi="Palatino Linotype" w:cs="Arial"/>
          <w:sz w:val="16"/>
          <w:szCs w:val="16"/>
        </w:rPr>
        <w:t xml:space="preserve"> nutnosti </w:t>
      </w:r>
      <w:r>
        <w:rPr>
          <w:rFonts w:ascii="Palatino Linotype" w:hAnsi="Palatino Linotype" w:cs="Arial"/>
          <w:sz w:val="16"/>
          <w:szCs w:val="16"/>
        </w:rPr>
        <w:t xml:space="preserve">ZMĚNY, </w:t>
      </w:r>
      <w:r w:rsidR="00B95E0D" w:rsidRPr="0006529E">
        <w:rPr>
          <w:rFonts w:ascii="Palatino Linotype" w:hAnsi="Palatino Linotype" w:cs="Arial"/>
          <w:sz w:val="16"/>
          <w:szCs w:val="16"/>
        </w:rPr>
        <w:t xml:space="preserve">a to písemně </w:t>
      </w:r>
      <w:r w:rsidR="00495B23">
        <w:rPr>
          <w:rFonts w:ascii="Palatino Linotype" w:hAnsi="Palatino Linotype" w:cs="Arial"/>
          <w:sz w:val="16"/>
          <w:szCs w:val="16"/>
        </w:rPr>
        <w:t>některou z následujících forem:</w:t>
      </w:r>
    </w:p>
    <w:p w14:paraId="1C9AC42A" w14:textId="77777777" w:rsidR="00495B23" w:rsidRDefault="00B95E0D" w:rsidP="0094356C">
      <w:pPr>
        <w:widowControl w:val="0"/>
        <w:numPr>
          <w:ilvl w:val="0"/>
          <w:numId w:val="33"/>
        </w:numPr>
        <w:jc w:val="both"/>
        <w:rPr>
          <w:rFonts w:ascii="Palatino Linotype" w:hAnsi="Palatino Linotype" w:cs="Arial"/>
          <w:sz w:val="16"/>
          <w:szCs w:val="16"/>
        </w:rPr>
      </w:pPr>
      <w:r w:rsidRPr="0006529E">
        <w:rPr>
          <w:rFonts w:ascii="Palatino Linotype" w:hAnsi="Palatino Linotype" w:cs="Arial"/>
          <w:sz w:val="16"/>
          <w:szCs w:val="16"/>
        </w:rPr>
        <w:t xml:space="preserve">zápisem do </w:t>
      </w:r>
      <w:r w:rsidR="00497B60">
        <w:rPr>
          <w:rFonts w:ascii="Palatino Linotype" w:hAnsi="Palatino Linotype" w:cs="Arial"/>
          <w:sz w:val="16"/>
          <w:szCs w:val="16"/>
        </w:rPr>
        <w:t>montážního</w:t>
      </w:r>
      <w:r w:rsidRPr="0006529E">
        <w:rPr>
          <w:rFonts w:ascii="Palatino Linotype" w:hAnsi="Palatino Linotype" w:cs="Arial"/>
          <w:sz w:val="16"/>
          <w:szCs w:val="16"/>
        </w:rPr>
        <w:t xml:space="preserve"> </w:t>
      </w:r>
      <w:r w:rsidR="00495B23">
        <w:rPr>
          <w:rFonts w:ascii="Palatino Linotype" w:hAnsi="Palatino Linotype" w:cs="Arial"/>
          <w:sz w:val="16"/>
          <w:szCs w:val="16"/>
        </w:rPr>
        <w:t>deníku, případně do deníku změn</w:t>
      </w:r>
    </w:p>
    <w:p w14:paraId="78643953" w14:textId="77777777" w:rsidR="00495B23" w:rsidRDefault="00495B23" w:rsidP="0094356C">
      <w:pPr>
        <w:widowControl w:val="0"/>
        <w:numPr>
          <w:ilvl w:val="0"/>
          <w:numId w:val="33"/>
        </w:numPr>
        <w:jc w:val="both"/>
        <w:rPr>
          <w:rFonts w:ascii="Palatino Linotype" w:hAnsi="Palatino Linotype" w:cs="Arial"/>
          <w:sz w:val="16"/>
          <w:szCs w:val="16"/>
        </w:rPr>
      </w:pPr>
      <w:r>
        <w:rPr>
          <w:rFonts w:ascii="Palatino Linotype" w:hAnsi="Palatino Linotype" w:cs="Arial"/>
          <w:sz w:val="16"/>
          <w:szCs w:val="16"/>
        </w:rPr>
        <w:t xml:space="preserve">zápisem z kontrolního dne </w:t>
      </w:r>
    </w:p>
    <w:p w14:paraId="37F81C97" w14:textId="77777777" w:rsidR="00495B23" w:rsidRDefault="00495B23" w:rsidP="0094356C">
      <w:pPr>
        <w:widowControl w:val="0"/>
        <w:numPr>
          <w:ilvl w:val="0"/>
          <w:numId w:val="33"/>
        </w:numPr>
        <w:jc w:val="both"/>
        <w:rPr>
          <w:rFonts w:ascii="Palatino Linotype" w:hAnsi="Palatino Linotype" w:cs="Arial"/>
          <w:sz w:val="16"/>
          <w:szCs w:val="16"/>
        </w:rPr>
      </w:pPr>
      <w:r>
        <w:rPr>
          <w:rFonts w:ascii="Palatino Linotype" w:hAnsi="Palatino Linotype" w:cs="Arial"/>
          <w:sz w:val="16"/>
          <w:szCs w:val="16"/>
        </w:rPr>
        <w:t>zápisem z jiného jednání (např. jednání vyvolané přímo k řešení ZMĚNY</w:t>
      </w:r>
      <w:r w:rsidR="00454C4D">
        <w:rPr>
          <w:rFonts w:ascii="Palatino Linotype" w:hAnsi="Palatino Linotype" w:cs="Arial"/>
          <w:sz w:val="16"/>
          <w:szCs w:val="16"/>
        </w:rPr>
        <w:t>)</w:t>
      </w:r>
      <w:r>
        <w:rPr>
          <w:rFonts w:ascii="Palatino Linotype" w:hAnsi="Palatino Linotype" w:cs="Arial"/>
          <w:sz w:val="16"/>
          <w:szCs w:val="16"/>
        </w:rPr>
        <w:t>.</w:t>
      </w:r>
    </w:p>
    <w:p w14:paraId="3AFA6ADC" w14:textId="2E90DC2A" w:rsidR="00B95E0D" w:rsidRDefault="00B95E0D" w:rsidP="0094356C">
      <w:pPr>
        <w:widowControl w:val="0"/>
        <w:jc w:val="both"/>
        <w:rPr>
          <w:rFonts w:ascii="Palatino Linotype" w:hAnsi="Palatino Linotype" w:cs="Arial"/>
          <w:sz w:val="16"/>
          <w:szCs w:val="16"/>
        </w:rPr>
      </w:pPr>
      <w:r w:rsidRPr="00AC6CDE">
        <w:rPr>
          <w:rFonts w:ascii="Palatino Linotype" w:hAnsi="Palatino Linotype" w:cs="Arial"/>
          <w:sz w:val="16"/>
          <w:szCs w:val="16"/>
        </w:rPr>
        <w:t xml:space="preserve">Zápis bude obsahovat popis </w:t>
      </w:r>
      <w:r w:rsidR="00495B23" w:rsidRPr="00AC6CDE">
        <w:rPr>
          <w:rFonts w:ascii="Palatino Linotype" w:hAnsi="Palatino Linotype" w:cs="Arial"/>
          <w:sz w:val="16"/>
          <w:szCs w:val="16"/>
        </w:rPr>
        <w:t>ZMĚNY</w:t>
      </w:r>
      <w:r w:rsidRPr="00AC6CDE">
        <w:rPr>
          <w:rFonts w:ascii="Palatino Linotype" w:hAnsi="Palatino Linotype" w:cs="Arial"/>
          <w:sz w:val="16"/>
          <w:szCs w:val="16"/>
        </w:rPr>
        <w:t xml:space="preserve"> (tj. v návaznosti na použité materiály, změny dílčích technických řešení, úpravy a dodatky projektového řešení apod.)</w:t>
      </w:r>
      <w:r w:rsidR="00495B23" w:rsidRPr="00AC6CDE">
        <w:rPr>
          <w:rFonts w:ascii="Palatino Linotype" w:hAnsi="Palatino Linotype" w:cs="Arial"/>
          <w:sz w:val="16"/>
          <w:szCs w:val="16"/>
        </w:rPr>
        <w:t xml:space="preserve"> a její odůvodnění (z jakého důvodu je ZMĚNA požadována)</w:t>
      </w:r>
      <w:r w:rsidRPr="00AC6CDE">
        <w:rPr>
          <w:rFonts w:ascii="Palatino Linotype" w:hAnsi="Palatino Linotype" w:cs="Arial"/>
          <w:sz w:val="16"/>
          <w:szCs w:val="16"/>
        </w:rPr>
        <w:t xml:space="preserve">.  Na základě zápisu </w:t>
      </w:r>
      <w:r w:rsidR="00495B23" w:rsidRPr="00AC6CDE">
        <w:rPr>
          <w:rFonts w:ascii="Palatino Linotype" w:hAnsi="Palatino Linotype" w:cs="Arial"/>
          <w:sz w:val="16"/>
          <w:szCs w:val="16"/>
        </w:rPr>
        <w:t>smluvní strana, která ZMĚNU vyvolala,</w:t>
      </w:r>
      <w:r w:rsidRPr="00AC6CDE">
        <w:rPr>
          <w:rFonts w:ascii="Palatino Linotype" w:hAnsi="Palatino Linotype" w:cs="Arial"/>
          <w:sz w:val="16"/>
          <w:szCs w:val="16"/>
        </w:rPr>
        <w:t xml:space="preserve"> neodkladně </w:t>
      </w:r>
      <w:r w:rsidR="00495B23" w:rsidRPr="00AC6CDE">
        <w:rPr>
          <w:rFonts w:ascii="Palatino Linotype" w:hAnsi="Palatino Linotype" w:cs="Arial"/>
          <w:sz w:val="16"/>
          <w:szCs w:val="16"/>
        </w:rPr>
        <w:t>svolá</w:t>
      </w:r>
      <w:r w:rsidRPr="00AC6CDE">
        <w:rPr>
          <w:rFonts w:ascii="Palatino Linotype" w:hAnsi="Palatino Linotype" w:cs="Arial"/>
          <w:sz w:val="16"/>
          <w:szCs w:val="16"/>
        </w:rPr>
        <w:t xml:space="preserve"> jednání o </w:t>
      </w:r>
      <w:r w:rsidR="00495B23" w:rsidRPr="00AC6CDE">
        <w:rPr>
          <w:rFonts w:ascii="Palatino Linotype" w:hAnsi="Palatino Linotype" w:cs="Arial"/>
          <w:sz w:val="16"/>
          <w:szCs w:val="16"/>
        </w:rPr>
        <w:t>ZMĚNĚ</w:t>
      </w:r>
      <w:r w:rsidRPr="00AC6CDE">
        <w:rPr>
          <w:rFonts w:ascii="Palatino Linotype" w:hAnsi="Palatino Linotype" w:cs="Arial"/>
          <w:sz w:val="16"/>
          <w:szCs w:val="16"/>
        </w:rPr>
        <w:t>.</w:t>
      </w:r>
    </w:p>
    <w:p w14:paraId="065AF5AD" w14:textId="77777777" w:rsidR="007C4255" w:rsidRPr="00AC6CDE" w:rsidRDefault="007C4255" w:rsidP="0094356C">
      <w:pPr>
        <w:widowControl w:val="0"/>
        <w:jc w:val="both"/>
        <w:rPr>
          <w:rFonts w:ascii="Palatino Linotype" w:hAnsi="Palatino Linotype" w:cs="Arial"/>
          <w:sz w:val="16"/>
          <w:szCs w:val="16"/>
        </w:rPr>
      </w:pPr>
    </w:p>
    <w:p w14:paraId="08E89D3A" w14:textId="77777777" w:rsidR="00B95E0D" w:rsidRPr="00B0132E" w:rsidRDefault="00B95E0D" w:rsidP="0094356C">
      <w:pPr>
        <w:widowControl w:val="0"/>
        <w:jc w:val="center"/>
        <w:rPr>
          <w:rFonts w:ascii="Palatino Linotype" w:hAnsi="Palatino Linotype" w:cs="Arial"/>
          <w:b/>
          <w:sz w:val="20"/>
          <w:szCs w:val="20"/>
        </w:rPr>
      </w:pPr>
      <w:r w:rsidRPr="00B0132E">
        <w:rPr>
          <w:rFonts w:ascii="Palatino Linotype" w:hAnsi="Palatino Linotype" w:cs="Arial"/>
          <w:b/>
          <w:sz w:val="20"/>
          <w:szCs w:val="20"/>
        </w:rPr>
        <w:t>článek II.</w:t>
      </w:r>
    </w:p>
    <w:p w14:paraId="5EE478EF" w14:textId="77777777" w:rsidR="00B95E0D" w:rsidRPr="0006529E" w:rsidRDefault="00B95E0D" w:rsidP="0094356C">
      <w:pPr>
        <w:widowControl w:val="0"/>
        <w:jc w:val="both"/>
        <w:rPr>
          <w:rFonts w:ascii="Palatino Linotype" w:hAnsi="Palatino Linotype" w:cs="Arial"/>
          <w:sz w:val="16"/>
          <w:szCs w:val="16"/>
        </w:rPr>
      </w:pPr>
    </w:p>
    <w:p w14:paraId="7E0051DF" w14:textId="77777777" w:rsidR="009C4CC0" w:rsidRPr="00AC6CDE" w:rsidRDefault="00B95E0D" w:rsidP="0094356C">
      <w:pPr>
        <w:widowControl w:val="0"/>
        <w:jc w:val="both"/>
        <w:rPr>
          <w:rFonts w:ascii="Palatino Linotype" w:hAnsi="Palatino Linotype" w:cs="Arial"/>
          <w:sz w:val="16"/>
          <w:szCs w:val="16"/>
        </w:rPr>
      </w:pPr>
      <w:r w:rsidRPr="00AC6CDE">
        <w:rPr>
          <w:rFonts w:ascii="Palatino Linotype" w:hAnsi="Palatino Linotype" w:cs="Arial"/>
          <w:sz w:val="16"/>
          <w:szCs w:val="16"/>
        </w:rPr>
        <w:t xml:space="preserve">Na základě zápisu a projednání </w:t>
      </w:r>
      <w:r w:rsidR="00D10CC1" w:rsidRPr="00AC6CDE">
        <w:rPr>
          <w:rFonts w:ascii="Palatino Linotype" w:hAnsi="Palatino Linotype" w:cs="Arial"/>
          <w:sz w:val="16"/>
          <w:szCs w:val="16"/>
        </w:rPr>
        <w:t>ZMĚNY</w:t>
      </w:r>
      <w:r w:rsidRPr="00AC6CDE">
        <w:rPr>
          <w:rFonts w:ascii="Palatino Linotype" w:hAnsi="Palatino Linotype" w:cs="Arial"/>
          <w:sz w:val="16"/>
          <w:szCs w:val="16"/>
        </w:rPr>
        <w:t xml:space="preserve"> zpracuje Zhotovitel Změnový list podle přílohy této dohody a doloží ho položkovým rozpočtem ZMĚNY. </w:t>
      </w:r>
      <w:r w:rsidR="00D10CC1" w:rsidRPr="00AC6CDE">
        <w:rPr>
          <w:rFonts w:ascii="Palatino Linotype" w:hAnsi="Palatino Linotype" w:cs="Arial"/>
          <w:sz w:val="16"/>
          <w:szCs w:val="16"/>
        </w:rPr>
        <w:t>V položkovém rozpočtu</w:t>
      </w:r>
      <w:r w:rsidR="002646F7" w:rsidRPr="00AC6CDE">
        <w:rPr>
          <w:rFonts w:ascii="Palatino Linotype" w:hAnsi="Palatino Linotype" w:cs="Arial"/>
          <w:sz w:val="16"/>
          <w:szCs w:val="16"/>
        </w:rPr>
        <w:t xml:space="preserve"> ZMĚNY (dále jen ROZPOČET</w:t>
      </w:r>
      <w:r w:rsidR="00D10CC1" w:rsidRPr="00AC6CDE">
        <w:rPr>
          <w:rFonts w:ascii="Palatino Linotype" w:hAnsi="Palatino Linotype" w:cs="Arial"/>
          <w:sz w:val="16"/>
          <w:szCs w:val="16"/>
        </w:rPr>
        <w:t xml:space="preserve"> ZMĚNY</w:t>
      </w:r>
      <w:r w:rsidR="002646F7" w:rsidRPr="00AC6CDE">
        <w:rPr>
          <w:rFonts w:ascii="Palatino Linotype" w:hAnsi="Palatino Linotype" w:cs="Arial"/>
          <w:sz w:val="16"/>
          <w:szCs w:val="16"/>
        </w:rPr>
        <w:t>)</w:t>
      </w:r>
      <w:r w:rsidR="00D10CC1" w:rsidRPr="00AC6CDE">
        <w:rPr>
          <w:rFonts w:ascii="Palatino Linotype" w:hAnsi="Palatino Linotype" w:cs="Arial"/>
          <w:sz w:val="16"/>
          <w:szCs w:val="16"/>
        </w:rPr>
        <w:t xml:space="preserve"> musí být dílčí části ZMĚNY zpracovány tak, aby je bylo možné přiřadit ke změnám podle § 222 odst. </w:t>
      </w:r>
      <w:proofErr w:type="gramStart"/>
      <w:r w:rsidR="00D10CC1" w:rsidRPr="00AC6CDE">
        <w:rPr>
          <w:rFonts w:ascii="Palatino Linotype" w:hAnsi="Palatino Linotype" w:cs="Arial"/>
          <w:sz w:val="16"/>
          <w:szCs w:val="16"/>
        </w:rPr>
        <w:t>4 – 7</w:t>
      </w:r>
      <w:proofErr w:type="gramEnd"/>
      <w:r w:rsidR="00D10CC1" w:rsidRPr="00AC6CDE">
        <w:rPr>
          <w:rFonts w:ascii="Palatino Linotype" w:hAnsi="Palatino Linotype" w:cs="Arial"/>
          <w:sz w:val="16"/>
          <w:szCs w:val="16"/>
        </w:rPr>
        <w:t xml:space="preserve"> zákona č. 137/2016 Sb. Zhotovitel se při zpracování </w:t>
      </w:r>
      <w:r w:rsidR="002646F7" w:rsidRPr="00AC6CDE">
        <w:rPr>
          <w:rFonts w:ascii="Palatino Linotype" w:hAnsi="Palatino Linotype" w:cs="Arial"/>
          <w:sz w:val="16"/>
          <w:szCs w:val="16"/>
        </w:rPr>
        <w:t>ROZPOČTU</w:t>
      </w:r>
      <w:r w:rsidR="00D10CC1" w:rsidRPr="00AC6CDE">
        <w:rPr>
          <w:rFonts w:ascii="Palatino Linotype" w:hAnsi="Palatino Linotype" w:cs="Arial"/>
          <w:sz w:val="16"/>
          <w:szCs w:val="16"/>
        </w:rPr>
        <w:t xml:space="preserve"> ZMĚN</w:t>
      </w:r>
      <w:r w:rsidR="002646F7" w:rsidRPr="00AC6CDE">
        <w:rPr>
          <w:rFonts w:ascii="Palatino Linotype" w:hAnsi="Palatino Linotype" w:cs="Arial"/>
          <w:sz w:val="16"/>
          <w:szCs w:val="16"/>
        </w:rPr>
        <w:t>Y</w:t>
      </w:r>
      <w:r w:rsidR="00D10CC1" w:rsidRPr="00AC6CDE">
        <w:rPr>
          <w:rFonts w:ascii="Palatino Linotype" w:hAnsi="Palatino Linotype" w:cs="Arial"/>
          <w:sz w:val="16"/>
          <w:szCs w:val="16"/>
        </w:rPr>
        <w:t xml:space="preserve"> bude řídit následujícím pořadím začlenění změn podle </w:t>
      </w:r>
      <w:r w:rsidR="009C4CC0" w:rsidRPr="00AC6CDE">
        <w:rPr>
          <w:rFonts w:ascii="Palatino Linotype" w:hAnsi="Palatino Linotype" w:cs="Arial"/>
          <w:sz w:val="16"/>
          <w:szCs w:val="16"/>
        </w:rPr>
        <w:t>§ 222 odst. 4 – 7 zákona č. 13</w:t>
      </w:r>
      <w:r w:rsidR="009F1B4A">
        <w:rPr>
          <w:rFonts w:ascii="Palatino Linotype" w:hAnsi="Palatino Linotype" w:cs="Arial"/>
          <w:sz w:val="16"/>
          <w:szCs w:val="16"/>
        </w:rPr>
        <w:t>4</w:t>
      </w:r>
      <w:r w:rsidR="009C4CC0" w:rsidRPr="00AC6CDE">
        <w:rPr>
          <w:rFonts w:ascii="Palatino Linotype" w:hAnsi="Palatino Linotype" w:cs="Arial"/>
          <w:sz w:val="16"/>
          <w:szCs w:val="16"/>
        </w:rPr>
        <w:t>/2016 Sb.:</w:t>
      </w:r>
    </w:p>
    <w:p w14:paraId="75EC5E3A" w14:textId="77777777" w:rsidR="009C4CC0" w:rsidRPr="00AC6CDE" w:rsidRDefault="009C4CC0" w:rsidP="0094356C">
      <w:pPr>
        <w:widowControl w:val="0"/>
        <w:numPr>
          <w:ilvl w:val="0"/>
          <w:numId w:val="34"/>
        </w:numPr>
        <w:jc w:val="both"/>
        <w:rPr>
          <w:rFonts w:ascii="Palatino Linotype" w:hAnsi="Palatino Linotype" w:cs="Arial"/>
          <w:sz w:val="16"/>
          <w:szCs w:val="16"/>
        </w:rPr>
      </w:pPr>
      <w:r w:rsidRPr="00AC6CDE">
        <w:rPr>
          <w:rFonts w:ascii="Palatino Linotype" w:hAnsi="Palatino Linotype" w:cs="Arial"/>
          <w:sz w:val="16"/>
          <w:szCs w:val="16"/>
        </w:rPr>
        <w:t xml:space="preserve">Nejprve zohlední a </w:t>
      </w:r>
      <w:r w:rsidR="00593F12" w:rsidRPr="00AC6CDE">
        <w:rPr>
          <w:rFonts w:ascii="Palatino Linotype" w:hAnsi="Palatino Linotype" w:cs="Arial"/>
          <w:sz w:val="16"/>
          <w:szCs w:val="16"/>
        </w:rPr>
        <w:t>do</w:t>
      </w:r>
      <w:r w:rsidRPr="00AC6CDE">
        <w:rPr>
          <w:rFonts w:ascii="Palatino Linotype" w:hAnsi="Palatino Linotype" w:cs="Arial"/>
          <w:sz w:val="16"/>
          <w:szCs w:val="16"/>
        </w:rPr>
        <w:t> </w:t>
      </w:r>
      <w:r w:rsidR="002646F7" w:rsidRPr="00AC6CDE">
        <w:rPr>
          <w:rFonts w:ascii="Palatino Linotype" w:hAnsi="Palatino Linotype" w:cs="Arial"/>
          <w:sz w:val="16"/>
          <w:szCs w:val="16"/>
        </w:rPr>
        <w:t>ROZPOČTU</w:t>
      </w:r>
      <w:r w:rsidRPr="00AC6CDE">
        <w:rPr>
          <w:rFonts w:ascii="Palatino Linotype" w:hAnsi="Palatino Linotype" w:cs="Arial"/>
          <w:sz w:val="16"/>
          <w:szCs w:val="16"/>
        </w:rPr>
        <w:t xml:space="preserve"> ZMĚNY zapracuje veškeré ZMĚNY, které lze přiřadit ke ZMĚNÁM podle § 222 odst. 7 zákona č. 13</w:t>
      </w:r>
      <w:r w:rsidR="009F1B4A">
        <w:rPr>
          <w:rFonts w:ascii="Palatino Linotype" w:hAnsi="Palatino Linotype" w:cs="Arial"/>
          <w:sz w:val="16"/>
          <w:szCs w:val="16"/>
        </w:rPr>
        <w:t>4</w:t>
      </w:r>
      <w:r w:rsidRPr="00AC6CDE">
        <w:rPr>
          <w:rFonts w:ascii="Palatino Linotype" w:hAnsi="Palatino Linotype" w:cs="Arial"/>
          <w:sz w:val="16"/>
          <w:szCs w:val="16"/>
        </w:rPr>
        <w:t xml:space="preserve">/2016 Sb., neboť tyto změny se nezapočítávají do limitů možného cenového nárůstu </w:t>
      </w:r>
      <w:r w:rsidR="00593F12" w:rsidRPr="00AC6CDE">
        <w:rPr>
          <w:rFonts w:ascii="Palatino Linotype" w:hAnsi="Palatino Linotype" w:cs="Arial"/>
          <w:sz w:val="16"/>
          <w:szCs w:val="16"/>
        </w:rPr>
        <w:t>ceny díla</w:t>
      </w:r>
      <w:r w:rsidR="009F676F" w:rsidRPr="00AC6CDE">
        <w:rPr>
          <w:rFonts w:ascii="Palatino Linotype" w:hAnsi="Palatino Linotype" w:cs="Arial"/>
          <w:sz w:val="16"/>
          <w:szCs w:val="16"/>
        </w:rPr>
        <w:t>, a současně doloží odůvodnění těchto změn.</w:t>
      </w:r>
      <w:r w:rsidRPr="00AC6CDE">
        <w:rPr>
          <w:rFonts w:ascii="Palatino Linotype" w:hAnsi="Palatino Linotype" w:cs="Arial"/>
          <w:sz w:val="16"/>
          <w:szCs w:val="16"/>
        </w:rPr>
        <w:t xml:space="preserve">  </w:t>
      </w:r>
    </w:p>
    <w:p w14:paraId="07E7D208" w14:textId="77777777" w:rsidR="00593F12" w:rsidRPr="00AC6CDE" w:rsidRDefault="00593F12" w:rsidP="0094356C">
      <w:pPr>
        <w:widowControl w:val="0"/>
        <w:numPr>
          <w:ilvl w:val="0"/>
          <w:numId w:val="34"/>
        </w:numPr>
        <w:jc w:val="both"/>
        <w:rPr>
          <w:rFonts w:ascii="Palatino Linotype" w:hAnsi="Palatino Linotype" w:cs="Arial"/>
          <w:sz w:val="16"/>
          <w:szCs w:val="16"/>
        </w:rPr>
      </w:pPr>
      <w:r w:rsidRPr="00AC6CDE">
        <w:rPr>
          <w:rFonts w:ascii="Palatino Linotype" w:hAnsi="Palatino Linotype" w:cs="Arial"/>
          <w:sz w:val="16"/>
          <w:szCs w:val="16"/>
        </w:rPr>
        <w:t>Následně zohlední a do </w:t>
      </w:r>
      <w:r w:rsidR="002646F7" w:rsidRPr="00AC6CDE">
        <w:rPr>
          <w:rFonts w:ascii="Palatino Linotype" w:hAnsi="Palatino Linotype" w:cs="Arial"/>
          <w:sz w:val="16"/>
          <w:szCs w:val="16"/>
        </w:rPr>
        <w:t>ROZPOČTU</w:t>
      </w:r>
      <w:r w:rsidRPr="00AC6CDE">
        <w:rPr>
          <w:rFonts w:ascii="Palatino Linotype" w:hAnsi="Palatino Linotype" w:cs="Arial"/>
          <w:sz w:val="16"/>
          <w:szCs w:val="16"/>
        </w:rPr>
        <w:t xml:space="preserve"> ZMĚNY zapracuje veškeré ZMĚNY, které lze přiřadit ke ZMĚNÁM podle § 222 odst. 5 zákona č. 13</w:t>
      </w:r>
      <w:r w:rsidR="009F1B4A">
        <w:rPr>
          <w:rFonts w:ascii="Palatino Linotype" w:hAnsi="Palatino Linotype" w:cs="Arial"/>
          <w:sz w:val="16"/>
          <w:szCs w:val="16"/>
        </w:rPr>
        <w:t>4</w:t>
      </w:r>
      <w:r w:rsidRPr="00AC6CDE">
        <w:rPr>
          <w:rFonts w:ascii="Palatino Linotype" w:hAnsi="Palatino Linotype" w:cs="Arial"/>
          <w:sz w:val="16"/>
          <w:szCs w:val="16"/>
        </w:rPr>
        <w:t>/2016 Sb. a současně doloží odůvodnění těchto změn.</w:t>
      </w:r>
    </w:p>
    <w:p w14:paraId="6371333A" w14:textId="77777777" w:rsidR="00593F12" w:rsidRPr="00AC6CDE" w:rsidRDefault="005242C8" w:rsidP="0094356C">
      <w:pPr>
        <w:widowControl w:val="0"/>
        <w:numPr>
          <w:ilvl w:val="0"/>
          <w:numId w:val="34"/>
        </w:numPr>
        <w:jc w:val="both"/>
        <w:rPr>
          <w:rFonts w:ascii="Palatino Linotype" w:hAnsi="Palatino Linotype" w:cs="Arial"/>
          <w:sz w:val="16"/>
          <w:szCs w:val="16"/>
        </w:rPr>
      </w:pPr>
      <w:r w:rsidRPr="00AC6CDE">
        <w:rPr>
          <w:rFonts w:ascii="Palatino Linotype" w:hAnsi="Palatino Linotype" w:cs="Arial"/>
          <w:sz w:val="16"/>
          <w:szCs w:val="16"/>
        </w:rPr>
        <w:t>Následně zohlední a do </w:t>
      </w:r>
      <w:r w:rsidR="002646F7" w:rsidRPr="00AC6CDE">
        <w:rPr>
          <w:rFonts w:ascii="Palatino Linotype" w:hAnsi="Palatino Linotype" w:cs="Arial"/>
          <w:sz w:val="16"/>
          <w:szCs w:val="16"/>
        </w:rPr>
        <w:t>ROZPOČTU</w:t>
      </w:r>
      <w:r w:rsidRPr="00AC6CDE">
        <w:rPr>
          <w:rFonts w:ascii="Palatino Linotype" w:hAnsi="Palatino Linotype" w:cs="Arial"/>
          <w:sz w:val="16"/>
          <w:szCs w:val="16"/>
        </w:rPr>
        <w:t xml:space="preserve"> ZMĚNY zapracuje veškeré ZMĚNY, které lze přiřadit ke ZMĚNÁM podle § 222 odst. 6 zákona č. 13</w:t>
      </w:r>
      <w:r w:rsidR="009F1B4A">
        <w:rPr>
          <w:rFonts w:ascii="Palatino Linotype" w:hAnsi="Palatino Linotype" w:cs="Arial"/>
          <w:sz w:val="16"/>
          <w:szCs w:val="16"/>
        </w:rPr>
        <w:t>4</w:t>
      </w:r>
      <w:r w:rsidRPr="00AC6CDE">
        <w:rPr>
          <w:rFonts w:ascii="Palatino Linotype" w:hAnsi="Palatino Linotype" w:cs="Arial"/>
          <w:sz w:val="16"/>
          <w:szCs w:val="16"/>
        </w:rPr>
        <w:t>/2016 Sb. a současně doloží odůvodnění těchto změn.</w:t>
      </w:r>
    </w:p>
    <w:p w14:paraId="5BFD9BAA" w14:textId="77777777" w:rsidR="005242C8" w:rsidRPr="00AC6CDE" w:rsidRDefault="005242C8" w:rsidP="007C4255">
      <w:pPr>
        <w:widowControl w:val="0"/>
        <w:spacing w:before="120"/>
        <w:jc w:val="both"/>
        <w:rPr>
          <w:rFonts w:ascii="Palatino Linotype" w:hAnsi="Palatino Linotype" w:cs="Arial"/>
          <w:sz w:val="16"/>
          <w:szCs w:val="16"/>
        </w:rPr>
      </w:pPr>
      <w:r w:rsidRPr="00AC6CDE">
        <w:rPr>
          <w:rFonts w:ascii="Palatino Linotype" w:hAnsi="Palatino Linotype" w:cs="Arial"/>
          <w:sz w:val="16"/>
          <w:szCs w:val="16"/>
        </w:rPr>
        <w:t>Postup podle bodu 2) a 3) lze nahradit zohledněním ZMĚN podle § 222 odst. 4 zákona č. 13</w:t>
      </w:r>
      <w:r w:rsidR="009F1B4A">
        <w:rPr>
          <w:rFonts w:ascii="Palatino Linotype" w:hAnsi="Palatino Linotype" w:cs="Arial"/>
          <w:sz w:val="16"/>
          <w:szCs w:val="16"/>
        </w:rPr>
        <w:t>4</w:t>
      </w:r>
      <w:r w:rsidRPr="00AC6CDE">
        <w:rPr>
          <w:rFonts w:ascii="Palatino Linotype" w:hAnsi="Palatino Linotype" w:cs="Arial"/>
          <w:sz w:val="16"/>
          <w:szCs w:val="16"/>
        </w:rPr>
        <w:t>/2016 Sb., při němž není nutné ZMĚNY odůvodňovat, avšak pouze v tom případě, že lze s vysokou pravděpodobností očekávat, že další ZMĚNY již v průběhu realizace díla nebudou realizovány, případně, že následné ZMĚNY včetně změn již realizovaný</w:t>
      </w:r>
      <w:r w:rsidR="009F676F" w:rsidRPr="00AC6CDE">
        <w:rPr>
          <w:rFonts w:ascii="Palatino Linotype" w:hAnsi="Palatino Linotype" w:cs="Arial"/>
          <w:sz w:val="16"/>
          <w:szCs w:val="16"/>
        </w:rPr>
        <w:t xml:space="preserve">ch nepřekročí limity uvedené v </w:t>
      </w:r>
      <w:r w:rsidRPr="00AC6CDE">
        <w:rPr>
          <w:rFonts w:ascii="Palatino Linotype" w:hAnsi="Palatino Linotype" w:cs="Arial"/>
          <w:sz w:val="16"/>
          <w:szCs w:val="16"/>
        </w:rPr>
        <w:t>§ 222 odst. 4 zákona č. 13</w:t>
      </w:r>
      <w:r w:rsidR="009F1B4A">
        <w:rPr>
          <w:rFonts w:ascii="Palatino Linotype" w:hAnsi="Palatino Linotype" w:cs="Arial"/>
          <w:sz w:val="16"/>
          <w:szCs w:val="16"/>
        </w:rPr>
        <w:t>4</w:t>
      </w:r>
      <w:r w:rsidRPr="00AC6CDE">
        <w:rPr>
          <w:rFonts w:ascii="Palatino Linotype" w:hAnsi="Palatino Linotype" w:cs="Arial"/>
          <w:sz w:val="16"/>
          <w:szCs w:val="16"/>
        </w:rPr>
        <w:t xml:space="preserve">/2016 Sb. </w:t>
      </w:r>
    </w:p>
    <w:p w14:paraId="435434BA" w14:textId="77777777" w:rsidR="00B95E0D" w:rsidRPr="0006529E" w:rsidRDefault="00B95E0D" w:rsidP="007C4255">
      <w:pPr>
        <w:widowControl w:val="0"/>
        <w:spacing w:before="120"/>
        <w:jc w:val="both"/>
        <w:rPr>
          <w:rFonts w:ascii="Palatino Linotype" w:hAnsi="Palatino Linotype" w:cs="Arial"/>
          <w:sz w:val="16"/>
          <w:szCs w:val="16"/>
        </w:rPr>
      </w:pPr>
      <w:r w:rsidRPr="0006529E">
        <w:rPr>
          <w:rFonts w:ascii="Palatino Linotype" w:hAnsi="Palatino Linotype" w:cs="Arial"/>
          <w:sz w:val="16"/>
          <w:szCs w:val="16"/>
        </w:rPr>
        <w:t xml:space="preserve">Změnový list bude odsouhlasen a podepsán Technickým dozorem </w:t>
      </w:r>
      <w:r w:rsidR="00714DD5">
        <w:rPr>
          <w:rFonts w:ascii="Palatino Linotype" w:hAnsi="Palatino Linotype" w:cs="Arial"/>
          <w:sz w:val="16"/>
          <w:szCs w:val="16"/>
        </w:rPr>
        <w:t>stavebníka</w:t>
      </w:r>
      <w:r w:rsidR="00DE4719">
        <w:rPr>
          <w:rFonts w:ascii="Palatino Linotype" w:hAnsi="Palatino Linotype" w:cs="Arial"/>
          <w:sz w:val="16"/>
          <w:szCs w:val="16"/>
        </w:rPr>
        <w:t xml:space="preserve"> </w:t>
      </w:r>
      <w:r w:rsidRPr="0006529E">
        <w:rPr>
          <w:rFonts w:ascii="Palatino Linotype" w:hAnsi="Palatino Linotype" w:cs="Arial"/>
          <w:sz w:val="16"/>
          <w:szCs w:val="16"/>
        </w:rPr>
        <w:t>a osobou oprávněnou jednat ve věcech technických za Zhotovitele.</w:t>
      </w:r>
    </w:p>
    <w:p w14:paraId="1077A62E" w14:textId="4CBCF8C1" w:rsidR="00B95E0D" w:rsidRDefault="00B95E0D" w:rsidP="007C4255">
      <w:pPr>
        <w:widowControl w:val="0"/>
        <w:spacing w:before="120"/>
        <w:jc w:val="both"/>
        <w:rPr>
          <w:rFonts w:ascii="Palatino Linotype" w:hAnsi="Palatino Linotype" w:cs="Arial"/>
          <w:sz w:val="16"/>
          <w:szCs w:val="16"/>
        </w:rPr>
      </w:pPr>
      <w:r w:rsidRPr="0006529E">
        <w:rPr>
          <w:rFonts w:ascii="Palatino Linotype" w:hAnsi="Palatino Linotype" w:cs="Arial"/>
          <w:sz w:val="16"/>
          <w:szCs w:val="16"/>
        </w:rPr>
        <w:t xml:space="preserve">Takto připravený </w:t>
      </w:r>
      <w:r w:rsidR="009F676F">
        <w:rPr>
          <w:rFonts w:ascii="Palatino Linotype" w:hAnsi="Palatino Linotype" w:cs="Arial"/>
          <w:sz w:val="16"/>
          <w:szCs w:val="16"/>
        </w:rPr>
        <w:t>Z</w:t>
      </w:r>
      <w:r w:rsidRPr="0006529E">
        <w:rPr>
          <w:rFonts w:ascii="Palatino Linotype" w:hAnsi="Palatino Linotype" w:cs="Arial"/>
          <w:sz w:val="16"/>
          <w:szCs w:val="16"/>
        </w:rPr>
        <w:t>měnový list bude předložen Objednatel</w:t>
      </w:r>
      <w:r w:rsidR="009F676F">
        <w:rPr>
          <w:rFonts w:ascii="Palatino Linotype" w:hAnsi="Palatino Linotype" w:cs="Arial"/>
          <w:sz w:val="16"/>
          <w:szCs w:val="16"/>
        </w:rPr>
        <w:t xml:space="preserve">i </w:t>
      </w:r>
      <w:r w:rsidRPr="0006529E">
        <w:rPr>
          <w:rFonts w:ascii="Palatino Linotype" w:hAnsi="Palatino Linotype" w:cs="Arial"/>
          <w:sz w:val="16"/>
          <w:szCs w:val="16"/>
        </w:rPr>
        <w:t xml:space="preserve">ke schválení. Po schválení </w:t>
      </w:r>
      <w:r w:rsidR="009F676F">
        <w:rPr>
          <w:rFonts w:ascii="Palatino Linotype" w:hAnsi="Palatino Linotype" w:cs="Arial"/>
          <w:sz w:val="16"/>
          <w:szCs w:val="16"/>
        </w:rPr>
        <w:t xml:space="preserve">Objednatelem </w:t>
      </w:r>
      <w:r w:rsidRPr="0006529E">
        <w:rPr>
          <w:rFonts w:ascii="Palatino Linotype" w:hAnsi="Palatino Linotype" w:cs="Arial"/>
          <w:sz w:val="16"/>
          <w:szCs w:val="16"/>
        </w:rPr>
        <w:t xml:space="preserve">bude </w:t>
      </w:r>
      <w:r w:rsidR="009F676F">
        <w:rPr>
          <w:rFonts w:ascii="Palatino Linotype" w:hAnsi="Palatino Linotype" w:cs="Arial"/>
          <w:sz w:val="16"/>
          <w:szCs w:val="16"/>
        </w:rPr>
        <w:t>Z</w:t>
      </w:r>
      <w:r w:rsidRPr="0006529E">
        <w:rPr>
          <w:rFonts w:ascii="Palatino Linotype" w:hAnsi="Palatino Linotype" w:cs="Arial"/>
          <w:sz w:val="16"/>
          <w:szCs w:val="16"/>
        </w:rPr>
        <w:t xml:space="preserve">měnový list předložen k podpisu oprávněných zástupců smluvních stan.  </w:t>
      </w:r>
    </w:p>
    <w:p w14:paraId="089FF03D" w14:textId="77777777" w:rsidR="007C4255" w:rsidRDefault="007C4255" w:rsidP="007C4255">
      <w:pPr>
        <w:widowControl w:val="0"/>
        <w:jc w:val="both"/>
        <w:rPr>
          <w:rFonts w:ascii="Palatino Linotype" w:hAnsi="Palatino Linotype" w:cs="Arial"/>
          <w:sz w:val="16"/>
          <w:szCs w:val="16"/>
        </w:rPr>
      </w:pPr>
    </w:p>
    <w:p w14:paraId="777B0E85" w14:textId="77777777" w:rsidR="00B95E0D" w:rsidRPr="00B0132E" w:rsidRDefault="00B95E0D" w:rsidP="0094356C">
      <w:pPr>
        <w:widowControl w:val="0"/>
        <w:jc w:val="center"/>
        <w:rPr>
          <w:rFonts w:ascii="Palatino Linotype" w:hAnsi="Palatino Linotype" w:cs="Arial"/>
          <w:b/>
          <w:sz w:val="20"/>
          <w:szCs w:val="20"/>
        </w:rPr>
      </w:pPr>
      <w:r w:rsidRPr="00B0132E">
        <w:rPr>
          <w:rFonts w:ascii="Palatino Linotype" w:hAnsi="Palatino Linotype" w:cs="Arial"/>
          <w:b/>
          <w:sz w:val="20"/>
          <w:szCs w:val="20"/>
        </w:rPr>
        <w:t>článek III.</w:t>
      </w:r>
    </w:p>
    <w:p w14:paraId="46E8FE60" w14:textId="77777777" w:rsidR="00B95E0D" w:rsidRPr="0006529E" w:rsidRDefault="00B95E0D" w:rsidP="0094356C">
      <w:pPr>
        <w:widowControl w:val="0"/>
        <w:spacing w:before="120"/>
        <w:jc w:val="both"/>
        <w:rPr>
          <w:rFonts w:ascii="Palatino Linotype" w:hAnsi="Palatino Linotype" w:cs="Arial"/>
          <w:sz w:val="16"/>
          <w:szCs w:val="16"/>
        </w:rPr>
      </w:pPr>
      <w:r w:rsidRPr="0006529E">
        <w:rPr>
          <w:rFonts w:ascii="Palatino Linotype" w:hAnsi="Palatino Linotype" w:cs="Arial"/>
          <w:sz w:val="16"/>
          <w:szCs w:val="16"/>
        </w:rPr>
        <w:t xml:space="preserve">K projednání </w:t>
      </w:r>
      <w:r w:rsidR="009F676F">
        <w:rPr>
          <w:rFonts w:ascii="Palatino Linotype" w:hAnsi="Palatino Linotype" w:cs="Arial"/>
          <w:sz w:val="16"/>
          <w:szCs w:val="16"/>
        </w:rPr>
        <w:t>ZMĚNY</w:t>
      </w:r>
      <w:r w:rsidRPr="0006529E">
        <w:rPr>
          <w:rFonts w:ascii="Palatino Linotype" w:hAnsi="Palatino Linotype" w:cs="Arial"/>
          <w:sz w:val="16"/>
          <w:szCs w:val="16"/>
        </w:rPr>
        <w:t xml:space="preserve"> jsou zmocněni:</w:t>
      </w:r>
    </w:p>
    <w:p w14:paraId="73737EAA" w14:textId="1C72C6BF" w:rsidR="00B95E0D" w:rsidRPr="007C4255" w:rsidRDefault="00B95E0D" w:rsidP="0094356C">
      <w:pPr>
        <w:widowControl w:val="0"/>
        <w:spacing w:before="120"/>
        <w:ind w:firstLine="708"/>
        <w:jc w:val="both"/>
        <w:rPr>
          <w:rFonts w:ascii="Palatino Linotype" w:hAnsi="Palatino Linotype" w:cs="Arial"/>
          <w:b/>
          <w:i/>
          <w:sz w:val="16"/>
          <w:szCs w:val="16"/>
        </w:rPr>
      </w:pPr>
      <w:r w:rsidRPr="007C4255">
        <w:rPr>
          <w:rFonts w:ascii="Palatino Linotype" w:hAnsi="Palatino Linotype" w:cs="Arial"/>
          <w:b/>
          <w:sz w:val="16"/>
          <w:szCs w:val="16"/>
        </w:rPr>
        <w:t xml:space="preserve">za </w:t>
      </w:r>
      <w:proofErr w:type="gramStart"/>
      <w:r w:rsidRPr="007C4255">
        <w:rPr>
          <w:rFonts w:ascii="Palatino Linotype" w:hAnsi="Palatino Linotype" w:cs="Arial"/>
          <w:b/>
          <w:sz w:val="16"/>
          <w:szCs w:val="16"/>
        </w:rPr>
        <w:t xml:space="preserve">Objednatele:  </w:t>
      </w:r>
      <w:r w:rsidR="00AC6CDE" w:rsidRPr="007C4255">
        <w:rPr>
          <w:rFonts w:ascii="Palatino Linotype" w:hAnsi="Palatino Linotype" w:cs="Arial"/>
          <w:b/>
          <w:sz w:val="16"/>
          <w:szCs w:val="16"/>
        </w:rPr>
        <w:tab/>
      </w:r>
      <w:proofErr w:type="gramEnd"/>
      <w:r w:rsidR="002D4E97" w:rsidRPr="007C4255">
        <w:rPr>
          <w:rFonts w:ascii="Palatino Linotype" w:hAnsi="Palatino Linotype" w:cs="Arial"/>
          <w:b/>
          <w:sz w:val="16"/>
          <w:szCs w:val="16"/>
        </w:rPr>
        <w:t xml:space="preserve"> Bc</w:t>
      </w:r>
      <w:r w:rsidR="00AF68B1">
        <w:rPr>
          <w:rFonts w:ascii="Palatino Linotype" w:hAnsi="Palatino Linotype" w:cs="Arial"/>
          <w:b/>
          <w:sz w:val="16"/>
          <w:szCs w:val="16"/>
        </w:rPr>
        <w:t>A</w:t>
      </w:r>
      <w:r w:rsidR="002D4E97" w:rsidRPr="007C4255">
        <w:rPr>
          <w:rFonts w:ascii="Palatino Linotype" w:hAnsi="Palatino Linotype" w:cs="Arial"/>
          <w:b/>
          <w:sz w:val="16"/>
          <w:szCs w:val="16"/>
        </w:rPr>
        <w:t>. Jan Vrbka</w:t>
      </w:r>
      <w:r w:rsidRPr="007C4255">
        <w:rPr>
          <w:rFonts w:ascii="Palatino Linotype" w:hAnsi="Palatino Linotype" w:cs="Arial"/>
          <w:b/>
          <w:sz w:val="16"/>
          <w:szCs w:val="16"/>
        </w:rPr>
        <w:tab/>
      </w:r>
      <w:r w:rsidR="00714DD5" w:rsidRPr="007C4255">
        <w:rPr>
          <w:rFonts w:ascii="Palatino Linotype" w:hAnsi="Palatino Linotype" w:cs="Arial"/>
          <w:sz w:val="16"/>
          <w:szCs w:val="16"/>
        </w:rPr>
        <w:t>TDS</w:t>
      </w:r>
      <w:r w:rsidRPr="007C4255">
        <w:rPr>
          <w:rFonts w:ascii="Palatino Linotype" w:hAnsi="Palatino Linotype" w:cs="Arial"/>
          <w:sz w:val="16"/>
          <w:szCs w:val="16"/>
        </w:rPr>
        <w:t xml:space="preserve"> </w:t>
      </w:r>
    </w:p>
    <w:p w14:paraId="30CF3F23" w14:textId="7A3F425C" w:rsidR="00B95E0D" w:rsidRPr="00565FB1" w:rsidRDefault="00B95E0D" w:rsidP="007C4255">
      <w:pPr>
        <w:widowControl w:val="0"/>
        <w:ind w:firstLine="709"/>
        <w:jc w:val="both"/>
        <w:rPr>
          <w:rFonts w:ascii="Palatino Linotype" w:hAnsi="Palatino Linotype" w:cs="Arial"/>
          <w:b/>
          <w:i/>
          <w:sz w:val="16"/>
          <w:szCs w:val="16"/>
        </w:rPr>
      </w:pPr>
      <w:r w:rsidRPr="00565FB1">
        <w:rPr>
          <w:rFonts w:ascii="Palatino Linotype" w:hAnsi="Palatino Linotype" w:cs="Arial"/>
          <w:b/>
          <w:sz w:val="16"/>
          <w:szCs w:val="16"/>
        </w:rPr>
        <w:lastRenderedPageBreak/>
        <w:t xml:space="preserve">za </w:t>
      </w:r>
      <w:proofErr w:type="gramStart"/>
      <w:r w:rsidRPr="00565FB1">
        <w:rPr>
          <w:rFonts w:ascii="Palatino Linotype" w:hAnsi="Palatino Linotype" w:cs="Arial"/>
          <w:b/>
          <w:sz w:val="16"/>
          <w:szCs w:val="16"/>
        </w:rPr>
        <w:t xml:space="preserve">Zhotovitele:  </w:t>
      </w:r>
      <w:r w:rsidRPr="00565FB1">
        <w:rPr>
          <w:rFonts w:ascii="Palatino Linotype" w:hAnsi="Palatino Linotype" w:cs="Arial"/>
          <w:b/>
          <w:sz w:val="16"/>
          <w:szCs w:val="16"/>
        </w:rPr>
        <w:tab/>
      </w:r>
      <w:proofErr w:type="gramEnd"/>
      <w:r w:rsidR="00376B42">
        <w:rPr>
          <w:rFonts w:ascii="Palatino Linotype" w:hAnsi="Palatino Linotype" w:cs="Arial"/>
          <w:b/>
          <w:sz w:val="16"/>
          <w:szCs w:val="16"/>
        </w:rPr>
        <w:t>Ing. Martin Vo</w:t>
      </w:r>
      <w:r w:rsidR="00AF68B1">
        <w:rPr>
          <w:rFonts w:ascii="Palatino Linotype" w:hAnsi="Palatino Linotype" w:cs="Arial"/>
          <w:b/>
          <w:sz w:val="16"/>
          <w:szCs w:val="16"/>
        </w:rPr>
        <w:t>n</w:t>
      </w:r>
      <w:r w:rsidR="00376B42">
        <w:rPr>
          <w:rFonts w:ascii="Palatino Linotype" w:hAnsi="Palatino Linotype" w:cs="Arial"/>
          <w:b/>
          <w:sz w:val="16"/>
          <w:szCs w:val="16"/>
        </w:rPr>
        <w:t>drášek</w:t>
      </w:r>
      <w:r w:rsidRPr="00565FB1">
        <w:rPr>
          <w:rFonts w:ascii="Palatino Linotype" w:hAnsi="Palatino Linotype" w:cs="Arial"/>
          <w:b/>
          <w:sz w:val="16"/>
          <w:szCs w:val="16"/>
        </w:rPr>
        <w:tab/>
      </w:r>
      <w:r w:rsidR="00AC6CDE">
        <w:rPr>
          <w:rFonts w:ascii="Palatino Linotype" w:hAnsi="Palatino Linotype" w:cs="Arial"/>
          <w:sz w:val="16"/>
          <w:szCs w:val="16"/>
        </w:rPr>
        <w:t>vedoucí dodávky</w:t>
      </w:r>
      <w:r w:rsidRPr="00565FB1">
        <w:rPr>
          <w:rFonts w:ascii="Palatino Linotype" w:hAnsi="Palatino Linotype" w:cs="Arial"/>
          <w:sz w:val="16"/>
          <w:szCs w:val="16"/>
        </w:rPr>
        <w:t xml:space="preserve"> </w:t>
      </w:r>
    </w:p>
    <w:p w14:paraId="19B5F377" w14:textId="77777777" w:rsidR="00B95E0D" w:rsidRPr="00565FB1" w:rsidRDefault="00B95E0D" w:rsidP="0094356C">
      <w:pPr>
        <w:widowControl w:val="0"/>
        <w:jc w:val="both"/>
        <w:rPr>
          <w:rFonts w:ascii="Palatino Linotype" w:hAnsi="Palatino Linotype" w:cs="Arial"/>
          <w:sz w:val="16"/>
          <w:szCs w:val="16"/>
        </w:rPr>
      </w:pPr>
    </w:p>
    <w:p w14:paraId="7449D639" w14:textId="77777777" w:rsidR="00B95E0D" w:rsidRPr="001840E3" w:rsidRDefault="00B95E0D" w:rsidP="0094356C">
      <w:pPr>
        <w:widowControl w:val="0"/>
        <w:jc w:val="both"/>
        <w:rPr>
          <w:rFonts w:ascii="Palatino Linotype" w:hAnsi="Palatino Linotype" w:cs="Arial"/>
          <w:sz w:val="16"/>
          <w:szCs w:val="16"/>
        </w:rPr>
      </w:pPr>
      <w:r w:rsidRPr="001840E3">
        <w:rPr>
          <w:rFonts w:ascii="Palatino Linotype" w:hAnsi="Palatino Linotype" w:cs="Arial"/>
          <w:sz w:val="16"/>
          <w:szCs w:val="16"/>
        </w:rPr>
        <w:t xml:space="preserve">Zhotovitel při projednání </w:t>
      </w:r>
      <w:r w:rsidR="009F676F" w:rsidRPr="001840E3">
        <w:rPr>
          <w:rFonts w:ascii="Palatino Linotype" w:hAnsi="Palatino Linotype" w:cs="Arial"/>
          <w:sz w:val="16"/>
          <w:szCs w:val="16"/>
        </w:rPr>
        <w:t>ZMĚNY</w:t>
      </w:r>
      <w:r w:rsidRPr="001840E3">
        <w:rPr>
          <w:rFonts w:ascii="Palatino Linotype" w:hAnsi="Palatino Linotype" w:cs="Arial"/>
          <w:sz w:val="16"/>
          <w:szCs w:val="16"/>
        </w:rPr>
        <w:t xml:space="preserve"> předkládá a zaručuje: </w:t>
      </w:r>
    </w:p>
    <w:p w14:paraId="4FAC392C" w14:textId="77777777" w:rsidR="00B95E0D" w:rsidRPr="001840E3" w:rsidRDefault="00B95E0D" w:rsidP="0094356C">
      <w:pPr>
        <w:widowControl w:val="0"/>
        <w:numPr>
          <w:ilvl w:val="0"/>
          <w:numId w:val="6"/>
        </w:numPr>
        <w:jc w:val="both"/>
        <w:rPr>
          <w:rFonts w:ascii="Palatino Linotype" w:hAnsi="Palatino Linotype" w:cs="Arial"/>
          <w:sz w:val="16"/>
          <w:szCs w:val="16"/>
        </w:rPr>
      </w:pPr>
      <w:r w:rsidRPr="001840E3">
        <w:rPr>
          <w:rFonts w:ascii="Palatino Linotype" w:hAnsi="Palatino Linotype" w:cs="Arial"/>
          <w:sz w:val="16"/>
          <w:szCs w:val="16"/>
        </w:rPr>
        <w:t>Předkládá technický popis</w:t>
      </w:r>
      <w:r w:rsidR="009F676F" w:rsidRPr="001840E3">
        <w:rPr>
          <w:rFonts w:ascii="Palatino Linotype" w:hAnsi="Palatino Linotype" w:cs="Arial"/>
          <w:sz w:val="16"/>
          <w:szCs w:val="16"/>
        </w:rPr>
        <w:t xml:space="preserve">, odůvodnění a </w:t>
      </w:r>
      <w:r w:rsidR="004D7CE2" w:rsidRPr="001840E3">
        <w:rPr>
          <w:rFonts w:ascii="Palatino Linotype" w:hAnsi="Palatino Linotype" w:cs="Arial"/>
          <w:sz w:val="16"/>
          <w:szCs w:val="16"/>
        </w:rPr>
        <w:t>ROZPOČET</w:t>
      </w:r>
      <w:r w:rsidR="009F676F" w:rsidRPr="001840E3">
        <w:rPr>
          <w:rFonts w:ascii="Palatino Linotype" w:hAnsi="Palatino Linotype" w:cs="Arial"/>
          <w:sz w:val="16"/>
          <w:szCs w:val="16"/>
        </w:rPr>
        <w:t xml:space="preserve"> ZMĚNY</w:t>
      </w:r>
      <w:r w:rsidRPr="001840E3">
        <w:rPr>
          <w:rFonts w:ascii="Palatino Linotype" w:hAnsi="Palatino Linotype" w:cs="Arial"/>
          <w:sz w:val="16"/>
          <w:szCs w:val="16"/>
        </w:rPr>
        <w:t>;</w:t>
      </w:r>
    </w:p>
    <w:p w14:paraId="1D1A3F8D" w14:textId="77777777" w:rsidR="00CB66CD" w:rsidRPr="001840E3" w:rsidRDefault="00CB66CD" w:rsidP="0094356C">
      <w:pPr>
        <w:widowControl w:val="0"/>
        <w:numPr>
          <w:ilvl w:val="0"/>
          <w:numId w:val="6"/>
        </w:numPr>
        <w:jc w:val="both"/>
        <w:rPr>
          <w:rFonts w:ascii="Palatino Linotype" w:hAnsi="Palatino Linotype" w:cs="Arial"/>
          <w:sz w:val="16"/>
          <w:szCs w:val="16"/>
        </w:rPr>
      </w:pPr>
      <w:r w:rsidRPr="001840E3">
        <w:rPr>
          <w:rFonts w:ascii="Palatino Linotype" w:hAnsi="Palatino Linotype" w:cs="Arial"/>
          <w:sz w:val="16"/>
          <w:szCs w:val="16"/>
        </w:rPr>
        <w:t>Vyžaduje-li ZMĚNA zpracování PROJEKTU, zajistí zpracování PROJEKTU ZMĚNY a projedná ji s </w:t>
      </w:r>
      <w:r w:rsidR="00DE4719">
        <w:rPr>
          <w:rFonts w:ascii="Palatino Linotype" w:hAnsi="Palatino Linotype" w:cs="Arial"/>
          <w:sz w:val="16"/>
          <w:szCs w:val="16"/>
        </w:rPr>
        <w:t>Objednatelem</w:t>
      </w:r>
      <w:r w:rsidRPr="001840E3">
        <w:rPr>
          <w:rFonts w:ascii="Palatino Linotype" w:hAnsi="Palatino Linotype" w:cs="Arial"/>
          <w:sz w:val="16"/>
          <w:szCs w:val="16"/>
        </w:rPr>
        <w:t xml:space="preserve">; projektové zpracování ZMĚNY musí vždy zohlednit veškeré návaznosti na jednotlivé dílčí části </w:t>
      </w:r>
      <w:r w:rsidR="00DE4719">
        <w:rPr>
          <w:rFonts w:ascii="Palatino Linotype" w:hAnsi="Palatino Linotype" w:cs="Arial"/>
          <w:sz w:val="16"/>
          <w:szCs w:val="16"/>
        </w:rPr>
        <w:t>Technické specifikace</w:t>
      </w:r>
      <w:r w:rsidRPr="001840E3">
        <w:rPr>
          <w:rFonts w:ascii="Palatino Linotype" w:hAnsi="Palatino Linotype" w:cs="Arial"/>
          <w:sz w:val="16"/>
          <w:szCs w:val="16"/>
        </w:rPr>
        <w:t>;</w:t>
      </w:r>
    </w:p>
    <w:p w14:paraId="1304D3A6" w14:textId="77777777" w:rsidR="00B95E0D" w:rsidRPr="001840E3" w:rsidRDefault="00B95E0D" w:rsidP="0094356C">
      <w:pPr>
        <w:widowControl w:val="0"/>
        <w:numPr>
          <w:ilvl w:val="0"/>
          <w:numId w:val="6"/>
        </w:numPr>
        <w:jc w:val="both"/>
        <w:rPr>
          <w:rFonts w:ascii="Palatino Linotype" w:hAnsi="Palatino Linotype" w:cs="Arial"/>
          <w:sz w:val="16"/>
          <w:szCs w:val="16"/>
        </w:rPr>
      </w:pPr>
      <w:r w:rsidRPr="001840E3">
        <w:rPr>
          <w:rFonts w:ascii="Palatino Linotype" w:hAnsi="Palatino Linotype" w:cs="Arial"/>
          <w:sz w:val="16"/>
          <w:szCs w:val="16"/>
        </w:rPr>
        <w:t>Zaručuje, že technické řešení změny bylo projednáno s </w:t>
      </w:r>
      <w:r w:rsidR="00DE4719">
        <w:rPr>
          <w:rFonts w:ascii="Palatino Linotype" w:hAnsi="Palatino Linotype" w:cs="Arial"/>
          <w:sz w:val="16"/>
          <w:szCs w:val="16"/>
        </w:rPr>
        <w:t>Objednatelem</w:t>
      </w:r>
      <w:r w:rsidRPr="001840E3">
        <w:rPr>
          <w:rFonts w:ascii="Palatino Linotype" w:hAnsi="Palatino Linotype" w:cs="Arial"/>
          <w:sz w:val="16"/>
          <w:szCs w:val="16"/>
        </w:rPr>
        <w:t>;</w:t>
      </w:r>
    </w:p>
    <w:p w14:paraId="3B384F76" w14:textId="77777777" w:rsidR="00B95E0D" w:rsidRPr="001840E3" w:rsidRDefault="00B95E0D" w:rsidP="0094356C">
      <w:pPr>
        <w:widowControl w:val="0"/>
        <w:numPr>
          <w:ilvl w:val="0"/>
          <w:numId w:val="6"/>
        </w:numPr>
        <w:jc w:val="both"/>
        <w:rPr>
          <w:rFonts w:ascii="Palatino Linotype" w:hAnsi="Palatino Linotype" w:cs="Arial"/>
          <w:sz w:val="16"/>
          <w:szCs w:val="16"/>
        </w:rPr>
      </w:pPr>
      <w:r w:rsidRPr="001840E3">
        <w:rPr>
          <w:rFonts w:ascii="Palatino Linotype" w:hAnsi="Palatino Linotype" w:cs="Arial"/>
          <w:sz w:val="16"/>
          <w:szCs w:val="16"/>
        </w:rPr>
        <w:t xml:space="preserve">Zaručuje, že </w:t>
      </w:r>
      <w:r w:rsidR="004D7CE2" w:rsidRPr="001840E3">
        <w:rPr>
          <w:rFonts w:ascii="Palatino Linotype" w:hAnsi="Palatino Linotype" w:cs="Arial"/>
          <w:sz w:val="16"/>
          <w:szCs w:val="16"/>
        </w:rPr>
        <w:t>ROZPOČET ZMĚNY</w:t>
      </w:r>
      <w:r w:rsidRPr="001840E3">
        <w:rPr>
          <w:rFonts w:ascii="Palatino Linotype" w:hAnsi="Palatino Linotype" w:cs="Arial"/>
          <w:sz w:val="16"/>
          <w:szCs w:val="16"/>
        </w:rPr>
        <w:t xml:space="preserve"> je zpracován v souladu s touto smlouvou;</w:t>
      </w:r>
    </w:p>
    <w:p w14:paraId="7A4D38A2" w14:textId="77777777" w:rsidR="00C53A0D" w:rsidRPr="001840E3" w:rsidRDefault="00C53A0D" w:rsidP="0094356C">
      <w:pPr>
        <w:widowControl w:val="0"/>
        <w:numPr>
          <w:ilvl w:val="0"/>
          <w:numId w:val="6"/>
        </w:numPr>
        <w:jc w:val="both"/>
        <w:rPr>
          <w:rFonts w:ascii="Palatino Linotype" w:hAnsi="Palatino Linotype" w:cs="Arial"/>
          <w:sz w:val="16"/>
          <w:szCs w:val="16"/>
        </w:rPr>
      </w:pPr>
      <w:r w:rsidRPr="001840E3">
        <w:rPr>
          <w:rFonts w:ascii="Palatino Linotype" w:hAnsi="Palatino Linotype" w:cs="Arial"/>
          <w:sz w:val="16"/>
          <w:szCs w:val="16"/>
        </w:rPr>
        <w:t>Zaručuje, že násobky a součty použité při výpočtu ceny ZMĚNY jsou matematicky správné;</w:t>
      </w:r>
    </w:p>
    <w:p w14:paraId="7F8285B9" w14:textId="77777777" w:rsidR="00B95E0D" w:rsidRDefault="00B95E0D" w:rsidP="0094356C">
      <w:pPr>
        <w:widowControl w:val="0"/>
        <w:numPr>
          <w:ilvl w:val="0"/>
          <w:numId w:val="6"/>
        </w:numPr>
        <w:jc w:val="both"/>
        <w:rPr>
          <w:rFonts w:ascii="Palatino Linotype" w:hAnsi="Palatino Linotype" w:cs="Arial"/>
          <w:sz w:val="16"/>
          <w:szCs w:val="16"/>
        </w:rPr>
      </w:pPr>
      <w:r w:rsidRPr="001840E3">
        <w:rPr>
          <w:rFonts w:ascii="Palatino Linotype" w:hAnsi="Palatino Linotype" w:cs="Arial"/>
          <w:sz w:val="16"/>
          <w:szCs w:val="16"/>
        </w:rPr>
        <w:t xml:space="preserve">Odstraňuje nedostatky a předkládá upravené návrhy řešení </w:t>
      </w:r>
      <w:r w:rsidR="004D7CE2" w:rsidRPr="001840E3">
        <w:rPr>
          <w:rFonts w:ascii="Palatino Linotype" w:hAnsi="Palatino Linotype" w:cs="Arial"/>
          <w:sz w:val="16"/>
          <w:szCs w:val="16"/>
        </w:rPr>
        <w:t>ZMĚNY</w:t>
      </w:r>
      <w:r w:rsidRPr="001840E3">
        <w:rPr>
          <w:rFonts w:ascii="Palatino Linotype" w:hAnsi="Palatino Linotype" w:cs="Arial"/>
          <w:sz w:val="16"/>
          <w:szCs w:val="16"/>
        </w:rPr>
        <w:t xml:space="preserve"> podle připomínek </w:t>
      </w:r>
      <w:r w:rsidR="00714DD5" w:rsidRPr="001840E3">
        <w:rPr>
          <w:rFonts w:ascii="Palatino Linotype" w:hAnsi="Palatino Linotype" w:cs="Arial"/>
          <w:sz w:val="16"/>
          <w:szCs w:val="16"/>
        </w:rPr>
        <w:t>TDS</w:t>
      </w:r>
      <w:r w:rsidRPr="001840E3">
        <w:rPr>
          <w:rFonts w:ascii="Palatino Linotype" w:hAnsi="Palatino Linotype" w:cs="Arial"/>
          <w:sz w:val="16"/>
          <w:szCs w:val="16"/>
        </w:rPr>
        <w:t>.</w:t>
      </w:r>
    </w:p>
    <w:p w14:paraId="4D51198B" w14:textId="77777777" w:rsidR="00DE4719" w:rsidRPr="001840E3" w:rsidRDefault="00DE4719" w:rsidP="00DE4719">
      <w:pPr>
        <w:widowControl w:val="0"/>
        <w:spacing w:before="60"/>
        <w:jc w:val="both"/>
        <w:rPr>
          <w:rFonts w:ascii="Palatino Linotype" w:hAnsi="Palatino Linotype" w:cs="Arial"/>
          <w:sz w:val="16"/>
          <w:szCs w:val="16"/>
        </w:rPr>
      </w:pPr>
      <w:r>
        <w:rPr>
          <w:rFonts w:ascii="Palatino Linotype" w:hAnsi="Palatino Linotype" w:cs="Arial"/>
          <w:sz w:val="16"/>
          <w:szCs w:val="16"/>
        </w:rPr>
        <w:t xml:space="preserve">Objednatel a </w:t>
      </w:r>
      <w:r w:rsidRPr="001840E3">
        <w:rPr>
          <w:rFonts w:ascii="Palatino Linotype" w:hAnsi="Palatino Linotype" w:cs="Arial"/>
          <w:sz w:val="16"/>
          <w:szCs w:val="16"/>
        </w:rPr>
        <w:t xml:space="preserve">TDS při projednání změny prověřuje: </w:t>
      </w:r>
    </w:p>
    <w:p w14:paraId="3B4DD5C5" w14:textId="77777777" w:rsidR="00B95E0D" w:rsidRPr="001840E3" w:rsidRDefault="00B95E0D" w:rsidP="0094356C">
      <w:pPr>
        <w:widowControl w:val="0"/>
        <w:numPr>
          <w:ilvl w:val="0"/>
          <w:numId w:val="4"/>
        </w:numPr>
        <w:jc w:val="both"/>
        <w:rPr>
          <w:rFonts w:ascii="Palatino Linotype" w:hAnsi="Palatino Linotype" w:cs="Arial"/>
          <w:sz w:val="16"/>
          <w:szCs w:val="16"/>
        </w:rPr>
      </w:pPr>
      <w:r w:rsidRPr="001840E3">
        <w:rPr>
          <w:rFonts w:ascii="Palatino Linotype" w:hAnsi="Palatino Linotype" w:cs="Arial"/>
          <w:sz w:val="16"/>
          <w:szCs w:val="16"/>
        </w:rPr>
        <w:t xml:space="preserve">Prověřuje, zda </w:t>
      </w:r>
      <w:r w:rsidR="004D7CE2" w:rsidRPr="001840E3">
        <w:rPr>
          <w:rFonts w:ascii="Palatino Linotype" w:hAnsi="Palatino Linotype" w:cs="Arial"/>
          <w:sz w:val="16"/>
          <w:szCs w:val="16"/>
        </w:rPr>
        <w:t>ZMĚNA</w:t>
      </w:r>
      <w:r w:rsidRPr="001840E3">
        <w:rPr>
          <w:rFonts w:ascii="Palatino Linotype" w:hAnsi="Palatino Linotype" w:cs="Arial"/>
          <w:sz w:val="16"/>
          <w:szCs w:val="16"/>
        </w:rPr>
        <w:t xml:space="preserve"> byla vyvolaná v důsledku skutečností, které </w:t>
      </w:r>
      <w:r w:rsidR="002D038A" w:rsidRPr="001840E3">
        <w:rPr>
          <w:rFonts w:ascii="Palatino Linotype" w:hAnsi="Palatino Linotype" w:cs="Arial"/>
          <w:sz w:val="16"/>
          <w:szCs w:val="16"/>
        </w:rPr>
        <w:t>jsou uvedeny v odůvodnění ZMĚNY</w:t>
      </w:r>
      <w:r w:rsidR="00C53A0D" w:rsidRPr="001840E3">
        <w:rPr>
          <w:rFonts w:ascii="Palatino Linotype" w:hAnsi="Palatino Linotype" w:cs="Arial"/>
          <w:sz w:val="16"/>
          <w:szCs w:val="16"/>
        </w:rPr>
        <w:t>, které zpracoval Zhotovitel,</w:t>
      </w:r>
      <w:r w:rsidR="002D038A" w:rsidRPr="001840E3">
        <w:rPr>
          <w:rFonts w:ascii="Palatino Linotype" w:hAnsi="Palatino Linotype" w:cs="Arial"/>
          <w:sz w:val="16"/>
          <w:szCs w:val="16"/>
        </w:rPr>
        <w:t xml:space="preserve"> </w:t>
      </w:r>
      <w:r w:rsidRPr="001840E3">
        <w:rPr>
          <w:rFonts w:ascii="Palatino Linotype" w:hAnsi="Palatino Linotype" w:cs="Arial"/>
          <w:sz w:val="16"/>
          <w:szCs w:val="16"/>
        </w:rPr>
        <w:t xml:space="preserve">a ověřuje nezbytnost provedení </w:t>
      </w:r>
      <w:r w:rsidR="002D038A" w:rsidRPr="001840E3">
        <w:rPr>
          <w:rFonts w:ascii="Palatino Linotype" w:hAnsi="Palatino Linotype" w:cs="Arial"/>
          <w:sz w:val="16"/>
          <w:szCs w:val="16"/>
        </w:rPr>
        <w:t>ZMĚNY</w:t>
      </w:r>
      <w:r w:rsidRPr="001840E3">
        <w:rPr>
          <w:rFonts w:ascii="Palatino Linotype" w:hAnsi="Palatino Linotype" w:cs="Arial"/>
          <w:sz w:val="16"/>
          <w:szCs w:val="16"/>
        </w:rPr>
        <w:t xml:space="preserve"> vzhledem k</w:t>
      </w:r>
      <w:r w:rsidR="00DE4719">
        <w:rPr>
          <w:rFonts w:ascii="Palatino Linotype" w:hAnsi="Palatino Linotype" w:cs="Arial"/>
          <w:sz w:val="16"/>
          <w:szCs w:val="16"/>
        </w:rPr>
        <w:t> Technické specifikaci</w:t>
      </w:r>
      <w:r w:rsidRPr="001840E3">
        <w:rPr>
          <w:rFonts w:ascii="Palatino Linotype" w:hAnsi="Palatino Linotype" w:cs="Arial"/>
          <w:sz w:val="16"/>
          <w:szCs w:val="16"/>
        </w:rPr>
        <w:t xml:space="preserve"> a situaci na stavbě při realizaci díla;</w:t>
      </w:r>
    </w:p>
    <w:p w14:paraId="340EAC1A" w14:textId="77777777" w:rsidR="00C53A0D" w:rsidRPr="001840E3" w:rsidRDefault="00430495" w:rsidP="0094356C">
      <w:pPr>
        <w:widowControl w:val="0"/>
        <w:numPr>
          <w:ilvl w:val="0"/>
          <w:numId w:val="4"/>
        </w:numPr>
        <w:jc w:val="both"/>
        <w:rPr>
          <w:rFonts w:ascii="Palatino Linotype" w:hAnsi="Palatino Linotype" w:cs="Arial"/>
          <w:sz w:val="16"/>
          <w:szCs w:val="16"/>
        </w:rPr>
      </w:pPr>
      <w:r w:rsidRPr="001840E3">
        <w:rPr>
          <w:rFonts w:ascii="Palatino Linotype" w:hAnsi="Palatino Linotype" w:cs="Arial"/>
          <w:sz w:val="16"/>
          <w:szCs w:val="16"/>
        </w:rPr>
        <w:t xml:space="preserve">Vyžaduje-li ZMĚNA zpracování PROJEKTU či změny PROJEKTU, </w:t>
      </w:r>
      <w:r w:rsidR="003C28A2" w:rsidRPr="001840E3">
        <w:rPr>
          <w:rFonts w:ascii="Palatino Linotype" w:hAnsi="Palatino Linotype" w:cs="Arial"/>
          <w:sz w:val="16"/>
          <w:szCs w:val="16"/>
        </w:rPr>
        <w:t xml:space="preserve">ověří správnost Zhotovitelem zpracované </w:t>
      </w:r>
      <w:r w:rsidR="004D7CE2" w:rsidRPr="001840E3">
        <w:rPr>
          <w:rFonts w:ascii="Palatino Linotype" w:hAnsi="Palatino Linotype" w:cs="Arial"/>
          <w:sz w:val="16"/>
          <w:szCs w:val="16"/>
        </w:rPr>
        <w:t>ZMĚNY</w:t>
      </w:r>
      <w:r w:rsidR="003C28A2" w:rsidRPr="001840E3">
        <w:rPr>
          <w:rFonts w:ascii="Palatino Linotype" w:hAnsi="Palatino Linotype" w:cs="Arial"/>
          <w:sz w:val="16"/>
          <w:szCs w:val="16"/>
        </w:rPr>
        <w:t xml:space="preserve"> PROJEKTU zejména ve vztahu k</w:t>
      </w:r>
      <w:r w:rsidR="00DE4719">
        <w:rPr>
          <w:rFonts w:ascii="Palatino Linotype" w:hAnsi="Palatino Linotype" w:cs="Arial"/>
          <w:sz w:val="16"/>
          <w:szCs w:val="16"/>
        </w:rPr>
        <w:t> Technické specifikaci</w:t>
      </w:r>
      <w:r w:rsidR="003C28A2" w:rsidRPr="001840E3">
        <w:rPr>
          <w:rFonts w:ascii="Palatino Linotype" w:hAnsi="Palatino Linotype" w:cs="Arial"/>
          <w:sz w:val="16"/>
          <w:szCs w:val="16"/>
        </w:rPr>
        <w:t>;</w:t>
      </w:r>
      <w:r w:rsidR="00CB66CD" w:rsidRPr="001840E3">
        <w:rPr>
          <w:rFonts w:ascii="Palatino Linotype" w:hAnsi="Palatino Linotype" w:cs="Arial"/>
          <w:sz w:val="16"/>
          <w:szCs w:val="16"/>
        </w:rPr>
        <w:t xml:space="preserve"> </w:t>
      </w:r>
    </w:p>
    <w:p w14:paraId="31ED2A80" w14:textId="77777777" w:rsidR="00B95E0D" w:rsidRPr="001840E3" w:rsidRDefault="00B95E0D" w:rsidP="0094356C">
      <w:pPr>
        <w:widowControl w:val="0"/>
        <w:numPr>
          <w:ilvl w:val="0"/>
          <w:numId w:val="4"/>
        </w:numPr>
        <w:jc w:val="both"/>
        <w:rPr>
          <w:rFonts w:ascii="Palatino Linotype" w:hAnsi="Palatino Linotype" w:cs="Arial"/>
          <w:sz w:val="16"/>
          <w:szCs w:val="16"/>
        </w:rPr>
      </w:pPr>
      <w:r w:rsidRPr="001840E3">
        <w:rPr>
          <w:rFonts w:ascii="Palatino Linotype" w:hAnsi="Palatino Linotype" w:cs="Arial"/>
          <w:sz w:val="16"/>
          <w:szCs w:val="16"/>
        </w:rPr>
        <w:t xml:space="preserve">Prověřuje a potvrzuje správnost technického řešení </w:t>
      </w:r>
      <w:r w:rsidR="004D7CE2" w:rsidRPr="001840E3">
        <w:rPr>
          <w:rFonts w:ascii="Palatino Linotype" w:hAnsi="Palatino Linotype" w:cs="Arial"/>
          <w:sz w:val="16"/>
          <w:szCs w:val="16"/>
        </w:rPr>
        <w:t>ZMĚNY</w:t>
      </w:r>
      <w:r w:rsidRPr="001840E3">
        <w:rPr>
          <w:rFonts w:ascii="Palatino Linotype" w:hAnsi="Palatino Linotype" w:cs="Arial"/>
          <w:sz w:val="16"/>
          <w:szCs w:val="16"/>
        </w:rPr>
        <w:t xml:space="preserve"> a jeho soulad s</w:t>
      </w:r>
      <w:r w:rsidR="00DE4719">
        <w:rPr>
          <w:rFonts w:ascii="Palatino Linotype" w:hAnsi="Palatino Linotype" w:cs="Arial"/>
          <w:sz w:val="16"/>
          <w:szCs w:val="16"/>
        </w:rPr>
        <w:t> Technickou specifikací</w:t>
      </w:r>
      <w:r w:rsidRPr="001840E3">
        <w:rPr>
          <w:rFonts w:ascii="Palatino Linotype" w:hAnsi="Palatino Linotype" w:cs="Arial"/>
          <w:sz w:val="16"/>
          <w:szCs w:val="16"/>
        </w:rPr>
        <w:t xml:space="preserve">; </w:t>
      </w:r>
    </w:p>
    <w:p w14:paraId="72844E28" w14:textId="77777777" w:rsidR="00B95E0D" w:rsidRPr="001840E3" w:rsidRDefault="00B95E0D" w:rsidP="0094356C">
      <w:pPr>
        <w:widowControl w:val="0"/>
        <w:numPr>
          <w:ilvl w:val="0"/>
          <w:numId w:val="5"/>
        </w:numPr>
        <w:jc w:val="both"/>
        <w:rPr>
          <w:rFonts w:ascii="Palatino Linotype" w:hAnsi="Palatino Linotype" w:cs="Arial"/>
          <w:sz w:val="16"/>
          <w:szCs w:val="16"/>
        </w:rPr>
      </w:pPr>
      <w:r w:rsidRPr="001840E3">
        <w:rPr>
          <w:rFonts w:ascii="Palatino Linotype" w:hAnsi="Palatino Linotype" w:cs="Arial"/>
          <w:sz w:val="16"/>
          <w:szCs w:val="16"/>
        </w:rPr>
        <w:t>Prověřuje správnost nasazení jednotkových cen</w:t>
      </w:r>
      <w:r w:rsidR="002D038A" w:rsidRPr="001840E3">
        <w:rPr>
          <w:rFonts w:ascii="Palatino Linotype" w:hAnsi="Palatino Linotype" w:cs="Arial"/>
          <w:sz w:val="16"/>
          <w:szCs w:val="16"/>
        </w:rPr>
        <w:t xml:space="preserve"> podle této smlouvy</w:t>
      </w:r>
      <w:r w:rsidRPr="001840E3">
        <w:rPr>
          <w:rFonts w:ascii="Palatino Linotype" w:hAnsi="Palatino Linotype" w:cs="Arial"/>
          <w:sz w:val="16"/>
          <w:szCs w:val="16"/>
        </w:rPr>
        <w:t xml:space="preserve">, </w:t>
      </w:r>
      <w:r w:rsidR="00C53A0D" w:rsidRPr="001840E3">
        <w:rPr>
          <w:rFonts w:ascii="Palatino Linotype" w:hAnsi="Palatino Linotype" w:cs="Arial"/>
          <w:sz w:val="16"/>
          <w:szCs w:val="16"/>
        </w:rPr>
        <w:t xml:space="preserve">a </w:t>
      </w:r>
      <w:r w:rsidRPr="001840E3">
        <w:rPr>
          <w:rFonts w:ascii="Palatino Linotype" w:hAnsi="Palatino Linotype" w:cs="Arial"/>
          <w:sz w:val="16"/>
          <w:szCs w:val="16"/>
        </w:rPr>
        <w:t xml:space="preserve">správnost výpočtu ceny </w:t>
      </w:r>
      <w:r w:rsidR="00C53A0D" w:rsidRPr="001840E3">
        <w:rPr>
          <w:rFonts w:ascii="Palatino Linotype" w:hAnsi="Palatino Linotype" w:cs="Arial"/>
          <w:sz w:val="16"/>
          <w:szCs w:val="16"/>
        </w:rPr>
        <w:t>ZMĚNY</w:t>
      </w:r>
      <w:r w:rsidRPr="001840E3">
        <w:rPr>
          <w:rFonts w:ascii="Palatino Linotype" w:hAnsi="Palatino Linotype" w:cs="Arial"/>
          <w:sz w:val="16"/>
          <w:szCs w:val="16"/>
        </w:rPr>
        <w:t xml:space="preserve"> v </w:t>
      </w:r>
      <w:r w:rsidR="004D7CE2" w:rsidRPr="001840E3">
        <w:rPr>
          <w:rFonts w:ascii="Palatino Linotype" w:hAnsi="Palatino Linotype" w:cs="Arial"/>
          <w:sz w:val="16"/>
          <w:szCs w:val="16"/>
        </w:rPr>
        <w:t>ROZPOČTU ZMĚNY</w:t>
      </w:r>
      <w:r w:rsidRPr="001840E3">
        <w:rPr>
          <w:rFonts w:ascii="Palatino Linotype" w:hAnsi="Palatino Linotype" w:cs="Arial"/>
          <w:sz w:val="16"/>
          <w:szCs w:val="16"/>
        </w:rPr>
        <w:t>;</w:t>
      </w:r>
    </w:p>
    <w:p w14:paraId="58B756AE" w14:textId="77777777" w:rsidR="00B95E0D" w:rsidRPr="001840E3" w:rsidRDefault="00DE4719" w:rsidP="0094356C">
      <w:pPr>
        <w:widowControl w:val="0"/>
        <w:numPr>
          <w:ilvl w:val="0"/>
          <w:numId w:val="5"/>
        </w:numPr>
        <w:jc w:val="both"/>
        <w:rPr>
          <w:rFonts w:ascii="Palatino Linotype" w:hAnsi="Palatino Linotype" w:cs="Arial"/>
          <w:sz w:val="16"/>
          <w:szCs w:val="16"/>
        </w:rPr>
      </w:pPr>
      <w:r>
        <w:rPr>
          <w:rFonts w:ascii="Palatino Linotype" w:hAnsi="Palatino Linotype" w:cs="Arial"/>
          <w:sz w:val="16"/>
          <w:szCs w:val="16"/>
        </w:rPr>
        <w:t>O</w:t>
      </w:r>
      <w:r w:rsidR="00B95E0D" w:rsidRPr="001840E3">
        <w:rPr>
          <w:rFonts w:ascii="Palatino Linotype" w:hAnsi="Palatino Linotype" w:cs="Arial"/>
          <w:sz w:val="16"/>
          <w:szCs w:val="16"/>
        </w:rPr>
        <w:t xml:space="preserve">věřuje </w:t>
      </w:r>
      <w:r w:rsidR="00C53A0D" w:rsidRPr="001840E3">
        <w:rPr>
          <w:rFonts w:ascii="Palatino Linotype" w:hAnsi="Palatino Linotype" w:cs="Arial"/>
          <w:sz w:val="16"/>
          <w:szCs w:val="16"/>
        </w:rPr>
        <w:t>možnost a potřebnost</w:t>
      </w:r>
      <w:r w:rsidR="00B95E0D" w:rsidRPr="001840E3">
        <w:rPr>
          <w:rFonts w:ascii="Palatino Linotype" w:hAnsi="Palatino Linotype" w:cs="Arial"/>
          <w:sz w:val="16"/>
          <w:szCs w:val="16"/>
        </w:rPr>
        <w:t xml:space="preserve"> provedení </w:t>
      </w:r>
      <w:r w:rsidR="004D7CE2" w:rsidRPr="001840E3">
        <w:rPr>
          <w:rFonts w:ascii="Palatino Linotype" w:hAnsi="Palatino Linotype" w:cs="Arial"/>
          <w:sz w:val="16"/>
          <w:szCs w:val="16"/>
        </w:rPr>
        <w:t>ZMĚNY</w:t>
      </w:r>
      <w:r w:rsidR="00C53A0D" w:rsidRPr="001840E3">
        <w:rPr>
          <w:rFonts w:ascii="Palatino Linotype" w:hAnsi="Palatino Linotype" w:cs="Arial"/>
          <w:sz w:val="16"/>
          <w:szCs w:val="16"/>
        </w:rPr>
        <w:t xml:space="preserve"> vzhledem k situaci na stavbě při realizaci díla</w:t>
      </w:r>
      <w:r w:rsidR="00B95E0D" w:rsidRPr="001840E3">
        <w:rPr>
          <w:rFonts w:ascii="Palatino Linotype" w:hAnsi="Palatino Linotype" w:cs="Arial"/>
          <w:sz w:val="16"/>
          <w:szCs w:val="16"/>
        </w:rPr>
        <w:t xml:space="preserve">. </w:t>
      </w:r>
    </w:p>
    <w:p w14:paraId="0C853EAF" w14:textId="77777777" w:rsidR="00CB66CD" w:rsidRPr="001840E3" w:rsidRDefault="00CB66CD" w:rsidP="0094356C">
      <w:pPr>
        <w:widowControl w:val="0"/>
        <w:spacing w:before="120"/>
        <w:jc w:val="both"/>
        <w:rPr>
          <w:rFonts w:ascii="Palatino Linotype" w:hAnsi="Palatino Linotype" w:cs="Arial"/>
          <w:sz w:val="16"/>
          <w:szCs w:val="16"/>
        </w:rPr>
      </w:pPr>
      <w:r w:rsidRPr="001840E3">
        <w:rPr>
          <w:rFonts w:ascii="Palatino Linotype" w:hAnsi="Palatino Linotype" w:cs="Arial"/>
          <w:sz w:val="16"/>
          <w:szCs w:val="16"/>
        </w:rPr>
        <w:t xml:space="preserve">Projednaná </w:t>
      </w:r>
      <w:r w:rsidR="004D7CE2" w:rsidRPr="001840E3">
        <w:rPr>
          <w:rFonts w:ascii="Palatino Linotype" w:hAnsi="Palatino Linotype" w:cs="Arial"/>
          <w:sz w:val="16"/>
          <w:szCs w:val="16"/>
        </w:rPr>
        <w:t>ZMĚNA</w:t>
      </w:r>
      <w:r w:rsidRPr="001840E3">
        <w:rPr>
          <w:rFonts w:ascii="Palatino Linotype" w:hAnsi="Palatino Linotype" w:cs="Arial"/>
          <w:sz w:val="16"/>
          <w:szCs w:val="16"/>
        </w:rPr>
        <w:t xml:space="preserve"> doložená čistopisem (konečným zněním) Změnového listu se předkládá ke schválení.</w:t>
      </w:r>
    </w:p>
    <w:p w14:paraId="6EC28182" w14:textId="77777777" w:rsidR="00B95E0D" w:rsidRPr="00565FB1" w:rsidRDefault="00B95E0D" w:rsidP="0094356C">
      <w:pPr>
        <w:widowControl w:val="0"/>
        <w:spacing w:before="120"/>
        <w:jc w:val="both"/>
        <w:rPr>
          <w:rFonts w:ascii="Palatino Linotype" w:hAnsi="Palatino Linotype" w:cs="Arial"/>
          <w:sz w:val="16"/>
          <w:szCs w:val="16"/>
        </w:rPr>
      </w:pPr>
      <w:r w:rsidRPr="00565FB1">
        <w:rPr>
          <w:rFonts w:ascii="Palatino Linotype" w:hAnsi="Palatino Linotype" w:cs="Arial"/>
          <w:sz w:val="16"/>
          <w:szCs w:val="16"/>
        </w:rPr>
        <w:t xml:space="preserve">Ke schválení </w:t>
      </w:r>
      <w:r w:rsidR="00CB66CD">
        <w:rPr>
          <w:rFonts w:ascii="Palatino Linotype" w:hAnsi="Palatino Linotype" w:cs="Arial"/>
          <w:sz w:val="16"/>
          <w:szCs w:val="16"/>
        </w:rPr>
        <w:t>ZMĚNY</w:t>
      </w:r>
      <w:r w:rsidRPr="00565FB1">
        <w:rPr>
          <w:rFonts w:ascii="Palatino Linotype" w:hAnsi="Palatino Linotype" w:cs="Arial"/>
          <w:sz w:val="16"/>
          <w:szCs w:val="16"/>
        </w:rPr>
        <w:t xml:space="preserve"> jsou zmocněni:</w:t>
      </w:r>
    </w:p>
    <w:p w14:paraId="36EF526F" w14:textId="0B99DD7C" w:rsidR="00B95E0D" w:rsidRPr="007C4255" w:rsidRDefault="00B95E0D" w:rsidP="0094356C">
      <w:pPr>
        <w:widowControl w:val="0"/>
        <w:spacing w:before="120"/>
        <w:ind w:firstLine="708"/>
        <w:jc w:val="both"/>
        <w:rPr>
          <w:rFonts w:ascii="Palatino Linotype" w:hAnsi="Palatino Linotype" w:cs="Arial"/>
          <w:sz w:val="16"/>
          <w:szCs w:val="16"/>
        </w:rPr>
      </w:pPr>
      <w:r w:rsidRPr="007C4255">
        <w:rPr>
          <w:rFonts w:ascii="Palatino Linotype" w:hAnsi="Palatino Linotype" w:cs="Arial"/>
          <w:b/>
          <w:sz w:val="16"/>
          <w:szCs w:val="16"/>
        </w:rPr>
        <w:t xml:space="preserve">za </w:t>
      </w:r>
      <w:proofErr w:type="gramStart"/>
      <w:r w:rsidRPr="007C4255">
        <w:rPr>
          <w:rFonts w:ascii="Palatino Linotype" w:hAnsi="Palatino Linotype" w:cs="Arial"/>
          <w:b/>
          <w:sz w:val="16"/>
          <w:szCs w:val="16"/>
        </w:rPr>
        <w:t xml:space="preserve">Objednatele:   </w:t>
      </w:r>
      <w:proofErr w:type="gramEnd"/>
      <w:r w:rsidR="001840E3" w:rsidRPr="007C4255">
        <w:rPr>
          <w:rFonts w:ascii="Palatino Linotype" w:hAnsi="Palatino Linotype" w:cs="Arial"/>
          <w:b/>
          <w:sz w:val="16"/>
          <w:szCs w:val="16"/>
        </w:rPr>
        <w:tab/>
      </w:r>
      <w:r w:rsidR="002D4E97" w:rsidRPr="007C4255">
        <w:rPr>
          <w:rFonts w:ascii="Palatino Linotype" w:hAnsi="Palatino Linotype" w:cs="Arial"/>
          <w:b/>
          <w:sz w:val="16"/>
          <w:szCs w:val="16"/>
        </w:rPr>
        <w:t xml:space="preserve">MgA. Lenka </w:t>
      </w:r>
      <w:proofErr w:type="spellStart"/>
      <w:r w:rsidR="002D4E97" w:rsidRPr="007C4255">
        <w:rPr>
          <w:rFonts w:ascii="Palatino Linotype" w:hAnsi="Palatino Linotype" w:cs="Arial"/>
          <w:b/>
          <w:sz w:val="16"/>
          <w:szCs w:val="16"/>
        </w:rPr>
        <w:t>Tesáčková</w:t>
      </w:r>
      <w:proofErr w:type="spellEnd"/>
      <w:r w:rsidR="002D4E97" w:rsidRPr="007C4255">
        <w:rPr>
          <w:rFonts w:ascii="Palatino Linotype" w:hAnsi="Palatino Linotype" w:cs="Arial"/>
          <w:b/>
          <w:sz w:val="16"/>
          <w:szCs w:val="16"/>
        </w:rPr>
        <w:t xml:space="preserve">, provozní ředitelka </w:t>
      </w:r>
      <w:proofErr w:type="spellStart"/>
      <w:r w:rsidR="002D4E97" w:rsidRPr="007C4255">
        <w:rPr>
          <w:rFonts w:ascii="Palatino Linotype" w:hAnsi="Palatino Linotype" w:cs="Arial"/>
          <w:b/>
          <w:sz w:val="16"/>
          <w:szCs w:val="16"/>
        </w:rPr>
        <w:t>NdB</w:t>
      </w:r>
      <w:proofErr w:type="spellEnd"/>
    </w:p>
    <w:p w14:paraId="163A500F" w14:textId="40FF7F82" w:rsidR="00B95E0D" w:rsidRDefault="00B95E0D" w:rsidP="007C4255">
      <w:pPr>
        <w:widowControl w:val="0"/>
        <w:ind w:firstLine="709"/>
        <w:jc w:val="both"/>
        <w:rPr>
          <w:rFonts w:ascii="Palatino Linotype" w:hAnsi="Palatino Linotype" w:cs="Arial"/>
          <w:b/>
          <w:i/>
          <w:sz w:val="16"/>
          <w:szCs w:val="16"/>
        </w:rPr>
      </w:pPr>
      <w:r w:rsidRPr="0006529E">
        <w:rPr>
          <w:rFonts w:ascii="Palatino Linotype" w:hAnsi="Palatino Linotype" w:cs="Arial"/>
          <w:b/>
          <w:sz w:val="16"/>
          <w:szCs w:val="16"/>
        </w:rPr>
        <w:t xml:space="preserve">za </w:t>
      </w:r>
      <w:proofErr w:type="gramStart"/>
      <w:r w:rsidRPr="0006529E">
        <w:rPr>
          <w:rFonts w:ascii="Palatino Linotype" w:hAnsi="Palatino Linotype" w:cs="Arial"/>
          <w:b/>
          <w:sz w:val="16"/>
          <w:szCs w:val="16"/>
        </w:rPr>
        <w:t xml:space="preserve">Zhotovitele:  </w:t>
      </w:r>
      <w:r w:rsidRPr="0006529E">
        <w:rPr>
          <w:rFonts w:ascii="Palatino Linotype" w:hAnsi="Palatino Linotype" w:cs="Arial"/>
          <w:b/>
          <w:sz w:val="16"/>
          <w:szCs w:val="16"/>
        </w:rPr>
        <w:tab/>
      </w:r>
      <w:proofErr w:type="gramEnd"/>
      <w:r w:rsidR="00376B42">
        <w:rPr>
          <w:rFonts w:ascii="Palatino Linotype" w:hAnsi="Palatino Linotype" w:cs="Arial"/>
          <w:b/>
          <w:sz w:val="16"/>
          <w:szCs w:val="16"/>
        </w:rPr>
        <w:t>Ing. Petr Vlček, člen představenstva</w:t>
      </w:r>
      <w:r w:rsidRPr="0006529E">
        <w:rPr>
          <w:rFonts w:ascii="Palatino Linotype" w:hAnsi="Palatino Linotype" w:cs="Arial"/>
          <w:b/>
          <w:sz w:val="16"/>
          <w:szCs w:val="16"/>
        </w:rPr>
        <w:tab/>
      </w:r>
    </w:p>
    <w:p w14:paraId="561DF9DC" w14:textId="77777777" w:rsidR="00B95E0D" w:rsidRDefault="00B95E0D" w:rsidP="0094356C">
      <w:pPr>
        <w:widowControl w:val="0"/>
        <w:spacing w:before="120"/>
        <w:jc w:val="both"/>
        <w:rPr>
          <w:rFonts w:ascii="Palatino Linotype" w:hAnsi="Palatino Linotype" w:cs="Arial"/>
          <w:sz w:val="16"/>
          <w:szCs w:val="16"/>
        </w:rPr>
      </w:pPr>
      <w:r w:rsidRPr="00C8511A">
        <w:rPr>
          <w:rFonts w:ascii="Palatino Linotype" w:hAnsi="Palatino Linotype" w:cs="Arial"/>
          <w:sz w:val="16"/>
          <w:szCs w:val="16"/>
        </w:rPr>
        <w:t xml:space="preserve">Objednatel schválením </w:t>
      </w:r>
      <w:r w:rsidR="004D7CE2">
        <w:rPr>
          <w:rFonts w:ascii="Palatino Linotype" w:hAnsi="Palatino Linotype" w:cs="Arial"/>
          <w:sz w:val="16"/>
          <w:szCs w:val="16"/>
        </w:rPr>
        <w:t>ZMĚNY</w:t>
      </w:r>
      <w:r w:rsidRPr="00C8511A">
        <w:rPr>
          <w:rFonts w:ascii="Palatino Linotype" w:hAnsi="Palatino Linotype" w:cs="Arial"/>
          <w:sz w:val="16"/>
          <w:szCs w:val="16"/>
        </w:rPr>
        <w:t xml:space="preserve"> ověřuje:</w:t>
      </w:r>
    </w:p>
    <w:p w14:paraId="57073F6B" w14:textId="77777777" w:rsidR="00B95E0D" w:rsidRPr="001840E3" w:rsidRDefault="00B95E0D" w:rsidP="0094356C">
      <w:pPr>
        <w:widowControl w:val="0"/>
        <w:numPr>
          <w:ilvl w:val="0"/>
          <w:numId w:val="7"/>
        </w:numPr>
        <w:jc w:val="both"/>
        <w:rPr>
          <w:rFonts w:ascii="Palatino Linotype" w:hAnsi="Palatino Linotype" w:cs="Arial"/>
          <w:sz w:val="16"/>
          <w:szCs w:val="16"/>
        </w:rPr>
      </w:pPr>
      <w:r w:rsidRPr="001840E3">
        <w:rPr>
          <w:rFonts w:ascii="Palatino Linotype" w:hAnsi="Palatino Linotype" w:cs="Arial"/>
          <w:sz w:val="16"/>
          <w:szCs w:val="16"/>
        </w:rPr>
        <w:t xml:space="preserve">Potvrzuje, že </w:t>
      </w:r>
      <w:r w:rsidR="002646F7" w:rsidRPr="001840E3">
        <w:rPr>
          <w:rFonts w:ascii="Palatino Linotype" w:hAnsi="Palatino Linotype" w:cs="Arial"/>
          <w:sz w:val="16"/>
          <w:szCs w:val="16"/>
        </w:rPr>
        <w:t>ZMĚNA předložená ve Změnovém listu vyjadřuje vůli smluvních stran ZMĚNU zrealizovat</w:t>
      </w:r>
      <w:r w:rsidRPr="001840E3">
        <w:rPr>
          <w:rFonts w:ascii="Palatino Linotype" w:hAnsi="Palatino Linotype" w:cs="Arial"/>
          <w:sz w:val="16"/>
          <w:szCs w:val="16"/>
        </w:rPr>
        <w:t>;</w:t>
      </w:r>
    </w:p>
    <w:p w14:paraId="4C18C52F" w14:textId="77777777" w:rsidR="00B95E0D" w:rsidRDefault="00B95E0D" w:rsidP="0094356C">
      <w:pPr>
        <w:widowControl w:val="0"/>
        <w:numPr>
          <w:ilvl w:val="0"/>
          <w:numId w:val="7"/>
        </w:numPr>
        <w:jc w:val="both"/>
        <w:rPr>
          <w:rFonts w:ascii="Palatino Linotype" w:hAnsi="Palatino Linotype" w:cs="Arial"/>
          <w:sz w:val="16"/>
          <w:szCs w:val="16"/>
        </w:rPr>
      </w:pPr>
      <w:r>
        <w:rPr>
          <w:rFonts w:ascii="Palatino Linotype" w:hAnsi="Palatino Linotype" w:cs="Arial"/>
          <w:sz w:val="16"/>
          <w:szCs w:val="16"/>
        </w:rPr>
        <w:t xml:space="preserve">Potvrzuje, že ROZPOČET </w:t>
      </w:r>
      <w:r w:rsidR="004D7CE2">
        <w:rPr>
          <w:rFonts w:ascii="Palatino Linotype" w:hAnsi="Palatino Linotype" w:cs="Arial"/>
          <w:sz w:val="16"/>
          <w:szCs w:val="16"/>
        </w:rPr>
        <w:t>ZMĚNY</w:t>
      </w:r>
      <w:r>
        <w:rPr>
          <w:rFonts w:ascii="Palatino Linotype" w:hAnsi="Palatino Linotype" w:cs="Arial"/>
          <w:sz w:val="16"/>
          <w:szCs w:val="16"/>
        </w:rPr>
        <w:t xml:space="preserve"> odpovídá projektové dokumentaci </w:t>
      </w:r>
      <w:r w:rsidR="002646F7">
        <w:rPr>
          <w:rFonts w:ascii="Palatino Linotype" w:hAnsi="Palatino Linotype" w:cs="Arial"/>
          <w:sz w:val="16"/>
          <w:szCs w:val="16"/>
        </w:rPr>
        <w:t>ZMĚNY</w:t>
      </w:r>
      <w:r>
        <w:rPr>
          <w:rFonts w:ascii="Palatino Linotype" w:hAnsi="Palatino Linotype" w:cs="Arial"/>
          <w:sz w:val="16"/>
          <w:szCs w:val="16"/>
        </w:rPr>
        <w:t xml:space="preserve">; </w:t>
      </w:r>
    </w:p>
    <w:p w14:paraId="6D5189B1" w14:textId="77777777" w:rsidR="00B95E0D" w:rsidRDefault="00B95E0D" w:rsidP="0094356C">
      <w:pPr>
        <w:widowControl w:val="0"/>
        <w:numPr>
          <w:ilvl w:val="0"/>
          <w:numId w:val="7"/>
        </w:numPr>
        <w:jc w:val="both"/>
        <w:rPr>
          <w:rFonts w:ascii="Palatino Linotype" w:hAnsi="Palatino Linotype" w:cs="Arial"/>
          <w:sz w:val="16"/>
          <w:szCs w:val="16"/>
        </w:rPr>
      </w:pPr>
      <w:r>
        <w:rPr>
          <w:rFonts w:ascii="Palatino Linotype" w:hAnsi="Palatino Linotype" w:cs="Arial"/>
          <w:sz w:val="16"/>
          <w:szCs w:val="16"/>
        </w:rPr>
        <w:t xml:space="preserve">Dává souhlas s provedením změny za cenových podmínek uvedených v ROZPOČTU </w:t>
      </w:r>
      <w:r w:rsidR="002646F7">
        <w:rPr>
          <w:rFonts w:ascii="Palatino Linotype" w:hAnsi="Palatino Linotype" w:cs="Arial"/>
          <w:sz w:val="16"/>
          <w:szCs w:val="16"/>
        </w:rPr>
        <w:t>ZMĚNY s případnou úpravou doby plnění z důvodů provedení ZMĚNY</w:t>
      </w:r>
      <w:r>
        <w:rPr>
          <w:rFonts w:ascii="Palatino Linotype" w:hAnsi="Palatino Linotype" w:cs="Arial"/>
          <w:sz w:val="16"/>
          <w:szCs w:val="16"/>
        </w:rPr>
        <w:t>.</w:t>
      </w:r>
    </w:p>
    <w:p w14:paraId="6C1C4189" w14:textId="77777777" w:rsidR="00B95E0D" w:rsidRDefault="00B95E0D" w:rsidP="0094356C">
      <w:pPr>
        <w:widowControl w:val="0"/>
        <w:spacing w:before="120"/>
        <w:jc w:val="both"/>
        <w:rPr>
          <w:rFonts w:ascii="Palatino Linotype" w:hAnsi="Palatino Linotype" w:cs="Arial"/>
          <w:sz w:val="16"/>
          <w:szCs w:val="16"/>
        </w:rPr>
      </w:pPr>
      <w:r>
        <w:rPr>
          <w:rFonts w:ascii="Palatino Linotype" w:hAnsi="Palatino Linotype" w:cs="Arial"/>
          <w:sz w:val="16"/>
          <w:szCs w:val="16"/>
        </w:rPr>
        <w:t>Zhotovitel</w:t>
      </w:r>
      <w:r w:rsidRPr="00C8511A">
        <w:rPr>
          <w:rFonts w:ascii="Palatino Linotype" w:hAnsi="Palatino Linotype" w:cs="Arial"/>
          <w:sz w:val="16"/>
          <w:szCs w:val="16"/>
        </w:rPr>
        <w:t xml:space="preserve"> schválením změny ověřuje:</w:t>
      </w:r>
    </w:p>
    <w:p w14:paraId="130B16E3" w14:textId="77777777" w:rsidR="00B95E0D" w:rsidRPr="00C8511A" w:rsidRDefault="00B95E0D" w:rsidP="0094356C">
      <w:pPr>
        <w:widowControl w:val="0"/>
        <w:numPr>
          <w:ilvl w:val="0"/>
          <w:numId w:val="8"/>
        </w:numPr>
        <w:jc w:val="both"/>
        <w:rPr>
          <w:rFonts w:ascii="Palatino Linotype" w:hAnsi="Palatino Linotype" w:cs="Arial"/>
          <w:sz w:val="16"/>
          <w:szCs w:val="16"/>
        </w:rPr>
      </w:pPr>
      <w:r>
        <w:rPr>
          <w:rFonts w:ascii="Palatino Linotype" w:hAnsi="Palatino Linotype" w:cs="Arial"/>
          <w:sz w:val="16"/>
          <w:szCs w:val="16"/>
        </w:rPr>
        <w:t xml:space="preserve">Provedení schválené </w:t>
      </w:r>
      <w:r w:rsidR="00542CB3">
        <w:rPr>
          <w:rFonts w:ascii="Palatino Linotype" w:hAnsi="Palatino Linotype" w:cs="Arial"/>
          <w:sz w:val="16"/>
          <w:szCs w:val="16"/>
        </w:rPr>
        <w:t>ZMĚNY</w:t>
      </w:r>
      <w:r>
        <w:rPr>
          <w:rFonts w:ascii="Palatino Linotype" w:hAnsi="Palatino Linotype" w:cs="Arial"/>
          <w:sz w:val="16"/>
          <w:szCs w:val="16"/>
        </w:rPr>
        <w:t xml:space="preserve"> za cenových podmínek uvedených v ROZPOČTU </w:t>
      </w:r>
      <w:r w:rsidR="00542CB3">
        <w:rPr>
          <w:rFonts w:ascii="Palatino Linotype" w:hAnsi="Palatino Linotype" w:cs="Arial"/>
          <w:sz w:val="16"/>
          <w:szCs w:val="16"/>
        </w:rPr>
        <w:t>ZMĚNY</w:t>
      </w:r>
      <w:r>
        <w:rPr>
          <w:rFonts w:ascii="Palatino Linotype" w:hAnsi="Palatino Linotype" w:cs="Arial"/>
          <w:sz w:val="16"/>
          <w:szCs w:val="16"/>
        </w:rPr>
        <w:t xml:space="preserve"> a v termínech uvedených ve </w:t>
      </w:r>
      <w:r w:rsidR="00542CB3">
        <w:rPr>
          <w:rFonts w:ascii="Palatino Linotype" w:hAnsi="Palatino Linotype" w:cs="Arial"/>
          <w:sz w:val="16"/>
          <w:szCs w:val="16"/>
        </w:rPr>
        <w:t>Z</w:t>
      </w:r>
      <w:r>
        <w:rPr>
          <w:rFonts w:ascii="Palatino Linotype" w:hAnsi="Palatino Linotype" w:cs="Arial"/>
          <w:sz w:val="16"/>
          <w:szCs w:val="16"/>
        </w:rPr>
        <w:t>měnovém listu.</w:t>
      </w:r>
    </w:p>
    <w:p w14:paraId="2B79CE85" w14:textId="77777777" w:rsidR="00B95E0D" w:rsidRPr="007C4255" w:rsidRDefault="00B95E0D" w:rsidP="0094356C">
      <w:pPr>
        <w:widowControl w:val="0"/>
        <w:ind w:firstLine="708"/>
        <w:jc w:val="both"/>
        <w:rPr>
          <w:rFonts w:ascii="Palatino Linotype" w:hAnsi="Palatino Linotype" w:cs="Arial"/>
          <w:sz w:val="16"/>
          <w:szCs w:val="16"/>
        </w:rPr>
      </w:pPr>
    </w:p>
    <w:p w14:paraId="7AF485CD" w14:textId="77777777" w:rsidR="00B95E0D" w:rsidRPr="00B0132E" w:rsidRDefault="00B95E0D" w:rsidP="0094356C">
      <w:pPr>
        <w:widowControl w:val="0"/>
        <w:jc w:val="center"/>
        <w:rPr>
          <w:rFonts w:ascii="Palatino Linotype" w:hAnsi="Palatino Linotype" w:cs="Arial"/>
          <w:b/>
          <w:sz w:val="20"/>
          <w:szCs w:val="20"/>
        </w:rPr>
      </w:pPr>
      <w:r w:rsidRPr="00B0132E">
        <w:rPr>
          <w:rFonts w:ascii="Palatino Linotype" w:hAnsi="Palatino Linotype" w:cs="Arial"/>
          <w:b/>
          <w:sz w:val="20"/>
          <w:szCs w:val="20"/>
        </w:rPr>
        <w:t>článek IV.</w:t>
      </w:r>
    </w:p>
    <w:p w14:paraId="11BE003D" w14:textId="77777777" w:rsidR="00B95E0D" w:rsidRPr="0006529E" w:rsidRDefault="00B95E0D" w:rsidP="0094356C">
      <w:pPr>
        <w:widowControl w:val="0"/>
        <w:jc w:val="center"/>
        <w:rPr>
          <w:rFonts w:ascii="Palatino Linotype" w:hAnsi="Palatino Linotype" w:cs="Arial"/>
          <w:b/>
          <w:sz w:val="16"/>
          <w:szCs w:val="16"/>
        </w:rPr>
      </w:pPr>
    </w:p>
    <w:p w14:paraId="411BD3E4" w14:textId="77777777" w:rsidR="00B95E0D" w:rsidRDefault="00B95E0D" w:rsidP="0094356C">
      <w:pPr>
        <w:widowControl w:val="0"/>
        <w:jc w:val="both"/>
        <w:rPr>
          <w:rFonts w:ascii="Palatino Linotype" w:hAnsi="Palatino Linotype" w:cs="Arial"/>
          <w:sz w:val="16"/>
          <w:szCs w:val="16"/>
        </w:rPr>
      </w:pPr>
      <w:r w:rsidRPr="0006529E">
        <w:rPr>
          <w:rFonts w:ascii="Palatino Linotype" w:hAnsi="Palatino Linotype" w:cs="Arial"/>
          <w:caps/>
          <w:sz w:val="16"/>
          <w:szCs w:val="16"/>
        </w:rPr>
        <w:t>Změna</w:t>
      </w:r>
      <w:r w:rsidRPr="0006529E">
        <w:rPr>
          <w:rFonts w:ascii="Palatino Linotype" w:hAnsi="Palatino Linotype" w:cs="Arial"/>
          <w:sz w:val="16"/>
          <w:szCs w:val="16"/>
        </w:rPr>
        <w:t xml:space="preserve"> je schválena, pokud je </w:t>
      </w:r>
      <w:r w:rsidR="00542CB3">
        <w:rPr>
          <w:rFonts w:ascii="Palatino Linotype" w:hAnsi="Palatino Linotype" w:cs="Arial"/>
          <w:sz w:val="16"/>
          <w:szCs w:val="16"/>
        </w:rPr>
        <w:t>Z</w:t>
      </w:r>
      <w:r w:rsidRPr="0006529E">
        <w:rPr>
          <w:rFonts w:ascii="Palatino Linotype" w:hAnsi="Palatino Linotype" w:cs="Arial"/>
          <w:sz w:val="16"/>
          <w:szCs w:val="16"/>
        </w:rPr>
        <w:t xml:space="preserve">měnový list podepsán oprávněnými zástupci obou smluvních stran. Schválená ZMĚNA musí být zahrnuta </w:t>
      </w:r>
      <w:r w:rsidR="00542CB3">
        <w:rPr>
          <w:rFonts w:ascii="Palatino Linotype" w:hAnsi="Palatino Linotype" w:cs="Arial"/>
          <w:sz w:val="16"/>
          <w:szCs w:val="16"/>
        </w:rPr>
        <w:t>do</w:t>
      </w:r>
      <w:r w:rsidRPr="0006529E">
        <w:rPr>
          <w:rFonts w:ascii="Palatino Linotype" w:hAnsi="Palatino Linotype" w:cs="Arial"/>
          <w:sz w:val="16"/>
          <w:szCs w:val="16"/>
        </w:rPr>
        <w:t xml:space="preserve"> předmětu díla ve smlouvě o dílo, a to formou dodatku smlouvy o dílo, následně může být </w:t>
      </w:r>
      <w:r w:rsidR="00542CB3">
        <w:rPr>
          <w:rFonts w:ascii="Palatino Linotype" w:hAnsi="Palatino Linotype" w:cs="Arial"/>
          <w:sz w:val="16"/>
          <w:szCs w:val="16"/>
        </w:rPr>
        <w:t xml:space="preserve">ZMĚNA </w:t>
      </w:r>
      <w:r w:rsidRPr="0006529E">
        <w:rPr>
          <w:rFonts w:ascii="Palatino Linotype" w:hAnsi="Palatino Linotype" w:cs="Arial"/>
          <w:sz w:val="16"/>
          <w:szCs w:val="16"/>
        </w:rPr>
        <w:t xml:space="preserve">Zhotovitelem realizována. </w:t>
      </w:r>
    </w:p>
    <w:p w14:paraId="639CA05A" w14:textId="77777777" w:rsidR="00B53C6B" w:rsidRDefault="00B53C6B" w:rsidP="0094356C">
      <w:pPr>
        <w:widowControl w:val="0"/>
        <w:jc w:val="both"/>
        <w:rPr>
          <w:rFonts w:ascii="Palatino Linotype" w:hAnsi="Palatino Linotype" w:cs="Arial"/>
          <w:sz w:val="16"/>
          <w:szCs w:val="16"/>
        </w:rPr>
      </w:pPr>
    </w:p>
    <w:p w14:paraId="0AC08453" w14:textId="77777777" w:rsidR="00B95E0D" w:rsidRPr="00B0132E" w:rsidRDefault="00B95E0D" w:rsidP="0094356C">
      <w:pPr>
        <w:widowControl w:val="0"/>
        <w:jc w:val="center"/>
        <w:rPr>
          <w:rFonts w:ascii="Palatino Linotype" w:hAnsi="Palatino Linotype" w:cs="Arial"/>
          <w:b/>
          <w:sz w:val="20"/>
          <w:szCs w:val="20"/>
        </w:rPr>
      </w:pPr>
      <w:r w:rsidRPr="00B0132E">
        <w:rPr>
          <w:rFonts w:ascii="Palatino Linotype" w:hAnsi="Palatino Linotype" w:cs="Arial"/>
          <w:b/>
          <w:sz w:val="20"/>
          <w:szCs w:val="20"/>
        </w:rPr>
        <w:t>článek V.</w:t>
      </w:r>
    </w:p>
    <w:p w14:paraId="16A11FA6" w14:textId="77777777" w:rsidR="00B95E0D" w:rsidRPr="0006529E" w:rsidRDefault="00B95E0D" w:rsidP="0094356C">
      <w:pPr>
        <w:widowControl w:val="0"/>
        <w:jc w:val="both"/>
        <w:rPr>
          <w:rFonts w:ascii="Palatino Linotype" w:hAnsi="Palatino Linotype" w:cs="Arial"/>
          <w:sz w:val="16"/>
          <w:szCs w:val="16"/>
        </w:rPr>
      </w:pPr>
    </w:p>
    <w:p w14:paraId="3E47DF53" w14:textId="77777777" w:rsidR="00B95E0D" w:rsidRPr="0006529E" w:rsidRDefault="00B95E0D" w:rsidP="0094356C">
      <w:pPr>
        <w:widowControl w:val="0"/>
        <w:jc w:val="both"/>
        <w:rPr>
          <w:rFonts w:ascii="Palatino Linotype" w:hAnsi="Palatino Linotype" w:cs="Arial"/>
          <w:sz w:val="16"/>
          <w:szCs w:val="16"/>
        </w:rPr>
      </w:pPr>
      <w:r w:rsidRPr="0006529E">
        <w:rPr>
          <w:rFonts w:ascii="Palatino Linotype" w:hAnsi="Palatino Linotype" w:cs="Arial"/>
          <w:sz w:val="16"/>
          <w:szCs w:val="16"/>
        </w:rPr>
        <w:t xml:space="preserve">O schválených ZMĚNÁCH (změnových listech) vede zástupce Objednatele evidenci. Na základě konečné evidence změn bude vyčíslena celková cena, za kterou bylo dílo realizováno.  </w:t>
      </w:r>
    </w:p>
    <w:p w14:paraId="664F3995" w14:textId="77777777" w:rsidR="00B95E0D" w:rsidRPr="007C4255" w:rsidRDefault="00B95E0D" w:rsidP="0094356C">
      <w:pPr>
        <w:widowControl w:val="0"/>
        <w:jc w:val="both"/>
        <w:rPr>
          <w:rFonts w:ascii="Palatino Linotype" w:hAnsi="Palatino Linotype" w:cs="Arial"/>
          <w:b/>
          <w:sz w:val="16"/>
          <w:szCs w:val="16"/>
        </w:rPr>
      </w:pPr>
    </w:p>
    <w:p w14:paraId="0860FF72" w14:textId="77777777" w:rsidR="00B95E0D" w:rsidRPr="00B0132E" w:rsidRDefault="00B95E0D" w:rsidP="0094356C">
      <w:pPr>
        <w:widowControl w:val="0"/>
        <w:jc w:val="center"/>
        <w:rPr>
          <w:rFonts w:ascii="Palatino Linotype" w:hAnsi="Palatino Linotype" w:cs="Arial"/>
          <w:b/>
          <w:sz w:val="20"/>
          <w:szCs w:val="20"/>
        </w:rPr>
      </w:pPr>
      <w:r w:rsidRPr="00B0132E">
        <w:rPr>
          <w:rFonts w:ascii="Palatino Linotype" w:hAnsi="Palatino Linotype" w:cs="Arial"/>
          <w:b/>
          <w:sz w:val="20"/>
          <w:szCs w:val="20"/>
        </w:rPr>
        <w:t>článek VI.</w:t>
      </w:r>
    </w:p>
    <w:p w14:paraId="5105080B" w14:textId="77777777" w:rsidR="00B95E0D" w:rsidRPr="0006529E" w:rsidRDefault="00B95E0D" w:rsidP="0094356C">
      <w:pPr>
        <w:pStyle w:val="Zkladntext"/>
        <w:widowControl w:val="0"/>
        <w:spacing w:before="120"/>
        <w:ind w:left="709" w:hanging="709"/>
        <w:jc w:val="both"/>
        <w:rPr>
          <w:rFonts w:ascii="Palatino Linotype" w:hAnsi="Palatino Linotype"/>
          <w:sz w:val="16"/>
        </w:rPr>
      </w:pPr>
      <w:r w:rsidRPr="0006529E">
        <w:rPr>
          <w:rFonts w:ascii="Palatino Linotype" w:hAnsi="Palatino Linotype"/>
          <w:sz w:val="16"/>
        </w:rPr>
        <w:t>Nedílnou součástí přílohy č. III. této smlouvy jsou tyto dílčí přílohy:</w:t>
      </w:r>
    </w:p>
    <w:p w14:paraId="4912777F" w14:textId="77777777" w:rsidR="00B95E0D" w:rsidRPr="0006529E" w:rsidRDefault="00B95E0D" w:rsidP="0094356C">
      <w:pPr>
        <w:pStyle w:val="Zkladntext"/>
        <w:widowControl w:val="0"/>
        <w:spacing w:after="0"/>
        <w:ind w:left="709" w:hanging="709"/>
        <w:jc w:val="both"/>
        <w:rPr>
          <w:rFonts w:ascii="Palatino Linotype" w:hAnsi="Palatino Linotype"/>
          <w:caps/>
          <w:sz w:val="16"/>
        </w:rPr>
      </w:pPr>
      <w:r w:rsidRPr="0006529E">
        <w:rPr>
          <w:rFonts w:ascii="Palatino Linotype" w:hAnsi="Palatino Linotype"/>
          <w:sz w:val="16"/>
        </w:rPr>
        <w:tab/>
        <w:t xml:space="preserve">Příloha č. II.1. - </w:t>
      </w:r>
      <w:r w:rsidRPr="0006529E">
        <w:rPr>
          <w:rFonts w:ascii="Palatino Linotype" w:hAnsi="Palatino Linotype" w:cs="Arial"/>
          <w:caps/>
          <w:sz w:val="16"/>
          <w:szCs w:val="16"/>
        </w:rPr>
        <w:t xml:space="preserve">Protokol o změně </w:t>
      </w:r>
      <w:proofErr w:type="gramStart"/>
      <w:r w:rsidRPr="0006529E">
        <w:rPr>
          <w:rFonts w:ascii="Palatino Linotype" w:hAnsi="Palatino Linotype" w:cs="Arial"/>
          <w:caps/>
          <w:sz w:val="16"/>
          <w:szCs w:val="16"/>
        </w:rPr>
        <w:t>díla - vzor</w:t>
      </w:r>
      <w:proofErr w:type="gramEnd"/>
      <w:r w:rsidRPr="0006529E">
        <w:rPr>
          <w:rFonts w:ascii="Palatino Linotype" w:hAnsi="Palatino Linotype" w:cs="Arial"/>
          <w:caps/>
          <w:sz w:val="16"/>
          <w:szCs w:val="16"/>
        </w:rPr>
        <w:t xml:space="preserve"> změnového listu</w:t>
      </w:r>
    </w:p>
    <w:p w14:paraId="1EDE289C" w14:textId="77777777" w:rsidR="00376B42" w:rsidRPr="00125233" w:rsidRDefault="00376B42" w:rsidP="00376B42">
      <w:pPr>
        <w:pStyle w:val="Import0"/>
        <w:widowControl w:val="0"/>
        <w:tabs>
          <w:tab w:val="left" w:pos="5812"/>
        </w:tabs>
        <w:suppressAutoHyphens w:val="0"/>
        <w:spacing w:before="120" w:line="240" w:lineRule="auto"/>
        <w:rPr>
          <w:rFonts w:ascii="Palatino Linotype" w:hAnsi="Palatino Linotype" w:cs="Arial"/>
          <w:b/>
          <w:sz w:val="16"/>
          <w:szCs w:val="16"/>
        </w:rPr>
      </w:pPr>
      <w:r w:rsidRPr="00376B42">
        <w:rPr>
          <w:rFonts w:ascii="Palatino Linotype" w:hAnsi="Palatino Linotype" w:cs="Arial"/>
          <w:b/>
          <w:sz w:val="16"/>
          <w:szCs w:val="16"/>
        </w:rPr>
        <w:t>V Brně</w:t>
      </w:r>
      <w:r w:rsidRPr="00376B42">
        <w:rPr>
          <w:rFonts w:ascii="Palatino Linotype" w:hAnsi="Palatino Linotype" w:cs="Arial"/>
          <w:b/>
          <w:color w:val="FF0000"/>
          <w:sz w:val="16"/>
          <w:szCs w:val="16"/>
        </w:rPr>
        <w:t xml:space="preserve"> </w:t>
      </w:r>
      <w:r w:rsidRPr="00376B42">
        <w:rPr>
          <w:rFonts w:ascii="Palatino Linotype" w:hAnsi="Palatino Linotype" w:cs="Arial"/>
          <w:b/>
          <w:sz w:val="16"/>
          <w:szCs w:val="16"/>
        </w:rPr>
        <w:t>dne ………......…</w:t>
      </w:r>
      <w:proofErr w:type="gramStart"/>
      <w:r w:rsidRPr="00376B42">
        <w:rPr>
          <w:rFonts w:ascii="Palatino Linotype" w:hAnsi="Palatino Linotype" w:cs="Arial"/>
          <w:b/>
          <w:sz w:val="16"/>
          <w:szCs w:val="16"/>
        </w:rPr>
        <w:t>…….</w:t>
      </w:r>
      <w:proofErr w:type="gramEnd"/>
      <w:r w:rsidRPr="00376B42">
        <w:rPr>
          <w:rFonts w:ascii="Palatino Linotype" w:hAnsi="Palatino Linotype" w:cs="Arial"/>
          <w:b/>
          <w:sz w:val="16"/>
          <w:szCs w:val="16"/>
        </w:rPr>
        <w:t>.……</w:t>
      </w:r>
      <w:r w:rsidRPr="00376B42">
        <w:rPr>
          <w:rFonts w:ascii="Palatino Linotype" w:hAnsi="Palatino Linotype" w:cs="Arial"/>
          <w:b/>
          <w:sz w:val="16"/>
          <w:szCs w:val="16"/>
        </w:rPr>
        <w:tab/>
        <w:t xml:space="preserve"> V Praze dne ..........................</w:t>
      </w:r>
    </w:p>
    <w:p w14:paraId="4BC8B925" w14:textId="77777777" w:rsidR="00376B42" w:rsidRPr="00125233" w:rsidRDefault="00376B42" w:rsidP="00376B42">
      <w:pPr>
        <w:pStyle w:val="Import0"/>
        <w:widowControl w:val="0"/>
        <w:suppressAutoHyphens w:val="0"/>
        <w:spacing w:before="120" w:line="240" w:lineRule="auto"/>
        <w:rPr>
          <w:rFonts w:ascii="Palatino Linotype" w:hAnsi="Palatino Linotype" w:cs="Arial"/>
          <w:b/>
          <w:sz w:val="16"/>
          <w:szCs w:val="16"/>
        </w:rPr>
      </w:pPr>
    </w:p>
    <w:p w14:paraId="646B4865" w14:textId="77777777" w:rsidR="00376B42" w:rsidRPr="00125233" w:rsidRDefault="00376B42" w:rsidP="00376B42">
      <w:pPr>
        <w:pStyle w:val="Import16"/>
        <w:widowControl w:val="0"/>
        <w:suppressAutoHyphens w:val="0"/>
        <w:spacing w:before="120" w:line="240" w:lineRule="auto"/>
        <w:rPr>
          <w:rFonts w:ascii="Palatino Linotype" w:hAnsi="Palatino Linotype" w:cs="Arial"/>
          <w:sz w:val="16"/>
          <w:szCs w:val="16"/>
        </w:rPr>
      </w:pPr>
    </w:p>
    <w:p w14:paraId="02C536D1" w14:textId="77777777" w:rsidR="00376B42" w:rsidRPr="0006529E" w:rsidRDefault="00376B42" w:rsidP="00376B42">
      <w:pPr>
        <w:pStyle w:val="Import0"/>
        <w:widowControl w:val="0"/>
        <w:suppressAutoHyphens w:val="0"/>
        <w:spacing w:line="240" w:lineRule="auto"/>
        <w:rPr>
          <w:rFonts w:ascii="Palatino Linotype" w:hAnsi="Palatino Linotype" w:cs="Arial"/>
          <w:b/>
          <w:sz w:val="18"/>
        </w:rPr>
      </w:pPr>
      <w:r w:rsidRPr="0006529E">
        <w:rPr>
          <w:rFonts w:ascii="Palatino Linotype" w:hAnsi="Palatino Linotype" w:cs="Arial"/>
          <w:b/>
          <w:sz w:val="18"/>
        </w:rPr>
        <w:t>_________________________</w:t>
      </w:r>
      <w:r w:rsidRPr="0006529E">
        <w:rPr>
          <w:rFonts w:ascii="Palatino Linotype" w:hAnsi="Palatino Linotype" w:cs="Arial"/>
          <w:b/>
          <w:sz w:val="18"/>
        </w:rPr>
        <w:tab/>
      </w:r>
      <w:r w:rsidRPr="0006529E">
        <w:rPr>
          <w:rFonts w:ascii="Palatino Linotype" w:hAnsi="Palatino Linotype" w:cs="Arial"/>
          <w:b/>
          <w:sz w:val="18"/>
        </w:rPr>
        <w:tab/>
      </w:r>
      <w:r w:rsidRPr="0006529E">
        <w:rPr>
          <w:rFonts w:ascii="Palatino Linotype" w:hAnsi="Palatino Linotype" w:cs="Arial"/>
          <w:b/>
          <w:sz w:val="18"/>
        </w:rPr>
        <w:tab/>
        <w:t xml:space="preserve">    </w:t>
      </w:r>
      <w:r w:rsidRPr="0006529E">
        <w:rPr>
          <w:rFonts w:ascii="Palatino Linotype" w:hAnsi="Palatino Linotype" w:cs="Arial"/>
          <w:b/>
          <w:sz w:val="18"/>
        </w:rPr>
        <w:tab/>
        <w:t xml:space="preserve">          </w:t>
      </w:r>
      <w:r w:rsidRPr="0006529E">
        <w:rPr>
          <w:rFonts w:ascii="Palatino Linotype" w:hAnsi="Palatino Linotype" w:cs="Arial"/>
          <w:b/>
          <w:sz w:val="18"/>
        </w:rPr>
        <w:tab/>
      </w:r>
      <w:r w:rsidRPr="0006529E">
        <w:rPr>
          <w:rFonts w:ascii="Palatino Linotype" w:hAnsi="Palatino Linotype" w:cs="Arial"/>
          <w:b/>
          <w:sz w:val="18"/>
        </w:rPr>
        <w:tab/>
        <w:t>__________________________</w:t>
      </w:r>
    </w:p>
    <w:p w14:paraId="62D4A785" w14:textId="77777777" w:rsidR="00376B42" w:rsidRPr="0006529E" w:rsidRDefault="00376B42" w:rsidP="00376B42">
      <w:pPr>
        <w:pStyle w:val="Import16"/>
        <w:widowControl w:val="0"/>
        <w:suppressAutoHyphens w:val="0"/>
        <w:spacing w:line="240" w:lineRule="auto"/>
        <w:rPr>
          <w:rFonts w:ascii="Palatino Linotype" w:hAnsi="Palatino Linotype" w:cs="Arial"/>
          <w:sz w:val="16"/>
          <w:szCs w:val="16"/>
        </w:rPr>
      </w:pPr>
      <w:r w:rsidRPr="0006529E">
        <w:rPr>
          <w:rFonts w:ascii="Palatino Linotype" w:hAnsi="Palatino Linotype" w:cs="Arial"/>
          <w:sz w:val="16"/>
          <w:szCs w:val="16"/>
        </w:rPr>
        <w:t xml:space="preserve">                 za Objednatele</w:t>
      </w:r>
      <w:r w:rsidRPr="0006529E">
        <w:rPr>
          <w:rFonts w:ascii="Palatino Linotype" w:hAnsi="Palatino Linotype" w:cs="Arial"/>
          <w:sz w:val="16"/>
          <w:szCs w:val="16"/>
        </w:rPr>
        <w:tab/>
        <w:t xml:space="preserve">                           za Zhotovitele</w:t>
      </w:r>
    </w:p>
    <w:p w14:paraId="132B90FB" w14:textId="77777777" w:rsidR="00376B42" w:rsidRPr="0006529E" w:rsidRDefault="00376B42" w:rsidP="00376B42">
      <w:pPr>
        <w:pStyle w:val="Import16"/>
        <w:widowControl w:val="0"/>
        <w:suppressAutoHyphens w:val="0"/>
        <w:spacing w:line="240" w:lineRule="auto"/>
        <w:rPr>
          <w:rFonts w:ascii="Palatino Linotype" w:hAnsi="Palatino Linotype" w:cs="Arial"/>
          <w:b/>
          <w:sz w:val="18"/>
        </w:rPr>
      </w:pPr>
      <w:r w:rsidRPr="0006529E">
        <w:rPr>
          <w:rFonts w:ascii="Palatino Linotype" w:hAnsi="Palatino Linotype" w:cs="Arial"/>
          <w:b/>
          <w:sz w:val="18"/>
        </w:rPr>
        <w:t xml:space="preserve">      </w:t>
      </w:r>
      <w:r>
        <w:rPr>
          <w:rFonts w:ascii="Palatino Linotype" w:hAnsi="Palatino Linotype" w:cs="Arial"/>
          <w:b/>
          <w:sz w:val="18"/>
        </w:rPr>
        <w:t>MgA. Martin Glaser</w:t>
      </w:r>
      <w:r w:rsidRPr="0006529E">
        <w:rPr>
          <w:rFonts w:ascii="Palatino Linotype" w:hAnsi="Palatino Linotype" w:cs="Arial"/>
          <w:b/>
          <w:sz w:val="18"/>
        </w:rPr>
        <w:tab/>
      </w:r>
      <w:r w:rsidRPr="0006529E">
        <w:rPr>
          <w:rFonts w:ascii="Palatino Linotype" w:hAnsi="Palatino Linotype" w:cs="Arial"/>
          <w:b/>
          <w:sz w:val="18"/>
        </w:rPr>
        <w:tab/>
        <w:t xml:space="preserve">      </w:t>
      </w:r>
      <w:r>
        <w:rPr>
          <w:rFonts w:ascii="Palatino Linotype" w:hAnsi="Palatino Linotype" w:cs="Arial"/>
          <w:b/>
          <w:sz w:val="18"/>
        </w:rPr>
        <w:t xml:space="preserve">     </w:t>
      </w:r>
      <w:r w:rsidRPr="0006529E">
        <w:rPr>
          <w:rFonts w:ascii="Palatino Linotype" w:hAnsi="Palatino Linotype" w:cs="Arial"/>
          <w:b/>
          <w:sz w:val="18"/>
        </w:rPr>
        <w:t xml:space="preserve"> </w:t>
      </w:r>
      <w:r>
        <w:rPr>
          <w:rFonts w:ascii="Palatino Linotype" w:hAnsi="Palatino Linotype" w:cs="Arial"/>
          <w:b/>
          <w:sz w:val="18"/>
        </w:rPr>
        <w:t>Ing. Petr Vlček</w:t>
      </w:r>
    </w:p>
    <w:p w14:paraId="0965BABD" w14:textId="77777777" w:rsidR="00376B42" w:rsidRDefault="00376B42" w:rsidP="00376B42">
      <w:pPr>
        <w:pStyle w:val="Import16"/>
        <w:widowControl w:val="0"/>
        <w:suppressAutoHyphens w:val="0"/>
        <w:spacing w:line="240" w:lineRule="auto"/>
        <w:rPr>
          <w:rFonts w:ascii="Palatino Linotype" w:hAnsi="Palatino Linotype" w:cs="Arial"/>
          <w:b/>
          <w:sz w:val="18"/>
        </w:rPr>
      </w:pPr>
      <w:r w:rsidRPr="0006529E">
        <w:rPr>
          <w:rFonts w:ascii="Palatino Linotype" w:hAnsi="Palatino Linotype" w:cs="Arial"/>
          <w:b/>
          <w:sz w:val="18"/>
        </w:rPr>
        <w:t xml:space="preserve">      </w:t>
      </w:r>
      <w:r>
        <w:rPr>
          <w:rFonts w:ascii="Palatino Linotype" w:hAnsi="Palatino Linotype" w:cs="Arial"/>
          <w:b/>
          <w:sz w:val="18"/>
        </w:rPr>
        <w:t xml:space="preserve">         ředitel </w:t>
      </w:r>
      <w:proofErr w:type="spellStart"/>
      <w:r>
        <w:rPr>
          <w:rFonts w:ascii="Palatino Linotype" w:hAnsi="Palatino Linotype" w:cs="Arial"/>
          <w:b/>
          <w:sz w:val="18"/>
        </w:rPr>
        <w:t>NdB</w:t>
      </w:r>
      <w:proofErr w:type="spellEnd"/>
      <w:r w:rsidRPr="0006529E">
        <w:rPr>
          <w:rFonts w:ascii="Palatino Linotype" w:hAnsi="Palatino Linotype" w:cs="Arial"/>
          <w:b/>
          <w:sz w:val="18"/>
        </w:rPr>
        <w:tab/>
      </w:r>
      <w:r w:rsidRPr="0006529E">
        <w:rPr>
          <w:rFonts w:ascii="Palatino Linotype" w:hAnsi="Palatino Linotype" w:cs="Arial"/>
          <w:b/>
          <w:sz w:val="18"/>
        </w:rPr>
        <w:tab/>
      </w:r>
      <w:r>
        <w:rPr>
          <w:rFonts w:ascii="Palatino Linotype" w:hAnsi="Palatino Linotype" w:cs="Arial"/>
          <w:b/>
          <w:sz w:val="18"/>
        </w:rPr>
        <w:t>jediný člen představenstva</w:t>
      </w:r>
    </w:p>
    <w:p w14:paraId="30BC3B73" w14:textId="71B92D5E" w:rsidR="00A027C9" w:rsidRDefault="00376B42" w:rsidP="00376B42">
      <w:pPr>
        <w:pStyle w:val="Import16"/>
        <w:widowControl w:val="0"/>
        <w:suppressAutoHyphens w:val="0"/>
        <w:spacing w:line="240" w:lineRule="auto"/>
        <w:rPr>
          <w:rFonts w:ascii="Palatino Linotype" w:hAnsi="Palatino Linotype" w:cs="Arial"/>
          <w:b/>
          <w:caps/>
          <w:snapToGrid w:val="0"/>
          <w:color w:val="FF0000"/>
          <w:sz w:val="28"/>
          <w:szCs w:val="28"/>
        </w:rPr>
      </w:pPr>
      <w:r>
        <w:rPr>
          <w:rFonts w:ascii="Palatino Linotype" w:hAnsi="Palatino Linotype" w:cs="Arial"/>
          <w:b/>
          <w:sz w:val="18"/>
        </w:rPr>
        <w:tab/>
      </w:r>
      <w:r>
        <w:rPr>
          <w:rFonts w:ascii="Palatino Linotype" w:hAnsi="Palatino Linotype" w:cs="Arial"/>
          <w:b/>
          <w:sz w:val="18"/>
        </w:rPr>
        <w:tab/>
        <w:t xml:space="preserve">             AVT Grou</w:t>
      </w:r>
      <w:r w:rsidR="00C64C09">
        <w:rPr>
          <w:rFonts w:ascii="Palatino Linotype" w:hAnsi="Palatino Linotype" w:cs="Arial"/>
          <w:b/>
          <w:sz w:val="18"/>
        </w:rPr>
        <w:t>p</w:t>
      </w:r>
      <w:r>
        <w:rPr>
          <w:rFonts w:ascii="Palatino Linotype" w:hAnsi="Palatino Linotype" w:cs="Arial"/>
          <w:b/>
          <w:sz w:val="18"/>
        </w:rPr>
        <w:t xml:space="preserve"> a.s.</w:t>
      </w:r>
    </w:p>
    <w:sectPr w:rsidR="00A027C9" w:rsidSect="002B2371">
      <w:headerReference w:type="default" r:id="rId9"/>
      <w:footerReference w:type="default" r:id="rId10"/>
      <w:headerReference w:type="first" r:id="rId11"/>
      <w:footerReference w:type="first" r:id="rId12"/>
      <w:pgSz w:w="11906" w:h="16838" w:code="9"/>
      <w:pgMar w:top="1418" w:right="1418" w:bottom="1360" w:left="1418" w:header="709"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96423" w14:textId="77777777" w:rsidR="0042306B" w:rsidRDefault="0042306B">
      <w:r>
        <w:separator/>
      </w:r>
    </w:p>
  </w:endnote>
  <w:endnote w:type="continuationSeparator" w:id="0">
    <w:p w14:paraId="56451837" w14:textId="77777777" w:rsidR="0042306B" w:rsidRDefault="0042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MT CE Black">
    <w:altName w:val="Arial"/>
    <w:charset w:val="00"/>
    <w:family w:val="auto"/>
    <w:pitch w:val="variable"/>
    <w:sig w:usb0="00000001"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03C9C" w14:textId="77777777" w:rsidR="0042306B" w:rsidRPr="001E17E2" w:rsidRDefault="0042306B" w:rsidP="00221791">
    <w:pPr>
      <w:pStyle w:val="Zpat"/>
      <w:pBdr>
        <w:bottom w:val="single" w:sz="12" w:space="1" w:color="auto"/>
      </w:pBdr>
      <w:rPr>
        <w:sz w:val="2"/>
      </w:rPr>
    </w:pPr>
  </w:p>
  <w:p w14:paraId="3C01F73A" w14:textId="0F1EC460" w:rsidR="0042306B" w:rsidRPr="003A6D50" w:rsidRDefault="0042306B" w:rsidP="00221791">
    <w:pPr>
      <w:pStyle w:val="Zpat"/>
      <w:rPr>
        <w:rFonts w:ascii="Palatino Linotype" w:hAnsi="Palatino Linotype"/>
        <w:i/>
        <w:sz w:val="16"/>
        <w:szCs w:val="16"/>
      </w:rPr>
    </w:pPr>
    <w:r w:rsidRPr="003A6D50">
      <w:rPr>
        <w:rFonts w:ascii="Palatino Linotype" w:hAnsi="Palatino Linotype"/>
        <w:i/>
        <w:sz w:val="16"/>
        <w:szCs w:val="16"/>
      </w:rPr>
      <w:t xml:space="preserve">strana </w:t>
    </w:r>
    <w:r w:rsidRPr="003A6D50">
      <w:rPr>
        <w:rStyle w:val="slostrnky"/>
        <w:rFonts w:ascii="Palatino Linotype" w:hAnsi="Palatino Linotype"/>
        <w:b/>
        <w:sz w:val="20"/>
        <w:szCs w:val="16"/>
      </w:rPr>
      <w:fldChar w:fldCharType="begin"/>
    </w:r>
    <w:r w:rsidRPr="003A6D50">
      <w:rPr>
        <w:rStyle w:val="slostrnky"/>
        <w:rFonts w:ascii="Palatino Linotype" w:hAnsi="Palatino Linotype"/>
        <w:b/>
        <w:sz w:val="20"/>
        <w:szCs w:val="16"/>
      </w:rPr>
      <w:instrText xml:space="preserve"> PAGE </w:instrText>
    </w:r>
    <w:r w:rsidRPr="003A6D50">
      <w:rPr>
        <w:rStyle w:val="slostrnky"/>
        <w:rFonts w:ascii="Palatino Linotype" w:hAnsi="Palatino Linotype"/>
        <w:b/>
        <w:sz w:val="20"/>
        <w:szCs w:val="16"/>
      </w:rPr>
      <w:fldChar w:fldCharType="separate"/>
    </w:r>
    <w:r>
      <w:rPr>
        <w:rStyle w:val="slostrnky"/>
        <w:rFonts w:ascii="Palatino Linotype" w:hAnsi="Palatino Linotype"/>
        <w:b/>
        <w:noProof/>
        <w:sz w:val="20"/>
        <w:szCs w:val="16"/>
      </w:rPr>
      <w:t>22</w:t>
    </w:r>
    <w:r w:rsidRPr="003A6D50">
      <w:rPr>
        <w:rStyle w:val="slostrnky"/>
        <w:rFonts w:ascii="Palatino Linotype" w:hAnsi="Palatino Linotype"/>
        <w:b/>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0DF71" w14:textId="77777777" w:rsidR="0042306B" w:rsidRPr="001E17E2" w:rsidRDefault="0042306B" w:rsidP="003A6D50">
    <w:pPr>
      <w:pStyle w:val="Zpat"/>
      <w:pBdr>
        <w:bottom w:val="single" w:sz="12" w:space="1" w:color="auto"/>
      </w:pBdr>
      <w:rPr>
        <w:sz w:val="2"/>
      </w:rPr>
    </w:pPr>
  </w:p>
  <w:p w14:paraId="5ED8DB66" w14:textId="1A4159EE" w:rsidR="0042306B" w:rsidRPr="003A6D50" w:rsidRDefault="0042306B" w:rsidP="003A6D50">
    <w:pPr>
      <w:pStyle w:val="Zpat"/>
      <w:rPr>
        <w:rFonts w:ascii="Palatino Linotype" w:hAnsi="Palatino Linotype"/>
        <w:i/>
        <w:sz w:val="16"/>
        <w:szCs w:val="16"/>
      </w:rPr>
    </w:pPr>
    <w:r w:rsidRPr="003A6D50">
      <w:rPr>
        <w:rFonts w:ascii="Palatino Linotype" w:hAnsi="Palatino Linotype"/>
        <w:i/>
        <w:sz w:val="16"/>
        <w:szCs w:val="16"/>
      </w:rPr>
      <w:t xml:space="preserve">strana </w:t>
    </w:r>
    <w:r w:rsidRPr="003A6D50">
      <w:rPr>
        <w:rStyle w:val="slostrnky"/>
        <w:rFonts w:ascii="Palatino Linotype" w:hAnsi="Palatino Linotype"/>
        <w:b/>
        <w:sz w:val="20"/>
        <w:szCs w:val="16"/>
      </w:rPr>
      <w:fldChar w:fldCharType="begin"/>
    </w:r>
    <w:r w:rsidRPr="003A6D50">
      <w:rPr>
        <w:rStyle w:val="slostrnky"/>
        <w:rFonts w:ascii="Palatino Linotype" w:hAnsi="Palatino Linotype"/>
        <w:b/>
        <w:sz w:val="20"/>
        <w:szCs w:val="16"/>
      </w:rPr>
      <w:instrText xml:space="preserve"> PAGE </w:instrText>
    </w:r>
    <w:r w:rsidRPr="003A6D50">
      <w:rPr>
        <w:rStyle w:val="slostrnky"/>
        <w:rFonts w:ascii="Palatino Linotype" w:hAnsi="Palatino Linotype"/>
        <w:b/>
        <w:sz w:val="20"/>
        <w:szCs w:val="16"/>
      </w:rPr>
      <w:fldChar w:fldCharType="separate"/>
    </w:r>
    <w:r>
      <w:rPr>
        <w:rStyle w:val="slostrnky"/>
        <w:rFonts w:ascii="Palatino Linotype" w:hAnsi="Palatino Linotype"/>
        <w:b/>
        <w:noProof/>
        <w:sz w:val="20"/>
        <w:szCs w:val="16"/>
      </w:rPr>
      <w:t>1</w:t>
    </w:r>
    <w:r w:rsidRPr="003A6D50">
      <w:rPr>
        <w:rStyle w:val="slostrnky"/>
        <w:rFonts w:ascii="Palatino Linotype" w:hAnsi="Palatino Linotype"/>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E4C20" w14:textId="77777777" w:rsidR="0042306B" w:rsidRDefault="0042306B">
      <w:r>
        <w:separator/>
      </w:r>
    </w:p>
  </w:footnote>
  <w:footnote w:type="continuationSeparator" w:id="0">
    <w:p w14:paraId="2D8CFB41" w14:textId="77777777" w:rsidR="0042306B" w:rsidRDefault="00423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5269" w14:textId="4D31EB5A" w:rsidR="0042306B" w:rsidRPr="0060522F" w:rsidRDefault="0042306B" w:rsidP="0060522F">
    <w:pPr>
      <w:pStyle w:val="Zhlav"/>
      <w:pBdr>
        <w:bottom w:val="single" w:sz="12" w:space="1" w:color="auto"/>
      </w:pBdr>
      <w:spacing w:before="40"/>
      <w:rPr>
        <w:rFonts w:ascii="Arial MT CE Black" w:hAnsi="Arial MT CE Black"/>
        <w14:shadow w14:blurRad="50800" w14:dist="38100" w14:dir="2700000" w14:sx="100000" w14:sy="100000" w14:kx="0" w14:ky="0" w14:algn="tl">
          <w14:srgbClr w14:val="000000">
            <w14:alpha w14:val="60000"/>
          </w14:srgbClr>
        </w14:shadow>
      </w:rPr>
    </w:pPr>
    <w:r>
      <w:rPr>
        <w:rFonts w:ascii="Arial MT CE Black" w:hAnsi="Arial MT CE Black"/>
        <w14:shadow w14:blurRad="50800" w14:dist="38100" w14:dir="2700000" w14:sx="100000" w14:sy="100000" w14:kx="0" w14:ky="0" w14:algn="tl">
          <w14:srgbClr w14:val="000000">
            <w14:alpha w14:val="60000"/>
          </w14:srgbClr>
        </w14:shadow>
      </w:rPr>
      <w:t xml:space="preserve">                  </w:t>
    </w:r>
    <w:r w:rsidRPr="0060522F">
      <w:rPr>
        <w:rFonts w:ascii="Arial MT CE Black" w:hAnsi="Arial MT CE Black"/>
        <w14:shadow w14:blurRad="50800" w14:dist="38100" w14:dir="2700000" w14:sx="100000" w14:sy="100000" w14:kx="0" w14:ky="0" w14:algn="tl">
          <w14:srgbClr w14:val="000000">
            <w14:alpha w14:val="60000"/>
          </w14:srgbClr>
        </w14:shadow>
      </w:rPr>
      <w:t xml:space="preserve">        </w:t>
    </w:r>
    <w:r w:rsidRPr="004529BF">
      <w:rPr>
        <w:rFonts w:ascii="Palatino Linotype" w:hAnsi="Palatino Linotype"/>
        <w:i/>
        <w:sz w:val="18"/>
        <w:szCs w:val="18"/>
      </w:rPr>
      <w:t>„</w:t>
    </w:r>
    <w:r>
      <w:rPr>
        <w:rFonts w:ascii="Palatino Linotype" w:hAnsi="Palatino Linotype"/>
        <w:i/>
        <w:sz w:val="18"/>
        <w:szCs w:val="18"/>
      </w:rPr>
      <w:t>Obnova zvukového parku Reduta (pokračování)</w:t>
    </w:r>
    <w:r w:rsidRPr="004529BF">
      <w:rPr>
        <w:rFonts w:ascii="Palatino Linotype" w:hAnsi="Palatino Linotype"/>
        <w:i/>
        <w:sz w:val="18"/>
        <w:szCs w:val="18"/>
      </w:rPr>
      <w:t>“</w:t>
    </w:r>
    <w:r w:rsidRPr="0060522F">
      <w:rPr>
        <w:rFonts w:ascii="Arial MT CE Black" w:hAnsi="Arial MT CE Black"/>
        <w14:shadow w14:blurRad="50800" w14:dist="38100" w14:dir="2700000" w14:sx="100000" w14:sy="100000" w14:kx="0" w14:ky="0" w14:algn="tl">
          <w14:srgbClr w14:val="000000">
            <w14:alpha w14:val="60000"/>
          </w14:srgbClr>
        </w14:shadow>
      </w:rPr>
      <w:t xml:space="preserve">          </w:t>
    </w:r>
    <w:r w:rsidRPr="00B741E1">
      <w:rPr>
        <w:noProof/>
      </w:rPr>
      <w:drawing>
        <wp:inline distT="0" distB="0" distL="0" distR="0" wp14:anchorId="10EBE2B7" wp14:editId="446538C2">
          <wp:extent cx="1710055" cy="482600"/>
          <wp:effectExtent l="0" t="0" r="0" b="0"/>
          <wp:docPr id="4"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482600"/>
                  </a:xfrm>
                  <a:prstGeom prst="rect">
                    <a:avLst/>
                  </a:prstGeom>
                  <a:noFill/>
                  <a:ln>
                    <a:noFill/>
                  </a:ln>
                </pic:spPr>
              </pic:pic>
            </a:graphicData>
          </a:graphic>
        </wp:inline>
      </w:drawing>
    </w:r>
  </w:p>
  <w:p w14:paraId="798D6899" w14:textId="77777777" w:rsidR="0042306B" w:rsidRPr="00CB60C5" w:rsidRDefault="0042306B" w:rsidP="006052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48B5" w14:textId="60FE63A3" w:rsidR="0042306B" w:rsidRPr="0060522F" w:rsidRDefault="0042306B" w:rsidP="0060522F">
    <w:pPr>
      <w:pStyle w:val="Zhlav"/>
      <w:pBdr>
        <w:bottom w:val="single" w:sz="12" w:space="1" w:color="auto"/>
      </w:pBdr>
      <w:spacing w:before="40"/>
      <w:rPr>
        <w:rFonts w:ascii="Arial MT CE Black" w:hAnsi="Arial MT CE Black"/>
        <w14:shadow w14:blurRad="50800" w14:dist="38100" w14:dir="2700000" w14:sx="100000" w14:sy="100000" w14:kx="0" w14:ky="0" w14:algn="tl">
          <w14:srgbClr w14:val="000000">
            <w14:alpha w14:val="60000"/>
          </w14:srgbClr>
        </w14:shadow>
      </w:rPr>
    </w:pPr>
    <w:r>
      <w:rPr>
        <w:rFonts w:ascii="Arial MT CE Black" w:hAnsi="Arial MT CE Black"/>
        <w14:shadow w14:blurRad="50800" w14:dist="38100" w14:dir="2700000" w14:sx="100000" w14:sy="100000" w14:kx="0" w14:ky="0" w14:algn="tl">
          <w14:srgbClr w14:val="000000">
            <w14:alpha w14:val="60000"/>
          </w14:srgbClr>
        </w14:shadow>
      </w:rPr>
      <w:t xml:space="preserve">                  </w:t>
    </w:r>
    <w:r w:rsidRPr="0060522F">
      <w:rPr>
        <w:rFonts w:ascii="Arial MT CE Black" w:hAnsi="Arial MT CE Black"/>
        <w14:shadow w14:blurRad="50800" w14:dist="38100" w14:dir="2700000" w14:sx="100000" w14:sy="100000" w14:kx="0" w14:ky="0" w14:algn="tl">
          <w14:srgbClr w14:val="000000">
            <w14:alpha w14:val="60000"/>
          </w14:srgbClr>
        </w14:shadow>
      </w:rPr>
      <w:t xml:space="preserve">        </w:t>
    </w:r>
    <w:r w:rsidRPr="004529BF">
      <w:rPr>
        <w:rFonts w:ascii="Palatino Linotype" w:hAnsi="Palatino Linotype"/>
        <w:i/>
        <w:sz w:val="18"/>
        <w:szCs w:val="18"/>
      </w:rPr>
      <w:t>„</w:t>
    </w:r>
    <w:r>
      <w:rPr>
        <w:rFonts w:ascii="Palatino Linotype" w:hAnsi="Palatino Linotype"/>
        <w:i/>
        <w:sz w:val="18"/>
        <w:szCs w:val="18"/>
      </w:rPr>
      <w:t>Obnova zvukového parku Reduta (pokračování)</w:t>
    </w:r>
    <w:r w:rsidRPr="004529BF">
      <w:rPr>
        <w:rFonts w:ascii="Palatino Linotype" w:hAnsi="Palatino Linotype"/>
        <w:i/>
        <w:sz w:val="18"/>
        <w:szCs w:val="18"/>
      </w:rPr>
      <w:t>“</w:t>
    </w:r>
    <w:r w:rsidRPr="0060522F">
      <w:rPr>
        <w:rFonts w:ascii="Arial MT CE Black" w:hAnsi="Arial MT CE Black"/>
        <w14:shadow w14:blurRad="50800" w14:dist="38100" w14:dir="2700000" w14:sx="100000" w14:sy="100000" w14:kx="0" w14:ky="0" w14:algn="tl">
          <w14:srgbClr w14:val="000000">
            <w14:alpha w14:val="60000"/>
          </w14:srgbClr>
        </w14:shadow>
      </w:rPr>
      <w:t xml:space="preserve">          </w:t>
    </w:r>
    <w:r w:rsidRPr="00B741E1">
      <w:rPr>
        <w:noProof/>
      </w:rPr>
      <w:drawing>
        <wp:inline distT="0" distB="0" distL="0" distR="0" wp14:anchorId="350D9698" wp14:editId="65571371">
          <wp:extent cx="1710055" cy="482600"/>
          <wp:effectExtent l="0" t="0" r="0" b="0"/>
          <wp:docPr id="6"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482600"/>
                  </a:xfrm>
                  <a:prstGeom prst="rect">
                    <a:avLst/>
                  </a:prstGeom>
                  <a:noFill/>
                  <a:ln>
                    <a:noFill/>
                  </a:ln>
                </pic:spPr>
              </pic:pic>
            </a:graphicData>
          </a:graphic>
        </wp:inline>
      </w:drawing>
    </w:r>
  </w:p>
  <w:p w14:paraId="4520051F" w14:textId="77777777" w:rsidR="0042306B" w:rsidRPr="00CB60C5" w:rsidRDefault="0042306B" w:rsidP="006052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136_"/>
      </v:shape>
    </w:pict>
  </w:numPicBullet>
  <w:abstractNum w:abstractNumId="0" w15:restartNumberingAfterBreak="0">
    <w:nsid w:val="FFFFFF1D"/>
    <w:multiLevelType w:val="multilevel"/>
    <w:tmpl w:val="FCBA2C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C2411"/>
    <w:multiLevelType w:val="hybridMultilevel"/>
    <w:tmpl w:val="B6DC9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08EB54E3"/>
    <w:multiLevelType w:val="hybridMultilevel"/>
    <w:tmpl w:val="DCBE0FB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906239"/>
    <w:multiLevelType w:val="hybridMultilevel"/>
    <w:tmpl w:val="BDA294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04F6559"/>
    <w:multiLevelType w:val="hybridMultilevel"/>
    <w:tmpl w:val="F412DA8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9F2CE3"/>
    <w:multiLevelType w:val="hybridMultilevel"/>
    <w:tmpl w:val="7AF21976"/>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ind w:left="72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587FAA"/>
    <w:multiLevelType w:val="hybridMultilevel"/>
    <w:tmpl w:val="1A4065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1302B"/>
    <w:multiLevelType w:val="hybridMultilevel"/>
    <w:tmpl w:val="1F52D4B2"/>
    <w:lvl w:ilvl="0" w:tplc="0405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F5373"/>
    <w:multiLevelType w:val="hybridMultilevel"/>
    <w:tmpl w:val="390CE686"/>
    <w:lvl w:ilvl="0" w:tplc="0405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1BD042C7"/>
    <w:multiLevelType w:val="hybridMultilevel"/>
    <w:tmpl w:val="649ABD56"/>
    <w:lvl w:ilvl="0" w:tplc="D464BE48">
      <w:start w:val="1"/>
      <w:numFmt w:val="decimal"/>
      <w:lvlText w:val="%1."/>
      <w:lvlJc w:val="left"/>
      <w:pPr>
        <w:ind w:left="1260" w:hanging="360"/>
      </w:pPr>
    </w:lvl>
    <w:lvl w:ilvl="1" w:tplc="04050019">
      <w:start w:val="1"/>
      <w:numFmt w:val="lowerLetter"/>
      <w:lvlText w:val="%2."/>
      <w:lvlJc w:val="left"/>
      <w:pPr>
        <w:ind w:left="1980" w:hanging="360"/>
      </w:pPr>
    </w:lvl>
    <w:lvl w:ilvl="2" w:tplc="0405001B">
      <w:start w:val="1"/>
      <w:numFmt w:val="lowerRoman"/>
      <w:lvlText w:val="%3."/>
      <w:lvlJc w:val="right"/>
      <w:pPr>
        <w:ind w:left="2700" w:hanging="180"/>
      </w:pPr>
    </w:lvl>
    <w:lvl w:ilvl="3" w:tplc="0405000F">
      <w:start w:val="1"/>
      <w:numFmt w:val="decimal"/>
      <w:lvlText w:val="%4."/>
      <w:lvlJc w:val="left"/>
      <w:pPr>
        <w:ind w:left="3420" w:hanging="360"/>
      </w:pPr>
    </w:lvl>
    <w:lvl w:ilvl="4" w:tplc="04050019">
      <w:start w:val="1"/>
      <w:numFmt w:val="lowerLetter"/>
      <w:lvlText w:val="%5."/>
      <w:lvlJc w:val="left"/>
      <w:pPr>
        <w:ind w:left="4140" w:hanging="360"/>
      </w:pPr>
    </w:lvl>
    <w:lvl w:ilvl="5" w:tplc="0405001B">
      <w:start w:val="1"/>
      <w:numFmt w:val="lowerRoman"/>
      <w:lvlText w:val="%6."/>
      <w:lvlJc w:val="right"/>
      <w:pPr>
        <w:ind w:left="4860" w:hanging="180"/>
      </w:pPr>
    </w:lvl>
    <w:lvl w:ilvl="6" w:tplc="0405000F">
      <w:start w:val="1"/>
      <w:numFmt w:val="decimal"/>
      <w:lvlText w:val="%7."/>
      <w:lvlJc w:val="left"/>
      <w:pPr>
        <w:ind w:left="5580" w:hanging="360"/>
      </w:pPr>
    </w:lvl>
    <w:lvl w:ilvl="7" w:tplc="04050019">
      <w:start w:val="1"/>
      <w:numFmt w:val="lowerLetter"/>
      <w:lvlText w:val="%8."/>
      <w:lvlJc w:val="left"/>
      <w:pPr>
        <w:ind w:left="6300" w:hanging="360"/>
      </w:pPr>
    </w:lvl>
    <w:lvl w:ilvl="8" w:tplc="0405001B">
      <w:start w:val="1"/>
      <w:numFmt w:val="lowerRoman"/>
      <w:lvlText w:val="%9."/>
      <w:lvlJc w:val="right"/>
      <w:pPr>
        <w:ind w:left="7020" w:hanging="180"/>
      </w:pPr>
    </w:lvl>
  </w:abstractNum>
  <w:abstractNum w:abstractNumId="12" w15:restartNumberingAfterBreak="0">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3" w15:restartNumberingAfterBreak="0">
    <w:nsid w:val="26A41161"/>
    <w:multiLevelType w:val="multilevel"/>
    <w:tmpl w:val="696E40AE"/>
    <w:lvl w:ilvl="0">
      <w:start w:val="1"/>
      <w:numFmt w:val="decimal"/>
      <w:lvlText w:val="%1."/>
      <w:lvlJc w:val="left"/>
      <w:pPr>
        <w:ind w:left="720" w:hanging="360"/>
      </w:pPr>
      <w:rPr>
        <w:rFonts w:hint="default"/>
      </w:rPr>
    </w:lvl>
    <w:lvl w:ilvl="1">
      <w:start w:val="5"/>
      <w:numFmt w:val="decimal"/>
      <w:isLgl/>
      <w:lvlText w:val="%1.%2."/>
      <w:lvlJc w:val="left"/>
      <w:pPr>
        <w:ind w:left="894" w:hanging="360"/>
      </w:pPr>
      <w:rPr>
        <w:rFonts w:hint="default"/>
        <w:b/>
      </w:rPr>
    </w:lvl>
    <w:lvl w:ilvl="2">
      <w:start w:val="3"/>
      <w:numFmt w:val="decimal"/>
      <w:isLgl/>
      <w:lvlText w:val="%1.%2.%3."/>
      <w:lvlJc w:val="left"/>
      <w:pPr>
        <w:ind w:left="1068" w:hanging="36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1776" w:hanging="720"/>
      </w:pPr>
      <w:rPr>
        <w:rFonts w:hint="default"/>
        <w:b/>
      </w:rPr>
    </w:lvl>
    <w:lvl w:ilvl="5">
      <w:start w:val="1"/>
      <w:numFmt w:val="decimal"/>
      <w:isLgl/>
      <w:lvlText w:val="%1.%2.%3.%4.%5.%6."/>
      <w:lvlJc w:val="left"/>
      <w:pPr>
        <w:ind w:left="1950" w:hanging="72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2658" w:hanging="1080"/>
      </w:pPr>
      <w:rPr>
        <w:rFonts w:hint="default"/>
        <w:b/>
      </w:rPr>
    </w:lvl>
    <w:lvl w:ilvl="8">
      <w:start w:val="1"/>
      <w:numFmt w:val="decimal"/>
      <w:isLgl/>
      <w:lvlText w:val="%1.%2.%3.%4.%5.%6.%7.%8.%9."/>
      <w:lvlJc w:val="left"/>
      <w:pPr>
        <w:ind w:left="2832" w:hanging="1080"/>
      </w:pPr>
      <w:rPr>
        <w:rFonts w:hint="default"/>
        <w:b/>
      </w:rPr>
    </w:lvl>
  </w:abstractNum>
  <w:abstractNum w:abstractNumId="14" w15:restartNumberingAfterBreak="0">
    <w:nsid w:val="2BD67BAC"/>
    <w:multiLevelType w:val="hybridMultilevel"/>
    <w:tmpl w:val="13DA0E2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B6656B"/>
    <w:multiLevelType w:val="hybridMultilevel"/>
    <w:tmpl w:val="31282F9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E1296A"/>
    <w:multiLevelType w:val="hybridMultilevel"/>
    <w:tmpl w:val="1B82C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C245B0"/>
    <w:multiLevelType w:val="hybridMultilevel"/>
    <w:tmpl w:val="DE8EB2DE"/>
    <w:lvl w:ilvl="0" w:tplc="94B6B576">
      <w:start w:val="1"/>
      <w:numFmt w:val="lowerLetter"/>
      <w:lvlText w:val="%1)"/>
      <w:lvlJc w:val="left"/>
      <w:pPr>
        <w:ind w:left="1429" w:hanging="360"/>
      </w:pPr>
      <w:rPr>
        <w:rFonts w:ascii="Palatino Linotype" w:hAnsi="Palatino Linotype" w:hint="default"/>
        <w:b w:val="0"/>
        <w:i w:val="0"/>
        <w:sz w:val="16"/>
        <w:szCs w:val="16"/>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34E33372"/>
    <w:multiLevelType w:val="hybridMultilevel"/>
    <w:tmpl w:val="93A6C63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1A1F53"/>
    <w:multiLevelType w:val="hybridMultilevel"/>
    <w:tmpl w:val="14A2D8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23" w15:restartNumberingAfterBreak="0">
    <w:nsid w:val="3A405735"/>
    <w:multiLevelType w:val="hybridMultilevel"/>
    <w:tmpl w:val="8CE6C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3E224EBD"/>
    <w:multiLevelType w:val="hybridMultilevel"/>
    <w:tmpl w:val="7AB602C6"/>
    <w:lvl w:ilvl="0" w:tplc="708E923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46BC6CB7"/>
    <w:multiLevelType w:val="hybridMultilevel"/>
    <w:tmpl w:val="B366C292"/>
    <w:lvl w:ilvl="0" w:tplc="5D8059C8">
      <w:start w:val="1"/>
      <w:numFmt w:val="decimal"/>
      <w:lvlText w:val="%1."/>
      <w:lvlJc w:val="left"/>
      <w:pPr>
        <w:ind w:left="1320" w:hanging="360"/>
      </w:pPr>
    </w:lvl>
    <w:lvl w:ilvl="1" w:tplc="04050019">
      <w:start w:val="1"/>
      <w:numFmt w:val="lowerLetter"/>
      <w:lvlText w:val="%2."/>
      <w:lvlJc w:val="left"/>
      <w:pPr>
        <w:ind w:left="2040" w:hanging="360"/>
      </w:pPr>
    </w:lvl>
    <w:lvl w:ilvl="2" w:tplc="0405001B">
      <w:start w:val="1"/>
      <w:numFmt w:val="lowerRoman"/>
      <w:lvlText w:val="%3."/>
      <w:lvlJc w:val="right"/>
      <w:pPr>
        <w:ind w:left="2760" w:hanging="180"/>
      </w:pPr>
    </w:lvl>
    <w:lvl w:ilvl="3" w:tplc="0405000F">
      <w:start w:val="1"/>
      <w:numFmt w:val="decimal"/>
      <w:lvlText w:val="%4."/>
      <w:lvlJc w:val="left"/>
      <w:pPr>
        <w:ind w:left="3480" w:hanging="360"/>
      </w:pPr>
    </w:lvl>
    <w:lvl w:ilvl="4" w:tplc="04050019">
      <w:start w:val="1"/>
      <w:numFmt w:val="lowerLetter"/>
      <w:lvlText w:val="%5."/>
      <w:lvlJc w:val="left"/>
      <w:pPr>
        <w:ind w:left="4200" w:hanging="360"/>
      </w:pPr>
    </w:lvl>
    <w:lvl w:ilvl="5" w:tplc="0405001B">
      <w:start w:val="1"/>
      <w:numFmt w:val="lowerRoman"/>
      <w:lvlText w:val="%6."/>
      <w:lvlJc w:val="right"/>
      <w:pPr>
        <w:ind w:left="4920" w:hanging="180"/>
      </w:pPr>
    </w:lvl>
    <w:lvl w:ilvl="6" w:tplc="0405000F">
      <w:start w:val="1"/>
      <w:numFmt w:val="decimal"/>
      <w:lvlText w:val="%7."/>
      <w:lvlJc w:val="left"/>
      <w:pPr>
        <w:ind w:left="5640" w:hanging="360"/>
      </w:pPr>
    </w:lvl>
    <w:lvl w:ilvl="7" w:tplc="04050019">
      <w:start w:val="1"/>
      <w:numFmt w:val="lowerLetter"/>
      <w:lvlText w:val="%8."/>
      <w:lvlJc w:val="left"/>
      <w:pPr>
        <w:ind w:left="6360" w:hanging="360"/>
      </w:pPr>
    </w:lvl>
    <w:lvl w:ilvl="8" w:tplc="0405001B">
      <w:start w:val="1"/>
      <w:numFmt w:val="lowerRoman"/>
      <w:lvlText w:val="%9."/>
      <w:lvlJc w:val="right"/>
      <w:pPr>
        <w:ind w:left="7080" w:hanging="180"/>
      </w:pPr>
    </w:lvl>
  </w:abstractNum>
  <w:abstractNum w:abstractNumId="26" w15:restartNumberingAfterBreak="0">
    <w:nsid w:val="48E54ABD"/>
    <w:multiLevelType w:val="hybridMultilevel"/>
    <w:tmpl w:val="A49A519C"/>
    <w:lvl w:ilvl="0" w:tplc="0405000B">
      <w:start w:val="1"/>
      <w:numFmt w:val="bullet"/>
      <w:lvlText w:val=""/>
      <w:lvlJc w:val="left"/>
      <w:pPr>
        <w:ind w:left="3566" w:hanging="360"/>
      </w:pPr>
      <w:rPr>
        <w:rFonts w:ascii="Wingdings" w:hAnsi="Wingdings" w:hint="default"/>
        <w:b w:val="0"/>
        <w:i/>
        <w:color w:val="auto"/>
        <w:sz w:val="16"/>
        <w:szCs w:val="16"/>
      </w:rPr>
    </w:lvl>
    <w:lvl w:ilvl="1" w:tplc="04050003" w:tentative="1">
      <w:start w:val="1"/>
      <w:numFmt w:val="bullet"/>
      <w:lvlText w:val="o"/>
      <w:lvlJc w:val="left"/>
      <w:pPr>
        <w:ind w:left="4286" w:hanging="360"/>
      </w:pPr>
      <w:rPr>
        <w:rFonts w:ascii="Courier New" w:hAnsi="Courier New" w:cs="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cs="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cs="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7"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BF42F7"/>
    <w:multiLevelType w:val="hybridMultilevel"/>
    <w:tmpl w:val="53765354"/>
    <w:lvl w:ilvl="0" w:tplc="D3969882">
      <w:start w:val="1"/>
      <w:numFmt w:val="decimal"/>
      <w:lvlText w:val="%1."/>
      <w:lvlJc w:val="left"/>
      <w:pPr>
        <w:ind w:left="1224" w:hanging="360"/>
      </w:pPr>
    </w:lvl>
    <w:lvl w:ilvl="1" w:tplc="04050019">
      <w:start w:val="1"/>
      <w:numFmt w:val="lowerLetter"/>
      <w:lvlText w:val="%2."/>
      <w:lvlJc w:val="left"/>
      <w:pPr>
        <w:ind w:left="1944" w:hanging="360"/>
      </w:pPr>
    </w:lvl>
    <w:lvl w:ilvl="2" w:tplc="0405001B">
      <w:start w:val="1"/>
      <w:numFmt w:val="lowerRoman"/>
      <w:lvlText w:val="%3."/>
      <w:lvlJc w:val="right"/>
      <w:pPr>
        <w:ind w:left="2664" w:hanging="180"/>
      </w:pPr>
    </w:lvl>
    <w:lvl w:ilvl="3" w:tplc="0405000F">
      <w:start w:val="1"/>
      <w:numFmt w:val="decimal"/>
      <w:lvlText w:val="%4."/>
      <w:lvlJc w:val="left"/>
      <w:pPr>
        <w:ind w:left="3384" w:hanging="360"/>
      </w:pPr>
    </w:lvl>
    <w:lvl w:ilvl="4" w:tplc="04050019">
      <w:start w:val="1"/>
      <w:numFmt w:val="lowerLetter"/>
      <w:lvlText w:val="%5."/>
      <w:lvlJc w:val="left"/>
      <w:pPr>
        <w:ind w:left="4104" w:hanging="360"/>
      </w:pPr>
    </w:lvl>
    <w:lvl w:ilvl="5" w:tplc="0405001B">
      <w:start w:val="1"/>
      <w:numFmt w:val="lowerRoman"/>
      <w:lvlText w:val="%6."/>
      <w:lvlJc w:val="right"/>
      <w:pPr>
        <w:ind w:left="4824" w:hanging="180"/>
      </w:pPr>
    </w:lvl>
    <w:lvl w:ilvl="6" w:tplc="0405000F">
      <w:start w:val="1"/>
      <w:numFmt w:val="decimal"/>
      <w:lvlText w:val="%7."/>
      <w:lvlJc w:val="left"/>
      <w:pPr>
        <w:ind w:left="5544" w:hanging="360"/>
      </w:pPr>
    </w:lvl>
    <w:lvl w:ilvl="7" w:tplc="04050019">
      <w:start w:val="1"/>
      <w:numFmt w:val="lowerLetter"/>
      <w:lvlText w:val="%8."/>
      <w:lvlJc w:val="left"/>
      <w:pPr>
        <w:ind w:left="6264" w:hanging="360"/>
      </w:pPr>
    </w:lvl>
    <w:lvl w:ilvl="8" w:tplc="0405001B">
      <w:start w:val="1"/>
      <w:numFmt w:val="lowerRoman"/>
      <w:lvlText w:val="%9."/>
      <w:lvlJc w:val="right"/>
      <w:pPr>
        <w:ind w:left="6984" w:hanging="180"/>
      </w:pPr>
    </w:lvl>
  </w:abstractNum>
  <w:abstractNum w:abstractNumId="29" w15:restartNumberingAfterBreak="0">
    <w:nsid w:val="4ACF2542"/>
    <w:multiLevelType w:val="hybridMultilevel"/>
    <w:tmpl w:val="F96E80F8"/>
    <w:lvl w:ilvl="0" w:tplc="2ACEB060">
      <w:start w:val="1"/>
      <w:numFmt w:val="lowerLetter"/>
      <w:lvlText w:val="%1)"/>
      <w:lvlJc w:val="left"/>
      <w:pPr>
        <w:ind w:left="360" w:hanging="360"/>
      </w:pPr>
      <w:rPr>
        <w:rFonts w:ascii="Verdana" w:hAnsi="Verdana" w:cs="Arial" w:hint="default"/>
        <w:b w:val="0"/>
        <w:bCs w:val="0"/>
        <w:i/>
        <w:iCs/>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B4271E7"/>
    <w:multiLevelType w:val="multilevel"/>
    <w:tmpl w:val="07188570"/>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1" w15:restartNumberingAfterBreak="0">
    <w:nsid w:val="4EC06248"/>
    <w:multiLevelType w:val="hybridMultilevel"/>
    <w:tmpl w:val="76121FF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9D56A4"/>
    <w:multiLevelType w:val="hybridMultilevel"/>
    <w:tmpl w:val="11DC7F7E"/>
    <w:lvl w:ilvl="0" w:tplc="0409000B">
      <w:start w:val="1"/>
      <w:numFmt w:val="bullet"/>
      <w:lvlText w:val=""/>
      <w:lvlJc w:val="left"/>
      <w:pPr>
        <w:ind w:left="720" w:hanging="360"/>
      </w:pPr>
      <w:rPr>
        <w:rFonts w:ascii="Wingdings" w:hAnsi="Wingdings"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33" w15:restartNumberingAfterBreak="0">
    <w:nsid w:val="50FB640A"/>
    <w:multiLevelType w:val="hybridMultilevel"/>
    <w:tmpl w:val="5B264F06"/>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65732"/>
    <w:multiLevelType w:val="hybridMultilevel"/>
    <w:tmpl w:val="CB588B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6" w15:restartNumberingAfterBreak="0">
    <w:nsid w:val="64277B43"/>
    <w:multiLevelType w:val="hybridMultilevel"/>
    <w:tmpl w:val="B8F89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0216351"/>
    <w:multiLevelType w:val="hybridMultilevel"/>
    <w:tmpl w:val="E1A05032"/>
    <w:lvl w:ilvl="0" w:tplc="0405000B">
      <w:start w:val="1"/>
      <w:numFmt w:val="bullet"/>
      <w:lvlText w:val=""/>
      <w:lvlJc w:val="left"/>
      <w:pPr>
        <w:ind w:left="1713" w:hanging="360"/>
      </w:pPr>
      <w:rPr>
        <w:rFonts w:ascii="Wingdings" w:hAnsi="Wingdings"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1" w15:restartNumberingAfterBreak="0">
    <w:nsid w:val="71F51D1D"/>
    <w:multiLevelType w:val="hybridMultilevel"/>
    <w:tmpl w:val="4F444CB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15:restartNumberingAfterBreak="0">
    <w:nsid w:val="73280A7A"/>
    <w:multiLevelType w:val="hybridMultilevel"/>
    <w:tmpl w:val="F29A9B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714167"/>
    <w:multiLevelType w:val="hybridMultilevel"/>
    <w:tmpl w:val="81DEA6D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44"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5"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35"/>
  </w:num>
  <w:num w:numId="4">
    <w:abstractNumId w:val="17"/>
  </w:num>
  <w:num w:numId="5">
    <w:abstractNumId w:val="4"/>
  </w:num>
  <w:num w:numId="6">
    <w:abstractNumId w:val="27"/>
  </w:num>
  <w:num w:numId="7">
    <w:abstractNumId w:val="37"/>
  </w:num>
  <w:num w:numId="8">
    <w:abstractNumId w:val="15"/>
  </w:num>
  <w:num w:numId="9">
    <w:abstractNumId w:val="39"/>
  </w:num>
  <w:num w:numId="10">
    <w:abstractNumId w:val="12"/>
  </w:num>
  <w:num w:numId="11">
    <w:abstractNumId w:val="22"/>
  </w:num>
  <w:num w:numId="12">
    <w:abstractNumId w:val="38"/>
  </w:num>
  <w:num w:numId="13">
    <w:abstractNumId w:val="41"/>
  </w:num>
  <w:num w:numId="14">
    <w:abstractNumId w:val="24"/>
  </w:num>
  <w:num w:numId="15">
    <w:abstractNumId w:val="44"/>
  </w:num>
  <w:num w:numId="16">
    <w:abstractNumId w:val="30"/>
  </w:num>
  <w:num w:numId="17">
    <w:abstractNumId w:val="40"/>
  </w:num>
  <w:num w:numId="18">
    <w:abstractNumId w:val="13"/>
  </w:num>
  <w:num w:numId="19">
    <w:abstractNumId w:val="26"/>
  </w:num>
  <w:num w:numId="20">
    <w:abstractNumId w:val="23"/>
  </w:num>
  <w:num w:numId="21">
    <w:abstractNumId w:val="9"/>
  </w:num>
  <w:num w:numId="22">
    <w:abstractNumId w:val="32"/>
  </w:num>
  <w:num w:numId="23">
    <w:abstractNumId w:val="45"/>
  </w:num>
  <w:num w:numId="24">
    <w:abstractNumId w:val="7"/>
  </w:num>
  <w:num w:numId="25">
    <w:abstractNumId w:val="33"/>
  </w:num>
  <w:num w:numId="26">
    <w:abstractNumId w:val="16"/>
  </w:num>
  <w:num w:numId="27">
    <w:abstractNumId w:val="10"/>
  </w:num>
  <w:num w:numId="28">
    <w:abstractNumId w:val="29"/>
  </w:num>
  <w:num w:numId="29">
    <w:abstractNumId w:val="43"/>
  </w:num>
  <w:num w:numId="30">
    <w:abstractNumId w:val="0"/>
  </w:num>
  <w:num w:numId="31">
    <w:abstractNumId w:val="1"/>
  </w:num>
  <w:num w:numId="32">
    <w:abstractNumId w:val="19"/>
  </w:num>
  <w:num w:numId="33">
    <w:abstractNumId w:val="8"/>
  </w:num>
  <w:num w:numId="34">
    <w:abstractNumId w:val="21"/>
  </w:num>
  <w:num w:numId="35">
    <w:abstractNumId w:val="18"/>
  </w:num>
  <w:num w:numId="36">
    <w:abstractNumId w:val="36"/>
  </w:num>
  <w:num w:numId="37">
    <w:abstractNumId w:val="5"/>
  </w:num>
  <w:num w:numId="38">
    <w:abstractNumId w:val="3"/>
  </w:num>
  <w:num w:numId="39">
    <w:abstractNumId w:val="42"/>
  </w:num>
  <w:num w:numId="40">
    <w:abstractNumId w:val="34"/>
  </w:num>
  <w:num w:numId="41">
    <w:abstractNumId w:val="31"/>
  </w:num>
  <w:num w:numId="42">
    <w:abstractNumId w:val="6"/>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0"/>
    <w:rsid w:val="000011FA"/>
    <w:rsid w:val="000022CE"/>
    <w:rsid w:val="000033AD"/>
    <w:rsid w:val="00006CFC"/>
    <w:rsid w:val="00007D1E"/>
    <w:rsid w:val="00007F4B"/>
    <w:rsid w:val="000105AA"/>
    <w:rsid w:val="0001088E"/>
    <w:rsid w:val="00010DF4"/>
    <w:rsid w:val="00011DD1"/>
    <w:rsid w:val="0001370C"/>
    <w:rsid w:val="000170B3"/>
    <w:rsid w:val="000175A8"/>
    <w:rsid w:val="00021309"/>
    <w:rsid w:val="00023115"/>
    <w:rsid w:val="000265FD"/>
    <w:rsid w:val="0003032F"/>
    <w:rsid w:val="00032FFC"/>
    <w:rsid w:val="00034A96"/>
    <w:rsid w:val="000357C5"/>
    <w:rsid w:val="000364FA"/>
    <w:rsid w:val="00040C3C"/>
    <w:rsid w:val="00041B29"/>
    <w:rsid w:val="0004389B"/>
    <w:rsid w:val="00043D16"/>
    <w:rsid w:val="000455BE"/>
    <w:rsid w:val="00047CA4"/>
    <w:rsid w:val="00050AB5"/>
    <w:rsid w:val="00053161"/>
    <w:rsid w:val="00054028"/>
    <w:rsid w:val="00054364"/>
    <w:rsid w:val="0005447D"/>
    <w:rsid w:val="000651A7"/>
    <w:rsid w:val="0006709D"/>
    <w:rsid w:val="000670C6"/>
    <w:rsid w:val="000678B7"/>
    <w:rsid w:val="000707B2"/>
    <w:rsid w:val="00070C56"/>
    <w:rsid w:val="00071759"/>
    <w:rsid w:val="00074335"/>
    <w:rsid w:val="0007507E"/>
    <w:rsid w:val="0007563B"/>
    <w:rsid w:val="000762AA"/>
    <w:rsid w:val="00077FE6"/>
    <w:rsid w:val="00080C3E"/>
    <w:rsid w:val="00081206"/>
    <w:rsid w:val="00083ADB"/>
    <w:rsid w:val="00083F30"/>
    <w:rsid w:val="000865A3"/>
    <w:rsid w:val="00087EF8"/>
    <w:rsid w:val="00090FC1"/>
    <w:rsid w:val="0009157B"/>
    <w:rsid w:val="000919B9"/>
    <w:rsid w:val="0009213C"/>
    <w:rsid w:val="0009356A"/>
    <w:rsid w:val="0009608A"/>
    <w:rsid w:val="00097193"/>
    <w:rsid w:val="00097FE1"/>
    <w:rsid w:val="000A210A"/>
    <w:rsid w:val="000A24BD"/>
    <w:rsid w:val="000A2FE6"/>
    <w:rsid w:val="000A4652"/>
    <w:rsid w:val="000A4F41"/>
    <w:rsid w:val="000B0693"/>
    <w:rsid w:val="000B7FCB"/>
    <w:rsid w:val="000C1B83"/>
    <w:rsid w:val="000C239E"/>
    <w:rsid w:val="000C2C12"/>
    <w:rsid w:val="000C38EA"/>
    <w:rsid w:val="000C3BE7"/>
    <w:rsid w:val="000D0895"/>
    <w:rsid w:val="000D0C2F"/>
    <w:rsid w:val="000D315A"/>
    <w:rsid w:val="000D4208"/>
    <w:rsid w:val="000D5D07"/>
    <w:rsid w:val="000E01FD"/>
    <w:rsid w:val="000E1AE3"/>
    <w:rsid w:val="000E3686"/>
    <w:rsid w:val="000E46EB"/>
    <w:rsid w:val="000E6B68"/>
    <w:rsid w:val="000E7B09"/>
    <w:rsid w:val="000E7DA1"/>
    <w:rsid w:val="000F145F"/>
    <w:rsid w:val="000F1A9D"/>
    <w:rsid w:val="000F4DD8"/>
    <w:rsid w:val="000F5FA3"/>
    <w:rsid w:val="00100AE6"/>
    <w:rsid w:val="0010140B"/>
    <w:rsid w:val="00101639"/>
    <w:rsid w:val="00103064"/>
    <w:rsid w:val="00103296"/>
    <w:rsid w:val="00103F80"/>
    <w:rsid w:val="00106F4E"/>
    <w:rsid w:val="00114307"/>
    <w:rsid w:val="00114B70"/>
    <w:rsid w:val="00116984"/>
    <w:rsid w:val="001170A5"/>
    <w:rsid w:val="00117971"/>
    <w:rsid w:val="00117FE7"/>
    <w:rsid w:val="00121668"/>
    <w:rsid w:val="001244AD"/>
    <w:rsid w:val="00124E65"/>
    <w:rsid w:val="00125233"/>
    <w:rsid w:val="0012664E"/>
    <w:rsid w:val="0012782B"/>
    <w:rsid w:val="0013027B"/>
    <w:rsid w:val="001330FD"/>
    <w:rsid w:val="001411E7"/>
    <w:rsid w:val="00146DCE"/>
    <w:rsid w:val="00152B30"/>
    <w:rsid w:val="00152BF3"/>
    <w:rsid w:val="00152C5A"/>
    <w:rsid w:val="00155CD7"/>
    <w:rsid w:val="00155D9C"/>
    <w:rsid w:val="0015686D"/>
    <w:rsid w:val="001572AB"/>
    <w:rsid w:val="0016346B"/>
    <w:rsid w:val="0016685A"/>
    <w:rsid w:val="0017040D"/>
    <w:rsid w:val="001717C3"/>
    <w:rsid w:val="00174385"/>
    <w:rsid w:val="00175340"/>
    <w:rsid w:val="00176507"/>
    <w:rsid w:val="001771DA"/>
    <w:rsid w:val="00177D5A"/>
    <w:rsid w:val="001800EF"/>
    <w:rsid w:val="00181466"/>
    <w:rsid w:val="00183CBE"/>
    <w:rsid w:val="00184025"/>
    <w:rsid w:val="001840E3"/>
    <w:rsid w:val="00185A73"/>
    <w:rsid w:val="00186A26"/>
    <w:rsid w:val="0019061C"/>
    <w:rsid w:val="0019179A"/>
    <w:rsid w:val="00191CC6"/>
    <w:rsid w:val="00192B45"/>
    <w:rsid w:val="00193393"/>
    <w:rsid w:val="00195D80"/>
    <w:rsid w:val="001A1550"/>
    <w:rsid w:val="001A50B1"/>
    <w:rsid w:val="001B1A93"/>
    <w:rsid w:val="001C0891"/>
    <w:rsid w:val="001C285F"/>
    <w:rsid w:val="001C2D66"/>
    <w:rsid w:val="001C434B"/>
    <w:rsid w:val="001C6740"/>
    <w:rsid w:val="001C67AA"/>
    <w:rsid w:val="001C7403"/>
    <w:rsid w:val="001D029C"/>
    <w:rsid w:val="001D3B68"/>
    <w:rsid w:val="001D3C1B"/>
    <w:rsid w:val="001D440F"/>
    <w:rsid w:val="001E17E2"/>
    <w:rsid w:val="001E39A0"/>
    <w:rsid w:val="001E461F"/>
    <w:rsid w:val="001E501D"/>
    <w:rsid w:val="001F2A96"/>
    <w:rsid w:val="001F6F0E"/>
    <w:rsid w:val="00202BCA"/>
    <w:rsid w:val="0020397A"/>
    <w:rsid w:val="0020404E"/>
    <w:rsid w:val="002045BF"/>
    <w:rsid w:val="00204706"/>
    <w:rsid w:val="00206865"/>
    <w:rsid w:val="002104E6"/>
    <w:rsid w:val="00210898"/>
    <w:rsid w:val="0021785F"/>
    <w:rsid w:val="00217C4B"/>
    <w:rsid w:val="00217EB8"/>
    <w:rsid w:val="00221791"/>
    <w:rsid w:val="0022344E"/>
    <w:rsid w:val="0022553D"/>
    <w:rsid w:val="0022651C"/>
    <w:rsid w:val="002265E8"/>
    <w:rsid w:val="002300F3"/>
    <w:rsid w:val="00230E71"/>
    <w:rsid w:val="00231337"/>
    <w:rsid w:val="0023224C"/>
    <w:rsid w:val="00232C27"/>
    <w:rsid w:val="00232F76"/>
    <w:rsid w:val="0023581C"/>
    <w:rsid w:val="0023617D"/>
    <w:rsid w:val="00237028"/>
    <w:rsid w:val="00240354"/>
    <w:rsid w:val="002425A8"/>
    <w:rsid w:val="00244280"/>
    <w:rsid w:val="0024472E"/>
    <w:rsid w:val="00245D13"/>
    <w:rsid w:val="00247D1E"/>
    <w:rsid w:val="00250CF1"/>
    <w:rsid w:val="00250E42"/>
    <w:rsid w:val="002511CF"/>
    <w:rsid w:val="00251E32"/>
    <w:rsid w:val="00252A72"/>
    <w:rsid w:val="00252FBF"/>
    <w:rsid w:val="00254E6F"/>
    <w:rsid w:val="002576DA"/>
    <w:rsid w:val="00261133"/>
    <w:rsid w:val="002643A5"/>
    <w:rsid w:val="0026452D"/>
    <w:rsid w:val="002646F7"/>
    <w:rsid w:val="00266947"/>
    <w:rsid w:val="0026725A"/>
    <w:rsid w:val="0026780D"/>
    <w:rsid w:val="00270C24"/>
    <w:rsid w:val="0027677E"/>
    <w:rsid w:val="00280EF2"/>
    <w:rsid w:val="002828FC"/>
    <w:rsid w:val="00282FD8"/>
    <w:rsid w:val="00283DAC"/>
    <w:rsid w:val="0028516B"/>
    <w:rsid w:val="00285EA1"/>
    <w:rsid w:val="00290A2A"/>
    <w:rsid w:val="00291911"/>
    <w:rsid w:val="002929FA"/>
    <w:rsid w:val="00292DEC"/>
    <w:rsid w:val="002932E5"/>
    <w:rsid w:val="00293749"/>
    <w:rsid w:val="00293C63"/>
    <w:rsid w:val="0029423A"/>
    <w:rsid w:val="002A0409"/>
    <w:rsid w:val="002A488E"/>
    <w:rsid w:val="002B0112"/>
    <w:rsid w:val="002B1D21"/>
    <w:rsid w:val="002B2371"/>
    <w:rsid w:val="002B288D"/>
    <w:rsid w:val="002B3C4C"/>
    <w:rsid w:val="002B3E70"/>
    <w:rsid w:val="002B47DF"/>
    <w:rsid w:val="002C2C50"/>
    <w:rsid w:val="002C3274"/>
    <w:rsid w:val="002C5958"/>
    <w:rsid w:val="002C5B01"/>
    <w:rsid w:val="002C61E3"/>
    <w:rsid w:val="002C6F79"/>
    <w:rsid w:val="002D031A"/>
    <w:rsid w:val="002D038A"/>
    <w:rsid w:val="002D388C"/>
    <w:rsid w:val="002D4BDC"/>
    <w:rsid w:val="002D4E97"/>
    <w:rsid w:val="002D5A42"/>
    <w:rsid w:val="002D6F8D"/>
    <w:rsid w:val="002E17C6"/>
    <w:rsid w:val="002E3316"/>
    <w:rsid w:val="002E3DDA"/>
    <w:rsid w:val="002E53AC"/>
    <w:rsid w:val="002F7797"/>
    <w:rsid w:val="00300287"/>
    <w:rsid w:val="003006B0"/>
    <w:rsid w:val="0030348F"/>
    <w:rsid w:val="00304C1F"/>
    <w:rsid w:val="00305327"/>
    <w:rsid w:val="00305D08"/>
    <w:rsid w:val="00307AD8"/>
    <w:rsid w:val="0031074C"/>
    <w:rsid w:val="003112A0"/>
    <w:rsid w:val="00311A9C"/>
    <w:rsid w:val="00311D8F"/>
    <w:rsid w:val="00312297"/>
    <w:rsid w:val="0031432B"/>
    <w:rsid w:val="00316294"/>
    <w:rsid w:val="00320865"/>
    <w:rsid w:val="003219D1"/>
    <w:rsid w:val="00323658"/>
    <w:rsid w:val="00325B8F"/>
    <w:rsid w:val="00326D02"/>
    <w:rsid w:val="00330901"/>
    <w:rsid w:val="00333760"/>
    <w:rsid w:val="00347688"/>
    <w:rsid w:val="00347D77"/>
    <w:rsid w:val="00356B6B"/>
    <w:rsid w:val="003606C8"/>
    <w:rsid w:val="00360C20"/>
    <w:rsid w:val="00360F50"/>
    <w:rsid w:val="00361E28"/>
    <w:rsid w:val="00367ACE"/>
    <w:rsid w:val="003734C1"/>
    <w:rsid w:val="00373FB0"/>
    <w:rsid w:val="003762F7"/>
    <w:rsid w:val="00376B42"/>
    <w:rsid w:val="003844AE"/>
    <w:rsid w:val="00385D00"/>
    <w:rsid w:val="00385EB6"/>
    <w:rsid w:val="003863F7"/>
    <w:rsid w:val="003870C6"/>
    <w:rsid w:val="003918E9"/>
    <w:rsid w:val="00392FE1"/>
    <w:rsid w:val="0039506A"/>
    <w:rsid w:val="003A0612"/>
    <w:rsid w:val="003A2431"/>
    <w:rsid w:val="003A648C"/>
    <w:rsid w:val="003A6732"/>
    <w:rsid w:val="003A6D50"/>
    <w:rsid w:val="003B1A52"/>
    <w:rsid w:val="003B32CF"/>
    <w:rsid w:val="003C28A2"/>
    <w:rsid w:val="003C43F2"/>
    <w:rsid w:val="003C4992"/>
    <w:rsid w:val="003C6B47"/>
    <w:rsid w:val="003C7689"/>
    <w:rsid w:val="003D045B"/>
    <w:rsid w:val="003D2A82"/>
    <w:rsid w:val="003E0664"/>
    <w:rsid w:val="003E1B20"/>
    <w:rsid w:val="003E206C"/>
    <w:rsid w:val="003E4847"/>
    <w:rsid w:val="003E5682"/>
    <w:rsid w:val="003E5ECA"/>
    <w:rsid w:val="003E647A"/>
    <w:rsid w:val="003E707E"/>
    <w:rsid w:val="003F1704"/>
    <w:rsid w:val="003F35B2"/>
    <w:rsid w:val="003F5164"/>
    <w:rsid w:val="003F75BA"/>
    <w:rsid w:val="004006D2"/>
    <w:rsid w:val="00400A67"/>
    <w:rsid w:val="00400CD2"/>
    <w:rsid w:val="00402200"/>
    <w:rsid w:val="00402E9E"/>
    <w:rsid w:val="00406238"/>
    <w:rsid w:val="00407389"/>
    <w:rsid w:val="004102B3"/>
    <w:rsid w:val="0041053B"/>
    <w:rsid w:val="0041129F"/>
    <w:rsid w:val="00411E34"/>
    <w:rsid w:val="0041316E"/>
    <w:rsid w:val="0041350F"/>
    <w:rsid w:val="00414053"/>
    <w:rsid w:val="00416A5F"/>
    <w:rsid w:val="00416BB6"/>
    <w:rsid w:val="00416DD0"/>
    <w:rsid w:val="004175C1"/>
    <w:rsid w:val="00421265"/>
    <w:rsid w:val="00421370"/>
    <w:rsid w:val="004222B1"/>
    <w:rsid w:val="0042306B"/>
    <w:rsid w:val="00425406"/>
    <w:rsid w:val="0042548A"/>
    <w:rsid w:val="00425826"/>
    <w:rsid w:val="0043022F"/>
    <w:rsid w:val="00430495"/>
    <w:rsid w:val="00431026"/>
    <w:rsid w:val="00431686"/>
    <w:rsid w:val="00431FFA"/>
    <w:rsid w:val="0043386E"/>
    <w:rsid w:val="0043721A"/>
    <w:rsid w:val="00441867"/>
    <w:rsid w:val="00443529"/>
    <w:rsid w:val="00447469"/>
    <w:rsid w:val="00450365"/>
    <w:rsid w:val="00450C54"/>
    <w:rsid w:val="00451A0A"/>
    <w:rsid w:val="00451EE1"/>
    <w:rsid w:val="004529BF"/>
    <w:rsid w:val="00454C4D"/>
    <w:rsid w:val="00454EE3"/>
    <w:rsid w:val="00455254"/>
    <w:rsid w:val="00461685"/>
    <w:rsid w:val="00461A25"/>
    <w:rsid w:val="0046250D"/>
    <w:rsid w:val="0046585D"/>
    <w:rsid w:val="00470EAD"/>
    <w:rsid w:val="004800FF"/>
    <w:rsid w:val="0048121F"/>
    <w:rsid w:val="004840A8"/>
    <w:rsid w:val="00484256"/>
    <w:rsid w:val="00484716"/>
    <w:rsid w:val="00484BD7"/>
    <w:rsid w:val="004853C6"/>
    <w:rsid w:val="00485EDB"/>
    <w:rsid w:val="004959A2"/>
    <w:rsid w:val="00495B23"/>
    <w:rsid w:val="004967CF"/>
    <w:rsid w:val="00497B60"/>
    <w:rsid w:val="004A0A7A"/>
    <w:rsid w:val="004A2F4B"/>
    <w:rsid w:val="004A5070"/>
    <w:rsid w:val="004A5939"/>
    <w:rsid w:val="004A5E14"/>
    <w:rsid w:val="004B0440"/>
    <w:rsid w:val="004B118C"/>
    <w:rsid w:val="004B4604"/>
    <w:rsid w:val="004B6267"/>
    <w:rsid w:val="004C2456"/>
    <w:rsid w:val="004C3516"/>
    <w:rsid w:val="004C3719"/>
    <w:rsid w:val="004C47EA"/>
    <w:rsid w:val="004C5404"/>
    <w:rsid w:val="004C6206"/>
    <w:rsid w:val="004C6EB1"/>
    <w:rsid w:val="004C7551"/>
    <w:rsid w:val="004D4C89"/>
    <w:rsid w:val="004D502C"/>
    <w:rsid w:val="004D76D4"/>
    <w:rsid w:val="004D7CE2"/>
    <w:rsid w:val="004E209B"/>
    <w:rsid w:val="004E224B"/>
    <w:rsid w:val="004E44A9"/>
    <w:rsid w:val="004F194E"/>
    <w:rsid w:val="004F4E2B"/>
    <w:rsid w:val="004F71CF"/>
    <w:rsid w:val="00503072"/>
    <w:rsid w:val="00504222"/>
    <w:rsid w:val="00504F6A"/>
    <w:rsid w:val="005058E2"/>
    <w:rsid w:val="00507A3A"/>
    <w:rsid w:val="00511474"/>
    <w:rsid w:val="00512C15"/>
    <w:rsid w:val="005130DF"/>
    <w:rsid w:val="005143F9"/>
    <w:rsid w:val="0051442E"/>
    <w:rsid w:val="0051739B"/>
    <w:rsid w:val="0051740A"/>
    <w:rsid w:val="00517742"/>
    <w:rsid w:val="00520C0A"/>
    <w:rsid w:val="00523AAB"/>
    <w:rsid w:val="005242C8"/>
    <w:rsid w:val="0052518B"/>
    <w:rsid w:val="005258AA"/>
    <w:rsid w:val="005267FB"/>
    <w:rsid w:val="00530ADB"/>
    <w:rsid w:val="0053182E"/>
    <w:rsid w:val="005323DC"/>
    <w:rsid w:val="00532416"/>
    <w:rsid w:val="00533ED5"/>
    <w:rsid w:val="00535449"/>
    <w:rsid w:val="0053581D"/>
    <w:rsid w:val="005407C8"/>
    <w:rsid w:val="00540D84"/>
    <w:rsid w:val="0054220C"/>
    <w:rsid w:val="00542570"/>
    <w:rsid w:val="00542CB3"/>
    <w:rsid w:val="00543080"/>
    <w:rsid w:val="0054369D"/>
    <w:rsid w:val="0054433C"/>
    <w:rsid w:val="00546B3D"/>
    <w:rsid w:val="005507B7"/>
    <w:rsid w:val="00550AB5"/>
    <w:rsid w:val="00551226"/>
    <w:rsid w:val="005528A6"/>
    <w:rsid w:val="00552EDB"/>
    <w:rsid w:val="00554576"/>
    <w:rsid w:val="005548C8"/>
    <w:rsid w:val="00555256"/>
    <w:rsid w:val="00556D69"/>
    <w:rsid w:val="0055755B"/>
    <w:rsid w:val="00557D64"/>
    <w:rsid w:val="005601AF"/>
    <w:rsid w:val="005617FA"/>
    <w:rsid w:val="00561DF6"/>
    <w:rsid w:val="00566DEE"/>
    <w:rsid w:val="00566EAF"/>
    <w:rsid w:val="00566F25"/>
    <w:rsid w:val="0057029F"/>
    <w:rsid w:val="00570D09"/>
    <w:rsid w:val="00570F9B"/>
    <w:rsid w:val="005725D3"/>
    <w:rsid w:val="005731E8"/>
    <w:rsid w:val="005751B6"/>
    <w:rsid w:val="00575E64"/>
    <w:rsid w:val="00577D6D"/>
    <w:rsid w:val="00580F13"/>
    <w:rsid w:val="0058111F"/>
    <w:rsid w:val="005815A6"/>
    <w:rsid w:val="005834B6"/>
    <w:rsid w:val="00583AFD"/>
    <w:rsid w:val="00583BC7"/>
    <w:rsid w:val="005843C3"/>
    <w:rsid w:val="00586A59"/>
    <w:rsid w:val="00586B1B"/>
    <w:rsid w:val="00592019"/>
    <w:rsid w:val="00592F12"/>
    <w:rsid w:val="00593348"/>
    <w:rsid w:val="00593F12"/>
    <w:rsid w:val="00593F5C"/>
    <w:rsid w:val="00595106"/>
    <w:rsid w:val="005958B4"/>
    <w:rsid w:val="005A10BB"/>
    <w:rsid w:val="005A1908"/>
    <w:rsid w:val="005A3D11"/>
    <w:rsid w:val="005A6F2A"/>
    <w:rsid w:val="005B3576"/>
    <w:rsid w:val="005B3668"/>
    <w:rsid w:val="005B41D8"/>
    <w:rsid w:val="005B5032"/>
    <w:rsid w:val="005B57CC"/>
    <w:rsid w:val="005B6F53"/>
    <w:rsid w:val="005B72D5"/>
    <w:rsid w:val="005B792D"/>
    <w:rsid w:val="005C0FE5"/>
    <w:rsid w:val="005C2112"/>
    <w:rsid w:val="005C21F9"/>
    <w:rsid w:val="005C22A3"/>
    <w:rsid w:val="005C4BE9"/>
    <w:rsid w:val="005D0A37"/>
    <w:rsid w:val="005D18CC"/>
    <w:rsid w:val="005D329F"/>
    <w:rsid w:val="005D4E9C"/>
    <w:rsid w:val="005D626C"/>
    <w:rsid w:val="005D68A8"/>
    <w:rsid w:val="005E0543"/>
    <w:rsid w:val="005E3C3B"/>
    <w:rsid w:val="005E4E42"/>
    <w:rsid w:val="005E5B10"/>
    <w:rsid w:val="005E6C22"/>
    <w:rsid w:val="005E6C54"/>
    <w:rsid w:val="005F0F67"/>
    <w:rsid w:val="005F1771"/>
    <w:rsid w:val="005F1BE7"/>
    <w:rsid w:val="005F245A"/>
    <w:rsid w:val="005F68B2"/>
    <w:rsid w:val="00600C5D"/>
    <w:rsid w:val="00604205"/>
    <w:rsid w:val="0060522F"/>
    <w:rsid w:val="00605D00"/>
    <w:rsid w:val="006071E4"/>
    <w:rsid w:val="0061051E"/>
    <w:rsid w:val="006107D4"/>
    <w:rsid w:val="00617369"/>
    <w:rsid w:val="00617836"/>
    <w:rsid w:val="0061787F"/>
    <w:rsid w:val="00621727"/>
    <w:rsid w:val="00622C60"/>
    <w:rsid w:val="006231BD"/>
    <w:rsid w:val="00623647"/>
    <w:rsid w:val="00624884"/>
    <w:rsid w:val="00624FFE"/>
    <w:rsid w:val="00625438"/>
    <w:rsid w:val="00625844"/>
    <w:rsid w:val="006359D7"/>
    <w:rsid w:val="00641DB7"/>
    <w:rsid w:val="00643855"/>
    <w:rsid w:val="006451A0"/>
    <w:rsid w:val="006501D8"/>
    <w:rsid w:val="00652015"/>
    <w:rsid w:val="006607A3"/>
    <w:rsid w:val="00660DD9"/>
    <w:rsid w:val="00661674"/>
    <w:rsid w:val="00663108"/>
    <w:rsid w:val="006657E1"/>
    <w:rsid w:val="00666002"/>
    <w:rsid w:val="00670F4D"/>
    <w:rsid w:val="00671437"/>
    <w:rsid w:val="006731F0"/>
    <w:rsid w:val="00674EE6"/>
    <w:rsid w:val="0067734A"/>
    <w:rsid w:val="006777C1"/>
    <w:rsid w:val="00677828"/>
    <w:rsid w:val="006819B9"/>
    <w:rsid w:val="00682888"/>
    <w:rsid w:val="006836E2"/>
    <w:rsid w:val="0068532A"/>
    <w:rsid w:val="00685BA0"/>
    <w:rsid w:val="00686218"/>
    <w:rsid w:val="00687991"/>
    <w:rsid w:val="00691ABF"/>
    <w:rsid w:val="006921C2"/>
    <w:rsid w:val="006935F6"/>
    <w:rsid w:val="006940C6"/>
    <w:rsid w:val="00694D38"/>
    <w:rsid w:val="006A0C35"/>
    <w:rsid w:val="006A10EF"/>
    <w:rsid w:val="006A120E"/>
    <w:rsid w:val="006A459F"/>
    <w:rsid w:val="006A743C"/>
    <w:rsid w:val="006B1AC8"/>
    <w:rsid w:val="006B2E68"/>
    <w:rsid w:val="006B2FD2"/>
    <w:rsid w:val="006B30E1"/>
    <w:rsid w:val="006B67E8"/>
    <w:rsid w:val="006B7660"/>
    <w:rsid w:val="006C045C"/>
    <w:rsid w:val="006C1136"/>
    <w:rsid w:val="006C2D06"/>
    <w:rsid w:val="006C31EF"/>
    <w:rsid w:val="006C3503"/>
    <w:rsid w:val="006C4220"/>
    <w:rsid w:val="006C58CF"/>
    <w:rsid w:val="006D0869"/>
    <w:rsid w:val="006D21E0"/>
    <w:rsid w:val="006D2483"/>
    <w:rsid w:val="006D3452"/>
    <w:rsid w:val="006D62C8"/>
    <w:rsid w:val="006D649E"/>
    <w:rsid w:val="006D688E"/>
    <w:rsid w:val="006E197A"/>
    <w:rsid w:val="006E38D6"/>
    <w:rsid w:val="006E43F7"/>
    <w:rsid w:val="006E4C61"/>
    <w:rsid w:val="006E5EF5"/>
    <w:rsid w:val="006E62FA"/>
    <w:rsid w:val="006F20FE"/>
    <w:rsid w:val="006F2BD7"/>
    <w:rsid w:val="006F4B0D"/>
    <w:rsid w:val="006F5013"/>
    <w:rsid w:val="007026A9"/>
    <w:rsid w:val="007052A5"/>
    <w:rsid w:val="007077FF"/>
    <w:rsid w:val="00707C12"/>
    <w:rsid w:val="0071150B"/>
    <w:rsid w:val="00711830"/>
    <w:rsid w:val="00711D0F"/>
    <w:rsid w:val="00712C5D"/>
    <w:rsid w:val="00714DD5"/>
    <w:rsid w:val="00715328"/>
    <w:rsid w:val="007233B1"/>
    <w:rsid w:val="00723E30"/>
    <w:rsid w:val="00724187"/>
    <w:rsid w:val="00726BAE"/>
    <w:rsid w:val="007273DF"/>
    <w:rsid w:val="00727BD9"/>
    <w:rsid w:val="007309C7"/>
    <w:rsid w:val="00731A0A"/>
    <w:rsid w:val="0073420C"/>
    <w:rsid w:val="0073619D"/>
    <w:rsid w:val="0073648C"/>
    <w:rsid w:val="00737692"/>
    <w:rsid w:val="007402AC"/>
    <w:rsid w:val="007420E5"/>
    <w:rsid w:val="0074302E"/>
    <w:rsid w:val="00744246"/>
    <w:rsid w:val="007443AF"/>
    <w:rsid w:val="00745A21"/>
    <w:rsid w:val="007476A9"/>
    <w:rsid w:val="0075104C"/>
    <w:rsid w:val="00751699"/>
    <w:rsid w:val="007545A8"/>
    <w:rsid w:val="007572DB"/>
    <w:rsid w:val="0076185C"/>
    <w:rsid w:val="00764BA7"/>
    <w:rsid w:val="00765681"/>
    <w:rsid w:val="0076778C"/>
    <w:rsid w:val="00767CEB"/>
    <w:rsid w:val="00771462"/>
    <w:rsid w:val="00776258"/>
    <w:rsid w:val="00777E3A"/>
    <w:rsid w:val="007807E3"/>
    <w:rsid w:val="0078201A"/>
    <w:rsid w:val="0078328A"/>
    <w:rsid w:val="00791765"/>
    <w:rsid w:val="00791A2D"/>
    <w:rsid w:val="00791FBA"/>
    <w:rsid w:val="007929C4"/>
    <w:rsid w:val="00794E38"/>
    <w:rsid w:val="00794FD4"/>
    <w:rsid w:val="007950F2"/>
    <w:rsid w:val="00796742"/>
    <w:rsid w:val="007A2326"/>
    <w:rsid w:val="007B3B75"/>
    <w:rsid w:val="007B4B97"/>
    <w:rsid w:val="007B549E"/>
    <w:rsid w:val="007B7E93"/>
    <w:rsid w:val="007C079B"/>
    <w:rsid w:val="007C26BB"/>
    <w:rsid w:val="007C33D4"/>
    <w:rsid w:val="007C4255"/>
    <w:rsid w:val="007C4492"/>
    <w:rsid w:val="007C4776"/>
    <w:rsid w:val="007C7372"/>
    <w:rsid w:val="007C73B1"/>
    <w:rsid w:val="007C7B4F"/>
    <w:rsid w:val="007C7FC0"/>
    <w:rsid w:val="007D1F9B"/>
    <w:rsid w:val="007D5B8D"/>
    <w:rsid w:val="007D7439"/>
    <w:rsid w:val="007E4645"/>
    <w:rsid w:val="007E4767"/>
    <w:rsid w:val="007E75BC"/>
    <w:rsid w:val="007F1333"/>
    <w:rsid w:val="007F2455"/>
    <w:rsid w:val="007F31C1"/>
    <w:rsid w:val="007F7417"/>
    <w:rsid w:val="007F7BCA"/>
    <w:rsid w:val="0080130D"/>
    <w:rsid w:val="0081070F"/>
    <w:rsid w:val="00810ABE"/>
    <w:rsid w:val="00812334"/>
    <w:rsid w:val="00813D40"/>
    <w:rsid w:val="00814059"/>
    <w:rsid w:val="008148C7"/>
    <w:rsid w:val="00814A30"/>
    <w:rsid w:val="0081660B"/>
    <w:rsid w:val="008177E6"/>
    <w:rsid w:val="00817A46"/>
    <w:rsid w:val="008212FC"/>
    <w:rsid w:val="00822B70"/>
    <w:rsid w:val="0082366B"/>
    <w:rsid w:val="00823FC7"/>
    <w:rsid w:val="0082514B"/>
    <w:rsid w:val="00825311"/>
    <w:rsid w:val="0082550E"/>
    <w:rsid w:val="00826C04"/>
    <w:rsid w:val="008271E7"/>
    <w:rsid w:val="00834B6B"/>
    <w:rsid w:val="008368CF"/>
    <w:rsid w:val="00837233"/>
    <w:rsid w:val="008375A2"/>
    <w:rsid w:val="008411A2"/>
    <w:rsid w:val="00842560"/>
    <w:rsid w:val="00842D1B"/>
    <w:rsid w:val="00844912"/>
    <w:rsid w:val="00844BE5"/>
    <w:rsid w:val="008454D5"/>
    <w:rsid w:val="00845C3C"/>
    <w:rsid w:val="008507BD"/>
    <w:rsid w:val="00851B18"/>
    <w:rsid w:val="00855C26"/>
    <w:rsid w:val="00857B42"/>
    <w:rsid w:val="0086091E"/>
    <w:rsid w:val="00860F08"/>
    <w:rsid w:val="00866B7B"/>
    <w:rsid w:val="008727CD"/>
    <w:rsid w:val="0087687F"/>
    <w:rsid w:val="00881185"/>
    <w:rsid w:val="00882422"/>
    <w:rsid w:val="008826E2"/>
    <w:rsid w:val="008831B4"/>
    <w:rsid w:val="00885114"/>
    <w:rsid w:val="00885867"/>
    <w:rsid w:val="00887208"/>
    <w:rsid w:val="00887F17"/>
    <w:rsid w:val="00887FB5"/>
    <w:rsid w:val="008910C2"/>
    <w:rsid w:val="008936A8"/>
    <w:rsid w:val="0089643F"/>
    <w:rsid w:val="008A0A88"/>
    <w:rsid w:val="008A1DA0"/>
    <w:rsid w:val="008A288D"/>
    <w:rsid w:val="008A3710"/>
    <w:rsid w:val="008A4918"/>
    <w:rsid w:val="008A4E2A"/>
    <w:rsid w:val="008A5267"/>
    <w:rsid w:val="008A5D39"/>
    <w:rsid w:val="008A5EAB"/>
    <w:rsid w:val="008A6D01"/>
    <w:rsid w:val="008B221C"/>
    <w:rsid w:val="008B22F6"/>
    <w:rsid w:val="008B7F90"/>
    <w:rsid w:val="008C2C2E"/>
    <w:rsid w:val="008C39A7"/>
    <w:rsid w:val="008C5DFD"/>
    <w:rsid w:val="008C5F42"/>
    <w:rsid w:val="008C6C2A"/>
    <w:rsid w:val="008C6F31"/>
    <w:rsid w:val="008C6F46"/>
    <w:rsid w:val="008D115F"/>
    <w:rsid w:val="008D1D18"/>
    <w:rsid w:val="008D21C2"/>
    <w:rsid w:val="008D52A4"/>
    <w:rsid w:val="008D553E"/>
    <w:rsid w:val="008D7518"/>
    <w:rsid w:val="008E1AA2"/>
    <w:rsid w:val="008E2D8E"/>
    <w:rsid w:val="008E41F2"/>
    <w:rsid w:val="008E55E4"/>
    <w:rsid w:val="008E5A5E"/>
    <w:rsid w:val="008F1A33"/>
    <w:rsid w:val="008F687C"/>
    <w:rsid w:val="008F7DA2"/>
    <w:rsid w:val="009018ED"/>
    <w:rsid w:val="00902253"/>
    <w:rsid w:val="00902C75"/>
    <w:rsid w:val="0091627B"/>
    <w:rsid w:val="00916C1A"/>
    <w:rsid w:val="00917D5C"/>
    <w:rsid w:val="00920CCA"/>
    <w:rsid w:val="00921120"/>
    <w:rsid w:val="00921FCD"/>
    <w:rsid w:val="0092406C"/>
    <w:rsid w:val="00926256"/>
    <w:rsid w:val="0092661F"/>
    <w:rsid w:val="00930E39"/>
    <w:rsid w:val="009311D6"/>
    <w:rsid w:val="00931DEE"/>
    <w:rsid w:val="00935A97"/>
    <w:rsid w:val="00936740"/>
    <w:rsid w:val="009418A4"/>
    <w:rsid w:val="00942830"/>
    <w:rsid w:val="0094356C"/>
    <w:rsid w:val="0094616B"/>
    <w:rsid w:val="00950BBF"/>
    <w:rsid w:val="00952064"/>
    <w:rsid w:val="00952A5D"/>
    <w:rsid w:val="00953189"/>
    <w:rsid w:val="00961517"/>
    <w:rsid w:val="00967ADB"/>
    <w:rsid w:val="00967DE3"/>
    <w:rsid w:val="009733A6"/>
    <w:rsid w:val="00973960"/>
    <w:rsid w:val="00976372"/>
    <w:rsid w:val="00976627"/>
    <w:rsid w:val="0097721F"/>
    <w:rsid w:val="0097778A"/>
    <w:rsid w:val="0098021A"/>
    <w:rsid w:val="00980900"/>
    <w:rsid w:val="009812E7"/>
    <w:rsid w:val="009836CF"/>
    <w:rsid w:val="0098386D"/>
    <w:rsid w:val="00985F49"/>
    <w:rsid w:val="00992B28"/>
    <w:rsid w:val="00993064"/>
    <w:rsid w:val="00993D89"/>
    <w:rsid w:val="0099481F"/>
    <w:rsid w:val="00995786"/>
    <w:rsid w:val="009961CF"/>
    <w:rsid w:val="00996322"/>
    <w:rsid w:val="009A0609"/>
    <w:rsid w:val="009A1B0B"/>
    <w:rsid w:val="009A4E52"/>
    <w:rsid w:val="009A6C92"/>
    <w:rsid w:val="009B1787"/>
    <w:rsid w:val="009B4865"/>
    <w:rsid w:val="009C0D1B"/>
    <w:rsid w:val="009C2775"/>
    <w:rsid w:val="009C3C8D"/>
    <w:rsid w:val="009C4CC0"/>
    <w:rsid w:val="009C530B"/>
    <w:rsid w:val="009C5440"/>
    <w:rsid w:val="009C6F35"/>
    <w:rsid w:val="009D2784"/>
    <w:rsid w:val="009D5A5C"/>
    <w:rsid w:val="009D5AE8"/>
    <w:rsid w:val="009D7D82"/>
    <w:rsid w:val="009E0A8B"/>
    <w:rsid w:val="009E1E46"/>
    <w:rsid w:val="009E287C"/>
    <w:rsid w:val="009E4195"/>
    <w:rsid w:val="009E6857"/>
    <w:rsid w:val="009F1B4A"/>
    <w:rsid w:val="009F1D79"/>
    <w:rsid w:val="009F2411"/>
    <w:rsid w:val="009F3A33"/>
    <w:rsid w:val="009F676F"/>
    <w:rsid w:val="009F7573"/>
    <w:rsid w:val="00A00A6C"/>
    <w:rsid w:val="00A024D3"/>
    <w:rsid w:val="00A027C9"/>
    <w:rsid w:val="00A037C2"/>
    <w:rsid w:val="00A065C3"/>
    <w:rsid w:val="00A12448"/>
    <w:rsid w:val="00A14477"/>
    <w:rsid w:val="00A15CCF"/>
    <w:rsid w:val="00A16313"/>
    <w:rsid w:val="00A176BA"/>
    <w:rsid w:val="00A206FB"/>
    <w:rsid w:val="00A233FF"/>
    <w:rsid w:val="00A255AB"/>
    <w:rsid w:val="00A369AA"/>
    <w:rsid w:val="00A37089"/>
    <w:rsid w:val="00A41747"/>
    <w:rsid w:val="00A459F7"/>
    <w:rsid w:val="00A471F1"/>
    <w:rsid w:val="00A513A4"/>
    <w:rsid w:val="00A54D1E"/>
    <w:rsid w:val="00A56661"/>
    <w:rsid w:val="00A61055"/>
    <w:rsid w:val="00A61E7E"/>
    <w:rsid w:val="00A6275E"/>
    <w:rsid w:val="00A6404F"/>
    <w:rsid w:val="00A6468C"/>
    <w:rsid w:val="00A66459"/>
    <w:rsid w:val="00A6666B"/>
    <w:rsid w:val="00A66DEC"/>
    <w:rsid w:val="00A74133"/>
    <w:rsid w:val="00A76854"/>
    <w:rsid w:val="00A7765E"/>
    <w:rsid w:val="00A80021"/>
    <w:rsid w:val="00A81580"/>
    <w:rsid w:val="00A822B5"/>
    <w:rsid w:val="00A82F82"/>
    <w:rsid w:val="00A8411D"/>
    <w:rsid w:val="00A85695"/>
    <w:rsid w:val="00A85B5C"/>
    <w:rsid w:val="00A86119"/>
    <w:rsid w:val="00A87165"/>
    <w:rsid w:val="00A90FCA"/>
    <w:rsid w:val="00A91540"/>
    <w:rsid w:val="00A9164F"/>
    <w:rsid w:val="00A95892"/>
    <w:rsid w:val="00A97E3B"/>
    <w:rsid w:val="00AA31E9"/>
    <w:rsid w:val="00AA3D5E"/>
    <w:rsid w:val="00AA3DBE"/>
    <w:rsid w:val="00AA4703"/>
    <w:rsid w:val="00AB203B"/>
    <w:rsid w:val="00AB210E"/>
    <w:rsid w:val="00AB344C"/>
    <w:rsid w:val="00AB41E8"/>
    <w:rsid w:val="00AB423C"/>
    <w:rsid w:val="00AB5714"/>
    <w:rsid w:val="00AB645D"/>
    <w:rsid w:val="00AB7C0E"/>
    <w:rsid w:val="00AB7FF0"/>
    <w:rsid w:val="00AC0085"/>
    <w:rsid w:val="00AC01EA"/>
    <w:rsid w:val="00AC54F2"/>
    <w:rsid w:val="00AC6925"/>
    <w:rsid w:val="00AC6CDE"/>
    <w:rsid w:val="00AC758D"/>
    <w:rsid w:val="00AD10EB"/>
    <w:rsid w:val="00AD1394"/>
    <w:rsid w:val="00AD168C"/>
    <w:rsid w:val="00AD2075"/>
    <w:rsid w:val="00AD21BB"/>
    <w:rsid w:val="00AD2C8E"/>
    <w:rsid w:val="00AD4515"/>
    <w:rsid w:val="00AD545D"/>
    <w:rsid w:val="00AD6B28"/>
    <w:rsid w:val="00AD76B1"/>
    <w:rsid w:val="00AD7726"/>
    <w:rsid w:val="00AD77A0"/>
    <w:rsid w:val="00AE57FB"/>
    <w:rsid w:val="00AE5A4E"/>
    <w:rsid w:val="00AF00D5"/>
    <w:rsid w:val="00AF0D2B"/>
    <w:rsid w:val="00AF30E7"/>
    <w:rsid w:val="00AF6872"/>
    <w:rsid w:val="00AF68B1"/>
    <w:rsid w:val="00B023E5"/>
    <w:rsid w:val="00B04BC2"/>
    <w:rsid w:val="00B04FB1"/>
    <w:rsid w:val="00B073A7"/>
    <w:rsid w:val="00B07AAB"/>
    <w:rsid w:val="00B11F43"/>
    <w:rsid w:val="00B13028"/>
    <w:rsid w:val="00B14C13"/>
    <w:rsid w:val="00B15717"/>
    <w:rsid w:val="00B15786"/>
    <w:rsid w:val="00B15C7F"/>
    <w:rsid w:val="00B16C41"/>
    <w:rsid w:val="00B17584"/>
    <w:rsid w:val="00B20AB9"/>
    <w:rsid w:val="00B24361"/>
    <w:rsid w:val="00B250AB"/>
    <w:rsid w:val="00B276D3"/>
    <w:rsid w:val="00B27EA4"/>
    <w:rsid w:val="00B30426"/>
    <w:rsid w:val="00B30658"/>
    <w:rsid w:val="00B32295"/>
    <w:rsid w:val="00B34AEC"/>
    <w:rsid w:val="00B41AA1"/>
    <w:rsid w:val="00B432F2"/>
    <w:rsid w:val="00B43EE8"/>
    <w:rsid w:val="00B44BA8"/>
    <w:rsid w:val="00B44F81"/>
    <w:rsid w:val="00B47D68"/>
    <w:rsid w:val="00B50247"/>
    <w:rsid w:val="00B504CC"/>
    <w:rsid w:val="00B50689"/>
    <w:rsid w:val="00B50D6F"/>
    <w:rsid w:val="00B51337"/>
    <w:rsid w:val="00B515B9"/>
    <w:rsid w:val="00B53C6B"/>
    <w:rsid w:val="00B545C4"/>
    <w:rsid w:val="00B5522E"/>
    <w:rsid w:val="00B56823"/>
    <w:rsid w:val="00B57E8B"/>
    <w:rsid w:val="00B60CC4"/>
    <w:rsid w:val="00B62AFD"/>
    <w:rsid w:val="00B6459F"/>
    <w:rsid w:val="00B647F6"/>
    <w:rsid w:val="00B671E0"/>
    <w:rsid w:val="00B676B1"/>
    <w:rsid w:val="00B67F40"/>
    <w:rsid w:val="00B72416"/>
    <w:rsid w:val="00B764DF"/>
    <w:rsid w:val="00B76863"/>
    <w:rsid w:val="00B8084E"/>
    <w:rsid w:val="00B81A07"/>
    <w:rsid w:val="00B84DBA"/>
    <w:rsid w:val="00B85169"/>
    <w:rsid w:val="00B866C2"/>
    <w:rsid w:val="00B86CB2"/>
    <w:rsid w:val="00B87E26"/>
    <w:rsid w:val="00B95E0D"/>
    <w:rsid w:val="00B96ED6"/>
    <w:rsid w:val="00BA0320"/>
    <w:rsid w:val="00BA250F"/>
    <w:rsid w:val="00BA3CED"/>
    <w:rsid w:val="00BA6CDE"/>
    <w:rsid w:val="00BB3FBB"/>
    <w:rsid w:val="00BB5524"/>
    <w:rsid w:val="00BB552A"/>
    <w:rsid w:val="00BB69F2"/>
    <w:rsid w:val="00BB6D6F"/>
    <w:rsid w:val="00BB7A50"/>
    <w:rsid w:val="00BC1848"/>
    <w:rsid w:val="00BC2682"/>
    <w:rsid w:val="00BC3019"/>
    <w:rsid w:val="00BC3EDB"/>
    <w:rsid w:val="00BC5D81"/>
    <w:rsid w:val="00BC66B4"/>
    <w:rsid w:val="00BC725D"/>
    <w:rsid w:val="00BC7BF4"/>
    <w:rsid w:val="00BD0A7B"/>
    <w:rsid w:val="00BD2BFE"/>
    <w:rsid w:val="00BE0638"/>
    <w:rsid w:val="00BE1528"/>
    <w:rsid w:val="00BE7CB1"/>
    <w:rsid w:val="00BF0F3D"/>
    <w:rsid w:val="00BF0FC7"/>
    <w:rsid w:val="00C059C1"/>
    <w:rsid w:val="00C05D8A"/>
    <w:rsid w:val="00C06629"/>
    <w:rsid w:val="00C101F2"/>
    <w:rsid w:val="00C1183E"/>
    <w:rsid w:val="00C12038"/>
    <w:rsid w:val="00C12074"/>
    <w:rsid w:val="00C123A6"/>
    <w:rsid w:val="00C12A88"/>
    <w:rsid w:val="00C133BD"/>
    <w:rsid w:val="00C14513"/>
    <w:rsid w:val="00C146DC"/>
    <w:rsid w:val="00C15288"/>
    <w:rsid w:val="00C178BF"/>
    <w:rsid w:val="00C202BD"/>
    <w:rsid w:val="00C219DD"/>
    <w:rsid w:val="00C21D83"/>
    <w:rsid w:val="00C21EB5"/>
    <w:rsid w:val="00C22928"/>
    <w:rsid w:val="00C251B9"/>
    <w:rsid w:val="00C261E1"/>
    <w:rsid w:val="00C26287"/>
    <w:rsid w:val="00C30BE5"/>
    <w:rsid w:val="00C318B3"/>
    <w:rsid w:val="00C42258"/>
    <w:rsid w:val="00C422BF"/>
    <w:rsid w:val="00C43A3A"/>
    <w:rsid w:val="00C45B9A"/>
    <w:rsid w:val="00C46801"/>
    <w:rsid w:val="00C51514"/>
    <w:rsid w:val="00C51844"/>
    <w:rsid w:val="00C52150"/>
    <w:rsid w:val="00C53A0D"/>
    <w:rsid w:val="00C5451D"/>
    <w:rsid w:val="00C560A0"/>
    <w:rsid w:val="00C564D7"/>
    <w:rsid w:val="00C617E1"/>
    <w:rsid w:val="00C64C09"/>
    <w:rsid w:val="00C65418"/>
    <w:rsid w:val="00C65656"/>
    <w:rsid w:val="00C67D60"/>
    <w:rsid w:val="00C70B46"/>
    <w:rsid w:val="00C77F1E"/>
    <w:rsid w:val="00C80611"/>
    <w:rsid w:val="00C8074C"/>
    <w:rsid w:val="00C847D1"/>
    <w:rsid w:val="00C84BAB"/>
    <w:rsid w:val="00C8507A"/>
    <w:rsid w:val="00C85DA6"/>
    <w:rsid w:val="00C872E0"/>
    <w:rsid w:val="00C907F9"/>
    <w:rsid w:val="00C90AA8"/>
    <w:rsid w:val="00C90C41"/>
    <w:rsid w:val="00C91BEB"/>
    <w:rsid w:val="00C93457"/>
    <w:rsid w:val="00C93D35"/>
    <w:rsid w:val="00CA217A"/>
    <w:rsid w:val="00CA228F"/>
    <w:rsid w:val="00CA2401"/>
    <w:rsid w:val="00CA2EDB"/>
    <w:rsid w:val="00CA3BDE"/>
    <w:rsid w:val="00CA3FCD"/>
    <w:rsid w:val="00CA408E"/>
    <w:rsid w:val="00CA4984"/>
    <w:rsid w:val="00CA4B2F"/>
    <w:rsid w:val="00CA5FF0"/>
    <w:rsid w:val="00CA7162"/>
    <w:rsid w:val="00CA7A7A"/>
    <w:rsid w:val="00CB1B91"/>
    <w:rsid w:val="00CB2028"/>
    <w:rsid w:val="00CB3526"/>
    <w:rsid w:val="00CB38FA"/>
    <w:rsid w:val="00CB4879"/>
    <w:rsid w:val="00CB66CD"/>
    <w:rsid w:val="00CB68B5"/>
    <w:rsid w:val="00CC0AA9"/>
    <w:rsid w:val="00CC5907"/>
    <w:rsid w:val="00CC5EAD"/>
    <w:rsid w:val="00CD0439"/>
    <w:rsid w:val="00CD0442"/>
    <w:rsid w:val="00CD466E"/>
    <w:rsid w:val="00CD5B67"/>
    <w:rsid w:val="00CD652D"/>
    <w:rsid w:val="00CE11BD"/>
    <w:rsid w:val="00CE52A3"/>
    <w:rsid w:val="00CE5BE6"/>
    <w:rsid w:val="00CE7763"/>
    <w:rsid w:val="00CF5CD6"/>
    <w:rsid w:val="00CF6954"/>
    <w:rsid w:val="00D00B4B"/>
    <w:rsid w:val="00D00C21"/>
    <w:rsid w:val="00D0213C"/>
    <w:rsid w:val="00D05921"/>
    <w:rsid w:val="00D06BCD"/>
    <w:rsid w:val="00D10CC1"/>
    <w:rsid w:val="00D117B6"/>
    <w:rsid w:val="00D14249"/>
    <w:rsid w:val="00D14D60"/>
    <w:rsid w:val="00D16FAF"/>
    <w:rsid w:val="00D17189"/>
    <w:rsid w:val="00D2134F"/>
    <w:rsid w:val="00D23C0D"/>
    <w:rsid w:val="00D256E2"/>
    <w:rsid w:val="00D25857"/>
    <w:rsid w:val="00D2711F"/>
    <w:rsid w:val="00D31675"/>
    <w:rsid w:val="00D32185"/>
    <w:rsid w:val="00D3244F"/>
    <w:rsid w:val="00D43618"/>
    <w:rsid w:val="00D436DC"/>
    <w:rsid w:val="00D438B2"/>
    <w:rsid w:val="00D50D9E"/>
    <w:rsid w:val="00D51B88"/>
    <w:rsid w:val="00D522DB"/>
    <w:rsid w:val="00D5339B"/>
    <w:rsid w:val="00D53CFC"/>
    <w:rsid w:val="00D55EF9"/>
    <w:rsid w:val="00D60050"/>
    <w:rsid w:val="00D61CFD"/>
    <w:rsid w:val="00D63695"/>
    <w:rsid w:val="00D646BF"/>
    <w:rsid w:val="00D64A67"/>
    <w:rsid w:val="00D664BF"/>
    <w:rsid w:val="00D705C0"/>
    <w:rsid w:val="00D70E69"/>
    <w:rsid w:val="00D72FD8"/>
    <w:rsid w:val="00D821D5"/>
    <w:rsid w:val="00D82546"/>
    <w:rsid w:val="00D84356"/>
    <w:rsid w:val="00D90B0F"/>
    <w:rsid w:val="00D94A4D"/>
    <w:rsid w:val="00D9629E"/>
    <w:rsid w:val="00D96BA6"/>
    <w:rsid w:val="00D97C8D"/>
    <w:rsid w:val="00DA019F"/>
    <w:rsid w:val="00DA07B2"/>
    <w:rsid w:val="00DA13C5"/>
    <w:rsid w:val="00DA1D47"/>
    <w:rsid w:val="00DA227B"/>
    <w:rsid w:val="00DA2FE1"/>
    <w:rsid w:val="00DA3B37"/>
    <w:rsid w:val="00DB02F0"/>
    <w:rsid w:val="00DB1262"/>
    <w:rsid w:val="00DB1FD4"/>
    <w:rsid w:val="00DB23F7"/>
    <w:rsid w:val="00DB6BA5"/>
    <w:rsid w:val="00DC2237"/>
    <w:rsid w:val="00DC3130"/>
    <w:rsid w:val="00DC3858"/>
    <w:rsid w:val="00DC4B4B"/>
    <w:rsid w:val="00DC5457"/>
    <w:rsid w:val="00DC5D88"/>
    <w:rsid w:val="00DC6E11"/>
    <w:rsid w:val="00DC7C80"/>
    <w:rsid w:val="00DD13AF"/>
    <w:rsid w:val="00DD1537"/>
    <w:rsid w:val="00DE4719"/>
    <w:rsid w:val="00DE732E"/>
    <w:rsid w:val="00DE7AE3"/>
    <w:rsid w:val="00DF0B8A"/>
    <w:rsid w:val="00DF2147"/>
    <w:rsid w:val="00DF3C46"/>
    <w:rsid w:val="00DF4460"/>
    <w:rsid w:val="00DF5ED9"/>
    <w:rsid w:val="00DF6376"/>
    <w:rsid w:val="00E015E4"/>
    <w:rsid w:val="00E03317"/>
    <w:rsid w:val="00E03838"/>
    <w:rsid w:val="00E058D9"/>
    <w:rsid w:val="00E06549"/>
    <w:rsid w:val="00E11850"/>
    <w:rsid w:val="00E13BC2"/>
    <w:rsid w:val="00E1530D"/>
    <w:rsid w:val="00E24FEA"/>
    <w:rsid w:val="00E2633D"/>
    <w:rsid w:val="00E26F01"/>
    <w:rsid w:val="00E27247"/>
    <w:rsid w:val="00E2724C"/>
    <w:rsid w:val="00E27656"/>
    <w:rsid w:val="00E3043F"/>
    <w:rsid w:val="00E42E80"/>
    <w:rsid w:val="00E44C09"/>
    <w:rsid w:val="00E50087"/>
    <w:rsid w:val="00E51553"/>
    <w:rsid w:val="00E52116"/>
    <w:rsid w:val="00E546D5"/>
    <w:rsid w:val="00E6009A"/>
    <w:rsid w:val="00E62218"/>
    <w:rsid w:val="00E64175"/>
    <w:rsid w:val="00E65F8E"/>
    <w:rsid w:val="00E669D0"/>
    <w:rsid w:val="00E66A31"/>
    <w:rsid w:val="00E66CC6"/>
    <w:rsid w:val="00E675D3"/>
    <w:rsid w:val="00E67F36"/>
    <w:rsid w:val="00E715C7"/>
    <w:rsid w:val="00E72293"/>
    <w:rsid w:val="00E72CE9"/>
    <w:rsid w:val="00E7343C"/>
    <w:rsid w:val="00E73EE2"/>
    <w:rsid w:val="00E761C7"/>
    <w:rsid w:val="00E770E1"/>
    <w:rsid w:val="00E77213"/>
    <w:rsid w:val="00E77CFE"/>
    <w:rsid w:val="00E811EC"/>
    <w:rsid w:val="00E8128F"/>
    <w:rsid w:val="00E838F3"/>
    <w:rsid w:val="00E84723"/>
    <w:rsid w:val="00E84DED"/>
    <w:rsid w:val="00E85902"/>
    <w:rsid w:val="00EA460A"/>
    <w:rsid w:val="00EA74AB"/>
    <w:rsid w:val="00EB01E0"/>
    <w:rsid w:val="00EB1CD7"/>
    <w:rsid w:val="00EB356C"/>
    <w:rsid w:val="00EB429B"/>
    <w:rsid w:val="00EB5D3E"/>
    <w:rsid w:val="00EB75FF"/>
    <w:rsid w:val="00EB7709"/>
    <w:rsid w:val="00EB7B01"/>
    <w:rsid w:val="00EC06DA"/>
    <w:rsid w:val="00EC0C1E"/>
    <w:rsid w:val="00EC3261"/>
    <w:rsid w:val="00EC7491"/>
    <w:rsid w:val="00EC7820"/>
    <w:rsid w:val="00EC7AA3"/>
    <w:rsid w:val="00ED02F6"/>
    <w:rsid w:val="00ED3D57"/>
    <w:rsid w:val="00ED6F19"/>
    <w:rsid w:val="00ED7987"/>
    <w:rsid w:val="00EE02EC"/>
    <w:rsid w:val="00EE1C18"/>
    <w:rsid w:val="00EE2086"/>
    <w:rsid w:val="00EE267D"/>
    <w:rsid w:val="00EE2898"/>
    <w:rsid w:val="00EE3AB0"/>
    <w:rsid w:val="00EE5785"/>
    <w:rsid w:val="00EE72CF"/>
    <w:rsid w:val="00EF0558"/>
    <w:rsid w:val="00EF3B75"/>
    <w:rsid w:val="00EF3EFB"/>
    <w:rsid w:val="00EF5BFC"/>
    <w:rsid w:val="00EF6B34"/>
    <w:rsid w:val="00EF7D53"/>
    <w:rsid w:val="00F02082"/>
    <w:rsid w:val="00F0589D"/>
    <w:rsid w:val="00F11AE4"/>
    <w:rsid w:val="00F12392"/>
    <w:rsid w:val="00F1317C"/>
    <w:rsid w:val="00F14BF5"/>
    <w:rsid w:val="00F15EC4"/>
    <w:rsid w:val="00F2323F"/>
    <w:rsid w:val="00F2345B"/>
    <w:rsid w:val="00F23625"/>
    <w:rsid w:val="00F248BE"/>
    <w:rsid w:val="00F253BA"/>
    <w:rsid w:val="00F26EE0"/>
    <w:rsid w:val="00F27772"/>
    <w:rsid w:val="00F3148C"/>
    <w:rsid w:val="00F33E80"/>
    <w:rsid w:val="00F34C21"/>
    <w:rsid w:val="00F353A3"/>
    <w:rsid w:val="00F40FA3"/>
    <w:rsid w:val="00F42F56"/>
    <w:rsid w:val="00F53835"/>
    <w:rsid w:val="00F542B2"/>
    <w:rsid w:val="00F57097"/>
    <w:rsid w:val="00F62361"/>
    <w:rsid w:val="00F6260D"/>
    <w:rsid w:val="00F64A04"/>
    <w:rsid w:val="00F6695C"/>
    <w:rsid w:val="00F71F93"/>
    <w:rsid w:val="00F73A91"/>
    <w:rsid w:val="00F76103"/>
    <w:rsid w:val="00F769EC"/>
    <w:rsid w:val="00F83D82"/>
    <w:rsid w:val="00F911FF"/>
    <w:rsid w:val="00F94DA8"/>
    <w:rsid w:val="00F9707B"/>
    <w:rsid w:val="00FA1DA7"/>
    <w:rsid w:val="00FA2342"/>
    <w:rsid w:val="00FA2D65"/>
    <w:rsid w:val="00FA58E1"/>
    <w:rsid w:val="00FA6A1A"/>
    <w:rsid w:val="00FA71A4"/>
    <w:rsid w:val="00FB13F6"/>
    <w:rsid w:val="00FB15A1"/>
    <w:rsid w:val="00FB52F8"/>
    <w:rsid w:val="00FB6BFB"/>
    <w:rsid w:val="00FB7D81"/>
    <w:rsid w:val="00FC138F"/>
    <w:rsid w:val="00FC3FEF"/>
    <w:rsid w:val="00FC46A3"/>
    <w:rsid w:val="00FC4827"/>
    <w:rsid w:val="00FC6234"/>
    <w:rsid w:val="00FC6FD9"/>
    <w:rsid w:val="00FD02F6"/>
    <w:rsid w:val="00FD13DD"/>
    <w:rsid w:val="00FD3137"/>
    <w:rsid w:val="00FD56E2"/>
    <w:rsid w:val="00FD69AC"/>
    <w:rsid w:val="00FD75E4"/>
    <w:rsid w:val="00FE1681"/>
    <w:rsid w:val="00FE3972"/>
    <w:rsid w:val="00FE4610"/>
    <w:rsid w:val="00FE63B9"/>
    <w:rsid w:val="00FE66E2"/>
    <w:rsid w:val="00FE7416"/>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4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125233"/>
    <w:pPr>
      <w:keepNext/>
      <w:jc w:val="center"/>
      <w:outlineLvl w:val="0"/>
    </w:pPr>
    <w:rPr>
      <w:rFonts w:ascii="Arial" w:hAnsi="Arial"/>
      <w:b/>
      <w:sz w:val="52"/>
      <w:szCs w:val="20"/>
    </w:rPr>
  </w:style>
  <w:style w:type="paragraph" w:styleId="Nadpis2">
    <w:name w:val="heading 2"/>
    <w:basedOn w:val="Normln"/>
    <w:next w:val="Normln"/>
    <w:link w:val="Nadpis2Char"/>
    <w:qFormat/>
    <w:rsid w:val="00125233"/>
    <w:pPr>
      <w:keepNext/>
      <w:jc w:val="center"/>
      <w:outlineLvl w:val="1"/>
    </w:pPr>
    <w:rPr>
      <w:rFonts w:ascii="Arial Black" w:hAnsi="Arial Black"/>
      <w:b/>
      <w:sz w:val="20"/>
      <w:szCs w:val="20"/>
    </w:rPr>
  </w:style>
  <w:style w:type="paragraph" w:styleId="Nadpis3">
    <w:name w:val="heading 3"/>
    <w:basedOn w:val="Normln"/>
    <w:next w:val="Normln"/>
    <w:link w:val="Nadpis3Char"/>
    <w:qFormat/>
    <w:rsid w:val="0012523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125233"/>
    <w:pPr>
      <w:keepNext/>
      <w:ind w:left="397" w:hanging="397"/>
      <w:jc w:val="both"/>
      <w:outlineLvl w:val="3"/>
    </w:pPr>
    <w:rPr>
      <w:rFonts w:ascii="Arial" w:hAnsi="Arial"/>
      <w:b/>
      <w:szCs w:val="20"/>
    </w:rPr>
  </w:style>
  <w:style w:type="paragraph" w:styleId="Nadpis5">
    <w:name w:val="heading 5"/>
    <w:basedOn w:val="Normln"/>
    <w:next w:val="Normln"/>
    <w:link w:val="Nadpis5Char"/>
    <w:qFormat/>
    <w:rsid w:val="00125233"/>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125233"/>
    <w:pPr>
      <w:spacing w:before="240" w:after="60"/>
      <w:outlineLvl w:val="5"/>
    </w:pPr>
    <w:rPr>
      <w:b/>
      <w:bCs/>
      <w:sz w:val="22"/>
      <w:szCs w:val="22"/>
    </w:rPr>
  </w:style>
  <w:style w:type="paragraph" w:styleId="Nadpis7">
    <w:name w:val="heading 7"/>
    <w:basedOn w:val="Normln"/>
    <w:next w:val="Normln"/>
    <w:link w:val="Nadpis7Char"/>
    <w:qFormat/>
    <w:rsid w:val="00125233"/>
    <w:pPr>
      <w:spacing w:before="240" w:after="60"/>
      <w:outlineLvl w:val="6"/>
    </w:pPr>
  </w:style>
  <w:style w:type="paragraph" w:styleId="Nadpis8">
    <w:name w:val="heading 8"/>
    <w:basedOn w:val="Normln"/>
    <w:next w:val="Normln"/>
    <w:link w:val="Nadpis8Char"/>
    <w:qFormat/>
    <w:rsid w:val="00125233"/>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styleId="Hypertextovodkaz">
    <w:name w:val="Hyperlink"/>
    <w:rsid w:val="00124E65"/>
    <w:rPr>
      <w:color w:val="0000FF"/>
      <w:u w:val="single"/>
    </w:rPr>
  </w:style>
  <w:style w:type="paragraph" w:styleId="Rozloendokumentu">
    <w:name w:val="Document Map"/>
    <w:basedOn w:val="Normln"/>
    <w:link w:val="RozloendokumentuChar"/>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customStyle="1" w:styleId="Import3">
    <w:name w:val="Import 3"/>
    <w:basedOn w:val="Normln"/>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Import0"/>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261133"/>
    <w:pPr>
      <w:suppressAutoHyphens/>
      <w:spacing w:line="276" w:lineRule="auto"/>
    </w:pPr>
    <w:rPr>
      <w:rFonts w:ascii="Courier New" w:hAnsi="Courier New"/>
      <w:szCs w:val="20"/>
    </w:rPr>
  </w:style>
  <w:style w:type="paragraph" w:customStyle="1" w:styleId="Import6">
    <w:name w:val="Import 6"/>
    <w:basedOn w:val="Normln"/>
    <w:rsid w:val="00745A2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16">
    <w:name w:val="Import 16"/>
    <w:basedOn w:val="Import0"/>
    <w:rsid w:val="00745A21"/>
    <w:pPr>
      <w:tabs>
        <w:tab w:val="left" w:pos="5904"/>
      </w:tabs>
      <w:spacing w:line="230" w:lineRule="auto"/>
    </w:pPr>
  </w:style>
  <w:style w:type="character" w:customStyle="1" w:styleId="Nadpis1Char">
    <w:name w:val="Nadpis 1 Char"/>
    <w:link w:val="Nadpis1"/>
    <w:rsid w:val="00125233"/>
    <w:rPr>
      <w:rFonts w:ascii="Arial" w:hAnsi="Arial"/>
      <w:b/>
      <w:sz w:val="52"/>
    </w:rPr>
  </w:style>
  <w:style w:type="character" w:customStyle="1" w:styleId="Nadpis2Char">
    <w:name w:val="Nadpis 2 Char"/>
    <w:link w:val="Nadpis2"/>
    <w:rsid w:val="00125233"/>
    <w:rPr>
      <w:rFonts w:ascii="Arial Black" w:hAnsi="Arial Black"/>
      <w:b/>
    </w:rPr>
  </w:style>
  <w:style w:type="character" w:customStyle="1" w:styleId="Nadpis3Char">
    <w:name w:val="Nadpis 3 Char"/>
    <w:link w:val="Nadpis3"/>
    <w:rsid w:val="00125233"/>
    <w:rPr>
      <w:rFonts w:ascii="Arial" w:hAnsi="Arial" w:cs="Arial"/>
      <w:b/>
      <w:bCs/>
      <w:sz w:val="26"/>
      <w:szCs w:val="26"/>
    </w:rPr>
  </w:style>
  <w:style w:type="character" w:customStyle="1" w:styleId="Nadpis4Char">
    <w:name w:val="Nadpis 4 Char"/>
    <w:link w:val="Nadpis4"/>
    <w:rsid w:val="00125233"/>
    <w:rPr>
      <w:rFonts w:ascii="Arial" w:hAnsi="Arial"/>
      <w:b/>
      <w:sz w:val="24"/>
    </w:rPr>
  </w:style>
  <w:style w:type="character" w:customStyle="1" w:styleId="Nadpis5Char">
    <w:name w:val="Nadpis 5 Char"/>
    <w:link w:val="Nadpis5"/>
    <w:rsid w:val="00125233"/>
    <w:rPr>
      <w:rFonts w:ascii="Arial" w:hAnsi="Arial"/>
      <w:b/>
      <w:bCs/>
      <w:i/>
      <w:iCs/>
      <w:sz w:val="26"/>
      <w:szCs w:val="26"/>
    </w:rPr>
  </w:style>
  <w:style w:type="character" w:customStyle="1" w:styleId="Nadpis6Char">
    <w:name w:val="Nadpis 6 Char"/>
    <w:link w:val="Nadpis6"/>
    <w:rsid w:val="00125233"/>
    <w:rPr>
      <w:b/>
      <w:bCs/>
      <w:sz w:val="22"/>
      <w:szCs w:val="22"/>
    </w:rPr>
  </w:style>
  <w:style w:type="character" w:customStyle="1" w:styleId="Nadpis7Char">
    <w:name w:val="Nadpis 7 Char"/>
    <w:link w:val="Nadpis7"/>
    <w:rsid w:val="00125233"/>
    <w:rPr>
      <w:sz w:val="24"/>
      <w:szCs w:val="24"/>
    </w:rPr>
  </w:style>
  <w:style w:type="character" w:customStyle="1" w:styleId="Nadpis8Char">
    <w:name w:val="Nadpis 8 Char"/>
    <w:link w:val="Nadpis8"/>
    <w:rsid w:val="00125233"/>
    <w:rPr>
      <w:i/>
      <w:iCs/>
      <w:sz w:val="24"/>
      <w:szCs w:val="24"/>
    </w:rPr>
  </w:style>
  <w:style w:type="paragraph" w:styleId="Zkladntext3">
    <w:name w:val="Body Text 3"/>
    <w:basedOn w:val="Normln"/>
    <w:link w:val="Zkladntext3Char"/>
    <w:rsid w:val="00125233"/>
    <w:pPr>
      <w:spacing w:after="120"/>
    </w:pPr>
    <w:rPr>
      <w:sz w:val="16"/>
      <w:szCs w:val="16"/>
    </w:rPr>
  </w:style>
  <w:style w:type="character" w:customStyle="1" w:styleId="Zkladntext3Char">
    <w:name w:val="Základní text 3 Char"/>
    <w:link w:val="Zkladntext3"/>
    <w:rsid w:val="00125233"/>
    <w:rPr>
      <w:sz w:val="16"/>
      <w:szCs w:val="16"/>
    </w:rPr>
  </w:style>
  <w:style w:type="paragraph" w:styleId="Zkladntextodsazen3">
    <w:name w:val="Body Text Indent 3"/>
    <w:basedOn w:val="Normln"/>
    <w:link w:val="Zkladntextodsazen3Char"/>
    <w:rsid w:val="00125233"/>
    <w:pPr>
      <w:spacing w:after="120"/>
      <w:ind w:left="283"/>
    </w:pPr>
    <w:rPr>
      <w:sz w:val="16"/>
      <w:szCs w:val="16"/>
    </w:rPr>
  </w:style>
  <w:style w:type="character" w:customStyle="1" w:styleId="Zkladntextodsazen3Char">
    <w:name w:val="Základní text odsazený 3 Char"/>
    <w:link w:val="Zkladntextodsazen3"/>
    <w:rsid w:val="00125233"/>
    <w:rPr>
      <w:sz w:val="16"/>
      <w:szCs w:val="16"/>
    </w:rPr>
  </w:style>
  <w:style w:type="paragraph" w:customStyle="1" w:styleId="Import7">
    <w:name w:val="Import 7"/>
    <w:basedOn w:val="Normln"/>
    <w:rsid w:val="001252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Prosttext">
    <w:name w:val="Plain Text"/>
    <w:basedOn w:val="Normln"/>
    <w:link w:val="ProsttextChar"/>
    <w:rsid w:val="00125233"/>
    <w:rPr>
      <w:rFonts w:ascii="Courier New" w:hAnsi="Courier New"/>
      <w:sz w:val="20"/>
      <w:szCs w:val="20"/>
    </w:rPr>
  </w:style>
  <w:style w:type="character" w:customStyle="1" w:styleId="ProsttextChar">
    <w:name w:val="Prostý text Char"/>
    <w:link w:val="Prosttext"/>
    <w:rsid w:val="00125233"/>
    <w:rPr>
      <w:rFonts w:ascii="Courier New" w:hAnsi="Courier New"/>
    </w:rPr>
  </w:style>
  <w:style w:type="paragraph" w:customStyle="1" w:styleId="Import4">
    <w:name w:val="Import 4"/>
    <w:basedOn w:val="Import0"/>
    <w:rsid w:val="001252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1252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1252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1252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125233"/>
    <w:pPr>
      <w:ind w:left="709"/>
    </w:pPr>
    <w:rPr>
      <w:szCs w:val="20"/>
    </w:rPr>
  </w:style>
  <w:style w:type="character" w:styleId="Odkaznakoment">
    <w:name w:val="annotation reference"/>
    <w:rsid w:val="00125233"/>
    <w:rPr>
      <w:sz w:val="16"/>
      <w:szCs w:val="16"/>
    </w:rPr>
  </w:style>
  <w:style w:type="paragraph" w:styleId="Textkomente">
    <w:name w:val="annotation text"/>
    <w:basedOn w:val="Normln"/>
    <w:link w:val="TextkomenteChar"/>
    <w:rsid w:val="00125233"/>
    <w:rPr>
      <w:rFonts w:ascii="Arial" w:hAnsi="Arial"/>
      <w:sz w:val="20"/>
      <w:szCs w:val="20"/>
    </w:rPr>
  </w:style>
  <w:style w:type="character" w:customStyle="1" w:styleId="TextkomenteChar">
    <w:name w:val="Text komentáře Char"/>
    <w:link w:val="Textkomente"/>
    <w:rsid w:val="00125233"/>
    <w:rPr>
      <w:rFonts w:ascii="Arial" w:hAnsi="Arial"/>
    </w:rPr>
  </w:style>
  <w:style w:type="paragraph" w:styleId="Pedmtkomente">
    <w:name w:val="annotation subject"/>
    <w:basedOn w:val="Textkomente"/>
    <w:next w:val="Textkomente"/>
    <w:link w:val="PedmtkomenteChar"/>
    <w:rsid w:val="00125233"/>
    <w:rPr>
      <w:b/>
      <w:bCs/>
    </w:rPr>
  </w:style>
  <w:style w:type="character" w:customStyle="1" w:styleId="PedmtkomenteChar">
    <w:name w:val="Předmět komentáře Char"/>
    <w:link w:val="Pedmtkomente"/>
    <w:rsid w:val="00125233"/>
    <w:rPr>
      <w:rFonts w:ascii="Arial" w:hAnsi="Arial"/>
      <w:b/>
      <w:bCs/>
    </w:rPr>
  </w:style>
  <w:style w:type="paragraph" w:customStyle="1" w:styleId="tun">
    <w:name w:val="tučný"/>
    <w:basedOn w:val="Normln"/>
    <w:rsid w:val="00125233"/>
    <w:pPr>
      <w:ind w:left="705" w:hanging="705"/>
    </w:pPr>
    <w:rPr>
      <w:rFonts w:ascii="Arial" w:hAnsi="Arial"/>
      <w:sz w:val="20"/>
      <w:szCs w:val="20"/>
    </w:rPr>
  </w:style>
  <w:style w:type="paragraph" w:customStyle="1" w:styleId="SODodstavec">
    <w:name w:val="SOD odstavec"/>
    <w:basedOn w:val="Zkladntext"/>
    <w:autoRedefine/>
    <w:rsid w:val="00125233"/>
    <w:pPr>
      <w:numPr>
        <w:ilvl w:val="1"/>
        <w:numId w:val="11"/>
      </w:numPr>
      <w:spacing w:before="120"/>
      <w:ind w:hanging="539"/>
      <w:jc w:val="both"/>
    </w:pPr>
    <w:rPr>
      <w:sz w:val="22"/>
    </w:rPr>
  </w:style>
  <w:style w:type="paragraph" w:styleId="Zkladntext-prvnodsazen">
    <w:name w:val="Body Text First Indent"/>
    <w:basedOn w:val="Zkladntext"/>
    <w:link w:val="Zkladntext-prvnodsazenChar"/>
    <w:rsid w:val="00125233"/>
    <w:pPr>
      <w:ind w:firstLine="210"/>
    </w:pPr>
    <w:rPr>
      <w:rFonts w:ascii="Arial" w:hAnsi="Arial"/>
      <w:szCs w:val="20"/>
    </w:rPr>
  </w:style>
  <w:style w:type="character" w:customStyle="1" w:styleId="Zkladntext-prvnodsazenChar">
    <w:name w:val="Základní text - první odsazený Char"/>
    <w:link w:val="Zkladntext-prvnodsazen"/>
    <w:rsid w:val="00125233"/>
    <w:rPr>
      <w:rFonts w:ascii="Arial" w:hAnsi="Arial"/>
      <w:sz w:val="24"/>
      <w:szCs w:val="24"/>
    </w:rPr>
  </w:style>
  <w:style w:type="paragraph" w:styleId="Obsah1">
    <w:name w:val="toc 1"/>
    <w:basedOn w:val="Normln"/>
    <w:next w:val="Normln"/>
    <w:autoRedefine/>
    <w:rsid w:val="00125233"/>
    <w:pPr>
      <w:numPr>
        <w:ilvl w:val="1"/>
        <w:numId w:val="12"/>
      </w:numPr>
      <w:jc w:val="both"/>
    </w:pPr>
    <w:rPr>
      <w:snapToGrid w:val="0"/>
      <w:color w:val="0000FF"/>
      <w:szCs w:val="20"/>
    </w:rPr>
  </w:style>
  <w:style w:type="character" w:customStyle="1" w:styleId="ZhlavChar">
    <w:name w:val="Záhlaví Char"/>
    <w:link w:val="Zhlav"/>
    <w:uiPriority w:val="99"/>
    <w:locked/>
    <w:rsid w:val="00125233"/>
    <w:rPr>
      <w:sz w:val="24"/>
      <w:szCs w:val="24"/>
    </w:rPr>
  </w:style>
  <w:style w:type="paragraph" w:customStyle="1" w:styleId="Stednseznam2zvraznn21">
    <w:name w:val="Střední seznam 2 – zvýraznění 21"/>
    <w:hidden/>
    <w:uiPriority w:val="99"/>
    <w:semiHidden/>
    <w:rsid w:val="00125233"/>
    <w:rPr>
      <w:rFonts w:ascii="Arial" w:hAnsi="Arial"/>
      <w:sz w:val="24"/>
    </w:rPr>
  </w:style>
  <w:style w:type="paragraph" w:customStyle="1" w:styleId="Stednmka1zvraznn21">
    <w:name w:val="Střední mřížka 1 – zvýraznění 21"/>
    <w:basedOn w:val="Normln"/>
    <w:uiPriority w:val="34"/>
    <w:qFormat/>
    <w:rsid w:val="00125233"/>
    <w:pPr>
      <w:ind w:left="720"/>
      <w:contextualSpacing/>
    </w:pPr>
    <w:rPr>
      <w:rFonts w:ascii="Arial" w:hAnsi="Arial"/>
      <w:szCs w:val="20"/>
    </w:rPr>
  </w:style>
  <w:style w:type="character" w:customStyle="1" w:styleId="CharChar14">
    <w:name w:val="Char Char14"/>
    <w:rsid w:val="00125233"/>
  </w:style>
  <w:style w:type="paragraph" w:styleId="Normlnweb">
    <w:name w:val="Normal (Web)"/>
    <w:basedOn w:val="Normln"/>
    <w:uiPriority w:val="99"/>
    <w:unhideWhenUsed/>
    <w:rsid w:val="00125233"/>
    <w:pPr>
      <w:spacing w:before="100" w:beforeAutospacing="1" w:after="100" w:afterAutospacing="1"/>
    </w:pPr>
  </w:style>
  <w:style w:type="character" w:customStyle="1" w:styleId="CharChar6">
    <w:name w:val="Char Char6"/>
    <w:rsid w:val="00125233"/>
    <w:rPr>
      <w:rFonts w:ascii="Times New Roman" w:eastAsia="Times New Roman" w:hAnsi="Times New Roman"/>
    </w:rPr>
  </w:style>
  <w:style w:type="paragraph" w:customStyle="1" w:styleId="import00">
    <w:name w:val="import0"/>
    <w:basedOn w:val="Normln"/>
    <w:rsid w:val="00125233"/>
    <w:pPr>
      <w:spacing w:before="100" w:beforeAutospacing="1" w:after="100" w:afterAutospacing="1"/>
    </w:pPr>
    <w:rPr>
      <w:rFonts w:eastAsia="Calibri"/>
    </w:rPr>
  </w:style>
  <w:style w:type="character" w:customStyle="1" w:styleId="ZpatChar">
    <w:name w:val="Zápatí Char"/>
    <w:link w:val="Zpat"/>
    <w:rsid w:val="00125233"/>
    <w:rPr>
      <w:sz w:val="24"/>
      <w:szCs w:val="24"/>
    </w:rPr>
  </w:style>
  <w:style w:type="character" w:customStyle="1" w:styleId="TextbublinyChar">
    <w:name w:val="Text bubliny Char"/>
    <w:link w:val="Textbubliny"/>
    <w:rsid w:val="00125233"/>
    <w:rPr>
      <w:rFonts w:ascii="Tahoma" w:hAnsi="Tahoma" w:cs="Tahoma"/>
      <w:sz w:val="16"/>
      <w:szCs w:val="16"/>
    </w:rPr>
  </w:style>
  <w:style w:type="character" w:customStyle="1" w:styleId="Zkladntextodsazen2Char">
    <w:name w:val="Základní text odsazený 2 Char"/>
    <w:link w:val="Zkladntextodsazen2"/>
    <w:rsid w:val="00125233"/>
    <w:rPr>
      <w:sz w:val="24"/>
      <w:szCs w:val="24"/>
    </w:rPr>
  </w:style>
  <w:style w:type="character" w:customStyle="1" w:styleId="Zkladntext2Char">
    <w:name w:val="Základní text 2 Char"/>
    <w:link w:val="Zkladntext2"/>
    <w:rsid w:val="00125233"/>
    <w:rPr>
      <w:rFonts w:ascii="Arial MT CE Black" w:hAnsi="Arial MT CE Black"/>
      <w:sz w:val="16"/>
    </w:rPr>
  </w:style>
  <w:style w:type="character" w:customStyle="1" w:styleId="RozloendokumentuChar">
    <w:name w:val="Rozložení dokumentu Char"/>
    <w:link w:val="Rozloendokumentu"/>
    <w:semiHidden/>
    <w:rsid w:val="00125233"/>
    <w:rPr>
      <w:rFonts w:ascii="Tahoma" w:hAnsi="Tahoma" w:cs="Tahoma"/>
      <w:shd w:val="clear" w:color="auto" w:fill="000080"/>
    </w:rPr>
  </w:style>
  <w:style w:type="paragraph" w:customStyle="1" w:styleId="Zkladntextodsazen22">
    <w:name w:val="Základní text odsazený 22"/>
    <w:basedOn w:val="Normln"/>
    <w:rsid w:val="00125233"/>
    <w:pPr>
      <w:ind w:left="709"/>
    </w:pPr>
    <w:rPr>
      <w:szCs w:val="20"/>
    </w:rPr>
  </w:style>
  <w:style w:type="paragraph" w:styleId="Seznam">
    <w:name w:val="List"/>
    <w:basedOn w:val="Normln"/>
    <w:rsid w:val="00125233"/>
    <w:pPr>
      <w:widowControl w:val="0"/>
      <w:ind w:left="283" w:hanging="283"/>
    </w:pPr>
    <w:rPr>
      <w:sz w:val="20"/>
      <w:szCs w:val="20"/>
    </w:rPr>
  </w:style>
  <w:style w:type="character" w:customStyle="1" w:styleId="odst1">
    <w:name w:val="odst1"/>
    <w:rsid w:val="00125233"/>
    <w:rPr>
      <w:b/>
      <w:bCs/>
      <w:color w:val="1060B8"/>
    </w:rPr>
  </w:style>
  <w:style w:type="paragraph" w:customStyle="1" w:styleId="ParagraphText1">
    <w:name w:val="Paragraph Text 1"/>
    <w:basedOn w:val="Normln"/>
    <w:rsid w:val="004D502C"/>
    <w:pPr>
      <w:tabs>
        <w:tab w:val="num" w:pos="360"/>
      </w:tabs>
      <w:suppressAutoHyphens/>
      <w:spacing w:after="120"/>
      <w:jc w:val="both"/>
    </w:pPr>
    <w:rPr>
      <w:sz w:val="22"/>
      <w:szCs w:val="20"/>
      <w:lang w:eastAsia="zh-CN"/>
    </w:rPr>
  </w:style>
  <w:style w:type="paragraph" w:styleId="Revize">
    <w:name w:val="Revision"/>
    <w:hidden/>
    <w:uiPriority w:val="71"/>
    <w:rsid w:val="00100AE6"/>
    <w:rPr>
      <w:sz w:val="24"/>
      <w:szCs w:val="24"/>
    </w:rPr>
  </w:style>
  <w:style w:type="paragraph" w:customStyle="1" w:styleId="MHOdstavec">
    <w:name w:val="MH Odstavec"/>
    <w:basedOn w:val="Normln"/>
    <w:uiPriority w:val="99"/>
    <w:rsid w:val="006D649E"/>
    <w:pPr>
      <w:spacing w:before="120"/>
      <w:jc w:val="both"/>
    </w:pPr>
    <w:rPr>
      <w:rFonts w:ascii="Tahoma" w:hAnsi="Tahoma" w:cs="Tahoma"/>
      <w:sz w:val="20"/>
      <w:szCs w:val="20"/>
    </w:rPr>
  </w:style>
  <w:style w:type="character" w:customStyle="1" w:styleId="OdstavecseseznamemChar">
    <w:name w:val="Odstavec se seznamem Char"/>
    <w:link w:val="Odstavecseseznamem"/>
    <w:uiPriority w:val="99"/>
    <w:locked/>
    <w:rsid w:val="006D649E"/>
    <w:rPr>
      <w:rFonts w:ascii="Calibri" w:eastAsia="Calibri" w:hAnsi="Calibri"/>
      <w:sz w:val="22"/>
      <w:lang w:val="x-none" w:eastAsia="en-US"/>
    </w:rPr>
  </w:style>
  <w:style w:type="paragraph" w:styleId="Odstavecseseznamem">
    <w:name w:val="List Paragraph"/>
    <w:basedOn w:val="Normln"/>
    <w:link w:val="OdstavecseseznamemChar"/>
    <w:uiPriority w:val="99"/>
    <w:qFormat/>
    <w:rsid w:val="006D649E"/>
    <w:pPr>
      <w:spacing w:after="200" w:line="276" w:lineRule="auto"/>
      <w:ind w:left="720"/>
      <w:contextualSpacing/>
    </w:pPr>
    <w:rPr>
      <w:rFonts w:ascii="Calibri" w:eastAsia="Calibri" w:hAnsi="Calibri"/>
      <w:sz w:val="22"/>
      <w:szCs w:val="20"/>
      <w:lang w:val="x-none" w:eastAsia="en-US"/>
    </w:rPr>
  </w:style>
  <w:style w:type="paragraph" w:customStyle="1" w:styleId="Tlotextu">
    <w:name w:val="Tělo textu"/>
    <w:basedOn w:val="Normln"/>
    <w:rsid w:val="0026452D"/>
    <w:pPr>
      <w:suppressAutoHyphens/>
      <w:spacing w:after="120" w:line="340" w:lineRule="atLeast"/>
      <w:jc w:val="both"/>
      <w:textAlignment w:val="baseline"/>
    </w:pPr>
    <w:rPr>
      <w:color w:val="00000A"/>
      <w:lang w:eastAsia="zh-CN"/>
    </w:rPr>
  </w:style>
  <w:style w:type="character" w:styleId="Nevyeenzmnka">
    <w:name w:val="Unresolved Mention"/>
    <w:basedOn w:val="Standardnpsmoodstavce"/>
    <w:uiPriority w:val="99"/>
    <w:semiHidden/>
    <w:unhideWhenUsed/>
    <w:rsid w:val="00376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92144">
      <w:bodyDiv w:val="1"/>
      <w:marLeft w:val="0"/>
      <w:marRight w:val="0"/>
      <w:marTop w:val="0"/>
      <w:marBottom w:val="0"/>
      <w:divBdr>
        <w:top w:val="none" w:sz="0" w:space="0" w:color="auto"/>
        <w:left w:val="none" w:sz="0" w:space="0" w:color="auto"/>
        <w:bottom w:val="none" w:sz="0" w:space="0" w:color="auto"/>
        <w:right w:val="none" w:sz="0" w:space="0" w:color="auto"/>
      </w:divBdr>
    </w:div>
    <w:div w:id="1232618418">
      <w:bodyDiv w:val="1"/>
      <w:marLeft w:val="0"/>
      <w:marRight w:val="0"/>
      <w:marTop w:val="0"/>
      <w:marBottom w:val="0"/>
      <w:divBdr>
        <w:top w:val="none" w:sz="0" w:space="0" w:color="auto"/>
        <w:left w:val="none" w:sz="0" w:space="0" w:color="auto"/>
        <w:bottom w:val="none" w:sz="0" w:space="0" w:color="auto"/>
        <w:right w:val="none" w:sz="0" w:space="0" w:color="auto"/>
      </w:divBdr>
    </w:div>
    <w:div w:id="1245262850">
      <w:bodyDiv w:val="1"/>
      <w:marLeft w:val="0"/>
      <w:marRight w:val="0"/>
      <w:marTop w:val="0"/>
      <w:marBottom w:val="0"/>
      <w:divBdr>
        <w:top w:val="none" w:sz="0" w:space="0" w:color="auto"/>
        <w:left w:val="none" w:sz="0" w:space="0" w:color="auto"/>
        <w:bottom w:val="none" w:sz="0" w:space="0" w:color="auto"/>
        <w:right w:val="none" w:sz="0" w:space="0" w:color="auto"/>
      </w:divBdr>
    </w:div>
    <w:div w:id="156579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vtg.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s@avtg.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10594</Words>
  <Characters>63487</Characters>
  <Application>Microsoft Office Word</Application>
  <DocSecurity>2</DocSecurity>
  <Lines>529</Lines>
  <Paragraphs>147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73934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2007-08-01T08:37:00Z</cp:lastPrinted>
  <dcterms:created xsi:type="dcterms:W3CDTF">2020-03-26T09:47:00Z</dcterms:created>
  <dcterms:modified xsi:type="dcterms:W3CDTF">2020-03-27T10:51:00Z</dcterms:modified>
</cp:coreProperties>
</file>