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1B36" w14:textId="0AA385E5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4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8"/>
          <w:szCs w:val="28"/>
        </w:rPr>
        <w:t>Kupní smlouva</w:t>
      </w:r>
      <w:r w:rsidRPr="0044313E">
        <w:rPr>
          <w:rFonts w:ascii="Plain" w:eastAsia="Arial Unicode MS" w:hAnsi="Plain" w:cs="Times New Roman"/>
          <w:color w:val="000000"/>
          <w:kern w:val="1"/>
          <w:sz w:val="24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(podle §2079 a násl. zák. č. 89/2012 Sb., občanský zákoník, v platném znění)</w:t>
      </w:r>
      <w:r w:rsidRPr="0044313E">
        <w:rPr>
          <w:rFonts w:ascii="Plain" w:eastAsia="Arial Unicode MS" w:hAnsi="Plain" w:cs="Times New Roman"/>
          <w:color w:val="000000"/>
          <w:kern w:val="1"/>
          <w:sz w:val="24"/>
          <w:szCs w:val="24"/>
        </w:rPr>
        <w:br/>
      </w:r>
    </w:p>
    <w:p w14:paraId="635BB6F0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smluvní strany</w:t>
      </w:r>
    </w:p>
    <w:p w14:paraId="50860A99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6EE69C22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Art </w:t>
      </w:r>
      <w:proofErr w:type="spellStart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Lighting</w:t>
      </w:r>
      <w:proofErr w:type="spellEnd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 </w:t>
      </w:r>
      <w:proofErr w:type="spellStart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Production</w:t>
      </w:r>
      <w:proofErr w:type="spellEnd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 s.r.o.</w:t>
      </w:r>
    </w:p>
    <w:p w14:paraId="2000A95B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Komenského 427, 664 53 Újezd u Brna</w:t>
      </w:r>
    </w:p>
    <w:p w14:paraId="546DDC34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IČ: 255 696 27</w:t>
      </w:r>
    </w:p>
    <w:p w14:paraId="15A5900F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DIČ: CZ25569627</w:t>
      </w:r>
    </w:p>
    <w:p w14:paraId="0B9448C6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OR: spisová značka C 34246 vedená u Krajského soudu v Brně</w:t>
      </w:r>
    </w:p>
    <w:p w14:paraId="52B885AE" w14:textId="04365788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zastoupená: </w:t>
      </w:r>
      <w:r w:rsidR="00502854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XXX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, jednatel společnosti  </w:t>
      </w:r>
    </w:p>
    <w:p w14:paraId="0BED556E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(dále jen </w:t>
      </w:r>
      <w:r w:rsidRPr="0044313E">
        <w:rPr>
          <w:rFonts w:ascii="Plain Light" w:eastAsia="Arial Unicode MS" w:hAnsi="Plain Light" w:cs="Times New Roman"/>
          <w:i/>
          <w:iCs/>
          <w:color w:val="000000"/>
          <w:kern w:val="1"/>
          <w:sz w:val="20"/>
          <w:szCs w:val="24"/>
        </w:rPr>
        <w:t>prodávající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</w:t>
      </w:r>
    </w:p>
    <w:p w14:paraId="2AF3220C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4C6DEBF8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0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a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0"/>
        </w:rPr>
        <w:t>Centrum experimentálního divadla, příspěvková organizace</w:t>
      </w:r>
    </w:p>
    <w:p w14:paraId="3002591E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Zelný trh 294/9, Brno 602 00,</w:t>
      </w:r>
    </w:p>
    <w:p w14:paraId="6521AD70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IČ: 004 009 21</w:t>
      </w:r>
    </w:p>
    <w:p w14:paraId="58077DD9" w14:textId="3E1B70EA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OR: spis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>ová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zn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>ačka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</w:t>
      </w:r>
      <w:proofErr w:type="spellStart"/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Pr</w:t>
      </w:r>
      <w:proofErr w:type="spellEnd"/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29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vedená u 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Krajsk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>ého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soud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>u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v Brně</w:t>
      </w:r>
    </w:p>
    <w:p w14:paraId="3273D7B5" w14:textId="105719BF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Bank. spojení: </w:t>
      </w:r>
      <w:r w:rsidR="00502854">
        <w:rPr>
          <w:rFonts w:ascii="Plain Light" w:eastAsia="Arial Unicode MS" w:hAnsi="Plain Light" w:cs="Times New Roman"/>
          <w:kern w:val="1"/>
          <w:sz w:val="20"/>
          <w:szCs w:val="20"/>
        </w:rPr>
        <w:t>XXX</w:t>
      </w:r>
    </w:p>
    <w:p w14:paraId="2127077C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zastoupená: MgA. Miroslav </w:t>
      </w:r>
      <w:proofErr w:type="spellStart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Oščatka</w:t>
      </w:r>
      <w:proofErr w:type="spellEnd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, ředitel organizace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</w:p>
    <w:p w14:paraId="7156D385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(dále jen </w:t>
      </w:r>
      <w:r w:rsidRPr="0044313E">
        <w:rPr>
          <w:rFonts w:ascii="Plain Light" w:eastAsia="Arial Unicode MS" w:hAnsi="Plain Light" w:cs="Times New Roman"/>
          <w:i/>
          <w:iCs/>
          <w:color w:val="000000"/>
          <w:kern w:val="1"/>
          <w:sz w:val="20"/>
          <w:szCs w:val="24"/>
        </w:rPr>
        <w:t>kupující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</w:t>
      </w:r>
    </w:p>
    <w:p w14:paraId="45A38491" w14:textId="77777777" w:rsid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197CCF6" w14:textId="3F7DCFD2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uzavírají tuto kupní smlouvu: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Článek </w:t>
      </w: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 xml:space="preserve">I. </w:t>
      </w:r>
    </w:p>
    <w:p w14:paraId="379EBCE1" w14:textId="78C1B659" w:rsid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>Předmět koupě</w:t>
      </w:r>
    </w:p>
    <w:p w14:paraId="3A7D6493" w14:textId="77777777" w:rsidR="006C0A2B" w:rsidRPr="0044313E" w:rsidRDefault="006C0A2B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</w:p>
    <w:p w14:paraId="5FC0D077" w14:textId="649EB81B" w:rsid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Předmětem koupě </w:t>
      </w:r>
      <w:r w:rsidR="006C0A2B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je set DMX vysílačů a přijímačů pro Centrum experimentálního divadla, p. o. (Divadlo Husa na provázku), který je tvořený následujícími komponent</w:t>
      </w:r>
      <w:r w:rsidR="0077138B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ami</w:t>
      </w:r>
      <w:r w:rsidR="006C0A2B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:</w:t>
      </w:r>
    </w:p>
    <w:p w14:paraId="2F7DF8CD" w14:textId="77777777" w:rsidR="006C0A2B" w:rsidRDefault="006C0A2B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4641056B" w14:textId="49ECFA93" w:rsidR="006C0A2B" w:rsidRDefault="006C0A2B" w:rsidP="006C0A2B">
      <w:pPr>
        <w:pStyle w:val="Odstavecseseznamem"/>
        <w:numPr>
          <w:ilvl w:val="0"/>
          <w:numId w:val="14"/>
        </w:numPr>
        <w:rPr>
          <w:rFonts w:ascii="Plain Light" w:hAnsi="Plain Light"/>
          <w:color w:val="000000"/>
          <w:sz w:val="20"/>
        </w:rPr>
      </w:pPr>
      <w:r>
        <w:rPr>
          <w:rFonts w:ascii="Plain Light" w:hAnsi="Plain Light"/>
          <w:color w:val="000000"/>
          <w:sz w:val="20"/>
        </w:rPr>
        <w:t xml:space="preserve">1x DMX </w:t>
      </w:r>
      <w:proofErr w:type="spellStart"/>
      <w:r>
        <w:rPr>
          <w:rFonts w:ascii="Plain Light" w:hAnsi="Plain Light"/>
          <w:color w:val="000000"/>
          <w:sz w:val="20"/>
        </w:rPr>
        <w:t>Splitter</w:t>
      </w:r>
      <w:proofErr w:type="spellEnd"/>
      <w:r>
        <w:rPr>
          <w:rFonts w:ascii="Plain Light" w:hAnsi="Plain Light"/>
          <w:color w:val="000000"/>
          <w:sz w:val="20"/>
        </w:rPr>
        <w:t xml:space="preserve"> 10x5pin</w:t>
      </w:r>
    </w:p>
    <w:p w14:paraId="2355C36E" w14:textId="3AE1FC94" w:rsidR="006C0A2B" w:rsidRDefault="006C0A2B" w:rsidP="006C0A2B">
      <w:pPr>
        <w:pStyle w:val="Odstavecseseznamem"/>
        <w:numPr>
          <w:ilvl w:val="0"/>
          <w:numId w:val="14"/>
        </w:numPr>
        <w:rPr>
          <w:rFonts w:ascii="Plain Light" w:hAnsi="Plain Light"/>
          <w:color w:val="000000"/>
          <w:sz w:val="20"/>
        </w:rPr>
      </w:pPr>
      <w:r>
        <w:rPr>
          <w:rFonts w:ascii="Plain Light" w:hAnsi="Plain Light"/>
          <w:color w:val="000000"/>
          <w:sz w:val="20"/>
        </w:rPr>
        <w:t>2x WDMX vysílač</w:t>
      </w:r>
    </w:p>
    <w:p w14:paraId="0AA37F87" w14:textId="65CF5076" w:rsidR="006C0A2B" w:rsidRPr="006C0A2B" w:rsidRDefault="006C0A2B" w:rsidP="006C0A2B">
      <w:pPr>
        <w:pStyle w:val="Odstavecseseznamem"/>
        <w:numPr>
          <w:ilvl w:val="0"/>
          <w:numId w:val="14"/>
        </w:numPr>
        <w:rPr>
          <w:rFonts w:ascii="Plain Light" w:hAnsi="Plain Light"/>
          <w:color w:val="000000"/>
          <w:sz w:val="20"/>
        </w:rPr>
      </w:pPr>
      <w:r>
        <w:rPr>
          <w:rFonts w:ascii="Plain Light" w:hAnsi="Plain Light"/>
          <w:color w:val="000000"/>
          <w:sz w:val="20"/>
        </w:rPr>
        <w:t>5x WDMX přijímač</w:t>
      </w:r>
    </w:p>
    <w:p w14:paraId="030A4A8A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19F3A548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Článek II. </w:t>
      </w:r>
    </w:p>
    <w:p w14:paraId="33188CFB" w14:textId="0EBE9AE1" w:rsid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Kupní cena</w:t>
      </w:r>
    </w:p>
    <w:p w14:paraId="41486B60" w14:textId="77777777" w:rsidR="006C0A2B" w:rsidRPr="0044313E" w:rsidRDefault="006C0A2B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</w:p>
    <w:p w14:paraId="4FE53A25" w14:textId="77777777" w:rsidR="0044313E" w:rsidRPr="0044313E" w:rsidRDefault="0044313E" w:rsidP="0044313E">
      <w:pPr>
        <w:widowControl w:val="0"/>
        <w:suppressAutoHyphens/>
        <w:autoSpaceDE w:val="0"/>
        <w:spacing w:after="283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Kupující se zavazuje zaplatit prodávajícímu sjednanou cenu a to: </w:t>
      </w:r>
    </w:p>
    <w:tbl>
      <w:tblPr>
        <w:tblW w:w="75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5"/>
        <w:gridCol w:w="567"/>
        <w:gridCol w:w="2977"/>
      </w:tblGrid>
      <w:tr w:rsidR="006A11DE" w:rsidRPr="0044313E" w14:paraId="17E4B080" w14:textId="77777777" w:rsidTr="0077138B">
        <w:trPr>
          <w:trHeight w:val="238"/>
        </w:trPr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F489CA" w14:textId="7785AFCE" w:rsidR="006A11DE" w:rsidRPr="0044313E" w:rsidRDefault="006A11DE" w:rsidP="006C0A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název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56D6E2" w14:textId="07BA8BED" w:rsidR="006A11DE" w:rsidRPr="0044313E" w:rsidRDefault="006A11DE" w:rsidP="006C0A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ks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74B2" w14:textId="3D1397C6" w:rsidR="006A11DE" w:rsidRPr="0044313E" w:rsidRDefault="006A11DE" w:rsidP="006C0A2B">
            <w:pPr>
              <w:widowControl w:val="0"/>
              <w:suppressLineNumbers/>
              <w:suppressAutoHyphens/>
              <w:spacing w:after="0"/>
              <w:jc w:val="center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cena celkem (bez DPH)</w:t>
            </w:r>
          </w:p>
        </w:tc>
      </w:tr>
      <w:tr w:rsidR="006A11DE" w:rsidRPr="0044313E" w14:paraId="6AE97D3C" w14:textId="77777777" w:rsidTr="0077138B"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</w:tcPr>
          <w:p w14:paraId="23318B34" w14:textId="7DA236E4" w:rsidR="006A11DE" w:rsidRPr="0044313E" w:rsidRDefault="006A11D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DMX </w:t>
            </w:r>
            <w:proofErr w:type="spellStart"/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splitter</w:t>
            </w:r>
            <w:proofErr w:type="spellEnd"/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 SP10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EB602D6" w14:textId="5320C92E" w:rsidR="006A11DE" w:rsidRPr="0044313E" w:rsidRDefault="006A11DE" w:rsidP="006C0A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13B2" w14:textId="044624DF" w:rsidR="006A11DE" w:rsidRPr="0044313E" w:rsidRDefault="006A11D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18 216,00</w:t>
            </w:r>
          </w:p>
        </w:tc>
      </w:tr>
      <w:tr w:rsidR="006A11DE" w:rsidRPr="0044313E" w14:paraId="5671F3C8" w14:textId="77777777" w:rsidTr="0077138B"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</w:tcPr>
          <w:p w14:paraId="1A766461" w14:textId="26DE3D11" w:rsidR="006A11DE" w:rsidRPr="0044313E" w:rsidRDefault="006A11D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WDMX TX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AF5A133" w14:textId="6586E9A4" w:rsidR="006A11DE" w:rsidRPr="0044313E" w:rsidRDefault="006A11DE" w:rsidP="006C0A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64781" w14:textId="3DD13067" w:rsidR="006A11DE" w:rsidRPr="0044313E" w:rsidRDefault="006A11D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21 450,00</w:t>
            </w:r>
          </w:p>
        </w:tc>
      </w:tr>
      <w:tr w:rsidR="006A11DE" w:rsidRPr="0044313E" w14:paraId="09967ED2" w14:textId="77777777" w:rsidTr="0077138B">
        <w:tc>
          <w:tcPr>
            <w:tcW w:w="4055" w:type="dxa"/>
            <w:tcBorders>
              <w:left w:val="single" w:sz="1" w:space="0" w:color="000000"/>
              <w:bottom w:val="single" w:sz="12" w:space="0" w:color="auto"/>
            </w:tcBorders>
          </w:tcPr>
          <w:p w14:paraId="6CA22A47" w14:textId="0170F580" w:rsidR="006A11DE" w:rsidRPr="0044313E" w:rsidRDefault="006A11D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WDMX RX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2" w:space="0" w:color="auto"/>
            </w:tcBorders>
          </w:tcPr>
          <w:p w14:paraId="243CD1D7" w14:textId="03BE36FD" w:rsidR="006A11DE" w:rsidRPr="0044313E" w:rsidRDefault="006A11DE" w:rsidP="006C0A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E03D" w14:textId="0C8B9797" w:rsidR="006A11DE" w:rsidRPr="0044313E" w:rsidRDefault="006A11D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29 313,00</w:t>
            </w:r>
          </w:p>
        </w:tc>
      </w:tr>
      <w:tr w:rsidR="006C0A2B" w:rsidRPr="0044313E" w14:paraId="74304B64" w14:textId="77777777" w:rsidTr="0077138B">
        <w:tc>
          <w:tcPr>
            <w:tcW w:w="4622" w:type="dxa"/>
            <w:gridSpan w:val="2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</w:tcPr>
          <w:p w14:paraId="0C64B44E" w14:textId="549CE427" w:rsidR="006C0A2B" w:rsidRPr="0044313E" w:rsidRDefault="006C0A2B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cena celkem bez DPH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D886" w14:textId="62FF72B0" w:rsidR="006C0A2B" w:rsidRPr="0044313E" w:rsidRDefault="006C0A2B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68 979,00</w:t>
            </w:r>
          </w:p>
        </w:tc>
      </w:tr>
      <w:tr w:rsidR="006C0A2B" w:rsidRPr="0044313E" w14:paraId="7A8937D6" w14:textId="77777777" w:rsidTr="0077138B">
        <w:tc>
          <w:tcPr>
            <w:tcW w:w="46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CECBADE" w14:textId="1C9E0284" w:rsidR="006C0A2B" w:rsidRPr="0044313E" w:rsidRDefault="006C0A2B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DPH (21 %)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9D8A7" w14:textId="55C63E9D" w:rsidR="006C0A2B" w:rsidRPr="0044313E" w:rsidRDefault="006C0A2B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14 485,00</w:t>
            </w:r>
          </w:p>
        </w:tc>
      </w:tr>
      <w:tr w:rsidR="006C0A2B" w:rsidRPr="006C0A2B" w14:paraId="033DFEE5" w14:textId="77777777" w:rsidTr="0077138B">
        <w:tc>
          <w:tcPr>
            <w:tcW w:w="46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9935D99" w14:textId="5BDBA155" w:rsidR="006C0A2B" w:rsidRPr="006C0A2B" w:rsidRDefault="006C0A2B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6C0A2B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cena celkem včetně DPH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633D" w14:textId="42B68C56" w:rsidR="006C0A2B" w:rsidRPr="006C0A2B" w:rsidRDefault="006C0A2B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6C0A2B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83 464,00</w:t>
            </w:r>
          </w:p>
        </w:tc>
      </w:tr>
    </w:tbl>
    <w:p w14:paraId="0B230FD5" w14:textId="77777777" w:rsidR="0044313E" w:rsidRPr="0044313E" w:rsidRDefault="0044313E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23309EBC" w14:textId="736FEB11" w:rsidR="00C153ED" w:rsidRDefault="00C153ED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lastRenderedPageBreak/>
        <w:t xml:space="preserve">Kupující se zavazuje zaplatit prodávajícímu sjednanou cenu a to: </w:t>
      </w:r>
      <w:r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>83 464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,- Kč (slovy: 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osmdesát tři tisíc čtyři sta šedesát čtyři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korun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y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). V ceně je zahrnuta doprava.</w:t>
      </w:r>
    </w:p>
    <w:p w14:paraId="5B230770" w14:textId="1B4668B1" w:rsidR="0044313E" w:rsidRPr="0044313E" w:rsidRDefault="0044313E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Celková částka bude kupujícímu vyčíslena prodávajícím na daňovém dokladu – faktuře, kterou kupující uhradí nejpozději do </w:t>
      </w:r>
      <w:proofErr w:type="gramStart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14-ti</w:t>
      </w:r>
      <w:proofErr w:type="gramEnd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dnů od data jejího vystavení.</w:t>
      </w:r>
    </w:p>
    <w:p w14:paraId="69E14234" w14:textId="77777777" w:rsidR="0044313E" w:rsidRPr="0044313E" w:rsidRDefault="0044313E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01B5C206" w14:textId="77777777" w:rsidR="0044313E" w:rsidRPr="0044313E" w:rsidRDefault="0044313E" w:rsidP="0044313E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III.</w:t>
      </w:r>
    </w:p>
    <w:p w14:paraId="34E120B2" w14:textId="7058A066" w:rsidR="0044313E" w:rsidRDefault="0044313E" w:rsidP="0044313E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Doba a způsob dodání zboží</w:t>
      </w:r>
    </w:p>
    <w:p w14:paraId="130E4C6A" w14:textId="77777777" w:rsidR="00C153ED" w:rsidRPr="0044313E" w:rsidRDefault="00C153ED" w:rsidP="0044313E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</w:p>
    <w:p w14:paraId="320F1B47" w14:textId="56EBD3A0" w:rsidR="00C153ED" w:rsidRPr="00C153ED" w:rsidRDefault="00C153ED" w:rsidP="00C153ED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Prodávající se zavazuje dodat předměty koupě kupujícímu </w:t>
      </w:r>
      <w:r w:rsidRPr="0077138B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>nejpozději do 31. 5. 2020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na adresu 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Divadla Husa na provázku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(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Zelný trh 9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, Brno). </w:t>
      </w:r>
    </w:p>
    <w:p w14:paraId="4C863816" w14:textId="77777777" w:rsidR="00C153ED" w:rsidRDefault="00C153ED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</w:p>
    <w:p w14:paraId="035255E3" w14:textId="77777777" w:rsidR="00C153ED" w:rsidRPr="00C153ED" w:rsidRDefault="00C153ED" w:rsidP="00C153ED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C153ED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IV.</w:t>
      </w:r>
    </w:p>
    <w:p w14:paraId="08B591C0" w14:textId="77777777" w:rsidR="00C153ED" w:rsidRPr="00C153ED" w:rsidRDefault="00C153ED" w:rsidP="00C153ED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C153ED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Záruka</w:t>
      </w:r>
    </w:p>
    <w:p w14:paraId="38A533A4" w14:textId="77777777" w:rsidR="00C153ED" w:rsidRPr="00C153ED" w:rsidRDefault="00C153ED" w:rsidP="00C153ED">
      <w:pPr>
        <w:widowControl w:val="0"/>
        <w:suppressAutoHyphens/>
        <w:spacing w:after="0"/>
        <w:jc w:val="left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48B577E6" w14:textId="1891720B" w:rsidR="00C153ED" w:rsidRPr="00C153ED" w:rsidRDefault="00C153ED" w:rsidP="00C153ED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či v</w:t>
      </w:r>
      <w:r w:rsidR="00F766C3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 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podmínkách</w:t>
      </w:r>
      <w:r w:rsidR="00F766C3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Default="00C153ED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</w:p>
    <w:p w14:paraId="0AB6D977" w14:textId="74C58533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IV.</w:t>
      </w:r>
    </w:p>
    <w:p w14:paraId="23C15192" w14:textId="26962C97" w:rsid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>Možnost odstoupení od smlouvy</w:t>
      </w:r>
    </w:p>
    <w:p w14:paraId="6A396B87" w14:textId="77777777" w:rsidR="00C153ED" w:rsidRPr="0044313E" w:rsidRDefault="00C153ED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</w:p>
    <w:p w14:paraId="5551BEB3" w14:textId="7201D5E9" w:rsidR="0044313E" w:rsidRPr="0044313E" w:rsidRDefault="0044313E" w:rsidP="00C153ED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1. Jestliže jedna ze stran poruší některé z ustanovení této smlouvy, je druhá strana oprávněna</w:t>
      </w:r>
      <w:r w:rsid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od smlouvy odstoupit.</w:t>
      </w:r>
    </w:p>
    <w:p w14:paraId="753D58B0" w14:textId="5969D60A" w:rsidR="0044313E" w:rsidRPr="0044313E" w:rsidRDefault="0044313E" w:rsidP="00C153ED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2. V</w:t>
      </w:r>
      <w:r w:rsidR="009757A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 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případě</w:t>
      </w:r>
      <w:r w:rsidR="009757A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že předmět smlouvy bude kupujícímu dodán v poškozeném obalu nebo s</w:t>
      </w:r>
      <w:r w:rsid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vadami, je kupující oprávněn odstoupit od smlouvy.</w:t>
      </w:r>
    </w:p>
    <w:p w14:paraId="4D804ABA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kern w:val="1"/>
          <w:sz w:val="24"/>
          <w:szCs w:val="24"/>
        </w:rPr>
      </w:pPr>
    </w:p>
    <w:p w14:paraId="4DBFA5E6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V.</w:t>
      </w:r>
    </w:p>
    <w:p w14:paraId="4C4C4AB6" w14:textId="37DF0F9B" w:rsid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Závěrečná ustanovení </w:t>
      </w:r>
    </w:p>
    <w:p w14:paraId="036686ED" w14:textId="77777777" w:rsidR="00C153ED" w:rsidRPr="0044313E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</w:p>
    <w:p w14:paraId="4ADF3614" w14:textId="25514D1F" w:rsidR="0044313E" w:rsidRPr="0044313E" w:rsidRDefault="00C153ED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1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. Práva a povinnosti, výslovně touto smlouvou neupravené, se řídí platnými právními </w:t>
      </w:r>
      <w:r w:rsidR="00F766C3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ředpisy a ustanoveními občanského zákoníku.</w:t>
      </w:r>
    </w:p>
    <w:p w14:paraId="2AB49B20" w14:textId="6DD643B4" w:rsidR="0044313E" w:rsidRPr="0044313E" w:rsidRDefault="00C153ED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2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. Případné změny a doplňky této smlouvy jsou možné pouze formou písemného dodatku se</w:t>
      </w:r>
      <w:r w:rsidR="00F766C3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souhlasem obou smluvních stran.</w:t>
      </w:r>
    </w:p>
    <w:p w14:paraId="0FFDA508" w14:textId="04FC8145" w:rsidR="0044313E" w:rsidRPr="0044313E" w:rsidRDefault="00C153ED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3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. Obě strany prohlašují, že si kupní smlouvu sepsanou na základě svobodné vůle přečetly a s jejím obsahem souhlasí. Na důkaz toho připojují své podpisy. </w:t>
      </w:r>
    </w:p>
    <w:p w14:paraId="10B0CB66" w14:textId="1226ED96" w:rsidR="0044313E" w:rsidRPr="00C40D05" w:rsidRDefault="00C153ED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4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. Smlouva je vyhotovena ve dvou stejnopisech, z nichž každá strana obdrží po jednom.</w:t>
      </w:r>
    </w:p>
    <w:p w14:paraId="73D6DD84" w14:textId="77777777" w:rsidR="000D495C" w:rsidRPr="0044313E" w:rsidRDefault="000D495C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6977B0F7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35F181B4" w14:textId="67089A24" w:rsidR="0044313E" w:rsidRPr="0044313E" w:rsidRDefault="0044313E" w:rsidP="000D495C">
      <w:pPr>
        <w:widowControl w:val="0"/>
        <w:suppressAutoHyphens/>
        <w:autoSpaceDE w:val="0"/>
        <w:spacing w:after="0"/>
        <w:ind w:left="40" w:firstLine="669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V Brně dne </w:t>
      </w:r>
      <w:r w:rsidR="00C153ED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1. </w:t>
      </w:r>
      <w:r w:rsidR="00C153ED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4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. 20</w:t>
      </w:r>
      <w:r w:rsidR="000D495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20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0D495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   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V Brně dne </w:t>
      </w:r>
      <w:r w:rsidR="00C153ED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1. </w:t>
      </w:r>
      <w:r w:rsidR="00C153ED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4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. 20</w:t>
      </w:r>
      <w:r w:rsidR="000D495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20</w:t>
      </w:r>
    </w:p>
    <w:p w14:paraId="0D09981B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7AFE377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1B6070E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13827C47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FE66D03" w14:textId="2E609AAA" w:rsidR="0044313E" w:rsidRPr="0044313E" w:rsidRDefault="000D495C" w:rsidP="000D495C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.....................................................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        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.....................................................</w:t>
      </w:r>
    </w:p>
    <w:p w14:paraId="15F0CEEE" w14:textId="452CE6F5" w:rsidR="0044313E" w:rsidRPr="0044313E" w:rsidRDefault="000D495C" w:rsidP="0044313E">
      <w:pPr>
        <w:widowControl w:val="0"/>
        <w:suppressAutoHyphens/>
        <w:autoSpaceDE w:val="0"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Art </w:t>
      </w:r>
      <w:proofErr w:type="spellStart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Lighting</w:t>
      </w:r>
      <w:proofErr w:type="spellEnd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proofErr w:type="spellStart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Production</w:t>
      </w:r>
      <w:proofErr w:type="spellEnd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s.r.o. </w:t>
      </w:r>
      <w:r w:rsidR="0044313E"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CED, p. o.</w:t>
      </w:r>
    </w:p>
    <w:p w14:paraId="523F34D6" w14:textId="45621756" w:rsidR="0044313E" w:rsidRPr="0044313E" w:rsidRDefault="000D495C" w:rsidP="0044313E">
      <w:pPr>
        <w:widowControl w:val="0"/>
        <w:suppressAutoHyphens/>
        <w:autoSpaceDE w:val="0"/>
        <w:spacing w:after="0"/>
        <w:jc w:val="left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  </w:t>
      </w:r>
      <w:r w:rsidR="00502854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      XXX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, jednatel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502854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502854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502854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MgA. Miroslav </w:t>
      </w:r>
      <w:proofErr w:type="spellStart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Oščatk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a</w:t>
      </w:r>
      <w:proofErr w:type="spellEnd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, ředitel</w:t>
      </w:r>
    </w:p>
    <w:p w14:paraId="425CFC90" w14:textId="50554A99" w:rsidR="00B95CBB" w:rsidRPr="00047E74" w:rsidRDefault="000D495C" w:rsidP="00402E7F">
      <w:pPr>
        <w:widowControl w:val="0"/>
        <w:suppressAutoHyphens/>
        <w:autoSpaceDE w:val="0"/>
        <w:spacing w:after="0"/>
        <w:jc w:val="left"/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      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(prodávající)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(kupující)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</w:p>
    <w:sectPr w:rsidR="00B95CBB" w:rsidRPr="00047E74" w:rsidSect="009632AC">
      <w:headerReference w:type="default" r:id="rId8"/>
      <w:footerReference w:type="default" r:id="rId9"/>
      <w:pgSz w:w="11906" w:h="16838"/>
      <w:pgMar w:top="1985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EA380" w14:textId="77777777" w:rsidR="00BC14BB" w:rsidRDefault="00BC14BB" w:rsidP="00FB039B">
      <w:pPr>
        <w:spacing w:after="0"/>
      </w:pPr>
      <w:r>
        <w:separator/>
      </w:r>
    </w:p>
  </w:endnote>
  <w:endnote w:type="continuationSeparator" w:id="0">
    <w:p w14:paraId="09ECA22D" w14:textId="77777777" w:rsidR="00BC14BB" w:rsidRDefault="00BC14BB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lain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DA28D" w14:textId="77777777" w:rsidR="00BC14BB" w:rsidRDefault="00BC14BB" w:rsidP="00FB039B">
      <w:pPr>
        <w:spacing w:after="0"/>
      </w:pPr>
      <w:r>
        <w:separator/>
      </w:r>
    </w:p>
  </w:footnote>
  <w:footnote w:type="continuationSeparator" w:id="0">
    <w:p w14:paraId="7D69DADE" w14:textId="77777777" w:rsidR="00BC14BB" w:rsidRDefault="00BC14BB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C6591"/>
    <w:rsid w:val="000D3042"/>
    <w:rsid w:val="000D495C"/>
    <w:rsid w:val="000F4892"/>
    <w:rsid w:val="001239B5"/>
    <w:rsid w:val="00172367"/>
    <w:rsid w:val="00207033"/>
    <w:rsid w:val="00237576"/>
    <w:rsid w:val="00274917"/>
    <w:rsid w:val="00277E96"/>
    <w:rsid w:val="00305D96"/>
    <w:rsid w:val="00384237"/>
    <w:rsid w:val="00402E7F"/>
    <w:rsid w:val="0044313E"/>
    <w:rsid w:val="004649BD"/>
    <w:rsid w:val="004D628E"/>
    <w:rsid w:val="00502854"/>
    <w:rsid w:val="005A1801"/>
    <w:rsid w:val="006A11DE"/>
    <w:rsid w:val="006C0A2B"/>
    <w:rsid w:val="0072370A"/>
    <w:rsid w:val="0075454D"/>
    <w:rsid w:val="0077138B"/>
    <w:rsid w:val="007B41D4"/>
    <w:rsid w:val="008873BF"/>
    <w:rsid w:val="00936B8A"/>
    <w:rsid w:val="009632AC"/>
    <w:rsid w:val="009757A8"/>
    <w:rsid w:val="00981988"/>
    <w:rsid w:val="009A0A0E"/>
    <w:rsid w:val="009B7070"/>
    <w:rsid w:val="009F309A"/>
    <w:rsid w:val="00B36255"/>
    <w:rsid w:val="00B95CBB"/>
    <w:rsid w:val="00BC14BB"/>
    <w:rsid w:val="00C153ED"/>
    <w:rsid w:val="00C40D05"/>
    <w:rsid w:val="00C54754"/>
    <w:rsid w:val="00C715FD"/>
    <w:rsid w:val="00D214B6"/>
    <w:rsid w:val="00DB3342"/>
    <w:rsid w:val="00E22083"/>
    <w:rsid w:val="00E7312F"/>
    <w:rsid w:val="00F766C3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338B-31A5-498E-B9E3-C6696BB5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3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2020-04-28T14:13:00Z</dcterms:created>
  <dcterms:modified xsi:type="dcterms:W3CDTF">2020-04-28T14:13:00Z</dcterms:modified>
</cp:coreProperties>
</file>