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FF9" w:rsidRPr="005B6A46" w:rsidRDefault="00F06FF9" w:rsidP="00F06FF9">
      <w:pPr>
        <w:shd w:val="clear" w:color="auto" w:fill="FFFFFF"/>
        <w:spacing w:line="276" w:lineRule="auto"/>
        <w:ind w:right="-23"/>
        <w:jc w:val="center"/>
        <w:rPr>
          <w:rFonts w:asciiTheme="minorHAnsi" w:hAnsiTheme="minorHAnsi"/>
          <w:b/>
          <w:bCs/>
          <w:spacing w:val="-4"/>
          <w:sz w:val="28"/>
          <w:szCs w:val="28"/>
        </w:rPr>
      </w:pPr>
      <w:r w:rsidRPr="005B6A46">
        <w:rPr>
          <w:rFonts w:asciiTheme="minorHAnsi" w:hAnsiTheme="minorHAnsi"/>
          <w:b/>
          <w:bCs/>
          <w:spacing w:val="-4"/>
          <w:sz w:val="28"/>
          <w:szCs w:val="28"/>
        </w:rPr>
        <w:t xml:space="preserve">Smlouva o </w:t>
      </w:r>
      <w:r w:rsidR="006A268D">
        <w:rPr>
          <w:rFonts w:asciiTheme="minorHAnsi" w:hAnsiTheme="minorHAnsi"/>
          <w:b/>
          <w:bCs/>
          <w:spacing w:val="-4"/>
          <w:sz w:val="28"/>
          <w:szCs w:val="28"/>
        </w:rPr>
        <w:t>dílo</w:t>
      </w:r>
      <w:r w:rsidR="00143312">
        <w:rPr>
          <w:rFonts w:asciiTheme="minorHAnsi" w:hAnsiTheme="minorHAnsi"/>
          <w:b/>
          <w:bCs/>
          <w:spacing w:val="-4"/>
          <w:sz w:val="28"/>
          <w:szCs w:val="28"/>
        </w:rPr>
        <w:t xml:space="preserve"> č. </w:t>
      </w:r>
      <w:r w:rsidR="00493559">
        <w:rPr>
          <w:rFonts w:asciiTheme="minorHAnsi" w:hAnsiTheme="minorHAnsi"/>
          <w:b/>
          <w:bCs/>
          <w:spacing w:val="-4"/>
          <w:sz w:val="28"/>
          <w:szCs w:val="28"/>
        </w:rPr>
        <w:t>200407</w:t>
      </w:r>
    </w:p>
    <w:p w:rsidR="006A268D" w:rsidRPr="00DC54C6" w:rsidRDefault="006A268D" w:rsidP="00C87920">
      <w:pPr>
        <w:shd w:val="clear" w:color="auto" w:fill="FFFFFF"/>
        <w:spacing w:line="276" w:lineRule="auto"/>
        <w:ind w:right="-23"/>
        <w:jc w:val="center"/>
        <w:rPr>
          <w:rFonts w:asciiTheme="minorHAnsi" w:hAnsiTheme="minorHAnsi"/>
          <w:bCs/>
        </w:rPr>
      </w:pPr>
      <w:r w:rsidRPr="00DC54C6">
        <w:rPr>
          <w:rFonts w:asciiTheme="minorHAnsi" w:hAnsiTheme="minorHAnsi"/>
          <w:bCs/>
          <w:spacing w:val="-4"/>
        </w:rPr>
        <w:t>uzavřená níže uvedeného dne, měsíce a roku</w:t>
      </w:r>
      <w:r w:rsidRPr="00DC54C6">
        <w:rPr>
          <w:rFonts w:asciiTheme="minorHAnsi" w:hAnsiTheme="minorHAnsi"/>
          <w:bCs/>
        </w:rPr>
        <w:t xml:space="preserve"> v souladu s ustanoveními zákona č. 89/2012 Sb., občanský zákoník, ve znění pozdějších předpisů, mezi těmito smluvními stranami:</w:t>
      </w:r>
    </w:p>
    <w:p w:rsidR="006A268D" w:rsidRPr="00DC54C6" w:rsidRDefault="006A268D" w:rsidP="00F06FF9">
      <w:pPr>
        <w:shd w:val="clear" w:color="auto" w:fill="FFFFFF"/>
        <w:spacing w:line="276" w:lineRule="auto"/>
        <w:ind w:right="-23"/>
        <w:jc w:val="both"/>
        <w:rPr>
          <w:rFonts w:asciiTheme="minorHAnsi" w:hAnsiTheme="minorHAnsi"/>
          <w:bCs/>
          <w:spacing w:val="-4"/>
        </w:rPr>
      </w:pPr>
    </w:p>
    <w:p w:rsidR="002A3969" w:rsidRPr="00DC54C6" w:rsidRDefault="002A3969" w:rsidP="00F06FF9">
      <w:pPr>
        <w:shd w:val="clear" w:color="auto" w:fill="FFFFFF"/>
        <w:spacing w:line="276" w:lineRule="auto"/>
        <w:ind w:right="-23"/>
        <w:jc w:val="both"/>
        <w:rPr>
          <w:rFonts w:asciiTheme="minorHAnsi" w:hAnsiTheme="minorHAnsi"/>
          <w:bCs/>
          <w:spacing w:val="-4"/>
        </w:rPr>
      </w:pPr>
    </w:p>
    <w:p w:rsidR="00030EA1" w:rsidRPr="00DC54C6" w:rsidRDefault="00030EA1" w:rsidP="00C87920">
      <w:pPr>
        <w:rPr>
          <w:rFonts w:asciiTheme="minorHAnsi" w:hAnsiTheme="minorHAnsi"/>
          <w:b/>
          <w:bCs/>
        </w:rPr>
      </w:pPr>
    </w:p>
    <w:p w:rsidR="00C87920" w:rsidRPr="00DC54C6" w:rsidRDefault="00C87920" w:rsidP="00C87920">
      <w:pPr>
        <w:rPr>
          <w:rFonts w:asciiTheme="minorHAnsi" w:hAnsiTheme="minorHAnsi"/>
          <w:b/>
          <w:bCs/>
        </w:rPr>
      </w:pPr>
      <w:r w:rsidRPr="00DC54C6">
        <w:rPr>
          <w:rFonts w:asciiTheme="minorHAnsi" w:hAnsiTheme="minorHAnsi"/>
          <w:b/>
          <w:bCs/>
        </w:rPr>
        <w:t>Národní muzeum</w:t>
      </w:r>
    </w:p>
    <w:p w:rsidR="00C87920" w:rsidRPr="00DC54C6" w:rsidRDefault="00C87920" w:rsidP="00C87920">
      <w:pPr>
        <w:rPr>
          <w:rFonts w:asciiTheme="minorHAnsi" w:hAnsiTheme="minorHAnsi"/>
        </w:rPr>
      </w:pPr>
      <w:r w:rsidRPr="00DC54C6">
        <w:rPr>
          <w:rFonts w:asciiTheme="minorHAnsi" w:hAnsiTheme="minorHAnsi"/>
        </w:rPr>
        <w:t>se sídlem Václavské náměstí 68, Praha 1,  PSČ: 115 79</w:t>
      </w:r>
    </w:p>
    <w:p w:rsidR="00C87920" w:rsidRPr="00DC54C6" w:rsidRDefault="00C87920" w:rsidP="00C87920">
      <w:pPr>
        <w:autoSpaceDE w:val="0"/>
        <w:autoSpaceDN w:val="0"/>
        <w:jc w:val="both"/>
        <w:rPr>
          <w:rFonts w:asciiTheme="minorHAnsi" w:hAnsiTheme="minorHAnsi"/>
          <w:bCs/>
        </w:rPr>
      </w:pPr>
      <w:r w:rsidRPr="00DC54C6">
        <w:rPr>
          <w:rFonts w:asciiTheme="minorHAnsi" w:hAnsiTheme="minorHAnsi"/>
        </w:rPr>
        <w:t xml:space="preserve">zastoupené: </w:t>
      </w:r>
      <w:proofErr w:type="spellStart"/>
      <w:proofErr w:type="gramStart"/>
      <w:r w:rsidR="006C1868" w:rsidRPr="00DC54C6">
        <w:rPr>
          <w:rFonts w:asciiTheme="minorHAnsi" w:hAnsiTheme="minorHAnsi"/>
          <w:bCs/>
        </w:rPr>
        <w:t>ing.</w:t>
      </w:r>
      <w:r w:rsidR="00EA436A" w:rsidRPr="00DC54C6">
        <w:rPr>
          <w:rFonts w:asciiTheme="minorHAnsi" w:hAnsiTheme="minorHAnsi"/>
          <w:bCs/>
        </w:rPr>
        <w:t>Rudolfem</w:t>
      </w:r>
      <w:proofErr w:type="spellEnd"/>
      <w:proofErr w:type="gramEnd"/>
      <w:r w:rsidR="00EA436A" w:rsidRPr="00DC54C6">
        <w:rPr>
          <w:rFonts w:asciiTheme="minorHAnsi" w:hAnsiTheme="minorHAnsi"/>
          <w:bCs/>
        </w:rPr>
        <w:t xml:space="preserve"> Pohlem</w:t>
      </w:r>
      <w:r w:rsidR="006C1868" w:rsidRPr="00DC54C6">
        <w:rPr>
          <w:rFonts w:asciiTheme="minorHAnsi" w:hAnsiTheme="minorHAnsi"/>
          <w:bCs/>
        </w:rPr>
        <w:t>, provozní</w:t>
      </w:r>
      <w:r w:rsidR="00A673B3" w:rsidRPr="00DC54C6">
        <w:rPr>
          <w:rFonts w:asciiTheme="minorHAnsi" w:hAnsiTheme="minorHAnsi"/>
          <w:bCs/>
        </w:rPr>
        <w:t>m</w:t>
      </w:r>
      <w:r w:rsidR="006C1868" w:rsidRPr="00DC54C6">
        <w:rPr>
          <w:rFonts w:asciiTheme="minorHAnsi" w:hAnsiTheme="minorHAnsi"/>
          <w:bCs/>
        </w:rPr>
        <w:t xml:space="preserve"> náměstk</w:t>
      </w:r>
      <w:r w:rsidR="00A673B3" w:rsidRPr="00DC54C6">
        <w:rPr>
          <w:rFonts w:asciiTheme="minorHAnsi" w:hAnsiTheme="minorHAnsi"/>
          <w:bCs/>
        </w:rPr>
        <w:t>em GŘNM</w:t>
      </w:r>
    </w:p>
    <w:p w:rsidR="00C87920" w:rsidRPr="00DC54C6" w:rsidRDefault="00C87920" w:rsidP="00C87920">
      <w:pPr>
        <w:rPr>
          <w:rFonts w:asciiTheme="minorHAnsi" w:hAnsiTheme="minorHAnsi"/>
        </w:rPr>
      </w:pPr>
      <w:r w:rsidRPr="00DC54C6">
        <w:rPr>
          <w:rFonts w:asciiTheme="minorHAnsi" w:hAnsiTheme="minorHAnsi"/>
        </w:rPr>
        <w:t>IČ: 00023272</w:t>
      </w:r>
    </w:p>
    <w:p w:rsidR="00C87920" w:rsidRPr="00DC54C6" w:rsidRDefault="00C87920" w:rsidP="00C87920">
      <w:pPr>
        <w:rPr>
          <w:rFonts w:asciiTheme="minorHAnsi" w:hAnsiTheme="minorHAnsi"/>
        </w:rPr>
      </w:pPr>
      <w:r w:rsidRPr="00DC54C6">
        <w:rPr>
          <w:rFonts w:asciiTheme="minorHAnsi" w:hAnsiTheme="minorHAnsi"/>
        </w:rPr>
        <w:t>DIČ: CZ00023272</w:t>
      </w:r>
    </w:p>
    <w:p w:rsidR="00C87920" w:rsidRPr="00DC54C6" w:rsidRDefault="00C87920" w:rsidP="00C87920">
      <w:pPr>
        <w:jc w:val="both"/>
        <w:rPr>
          <w:rStyle w:val="platne1"/>
          <w:rFonts w:asciiTheme="minorHAnsi" w:hAnsiTheme="minorHAnsi"/>
        </w:rPr>
      </w:pPr>
      <w:r w:rsidRPr="00DC54C6">
        <w:rPr>
          <w:rFonts w:asciiTheme="minorHAnsi" w:hAnsiTheme="minorHAnsi"/>
        </w:rPr>
        <w:t xml:space="preserve">Příspěvková organizace nepodléhající zápisu do obchodního rejstříku, zřizovací listina MK ČR </w:t>
      </w:r>
      <w:proofErr w:type="gramStart"/>
      <w:r w:rsidRPr="00DC54C6">
        <w:rPr>
          <w:rFonts w:asciiTheme="minorHAnsi" w:hAnsiTheme="minorHAnsi"/>
        </w:rPr>
        <w:t>č.j.</w:t>
      </w:r>
      <w:proofErr w:type="gramEnd"/>
      <w:r w:rsidRPr="00DC54C6">
        <w:rPr>
          <w:rFonts w:asciiTheme="minorHAnsi" w:hAnsiTheme="minorHAnsi"/>
        </w:rPr>
        <w:t xml:space="preserve"> 17461/2000 ze dne 27.12.2000</w:t>
      </w:r>
    </w:p>
    <w:p w:rsidR="00C87920" w:rsidRPr="00DC54C6" w:rsidRDefault="00C87920" w:rsidP="00C87920">
      <w:pPr>
        <w:shd w:val="clear" w:color="auto" w:fill="FFFFFF"/>
        <w:spacing w:line="360" w:lineRule="auto"/>
        <w:jc w:val="both"/>
        <w:rPr>
          <w:rFonts w:asciiTheme="minorHAnsi" w:hAnsiTheme="minorHAnsi"/>
          <w:bCs/>
        </w:rPr>
      </w:pPr>
      <w:r w:rsidRPr="00DC54C6">
        <w:rPr>
          <w:rFonts w:asciiTheme="minorHAnsi" w:hAnsiTheme="minorHAnsi"/>
          <w:bCs/>
        </w:rPr>
        <w:t>(dále jen „</w:t>
      </w:r>
      <w:r w:rsidRPr="00DC54C6">
        <w:rPr>
          <w:rFonts w:asciiTheme="minorHAnsi" w:hAnsiTheme="minorHAnsi"/>
          <w:b/>
          <w:bCs/>
        </w:rPr>
        <w:t>objednatel</w:t>
      </w:r>
      <w:r w:rsidRPr="00DC54C6">
        <w:rPr>
          <w:rFonts w:asciiTheme="minorHAnsi" w:hAnsiTheme="minorHAnsi"/>
          <w:bCs/>
        </w:rPr>
        <w:t>")</w:t>
      </w:r>
    </w:p>
    <w:p w:rsidR="00C87920" w:rsidRPr="00DC54C6" w:rsidRDefault="00C87920" w:rsidP="00C87920">
      <w:pPr>
        <w:shd w:val="clear" w:color="auto" w:fill="FFFFFF"/>
        <w:spacing w:line="360" w:lineRule="auto"/>
        <w:ind w:right="-23"/>
        <w:jc w:val="both"/>
        <w:rPr>
          <w:rFonts w:asciiTheme="minorHAnsi" w:hAnsiTheme="minorHAnsi"/>
          <w:bCs/>
          <w:spacing w:val="-4"/>
        </w:rPr>
      </w:pPr>
      <w:r w:rsidRPr="00DC54C6">
        <w:rPr>
          <w:rFonts w:asciiTheme="minorHAnsi" w:hAnsiTheme="minorHAnsi"/>
          <w:bCs/>
          <w:spacing w:val="-4"/>
        </w:rPr>
        <w:t>na straně jedné</w:t>
      </w:r>
    </w:p>
    <w:p w:rsidR="00030EA1" w:rsidRPr="00DC54C6" w:rsidRDefault="00030EA1" w:rsidP="00F06FF9">
      <w:pPr>
        <w:shd w:val="clear" w:color="auto" w:fill="FFFFFF"/>
        <w:spacing w:line="276" w:lineRule="auto"/>
        <w:ind w:right="-23"/>
        <w:jc w:val="both"/>
        <w:rPr>
          <w:rFonts w:asciiTheme="minorHAnsi" w:hAnsiTheme="minorHAnsi"/>
          <w:bCs/>
          <w:spacing w:val="-4"/>
        </w:rPr>
      </w:pPr>
    </w:p>
    <w:p w:rsidR="00030EA1" w:rsidRPr="00DC54C6" w:rsidRDefault="00030EA1" w:rsidP="00F06FF9">
      <w:pPr>
        <w:shd w:val="clear" w:color="auto" w:fill="FFFFFF"/>
        <w:spacing w:line="276" w:lineRule="auto"/>
        <w:ind w:right="-23"/>
        <w:jc w:val="both"/>
        <w:rPr>
          <w:rFonts w:asciiTheme="minorHAnsi" w:hAnsiTheme="minorHAnsi"/>
          <w:bCs/>
          <w:spacing w:val="-4"/>
        </w:rPr>
      </w:pPr>
    </w:p>
    <w:p w:rsidR="00C87920" w:rsidRPr="00DC54C6" w:rsidRDefault="00C87920" w:rsidP="00F06FF9">
      <w:pPr>
        <w:shd w:val="clear" w:color="auto" w:fill="FFFFFF"/>
        <w:spacing w:line="276" w:lineRule="auto"/>
        <w:ind w:right="-23"/>
        <w:jc w:val="both"/>
        <w:rPr>
          <w:rFonts w:asciiTheme="minorHAnsi" w:hAnsiTheme="minorHAnsi"/>
          <w:bCs/>
          <w:spacing w:val="-4"/>
        </w:rPr>
      </w:pPr>
      <w:r w:rsidRPr="00DC54C6">
        <w:rPr>
          <w:rFonts w:asciiTheme="minorHAnsi" w:hAnsiTheme="minorHAnsi"/>
          <w:bCs/>
          <w:spacing w:val="-4"/>
        </w:rPr>
        <w:t>a</w:t>
      </w:r>
    </w:p>
    <w:p w:rsidR="00C87920" w:rsidRPr="00DC54C6" w:rsidRDefault="00C87920" w:rsidP="00F06FF9">
      <w:pPr>
        <w:shd w:val="clear" w:color="auto" w:fill="FFFFFF"/>
        <w:spacing w:line="276" w:lineRule="auto"/>
        <w:ind w:right="-23"/>
        <w:jc w:val="both"/>
        <w:rPr>
          <w:rFonts w:asciiTheme="minorHAnsi" w:hAnsiTheme="minorHAnsi"/>
          <w:bCs/>
          <w:spacing w:val="-4"/>
        </w:rPr>
      </w:pPr>
    </w:p>
    <w:p w:rsidR="00030EA1" w:rsidRPr="00DC54C6" w:rsidRDefault="00030EA1" w:rsidP="00454595">
      <w:pPr>
        <w:shd w:val="clear" w:color="auto" w:fill="FFFFFF"/>
        <w:ind w:right="-23"/>
        <w:rPr>
          <w:rFonts w:asciiTheme="minorHAnsi" w:hAnsiTheme="minorHAnsi"/>
          <w:b/>
          <w:bCs/>
          <w:spacing w:val="-4"/>
          <w:highlight w:val="yellow"/>
        </w:rPr>
      </w:pPr>
    </w:p>
    <w:p w:rsidR="00D24EE0" w:rsidRPr="00DC54C6" w:rsidRDefault="00D24EE0" w:rsidP="00D24EE0">
      <w:pPr>
        <w:shd w:val="clear" w:color="auto" w:fill="FFFFFF"/>
        <w:ind w:right="-23"/>
        <w:rPr>
          <w:rFonts w:asciiTheme="minorHAnsi" w:hAnsiTheme="minorHAnsi"/>
          <w:b/>
          <w:bCs/>
          <w:spacing w:val="-4"/>
        </w:rPr>
      </w:pPr>
      <w:r w:rsidRPr="00DC54C6">
        <w:rPr>
          <w:rFonts w:asciiTheme="minorHAnsi" w:hAnsiTheme="minorHAnsi"/>
          <w:b/>
          <w:bCs/>
          <w:spacing w:val="-4"/>
        </w:rPr>
        <w:t>Pražské vodovody a kanalizace, a.s.</w:t>
      </w:r>
    </w:p>
    <w:p w:rsidR="00D24EE0" w:rsidRPr="00DC54C6" w:rsidRDefault="00D24EE0" w:rsidP="00D24EE0">
      <w:pPr>
        <w:shd w:val="clear" w:color="auto" w:fill="FFFFFF"/>
        <w:ind w:right="-23"/>
        <w:rPr>
          <w:rFonts w:asciiTheme="minorHAnsi" w:hAnsiTheme="minorHAnsi"/>
        </w:rPr>
      </w:pPr>
      <w:r w:rsidRPr="00DC54C6">
        <w:rPr>
          <w:rFonts w:asciiTheme="minorHAnsi" w:hAnsiTheme="minorHAnsi"/>
        </w:rPr>
        <w:t xml:space="preserve">se sídlem: Ke </w:t>
      </w:r>
      <w:proofErr w:type="spellStart"/>
      <w:r w:rsidRPr="00DC54C6">
        <w:rPr>
          <w:rFonts w:asciiTheme="minorHAnsi" w:hAnsiTheme="minorHAnsi"/>
        </w:rPr>
        <w:t>Kablu</w:t>
      </w:r>
      <w:proofErr w:type="spellEnd"/>
      <w:r w:rsidRPr="00DC54C6">
        <w:rPr>
          <w:rFonts w:asciiTheme="minorHAnsi" w:hAnsiTheme="minorHAnsi"/>
        </w:rPr>
        <w:t xml:space="preserve"> 971/1</w:t>
      </w:r>
    </w:p>
    <w:p w:rsidR="00D24EE0" w:rsidRPr="00DC54C6" w:rsidRDefault="00D24EE0" w:rsidP="00D24EE0">
      <w:pPr>
        <w:shd w:val="clear" w:color="auto" w:fill="FFFFFF"/>
        <w:ind w:right="-23"/>
        <w:jc w:val="both"/>
        <w:rPr>
          <w:rFonts w:asciiTheme="minorHAnsi" w:hAnsiTheme="minorHAnsi"/>
          <w:bCs/>
          <w:spacing w:val="-4"/>
        </w:rPr>
      </w:pPr>
      <w:r w:rsidRPr="00DC54C6">
        <w:rPr>
          <w:rFonts w:asciiTheme="minorHAnsi" w:hAnsiTheme="minorHAnsi"/>
          <w:bCs/>
          <w:spacing w:val="-4"/>
        </w:rPr>
        <w:t xml:space="preserve">zastoupený: Ing. Petrem Mrkosem, místopředsedou představenstva a generálním ředitelem </w:t>
      </w:r>
    </w:p>
    <w:p w:rsidR="00D24EE0" w:rsidRPr="00DC54C6" w:rsidRDefault="00D24EE0" w:rsidP="00D24EE0">
      <w:pPr>
        <w:shd w:val="clear" w:color="auto" w:fill="FFFFFF"/>
        <w:ind w:right="-23"/>
        <w:jc w:val="both"/>
        <w:rPr>
          <w:rFonts w:asciiTheme="minorHAnsi" w:hAnsiTheme="minorHAnsi"/>
          <w:bCs/>
          <w:spacing w:val="-4"/>
        </w:rPr>
      </w:pPr>
      <w:r w:rsidRPr="00DC54C6">
        <w:rPr>
          <w:rFonts w:asciiTheme="minorHAnsi" w:hAnsiTheme="minorHAnsi"/>
          <w:bCs/>
          <w:spacing w:val="-4"/>
        </w:rPr>
        <w:t xml:space="preserve">IČ: </w:t>
      </w:r>
      <w:r w:rsidRPr="00DC54C6">
        <w:rPr>
          <w:rFonts w:ascii="Arial" w:hAnsi="Arial" w:cs="Arial"/>
        </w:rPr>
        <w:t>25656635</w:t>
      </w:r>
    </w:p>
    <w:p w:rsidR="00D24EE0" w:rsidRPr="00DC54C6" w:rsidRDefault="00D24EE0" w:rsidP="00D24EE0">
      <w:pPr>
        <w:shd w:val="clear" w:color="auto" w:fill="FFFFFF"/>
        <w:ind w:right="-23"/>
        <w:jc w:val="both"/>
        <w:rPr>
          <w:rFonts w:asciiTheme="minorHAnsi" w:hAnsiTheme="minorHAnsi"/>
          <w:bCs/>
          <w:spacing w:val="-4"/>
        </w:rPr>
      </w:pPr>
      <w:r w:rsidRPr="00DC54C6">
        <w:rPr>
          <w:rFonts w:asciiTheme="minorHAnsi" w:hAnsiTheme="minorHAnsi"/>
          <w:bCs/>
          <w:spacing w:val="-4"/>
        </w:rPr>
        <w:t>DIČ: CZ</w:t>
      </w:r>
      <w:r w:rsidRPr="00DC54C6">
        <w:rPr>
          <w:rFonts w:ascii="Arial" w:hAnsi="Arial" w:cs="Arial"/>
        </w:rPr>
        <w:t>25656635</w:t>
      </w:r>
    </w:p>
    <w:p w:rsidR="00D24EE0" w:rsidRPr="00DC54C6" w:rsidRDefault="00D24EE0" w:rsidP="00D24EE0">
      <w:pPr>
        <w:shd w:val="clear" w:color="auto" w:fill="FFFFFF"/>
        <w:ind w:right="-23"/>
        <w:jc w:val="both"/>
        <w:rPr>
          <w:rFonts w:asciiTheme="minorHAnsi" w:hAnsiTheme="minorHAnsi"/>
          <w:bCs/>
          <w:spacing w:val="-4"/>
        </w:rPr>
      </w:pPr>
      <w:r w:rsidRPr="00DC54C6">
        <w:rPr>
          <w:rFonts w:asciiTheme="minorHAnsi" w:hAnsiTheme="minorHAnsi"/>
          <w:bCs/>
          <w:spacing w:val="-4"/>
        </w:rPr>
        <w:t xml:space="preserve">Zapsána v obchodním rejstříku vedeném: </w:t>
      </w:r>
      <w:r w:rsidRPr="00DC54C6">
        <w:rPr>
          <w:rFonts w:ascii="Arial" w:hAnsi="Arial" w:cs="Arial"/>
        </w:rPr>
        <w:t>Městským soudem v Praze, oddíl B, vložka 5297</w:t>
      </w:r>
    </w:p>
    <w:p w:rsidR="00D24EE0" w:rsidRPr="00DC54C6" w:rsidRDefault="00D24EE0" w:rsidP="00D24EE0">
      <w:pPr>
        <w:rPr>
          <w:rFonts w:asciiTheme="minorHAnsi" w:hAnsiTheme="minorHAnsi" w:cstheme="minorHAnsi"/>
          <w:bCs/>
          <w:spacing w:val="-4"/>
        </w:rPr>
      </w:pPr>
      <w:r w:rsidRPr="00DC54C6">
        <w:rPr>
          <w:rFonts w:asciiTheme="minorHAnsi" w:hAnsiTheme="minorHAnsi" w:cstheme="minorHAnsi"/>
          <w:bCs/>
          <w:spacing w:val="-4"/>
        </w:rPr>
        <w:t xml:space="preserve">Číslo účtu: </w:t>
      </w:r>
      <w:proofErr w:type="spellStart"/>
      <w:r w:rsidR="00493559">
        <w:rPr>
          <w:rFonts w:asciiTheme="minorHAnsi" w:hAnsiTheme="minorHAnsi" w:cstheme="minorHAnsi"/>
          <w:bCs/>
          <w:spacing w:val="-4"/>
        </w:rPr>
        <w:t>xxxxxxxxxxxxxxx</w:t>
      </w:r>
      <w:proofErr w:type="spellEnd"/>
    </w:p>
    <w:p w:rsidR="00F06FF9" w:rsidRPr="00DC54C6" w:rsidRDefault="00F06FF9" w:rsidP="00D24EE0">
      <w:pPr>
        <w:shd w:val="clear" w:color="auto" w:fill="FFFFFF"/>
        <w:spacing w:line="360" w:lineRule="auto"/>
        <w:ind w:right="-23"/>
        <w:jc w:val="both"/>
        <w:rPr>
          <w:rFonts w:asciiTheme="minorHAnsi" w:hAnsiTheme="minorHAnsi"/>
          <w:bCs/>
          <w:spacing w:val="-4"/>
        </w:rPr>
      </w:pPr>
      <w:r w:rsidRPr="00DC54C6">
        <w:rPr>
          <w:rFonts w:asciiTheme="minorHAnsi" w:hAnsiTheme="minorHAnsi"/>
          <w:bCs/>
          <w:spacing w:val="-4"/>
        </w:rPr>
        <w:t>(dále je</w:t>
      </w:r>
      <w:r w:rsidRPr="00DC54C6">
        <w:rPr>
          <w:rFonts w:asciiTheme="minorHAnsi" w:hAnsiTheme="minorHAnsi"/>
          <w:b/>
          <w:bCs/>
          <w:spacing w:val="-4"/>
        </w:rPr>
        <w:t xml:space="preserve"> „</w:t>
      </w:r>
      <w:r w:rsidR="006A268D" w:rsidRPr="00DC54C6">
        <w:rPr>
          <w:rFonts w:asciiTheme="minorHAnsi" w:hAnsiTheme="minorHAnsi"/>
          <w:b/>
          <w:bCs/>
          <w:spacing w:val="-4"/>
        </w:rPr>
        <w:t xml:space="preserve">zhotovitel </w:t>
      </w:r>
      <w:r w:rsidRPr="00DC54C6">
        <w:rPr>
          <w:rFonts w:asciiTheme="minorHAnsi" w:hAnsiTheme="minorHAnsi"/>
          <w:b/>
          <w:bCs/>
          <w:spacing w:val="-4"/>
        </w:rPr>
        <w:t>“</w:t>
      </w:r>
      <w:r w:rsidRPr="00DC54C6">
        <w:rPr>
          <w:rFonts w:asciiTheme="minorHAnsi" w:hAnsiTheme="minorHAnsi"/>
          <w:bCs/>
          <w:spacing w:val="-4"/>
        </w:rPr>
        <w:t>)</w:t>
      </w:r>
    </w:p>
    <w:p w:rsidR="00F06FF9" w:rsidRPr="00DC54C6" w:rsidRDefault="00F06FF9" w:rsidP="00F06FF9">
      <w:pPr>
        <w:shd w:val="clear" w:color="auto" w:fill="FFFFFF"/>
        <w:spacing w:line="360" w:lineRule="auto"/>
        <w:jc w:val="both"/>
        <w:rPr>
          <w:rFonts w:asciiTheme="minorHAnsi" w:hAnsiTheme="minorHAnsi"/>
          <w:bCs/>
        </w:rPr>
      </w:pPr>
      <w:r w:rsidRPr="00DC54C6">
        <w:rPr>
          <w:rFonts w:asciiTheme="minorHAnsi" w:hAnsiTheme="minorHAnsi"/>
          <w:bCs/>
        </w:rPr>
        <w:t>na straně druhé</w:t>
      </w:r>
    </w:p>
    <w:p w:rsidR="002A3969" w:rsidRPr="00DC54C6" w:rsidRDefault="002A3969" w:rsidP="00F06FF9">
      <w:pPr>
        <w:shd w:val="clear" w:color="auto" w:fill="FFFFFF"/>
        <w:spacing w:line="360" w:lineRule="auto"/>
        <w:jc w:val="both"/>
        <w:rPr>
          <w:rFonts w:asciiTheme="minorHAnsi" w:hAnsiTheme="minorHAnsi"/>
          <w:bCs/>
        </w:rPr>
      </w:pPr>
    </w:p>
    <w:p w:rsidR="00EE17B4" w:rsidRPr="00DC54C6" w:rsidRDefault="00EE17B4">
      <w:pPr>
        <w:rPr>
          <w:rFonts w:asciiTheme="minorHAnsi" w:hAnsiTheme="minorHAnsi"/>
        </w:rPr>
      </w:pPr>
    </w:p>
    <w:p w:rsidR="00454595" w:rsidRPr="00DC54C6" w:rsidRDefault="00454595" w:rsidP="002A3969">
      <w:pPr>
        <w:spacing w:line="240" w:lineRule="atLeast"/>
        <w:jc w:val="center"/>
        <w:rPr>
          <w:rFonts w:asciiTheme="minorHAnsi" w:hAnsiTheme="minorHAnsi"/>
        </w:rPr>
      </w:pPr>
      <w:r w:rsidRPr="00DC54C6">
        <w:rPr>
          <w:rFonts w:asciiTheme="minorHAnsi" w:hAnsiTheme="minorHAnsi"/>
        </w:rPr>
        <w:t>Smluvní strany</w:t>
      </w:r>
    </w:p>
    <w:p w:rsidR="00454595" w:rsidRPr="00DC54C6" w:rsidRDefault="00454595" w:rsidP="00972092">
      <w:pPr>
        <w:numPr>
          <w:ilvl w:val="0"/>
          <w:numId w:val="10"/>
        </w:numPr>
        <w:spacing w:line="240" w:lineRule="atLeast"/>
        <w:jc w:val="both"/>
      </w:pPr>
      <w:r w:rsidRPr="00DC54C6">
        <w:rPr>
          <w:rFonts w:ascii="Calibri" w:hAnsi="Calibri" w:cs="Calibri"/>
        </w:rPr>
        <w:t>uzavírají</w:t>
      </w:r>
      <w:r w:rsidR="006A268D" w:rsidRPr="00DC54C6">
        <w:rPr>
          <w:rFonts w:ascii="Calibri" w:hAnsi="Calibri" w:cs="Calibri"/>
          <w:bCs/>
        </w:rPr>
        <w:t xml:space="preserve"> na základě výběrového řízení</w:t>
      </w:r>
      <w:r w:rsidR="00C87920" w:rsidRPr="00DC54C6">
        <w:rPr>
          <w:rFonts w:ascii="Calibri" w:hAnsi="Calibri" w:cs="Calibri"/>
          <w:bCs/>
        </w:rPr>
        <w:t xml:space="preserve"> </w:t>
      </w:r>
      <w:r w:rsidR="006A268D" w:rsidRPr="00DC54C6">
        <w:rPr>
          <w:rFonts w:ascii="Calibri" w:hAnsi="Calibri" w:cs="Calibri"/>
          <w:bCs/>
        </w:rPr>
        <w:t xml:space="preserve">č. </w:t>
      </w:r>
      <w:r w:rsidR="00D24EE0" w:rsidRPr="00DC54C6">
        <w:rPr>
          <w:rFonts w:ascii="Calibri" w:hAnsi="Calibri" w:cs="Calibri"/>
        </w:rPr>
        <w:t>N006/20/V00004442</w:t>
      </w:r>
      <w:r w:rsidR="00DC54C6" w:rsidRPr="00DC54C6">
        <w:rPr>
          <w:rFonts w:ascii="Calibri" w:hAnsi="Calibri" w:cs="Calibri"/>
        </w:rPr>
        <w:t xml:space="preserve"> </w:t>
      </w:r>
      <w:r w:rsidRPr="00DC54C6">
        <w:rPr>
          <w:rFonts w:ascii="Calibri" w:hAnsi="Calibri" w:cs="Calibri"/>
        </w:rPr>
        <w:t>tuto smlouvu</w:t>
      </w:r>
      <w:r w:rsidR="006A268D" w:rsidRPr="00DC54C6">
        <w:rPr>
          <w:rFonts w:ascii="Calibri" w:hAnsi="Calibri" w:cs="Calibri"/>
        </w:rPr>
        <w:t xml:space="preserve"> o dílo</w:t>
      </w:r>
      <w:r w:rsidRPr="00DC54C6">
        <w:rPr>
          <w:rFonts w:ascii="Calibri" w:hAnsi="Calibri" w:cs="Calibri"/>
        </w:rPr>
        <w:t>,</w:t>
      </w:r>
      <w:r w:rsidRPr="00DC54C6">
        <w:rPr>
          <w:rFonts w:asciiTheme="minorHAnsi" w:hAnsiTheme="minorHAnsi"/>
        </w:rPr>
        <w:t xml:space="preserve"> kterou se zhotovitel zavazuje k řádnému a včasnému provedení díla v rozsahu vymezeném předmětem smlouvy a objednatel se zavazuje za řádně a včas dodané dílo zaplatit sjednanou cenu podle podmínek obsažených v následujících ustanoveních této smlouvy.</w:t>
      </w:r>
    </w:p>
    <w:p w:rsidR="00DC54C6" w:rsidRDefault="00DC54C6" w:rsidP="00DC54C6">
      <w:pPr>
        <w:spacing w:line="240" w:lineRule="atLeast"/>
        <w:jc w:val="both"/>
        <w:rPr>
          <w:rFonts w:asciiTheme="minorHAnsi" w:hAnsiTheme="minorHAnsi"/>
        </w:rPr>
      </w:pPr>
    </w:p>
    <w:p w:rsidR="00DC54C6" w:rsidRPr="00DC54C6" w:rsidRDefault="00DC54C6" w:rsidP="00DC54C6">
      <w:pPr>
        <w:spacing w:line="240" w:lineRule="atLeast"/>
        <w:jc w:val="both"/>
      </w:pPr>
    </w:p>
    <w:p w:rsidR="00644B3E" w:rsidRPr="00DC54C6" w:rsidRDefault="00EE17B4" w:rsidP="00EE17B4">
      <w:pPr>
        <w:pStyle w:val="Odstavecseseznamem"/>
        <w:numPr>
          <w:ilvl w:val="0"/>
          <w:numId w:val="1"/>
        </w:numPr>
        <w:rPr>
          <w:rFonts w:asciiTheme="minorHAnsi" w:hAnsiTheme="minorHAnsi"/>
          <w:b/>
        </w:rPr>
      </w:pPr>
      <w:r w:rsidRPr="00DC54C6">
        <w:rPr>
          <w:rFonts w:asciiTheme="minorHAnsi" w:hAnsiTheme="minorHAnsi"/>
          <w:b/>
        </w:rPr>
        <w:t>Předmět plnění</w:t>
      </w:r>
    </w:p>
    <w:p w:rsidR="00EE17B4" w:rsidRPr="00DC54C6" w:rsidRDefault="00EE17B4" w:rsidP="00B610DD">
      <w:pPr>
        <w:pStyle w:val="Odstavecseseznamem"/>
        <w:numPr>
          <w:ilvl w:val="1"/>
          <w:numId w:val="1"/>
        </w:numPr>
        <w:ind w:left="792"/>
        <w:jc w:val="both"/>
        <w:rPr>
          <w:rFonts w:asciiTheme="minorHAnsi" w:hAnsiTheme="minorHAnsi"/>
          <w:bCs/>
          <w:spacing w:val="-4"/>
        </w:rPr>
      </w:pPr>
      <w:r w:rsidRPr="00DC54C6">
        <w:rPr>
          <w:rFonts w:asciiTheme="minorHAnsi" w:hAnsiTheme="minorHAnsi"/>
        </w:rPr>
        <w:t xml:space="preserve">Předmětem </w:t>
      </w:r>
      <w:r w:rsidR="006A268D" w:rsidRPr="00DC54C6">
        <w:rPr>
          <w:rFonts w:asciiTheme="minorHAnsi" w:hAnsiTheme="minorHAnsi"/>
        </w:rPr>
        <w:t xml:space="preserve">díla </w:t>
      </w:r>
      <w:r w:rsidRPr="00DC54C6">
        <w:rPr>
          <w:rFonts w:asciiTheme="minorHAnsi" w:hAnsiTheme="minorHAnsi"/>
        </w:rPr>
        <w:t xml:space="preserve">ze strany </w:t>
      </w:r>
      <w:r w:rsidR="006A268D" w:rsidRPr="00DC54C6">
        <w:rPr>
          <w:rFonts w:asciiTheme="minorHAnsi" w:hAnsiTheme="minorHAnsi"/>
        </w:rPr>
        <w:t>Zhotovi</w:t>
      </w:r>
      <w:r w:rsidRPr="00DC54C6">
        <w:rPr>
          <w:rFonts w:asciiTheme="minorHAnsi" w:hAnsiTheme="minorHAnsi"/>
        </w:rPr>
        <w:t xml:space="preserve">tele je </w:t>
      </w:r>
      <w:r w:rsidR="0083636C" w:rsidRPr="00DC54C6">
        <w:rPr>
          <w:rFonts w:asciiTheme="minorHAnsi" w:hAnsiTheme="minorHAnsi"/>
        </w:rPr>
        <w:t xml:space="preserve">výměna přívodního potrubí od vodovodního řádu do NBNM </w:t>
      </w:r>
      <w:r w:rsidR="00904EB4" w:rsidRPr="00DC54C6">
        <w:rPr>
          <w:rFonts w:asciiTheme="minorHAnsi" w:hAnsiTheme="minorHAnsi"/>
        </w:rPr>
        <w:t xml:space="preserve">v souladu s přílohou </w:t>
      </w:r>
      <w:proofErr w:type="gramStart"/>
      <w:r w:rsidR="00904EB4" w:rsidRPr="00DC54C6">
        <w:rPr>
          <w:rFonts w:asciiTheme="minorHAnsi" w:hAnsiTheme="minorHAnsi"/>
        </w:rPr>
        <w:t>č.1</w:t>
      </w:r>
      <w:r w:rsidR="00264142" w:rsidRPr="00DC54C6">
        <w:rPr>
          <w:rFonts w:asciiTheme="minorHAnsi" w:hAnsiTheme="minorHAnsi"/>
        </w:rPr>
        <w:t>, která</w:t>
      </w:r>
      <w:proofErr w:type="gramEnd"/>
      <w:r w:rsidR="00264142" w:rsidRPr="00DC54C6">
        <w:rPr>
          <w:rFonts w:asciiTheme="minorHAnsi" w:hAnsiTheme="minorHAnsi"/>
        </w:rPr>
        <w:t xml:space="preserve"> je nedílnou součástí</w:t>
      </w:r>
      <w:r w:rsidR="00904EB4" w:rsidRPr="00DC54C6">
        <w:rPr>
          <w:rFonts w:asciiTheme="minorHAnsi" w:hAnsiTheme="minorHAnsi"/>
        </w:rPr>
        <w:t xml:space="preserve"> této smlouvy</w:t>
      </w:r>
      <w:r w:rsidR="00030EA1" w:rsidRPr="00DC54C6">
        <w:rPr>
          <w:rFonts w:asciiTheme="minorHAnsi" w:hAnsiTheme="minorHAnsi"/>
        </w:rPr>
        <w:t xml:space="preserve"> </w:t>
      </w:r>
      <w:r w:rsidR="00616D2E" w:rsidRPr="00DC54C6">
        <w:rPr>
          <w:rFonts w:asciiTheme="minorHAnsi" w:hAnsiTheme="minorHAnsi"/>
        </w:rPr>
        <w:t>(dále jen Dílo)</w:t>
      </w:r>
      <w:r w:rsidR="00030EA1" w:rsidRPr="00DC54C6">
        <w:rPr>
          <w:rFonts w:asciiTheme="minorHAnsi" w:hAnsiTheme="minorHAnsi"/>
        </w:rPr>
        <w:t>.</w:t>
      </w:r>
      <w:r w:rsidR="00616D2E" w:rsidRPr="00DC54C6">
        <w:rPr>
          <w:rFonts w:asciiTheme="minorHAnsi" w:hAnsiTheme="minorHAnsi"/>
        </w:rPr>
        <w:t xml:space="preserve"> </w:t>
      </w:r>
      <w:r w:rsidR="00C87920" w:rsidRPr="00DC54C6">
        <w:rPr>
          <w:rFonts w:asciiTheme="minorHAnsi" w:hAnsiTheme="minorHAnsi"/>
          <w:bCs/>
          <w:spacing w:val="-4"/>
        </w:rPr>
        <w:t>Zhotovitel</w:t>
      </w:r>
      <w:r w:rsidRPr="00DC54C6">
        <w:rPr>
          <w:rFonts w:asciiTheme="minorHAnsi" w:hAnsiTheme="minorHAnsi"/>
          <w:bCs/>
          <w:spacing w:val="-4"/>
        </w:rPr>
        <w:t xml:space="preserve"> se zavazuje </w:t>
      </w:r>
      <w:r w:rsidR="00616D2E" w:rsidRPr="00DC54C6">
        <w:rPr>
          <w:rFonts w:asciiTheme="minorHAnsi" w:hAnsiTheme="minorHAnsi"/>
          <w:bCs/>
          <w:spacing w:val="-4"/>
        </w:rPr>
        <w:t xml:space="preserve">dodat Dílo </w:t>
      </w:r>
      <w:r w:rsidRPr="00DC54C6">
        <w:rPr>
          <w:rFonts w:asciiTheme="minorHAnsi" w:hAnsiTheme="minorHAnsi"/>
          <w:bCs/>
          <w:spacing w:val="-4"/>
        </w:rPr>
        <w:t xml:space="preserve">Objednateli </w:t>
      </w:r>
      <w:r w:rsidR="00616D2E" w:rsidRPr="00DC54C6">
        <w:rPr>
          <w:rFonts w:asciiTheme="minorHAnsi" w:hAnsiTheme="minorHAnsi"/>
          <w:bCs/>
          <w:spacing w:val="-4"/>
        </w:rPr>
        <w:t xml:space="preserve">řádně, včas, ve sjednané </w:t>
      </w:r>
      <w:r w:rsidR="00616D2E" w:rsidRPr="00DC54C6">
        <w:rPr>
          <w:rFonts w:asciiTheme="minorHAnsi" w:hAnsiTheme="minorHAnsi"/>
          <w:bCs/>
          <w:spacing w:val="-4"/>
        </w:rPr>
        <w:lastRenderedPageBreak/>
        <w:t xml:space="preserve">kvalitě, </w:t>
      </w:r>
      <w:r w:rsidRPr="00DC54C6">
        <w:rPr>
          <w:rFonts w:asciiTheme="minorHAnsi" w:hAnsiTheme="minorHAnsi"/>
          <w:bCs/>
          <w:spacing w:val="-4"/>
        </w:rPr>
        <w:t>v rozsahu a za podmínek uvedených v této smlouvě, nabídce a zadávací dokumentaci.</w:t>
      </w:r>
    </w:p>
    <w:p w:rsidR="00EE17B4" w:rsidRPr="00DC54C6" w:rsidRDefault="00EE17B4" w:rsidP="00B610DD">
      <w:pPr>
        <w:pStyle w:val="Odstavecseseznamem"/>
        <w:numPr>
          <w:ilvl w:val="1"/>
          <w:numId w:val="1"/>
        </w:numPr>
        <w:jc w:val="both"/>
        <w:rPr>
          <w:rFonts w:asciiTheme="minorHAnsi" w:hAnsiTheme="minorHAnsi"/>
        </w:rPr>
      </w:pPr>
      <w:r w:rsidRPr="00DC54C6">
        <w:rPr>
          <w:rFonts w:asciiTheme="minorHAnsi" w:hAnsiTheme="minorHAnsi"/>
        </w:rPr>
        <w:t xml:space="preserve">Objednatel se zavazuje </w:t>
      </w:r>
      <w:r w:rsidR="00616D2E" w:rsidRPr="00DC54C6">
        <w:rPr>
          <w:rFonts w:asciiTheme="minorHAnsi" w:hAnsiTheme="minorHAnsi"/>
        </w:rPr>
        <w:t xml:space="preserve">zaplatit </w:t>
      </w:r>
      <w:r w:rsidRPr="00DC54C6">
        <w:rPr>
          <w:rFonts w:asciiTheme="minorHAnsi" w:hAnsiTheme="minorHAnsi"/>
        </w:rPr>
        <w:t>cenu</w:t>
      </w:r>
      <w:r w:rsidR="007435CA" w:rsidRPr="00DC54C6">
        <w:rPr>
          <w:rFonts w:asciiTheme="minorHAnsi" w:hAnsiTheme="minorHAnsi"/>
        </w:rPr>
        <w:t xml:space="preserve"> díla</w:t>
      </w:r>
      <w:r w:rsidRPr="00DC54C6">
        <w:rPr>
          <w:rFonts w:asciiTheme="minorHAnsi" w:hAnsiTheme="minorHAnsi"/>
        </w:rPr>
        <w:t xml:space="preserve">, která v sobě </w:t>
      </w:r>
      <w:r w:rsidR="009A64A4" w:rsidRPr="00DC54C6">
        <w:rPr>
          <w:rFonts w:asciiTheme="minorHAnsi" w:hAnsiTheme="minorHAnsi"/>
        </w:rPr>
        <w:t xml:space="preserve">zahrnuje </w:t>
      </w:r>
      <w:r w:rsidR="0083636C" w:rsidRPr="00DC54C6">
        <w:rPr>
          <w:rFonts w:asciiTheme="minorHAnsi" w:hAnsiTheme="minorHAnsi"/>
        </w:rPr>
        <w:t>výměnu přívodního potrubí od vodovodního ř</w:t>
      </w:r>
      <w:r w:rsidR="00CE5412" w:rsidRPr="00DC54C6">
        <w:rPr>
          <w:rFonts w:asciiTheme="minorHAnsi" w:hAnsiTheme="minorHAnsi"/>
        </w:rPr>
        <w:t>a</w:t>
      </w:r>
      <w:r w:rsidR="0083636C" w:rsidRPr="00DC54C6">
        <w:rPr>
          <w:rFonts w:asciiTheme="minorHAnsi" w:hAnsiTheme="minorHAnsi"/>
        </w:rPr>
        <w:t xml:space="preserve">du do NBNM </w:t>
      </w:r>
      <w:r w:rsidR="006338BD" w:rsidRPr="00DC54C6">
        <w:rPr>
          <w:rFonts w:asciiTheme="minorHAnsi" w:hAnsiTheme="minorHAnsi"/>
        </w:rPr>
        <w:t xml:space="preserve">v souladu s přílohou </w:t>
      </w:r>
      <w:proofErr w:type="gramStart"/>
      <w:r w:rsidR="006338BD" w:rsidRPr="00DC54C6">
        <w:rPr>
          <w:rFonts w:asciiTheme="minorHAnsi" w:hAnsiTheme="minorHAnsi"/>
        </w:rPr>
        <w:t>č.1 této</w:t>
      </w:r>
      <w:proofErr w:type="gramEnd"/>
      <w:r w:rsidR="006338BD" w:rsidRPr="00DC54C6">
        <w:rPr>
          <w:rFonts w:asciiTheme="minorHAnsi" w:hAnsiTheme="minorHAnsi"/>
        </w:rPr>
        <w:t xml:space="preserve"> smlouvy (dále jen Dílo). </w:t>
      </w:r>
    </w:p>
    <w:p w:rsidR="00264142" w:rsidRPr="00DC54C6" w:rsidRDefault="00264142" w:rsidP="00030EA1">
      <w:pPr>
        <w:pStyle w:val="Odstavecseseznamem"/>
        <w:numPr>
          <w:ilvl w:val="1"/>
          <w:numId w:val="1"/>
        </w:numPr>
        <w:jc w:val="both"/>
        <w:rPr>
          <w:rFonts w:asciiTheme="minorHAnsi" w:hAnsiTheme="minorHAnsi"/>
        </w:rPr>
      </w:pPr>
      <w:r w:rsidRPr="00DC54C6">
        <w:rPr>
          <w:rFonts w:asciiTheme="minorHAnsi" w:hAnsiTheme="minorHAnsi"/>
        </w:rPr>
        <w:t>Doba zahájení díla:</w:t>
      </w:r>
      <w:r w:rsidR="00EA436A" w:rsidRPr="00DC54C6">
        <w:rPr>
          <w:rFonts w:asciiTheme="minorHAnsi" w:hAnsiTheme="minorHAnsi"/>
        </w:rPr>
        <w:t xml:space="preserve"> </w:t>
      </w:r>
      <w:proofErr w:type="gramStart"/>
      <w:r w:rsidR="00A30BCD" w:rsidRPr="00DC54C6">
        <w:rPr>
          <w:rFonts w:asciiTheme="minorHAnsi" w:hAnsiTheme="minorHAnsi"/>
        </w:rPr>
        <w:t>1</w:t>
      </w:r>
      <w:r w:rsidR="00EA436A" w:rsidRPr="00DC54C6">
        <w:rPr>
          <w:rFonts w:asciiTheme="minorHAnsi" w:hAnsiTheme="minorHAnsi"/>
        </w:rPr>
        <w:t>.</w:t>
      </w:r>
      <w:r w:rsidR="00A30BCD" w:rsidRPr="00DC54C6">
        <w:rPr>
          <w:rFonts w:asciiTheme="minorHAnsi" w:hAnsiTheme="minorHAnsi"/>
        </w:rPr>
        <w:t>4</w:t>
      </w:r>
      <w:r w:rsidR="00EA436A" w:rsidRPr="00DC54C6">
        <w:rPr>
          <w:rFonts w:asciiTheme="minorHAnsi" w:hAnsiTheme="minorHAnsi"/>
        </w:rPr>
        <w:t xml:space="preserve"> 2020 </w:t>
      </w:r>
      <w:r w:rsidRPr="00DC54C6">
        <w:rPr>
          <w:rFonts w:asciiTheme="minorHAnsi" w:hAnsiTheme="minorHAnsi"/>
        </w:rPr>
        <w:t>,</w:t>
      </w:r>
      <w:r w:rsidR="00EA436A" w:rsidRPr="00DC54C6">
        <w:rPr>
          <w:rFonts w:asciiTheme="minorHAnsi" w:hAnsiTheme="minorHAnsi"/>
        </w:rPr>
        <w:t xml:space="preserve"> </w:t>
      </w:r>
      <w:r w:rsidRPr="00DC54C6">
        <w:rPr>
          <w:rFonts w:asciiTheme="minorHAnsi" w:hAnsiTheme="minorHAnsi"/>
        </w:rPr>
        <w:t>doba</w:t>
      </w:r>
      <w:proofErr w:type="gramEnd"/>
      <w:r w:rsidRPr="00DC54C6">
        <w:rPr>
          <w:rFonts w:asciiTheme="minorHAnsi" w:hAnsiTheme="minorHAnsi"/>
        </w:rPr>
        <w:t xml:space="preserve"> ukončení díla</w:t>
      </w:r>
      <w:r w:rsidR="0025451F" w:rsidRPr="00DC54C6">
        <w:rPr>
          <w:rFonts w:asciiTheme="minorHAnsi" w:hAnsiTheme="minorHAnsi"/>
        </w:rPr>
        <w:t xml:space="preserve">: </w:t>
      </w:r>
      <w:r w:rsidR="00C06B50" w:rsidRPr="00DC54C6">
        <w:rPr>
          <w:rFonts w:asciiTheme="minorHAnsi" w:hAnsiTheme="minorHAnsi"/>
        </w:rPr>
        <w:t>3</w:t>
      </w:r>
      <w:r w:rsidR="00A30BCD" w:rsidRPr="00DC54C6">
        <w:rPr>
          <w:rFonts w:asciiTheme="minorHAnsi" w:hAnsiTheme="minorHAnsi"/>
        </w:rPr>
        <w:t>0</w:t>
      </w:r>
      <w:r w:rsidR="00EA436A" w:rsidRPr="00DC54C6">
        <w:rPr>
          <w:rFonts w:asciiTheme="minorHAnsi" w:hAnsiTheme="minorHAnsi"/>
        </w:rPr>
        <w:t>.</w:t>
      </w:r>
      <w:r w:rsidR="00C06B50" w:rsidRPr="00DC54C6">
        <w:rPr>
          <w:rFonts w:asciiTheme="minorHAnsi" w:hAnsiTheme="minorHAnsi"/>
        </w:rPr>
        <w:t>4</w:t>
      </w:r>
      <w:r w:rsidR="00EA436A" w:rsidRPr="00DC54C6">
        <w:rPr>
          <w:rFonts w:asciiTheme="minorHAnsi" w:hAnsiTheme="minorHAnsi"/>
        </w:rPr>
        <w:t xml:space="preserve"> 2020 /doba plnění může být ovlivněna nepříznivými klimatickými podmínkami.</w:t>
      </w:r>
    </w:p>
    <w:p w:rsidR="00815EC6" w:rsidRPr="00DC54C6" w:rsidRDefault="00815EC6" w:rsidP="00030EA1">
      <w:pPr>
        <w:pStyle w:val="Odstavecseseznamem"/>
        <w:numPr>
          <w:ilvl w:val="1"/>
          <w:numId w:val="1"/>
        </w:numPr>
        <w:jc w:val="both"/>
        <w:rPr>
          <w:rFonts w:asciiTheme="minorHAnsi" w:hAnsiTheme="minorHAnsi"/>
          <w:i/>
        </w:rPr>
      </w:pPr>
      <w:r w:rsidRPr="00DC54C6">
        <w:rPr>
          <w:rFonts w:asciiTheme="minorHAnsi" w:hAnsiTheme="minorHAnsi"/>
        </w:rPr>
        <w:t>Míst</w:t>
      </w:r>
      <w:r w:rsidR="00EE77FC" w:rsidRPr="00DC54C6">
        <w:rPr>
          <w:rFonts w:asciiTheme="minorHAnsi" w:hAnsiTheme="minorHAnsi"/>
        </w:rPr>
        <w:t xml:space="preserve">o </w:t>
      </w:r>
      <w:proofErr w:type="gramStart"/>
      <w:r w:rsidR="00EE77FC" w:rsidRPr="00DC54C6">
        <w:rPr>
          <w:rFonts w:asciiTheme="minorHAnsi" w:hAnsiTheme="minorHAnsi"/>
        </w:rPr>
        <w:t xml:space="preserve">plnění </w:t>
      </w:r>
      <w:r w:rsidR="00850045" w:rsidRPr="00DC54C6">
        <w:rPr>
          <w:rFonts w:asciiTheme="minorHAnsi" w:hAnsiTheme="minorHAnsi"/>
        </w:rPr>
        <w:t>:</w:t>
      </w:r>
      <w:proofErr w:type="gramEnd"/>
    </w:p>
    <w:p w:rsidR="00CE6291" w:rsidRPr="00DC54C6" w:rsidRDefault="007435CA" w:rsidP="00CE6291">
      <w:pPr>
        <w:pStyle w:val="Odstavecseseznamem"/>
        <w:numPr>
          <w:ilvl w:val="0"/>
          <w:numId w:val="9"/>
        </w:numPr>
        <w:jc w:val="both"/>
        <w:rPr>
          <w:rFonts w:asciiTheme="minorHAnsi" w:hAnsiTheme="minorHAnsi"/>
        </w:rPr>
      </w:pPr>
      <w:r w:rsidRPr="00DC54C6">
        <w:rPr>
          <w:rFonts w:asciiTheme="minorHAnsi" w:hAnsiTheme="minorHAnsi"/>
        </w:rPr>
        <w:t>Adres</w:t>
      </w:r>
      <w:r w:rsidR="00030EA1" w:rsidRPr="00DC54C6">
        <w:rPr>
          <w:rFonts w:asciiTheme="minorHAnsi" w:hAnsiTheme="minorHAnsi"/>
        </w:rPr>
        <w:t>a</w:t>
      </w:r>
      <w:r w:rsidRPr="00DC54C6">
        <w:rPr>
          <w:rFonts w:asciiTheme="minorHAnsi" w:hAnsiTheme="minorHAnsi"/>
        </w:rPr>
        <w:t xml:space="preserve"> </w:t>
      </w:r>
      <w:r w:rsidR="00CE6291" w:rsidRPr="00DC54C6">
        <w:rPr>
          <w:rFonts w:asciiTheme="minorHAnsi" w:hAnsiTheme="minorHAnsi"/>
        </w:rPr>
        <w:t xml:space="preserve">: </w:t>
      </w:r>
      <w:proofErr w:type="gramStart"/>
      <w:r w:rsidR="006338BD" w:rsidRPr="00DC54C6">
        <w:rPr>
          <w:rFonts w:asciiTheme="minorHAnsi" w:hAnsiTheme="minorHAnsi"/>
        </w:rPr>
        <w:t>Vinohradská 1 ,Praha</w:t>
      </w:r>
      <w:proofErr w:type="gramEnd"/>
      <w:r w:rsidR="006338BD" w:rsidRPr="00DC54C6">
        <w:rPr>
          <w:rFonts w:asciiTheme="minorHAnsi" w:hAnsiTheme="minorHAnsi"/>
        </w:rPr>
        <w:t xml:space="preserve"> 1</w:t>
      </w:r>
    </w:p>
    <w:p w:rsidR="00815EC6" w:rsidRDefault="00815EC6" w:rsidP="00D772DF">
      <w:pPr>
        <w:jc w:val="both"/>
        <w:rPr>
          <w:rFonts w:asciiTheme="minorHAnsi" w:hAnsiTheme="minorHAnsi"/>
        </w:rPr>
      </w:pPr>
    </w:p>
    <w:p w:rsidR="00DC54C6" w:rsidRPr="00DC54C6" w:rsidRDefault="00DC54C6" w:rsidP="00D772DF">
      <w:pPr>
        <w:jc w:val="both"/>
        <w:rPr>
          <w:rFonts w:asciiTheme="minorHAnsi" w:hAnsiTheme="minorHAnsi"/>
        </w:rPr>
      </w:pPr>
    </w:p>
    <w:p w:rsidR="00D772DF" w:rsidRPr="00DC54C6" w:rsidRDefault="00B41BAE" w:rsidP="00B41BAE">
      <w:pPr>
        <w:pStyle w:val="Odstavecseseznamem"/>
        <w:numPr>
          <w:ilvl w:val="0"/>
          <w:numId w:val="1"/>
        </w:numPr>
        <w:rPr>
          <w:rFonts w:asciiTheme="minorHAnsi" w:hAnsiTheme="minorHAnsi"/>
          <w:b/>
        </w:rPr>
      </w:pPr>
      <w:r w:rsidRPr="00DC54C6">
        <w:rPr>
          <w:rFonts w:asciiTheme="minorHAnsi" w:hAnsiTheme="minorHAnsi"/>
          <w:b/>
        </w:rPr>
        <w:t>Cena a platební podmínky</w:t>
      </w:r>
    </w:p>
    <w:p w:rsidR="00B41BAE" w:rsidRPr="00DC54C6" w:rsidRDefault="00B41BAE" w:rsidP="00B41BAE">
      <w:pPr>
        <w:pStyle w:val="Odstavecseseznamem"/>
        <w:numPr>
          <w:ilvl w:val="1"/>
          <w:numId w:val="1"/>
        </w:numPr>
        <w:jc w:val="both"/>
        <w:rPr>
          <w:rFonts w:asciiTheme="minorHAnsi" w:hAnsiTheme="minorHAnsi"/>
        </w:rPr>
      </w:pPr>
      <w:r w:rsidRPr="00DC54C6">
        <w:rPr>
          <w:rFonts w:asciiTheme="minorHAnsi" w:hAnsiTheme="minorHAnsi"/>
        </w:rPr>
        <w:t xml:space="preserve">Objednatel se za podmínek uvedených ve smlouvě a jejích přílohách zavazuje zaplatit </w:t>
      </w:r>
      <w:r w:rsidR="00E960DA" w:rsidRPr="00DC54C6">
        <w:rPr>
          <w:rFonts w:asciiTheme="minorHAnsi" w:hAnsiTheme="minorHAnsi"/>
        </w:rPr>
        <w:t xml:space="preserve">Zhotoviteli </w:t>
      </w:r>
      <w:r w:rsidRPr="00DC54C6">
        <w:rPr>
          <w:rFonts w:asciiTheme="minorHAnsi" w:hAnsiTheme="minorHAnsi"/>
        </w:rPr>
        <w:t xml:space="preserve">za poskytnuté plnění celkovou cenu </w:t>
      </w:r>
      <w:r w:rsidR="00CE6291" w:rsidRPr="00DC54C6">
        <w:rPr>
          <w:rFonts w:asciiTheme="minorHAnsi" w:hAnsiTheme="minorHAnsi"/>
        </w:rPr>
        <w:t xml:space="preserve">ve výši </w:t>
      </w:r>
      <w:r w:rsidR="00D24EE0" w:rsidRPr="00DC54C6">
        <w:rPr>
          <w:rFonts w:asciiTheme="minorHAnsi" w:hAnsiTheme="minorHAnsi"/>
        </w:rPr>
        <w:t>421 520,58</w:t>
      </w:r>
      <w:r w:rsidR="00CE6291" w:rsidRPr="00DC54C6">
        <w:rPr>
          <w:rFonts w:asciiTheme="minorHAnsi" w:hAnsiTheme="minorHAnsi"/>
        </w:rPr>
        <w:t xml:space="preserve"> Kč bez DPH. </w:t>
      </w:r>
      <w:r w:rsidRPr="00DC54C6">
        <w:rPr>
          <w:rFonts w:asciiTheme="minorHAnsi" w:hAnsiTheme="minorHAnsi"/>
        </w:rPr>
        <w:t xml:space="preserve">Tato cena je cenou za </w:t>
      </w:r>
      <w:r w:rsidR="00CE6291" w:rsidRPr="00DC54C6">
        <w:rPr>
          <w:rFonts w:asciiTheme="minorHAnsi" w:hAnsiTheme="minorHAnsi"/>
        </w:rPr>
        <w:t>celý předmět</w:t>
      </w:r>
      <w:r w:rsidRPr="00DC54C6">
        <w:rPr>
          <w:rFonts w:asciiTheme="minorHAnsi" w:hAnsiTheme="minorHAnsi"/>
        </w:rPr>
        <w:t xml:space="preserve"> plnění</w:t>
      </w:r>
      <w:r w:rsidR="00EA3B13" w:rsidRPr="00DC54C6">
        <w:rPr>
          <w:rFonts w:asciiTheme="minorHAnsi" w:hAnsiTheme="minorHAnsi"/>
        </w:rPr>
        <w:t xml:space="preserve"> dle</w:t>
      </w:r>
      <w:r w:rsidRPr="00DC54C6">
        <w:rPr>
          <w:rFonts w:asciiTheme="minorHAnsi" w:hAnsiTheme="minorHAnsi"/>
        </w:rPr>
        <w:t xml:space="preserve"> smlouvy a je cenou nejvýše přípustnou a nepřekročitelnou</w:t>
      </w:r>
      <w:r w:rsidR="00264142" w:rsidRPr="00DC54C6">
        <w:rPr>
          <w:rFonts w:asciiTheme="minorHAnsi" w:hAnsiTheme="minorHAnsi"/>
        </w:rPr>
        <w:t>.</w:t>
      </w:r>
      <w:r w:rsidRPr="00DC54C6">
        <w:rPr>
          <w:rFonts w:asciiTheme="minorHAnsi" w:hAnsiTheme="minorHAnsi"/>
        </w:rPr>
        <w:t xml:space="preserve"> </w:t>
      </w:r>
    </w:p>
    <w:p w:rsidR="006338BD" w:rsidRPr="00DC54C6" w:rsidRDefault="00B41BAE" w:rsidP="00264142">
      <w:pPr>
        <w:pStyle w:val="Odstavecseseznamem"/>
        <w:numPr>
          <w:ilvl w:val="1"/>
          <w:numId w:val="1"/>
        </w:numPr>
        <w:jc w:val="both"/>
        <w:rPr>
          <w:rFonts w:asciiTheme="minorHAnsi" w:hAnsiTheme="minorHAnsi"/>
        </w:rPr>
      </w:pPr>
      <w:r w:rsidRPr="00DC54C6">
        <w:rPr>
          <w:rFonts w:asciiTheme="minorHAnsi" w:hAnsiTheme="minorHAnsi"/>
        </w:rPr>
        <w:t>K sjednané ceně bude připočteno DPH v aktuálně platné výši.</w:t>
      </w:r>
    </w:p>
    <w:p w:rsidR="00B41BAE" w:rsidRPr="00DC54C6" w:rsidRDefault="00B41BAE" w:rsidP="00B41BAE">
      <w:pPr>
        <w:pStyle w:val="Odstavecseseznamem"/>
        <w:numPr>
          <w:ilvl w:val="1"/>
          <w:numId w:val="1"/>
        </w:numPr>
        <w:jc w:val="both"/>
        <w:rPr>
          <w:rFonts w:asciiTheme="minorHAnsi" w:hAnsiTheme="minorHAnsi"/>
        </w:rPr>
      </w:pPr>
      <w:r w:rsidRPr="00DC54C6">
        <w:rPr>
          <w:rFonts w:asciiTheme="minorHAnsi" w:hAnsiTheme="minorHAnsi"/>
        </w:rPr>
        <w:t>Fakturace bude pro</w:t>
      </w:r>
      <w:r w:rsidR="00264142" w:rsidRPr="00DC54C6">
        <w:rPr>
          <w:rFonts w:asciiTheme="minorHAnsi" w:hAnsiTheme="minorHAnsi"/>
        </w:rPr>
        <w:t>vedena</w:t>
      </w:r>
      <w:r w:rsidRPr="00DC54C6">
        <w:rPr>
          <w:rFonts w:asciiTheme="minorHAnsi" w:hAnsiTheme="minorHAnsi"/>
        </w:rPr>
        <w:t xml:space="preserve"> po </w:t>
      </w:r>
      <w:r w:rsidR="00030EA1" w:rsidRPr="00DC54C6">
        <w:rPr>
          <w:rFonts w:asciiTheme="minorHAnsi" w:hAnsiTheme="minorHAnsi"/>
        </w:rPr>
        <w:t xml:space="preserve">dodání díla na základě </w:t>
      </w:r>
      <w:r w:rsidR="00616D2E" w:rsidRPr="00DC54C6">
        <w:rPr>
          <w:rFonts w:asciiTheme="minorHAnsi" w:hAnsiTheme="minorHAnsi"/>
        </w:rPr>
        <w:t>protokolu o předání a převzetí díla potvrzeného Objednatelem</w:t>
      </w:r>
      <w:r w:rsidRPr="00DC54C6">
        <w:rPr>
          <w:rFonts w:asciiTheme="minorHAnsi" w:hAnsiTheme="minorHAnsi"/>
        </w:rPr>
        <w:t>.</w:t>
      </w:r>
    </w:p>
    <w:p w:rsidR="006C6CEE" w:rsidRPr="00DC54C6" w:rsidRDefault="00B41BAE" w:rsidP="006C6CEE">
      <w:pPr>
        <w:pStyle w:val="Odstavecseseznamem"/>
        <w:numPr>
          <w:ilvl w:val="1"/>
          <w:numId w:val="1"/>
        </w:numPr>
        <w:jc w:val="both"/>
        <w:rPr>
          <w:rFonts w:asciiTheme="minorHAnsi" w:hAnsiTheme="minorHAnsi"/>
        </w:rPr>
      </w:pPr>
      <w:r w:rsidRPr="00DC54C6">
        <w:rPr>
          <w:rFonts w:asciiTheme="minorHAnsi" w:hAnsiTheme="minorHAnsi"/>
        </w:rPr>
        <w:t xml:space="preserve">Cena za </w:t>
      </w:r>
      <w:r w:rsidR="006C6CEE" w:rsidRPr="00DC54C6">
        <w:rPr>
          <w:rFonts w:asciiTheme="minorHAnsi" w:hAnsiTheme="minorHAnsi"/>
        </w:rPr>
        <w:t xml:space="preserve">díla </w:t>
      </w:r>
      <w:r w:rsidRPr="00DC54C6">
        <w:rPr>
          <w:rFonts w:asciiTheme="minorHAnsi" w:hAnsiTheme="minorHAnsi"/>
        </w:rPr>
        <w:t xml:space="preserve">bude objednatelem uhrazena na základě daňových dokladů – faktur </w:t>
      </w:r>
      <w:r w:rsidR="00E960DA" w:rsidRPr="00DC54C6">
        <w:rPr>
          <w:rFonts w:asciiTheme="minorHAnsi" w:hAnsiTheme="minorHAnsi"/>
        </w:rPr>
        <w:t xml:space="preserve">Zhotovitele </w:t>
      </w:r>
      <w:r w:rsidRPr="00DC54C6">
        <w:rPr>
          <w:rFonts w:asciiTheme="minorHAnsi" w:hAnsiTheme="minorHAnsi"/>
        </w:rPr>
        <w:t xml:space="preserve">– na účet </w:t>
      </w:r>
      <w:r w:rsidR="004A4DE1" w:rsidRPr="00DC54C6">
        <w:rPr>
          <w:rFonts w:asciiTheme="minorHAnsi" w:hAnsiTheme="minorHAnsi"/>
        </w:rPr>
        <w:t xml:space="preserve">Zhotovitele </w:t>
      </w:r>
      <w:r w:rsidR="00CC591F" w:rsidRPr="00DC54C6">
        <w:rPr>
          <w:rFonts w:asciiTheme="minorHAnsi" w:hAnsiTheme="minorHAnsi"/>
        </w:rPr>
        <w:t xml:space="preserve">uvedený v záhlaví smlouvy. </w:t>
      </w:r>
    </w:p>
    <w:p w:rsidR="006C6CEE" w:rsidRPr="00DC54C6" w:rsidRDefault="006C6CEE" w:rsidP="006C6CEE">
      <w:pPr>
        <w:pStyle w:val="Odstavecseseznamem"/>
        <w:ind w:left="792"/>
        <w:jc w:val="both"/>
        <w:rPr>
          <w:rFonts w:asciiTheme="minorHAnsi" w:hAnsiTheme="minorHAnsi"/>
        </w:rPr>
      </w:pPr>
      <w:r w:rsidRPr="00DC54C6">
        <w:rPr>
          <w:rFonts w:asciiTheme="minorHAnsi" w:hAnsiTheme="minorHAnsi"/>
        </w:rPr>
        <w:t xml:space="preserve">Každá faktura (daňový doklad) musí v souladu s platnou právní úpravou (zejm. </w:t>
      </w:r>
      <w:proofErr w:type="spellStart"/>
      <w:r w:rsidRPr="00DC54C6">
        <w:rPr>
          <w:rFonts w:asciiTheme="minorHAnsi" w:hAnsiTheme="minorHAnsi"/>
        </w:rPr>
        <w:t>ust</w:t>
      </w:r>
      <w:proofErr w:type="spellEnd"/>
      <w:r w:rsidRPr="00DC54C6">
        <w:rPr>
          <w:rFonts w:asciiTheme="minorHAnsi" w:hAnsiTheme="minorHAnsi"/>
        </w:rPr>
        <w:t xml:space="preserve">. § 28 zákona č. 235/2004 Sb. v platném znění) obsahovat mimo jiné tyto náležitosti: </w:t>
      </w:r>
    </w:p>
    <w:p w:rsidR="006C6CEE" w:rsidRPr="00DC54C6" w:rsidRDefault="006C6CEE" w:rsidP="006C6CEE">
      <w:pPr>
        <w:pStyle w:val="Odrky"/>
        <w:numPr>
          <w:ilvl w:val="0"/>
          <w:numId w:val="15"/>
        </w:numPr>
        <w:tabs>
          <w:tab w:val="left" w:pos="1512"/>
        </w:tabs>
        <w:rPr>
          <w:rFonts w:asciiTheme="minorHAnsi" w:hAnsiTheme="minorHAnsi"/>
        </w:rPr>
      </w:pPr>
      <w:r w:rsidRPr="00DC54C6">
        <w:rPr>
          <w:rFonts w:asciiTheme="minorHAnsi" w:hAnsiTheme="minorHAnsi"/>
        </w:rPr>
        <w:t>označení: daňový doklad číslo</w:t>
      </w:r>
    </w:p>
    <w:p w:rsidR="006C6CEE" w:rsidRPr="00DC54C6" w:rsidRDefault="006C6CEE" w:rsidP="006C6CEE">
      <w:pPr>
        <w:pStyle w:val="Odrky"/>
        <w:numPr>
          <w:ilvl w:val="0"/>
          <w:numId w:val="15"/>
        </w:numPr>
        <w:tabs>
          <w:tab w:val="left" w:pos="1512"/>
        </w:tabs>
        <w:rPr>
          <w:rFonts w:asciiTheme="minorHAnsi" w:hAnsiTheme="minorHAnsi"/>
        </w:rPr>
      </w:pPr>
      <w:r w:rsidRPr="00DC54C6">
        <w:rPr>
          <w:rFonts w:asciiTheme="minorHAnsi" w:hAnsiTheme="minorHAnsi"/>
        </w:rPr>
        <w:t>název a sídlo zhotovitele i objednatele nebo jiný identifikátor</w:t>
      </w:r>
    </w:p>
    <w:p w:rsidR="006C6CEE" w:rsidRPr="00DC54C6" w:rsidRDefault="006C6CEE" w:rsidP="006C6CEE">
      <w:pPr>
        <w:pStyle w:val="Odrky"/>
        <w:numPr>
          <w:ilvl w:val="0"/>
          <w:numId w:val="15"/>
        </w:numPr>
        <w:tabs>
          <w:tab w:val="left" w:pos="1512"/>
        </w:tabs>
        <w:rPr>
          <w:rFonts w:asciiTheme="minorHAnsi" w:hAnsiTheme="minorHAnsi"/>
        </w:rPr>
      </w:pPr>
      <w:r w:rsidRPr="00DC54C6">
        <w:rPr>
          <w:rFonts w:asciiTheme="minorHAnsi" w:hAnsiTheme="minorHAnsi"/>
        </w:rPr>
        <w:t>rozsah a předmět plnění</w:t>
      </w:r>
    </w:p>
    <w:p w:rsidR="006C6CEE" w:rsidRPr="00DC54C6" w:rsidRDefault="006C6CEE" w:rsidP="006C6CEE">
      <w:pPr>
        <w:pStyle w:val="Odrky"/>
        <w:numPr>
          <w:ilvl w:val="0"/>
          <w:numId w:val="15"/>
        </w:numPr>
        <w:tabs>
          <w:tab w:val="left" w:pos="1512"/>
        </w:tabs>
        <w:rPr>
          <w:rFonts w:asciiTheme="minorHAnsi" w:hAnsiTheme="minorHAnsi"/>
        </w:rPr>
      </w:pPr>
      <w:r w:rsidRPr="00DC54C6">
        <w:rPr>
          <w:rFonts w:asciiTheme="minorHAnsi" w:hAnsiTheme="minorHAnsi"/>
        </w:rPr>
        <w:t>číslo smlouvy</w:t>
      </w:r>
    </w:p>
    <w:p w:rsidR="006C6CEE" w:rsidRPr="00DC54C6" w:rsidRDefault="006C6CEE" w:rsidP="006C6CEE">
      <w:pPr>
        <w:pStyle w:val="Odrky"/>
        <w:numPr>
          <w:ilvl w:val="0"/>
          <w:numId w:val="15"/>
        </w:numPr>
        <w:tabs>
          <w:tab w:val="left" w:pos="1512"/>
        </w:tabs>
        <w:rPr>
          <w:rFonts w:asciiTheme="minorHAnsi" w:hAnsiTheme="minorHAnsi"/>
        </w:rPr>
      </w:pPr>
      <w:r w:rsidRPr="00DC54C6">
        <w:rPr>
          <w:rFonts w:asciiTheme="minorHAnsi" w:hAnsiTheme="minorHAnsi"/>
        </w:rPr>
        <w:t>bankovní spojení zhotovitele</w:t>
      </w:r>
    </w:p>
    <w:p w:rsidR="006C6CEE" w:rsidRPr="00DC54C6" w:rsidRDefault="006C6CEE" w:rsidP="006C6CEE">
      <w:pPr>
        <w:pStyle w:val="Odrky"/>
        <w:numPr>
          <w:ilvl w:val="0"/>
          <w:numId w:val="15"/>
        </w:numPr>
        <w:tabs>
          <w:tab w:val="left" w:pos="1512"/>
        </w:tabs>
        <w:rPr>
          <w:rFonts w:asciiTheme="minorHAnsi" w:hAnsiTheme="minorHAnsi"/>
        </w:rPr>
      </w:pPr>
      <w:r w:rsidRPr="00DC54C6">
        <w:rPr>
          <w:rFonts w:asciiTheme="minorHAnsi" w:hAnsiTheme="minorHAnsi"/>
        </w:rPr>
        <w:t>fakturovanou částku</w:t>
      </w:r>
    </w:p>
    <w:p w:rsidR="006C6CEE" w:rsidRPr="00DC54C6" w:rsidRDefault="006C6CEE" w:rsidP="006C6CEE">
      <w:pPr>
        <w:pStyle w:val="Odrky"/>
        <w:numPr>
          <w:ilvl w:val="0"/>
          <w:numId w:val="15"/>
        </w:numPr>
        <w:tabs>
          <w:tab w:val="left" w:pos="1512"/>
        </w:tabs>
        <w:rPr>
          <w:rFonts w:ascii="Calibri" w:hAnsi="Calibri"/>
        </w:rPr>
      </w:pPr>
      <w:r w:rsidRPr="00DC54C6">
        <w:rPr>
          <w:rFonts w:ascii="Calibri" w:hAnsi="Calibri"/>
        </w:rPr>
        <w:t>označení díla a rozpis provedených prací</w:t>
      </w:r>
    </w:p>
    <w:p w:rsidR="006C6CEE" w:rsidRPr="00DC54C6" w:rsidRDefault="006C6CEE" w:rsidP="006C6CEE">
      <w:pPr>
        <w:pStyle w:val="Odrky"/>
        <w:numPr>
          <w:ilvl w:val="0"/>
          <w:numId w:val="15"/>
        </w:numPr>
        <w:tabs>
          <w:tab w:val="left" w:pos="1512"/>
        </w:tabs>
        <w:rPr>
          <w:rFonts w:ascii="Calibri" w:hAnsi="Calibri"/>
          <w:color w:val="000000"/>
        </w:rPr>
      </w:pPr>
      <w:r w:rsidRPr="00DC54C6">
        <w:rPr>
          <w:rFonts w:ascii="Calibri" w:hAnsi="Calibri"/>
          <w:color w:val="000000"/>
        </w:rPr>
        <w:t>soupis provedených prací dokladující oprávněnost fakturované částky potvrzený objednatelem</w:t>
      </w:r>
    </w:p>
    <w:p w:rsidR="006C6CEE" w:rsidRPr="00A07732" w:rsidRDefault="006C6CEE" w:rsidP="006C6CEE">
      <w:pPr>
        <w:numPr>
          <w:ilvl w:val="0"/>
          <w:numId w:val="15"/>
        </w:numPr>
        <w:tabs>
          <w:tab w:val="left" w:pos="1512"/>
        </w:tabs>
        <w:suppressAutoHyphens/>
        <w:jc w:val="both"/>
        <w:rPr>
          <w:rFonts w:asciiTheme="minorHAnsi" w:hAnsiTheme="minorHAnsi" w:cstheme="minorHAnsi"/>
        </w:rPr>
      </w:pPr>
      <w:r w:rsidRPr="00A07732">
        <w:rPr>
          <w:rFonts w:asciiTheme="minorHAnsi" w:hAnsiTheme="minorHAnsi" w:cstheme="minorHAnsi"/>
        </w:rPr>
        <w:t>doklad o předání a převzetí díla nebo jeho části</w:t>
      </w:r>
    </w:p>
    <w:p w:rsidR="006C6CEE" w:rsidRPr="00A07732" w:rsidRDefault="006C6CEE" w:rsidP="006C6CEE">
      <w:pPr>
        <w:numPr>
          <w:ilvl w:val="0"/>
          <w:numId w:val="15"/>
        </w:numPr>
        <w:tabs>
          <w:tab w:val="left" w:pos="1512"/>
        </w:tabs>
        <w:suppressAutoHyphens/>
        <w:jc w:val="both"/>
        <w:rPr>
          <w:rFonts w:asciiTheme="minorHAnsi" w:hAnsiTheme="minorHAnsi" w:cstheme="minorHAnsi"/>
        </w:rPr>
      </w:pPr>
      <w:r w:rsidRPr="00A07732">
        <w:rPr>
          <w:rFonts w:asciiTheme="minorHAnsi" w:hAnsiTheme="minorHAnsi" w:cstheme="minorHAnsi"/>
        </w:rPr>
        <w:t>datum zdanitelného plnění a další náležitosti daňového dokladu v souladu s § 28 zákona č. 235/2004 Sb., o DPH ve znění pozdějších předpisů (výpočet DPH na haléře)</w:t>
      </w:r>
    </w:p>
    <w:p w:rsidR="006C6CEE" w:rsidRPr="00A07732" w:rsidRDefault="006C6CEE" w:rsidP="006C6CEE">
      <w:pPr>
        <w:numPr>
          <w:ilvl w:val="0"/>
          <w:numId w:val="15"/>
        </w:numPr>
        <w:tabs>
          <w:tab w:val="left" w:pos="1512"/>
        </w:tabs>
        <w:suppressAutoHyphens/>
        <w:jc w:val="both"/>
        <w:rPr>
          <w:rFonts w:asciiTheme="minorHAnsi" w:hAnsiTheme="minorHAnsi" w:cstheme="minorHAnsi"/>
        </w:rPr>
      </w:pPr>
      <w:r w:rsidRPr="00A07732">
        <w:rPr>
          <w:rFonts w:asciiTheme="minorHAnsi" w:hAnsiTheme="minorHAnsi" w:cstheme="minorHAnsi"/>
        </w:rPr>
        <w:t>přílohou faktury bude kopie protokolu o předání a převzetí díla.</w:t>
      </w:r>
    </w:p>
    <w:p w:rsidR="006C6CEE" w:rsidRPr="00A07732" w:rsidRDefault="006C6CEE" w:rsidP="006C6CEE">
      <w:pPr>
        <w:ind w:left="501"/>
        <w:jc w:val="both"/>
        <w:rPr>
          <w:rFonts w:asciiTheme="minorHAnsi" w:hAnsiTheme="minorHAnsi" w:cstheme="minorHAnsi"/>
        </w:rPr>
      </w:pPr>
      <w:r w:rsidRPr="00A07732">
        <w:rPr>
          <w:rFonts w:asciiTheme="minorHAnsi" w:hAnsiTheme="minorHAnsi" w:cstheme="minorHAnsi"/>
        </w:rPr>
        <w:t>V případě, že vystavená faktura nebude obsahovat náležitosti dle tohoto článku, je objednatel oprávněn tuto vrátit zhotoviteli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rsidR="00264142" w:rsidRPr="00DC54C6" w:rsidRDefault="00CC591F" w:rsidP="00264142">
      <w:pPr>
        <w:pStyle w:val="Odstavecseseznamem"/>
        <w:numPr>
          <w:ilvl w:val="1"/>
          <w:numId w:val="1"/>
        </w:numPr>
        <w:jc w:val="both"/>
        <w:rPr>
          <w:rFonts w:asciiTheme="minorHAnsi" w:hAnsiTheme="minorHAnsi"/>
        </w:rPr>
      </w:pPr>
      <w:r w:rsidRPr="00DC54C6">
        <w:rPr>
          <w:rFonts w:asciiTheme="minorHAnsi" w:hAnsiTheme="minorHAnsi"/>
        </w:rPr>
        <w:t xml:space="preserve">Doba splatnosti daňových dokladů – faktur vystavovaných dodavatel – bude </w:t>
      </w:r>
      <w:r w:rsidR="000E2102" w:rsidRPr="00DC54C6">
        <w:rPr>
          <w:rFonts w:asciiTheme="minorHAnsi" w:hAnsiTheme="minorHAnsi"/>
        </w:rPr>
        <w:t>30</w:t>
      </w:r>
      <w:r w:rsidRPr="00DC54C6">
        <w:rPr>
          <w:rFonts w:asciiTheme="minorHAnsi" w:hAnsiTheme="minorHAnsi"/>
        </w:rPr>
        <w:t xml:space="preserve"> kalendářních dnů ode dne doručení daňového dokladu Objednateli.</w:t>
      </w:r>
    </w:p>
    <w:p w:rsidR="00CC591F" w:rsidRPr="00DC54C6" w:rsidRDefault="00CC591F" w:rsidP="00264142">
      <w:pPr>
        <w:pStyle w:val="Odstavecseseznamem"/>
        <w:numPr>
          <w:ilvl w:val="1"/>
          <w:numId w:val="1"/>
        </w:numPr>
        <w:jc w:val="both"/>
        <w:rPr>
          <w:rFonts w:asciiTheme="minorHAnsi" w:hAnsiTheme="minorHAnsi"/>
        </w:rPr>
      </w:pPr>
      <w:r w:rsidRPr="00DC54C6">
        <w:rPr>
          <w:rFonts w:asciiTheme="minorHAnsi" w:hAnsiTheme="minorHAnsi"/>
        </w:rPr>
        <w:t>Povinnost zaplatit fakturu je splněna dnem odepsání fakturované částky z účtu Objednatele.</w:t>
      </w:r>
    </w:p>
    <w:p w:rsidR="00CC591F" w:rsidRPr="00DC54C6" w:rsidRDefault="00CC591F" w:rsidP="00CC591F">
      <w:pPr>
        <w:pStyle w:val="Odstavecseseznamem"/>
        <w:numPr>
          <w:ilvl w:val="0"/>
          <w:numId w:val="1"/>
        </w:numPr>
        <w:rPr>
          <w:rFonts w:asciiTheme="minorHAnsi" w:hAnsiTheme="minorHAnsi"/>
          <w:b/>
        </w:rPr>
      </w:pPr>
      <w:r w:rsidRPr="00DC54C6">
        <w:rPr>
          <w:rFonts w:asciiTheme="minorHAnsi" w:hAnsiTheme="minorHAnsi"/>
          <w:b/>
        </w:rPr>
        <w:lastRenderedPageBreak/>
        <w:t>Práva a povinnosti smluvních stran a dodací podmínky</w:t>
      </w:r>
    </w:p>
    <w:p w:rsidR="00CC591F" w:rsidRPr="00DC54C6" w:rsidRDefault="004A4DE1" w:rsidP="00CC591F">
      <w:pPr>
        <w:pStyle w:val="Odstavecseseznamem"/>
        <w:numPr>
          <w:ilvl w:val="1"/>
          <w:numId w:val="1"/>
        </w:numPr>
        <w:jc w:val="both"/>
        <w:rPr>
          <w:rFonts w:asciiTheme="minorHAnsi" w:hAnsiTheme="minorHAnsi"/>
        </w:rPr>
      </w:pPr>
      <w:r w:rsidRPr="00DC54C6">
        <w:rPr>
          <w:rFonts w:asciiTheme="minorHAnsi" w:hAnsiTheme="minorHAnsi"/>
        </w:rPr>
        <w:t xml:space="preserve">Zhotovitel </w:t>
      </w:r>
      <w:r w:rsidR="00CC591F" w:rsidRPr="00DC54C6">
        <w:rPr>
          <w:rFonts w:asciiTheme="minorHAnsi" w:hAnsiTheme="minorHAnsi"/>
        </w:rPr>
        <w:t>je povinen řádně včas plnit všechny povinnosti stanovené touto smlouvou.</w:t>
      </w:r>
    </w:p>
    <w:p w:rsidR="00CC591F" w:rsidRPr="00DC54C6" w:rsidRDefault="006C6CEE" w:rsidP="00CC591F">
      <w:pPr>
        <w:pStyle w:val="Odstavecseseznamem"/>
        <w:numPr>
          <w:ilvl w:val="1"/>
          <w:numId w:val="1"/>
        </w:numPr>
        <w:jc w:val="both"/>
        <w:rPr>
          <w:rFonts w:asciiTheme="minorHAnsi" w:hAnsiTheme="minorHAnsi"/>
        </w:rPr>
      </w:pPr>
      <w:r w:rsidRPr="00DC54C6">
        <w:rPr>
          <w:rFonts w:asciiTheme="minorHAnsi" w:hAnsiTheme="minorHAnsi"/>
        </w:rPr>
        <w:t>Vlastnické právo k </w:t>
      </w:r>
      <w:r w:rsidR="0014348C" w:rsidRPr="00DC54C6">
        <w:rPr>
          <w:rFonts w:asciiTheme="minorHAnsi" w:hAnsiTheme="minorHAnsi"/>
        </w:rPr>
        <w:t>d</w:t>
      </w:r>
      <w:r w:rsidRPr="00DC54C6">
        <w:rPr>
          <w:rFonts w:asciiTheme="minorHAnsi" w:hAnsiTheme="minorHAnsi"/>
        </w:rPr>
        <w:t>ílu přejde na Objednatele předáním a převzetím díla nebo jeho části a podepsáním předávacího protokolu.</w:t>
      </w:r>
    </w:p>
    <w:p w:rsidR="0014348C" w:rsidRPr="00DC54C6" w:rsidRDefault="00CC591F" w:rsidP="00CC591F">
      <w:pPr>
        <w:pStyle w:val="Odstavecseseznamem"/>
        <w:numPr>
          <w:ilvl w:val="1"/>
          <w:numId w:val="1"/>
        </w:numPr>
        <w:jc w:val="both"/>
        <w:rPr>
          <w:rFonts w:asciiTheme="minorHAnsi" w:hAnsiTheme="minorHAnsi"/>
        </w:rPr>
      </w:pPr>
      <w:r w:rsidRPr="00DC54C6">
        <w:rPr>
          <w:rFonts w:asciiTheme="minorHAnsi" w:hAnsiTheme="minorHAnsi"/>
        </w:rPr>
        <w:t xml:space="preserve">Objednatel je povinen uhradit </w:t>
      </w:r>
      <w:r w:rsidR="004A4DE1" w:rsidRPr="00DC54C6">
        <w:rPr>
          <w:rFonts w:asciiTheme="minorHAnsi" w:hAnsiTheme="minorHAnsi"/>
        </w:rPr>
        <w:t xml:space="preserve">Zhotoviteli </w:t>
      </w:r>
      <w:r w:rsidRPr="00DC54C6">
        <w:rPr>
          <w:rFonts w:asciiTheme="minorHAnsi" w:hAnsiTheme="minorHAnsi"/>
        </w:rPr>
        <w:t xml:space="preserve">za řádně a včas dodané </w:t>
      </w:r>
      <w:r w:rsidR="006C1868" w:rsidRPr="00DC54C6">
        <w:rPr>
          <w:rFonts w:asciiTheme="minorHAnsi" w:hAnsiTheme="minorHAnsi"/>
        </w:rPr>
        <w:t>dílo</w:t>
      </w:r>
      <w:r w:rsidRPr="00DC54C6">
        <w:rPr>
          <w:rFonts w:asciiTheme="minorHAnsi" w:hAnsiTheme="minorHAnsi"/>
        </w:rPr>
        <w:t xml:space="preserve"> dohodnutou cenu</w:t>
      </w:r>
      <w:r w:rsidR="0014348C" w:rsidRPr="00DC54C6">
        <w:rPr>
          <w:rFonts w:asciiTheme="minorHAnsi" w:hAnsiTheme="minorHAnsi"/>
        </w:rPr>
        <w:t>.</w:t>
      </w:r>
    </w:p>
    <w:p w:rsidR="00CC591F" w:rsidRPr="00DC54C6" w:rsidRDefault="00CC591F" w:rsidP="00CC591F">
      <w:pPr>
        <w:pStyle w:val="Odstavecseseznamem"/>
        <w:numPr>
          <w:ilvl w:val="1"/>
          <w:numId w:val="1"/>
        </w:numPr>
        <w:jc w:val="both"/>
        <w:rPr>
          <w:rFonts w:asciiTheme="minorHAnsi" w:hAnsiTheme="minorHAnsi"/>
        </w:rPr>
      </w:pPr>
      <w:r w:rsidRPr="00DC54C6">
        <w:rPr>
          <w:rFonts w:asciiTheme="minorHAnsi" w:hAnsiTheme="minorHAnsi"/>
        </w:rPr>
        <w:t xml:space="preserve">Objednatel se zavazuje poskytnout </w:t>
      </w:r>
      <w:r w:rsidR="004A4DE1" w:rsidRPr="00DC54C6">
        <w:rPr>
          <w:rFonts w:asciiTheme="minorHAnsi" w:hAnsiTheme="minorHAnsi"/>
        </w:rPr>
        <w:t xml:space="preserve">Zhotoviteli </w:t>
      </w:r>
      <w:r w:rsidRPr="00DC54C6">
        <w:rPr>
          <w:rFonts w:asciiTheme="minorHAnsi" w:hAnsiTheme="minorHAnsi"/>
        </w:rPr>
        <w:t>veškerou potřebnou součinnost nutnou pro řádné pl</w:t>
      </w:r>
      <w:r w:rsidR="001464ED" w:rsidRPr="00DC54C6">
        <w:rPr>
          <w:rFonts w:asciiTheme="minorHAnsi" w:hAnsiTheme="minorHAnsi"/>
        </w:rPr>
        <w:t>n</w:t>
      </w:r>
      <w:r w:rsidRPr="00DC54C6">
        <w:rPr>
          <w:rFonts w:asciiTheme="minorHAnsi" w:hAnsiTheme="minorHAnsi"/>
        </w:rPr>
        <w:t>ění smlouvy, zejména do</w:t>
      </w:r>
      <w:r w:rsidR="00D93286" w:rsidRPr="00DC54C6">
        <w:rPr>
          <w:rFonts w:asciiTheme="minorHAnsi" w:hAnsiTheme="minorHAnsi"/>
        </w:rPr>
        <w:t>d</w:t>
      </w:r>
      <w:r w:rsidRPr="00DC54C6">
        <w:rPr>
          <w:rFonts w:asciiTheme="minorHAnsi" w:hAnsiTheme="minorHAnsi"/>
        </w:rPr>
        <w:t xml:space="preserve">ané </w:t>
      </w:r>
      <w:r w:rsidR="00F256EE" w:rsidRPr="00DC54C6">
        <w:rPr>
          <w:rFonts w:asciiTheme="minorHAnsi" w:hAnsiTheme="minorHAnsi"/>
        </w:rPr>
        <w:t>dílo</w:t>
      </w:r>
      <w:r w:rsidRPr="00DC54C6">
        <w:rPr>
          <w:rFonts w:asciiTheme="minorHAnsi" w:hAnsiTheme="minorHAnsi"/>
        </w:rPr>
        <w:t xml:space="preserve"> řádně a včas převzít a převzetí </w:t>
      </w:r>
      <w:r w:rsidR="00F256EE" w:rsidRPr="00DC54C6">
        <w:rPr>
          <w:rFonts w:asciiTheme="minorHAnsi" w:hAnsiTheme="minorHAnsi"/>
        </w:rPr>
        <w:t>díla</w:t>
      </w:r>
      <w:r w:rsidRPr="00DC54C6">
        <w:rPr>
          <w:rFonts w:asciiTheme="minorHAnsi" w:hAnsiTheme="minorHAnsi"/>
        </w:rPr>
        <w:t xml:space="preserve"> </w:t>
      </w:r>
      <w:r w:rsidR="004A4DE1" w:rsidRPr="00DC54C6">
        <w:rPr>
          <w:rFonts w:asciiTheme="minorHAnsi" w:hAnsiTheme="minorHAnsi"/>
        </w:rPr>
        <w:t xml:space="preserve">Zhotoviteli </w:t>
      </w:r>
      <w:r w:rsidRPr="00DC54C6">
        <w:rPr>
          <w:rFonts w:asciiTheme="minorHAnsi" w:hAnsiTheme="minorHAnsi"/>
        </w:rPr>
        <w:t>potvrdit.</w:t>
      </w:r>
    </w:p>
    <w:p w:rsidR="00CC591F" w:rsidRPr="00DC54C6" w:rsidRDefault="004A4DE1" w:rsidP="00CC591F">
      <w:pPr>
        <w:pStyle w:val="Odstavecseseznamem"/>
        <w:numPr>
          <w:ilvl w:val="1"/>
          <w:numId w:val="1"/>
        </w:numPr>
        <w:jc w:val="both"/>
        <w:rPr>
          <w:rFonts w:asciiTheme="minorHAnsi" w:hAnsiTheme="minorHAnsi"/>
        </w:rPr>
      </w:pPr>
      <w:r w:rsidRPr="00DC54C6">
        <w:rPr>
          <w:rFonts w:asciiTheme="minorHAnsi" w:hAnsiTheme="minorHAnsi"/>
        </w:rPr>
        <w:t xml:space="preserve">Zhotovitel </w:t>
      </w:r>
      <w:r w:rsidR="00CC591F" w:rsidRPr="00DC54C6">
        <w:rPr>
          <w:rFonts w:asciiTheme="minorHAnsi" w:hAnsiTheme="minorHAnsi"/>
        </w:rPr>
        <w:t xml:space="preserve">je povinen poskytnout za </w:t>
      </w:r>
      <w:r w:rsidR="006C1868" w:rsidRPr="00DC54C6">
        <w:rPr>
          <w:rFonts w:asciiTheme="minorHAnsi" w:hAnsiTheme="minorHAnsi"/>
        </w:rPr>
        <w:t>každé dílo</w:t>
      </w:r>
      <w:r w:rsidR="00CC591F" w:rsidRPr="00DC54C6">
        <w:rPr>
          <w:rFonts w:asciiTheme="minorHAnsi" w:hAnsiTheme="minorHAnsi"/>
        </w:rPr>
        <w:t xml:space="preserve"> Objednateli záruku na jakost</w:t>
      </w:r>
      <w:r w:rsidR="006C6CEE" w:rsidRPr="00DC54C6">
        <w:rPr>
          <w:rFonts w:asciiTheme="minorHAnsi" w:hAnsiTheme="minorHAnsi"/>
        </w:rPr>
        <w:t xml:space="preserve"> </w:t>
      </w:r>
      <w:r w:rsidR="00CC591F" w:rsidRPr="00DC54C6">
        <w:rPr>
          <w:rFonts w:asciiTheme="minorHAnsi" w:hAnsiTheme="minorHAnsi"/>
        </w:rPr>
        <w:t>a řádně a včas vyřizovat reklamace.</w:t>
      </w:r>
    </w:p>
    <w:p w:rsidR="00030EA1" w:rsidRPr="00DC54C6" w:rsidRDefault="00EF1FED" w:rsidP="00030EA1">
      <w:pPr>
        <w:pStyle w:val="Odstavecseseznamem"/>
        <w:numPr>
          <w:ilvl w:val="1"/>
          <w:numId w:val="1"/>
        </w:numPr>
        <w:jc w:val="both"/>
        <w:rPr>
          <w:rFonts w:asciiTheme="minorHAnsi" w:hAnsiTheme="minorHAnsi"/>
        </w:rPr>
      </w:pPr>
      <w:r w:rsidRPr="00DC54C6">
        <w:rPr>
          <w:rFonts w:asciiTheme="minorHAnsi" w:hAnsiTheme="minorHAnsi"/>
        </w:rPr>
        <w:t xml:space="preserve">Předání a převzetí jednotlivých plnění předmětu smlouvy bude ukončeno podpisem oprávněných osob smluvních stran na </w:t>
      </w:r>
      <w:r w:rsidR="00D13A4A" w:rsidRPr="00DC54C6">
        <w:rPr>
          <w:rFonts w:asciiTheme="minorHAnsi" w:hAnsiTheme="minorHAnsi"/>
        </w:rPr>
        <w:t>předávacím protokolu</w:t>
      </w:r>
      <w:r w:rsidRPr="00DC54C6">
        <w:rPr>
          <w:rFonts w:asciiTheme="minorHAnsi" w:hAnsiTheme="minorHAnsi"/>
        </w:rPr>
        <w:t xml:space="preserve">. </w:t>
      </w:r>
    </w:p>
    <w:p w:rsidR="0095140D" w:rsidRPr="00DC54C6" w:rsidRDefault="0095140D" w:rsidP="0095140D">
      <w:pPr>
        <w:ind w:left="360"/>
        <w:jc w:val="both"/>
        <w:rPr>
          <w:rFonts w:asciiTheme="minorHAnsi" w:hAnsiTheme="minorHAnsi"/>
        </w:rPr>
      </w:pPr>
    </w:p>
    <w:p w:rsidR="0025451F" w:rsidRPr="00DC54C6" w:rsidRDefault="0025451F" w:rsidP="0095140D">
      <w:pPr>
        <w:ind w:left="360"/>
        <w:jc w:val="both"/>
        <w:rPr>
          <w:rFonts w:asciiTheme="minorHAnsi" w:hAnsiTheme="minorHAnsi"/>
        </w:rPr>
      </w:pPr>
    </w:p>
    <w:p w:rsidR="0095140D" w:rsidRPr="00DC54C6" w:rsidRDefault="0095140D" w:rsidP="0095140D">
      <w:pPr>
        <w:pStyle w:val="Odstavecseseznamem"/>
        <w:numPr>
          <w:ilvl w:val="0"/>
          <w:numId w:val="1"/>
        </w:numPr>
        <w:rPr>
          <w:rFonts w:asciiTheme="minorHAnsi" w:hAnsiTheme="minorHAnsi"/>
          <w:b/>
        </w:rPr>
      </w:pPr>
      <w:r w:rsidRPr="00DC54C6">
        <w:rPr>
          <w:rFonts w:asciiTheme="minorHAnsi" w:hAnsiTheme="minorHAnsi"/>
          <w:b/>
        </w:rPr>
        <w:t>Odpovědnost za vady, záruka, odpovědnost za škodu a servisní podmínky</w:t>
      </w:r>
    </w:p>
    <w:p w:rsidR="00FE5F70" w:rsidRPr="00DC54C6" w:rsidRDefault="00FE5F70" w:rsidP="0095140D">
      <w:pPr>
        <w:pStyle w:val="Odstavecseseznamem"/>
        <w:numPr>
          <w:ilvl w:val="1"/>
          <w:numId w:val="1"/>
        </w:numPr>
        <w:jc w:val="both"/>
        <w:rPr>
          <w:rFonts w:asciiTheme="minorHAnsi" w:hAnsiTheme="minorHAnsi"/>
        </w:rPr>
      </w:pPr>
      <w:r w:rsidRPr="00DC54C6">
        <w:rPr>
          <w:rFonts w:asciiTheme="minorHAnsi" w:hAnsiTheme="minorHAnsi"/>
        </w:rPr>
        <w:t>Záruční doba činí 24 měsíců od předání a převzetí díla.</w:t>
      </w:r>
    </w:p>
    <w:p w:rsidR="0095140D" w:rsidRPr="00DC54C6" w:rsidRDefault="00F95F5C" w:rsidP="0095140D">
      <w:pPr>
        <w:pStyle w:val="Odstavecseseznamem"/>
        <w:numPr>
          <w:ilvl w:val="1"/>
          <w:numId w:val="1"/>
        </w:numPr>
        <w:jc w:val="both"/>
        <w:rPr>
          <w:rFonts w:asciiTheme="minorHAnsi" w:hAnsiTheme="minorHAnsi"/>
        </w:rPr>
      </w:pPr>
      <w:r w:rsidRPr="00DC54C6">
        <w:rPr>
          <w:rFonts w:asciiTheme="minorHAnsi" w:hAnsiTheme="minorHAnsi"/>
        </w:rPr>
        <w:t xml:space="preserve">Zhotovitel </w:t>
      </w:r>
      <w:r w:rsidR="0095140D" w:rsidRPr="00DC54C6">
        <w:rPr>
          <w:rFonts w:asciiTheme="minorHAnsi" w:hAnsiTheme="minorHAnsi"/>
        </w:rPr>
        <w:t>je povinen realizovat veškerá plnění dodávek sjednaných touto smlouvou na svůj náklad a na své nebezpečí.</w:t>
      </w:r>
    </w:p>
    <w:p w:rsidR="0095140D" w:rsidRPr="00DC54C6" w:rsidRDefault="00F95F5C" w:rsidP="00CE6291">
      <w:pPr>
        <w:pStyle w:val="Odstavecseseznamem"/>
        <w:numPr>
          <w:ilvl w:val="1"/>
          <w:numId w:val="1"/>
        </w:numPr>
        <w:jc w:val="both"/>
        <w:rPr>
          <w:rFonts w:asciiTheme="minorHAnsi" w:hAnsiTheme="minorHAnsi"/>
        </w:rPr>
      </w:pPr>
      <w:r w:rsidRPr="00DC54C6">
        <w:rPr>
          <w:rFonts w:asciiTheme="minorHAnsi" w:hAnsiTheme="minorHAnsi"/>
        </w:rPr>
        <w:t xml:space="preserve">Zhotovitel </w:t>
      </w:r>
      <w:r w:rsidR="0095140D" w:rsidRPr="00DC54C6">
        <w:rPr>
          <w:rFonts w:asciiTheme="minorHAnsi" w:hAnsiTheme="minorHAnsi"/>
        </w:rPr>
        <w:t xml:space="preserve">se zavazuje dodat </w:t>
      </w:r>
      <w:r w:rsidRPr="00DC54C6">
        <w:rPr>
          <w:rFonts w:asciiTheme="minorHAnsi" w:hAnsiTheme="minorHAnsi"/>
        </w:rPr>
        <w:t>Objednavateli</w:t>
      </w:r>
      <w:r w:rsidR="00F256EE" w:rsidRPr="00DC54C6">
        <w:rPr>
          <w:rFonts w:asciiTheme="minorHAnsi" w:hAnsiTheme="minorHAnsi"/>
        </w:rPr>
        <w:t xml:space="preserve"> dílo</w:t>
      </w:r>
      <w:r w:rsidRPr="00DC54C6">
        <w:rPr>
          <w:rFonts w:asciiTheme="minorHAnsi" w:hAnsiTheme="minorHAnsi"/>
        </w:rPr>
        <w:t xml:space="preserve"> </w:t>
      </w:r>
      <w:r w:rsidR="00D13A4A" w:rsidRPr="00DC54C6">
        <w:rPr>
          <w:rFonts w:asciiTheme="minorHAnsi" w:hAnsiTheme="minorHAnsi"/>
        </w:rPr>
        <w:t>bez vad a nedodělků</w:t>
      </w:r>
      <w:r w:rsidR="006164AD" w:rsidRPr="00DC54C6">
        <w:rPr>
          <w:rFonts w:asciiTheme="minorHAnsi" w:hAnsiTheme="minorHAnsi"/>
        </w:rPr>
        <w:t xml:space="preserve">. Případné </w:t>
      </w:r>
      <w:proofErr w:type="gramStart"/>
      <w:r w:rsidR="006164AD" w:rsidRPr="00DC54C6">
        <w:rPr>
          <w:rFonts w:asciiTheme="minorHAnsi" w:hAnsiTheme="minorHAnsi"/>
        </w:rPr>
        <w:t>vady  je</w:t>
      </w:r>
      <w:proofErr w:type="gramEnd"/>
      <w:r w:rsidR="006164AD" w:rsidRPr="00DC54C6">
        <w:rPr>
          <w:rFonts w:asciiTheme="minorHAnsi" w:hAnsiTheme="minorHAnsi"/>
        </w:rPr>
        <w:t xml:space="preserve"> Objednatel povinen reklamovat bez prodlení po jejich zjištění.</w:t>
      </w:r>
    </w:p>
    <w:p w:rsidR="006164AD" w:rsidRPr="00DC54C6" w:rsidRDefault="006164AD" w:rsidP="0095140D">
      <w:pPr>
        <w:pStyle w:val="Odstavecseseznamem"/>
        <w:numPr>
          <w:ilvl w:val="1"/>
          <w:numId w:val="1"/>
        </w:numPr>
        <w:jc w:val="both"/>
        <w:rPr>
          <w:rFonts w:asciiTheme="minorHAnsi" w:hAnsiTheme="minorHAnsi"/>
        </w:rPr>
      </w:pPr>
      <w:r w:rsidRPr="00DC54C6">
        <w:rPr>
          <w:rFonts w:asciiTheme="minorHAnsi" w:hAnsiTheme="minorHAnsi"/>
        </w:rPr>
        <w:t>Objednatel nabývá vlastnické právo k dodan</w:t>
      </w:r>
      <w:r w:rsidR="00F256EE" w:rsidRPr="00DC54C6">
        <w:rPr>
          <w:rFonts w:asciiTheme="minorHAnsi" w:hAnsiTheme="minorHAnsi"/>
        </w:rPr>
        <w:t>ému</w:t>
      </w:r>
      <w:r w:rsidRPr="00DC54C6">
        <w:rPr>
          <w:rFonts w:asciiTheme="minorHAnsi" w:hAnsiTheme="minorHAnsi"/>
        </w:rPr>
        <w:t xml:space="preserve"> </w:t>
      </w:r>
      <w:r w:rsidR="00F256EE" w:rsidRPr="00DC54C6">
        <w:rPr>
          <w:rFonts w:asciiTheme="minorHAnsi" w:hAnsiTheme="minorHAnsi"/>
        </w:rPr>
        <w:t>dílu</w:t>
      </w:r>
      <w:r w:rsidRPr="00DC54C6">
        <w:rPr>
          <w:rFonts w:asciiTheme="minorHAnsi" w:hAnsiTheme="minorHAnsi"/>
        </w:rPr>
        <w:t xml:space="preserve"> okamžikem je</w:t>
      </w:r>
      <w:r w:rsidR="00F256EE" w:rsidRPr="00DC54C6">
        <w:rPr>
          <w:rFonts w:asciiTheme="minorHAnsi" w:hAnsiTheme="minorHAnsi"/>
        </w:rPr>
        <w:t>ho</w:t>
      </w:r>
      <w:r w:rsidRPr="00DC54C6">
        <w:rPr>
          <w:rFonts w:asciiTheme="minorHAnsi" w:hAnsiTheme="minorHAnsi"/>
        </w:rPr>
        <w:t xml:space="preserve"> převzetí.</w:t>
      </w:r>
    </w:p>
    <w:p w:rsidR="006164AD" w:rsidRPr="00DC54C6" w:rsidRDefault="00F95F5C" w:rsidP="0095140D">
      <w:pPr>
        <w:pStyle w:val="Odstavecseseznamem"/>
        <w:numPr>
          <w:ilvl w:val="1"/>
          <w:numId w:val="1"/>
        </w:numPr>
        <w:jc w:val="both"/>
        <w:rPr>
          <w:rFonts w:asciiTheme="minorHAnsi" w:hAnsiTheme="minorHAnsi"/>
        </w:rPr>
      </w:pPr>
      <w:r w:rsidRPr="00DC54C6">
        <w:rPr>
          <w:rFonts w:asciiTheme="minorHAnsi" w:hAnsiTheme="minorHAnsi"/>
        </w:rPr>
        <w:t xml:space="preserve">Zhotovitel </w:t>
      </w:r>
      <w:r w:rsidR="006164AD" w:rsidRPr="00DC54C6">
        <w:rPr>
          <w:rFonts w:asciiTheme="minorHAnsi" w:hAnsiTheme="minorHAnsi"/>
        </w:rPr>
        <w:t>se zavazuje, že po sjednanou záruční dobu bud</w:t>
      </w:r>
      <w:r w:rsidR="00F256EE" w:rsidRPr="00DC54C6">
        <w:rPr>
          <w:rFonts w:asciiTheme="minorHAnsi" w:hAnsiTheme="minorHAnsi"/>
        </w:rPr>
        <w:t>e</w:t>
      </w:r>
      <w:r w:rsidR="006164AD" w:rsidRPr="00DC54C6">
        <w:rPr>
          <w:rFonts w:asciiTheme="minorHAnsi" w:hAnsiTheme="minorHAnsi"/>
        </w:rPr>
        <w:t xml:space="preserve"> </w:t>
      </w:r>
      <w:r w:rsidR="00F256EE" w:rsidRPr="00DC54C6">
        <w:rPr>
          <w:rFonts w:asciiTheme="minorHAnsi" w:hAnsiTheme="minorHAnsi"/>
        </w:rPr>
        <w:t>dílo</w:t>
      </w:r>
      <w:r w:rsidR="006164AD" w:rsidRPr="00DC54C6">
        <w:rPr>
          <w:rFonts w:asciiTheme="minorHAnsi" w:hAnsiTheme="minorHAnsi"/>
        </w:rPr>
        <w:t xml:space="preserve"> použitelné k dohodnutému nebo obvyklému účelu. Odpovědnost </w:t>
      </w:r>
      <w:r w:rsidRPr="00DC54C6">
        <w:rPr>
          <w:rFonts w:asciiTheme="minorHAnsi" w:hAnsiTheme="minorHAnsi"/>
        </w:rPr>
        <w:t xml:space="preserve">Zhotovitele </w:t>
      </w:r>
      <w:r w:rsidR="006164AD" w:rsidRPr="00DC54C6">
        <w:rPr>
          <w:rFonts w:asciiTheme="minorHAnsi" w:hAnsiTheme="minorHAnsi"/>
        </w:rPr>
        <w:t xml:space="preserve">za škodu a nároky z ní vyplývající se řídí příslušnými ustanoveními </w:t>
      </w:r>
      <w:r w:rsidR="00EA3B13" w:rsidRPr="00DC54C6">
        <w:rPr>
          <w:rFonts w:asciiTheme="minorHAnsi" w:hAnsiTheme="minorHAnsi"/>
        </w:rPr>
        <w:t>občanského</w:t>
      </w:r>
      <w:r w:rsidR="006164AD" w:rsidRPr="00DC54C6">
        <w:rPr>
          <w:rFonts w:asciiTheme="minorHAnsi" w:hAnsiTheme="minorHAnsi"/>
        </w:rPr>
        <w:t xml:space="preserve"> zákoníku. Hradí se skutečná škoda a ušlý zisk. Výše škody není stranami omezena. Škoda se hradí v penězích nebo, je-li to možné nebo účelné, uvedením do předešlého stavu podle volby objednatele v</w:t>
      </w:r>
      <w:r w:rsidR="00EA3B13" w:rsidRPr="00DC54C6">
        <w:rPr>
          <w:rFonts w:asciiTheme="minorHAnsi" w:hAnsiTheme="minorHAnsi"/>
        </w:rPr>
        <w:t> tom kterém</w:t>
      </w:r>
      <w:r w:rsidR="006164AD" w:rsidRPr="00DC54C6">
        <w:rPr>
          <w:rFonts w:asciiTheme="minorHAnsi" w:hAnsiTheme="minorHAnsi"/>
        </w:rPr>
        <w:t> konkrétním případě.</w:t>
      </w:r>
    </w:p>
    <w:p w:rsidR="008F2D3C" w:rsidRPr="00DC54C6" w:rsidRDefault="008F2D3C" w:rsidP="008F2D3C">
      <w:pPr>
        <w:pStyle w:val="Odstavecseseznamem"/>
        <w:ind w:left="792"/>
        <w:jc w:val="both"/>
        <w:rPr>
          <w:rFonts w:asciiTheme="minorHAnsi" w:hAnsiTheme="minorHAnsi"/>
        </w:rPr>
      </w:pPr>
    </w:p>
    <w:p w:rsidR="0025451F" w:rsidRPr="00DC54C6" w:rsidRDefault="0025451F" w:rsidP="008F2D3C">
      <w:pPr>
        <w:pStyle w:val="Odstavecseseznamem"/>
        <w:ind w:left="792"/>
        <w:jc w:val="both"/>
        <w:rPr>
          <w:rFonts w:asciiTheme="minorHAnsi" w:hAnsiTheme="minorHAnsi"/>
        </w:rPr>
      </w:pPr>
    </w:p>
    <w:p w:rsidR="006164AD" w:rsidRPr="00DC54C6" w:rsidRDefault="006164AD" w:rsidP="006164AD">
      <w:pPr>
        <w:pStyle w:val="Odstavecseseznamem"/>
        <w:numPr>
          <w:ilvl w:val="0"/>
          <w:numId w:val="1"/>
        </w:numPr>
        <w:rPr>
          <w:rFonts w:asciiTheme="minorHAnsi" w:hAnsiTheme="minorHAnsi"/>
          <w:b/>
        </w:rPr>
      </w:pPr>
      <w:r w:rsidRPr="00DC54C6">
        <w:rPr>
          <w:rFonts w:asciiTheme="minorHAnsi" w:hAnsiTheme="minorHAnsi"/>
          <w:b/>
        </w:rPr>
        <w:t>Sankční podmínky</w:t>
      </w:r>
    </w:p>
    <w:p w:rsidR="001A3E13" w:rsidRPr="00DC54C6" w:rsidRDefault="001A3E13" w:rsidP="001A3E13">
      <w:pPr>
        <w:pStyle w:val="Odstavecseseznamem"/>
        <w:numPr>
          <w:ilvl w:val="1"/>
          <w:numId w:val="1"/>
        </w:numPr>
        <w:jc w:val="both"/>
        <w:rPr>
          <w:rFonts w:asciiTheme="minorHAnsi" w:hAnsiTheme="minorHAnsi"/>
        </w:rPr>
      </w:pPr>
      <w:r w:rsidRPr="00DC54C6">
        <w:rPr>
          <w:rFonts w:asciiTheme="minorHAnsi" w:hAnsiTheme="minorHAnsi"/>
        </w:rPr>
        <w:t xml:space="preserve">V případě prodlení </w:t>
      </w:r>
      <w:r w:rsidR="00F95F5C" w:rsidRPr="00DC54C6">
        <w:rPr>
          <w:rFonts w:asciiTheme="minorHAnsi" w:hAnsiTheme="minorHAnsi"/>
        </w:rPr>
        <w:t xml:space="preserve">Zhotovitele </w:t>
      </w:r>
      <w:r w:rsidRPr="00DC54C6">
        <w:rPr>
          <w:rFonts w:asciiTheme="minorHAnsi" w:hAnsiTheme="minorHAnsi"/>
        </w:rPr>
        <w:t xml:space="preserve">s dodáním </w:t>
      </w:r>
      <w:r w:rsidR="00D13A4A" w:rsidRPr="00DC54C6">
        <w:rPr>
          <w:rFonts w:asciiTheme="minorHAnsi" w:hAnsiTheme="minorHAnsi"/>
        </w:rPr>
        <w:t>díla</w:t>
      </w:r>
      <w:r w:rsidRPr="00DC54C6">
        <w:rPr>
          <w:rFonts w:asciiTheme="minorHAnsi" w:hAnsiTheme="minorHAnsi"/>
        </w:rPr>
        <w:t xml:space="preserve"> je Objednatel oprávněn požadovat úhradu smluvní pokuty ve výši </w:t>
      </w:r>
      <w:r w:rsidR="00FE5F70" w:rsidRPr="00DC54C6">
        <w:rPr>
          <w:rFonts w:asciiTheme="minorHAnsi" w:hAnsiTheme="minorHAnsi"/>
        </w:rPr>
        <w:t>1</w:t>
      </w:r>
      <w:r w:rsidRPr="00DC54C6">
        <w:rPr>
          <w:rFonts w:asciiTheme="minorHAnsi" w:hAnsiTheme="minorHAnsi"/>
        </w:rPr>
        <w:t>% z ceny (tj. cena včetně DPH)</w:t>
      </w:r>
      <w:r w:rsidR="00FE5F70" w:rsidRPr="00DC54C6">
        <w:rPr>
          <w:rFonts w:asciiTheme="minorHAnsi" w:hAnsiTheme="minorHAnsi"/>
        </w:rPr>
        <w:t xml:space="preserve"> díla</w:t>
      </w:r>
      <w:r w:rsidR="008444EC">
        <w:rPr>
          <w:rFonts w:asciiTheme="minorHAnsi" w:hAnsiTheme="minorHAnsi"/>
        </w:rPr>
        <w:t xml:space="preserve"> za každý den prodlení</w:t>
      </w:r>
      <w:r w:rsidR="00FE5F70" w:rsidRPr="00DC54C6">
        <w:rPr>
          <w:rFonts w:asciiTheme="minorHAnsi" w:hAnsiTheme="minorHAnsi"/>
        </w:rPr>
        <w:t>.</w:t>
      </w:r>
      <w:r w:rsidRPr="00DC54C6">
        <w:rPr>
          <w:rFonts w:asciiTheme="minorHAnsi" w:hAnsiTheme="minorHAnsi"/>
        </w:rPr>
        <w:t xml:space="preserve"> </w:t>
      </w:r>
      <w:r w:rsidR="00F95F5C" w:rsidRPr="00DC54C6">
        <w:rPr>
          <w:rFonts w:asciiTheme="minorHAnsi" w:hAnsiTheme="minorHAnsi"/>
        </w:rPr>
        <w:t xml:space="preserve">Zhotovitel </w:t>
      </w:r>
      <w:r w:rsidRPr="00DC54C6">
        <w:rPr>
          <w:rFonts w:asciiTheme="minorHAnsi" w:hAnsiTheme="minorHAnsi"/>
        </w:rPr>
        <w:t>se zavazuje zaplatit objednateli smluvní pokutu nejpozději do 30 dnů ode dne, kdy bude objednatelem o vzniklém porušení a výši následné sankce prokazatelně informován.</w:t>
      </w:r>
    </w:p>
    <w:p w:rsidR="001A3E13" w:rsidRPr="00DC54C6" w:rsidRDefault="001A3E13" w:rsidP="001A3E13">
      <w:pPr>
        <w:pStyle w:val="Odstavecseseznamem"/>
        <w:numPr>
          <w:ilvl w:val="1"/>
          <w:numId w:val="1"/>
        </w:numPr>
        <w:jc w:val="both"/>
        <w:rPr>
          <w:rFonts w:asciiTheme="minorHAnsi" w:hAnsiTheme="minorHAnsi"/>
        </w:rPr>
      </w:pPr>
      <w:r w:rsidRPr="00DC54C6">
        <w:rPr>
          <w:rFonts w:asciiTheme="minorHAnsi" w:hAnsiTheme="minorHAnsi"/>
        </w:rPr>
        <w:t xml:space="preserve">Uplatnění sankcí ze strany Objednatele nezbavuje </w:t>
      </w:r>
      <w:r w:rsidR="00F95F5C" w:rsidRPr="00DC54C6">
        <w:rPr>
          <w:rFonts w:asciiTheme="minorHAnsi" w:hAnsiTheme="minorHAnsi"/>
        </w:rPr>
        <w:t xml:space="preserve">Zhotovitele </w:t>
      </w:r>
      <w:r w:rsidRPr="00DC54C6">
        <w:rPr>
          <w:rFonts w:asciiTheme="minorHAnsi" w:hAnsiTheme="minorHAnsi"/>
        </w:rPr>
        <w:t>povinnosti dodatečně splnit stanovenou povinnost.</w:t>
      </w:r>
    </w:p>
    <w:p w:rsidR="00212CD7" w:rsidRPr="00DC54C6" w:rsidRDefault="001A3E13" w:rsidP="00C87920">
      <w:pPr>
        <w:pStyle w:val="Odstavecseseznamem"/>
        <w:numPr>
          <w:ilvl w:val="1"/>
          <w:numId w:val="1"/>
        </w:numPr>
        <w:jc w:val="both"/>
        <w:rPr>
          <w:rFonts w:asciiTheme="minorHAnsi" w:hAnsiTheme="minorHAnsi"/>
        </w:rPr>
      </w:pPr>
      <w:r w:rsidRPr="00DC54C6">
        <w:rPr>
          <w:rFonts w:asciiTheme="minorHAnsi" w:hAnsiTheme="minorHAnsi"/>
        </w:rPr>
        <w:t>Zaplacením smluvní pokuty není dotčeno ani omezeno právo na náhradu škody, a to i ve výši přesahující smluvní pokutu.</w:t>
      </w:r>
    </w:p>
    <w:p w:rsidR="00212CD7" w:rsidRPr="00DC54C6" w:rsidRDefault="00212CD7" w:rsidP="00C87920">
      <w:pPr>
        <w:ind w:left="360"/>
        <w:jc w:val="both"/>
        <w:rPr>
          <w:rFonts w:asciiTheme="minorHAnsi" w:hAnsiTheme="minorHAnsi"/>
        </w:rPr>
      </w:pPr>
    </w:p>
    <w:p w:rsidR="0025451F" w:rsidRPr="00DC54C6" w:rsidRDefault="0025451F" w:rsidP="00C87920">
      <w:pPr>
        <w:ind w:left="360"/>
        <w:jc w:val="both"/>
        <w:rPr>
          <w:rFonts w:asciiTheme="minorHAnsi" w:hAnsiTheme="minorHAnsi"/>
        </w:rPr>
      </w:pPr>
    </w:p>
    <w:p w:rsidR="001A3E13" w:rsidRPr="00DC54C6" w:rsidRDefault="001A3E13" w:rsidP="001A3E13">
      <w:pPr>
        <w:pStyle w:val="Odstavecseseznamem"/>
        <w:numPr>
          <w:ilvl w:val="0"/>
          <w:numId w:val="1"/>
        </w:numPr>
        <w:rPr>
          <w:rFonts w:asciiTheme="minorHAnsi" w:hAnsiTheme="minorHAnsi"/>
          <w:b/>
        </w:rPr>
      </w:pPr>
      <w:r w:rsidRPr="00DC54C6">
        <w:rPr>
          <w:rFonts w:asciiTheme="minorHAnsi" w:hAnsiTheme="minorHAnsi"/>
          <w:b/>
        </w:rPr>
        <w:t>Kontaktní osoby</w:t>
      </w:r>
    </w:p>
    <w:p w:rsidR="00A40416" w:rsidRPr="00DC54C6" w:rsidRDefault="0088569E" w:rsidP="00A40416">
      <w:pPr>
        <w:pStyle w:val="Odstavecseseznamem"/>
        <w:numPr>
          <w:ilvl w:val="1"/>
          <w:numId w:val="1"/>
        </w:numPr>
        <w:jc w:val="both"/>
        <w:rPr>
          <w:rFonts w:asciiTheme="minorHAnsi" w:hAnsiTheme="minorHAnsi"/>
        </w:rPr>
      </w:pPr>
      <w:proofErr w:type="spellStart"/>
      <w:r>
        <w:rPr>
          <w:rFonts w:asciiTheme="minorHAnsi" w:hAnsiTheme="minorHAnsi"/>
        </w:rPr>
        <w:t>xxxxxxxxxxxxxxxxxxxxxxxxxxxxxxxxxxxxxxxxxxxxxxxxxxxx</w:t>
      </w:r>
      <w:proofErr w:type="spellEnd"/>
    </w:p>
    <w:p w:rsidR="00A40416" w:rsidRPr="00DC54C6" w:rsidRDefault="00A40416" w:rsidP="00A40416">
      <w:pPr>
        <w:ind w:left="360"/>
        <w:jc w:val="both"/>
        <w:rPr>
          <w:rFonts w:asciiTheme="minorHAnsi" w:hAnsiTheme="minorHAnsi"/>
        </w:rPr>
      </w:pPr>
      <w:r w:rsidRPr="00DC54C6">
        <w:rPr>
          <w:rFonts w:asciiTheme="minorHAnsi" w:hAnsiTheme="minorHAnsi"/>
        </w:rPr>
        <w:t>Každá kontaktní osoba je oprávněna zastupovat Objednatele v záležitostech týkajících se plnění smlouvy, s výjimkou činění úkonů, kterými by docházelo ke změně smlouvy.</w:t>
      </w:r>
    </w:p>
    <w:p w:rsidR="00A40416" w:rsidRPr="00DC54C6" w:rsidRDefault="00F95F5C" w:rsidP="00A40416">
      <w:pPr>
        <w:pStyle w:val="Odstavecseseznamem"/>
        <w:numPr>
          <w:ilvl w:val="1"/>
          <w:numId w:val="1"/>
        </w:numPr>
        <w:jc w:val="both"/>
        <w:rPr>
          <w:rFonts w:asciiTheme="minorHAnsi" w:hAnsiTheme="minorHAnsi"/>
        </w:rPr>
      </w:pPr>
      <w:r w:rsidRPr="00DC54C6">
        <w:rPr>
          <w:rFonts w:asciiTheme="minorHAnsi" w:hAnsiTheme="minorHAnsi"/>
        </w:rPr>
        <w:t>Zhotovitel</w:t>
      </w:r>
    </w:p>
    <w:p w:rsidR="001E0837" w:rsidRPr="00DC54C6" w:rsidRDefault="0088569E" w:rsidP="00A40416">
      <w:pPr>
        <w:ind w:left="360"/>
        <w:jc w:val="both"/>
        <w:rPr>
          <w:rFonts w:asciiTheme="minorHAnsi" w:hAnsiTheme="minorHAnsi"/>
        </w:rPr>
      </w:pPr>
      <w:r>
        <w:rPr>
          <w:rFonts w:asciiTheme="minorHAnsi" w:hAnsiTheme="minorHAnsi"/>
        </w:rPr>
        <w:lastRenderedPageBreak/>
        <w:t>xxxxxxxxxxxxxxxxxxxxxxxxxxxxxxxxxxxxxxxxxxxxxxxxxxxxxxxx</w:t>
      </w:r>
    </w:p>
    <w:p w:rsidR="00A40416" w:rsidRDefault="00A40416" w:rsidP="00A40416">
      <w:pPr>
        <w:jc w:val="both"/>
        <w:rPr>
          <w:rFonts w:asciiTheme="minorHAnsi" w:hAnsiTheme="minorHAnsi"/>
        </w:rPr>
      </w:pPr>
    </w:p>
    <w:p w:rsidR="00DC54C6" w:rsidRPr="00DC54C6" w:rsidRDefault="00DC54C6" w:rsidP="00A40416">
      <w:pPr>
        <w:jc w:val="both"/>
        <w:rPr>
          <w:rFonts w:asciiTheme="minorHAnsi" w:hAnsiTheme="minorHAnsi"/>
        </w:rPr>
      </w:pPr>
    </w:p>
    <w:p w:rsidR="00A40416" w:rsidRPr="00DC54C6" w:rsidRDefault="00DA18A9" w:rsidP="00A40416">
      <w:pPr>
        <w:pStyle w:val="Odstavecseseznamem"/>
        <w:numPr>
          <w:ilvl w:val="0"/>
          <w:numId w:val="1"/>
        </w:numPr>
        <w:rPr>
          <w:rFonts w:asciiTheme="minorHAnsi" w:hAnsiTheme="minorHAnsi"/>
          <w:b/>
        </w:rPr>
      </w:pPr>
      <w:r w:rsidRPr="00DC54C6">
        <w:rPr>
          <w:rFonts w:asciiTheme="minorHAnsi" w:hAnsiTheme="minorHAnsi"/>
          <w:b/>
        </w:rPr>
        <w:t>Ukončení</w:t>
      </w:r>
      <w:r w:rsidR="00FE5F70" w:rsidRPr="00DC54C6">
        <w:rPr>
          <w:rFonts w:asciiTheme="minorHAnsi" w:hAnsiTheme="minorHAnsi"/>
          <w:b/>
        </w:rPr>
        <w:t xml:space="preserve"> </w:t>
      </w:r>
      <w:r w:rsidR="00A40416" w:rsidRPr="00DC54C6">
        <w:rPr>
          <w:rFonts w:asciiTheme="minorHAnsi" w:hAnsiTheme="minorHAnsi"/>
          <w:b/>
        </w:rPr>
        <w:t>smlouvy</w:t>
      </w:r>
    </w:p>
    <w:p w:rsidR="00A40416" w:rsidRPr="00DC54C6" w:rsidRDefault="00AE3FE8" w:rsidP="00A40416">
      <w:pPr>
        <w:pStyle w:val="Odstavecseseznamem"/>
        <w:numPr>
          <w:ilvl w:val="1"/>
          <w:numId w:val="1"/>
        </w:numPr>
        <w:jc w:val="both"/>
        <w:rPr>
          <w:rFonts w:asciiTheme="minorHAnsi" w:hAnsiTheme="minorHAnsi"/>
        </w:rPr>
      </w:pPr>
      <w:r w:rsidRPr="00DC54C6">
        <w:rPr>
          <w:rFonts w:asciiTheme="minorHAnsi" w:hAnsiTheme="minorHAnsi"/>
        </w:rPr>
        <w:t>Tato smlouva může být ukončena:</w:t>
      </w:r>
    </w:p>
    <w:p w:rsidR="00AE3FE8" w:rsidRPr="00DC54C6" w:rsidRDefault="00AE3FE8" w:rsidP="00AE3FE8">
      <w:pPr>
        <w:pStyle w:val="Odstavecseseznamem"/>
        <w:numPr>
          <w:ilvl w:val="0"/>
          <w:numId w:val="6"/>
        </w:numPr>
        <w:jc w:val="both"/>
        <w:rPr>
          <w:rFonts w:asciiTheme="minorHAnsi" w:hAnsiTheme="minorHAnsi"/>
        </w:rPr>
      </w:pPr>
      <w:r w:rsidRPr="00DC54C6">
        <w:rPr>
          <w:rFonts w:asciiTheme="minorHAnsi" w:hAnsiTheme="minorHAnsi"/>
        </w:rPr>
        <w:t>Písemnou dohodou obou stran,</w:t>
      </w:r>
    </w:p>
    <w:p w:rsidR="00AE3FE8" w:rsidRPr="00DC54C6" w:rsidRDefault="00AE3FE8" w:rsidP="00AE3FE8">
      <w:pPr>
        <w:pStyle w:val="Odstavecseseznamem"/>
        <w:numPr>
          <w:ilvl w:val="0"/>
          <w:numId w:val="6"/>
        </w:numPr>
        <w:jc w:val="both"/>
        <w:rPr>
          <w:rFonts w:asciiTheme="minorHAnsi" w:hAnsiTheme="minorHAnsi"/>
        </w:rPr>
      </w:pPr>
      <w:r w:rsidRPr="00DC54C6">
        <w:rPr>
          <w:rFonts w:asciiTheme="minorHAnsi" w:hAnsiTheme="minorHAnsi"/>
        </w:rPr>
        <w:t>Okamžitým odstoupením od smlouvy v případech, kdy některá ze smluvních stran závažným způsobem poruší povinnosti uvedené v této smlouvě, případně obecně závazné právní předpisy. Odstoupit od smlouvy je oprávněna ta smluvní strana, která svou povinnost neporušila.  Odstoupení od smlouvy musí být učiněno písemně a doručeno druhé straně.</w:t>
      </w:r>
    </w:p>
    <w:p w:rsidR="00AE3FE8" w:rsidRPr="00DC54C6" w:rsidRDefault="00AE3FE8" w:rsidP="00AE3FE8">
      <w:pPr>
        <w:pStyle w:val="Odstavecseseznamem"/>
        <w:ind w:left="1152"/>
        <w:jc w:val="both"/>
        <w:rPr>
          <w:rFonts w:asciiTheme="minorHAnsi" w:hAnsiTheme="minorHAnsi"/>
        </w:rPr>
      </w:pPr>
      <w:r w:rsidRPr="00DC54C6">
        <w:rPr>
          <w:rFonts w:asciiTheme="minorHAnsi" w:hAnsiTheme="minorHAnsi"/>
        </w:rPr>
        <w:t>Objednatel je oprávněn od této smlouvy odstoupit zejména v případech, kdy:</w:t>
      </w:r>
    </w:p>
    <w:p w:rsidR="00AE3FE8" w:rsidRPr="00DC54C6" w:rsidRDefault="00F95F5C" w:rsidP="00AE3FE8">
      <w:pPr>
        <w:pStyle w:val="Odstavecseseznamem"/>
        <w:numPr>
          <w:ilvl w:val="0"/>
          <w:numId w:val="4"/>
        </w:numPr>
        <w:ind w:left="1418" w:hanging="284"/>
        <w:jc w:val="both"/>
        <w:rPr>
          <w:rFonts w:asciiTheme="minorHAnsi" w:hAnsiTheme="minorHAnsi"/>
        </w:rPr>
      </w:pPr>
      <w:r w:rsidRPr="00DC54C6">
        <w:rPr>
          <w:rFonts w:asciiTheme="minorHAnsi" w:hAnsiTheme="minorHAnsi"/>
        </w:rPr>
        <w:t xml:space="preserve">Zhotovitel </w:t>
      </w:r>
      <w:r w:rsidR="00AE3FE8" w:rsidRPr="00DC54C6">
        <w:rPr>
          <w:rFonts w:asciiTheme="minorHAnsi" w:hAnsiTheme="minorHAnsi"/>
        </w:rPr>
        <w:t>bude v prodlení se splněním jakékoli lhůty o více než 15 dnů.</w:t>
      </w:r>
    </w:p>
    <w:p w:rsidR="00AE3FE8" w:rsidRPr="00DC54C6" w:rsidRDefault="00F95F5C" w:rsidP="00AE3FE8">
      <w:pPr>
        <w:pStyle w:val="Odstavecseseznamem"/>
        <w:numPr>
          <w:ilvl w:val="0"/>
          <w:numId w:val="4"/>
        </w:numPr>
        <w:ind w:left="1418" w:hanging="284"/>
        <w:jc w:val="both"/>
        <w:rPr>
          <w:rFonts w:asciiTheme="minorHAnsi" w:hAnsiTheme="minorHAnsi"/>
        </w:rPr>
      </w:pPr>
      <w:r w:rsidRPr="00DC54C6">
        <w:rPr>
          <w:rFonts w:asciiTheme="minorHAnsi" w:hAnsiTheme="minorHAnsi"/>
        </w:rPr>
        <w:t xml:space="preserve">Zhotovitel </w:t>
      </w:r>
      <w:r w:rsidR="00AE3FE8" w:rsidRPr="00DC54C6">
        <w:rPr>
          <w:rFonts w:asciiTheme="minorHAnsi" w:hAnsiTheme="minorHAnsi"/>
        </w:rPr>
        <w:t xml:space="preserve">nedodá </w:t>
      </w:r>
      <w:r w:rsidR="00030EA1" w:rsidRPr="00DC54C6">
        <w:rPr>
          <w:rFonts w:asciiTheme="minorHAnsi" w:hAnsiTheme="minorHAnsi"/>
        </w:rPr>
        <w:t xml:space="preserve">dílo </w:t>
      </w:r>
      <w:r w:rsidR="00AE3FE8" w:rsidRPr="00DC54C6">
        <w:rPr>
          <w:rFonts w:asciiTheme="minorHAnsi" w:hAnsiTheme="minorHAnsi"/>
        </w:rPr>
        <w:t>do 1 měsíce od sjednaného data dodání</w:t>
      </w:r>
    </w:p>
    <w:p w:rsidR="00AE3FE8" w:rsidRPr="00DC54C6" w:rsidRDefault="00AE3FE8" w:rsidP="00AE3FE8">
      <w:pPr>
        <w:pStyle w:val="Odstavecseseznamem"/>
        <w:numPr>
          <w:ilvl w:val="0"/>
          <w:numId w:val="4"/>
        </w:numPr>
        <w:ind w:left="1418" w:hanging="284"/>
        <w:jc w:val="both"/>
        <w:rPr>
          <w:rFonts w:asciiTheme="minorHAnsi" w:hAnsiTheme="minorHAnsi"/>
        </w:rPr>
      </w:pPr>
      <w:r w:rsidRPr="00DC54C6">
        <w:rPr>
          <w:rFonts w:asciiTheme="minorHAnsi" w:hAnsiTheme="minorHAnsi"/>
        </w:rPr>
        <w:t xml:space="preserve">Pokud </w:t>
      </w:r>
      <w:r w:rsidR="00D13A4A" w:rsidRPr="00DC54C6">
        <w:rPr>
          <w:rFonts w:asciiTheme="minorHAnsi" w:hAnsiTheme="minorHAnsi"/>
        </w:rPr>
        <w:t>dílo</w:t>
      </w:r>
      <w:r w:rsidR="00FE5F70" w:rsidRPr="00DC54C6">
        <w:rPr>
          <w:rFonts w:asciiTheme="minorHAnsi" w:hAnsiTheme="minorHAnsi"/>
        </w:rPr>
        <w:t xml:space="preserve"> </w:t>
      </w:r>
      <w:r w:rsidRPr="00DC54C6">
        <w:rPr>
          <w:rFonts w:asciiTheme="minorHAnsi" w:hAnsiTheme="minorHAnsi"/>
        </w:rPr>
        <w:t xml:space="preserve">neodpovídá plnění určenému ve smlouvě, </w:t>
      </w:r>
      <w:r w:rsidR="00030EA1" w:rsidRPr="00DC54C6">
        <w:rPr>
          <w:rFonts w:asciiTheme="minorHAnsi" w:hAnsiTheme="minorHAnsi"/>
        </w:rPr>
        <w:t>O</w:t>
      </w:r>
      <w:r w:rsidRPr="00DC54C6">
        <w:rPr>
          <w:rFonts w:asciiTheme="minorHAnsi" w:hAnsiTheme="minorHAnsi"/>
        </w:rPr>
        <w:t xml:space="preserve">bjednatel nepřevzal toto plnění a </w:t>
      </w:r>
      <w:r w:rsidR="00F95F5C" w:rsidRPr="00DC54C6">
        <w:rPr>
          <w:rFonts w:asciiTheme="minorHAnsi" w:hAnsiTheme="minorHAnsi"/>
        </w:rPr>
        <w:t xml:space="preserve">Zhotovitel </w:t>
      </w:r>
      <w:r w:rsidRPr="00DC54C6">
        <w:rPr>
          <w:rFonts w:asciiTheme="minorHAnsi" w:hAnsiTheme="minorHAnsi"/>
        </w:rPr>
        <w:t>je v prodlení s poskytnutím nového bezvadného plnění po dobu delší nežli 5 dní.</w:t>
      </w:r>
    </w:p>
    <w:p w:rsidR="00030EA1" w:rsidRPr="00DC54C6" w:rsidRDefault="00F95F5C" w:rsidP="00972092">
      <w:pPr>
        <w:pStyle w:val="Odstavecseseznamem"/>
        <w:numPr>
          <w:ilvl w:val="0"/>
          <w:numId w:val="4"/>
        </w:numPr>
        <w:ind w:left="1418" w:hanging="284"/>
        <w:jc w:val="both"/>
        <w:rPr>
          <w:rFonts w:asciiTheme="minorHAnsi" w:hAnsiTheme="minorHAnsi"/>
        </w:rPr>
      </w:pPr>
      <w:r w:rsidRPr="00DC54C6">
        <w:rPr>
          <w:rFonts w:asciiTheme="minorHAnsi" w:hAnsiTheme="minorHAnsi"/>
        </w:rPr>
        <w:t xml:space="preserve">Zhotovitel </w:t>
      </w:r>
      <w:r w:rsidR="00AE3FE8" w:rsidRPr="00DC54C6">
        <w:rPr>
          <w:rFonts w:asciiTheme="minorHAnsi" w:hAnsiTheme="minorHAnsi"/>
        </w:rPr>
        <w:t xml:space="preserve">opakovaně </w:t>
      </w:r>
      <w:r w:rsidR="00030EA1" w:rsidRPr="00DC54C6">
        <w:rPr>
          <w:rFonts w:asciiTheme="minorHAnsi" w:hAnsiTheme="minorHAnsi"/>
        </w:rPr>
        <w:t>ne</w:t>
      </w:r>
      <w:r w:rsidR="00AE3FE8" w:rsidRPr="00DC54C6">
        <w:rPr>
          <w:rFonts w:asciiTheme="minorHAnsi" w:hAnsiTheme="minorHAnsi"/>
        </w:rPr>
        <w:t>plní své povinnosti v rozporu s ustanoveními této smlouvy</w:t>
      </w:r>
      <w:r w:rsidR="00030EA1" w:rsidRPr="00DC54C6">
        <w:rPr>
          <w:rFonts w:asciiTheme="minorHAnsi" w:hAnsiTheme="minorHAnsi"/>
        </w:rPr>
        <w:t>,</w:t>
      </w:r>
    </w:p>
    <w:p w:rsidR="00030EA1" w:rsidRPr="00DC54C6" w:rsidRDefault="00030EA1" w:rsidP="00C435A9">
      <w:pPr>
        <w:pStyle w:val="Odstavecseseznamem"/>
        <w:numPr>
          <w:ilvl w:val="0"/>
          <w:numId w:val="4"/>
        </w:numPr>
        <w:ind w:left="1134" w:hanging="284"/>
        <w:jc w:val="both"/>
        <w:rPr>
          <w:rFonts w:asciiTheme="minorHAnsi" w:hAnsiTheme="minorHAnsi"/>
        </w:rPr>
      </w:pPr>
      <w:r w:rsidRPr="00DC54C6">
        <w:rPr>
          <w:rFonts w:asciiTheme="minorHAnsi" w:hAnsiTheme="minorHAnsi"/>
        </w:rPr>
        <w:t xml:space="preserve">poruší-li zhotovitel ustanovení této </w:t>
      </w:r>
      <w:r w:rsidR="006D023B" w:rsidRPr="00DC54C6">
        <w:rPr>
          <w:rFonts w:asciiTheme="minorHAnsi" w:hAnsiTheme="minorHAnsi"/>
        </w:rPr>
        <w:t xml:space="preserve">Smlouvy podstatným způsobem. </w:t>
      </w:r>
      <w:r w:rsidRPr="00DC54C6">
        <w:rPr>
          <w:rFonts w:asciiTheme="minorHAnsi" w:hAnsiTheme="minorHAnsi"/>
        </w:rPr>
        <w:t>Odstoupení nabývá platnosti a účinnosti okamžikem jeho doručení druhé smluvní straně.</w:t>
      </w:r>
    </w:p>
    <w:p w:rsidR="00DC3FE0" w:rsidRPr="00DC54C6" w:rsidRDefault="00DC3FE0" w:rsidP="00DC3FE0">
      <w:pPr>
        <w:pStyle w:val="Odstavecseseznamem"/>
        <w:numPr>
          <w:ilvl w:val="1"/>
          <w:numId w:val="1"/>
        </w:numPr>
        <w:jc w:val="both"/>
        <w:rPr>
          <w:rFonts w:asciiTheme="minorHAnsi" w:hAnsiTheme="minorHAnsi"/>
        </w:rPr>
      </w:pPr>
      <w:r w:rsidRPr="00DC54C6">
        <w:rPr>
          <w:rFonts w:asciiTheme="minorHAnsi" w:hAnsiTheme="minorHAnsi"/>
        </w:rPr>
        <w:t>Zánikem této smlouvy nejsou nikterak dotčena práva smluvních stran na smluvní pokuty, náhradu škody či jiné peněžité nároky, splatné přede dnem zániku smlouvy.</w:t>
      </w:r>
    </w:p>
    <w:p w:rsidR="000A6EC9" w:rsidRPr="00DC54C6" w:rsidRDefault="000A6EC9" w:rsidP="000A6EC9">
      <w:pPr>
        <w:jc w:val="both"/>
        <w:rPr>
          <w:rFonts w:asciiTheme="minorHAnsi" w:hAnsiTheme="minorHAnsi"/>
        </w:rPr>
      </w:pPr>
    </w:p>
    <w:p w:rsidR="0025451F" w:rsidRPr="00DC54C6" w:rsidRDefault="0025451F" w:rsidP="000A6EC9">
      <w:pPr>
        <w:jc w:val="both"/>
        <w:rPr>
          <w:rFonts w:asciiTheme="minorHAnsi" w:hAnsiTheme="minorHAnsi"/>
        </w:rPr>
      </w:pPr>
    </w:p>
    <w:p w:rsidR="000A6EC9" w:rsidRPr="00DC54C6" w:rsidRDefault="000A6EC9" w:rsidP="000A6EC9">
      <w:pPr>
        <w:pStyle w:val="Odstavecseseznamem"/>
        <w:numPr>
          <w:ilvl w:val="0"/>
          <w:numId w:val="1"/>
        </w:numPr>
        <w:rPr>
          <w:rFonts w:asciiTheme="minorHAnsi" w:hAnsiTheme="minorHAnsi"/>
          <w:b/>
        </w:rPr>
      </w:pPr>
      <w:r w:rsidRPr="00DC54C6">
        <w:rPr>
          <w:rFonts w:asciiTheme="minorHAnsi" w:hAnsiTheme="minorHAnsi"/>
          <w:b/>
        </w:rPr>
        <w:t>Zvláštní ujednání</w:t>
      </w:r>
    </w:p>
    <w:p w:rsidR="006D023B" w:rsidRPr="00DC54C6" w:rsidRDefault="000A6EC9" w:rsidP="00DC1D4B">
      <w:pPr>
        <w:pStyle w:val="Odstavecseseznamem"/>
        <w:numPr>
          <w:ilvl w:val="1"/>
          <w:numId w:val="1"/>
        </w:numPr>
        <w:jc w:val="both"/>
        <w:rPr>
          <w:rFonts w:asciiTheme="minorHAnsi" w:hAnsiTheme="minorHAnsi"/>
        </w:rPr>
      </w:pPr>
      <w:r w:rsidRPr="00DC54C6">
        <w:rPr>
          <w:rFonts w:asciiTheme="minorHAnsi" w:hAnsiTheme="minorHAnsi"/>
        </w:rPr>
        <w:t xml:space="preserve">Objednatel se zavazuje poskytnout </w:t>
      </w:r>
      <w:r w:rsidR="002A3969" w:rsidRPr="00DC54C6">
        <w:rPr>
          <w:rFonts w:asciiTheme="minorHAnsi" w:hAnsiTheme="minorHAnsi"/>
        </w:rPr>
        <w:t xml:space="preserve">Zhotoviteli </w:t>
      </w:r>
      <w:r w:rsidRPr="00DC54C6">
        <w:rPr>
          <w:rFonts w:asciiTheme="minorHAnsi" w:hAnsiTheme="minorHAnsi"/>
        </w:rPr>
        <w:t>součinnost nutnou pro splnění předmětu smlouvy, zejmé</w:t>
      </w:r>
      <w:r w:rsidR="00D13A4A" w:rsidRPr="00DC54C6">
        <w:rPr>
          <w:rFonts w:asciiTheme="minorHAnsi" w:hAnsiTheme="minorHAnsi"/>
        </w:rPr>
        <w:t>na zajistit nezbytné konzultace</w:t>
      </w:r>
      <w:r w:rsidR="006D023B" w:rsidRPr="00DC54C6">
        <w:rPr>
          <w:rFonts w:asciiTheme="minorHAnsi" w:hAnsiTheme="minorHAnsi"/>
        </w:rPr>
        <w:t xml:space="preserve"> /prohlídka objektů, dokumentace/.</w:t>
      </w:r>
    </w:p>
    <w:p w:rsidR="000A6EC9" w:rsidRPr="00DC54C6" w:rsidRDefault="006D023B" w:rsidP="006D023B">
      <w:pPr>
        <w:pStyle w:val="Odstavecseseznamem"/>
        <w:numPr>
          <w:ilvl w:val="1"/>
          <w:numId w:val="1"/>
        </w:numPr>
        <w:jc w:val="both"/>
        <w:rPr>
          <w:rFonts w:asciiTheme="minorHAnsi" w:hAnsiTheme="minorHAnsi"/>
        </w:rPr>
      </w:pPr>
      <w:r w:rsidRPr="00DC54C6">
        <w:rPr>
          <w:rFonts w:asciiTheme="minorHAnsi" w:hAnsiTheme="minorHAnsi"/>
        </w:rPr>
        <w:t xml:space="preserve"> </w:t>
      </w:r>
      <w:r w:rsidR="000A6EC9" w:rsidRPr="00DC54C6">
        <w:rPr>
          <w:rFonts w:asciiTheme="minorHAnsi" w:hAnsiTheme="minorHAnsi"/>
        </w:rPr>
        <w:t xml:space="preserve">Pokud Objednatel neposkytne </w:t>
      </w:r>
      <w:r w:rsidR="002A3969" w:rsidRPr="00DC54C6">
        <w:rPr>
          <w:rFonts w:asciiTheme="minorHAnsi" w:hAnsiTheme="minorHAnsi"/>
        </w:rPr>
        <w:t xml:space="preserve">Zhotoviteli </w:t>
      </w:r>
      <w:r w:rsidR="007050BF" w:rsidRPr="00DC54C6">
        <w:rPr>
          <w:rFonts w:asciiTheme="minorHAnsi" w:hAnsiTheme="minorHAnsi"/>
        </w:rPr>
        <w:t xml:space="preserve">součinnost podle ustanovení přechozího odstavce, vyhrazuje si </w:t>
      </w:r>
      <w:r w:rsidR="002A3969" w:rsidRPr="00DC54C6">
        <w:rPr>
          <w:rFonts w:asciiTheme="minorHAnsi" w:hAnsiTheme="minorHAnsi"/>
        </w:rPr>
        <w:t xml:space="preserve">Zhotovitel </w:t>
      </w:r>
      <w:r w:rsidR="007050BF" w:rsidRPr="00DC54C6">
        <w:rPr>
          <w:rFonts w:asciiTheme="minorHAnsi" w:hAnsiTheme="minorHAnsi"/>
        </w:rPr>
        <w:t>právo na změnu termínu provedení předmětných prací dle této smlouvy.</w:t>
      </w:r>
      <w:r w:rsidR="00CE5412" w:rsidRPr="00DC54C6">
        <w:rPr>
          <w:rFonts w:asciiTheme="minorHAnsi" w:hAnsiTheme="minorHAnsi"/>
        </w:rPr>
        <w:t xml:space="preserve"> Pokud Objednatel neposkytne dostatečnou součinnost ani po vyzvání Zhotovitele, je Zhotovitel oprávněn od smlouvy odstoupit. Odstoupení nabývá platnosti a účinnosti okamžikem jeho doručení Objednateli.</w:t>
      </w:r>
    </w:p>
    <w:p w:rsidR="00DC3FE0" w:rsidRPr="00DC54C6" w:rsidRDefault="00DC3FE0" w:rsidP="00DC3FE0">
      <w:pPr>
        <w:ind w:left="360"/>
        <w:jc w:val="both"/>
        <w:rPr>
          <w:rFonts w:asciiTheme="minorHAnsi" w:hAnsiTheme="minorHAnsi"/>
        </w:rPr>
      </w:pPr>
    </w:p>
    <w:p w:rsidR="0025451F" w:rsidRPr="00DC54C6" w:rsidRDefault="0025451F" w:rsidP="00DC3FE0">
      <w:pPr>
        <w:ind w:left="360"/>
        <w:jc w:val="both"/>
        <w:rPr>
          <w:rFonts w:asciiTheme="minorHAnsi" w:hAnsiTheme="minorHAnsi"/>
        </w:rPr>
      </w:pPr>
    </w:p>
    <w:p w:rsidR="00DC3FE0" w:rsidRPr="00DC54C6" w:rsidRDefault="00DC3FE0" w:rsidP="00D13A4A">
      <w:pPr>
        <w:pStyle w:val="Odstavecseseznamem"/>
        <w:numPr>
          <w:ilvl w:val="0"/>
          <w:numId w:val="1"/>
        </w:numPr>
        <w:rPr>
          <w:rFonts w:asciiTheme="minorHAnsi" w:hAnsiTheme="minorHAnsi"/>
          <w:b/>
        </w:rPr>
      </w:pPr>
      <w:r w:rsidRPr="00DC54C6">
        <w:rPr>
          <w:rFonts w:asciiTheme="minorHAnsi" w:hAnsiTheme="minorHAnsi"/>
          <w:b/>
        </w:rPr>
        <w:t>Ustanovení společná a závěrečná</w:t>
      </w:r>
    </w:p>
    <w:p w:rsidR="000A6EC9" w:rsidRPr="00DC54C6" w:rsidRDefault="000A6EC9" w:rsidP="00080403">
      <w:pPr>
        <w:pStyle w:val="Odstavecseseznamem"/>
        <w:numPr>
          <w:ilvl w:val="1"/>
          <w:numId w:val="1"/>
        </w:numPr>
        <w:ind w:left="993" w:hanging="633"/>
        <w:jc w:val="both"/>
        <w:rPr>
          <w:rFonts w:asciiTheme="minorHAnsi" w:hAnsiTheme="minorHAnsi"/>
        </w:rPr>
      </w:pPr>
      <w:r w:rsidRPr="00DC54C6">
        <w:rPr>
          <w:rFonts w:asciiTheme="minorHAnsi" w:hAnsiTheme="minorHAnsi"/>
        </w:rPr>
        <w:t>Práva a povinnosti smluvních stran, které nejsou výslovně upraveny touto smlouvou, se řídí ustanoveními občanského zákoníku.</w:t>
      </w:r>
    </w:p>
    <w:p w:rsidR="000A6EC9" w:rsidRPr="00DC54C6" w:rsidRDefault="00EA3B13" w:rsidP="00080403">
      <w:pPr>
        <w:pStyle w:val="Odstavecseseznamem"/>
        <w:numPr>
          <w:ilvl w:val="1"/>
          <w:numId w:val="1"/>
        </w:numPr>
        <w:ind w:left="993" w:hanging="633"/>
        <w:jc w:val="both"/>
        <w:rPr>
          <w:rFonts w:asciiTheme="minorHAnsi" w:hAnsiTheme="minorHAnsi"/>
        </w:rPr>
      </w:pPr>
      <w:r w:rsidRPr="00DC54C6">
        <w:rPr>
          <w:rFonts w:asciiTheme="minorHAnsi" w:hAnsiTheme="minorHAnsi"/>
        </w:rPr>
        <w:t>Veškeré případné soudní spory budou řešeny před soudem České republiky.</w:t>
      </w:r>
    </w:p>
    <w:p w:rsidR="000A6EC9" w:rsidRPr="00DC54C6" w:rsidRDefault="000A6EC9" w:rsidP="00080403">
      <w:pPr>
        <w:pStyle w:val="Odstavecseseznamem"/>
        <w:numPr>
          <w:ilvl w:val="1"/>
          <w:numId w:val="1"/>
        </w:numPr>
        <w:ind w:left="993" w:hanging="633"/>
        <w:jc w:val="both"/>
        <w:rPr>
          <w:rFonts w:asciiTheme="minorHAnsi" w:hAnsiTheme="minorHAnsi"/>
        </w:rPr>
      </w:pPr>
      <w:r w:rsidRPr="00DC54C6">
        <w:rPr>
          <w:rFonts w:asciiTheme="minorHAnsi" w:hAnsiTheme="minorHAnsi"/>
        </w:rPr>
        <w:t xml:space="preserve">Změny a dodatky této smlouvy platí pouze tehdy, jestliže jsou podány písemně a podepsány oprávněnými osobami. </w:t>
      </w:r>
    </w:p>
    <w:p w:rsidR="000A6EC9" w:rsidRPr="00DC54C6" w:rsidRDefault="000A6EC9" w:rsidP="00080403">
      <w:pPr>
        <w:pStyle w:val="Odstavecseseznamem"/>
        <w:numPr>
          <w:ilvl w:val="1"/>
          <w:numId w:val="1"/>
        </w:numPr>
        <w:ind w:left="993" w:hanging="633"/>
        <w:jc w:val="both"/>
        <w:rPr>
          <w:rFonts w:asciiTheme="minorHAnsi" w:hAnsiTheme="minorHAnsi"/>
        </w:rPr>
      </w:pPr>
      <w:r w:rsidRPr="00DC54C6">
        <w:rPr>
          <w:rFonts w:asciiTheme="minorHAnsi" w:hAnsiTheme="minorHAnsi"/>
        </w:rPr>
        <w:t>Tato smlouva je vyhotovena ve čtyřech stejnopisech, z nichž každá smluvní strana obdrží dva podepsané výtisky</w:t>
      </w:r>
      <w:r w:rsidR="007435CA" w:rsidRPr="00DC54C6">
        <w:rPr>
          <w:rFonts w:asciiTheme="minorHAnsi" w:hAnsiTheme="minorHAnsi"/>
        </w:rPr>
        <w:t>, nabývá platnosti dnem jejího</w:t>
      </w:r>
      <w:r w:rsidR="00E128A5" w:rsidRPr="00DC54C6">
        <w:rPr>
          <w:rFonts w:asciiTheme="minorHAnsi" w:hAnsiTheme="minorHAnsi"/>
        </w:rPr>
        <w:t xml:space="preserve"> podpisu poslední ze smluvních </w:t>
      </w:r>
      <w:r w:rsidR="007435CA" w:rsidRPr="00DC54C6">
        <w:rPr>
          <w:rFonts w:asciiTheme="minorHAnsi" w:hAnsiTheme="minorHAnsi"/>
        </w:rPr>
        <w:t>stran.</w:t>
      </w:r>
    </w:p>
    <w:p w:rsidR="007435CA" w:rsidRPr="00DC54C6" w:rsidRDefault="000D23C2" w:rsidP="007435CA">
      <w:pPr>
        <w:pStyle w:val="Odstavecseseznamem"/>
        <w:numPr>
          <w:ilvl w:val="1"/>
          <w:numId w:val="1"/>
        </w:numPr>
        <w:ind w:left="993" w:hanging="633"/>
        <w:jc w:val="both"/>
        <w:rPr>
          <w:rFonts w:asciiTheme="minorHAnsi" w:hAnsiTheme="minorHAnsi"/>
        </w:rPr>
      </w:pPr>
      <w:r w:rsidRPr="00DC54C6">
        <w:rPr>
          <w:rFonts w:asciiTheme="minorHAnsi" w:hAnsiTheme="minorHAnsi"/>
        </w:rPr>
        <w:t xml:space="preserve">Národní </w:t>
      </w:r>
      <w:r w:rsidRPr="00DC54C6">
        <w:rPr>
          <w:rFonts w:asciiTheme="minorHAnsi" w:hAnsiTheme="minorHAnsi" w:cs="Tahoma"/>
        </w:rPr>
        <w:t xml:space="preserve">muzeum je právnickou osobou povinnou uveřejňovat příslušné smlouvy v předepsaném Registru smluv v souladu s ustanovením § 2 odst. 1 písm. c) </w:t>
      </w:r>
      <w:r w:rsidRPr="00DC54C6">
        <w:rPr>
          <w:rFonts w:asciiTheme="minorHAnsi" w:hAnsiTheme="minorHAnsi" w:cs="Tahoma"/>
          <w:i/>
        </w:rPr>
        <w:lastRenderedPageBreak/>
        <w:t>zákona č. 340/2015 Sb., o zvláštních podmínkách účinnosti některých smluv, uveřejňování těchto smluv a registru smluv</w:t>
      </w:r>
      <w:r w:rsidRPr="00DC54C6" w:rsidDel="00533A09">
        <w:rPr>
          <w:rFonts w:asciiTheme="minorHAnsi" w:hAnsiTheme="minorHAnsi" w:cs="Tahoma"/>
          <w:i/>
        </w:rPr>
        <w:t xml:space="preserve"> </w:t>
      </w:r>
      <w:r w:rsidRPr="00DC54C6">
        <w:rPr>
          <w:rFonts w:asciiTheme="minorHAnsi" w:hAnsiTheme="minorHAnsi" w:cs="Tahoma"/>
          <w:i/>
        </w:rPr>
        <w:t>(zákon o registru smluv)</w:t>
      </w:r>
      <w:r w:rsidRPr="00DC54C6">
        <w:rPr>
          <w:rFonts w:asciiTheme="minorHAnsi" w:hAnsiTheme="minorHAnsi" w:cs="Tahoma"/>
        </w:rPr>
        <w:t>. Druhá smluvní strana bere tuto skutečnost na vědomí, podpisem této smlouvy zároveň potvrzuje svůj souhlas se zveřejněním smlouvy.</w:t>
      </w:r>
    </w:p>
    <w:p w:rsidR="007435CA" w:rsidRPr="00DC54C6" w:rsidRDefault="007435CA" w:rsidP="007435CA">
      <w:pPr>
        <w:pStyle w:val="Odstavecseseznamem"/>
        <w:numPr>
          <w:ilvl w:val="1"/>
          <w:numId w:val="1"/>
        </w:numPr>
        <w:ind w:left="993" w:hanging="633"/>
        <w:jc w:val="both"/>
        <w:rPr>
          <w:rFonts w:asciiTheme="minorHAnsi" w:hAnsiTheme="minorHAnsi"/>
        </w:rPr>
      </w:pPr>
      <w:r w:rsidRPr="00DC54C6">
        <w:rPr>
          <w:rFonts w:asciiTheme="minorHAnsi" w:hAnsiTheme="minorHAnsi"/>
          <w:lang w:eastAsia="en-US"/>
        </w:rPr>
        <w:t>Obě smluvní strany prohlašují, že jsou si vědomy skutečnosti, že tato smlouva nabývá platnosti dnem jejího podpisu poslední ze smluvních stran, účinnosti nabude dnem jejího uveřejnění v Registru smluv v souladu se zákonem o registru smluv.</w:t>
      </w:r>
      <w:r w:rsidRPr="00DC54C6">
        <w:rPr>
          <w:rFonts w:asciiTheme="minorHAnsi" w:hAnsiTheme="minorHAnsi" w:cs="Tahoma"/>
          <w:lang w:eastAsia="en-US"/>
        </w:rPr>
        <w:t xml:space="preserve"> </w:t>
      </w:r>
      <w:r w:rsidR="00CE5412" w:rsidRPr="00DC54C6">
        <w:rPr>
          <w:rFonts w:asciiTheme="minorHAnsi" w:hAnsiTheme="minorHAnsi" w:cs="Tahoma"/>
          <w:lang w:eastAsia="en-US"/>
        </w:rPr>
        <w:t>Smluvní strany se dohodly, že stranou zajišťující zveřejnění v Registru je Objednatel.</w:t>
      </w:r>
    </w:p>
    <w:p w:rsidR="00D13A4A" w:rsidRPr="00DC54C6" w:rsidRDefault="00734F7D" w:rsidP="00D13A4A">
      <w:pPr>
        <w:pStyle w:val="Odstavecseseznamem"/>
        <w:numPr>
          <w:ilvl w:val="1"/>
          <w:numId w:val="1"/>
        </w:numPr>
        <w:ind w:left="993" w:hanging="633"/>
        <w:jc w:val="both"/>
        <w:rPr>
          <w:rFonts w:asciiTheme="minorHAnsi" w:hAnsiTheme="minorHAnsi"/>
          <w:lang w:eastAsia="en-US"/>
        </w:rPr>
      </w:pPr>
      <w:r w:rsidRPr="00DC54C6">
        <w:rPr>
          <w:rFonts w:asciiTheme="minorHAnsi" w:hAnsiTheme="minorHAnsi"/>
          <w:lang w:eastAsia="en-US"/>
        </w:rPr>
        <w:t>Smluvní strany prohlašují, že se zněním této smlouvy se podrobně seznámily, že tato smlouva je projevem jejich pravé a vážné vůle, důkaz čehož připojují své vlastnoruční podpisy. Dále prohlašují, že tuto smlouvu neuzavřeli v tísni za nápadně nevýhodných p</w:t>
      </w:r>
      <w:r w:rsidR="006D023B" w:rsidRPr="00DC54C6">
        <w:rPr>
          <w:rFonts w:asciiTheme="minorHAnsi" w:hAnsiTheme="minorHAnsi"/>
          <w:lang w:eastAsia="en-US"/>
        </w:rPr>
        <w:t>odmínek.</w:t>
      </w:r>
    </w:p>
    <w:p w:rsidR="00D13A4A" w:rsidRPr="00DC54C6" w:rsidRDefault="00D13A4A" w:rsidP="00DC54C6">
      <w:pPr>
        <w:pStyle w:val="Bezmezer"/>
        <w:jc w:val="both"/>
        <w:rPr>
          <w:rFonts w:ascii="Calibri" w:hAnsi="Calibri" w:cs="Calibri"/>
          <w:lang w:eastAsia="en-US"/>
        </w:rPr>
      </w:pPr>
    </w:p>
    <w:p w:rsidR="0025451F" w:rsidRPr="00DC54C6" w:rsidRDefault="0025451F" w:rsidP="00DC54C6">
      <w:pPr>
        <w:pStyle w:val="Bezmezer"/>
        <w:jc w:val="both"/>
        <w:rPr>
          <w:rFonts w:ascii="Calibri" w:hAnsi="Calibri" w:cs="Calibri"/>
          <w:lang w:eastAsia="en-US"/>
        </w:rPr>
      </w:pPr>
    </w:p>
    <w:p w:rsidR="00DC54C6" w:rsidRPr="00DC54C6" w:rsidRDefault="00DC54C6" w:rsidP="00DC54C6">
      <w:pPr>
        <w:pStyle w:val="Bezmezer"/>
        <w:jc w:val="both"/>
        <w:rPr>
          <w:rFonts w:ascii="Calibri" w:hAnsi="Calibri" w:cs="Calibri"/>
        </w:rPr>
      </w:pPr>
      <w:r w:rsidRPr="00DC54C6">
        <w:rPr>
          <w:rFonts w:ascii="Calibri" w:hAnsi="Calibri" w:cs="Calibri"/>
        </w:rPr>
        <w:t xml:space="preserve">V Praze dne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DC54C6">
        <w:rPr>
          <w:rFonts w:ascii="Calibri" w:hAnsi="Calibri" w:cs="Calibri"/>
        </w:rPr>
        <w:t>V Praze dne</w:t>
      </w:r>
    </w:p>
    <w:p w:rsidR="00DC54C6" w:rsidRPr="00DC54C6" w:rsidRDefault="00DC54C6" w:rsidP="00DC54C6">
      <w:pPr>
        <w:pStyle w:val="Bezmezer"/>
        <w:jc w:val="both"/>
        <w:rPr>
          <w:rFonts w:ascii="Calibri" w:hAnsi="Calibri" w:cs="Calibri"/>
        </w:rPr>
      </w:pPr>
    </w:p>
    <w:p w:rsidR="00DC54C6" w:rsidRDefault="00DC54C6" w:rsidP="00DC54C6">
      <w:pPr>
        <w:pStyle w:val="Bezmezer"/>
        <w:jc w:val="both"/>
        <w:rPr>
          <w:rFonts w:ascii="Calibri" w:hAnsi="Calibri" w:cs="Calibri"/>
        </w:rPr>
      </w:pPr>
    </w:p>
    <w:p w:rsidR="00DC54C6" w:rsidRDefault="00DC54C6" w:rsidP="00DC54C6">
      <w:pPr>
        <w:pStyle w:val="Bezmezer"/>
        <w:jc w:val="both"/>
        <w:rPr>
          <w:rFonts w:ascii="Calibri" w:hAnsi="Calibri" w:cs="Calibri"/>
        </w:rPr>
      </w:pPr>
    </w:p>
    <w:p w:rsidR="00DC54C6" w:rsidRPr="00DC54C6" w:rsidRDefault="00DC54C6" w:rsidP="00DC54C6">
      <w:pPr>
        <w:pStyle w:val="Bezmezer"/>
        <w:jc w:val="both"/>
        <w:rPr>
          <w:rFonts w:ascii="Calibri" w:hAnsi="Calibri" w:cs="Calibri"/>
        </w:rPr>
      </w:pPr>
      <w:r>
        <w:rPr>
          <w:rFonts w:ascii="Calibri" w:hAnsi="Calibri" w:cs="Calibri"/>
        </w:rPr>
        <w:t>____________________________</w:t>
      </w:r>
      <w:r>
        <w:rPr>
          <w:rFonts w:ascii="Calibri" w:hAnsi="Calibri" w:cs="Calibri"/>
        </w:rPr>
        <w:tab/>
      </w:r>
      <w:r>
        <w:rPr>
          <w:rFonts w:ascii="Calibri" w:hAnsi="Calibri" w:cs="Calibri"/>
        </w:rPr>
        <w:tab/>
      </w:r>
      <w:r>
        <w:rPr>
          <w:rFonts w:ascii="Calibri" w:hAnsi="Calibri" w:cs="Calibri"/>
        </w:rPr>
        <w:tab/>
      </w:r>
      <w:r>
        <w:rPr>
          <w:rFonts w:ascii="Calibri" w:hAnsi="Calibri" w:cs="Calibri"/>
        </w:rPr>
        <w:tab/>
        <w:t>____________________________</w:t>
      </w:r>
    </w:p>
    <w:p w:rsidR="00DC54C6" w:rsidRPr="00DC54C6" w:rsidRDefault="00DC54C6" w:rsidP="00DC54C6">
      <w:pPr>
        <w:jc w:val="both"/>
        <w:rPr>
          <w:rFonts w:asciiTheme="minorHAnsi" w:hAnsiTheme="minorHAnsi"/>
        </w:rPr>
      </w:pPr>
      <w:proofErr w:type="spellStart"/>
      <w:proofErr w:type="gramStart"/>
      <w:r w:rsidRPr="00DC54C6">
        <w:rPr>
          <w:rFonts w:asciiTheme="minorHAnsi" w:hAnsiTheme="minorHAnsi"/>
        </w:rPr>
        <w:t>Ing.Rudolf</w:t>
      </w:r>
      <w:proofErr w:type="spellEnd"/>
      <w:proofErr w:type="gramEnd"/>
      <w:r w:rsidRPr="00DC54C6">
        <w:rPr>
          <w:rFonts w:asciiTheme="minorHAnsi" w:hAnsiTheme="minorHAnsi"/>
        </w:rPr>
        <w:t xml:space="preserve"> Pohl</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DC54C6">
        <w:rPr>
          <w:rFonts w:asciiTheme="minorHAnsi" w:hAnsiTheme="minorHAnsi"/>
        </w:rPr>
        <w:t>Ing. Petr Mrkos</w:t>
      </w:r>
    </w:p>
    <w:p w:rsidR="00DC54C6" w:rsidRDefault="00DC54C6" w:rsidP="00DC54C6">
      <w:pPr>
        <w:pStyle w:val="Bezmezer"/>
        <w:jc w:val="both"/>
        <w:rPr>
          <w:rFonts w:asciiTheme="minorHAnsi" w:hAnsiTheme="minorHAnsi"/>
        </w:rPr>
      </w:pPr>
      <w:r w:rsidRPr="00DC54C6">
        <w:rPr>
          <w:rFonts w:asciiTheme="minorHAnsi" w:hAnsiTheme="minorHAnsi"/>
        </w:rPr>
        <w:t>provozní náměstek</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DC54C6">
        <w:rPr>
          <w:rFonts w:asciiTheme="minorHAnsi" w:hAnsiTheme="minorHAnsi"/>
        </w:rPr>
        <w:t>místopředseda představenstva</w:t>
      </w:r>
    </w:p>
    <w:p w:rsidR="00DC54C6" w:rsidRPr="00DC54C6" w:rsidRDefault="00DC54C6" w:rsidP="00DC54C6">
      <w:pPr>
        <w:pStyle w:val="Bezmezer"/>
        <w:ind w:left="4956" w:firstLine="708"/>
        <w:jc w:val="both"/>
        <w:rPr>
          <w:rFonts w:ascii="Calibri" w:hAnsi="Calibri" w:cs="Calibri"/>
        </w:rPr>
      </w:pPr>
      <w:r w:rsidRPr="00DC54C6">
        <w:rPr>
          <w:rFonts w:asciiTheme="minorHAnsi" w:hAnsiTheme="minorHAnsi"/>
        </w:rPr>
        <w:t>generální ředitel</w:t>
      </w:r>
    </w:p>
    <w:p w:rsidR="000D23C2" w:rsidRPr="00DC54C6" w:rsidRDefault="000D23C2" w:rsidP="00167195">
      <w:pPr>
        <w:jc w:val="both"/>
        <w:rPr>
          <w:rFonts w:asciiTheme="minorHAnsi" w:hAnsiTheme="minorHAnsi"/>
        </w:rPr>
      </w:pPr>
    </w:p>
    <w:p w:rsidR="000D23C2" w:rsidRPr="00DC54C6" w:rsidRDefault="000D23C2" w:rsidP="00167195">
      <w:pPr>
        <w:jc w:val="both"/>
        <w:rPr>
          <w:rFonts w:asciiTheme="minorHAnsi" w:hAnsiTheme="minorHAnsi"/>
        </w:rPr>
      </w:pPr>
    </w:p>
    <w:p w:rsidR="008F2D3C" w:rsidRPr="00DC54C6" w:rsidRDefault="008F2D3C" w:rsidP="000373A9">
      <w:pPr>
        <w:spacing w:after="120"/>
        <w:jc w:val="both"/>
        <w:rPr>
          <w:rFonts w:asciiTheme="minorHAnsi" w:hAnsiTheme="minorHAnsi"/>
          <w:b/>
        </w:rPr>
      </w:pPr>
      <w:r w:rsidRPr="00DC54C6">
        <w:rPr>
          <w:rFonts w:asciiTheme="minorHAnsi" w:hAnsiTheme="minorHAnsi"/>
          <w:b/>
        </w:rPr>
        <w:t>Seznam příloh:</w:t>
      </w:r>
    </w:p>
    <w:p w:rsidR="008F2D3C" w:rsidRDefault="008F2D3C" w:rsidP="00167195">
      <w:pPr>
        <w:jc w:val="both"/>
        <w:rPr>
          <w:rFonts w:asciiTheme="minorHAnsi" w:hAnsiTheme="minorHAnsi"/>
        </w:rPr>
      </w:pPr>
      <w:r w:rsidRPr="00DC54C6">
        <w:rPr>
          <w:rFonts w:asciiTheme="minorHAnsi" w:hAnsiTheme="minorHAnsi"/>
        </w:rPr>
        <w:t xml:space="preserve">Příloha č. 1: Specifikace </w:t>
      </w:r>
      <w:r w:rsidR="00030EA1" w:rsidRPr="00DC54C6">
        <w:rPr>
          <w:rFonts w:asciiTheme="minorHAnsi" w:hAnsiTheme="minorHAnsi"/>
        </w:rPr>
        <w:t>díla</w:t>
      </w:r>
    </w:p>
    <w:p w:rsidR="0068523A" w:rsidRDefault="0068523A" w:rsidP="00167195">
      <w:pPr>
        <w:jc w:val="both"/>
        <w:rPr>
          <w:rFonts w:asciiTheme="minorHAnsi" w:hAnsiTheme="minorHAnsi"/>
        </w:rPr>
      </w:pPr>
    </w:p>
    <w:p w:rsidR="0068523A" w:rsidRDefault="0068523A" w:rsidP="00167195">
      <w:pPr>
        <w:jc w:val="both"/>
        <w:rPr>
          <w:rFonts w:asciiTheme="minorHAnsi" w:hAnsiTheme="minorHAnsi"/>
        </w:rPr>
      </w:pPr>
    </w:p>
    <w:p w:rsidR="0068523A" w:rsidRDefault="0068523A" w:rsidP="00167195">
      <w:pPr>
        <w:jc w:val="both"/>
        <w:rPr>
          <w:rFonts w:asciiTheme="minorHAnsi" w:hAnsiTheme="minorHAnsi"/>
        </w:rPr>
      </w:pPr>
    </w:p>
    <w:p w:rsidR="0068523A" w:rsidRDefault="0068523A" w:rsidP="00167195">
      <w:pPr>
        <w:jc w:val="both"/>
        <w:rPr>
          <w:rFonts w:asciiTheme="minorHAnsi" w:hAnsiTheme="minorHAnsi"/>
        </w:rPr>
      </w:pPr>
    </w:p>
    <w:p w:rsidR="0068523A" w:rsidRDefault="0068523A" w:rsidP="00167195">
      <w:pPr>
        <w:jc w:val="both"/>
        <w:rPr>
          <w:rFonts w:asciiTheme="minorHAnsi" w:hAnsiTheme="minorHAnsi"/>
        </w:rPr>
      </w:pPr>
    </w:p>
    <w:p w:rsidR="0068523A" w:rsidRDefault="0068523A" w:rsidP="00167195">
      <w:pPr>
        <w:jc w:val="both"/>
        <w:rPr>
          <w:rFonts w:asciiTheme="minorHAnsi" w:hAnsiTheme="minorHAnsi"/>
        </w:rPr>
      </w:pPr>
    </w:p>
    <w:p w:rsidR="0068523A" w:rsidRDefault="0068523A" w:rsidP="00167195">
      <w:pPr>
        <w:jc w:val="both"/>
        <w:rPr>
          <w:rFonts w:asciiTheme="minorHAnsi" w:hAnsiTheme="minorHAnsi"/>
        </w:rPr>
      </w:pPr>
    </w:p>
    <w:p w:rsidR="0068523A" w:rsidRDefault="0068523A" w:rsidP="00167195">
      <w:pPr>
        <w:jc w:val="both"/>
        <w:rPr>
          <w:rFonts w:asciiTheme="minorHAnsi" w:hAnsiTheme="minorHAnsi"/>
        </w:rPr>
      </w:pPr>
    </w:p>
    <w:p w:rsidR="0068523A" w:rsidRDefault="0068523A" w:rsidP="00167195">
      <w:pPr>
        <w:jc w:val="both"/>
        <w:rPr>
          <w:rFonts w:asciiTheme="minorHAnsi" w:hAnsiTheme="minorHAnsi"/>
        </w:rPr>
      </w:pPr>
    </w:p>
    <w:p w:rsidR="0068523A" w:rsidRDefault="0068523A" w:rsidP="00167195">
      <w:pPr>
        <w:jc w:val="both"/>
        <w:rPr>
          <w:rFonts w:asciiTheme="minorHAnsi" w:hAnsiTheme="minorHAnsi"/>
        </w:rPr>
      </w:pPr>
    </w:p>
    <w:p w:rsidR="0068523A" w:rsidRDefault="0068523A" w:rsidP="00167195">
      <w:pPr>
        <w:jc w:val="both"/>
        <w:rPr>
          <w:rFonts w:asciiTheme="minorHAnsi" w:hAnsiTheme="minorHAnsi"/>
        </w:rPr>
      </w:pPr>
    </w:p>
    <w:p w:rsidR="0068523A" w:rsidRDefault="0068523A" w:rsidP="00167195">
      <w:pPr>
        <w:jc w:val="both"/>
        <w:rPr>
          <w:rFonts w:asciiTheme="minorHAnsi" w:hAnsiTheme="minorHAnsi"/>
        </w:rPr>
      </w:pPr>
    </w:p>
    <w:p w:rsidR="0068523A" w:rsidRDefault="0068523A" w:rsidP="00167195">
      <w:pPr>
        <w:jc w:val="both"/>
        <w:rPr>
          <w:rFonts w:asciiTheme="minorHAnsi" w:hAnsiTheme="minorHAnsi"/>
        </w:rPr>
      </w:pPr>
    </w:p>
    <w:p w:rsidR="0068523A" w:rsidRDefault="0068523A" w:rsidP="00167195">
      <w:pPr>
        <w:jc w:val="both"/>
        <w:rPr>
          <w:rFonts w:asciiTheme="minorHAnsi" w:hAnsiTheme="minorHAnsi"/>
        </w:rPr>
      </w:pPr>
    </w:p>
    <w:p w:rsidR="0068523A" w:rsidRDefault="0068523A" w:rsidP="00167195">
      <w:pPr>
        <w:jc w:val="both"/>
        <w:rPr>
          <w:rFonts w:asciiTheme="minorHAnsi" w:hAnsiTheme="minorHAnsi"/>
        </w:rPr>
      </w:pPr>
    </w:p>
    <w:p w:rsidR="0068523A" w:rsidRDefault="0068523A" w:rsidP="00167195">
      <w:pPr>
        <w:jc w:val="both"/>
        <w:rPr>
          <w:rFonts w:asciiTheme="minorHAnsi" w:hAnsiTheme="minorHAnsi"/>
        </w:rPr>
      </w:pPr>
    </w:p>
    <w:p w:rsidR="0068523A" w:rsidRDefault="0068523A" w:rsidP="00167195">
      <w:pPr>
        <w:jc w:val="both"/>
        <w:rPr>
          <w:rFonts w:asciiTheme="minorHAnsi" w:hAnsiTheme="minorHAnsi"/>
        </w:rPr>
      </w:pPr>
    </w:p>
    <w:p w:rsidR="0068523A" w:rsidRDefault="0068523A" w:rsidP="00167195">
      <w:pPr>
        <w:jc w:val="both"/>
        <w:rPr>
          <w:rFonts w:asciiTheme="minorHAnsi" w:hAnsiTheme="minorHAnsi"/>
        </w:rPr>
      </w:pPr>
    </w:p>
    <w:p w:rsidR="0068523A" w:rsidRDefault="0068523A" w:rsidP="00167195">
      <w:pPr>
        <w:jc w:val="both"/>
        <w:rPr>
          <w:rFonts w:asciiTheme="minorHAnsi" w:hAnsiTheme="minorHAnsi"/>
        </w:rPr>
      </w:pPr>
    </w:p>
    <w:p w:rsidR="0068523A" w:rsidRDefault="0068523A" w:rsidP="00167195">
      <w:pPr>
        <w:jc w:val="both"/>
        <w:rPr>
          <w:rFonts w:asciiTheme="minorHAnsi" w:hAnsiTheme="minorHAnsi"/>
        </w:rPr>
      </w:pPr>
    </w:p>
    <w:p w:rsidR="0068523A" w:rsidRPr="0068523A" w:rsidRDefault="0068523A" w:rsidP="0068523A">
      <w:pPr>
        <w:spacing w:after="200" w:line="276" w:lineRule="auto"/>
        <w:jc w:val="both"/>
        <w:rPr>
          <w:rFonts w:ascii="Arial" w:eastAsiaTheme="minorHAnsi" w:hAnsi="Arial" w:cs="Arial"/>
          <w:lang w:eastAsia="en-US"/>
        </w:rPr>
      </w:pPr>
      <w:r w:rsidRPr="0068523A">
        <w:rPr>
          <w:rFonts w:asciiTheme="minorHAnsi" w:eastAsiaTheme="minorHAnsi" w:hAnsiTheme="minorHAnsi" w:cstheme="minorBidi"/>
          <w:b/>
          <w:sz w:val="36"/>
          <w:szCs w:val="36"/>
          <w:lang w:eastAsia="en-US"/>
        </w:rPr>
        <w:lastRenderedPageBreak/>
        <w:t xml:space="preserve">Příloha </w:t>
      </w:r>
      <w:proofErr w:type="gramStart"/>
      <w:r w:rsidRPr="0068523A">
        <w:rPr>
          <w:rFonts w:asciiTheme="minorHAnsi" w:eastAsiaTheme="minorHAnsi" w:hAnsiTheme="minorHAnsi" w:cstheme="minorBidi"/>
          <w:b/>
          <w:sz w:val="36"/>
          <w:szCs w:val="36"/>
          <w:lang w:eastAsia="en-US"/>
        </w:rPr>
        <w:t>č.1-Specifikace</w:t>
      </w:r>
      <w:proofErr w:type="gramEnd"/>
      <w:r w:rsidRPr="0068523A">
        <w:rPr>
          <w:rFonts w:asciiTheme="minorHAnsi" w:eastAsiaTheme="minorHAnsi" w:hAnsiTheme="minorHAnsi" w:cstheme="minorBidi"/>
          <w:b/>
          <w:sz w:val="36"/>
          <w:szCs w:val="36"/>
          <w:lang w:eastAsia="en-US"/>
        </w:rPr>
        <w:t xml:space="preserve"> díla</w:t>
      </w:r>
      <w:r w:rsidRPr="0068523A">
        <w:rPr>
          <w:rFonts w:asciiTheme="minorHAnsi" w:eastAsiaTheme="minorHAnsi" w:hAnsiTheme="minorHAnsi" w:cstheme="minorBidi"/>
          <w:b/>
          <w:sz w:val="36"/>
          <w:szCs w:val="36"/>
          <w:lang w:eastAsia="en-US"/>
        </w:rPr>
        <w:tab/>
      </w:r>
    </w:p>
    <w:p w:rsidR="0068523A" w:rsidRPr="0068523A" w:rsidRDefault="0068523A" w:rsidP="0068523A">
      <w:pPr>
        <w:spacing w:after="200" w:line="276" w:lineRule="auto"/>
        <w:jc w:val="both"/>
        <w:rPr>
          <w:rFonts w:ascii="Arial" w:eastAsiaTheme="minorHAnsi" w:hAnsi="Arial" w:cs="Arial"/>
          <w:lang w:eastAsia="en-US"/>
        </w:rPr>
      </w:pPr>
    </w:p>
    <w:p w:rsidR="0068523A" w:rsidRPr="0068523A" w:rsidRDefault="0068523A" w:rsidP="0068523A">
      <w:pPr>
        <w:spacing w:after="200" w:line="276" w:lineRule="auto"/>
        <w:jc w:val="both"/>
        <w:rPr>
          <w:rFonts w:ascii="Arial" w:eastAsiaTheme="minorHAnsi" w:hAnsi="Arial" w:cs="Arial"/>
          <w:lang w:eastAsia="en-US"/>
        </w:rPr>
      </w:pPr>
    </w:p>
    <w:p w:rsidR="0068523A" w:rsidRPr="0068523A" w:rsidRDefault="0068523A" w:rsidP="0068523A">
      <w:pPr>
        <w:spacing w:after="200" w:line="276" w:lineRule="auto"/>
        <w:jc w:val="both"/>
        <w:rPr>
          <w:rFonts w:ascii="Arial" w:eastAsiaTheme="minorHAnsi" w:hAnsi="Arial" w:cs="Arial"/>
          <w:lang w:eastAsia="en-US"/>
        </w:rPr>
      </w:pPr>
      <w:r w:rsidRPr="0068523A">
        <w:rPr>
          <w:rFonts w:ascii="Arial" w:eastAsiaTheme="minorHAnsi" w:hAnsi="Arial" w:cs="Arial"/>
          <w:lang w:eastAsia="en-US"/>
        </w:rPr>
        <w:t>Jedná se o pokládku a výměnu stávajícího vodovodního potrubí o průměru 150 mm</w:t>
      </w:r>
    </w:p>
    <w:p w:rsidR="0068523A" w:rsidRPr="0068523A" w:rsidRDefault="0068523A" w:rsidP="0068523A">
      <w:pPr>
        <w:spacing w:after="200" w:line="276" w:lineRule="auto"/>
        <w:jc w:val="both"/>
        <w:rPr>
          <w:rFonts w:ascii="Arial" w:eastAsiaTheme="minorHAnsi" w:hAnsi="Arial" w:cs="Arial"/>
          <w:lang w:eastAsia="en-US"/>
        </w:rPr>
      </w:pPr>
      <w:r w:rsidRPr="0068523A">
        <w:rPr>
          <w:rFonts w:ascii="Arial" w:eastAsiaTheme="minorHAnsi" w:hAnsi="Arial" w:cs="Arial"/>
          <w:lang w:eastAsia="en-US"/>
        </w:rPr>
        <w:t>uloženého v hloubce cca 200 cm v celkové délce cca 13 metrů výkopem, vyústěného</w:t>
      </w:r>
    </w:p>
    <w:p w:rsidR="0068523A" w:rsidRPr="0068523A" w:rsidRDefault="0068523A" w:rsidP="0068523A">
      <w:pPr>
        <w:spacing w:after="200" w:line="276" w:lineRule="auto"/>
        <w:jc w:val="both"/>
        <w:rPr>
          <w:rFonts w:ascii="Arial" w:eastAsiaTheme="minorHAnsi" w:hAnsi="Arial" w:cs="Arial"/>
          <w:lang w:eastAsia="en-US"/>
        </w:rPr>
      </w:pPr>
      <w:r w:rsidRPr="0068523A">
        <w:rPr>
          <w:rFonts w:ascii="Arial" w:eastAsiaTheme="minorHAnsi" w:hAnsi="Arial" w:cs="Arial"/>
          <w:lang w:eastAsia="en-US"/>
        </w:rPr>
        <w:t>v prostorách sklepa NBNM číslo místnosti S58 a připojení na stávající rozvod.</w:t>
      </w:r>
    </w:p>
    <w:p w:rsidR="0068523A" w:rsidRPr="0068523A" w:rsidRDefault="0068523A" w:rsidP="0068523A">
      <w:pPr>
        <w:spacing w:after="200" w:line="276" w:lineRule="auto"/>
        <w:jc w:val="both"/>
        <w:rPr>
          <w:rFonts w:ascii="Arial" w:eastAsiaTheme="minorHAnsi" w:hAnsi="Arial" w:cs="Arial"/>
          <w:lang w:eastAsia="en-US"/>
        </w:rPr>
      </w:pPr>
      <w:r w:rsidRPr="0068523A">
        <w:rPr>
          <w:rFonts w:ascii="Arial" w:eastAsiaTheme="minorHAnsi" w:hAnsi="Arial" w:cs="Arial"/>
          <w:lang w:eastAsia="en-US"/>
        </w:rPr>
        <w:t>Výkopové práce budou procházet přes veřejné prostranství!!!</w:t>
      </w:r>
    </w:p>
    <w:p w:rsidR="0068523A" w:rsidRPr="0068523A" w:rsidRDefault="0068523A" w:rsidP="0068523A">
      <w:pPr>
        <w:spacing w:after="200" w:line="276" w:lineRule="auto"/>
        <w:jc w:val="both"/>
        <w:rPr>
          <w:rFonts w:ascii="Arial" w:eastAsiaTheme="minorHAnsi" w:hAnsi="Arial" w:cs="Arial"/>
          <w:lang w:eastAsia="en-US"/>
        </w:rPr>
      </w:pPr>
      <w:r w:rsidRPr="0068523A">
        <w:rPr>
          <w:rFonts w:ascii="Arial" w:eastAsiaTheme="minorHAnsi" w:hAnsi="Arial" w:cs="Arial"/>
          <w:lang w:eastAsia="en-US"/>
        </w:rPr>
        <w:t xml:space="preserve">Veškeré práce budou provedeny v souladu s platnou legislativou a v součinnosti se správcem vodovodní sítě. Zábory pozemků si zajištuje dodavatel. Odstávky vody do budovy budou </w:t>
      </w:r>
      <w:proofErr w:type="gramStart"/>
      <w:r w:rsidRPr="0068523A">
        <w:rPr>
          <w:rFonts w:ascii="Arial" w:eastAsiaTheme="minorHAnsi" w:hAnsi="Arial" w:cs="Arial"/>
          <w:lang w:eastAsia="en-US"/>
        </w:rPr>
        <w:t>vždy s 72</w:t>
      </w:r>
      <w:proofErr w:type="gramEnd"/>
      <w:r w:rsidRPr="0068523A">
        <w:rPr>
          <w:rFonts w:ascii="Arial" w:eastAsiaTheme="minorHAnsi" w:hAnsi="Arial" w:cs="Arial"/>
          <w:lang w:eastAsia="en-US"/>
        </w:rPr>
        <w:t xml:space="preserve"> hodinovým předstihem předjednány s objednatelem.</w:t>
      </w:r>
    </w:p>
    <w:p w:rsidR="0068523A" w:rsidRPr="0068523A" w:rsidRDefault="0068523A" w:rsidP="0068523A">
      <w:pPr>
        <w:spacing w:after="200" w:line="276" w:lineRule="auto"/>
        <w:jc w:val="both"/>
        <w:rPr>
          <w:rFonts w:ascii="Arial" w:eastAsiaTheme="minorHAnsi" w:hAnsi="Arial" w:cs="Arial"/>
          <w:lang w:eastAsia="en-US"/>
        </w:rPr>
      </w:pPr>
      <w:r w:rsidRPr="0068523A">
        <w:rPr>
          <w:rFonts w:ascii="Arial" w:eastAsiaTheme="minorHAnsi" w:hAnsi="Arial" w:cs="Arial"/>
          <w:lang w:eastAsia="en-US"/>
        </w:rPr>
        <w:t>Zhotovitel předloží prováděcí dokumentaci, položkový rozpočet, dokumentaci skutečného provedení stavby a zaměření od hlavního řádu do přípojného místa v NBNM.</w:t>
      </w:r>
    </w:p>
    <w:p w:rsidR="0068523A" w:rsidRPr="0068523A" w:rsidRDefault="0068523A" w:rsidP="0068523A">
      <w:pPr>
        <w:spacing w:after="200" w:line="276" w:lineRule="auto"/>
        <w:jc w:val="both"/>
        <w:rPr>
          <w:rFonts w:ascii="Arial" w:eastAsiaTheme="minorHAnsi" w:hAnsi="Arial" w:cs="Arial"/>
          <w:lang w:eastAsia="en-US"/>
        </w:rPr>
      </w:pPr>
      <w:r w:rsidRPr="0068523A">
        <w:rPr>
          <w:rFonts w:ascii="Arial" w:eastAsiaTheme="minorHAnsi" w:hAnsi="Arial" w:cs="Arial"/>
          <w:lang w:eastAsia="en-US"/>
        </w:rPr>
        <w:t>Provedení přípojky bude provedeno v litině.</w:t>
      </w:r>
    </w:p>
    <w:p w:rsidR="0068523A" w:rsidRPr="0068523A" w:rsidRDefault="0068523A" w:rsidP="0068523A">
      <w:pPr>
        <w:spacing w:after="200" w:line="276" w:lineRule="auto"/>
        <w:jc w:val="both"/>
        <w:rPr>
          <w:rFonts w:ascii="Arial" w:eastAsiaTheme="minorHAnsi" w:hAnsi="Arial" w:cs="Arial"/>
          <w:lang w:eastAsia="en-US"/>
        </w:rPr>
      </w:pPr>
      <w:r w:rsidRPr="0068523A">
        <w:rPr>
          <w:rFonts w:ascii="Arial" w:eastAsiaTheme="minorHAnsi" w:hAnsi="Arial" w:cs="Arial"/>
          <w:lang w:eastAsia="en-US"/>
        </w:rPr>
        <w:t>Prostor po výkopových a stavebních pracích, bude uveden do původního stavu, bude předložena fotodokumentace před započetím díla a po jeho ukončení.</w:t>
      </w:r>
    </w:p>
    <w:p w:rsidR="0068523A" w:rsidRPr="0068523A" w:rsidRDefault="0068523A" w:rsidP="0068523A">
      <w:pPr>
        <w:spacing w:after="200" w:line="276" w:lineRule="auto"/>
        <w:jc w:val="both"/>
        <w:rPr>
          <w:rFonts w:ascii="Arial" w:eastAsiaTheme="minorHAnsi" w:hAnsi="Arial" w:cs="Arial"/>
          <w:lang w:eastAsia="en-US"/>
        </w:rPr>
      </w:pPr>
    </w:p>
    <w:p w:rsidR="0068523A" w:rsidRPr="0068523A" w:rsidRDefault="0068523A" w:rsidP="0068523A">
      <w:pPr>
        <w:spacing w:after="200" w:line="276" w:lineRule="auto"/>
        <w:jc w:val="both"/>
        <w:rPr>
          <w:rFonts w:ascii="Arial" w:eastAsiaTheme="minorHAnsi" w:hAnsi="Arial" w:cs="Arial"/>
          <w:lang w:eastAsia="en-US"/>
        </w:rPr>
      </w:pPr>
      <w:proofErr w:type="spellStart"/>
      <w:r w:rsidRPr="0068523A">
        <w:rPr>
          <w:rFonts w:ascii="Arial" w:eastAsiaTheme="minorHAnsi" w:hAnsi="Arial" w:cs="Arial"/>
          <w:lang w:eastAsia="en-US"/>
        </w:rPr>
        <w:t>Součastí</w:t>
      </w:r>
      <w:proofErr w:type="spellEnd"/>
      <w:r w:rsidRPr="0068523A">
        <w:rPr>
          <w:rFonts w:ascii="Arial" w:eastAsiaTheme="minorHAnsi" w:hAnsi="Arial" w:cs="Arial"/>
          <w:lang w:eastAsia="en-US"/>
        </w:rPr>
        <w:t xml:space="preserve"> přílohy je situační plánek, který je pouze orientační a skutečný stav třeba konzultovat s provozovatelem sítě.</w:t>
      </w:r>
    </w:p>
    <w:p w:rsidR="0068523A" w:rsidRPr="0068523A" w:rsidRDefault="0068523A" w:rsidP="0068523A">
      <w:pPr>
        <w:spacing w:after="200" w:line="276" w:lineRule="auto"/>
        <w:jc w:val="both"/>
        <w:rPr>
          <w:rFonts w:ascii="Arial" w:eastAsiaTheme="minorHAnsi" w:hAnsi="Arial" w:cs="Arial"/>
          <w:b/>
          <w:sz w:val="28"/>
          <w:szCs w:val="28"/>
          <w:lang w:eastAsia="en-US"/>
        </w:rPr>
      </w:pPr>
    </w:p>
    <w:p w:rsidR="0068523A" w:rsidRPr="0068523A" w:rsidRDefault="0068523A" w:rsidP="0068523A">
      <w:pPr>
        <w:spacing w:after="200" w:line="276" w:lineRule="auto"/>
        <w:jc w:val="both"/>
        <w:rPr>
          <w:rFonts w:ascii="Arial" w:eastAsiaTheme="minorHAnsi" w:hAnsi="Arial" w:cs="Arial"/>
          <w:b/>
          <w:sz w:val="28"/>
          <w:szCs w:val="28"/>
          <w:lang w:eastAsia="en-US"/>
        </w:rPr>
      </w:pPr>
      <w:r w:rsidRPr="0068523A">
        <w:rPr>
          <w:rFonts w:ascii="Arial" w:eastAsiaTheme="minorHAnsi" w:hAnsi="Arial" w:cs="Arial"/>
          <w:b/>
          <w:sz w:val="28"/>
          <w:szCs w:val="28"/>
          <w:lang w:eastAsia="en-US"/>
        </w:rPr>
        <w:t>Termín plnění zakázky může být ovlivněn nepříznivými klimatickými podmínkami.</w:t>
      </w:r>
    </w:p>
    <w:p w:rsidR="0068523A" w:rsidRPr="00DC54C6" w:rsidRDefault="0068523A" w:rsidP="00167195">
      <w:pPr>
        <w:jc w:val="both"/>
        <w:rPr>
          <w:rFonts w:asciiTheme="minorHAnsi" w:hAnsiTheme="minorHAnsi"/>
        </w:rPr>
      </w:pPr>
      <w:bookmarkStart w:id="0" w:name="_GoBack"/>
      <w:bookmarkEnd w:id="0"/>
    </w:p>
    <w:sectPr w:rsidR="0068523A" w:rsidRPr="00DC54C6" w:rsidSect="0066388E">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598" w:rsidRDefault="00573598" w:rsidP="0025451F">
      <w:r>
        <w:separator/>
      </w:r>
    </w:p>
  </w:endnote>
  <w:endnote w:type="continuationSeparator" w:id="0">
    <w:p w:rsidR="00573598" w:rsidRDefault="00573598" w:rsidP="00254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598" w:rsidRDefault="00573598" w:rsidP="0025451F">
      <w:r>
        <w:separator/>
      </w:r>
    </w:p>
  </w:footnote>
  <w:footnote w:type="continuationSeparator" w:id="0">
    <w:p w:rsidR="00573598" w:rsidRDefault="00573598" w:rsidP="002545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312" w:rsidRDefault="00143312" w:rsidP="00143312">
    <w:pPr>
      <w:pStyle w:val="Zhlav"/>
      <w:tabs>
        <w:tab w:val="clear" w:pos="4536"/>
        <w:tab w:val="clear" w:pos="9072"/>
        <w:tab w:val="left" w:pos="8235"/>
      </w:tab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name w:val="WW8Num5"/>
    <w:lvl w:ilvl="0">
      <w:start w:val="1"/>
      <w:numFmt w:val="bullet"/>
      <w:lvlText w:val=""/>
      <w:lvlJc w:val="left"/>
      <w:pPr>
        <w:tabs>
          <w:tab w:val="num" w:pos="1512"/>
        </w:tabs>
        <w:ind w:left="1512" w:hanging="360"/>
      </w:pPr>
      <w:rPr>
        <w:rFonts w:ascii="Symbol" w:hAnsi="Symbol"/>
        <w:b/>
        <w:i/>
      </w:rPr>
    </w:lvl>
  </w:abstractNum>
  <w:abstractNum w:abstractNumId="1">
    <w:nsid w:val="0539103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97E2315"/>
    <w:multiLevelType w:val="hybridMultilevel"/>
    <w:tmpl w:val="07E8BE04"/>
    <w:lvl w:ilvl="0" w:tplc="04050019">
      <w:start w:val="1"/>
      <w:numFmt w:val="lowerLetter"/>
      <w:lvlText w:val="%1."/>
      <w:lvlJc w:val="left"/>
      <w:pPr>
        <w:ind w:left="1152" w:hanging="360"/>
      </w:pPr>
      <w:rPr>
        <w:rFonts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3">
    <w:nsid w:val="245E6218"/>
    <w:multiLevelType w:val="hybridMultilevel"/>
    <w:tmpl w:val="CFDE27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BFD4935"/>
    <w:multiLevelType w:val="hybridMultilevel"/>
    <w:tmpl w:val="5B7E7AB6"/>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2DEF6E5E"/>
    <w:multiLevelType w:val="hybridMultilevel"/>
    <w:tmpl w:val="A2261E78"/>
    <w:lvl w:ilvl="0" w:tplc="4EE4EC02">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4EC7EE7"/>
    <w:multiLevelType w:val="multilevel"/>
    <w:tmpl w:val="5B3EE97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A5D144C"/>
    <w:multiLevelType w:val="multilevel"/>
    <w:tmpl w:val="79EA94E6"/>
    <w:lvl w:ilvl="0">
      <w:start w:val="1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54F91695"/>
    <w:multiLevelType w:val="hybridMultilevel"/>
    <w:tmpl w:val="8CA6375C"/>
    <w:lvl w:ilvl="0" w:tplc="8806C094">
      <w:start w:val="1"/>
      <w:numFmt w:val="bullet"/>
      <w:lvlText w:val="-"/>
      <w:lvlJc w:val="left"/>
      <w:pPr>
        <w:ind w:left="1152" w:hanging="360"/>
      </w:pPr>
      <w:rPr>
        <w:rFonts w:ascii="Calibri" w:eastAsia="Times New Roman" w:hAnsi="Calibri" w:cs="Times New Roman" w:hint="default"/>
      </w:rPr>
    </w:lvl>
    <w:lvl w:ilvl="1" w:tplc="04050003">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9">
    <w:nsid w:val="66D700D5"/>
    <w:multiLevelType w:val="multilevel"/>
    <w:tmpl w:val="C570EAC4"/>
    <w:lvl w:ilvl="0">
      <w:start w:val="1"/>
      <w:numFmt w:val="decimal"/>
      <w:lvlText w:val="%1."/>
      <w:lvlJc w:val="left"/>
      <w:pPr>
        <w:ind w:left="360" w:hanging="360"/>
      </w:pPr>
    </w:lvl>
    <w:lvl w:ilvl="1">
      <w:start w:val="1"/>
      <w:numFmt w:val="decimal"/>
      <w:lvlText w:val="%1.%2."/>
      <w:lvlJc w:val="left"/>
      <w:pPr>
        <w:ind w:left="716" w:hanging="432"/>
      </w:pPr>
      <w:rPr>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6C332381"/>
    <w:multiLevelType w:val="hybridMultilevel"/>
    <w:tmpl w:val="AD1ED69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716F721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77D867A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B721D09"/>
    <w:multiLevelType w:val="hybridMultilevel"/>
    <w:tmpl w:val="4388224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7E8C1CE1"/>
    <w:multiLevelType w:val="hybridMultilevel"/>
    <w:tmpl w:val="2990F69C"/>
    <w:lvl w:ilvl="0" w:tplc="E7F8CF90">
      <w:start w:val="1"/>
      <w:numFmt w:val="decimal"/>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9"/>
  </w:num>
  <w:num w:numId="2">
    <w:abstractNumId w:val="1"/>
  </w:num>
  <w:num w:numId="3">
    <w:abstractNumId w:val="11"/>
  </w:num>
  <w:num w:numId="4">
    <w:abstractNumId w:val="8"/>
  </w:num>
  <w:num w:numId="5">
    <w:abstractNumId w:val="12"/>
  </w:num>
  <w:num w:numId="6">
    <w:abstractNumId w:val="2"/>
  </w:num>
  <w:num w:numId="7">
    <w:abstractNumId w:val="14"/>
  </w:num>
  <w:num w:numId="8">
    <w:abstractNumId w:val="10"/>
  </w:num>
  <w:num w:numId="9">
    <w:abstractNumId w:val="5"/>
  </w:num>
  <w:num w:numId="10">
    <w:abstractNumId w:val="3"/>
  </w:num>
  <w:num w:numId="11">
    <w:abstractNumId w:val="13"/>
  </w:num>
  <w:num w:numId="12">
    <w:abstractNumId w:val="7"/>
  </w:num>
  <w:num w:numId="13">
    <w:abstractNumId w:val="6"/>
  </w:num>
  <w:num w:numId="14">
    <w:abstractNumId w:val="4"/>
  </w:num>
  <w:num w:numId="1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íkařová Ilona">
    <w15:presenceInfo w15:providerId="None" w15:userId="Líkařová Ilona"/>
  </w15:person>
  <w15:person w15:author="Alexandra Mlíková">
    <w15:presenceInfo w15:providerId="AD" w15:userId="S-1-5-21-2478349538-3199489547-3753789627-21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FF9"/>
    <w:rsid w:val="00030AB2"/>
    <w:rsid w:val="00030EA1"/>
    <w:rsid w:val="000373A9"/>
    <w:rsid w:val="000453B7"/>
    <w:rsid w:val="00080403"/>
    <w:rsid w:val="00096919"/>
    <w:rsid w:val="000A3E53"/>
    <w:rsid w:val="000A6EC9"/>
    <w:rsid w:val="000A704B"/>
    <w:rsid w:val="000D23C2"/>
    <w:rsid w:val="000D70FE"/>
    <w:rsid w:val="000D7A5E"/>
    <w:rsid w:val="000E2102"/>
    <w:rsid w:val="000F7E9A"/>
    <w:rsid w:val="0010323F"/>
    <w:rsid w:val="00125795"/>
    <w:rsid w:val="00141D73"/>
    <w:rsid w:val="00143312"/>
    <w:rsid w:val="0014348C"/>
    <w:rsid w:val="001464ED"/>
    <w:rsid w:val="00167195"/>
    <w:rsid w:val="00170158"/>
    <w:rsid w:val="001A0148"/>
    <w:rsid w:val="001A3E13"/>
    <w:rsid w:val="001E0837"/>
    <w:rsid w:val="002064A3"/>
    <w:rsid w:val="00212CD7"/>
    <w:rsid w:val="00216194"/>
    <w:rsid w:val="002167BA"/>
    <w:rsid w:val="00225EC3"/>
    <w:rsid w:val="0025451F"/>
    <w:rsid w:val="00264142"/>
    <w:rsid w:val="002A3969"/>
    <w:rsid w:val="002C37E2"/>
    <w:rsid w:val="003D2126"/>
    <w:rsid w:val="003F5697"/>
    <w:rsid w:val="00433BD8"/>
    <w:rsid w:val="004404CB"/>
    <w:rsid w:val="00443566"/>
    <w:rsid w:val="00450043"/>
    <w:rsid w:val="00454595"/>
    <w:rsid w:val="00493559"/>
    <w:rsid w:val="00494607"/>
    <w:rsid w:val="004A4DE1"/>
    <w:rsid w:val="004D3EBF"/>
    <w:rsid w:val="004D5DA7"/>
    <w:rsid w:val="004F0AD6"/>
    <w:rsid w:val="00513E81"/>
    <w:rsid w:val="00515E14"/>
    <w:rsid w:val="00517EA6"/>
    <w:rsid w:val="00571B33"/>
    <w:rsid w:val="00573598"/>
    <w:rsid w:val="005B6A46"/>
    <w:rsid w:val="005D4172"/>
    <w:rsid w:val="005E05B3"/>
    <w:rsid w:val="00600AAB"/>
    <w:rsid w:val="006164AD"/>
    <w:rsid w:val="00616D2E"/>
    <w:rsid w:val="00620450"/>
    <w:rsid w:val="006338BD"/>
    <w:rsid w:val="00633D95"/>
    <w:rsid w:val="00644B3E"/>
    <w:rsid w:val="0066352D"/>
    <w:rsid w:val="0066388E"/>
    <w:rsid w:val="0068523A"/>
    <w:rsid w:val="00695CFF"/>
    <w:rsid w:val="006A268D"/>
    <w:rsid w:val="006C1868"/>
    <w:rsid w:val="006C1933"/>
    <w:rsid w:val="006C6CEE"/>
    <w:rsid w:val="006D023B"/>
    <w:rsid w:val="006D5AB8"/>
    <w:rsid w:val="006E7391"/>
    <w:rsid w:val="006E7D5C"/>
    <w:rsid w:val="007050BF"/>
    <w:rsid w:val="00734F7D"/>
    <w:rsid w:val="007435CA"/>
    <w:rsid w:val="00762A5E"/>
    <w:rsid w:val="00764330"/>
    <w:rsid w:val="00780818"/>
    <w:rsid w:val="007E6AFA"/>
    <w:rsid w:val="00812BDE"/>
    <w:rsid w:val="00815EC6"/>
    <w:rsid w:val="0083636C"/>
    <w:rsid w:val="008444EC"/>
    <w:rsid w:val="00850045"/>
    <w:rsid w:val="008564C2"/>
    <w:rsid w:val="00873680"/>
    <w:rsid w:val="0088569E"/>
    <w:rsid w:val="008912FF"/>
    <w:rsid w:val="008F2D3C"/>
    <w:rsid w:val="00904EB4"/>
    <w:rsid w:val="009317C5"/>
    <w:rsid w:val="0095140D"/>
    <w:rsid w:val="009611B4"/>
    <w:rsid w:val="00966733"/>
    <w:rsid w:val="00972092"/>
    <w:rsid w:val="00992686"/>
    <w:rsid w:val="0099618E"/>
    <w:rsid w:val="009A64A4"/>
    <w:rsid w:val="009B5D53"/>
    <w:rsid w:val="009E020C"/>
    <w:rsid w:val="00A0642D"/>
    <w:rsid w:val="00A07732"/>
    <w:rsid w:val="00A10702"/>
    <w:rsid w:val="00A30BCD"/>
    <w:rsid w:val="00A40416"/>
    <w:rsid w:val="00A673B3"/>
    <w:rsid w:val="00A75E99"/>
    <w:rsid w:val="00A8376A"/>
    <w:rsid w:val="00AA2970"/>
    <w:rsid w:val="00AB6153"/>
    <w:rsid w:val="00AD23C4"/>
    <w:rsid w:val="00AE3FE8"/>
    <w:rsid w:val="00B41BAE"/>
    <w:rsid w:val="00B41D48"/>
    <w:rsid w:val="00B610DD"/>
    <w:rsid w:val="00BB1940"/>
    <w:rsid w:val="00BB725B"/>
    <w:rsid w:val="00C06B50"/>
    <w:rsid w:val="00C72205"/>
    <w:rsid w:val="00C87920"/>
    <w:rsid w:val="00CC591F"/>
    <w:rsid w:val="00CC64FA"/>
    <w:rsid w:val="00CC7F33"/>
    <w:rsid w:val="00CE5412"/>
    <w:rsid w:val="00CE623A"/>
    <w:rsid w:val="00CE6291"/>
    <w:rsid w:val="00CF736B"/>
    <w:rsid w:val="00D13A4A"/>
    <w:rsid w:val="00D24EE0"/>
    <w:rsid w:val="00D30674"/>
    <w:rsid w:val="00D514BA"/>
    <w:rsid w:val="00D613A4"/>
    <w:rsid w:val="00D772DF"/>
    <w:rsid w:val="00D86D70"/>
    <w:rsid w:val="00D93286"/>
    <w:rsid w:val="00DA18A9"/>
    <w:rsid w:val="00DC3FE0"/>
    <w:rsid w:val="00DC54C6"/>
    <w:rsid w:val="00E128A5"/>
    <w:rsid w:val="00E2750E"/>
    <w:rsid w:val="00E44E76"/>
    <w:rsid w:val="00E52E01"/>
    <w:rsid w:val="00E610D6"/>
    <w:rsid w:val="00E705C0"/>
    <w:rsid w:val="00E754D6"/>
    <w:rsid w:val="00E960DA"/>
    <w:rsid w:val="00EA3B13"/>
    <w:rsid w:val="00EA436A"/>
    <w:rsid w:val="00EC0E34"/>
    <w:rsid w:val="00EE17B4"/>
    <w:rsid w:val="00EE77FC"/>
    <w:rsid w:val="00EF1FED"/>
    <w:rsid w:val="00F06FF9"/>
    <w:rsid w:val="00F1634F"/>
    <w:rsid w:val="00F256EE"/>
    <w:rsid w:val="00F4035D"/>
    <w:rsid w:val="00F76D1D"/>
    <w:rsid w:val="00F95F5C"/>
    <w:rsid w:val="00FA6F19"/>
    <w:rsid w:val="00FE5F70"/>
    <w:rsid w:val="00FF05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06FF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EE17B4"/>
    <w:pPr>
      <w:ind w:left="720"/>
      <w:contextualSpacing/>
    </w:pPr>
  </w:style>
  <w:style w:type="character" w:styleId="Hypertextovodkaz">
    <w:name w:val="Hyperlink"/>
    <w:basedOn w:val="Standardnpsmoodstavce"/>
    <w:uiPriority w:val="99"/>
    <w:unhideWhenUsed/>
    <w:rsid w:val="00A40416"/>
    <w:rPr>
      <w:color w:val="0000FF" w:themeColor="hyperlink"/>
      <w:u w:val="single"/>
    </w:rPr>
  </w:style>
  <w:style w:type="table" w:styleId="Mkatabulky">
    <w:name w:val="Table Grid"/>
    <w:basedOn w:val="Normlntabulka"/>
    <w:uiPriority w:val="59"/>
    <w:rsid w:val="00E27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0A3E53"/>
    <w:rPr>
      <w:rFonts w:ascii="Tahoma" w:hAnsi="Tahoma" w:cs="Tahoma"/>
      <w:sz w:val="16"/>
      <w:szCs w:val="16"/>
    </w:rPr>
  </w:style>
  <w:style w:type="character" w:customStyle="1" w:styleId="TextbublinyChar">
    <w:name w:val="Text bubliny Char"/>
    <w:basedOn w:val="Standardnpsmoodstavce"/>
    <w:link w:val="Textbubliny"/>
    <w:uiPriority w:val="99"/>
    <w:semiHidden/>
    <w:rsid w:val="000A3E53"/>
    <w:rPr>
      <w:rFonts w:ascii="Tahoma" w:eastAsia="Times New Roman" w:hAnsi="Tahoma" w:cs="Tahoma"/>
      <w:sz w:val="16"/>
      <w:szCs w:val="16"/>
      <w:lang w:eastAsia="cs-CZ"/>
    </w:rPr>
  </w:style>
  <w:style w:type="paragraph" w:customStyle="1" w:styleId="Identifikace">
    <w:name w:val="Identifikace"/>
    <w:basedOn w:val="Normln"/>
    <w:uiPriority w:val="99"/>
    <w:rsid w:val="00454595"/>
    <w:pPr>
      <w:jc w:val="both"/>
    </w:pPr>
    <w:rPr>
      <w:rFonts w:ascii="Arial" w:hAnsi="Arial"/>
      <w:sz w:val="22"/>
      <w:szCs w:val="20"/>
    </w:rPr>
  </w:style>
  <w:style w:type="character" w:customStyle="1" w:styleId="platne1">
    <w:name w:val="platne1"/>
    <w:basedOn w:val="Standardnpsmoodstavce"/>
    <w:uiPriority w:val="99"/>
    <w:rsid w:val="00454595"/>
    <w:rPr>
      <w:rFonts w:cs="Times New Roman"/>
      <w:w w:val="120"/>
    </w:rPr>
  </w:style>
  <w:style w:type="character" w:styleId="Odkaznakoment">
    <w:name w:val="annotation reference"/>
    <w:basedOn w:val="Standardnpsmoodstavce"/>
    <w:uiPriority w:val="99"/>
    <w:unhideWhenUsed/>
    <w:rsid w:val="007435CA"/>
    <w:rPr>
      <w:sz w:val="16"/>
      <w:szCs w:val="16"/>
    </w:rPr>
  </w:style>
  <w:style w:type="paragraph" w:styleId="Textkomente">
    <w:name w:val="annotation text"/>
    <w:basedOn w:val="Normln"/>
    <w:link w:val="TextkomenteChar"/>
    <w:uiPriority w:val="99"/>
    <w:unhideWhenUsed/>
    <w:rsid w:val="007435CA"/>
    <w:rPr>
      <w:sz w:val="20"/>
      <w:szCs w:val="20"/>
    </w:rPr>
  </w:style>
  <w:style w:type="character" w:customStyle="1" w:styleId="TextkomenteChar">
    <w:name w:val="Text komentáře Char"/>
    <w:basedOn w:val="Standardnpsmoodstavce"/>
    <w:link w:val="Textkomente"/>
    <w:uiPriority w:val="99"/>
    <w:rsid w:val="007435C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435CA"/>
    <w:rPr>
      <w:b/>
      <w:bCs/>
    </w:rPr>
  </w:style>
  <w:style w:type="character" w:customStyle="1" w:styleId="PedmtkomenteChar">
    <w:name w:val="Předmět komentáře Char"/>
    <w:basedOn w:val="TextkomenteChar"/>
    <w:link w:val="Pedmtkomente"/>
    <w:uiPriority w:val="99"/>
    <w:semiHidden/>
    <w:rsid w:val="007435CA"/>
    <w:rPr>
      <w:rFonts w:ascii="Times New Roman" w:eastAsia="Times New Roman" w:hAnsi="Times New Roman" w:cs="Times New Roman"/>
      <w:b/>
      <w:bCs/>
      <w:sz w:val="20"/>
      <w:szCs w:val="20"/>
      <w:lang w:eastAsia="cs-CZ"/>
    </w:rPr>
  </w:style>
  <w:style w:type="paragraph" w:customStyle="1" w:styleId="Odstavecseseznamem1">
    <w:name w:val="Odstavec se seznamem1"/>
    <w:basedOn w:val="Normln"/>
    <w:rsid w:val="00212CD7"/>
    <w:pPr>
      <w:spacing w:after="160" w:line="259" w:lineRule="auto"/>
      <w:ind w:left="720"/>
      <w:contextualSpacing/>
    </w:pPr>
    <w:rPr>
      <w:rFonts w:ascii="Calibri" w:hAnsi="Calibri"/>
      <w:sz w:val="22"/>
      <w:szCs w:val="22"/>
      <w:lang w:eastAsia="en-US"/>
    </w:rPr>
  </w:style>
  <w:style w:type="paragraph" w:customStyle="1" w:styleId="Odrky">
    <w:name w:val="Odrážky"/>
    <w:basedOn w:val="Normln"/>
    <w:rsid w:val="006C6CEE"/>
    <w:pPr>
      <w:suppressAutoHyphens/>
      <w:ind w:left="1134" w:hanging="425"/>
      <w:jc w:val="both"/>
    </w:pPr>
    <w:rPr>
      <w:lang w:eastAsia="ar-SA"/>
    </w:rPr>
  </w:style>
  <w:style w:type="paragraph" w:styleId="Zhlav">
    <w:name w:val="header"/>
    <w:basedOn w:val="Normln"/>
    <w:link w:val="ZhlavChar"/>
    <w:uiPriority w:val="99"/>
    <w:unhideWhenUsed/>
    <w:rsid w:val="0025451F"/>
    <w:pPr>
      <w:tabs>
        <w:tab w:val="center" w:pos="4536"/>
        <w:tab w:val="right" w:pos="9072"/>
      </w:tabs>
    </w:pPr>
  </w:style>
  <w:style w:type="character" w:customStyle="1" w:styleId="ZhlavChar">
    <w:name w:val="Záhlaví Char"/>
    <w:basedOn w:val="Standardnpsmoodstavce"/>
    <w:link w:val="Zhlav"/>
    <w:uiPriority w:val="99"/>
    <w:rsid w:val="0025451F"/>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5451F"/>
    <w:pPr>
      <w:tabs>
        <w:tab w:val="center" w:pos="4536"/>
        <w:tab w:val="right" w:pos="9072"/>
      </w:tabs>
    </w:pPr>
  </w:style>
  <w:style w:type="character" w:customStyle="1" w:styleId="ZpatChar">
    <w:name w:val="Zápatí Char"/>
    <w:basedOn w:val="Standardnpsmoodstavce"/>
    <w:link w:val="Zpat"/>
    <w:uiPriority w:val="99"/>
    <w:rsid w:val="0025451F"/>
    <w:rPr>
      <w:rFonts w:ascii="Times New Roman" w:eastAsia="Times New Roman" w:hAnsi="Times New Roman" w:cs="Times New Roman"/>
      <w:sz w:val="24"/>
      <w:szCs w:val="24"/>
      <w:lang w:eastAsia="cs-CZ"/>
    </w:rPr>
  </w:style>
  <w:style w:type="paragraph" w:styleId="Bezmezer">
    <w:name w:val="No Spacing"/>
    <w:uiPriority w:val="1"/>
    <w:qFormat/>
    <w:rsid w:val="00DC54C6"/>
    <w:pPr>
      <w:spacing w:after="0"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06FF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EE17B4"/>
    <w:pPr>
      <w:ind w:left="720"/>
      <w:contextualSpacing/>
    </w:pPr>
  </w:style>
  <w:style w:type="character" w:styleId="Hypertextovodkaz">
    <w:name w:val="Hyperlink"/>
    <w:basedOn w:val="Standardnpsmoodstavce"/>
    <w:uiPriority w:val="99"/>
    <w:unhideWhenUsed/>
    <w:rsid w:val="00A40416"/>
    <w:rPr>
      <w:color w:val="0000FF" w:themeColor="hyperlink"/>
      <w:u w:val="single"/>
    </w:rPr>
  </w:style>
  <w:style w:type="table" w:styleId="Mkatabulky">
    <w:name w:val="Table Grid"/>
    <w:basedOn w:val="Normlntabulka"/>
    <w:uiPriority w:val="59"/>
    <w:rsid w:val="00E27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0A3E53"/>
    <w:rPr>
      <w:rFonts w:ascii="Tahoma" w:hAnsi="Tahoma" w:cs="Tahoma"/>
      <w:sz w:val="16"/>
      <w:szCs w:val="16"/>
    </w:rPr>
  </w:style>
  <w:style w:type="character" w:customStyle="1" w:styleId="TextbublinyChar">
    <w:name w:val="Text bubliny Char"/>
    <w:basedOn w:val="Standardnpsmoodstavce"/>
    <w:link w:val="Textbubliny"/>
    <w:uiPriority w:val="99"/>
    <w:semiHidden/>
    <w:rsid w:val="000A3E53"/>
    <w:rPr>
      <w:rFonts w:ascii="Tahoma" w:eastAsia="Times New Roman" w:hAnsi="Tahoma" w:cs="Tahoma"/>
      <w:sz w:val="16"/>
      <w:szCs w:val="16"/>
      <w:lang w:eastAsia="cs-CZ"/>
    </w:rPr>
  </w:style>
  <w:style w:type="paragraph" w:customStyle="1" w:styleId="Identifikace">
    <w:name w:val="Identifikace"/>
    <w:basedOn w:val="Normln"/>
    <w:uiPriority w:val="99"/>
    <w:rsid w:val="00454595"/>
    <w:pPr>
      <w:jc w:val="both"/>
    </w:pPr>
    <w:rPr>
      <w:rFonts w:ascii="Arial" w:hAnsi="Arial"/>
      <w:sz w:val="22"/>
      <w:szCs w:val="20"/>
    </w:rPr>
  </w:style>
  <w:style w:type="character" w:customStyle="1" w:styleId="platne1">
    <w:name w:val="platne1"/>
    <w:basedOn w:val="Standardnpsmoodstavce"/>
    <w:uiPriority w:val="99"/>
    <w:rsid w:val="00454595"/>
    <w:rPr>
      <w:rFonts w:cs="Times New Roman"/>
      <w:w w:val="120"/>
    </w:rPr>
  </w:style>
  <w:style w:type="character" w:styleId="Odkaznakoment">
    <w:name w:val="annotation reference"/>
    <w:basedOn w:val="Standardnpsmoodstavce"/>
    <w:uiPriority w:val="99"/>
    <w:unhideWhenUsed/>
    <w:rsid w:val="007435CA"/>
    <w:rPr>
      <w:sz w:val="16"/>
      <w:szCs w:val="16"/>
    </w:rPr>
  </w:style>
  <w:style w:type="paragraph" w:styleId="Textkomente">
    <w:name w:val="annotation text"/>
    <w:basedOn w:val="Normln"/>
    <w:link w:val="TextkomenteChar"/>
    <w:uiPriority w:val="99"/>
    <w:unhideWhenUsed/>
    <w:rsid w:val="007435CA"/>
    <w:rPr>
      <w:sz w:val="20"/>
      <w:szCs w:val="20"/>
    </w:rPr>
  </w:style>
  <w:style w:type="character" w:customStyle="1" w:styleId="TextkomenteChar">
    <w:name w:val="Text komentáře Char"/>
    <w:basedOn w:val="Standardnpsmoodstavce"/>
    <w:link w:val="Textkomente"/>
    <w:uiPriority w:val="99"/>
    <w:rsid w:val="007435C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435CA"/>
    <w:rPr>
      <w:b/>
      <w:bCs/>
    </w:rPr>
  </w:style>
  <w:style w:type="character" w:customStyle="1" w:styleId="PedmtkomenteChar">
    <w:name w:val="Předmět komentáře Char"/>
    <w:basedOn w:val="TextkomenteChar"/>
    <w:link w:val="Pedmtkomente"/>
    <w:uiPriority w:val="99"/>
    <w:semiHidden/>
    <w:rsid w:val="007435CA"/>
    <w:rPr>
      <w:rFonts w:ascii="Times New Roman" w:eastAsia="Times New Roman" w:hAnsi="Times New Roman" w:cs="Times New Roman"/>
      <w:b/>
      <w:bCs/>
      <w:sz w:val="20"/>
      <w:szCs w:val="20"/>
      <w:lang w:eastAsia="cs-CZ"/>
    </w:rPr>
  </w:style>
  <w:style w:type="paragraph" w:customStyle="1" w:styleId="Odstavecseseznamem1">
    <w:name w:val="Odstavec se seznamem1"/>
    <w:basedOn w:val="Normln"/>
    <w:rsid w:val="00212CD7"/>
    <w:pPr>
      <w:spacing w:after="160" w:line="259" w:lineRule="auto"/>
      <w:ind w:left="720"/>
      <w:contextualSpacing/>
    </w:pPr>
    <w:rPr>
      <w:rFonts w:ascii="Calibri" w:hAnsi="Calibri"/>
      <w:sz w:val="22"/>
      <w:szCs w:val="22"/>
      <w:lang w:eastAsia="en-US"/>
    </w:rPr>
  </w:style>
  <w:style w:type="paragraph" w:customStyle="1" w:styleId="Odrky">
    <w:name w:val="Odrážky"/>
    <w:basedOn w:val="Normln"/>
    <w:rsid w:val="006C6CEE"/>
    <w:pPr>
      <w:suppressAutoHyphens/>
      <w:ind w:left="1134" w:hanging="425"/>
      <w:jc w:val="both"/>
    </w:pPr>
    <w:rPr>
      <w:lang w:eastAsia="ar-SA"/>
    </w:rPr>
  </w:style>
  <w:style w:type="paragraph" w:styleId="Zhlav">
    <w:name w:val="header"/>
    <w:basedOn w:val="Normln"/>
    <w:link w:val="ZhlavChar"/>
    <w:uiPriority w:val="99"/>
    <w:unhideWhenUsed/>
    <w:rsid w:val="0025451F"/>
    <w:pPr>
      <w:tabs>
        <w:tab w:val="center" w:pos="4536"/>
        <w:tab w:val="right" w:pos="9072"/>
      </w:tabs>
    </w:pPr>
  </w:style>
  <w:style w:type="character" w:customStyle="1" w:styleId="ZhlavChar">
    <w:name w:val="Záhlaví Char"/>
    <w:basedOn w:val="Standardnpsmoodstavce"/>
    <w:link w:val="Zhlav"/>
    <w:uiPriority w:val="99"/>
    <w:rsid w:val="0025451F"/>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5451F"/>
    <w:pPr>
      <w:tabs>
        <w:tab w:val="center" w:pos="4536"/>
        <w:tab w:val="right" w:pos="9072"/>
      </w:tabs>
    </w:pPr>
  </w:style>
  <w:style w:type="character" w:customStyle="1" w:styleId="ZpatChar">
    <w:name w:val="Zápatí Char"/>
    <w:basedOn w:val="Standardnpsmoodstavce"/>
    <w:link w:val="Zpat"/>
    <w:uiPriority w:val="99"/>
    <w:rsid w:val="0025451F"/>
    <w:rPr>
      <w:rFonts w:ascii="Times New Roman" w:eastAsia="Times New Roman" w:hAnsi="Times New Roman" w:cs="Times New Roman"/>
      <w:sz w:val="24"/>
      <w:szCs w:val="24"/>
      <w:lang w:eastAsia="cs-CZ"/>
    </w:rPr>
  </w:style>
  <w:style w:type="paragraph" w:styleId="Bezmezer">
    <w:name w:val="No Spacing"/>
    <w:uiPriority w:val="1"/>
    <w:qFormat/>
    <w:rsid w:val="00DC54C6"/>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843235">
      <w:bodyDiv w:val="1"/>
      <w:marLeft w:val="0"/>
      <w:marRight w:val="0"/>
      <w:marTop w:val="0"/>
      <w:marBottom w:val="0"/>
      <w:divBdr>
        <w:top w:val="none" w:sz="0" w:space="0" w:color="auto"/>
        <w:left w:val="none" w:sz="0" w:space="0" w:color="auto"/>
        <w:bottom w:val="none" w:sz="0" w:space="0" w:color="auto"/>
        <w:right w:val="none" w:sz="0" w:space="0" w:color="auto"/>
      </w:divBdr>
      <w:divsChild>
        <w:div w:id="1037852973">
          <w:marLeft w:val="0"/>
          <w:marRight w:val="0"/>
          <w:marTop w:val="0"/>
          <w:marBottom w:val="0"/>
          <w:divBdr>
            <w:top w:val="none" w:sz="0" w:space="0" w:color="auto"/>
            <w:left w:val="none" w:sz="0" w:space="0" w:color="auto"/>
            <w:bottom w:val="none" w:sz="0" w:space="0" w:color="auto"/>
            <w:right w:val="none" w:sz="0" w:space="0" w:color="auto"/>
          </w:divBdr>
        </w:div>
      </w:divsChild>
    </w:div>
    <w:div w:id="902368896">
      <w:bodyDiv w:val="1"/>
      <w:marLeft w:val="0"/>
      <w:marRight w:val="0"/>
      <w:marTop w:val="0"/>
      <w:marBottom w:val="0"/>
      <w:divBdr>
        <w:top w:val="none" w:sz="0" w:space="0" w:color="auto"/>
        <w:left w:val="none" w:sz="0" w:space="0" w:color="auto"/>
        <w:bottom w:val="none" w:sz="0" w:space="0" w:color="auto"/>
        <w:right w:val="none" w:sz="0" w:space="0" w:color="auto"/>
      </w:divBdr>
      <w:divsChild>
        <w:div w:id="2074233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469D6-52C3-4E4F-9313-963CBBA62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1627</Words>
  <Characters>9600</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11205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Bára</dc:creator>
  <cp:lastModifiedBy>Zuzana Machová</cp:lastModifiedBy>
  <cp:revision>5</cp:revision>
  <cp:lastPrinted>2018-03-16T06:45:00Z</cp:lastPrinted>
  <dcterms:created xsi:type="dcterms:W3CDTF">2020-04-27T09:00:00Z</dcterms:created>
  <dcterms:modified xsi:type="dcterms:W3CDTF">2020-04-27T10:50:00Z</dcterms:modified>
</cp:coreProperties>
</file>