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07" w:rsidRDefault="004C7407" w:rsidP="007A4A73">
      <w:pPr>
        <w:pStyle w:val="zakladni-text-2"/>
        <w:spacing w:line="240" w:lineRule="auto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Dodatek </w:t>
      </w:r>
      <w:proofErr w:type="gramStart"/>
      <w:r>
        <w:rPr>
          <w:b/>
          <w:bCs/>
          <w:sz w:val="28"/>
          <w:szCs w:val="28"/>
          <w:u w:val="thick"/>
        </w:rPr>
        <w:t>č.1</w:t>
      </w:r>
      <w:proofErr w:type="gramEnd"/>
    </w:p>
    <w:p w:rsidR="00875680" w:rsidRPr="00EB4D09" w:rsidRDefault="009F3AB1" w:rsidP="007A4A73">
      <w:pPr>
        <w:pStyle w:val="zakladni-text-2"/>
        <w:spacing w:line="240" w:lineRule="auto"/>
        <w:jc w:val="center"/>
        <w:rPr>
          <w:b/>
          <w:bCs/>
          <w:sz w:val="28"/>
          <w:szCs w:val="28"/>
          <w:u w:val="thick"/>
        </w:rPr>
      </w:pPr>
      <w:r w:rsidRPr="009F3AB1">
        <w:rPr>
          <w:b/>
          <w:bCs/>
          <w:sz w:val="28"/>
          <w:szCs w:val="28"/>
          <w:u w:val="thick"/>
        </w:rPr>
        <w:t>Smlouv</w:t>
      </w:r>
      <w:r w:rsidR="004C7407">
        <w:rPr>
          <w:b/>
          <w:bCs/>
          <w:sz w:val="28"/>
          <w:szCs w:val="28"/>
          <w:u w:val="thick"/>
        </w:rPr>
        <w:t>y</w:t>
      </w:r>
      <w:r w:rsidRPr="009F3AB1">
        <w:rPr>
          <w:b/>
          <w:bCs/>
          <w:sz w:val="28"/>
          <w:szCs w:val="28"/>
          <w:u w:val="thick"/>
        </w:rPr>
        <w:t xml:space="preserve"> o </w:t>
      </w:r>
      <w:r w:rsidR="007E3AA7">
        <w:rPr>
          <w:b/>
          <w:bCs/>
          <w:sz w:val="28"/>
          <w:szCs w:val="28"/>
          <w:u w:val="thick"/>
        </w:rPr>
        <w:t>užívání</w:t>
      </w:r>
      <w:r w:rsidR="004C7407">
        <w:rPr>
          <w:b/>
          <w:bCs/>
          <w:sz w:val="28"/>
          <w:szCs w:val="28"/>
          <w:u w:val="thick"/>
        </w:rPr>
        <w:t xml:space="preserve"> nebytových prostor uzavřené</w:t>
      </w:r>
      <w:r w:rsidRPr="009F3AB1">
        <w:rPr>
          <w:b/>
          <w:bCs/>
          <w:sz w:val="28"/>
          <w:szCs w:val="28"/>
          <w:u w:val="thick"/>
        </w:rPr>
        <w:t xml:space="preserve"> podle § </w:t>
      </w:r>
      <w:r w:rsidR="001840D7">
        <w:rPr>
          <w:b/>
          <w:bCs/>
          <w:sz w:val="28"/>
          <w:szCs w:val="28"/>
          <w:u w:val="thick"/>
        </w:rPr>
        <w:t>2</w:t>
      </w:r>
      <w:r w:rsidR="007E3AA7">
        <w:rPr>
          <w:b/>
          <w:bCs/>
          <w:sz w:val="28"/>
          <w:szCs w:val="28"/>
          <w:u w:val="thick"/>
        </w:rPr>
        <w:t>193</w:t>
      </w:r>
      <w:r w:rsidRPr="009F3AB1">
        <w:rPr>
          <w:b/>
          <w:bCs/>
          <w:sz w:val="28"/>
          <w:szCs w:val="28"/>
          <w:u w:val="thick"/>
        </w:rPr>
        <w:t xml:space="preserve"> a násl. občanského  zákoníku</w:t>
      </w:r>
      <w:r w:rsidR="001840D7">
        <w:rPr>
          <w:b/>
          <w:bCs/>
          <w:sz w:val="28"/>
          <w:szCs w:val="28"/>
          <w:u w:val="thick"/>
        </w:rPr>
        <w:t xml:space="preserve"> </w:t>
      </w:r>
      <w:r w:rsidRPr="009F3AB1">
        <w:rPr>
          <w:b/>
          <w:bCs/>
          <w:sz w:val="28"/>
          <w:szCs w:val="28"/>
          <w:u w:val="thick"/>
        </w:rPr>
        <w:t>v  platném znění</w:t>
      </w:r>
    </w:p>
    <w:p w:rsidR="00875680" w:rsidRPr="007A4A73" w:rsidRDefault="00875680">
      <w:pPr>
        <w:pStyle w:val="normalni"/>
        <w:jc w:val="center"/>
      </w:pPr>
      <w:r w:rsidRPr="007A4A73">
        <w:t> </w:t>
      </w:r>
    </w:p>
    <w:p w:rsidR="00875680" w:rsidRPr="007A4A73" w:rsidRDefault="00875680">
      <w:pPr>
        <w:pStyle w:val="normalni"/>
        <w:jc w:val="center"/>
      </w:pPr>
      <w:r w:rsidRPr="007A4A73">
        <w:t> </w:t>
      </w:r>
    </w:p>
    <w:p w:rsidR="00875680" w:rsidRPr="007A4A73" w:rsidRDefault="00875680">
      <w:pPr>
        <w:pStyle w:val="normalni"/>
      </w:pPr>
      <w:r w:rsidRPr="007A4A73">
        <w:t>uzavřen</w:t>
      </w:r>
      <w:r w:rsidR="004C7407">
        <w:t>é</w:t>
      </w:r>
      <w:r w:rsidRPr="007A4A73">
        <w:t xml:space="preserve"> mezi </w:t>
      </w:r>
    </w:p>
    <w:p w:rsidR="00875680" w:rsidRPr="007A4A73" w:rsidRDefault="00875680">
      <w:pPr>
        <w:pStyle w:val="normalni"/>
      </w:pPr>
      <w:r w:rsidRPr="007A4A73">
        <w:t> </w:t>
      </w:r>
    </w:p>
    <w:p w:rsidR="008446B6" w:rsidRPr="007A4A73" w:rsidRDefault="008446B6" w:rsidP="008446B6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A4A73">
        <w:rPr>
          <w:rFonts w:ascii="Times New Roman" w:hAnsi="Times New Roman" w:cs="Times New Roman"/>
          <w:b/>
          <w:szCs w:val="24"/>
        </w:rPr>
        <w:t>1.</w:t>
      </w:r>
    </w:p>
    <w:p w:rsidR="008446B6" w:rsidRPr="007A4A73" w:rsidRDefault="008446B6" w:rsidP="008446B6">
      <w:pPr>
        <w:pStyle w:val="Zkladntext2"/>
        <w:jc w:val="left"/>
        <w:rPr>
          <w:b/>
          <w:sz w:val="24"/>
          <w:szCs w:val="24"/>
        </w:rPr>
      </w:pPr>
      <w:r w:rsidRPr="007A4A73">
        <w:rPr>
          <w:b/>
          <w:sz w:val="24"/>
          <w:szCs w:val="24"/>
        </w:rPr>
        <w:t xml:space="preserve">Česká republika - Katastrální úřad pro Jihočeský kraj, </w:t>
      </w:r>
    </w:p>
    <w:p w:rsidR="008446B6" w:rsidRPr="007A4A73" w:rsidRDefault="008446B6" w:rsidP="008446B6">
      <w:pPr>
        <w:pStyle w:val="Zkladntext2"/>
        <w:jc w:val="left"/>
        <w:rPr>
          <w:sz w:val="24"/>
          <w:szCs w:val="24"/>
        </w:rPr>
      </w:pPr>
      <w:r w:rsidRPr="007A4A73">
        <w:rPr>
          <w:sz w:val="24"/>
          <w:szCs w:val="24"/>
        </w:rPr>
        <w:t>se sídlem : Lidická</w:t>
      </w:r>
      <w:r w:rsidR="007652D7">
        <w:rPr>
          <w:sz w:val="24"/>
          <w:szCs w:val="24"/>
        </w:rPr>
        <w:t xml:space="preserve"> tř.</w:t>
      </w:r>
      <w:r w:rsidRPr="007A4A73">
        <w:rPr>
          <w:sz w:val="24"/>
          <w:szCs w:val="24"/>
        </w:rPr>
        <w:t xml:space="preserve"> 124/11, </w:t>
      </w:r>
      <w:r w:rsidR="007652D7">
        <w:rPr>
          <w:sz w:val="24"/>
          <w:szCs w:val="24"/>
        </w:rPr>
        <w:t xml:space="preserve">370 86 </w:t>
      </w:r>
      <w:r w:rsidRPr="007A4A73">
        <w:rPr>
          <w:sz w:val="24"/>
          <w:szCs w:val="24"/>
        </w:rPr>
        <w:t xml:space="preserve">České Budějovice </w:t>
      </w:r>
    </w:p>
    <w:p w:rsidR="008446B6" w:rsidRPr="007A4A73" w:rsidRDefault="008446B6" w:rsidP="008446B6">
      <w:pPr>
        <w:pStyle w:val="Zkladntext2"/>
        <w:jc w:val="left"/>
        <w:rPr>
          <w:sz w:val="24"/>
          <w:szCs w:val="24"/>
        </w:rPr>
      </w:pPr>
      <w:r w:rsidRPr="007A4A73">
        <w:rPr>
          <w:sz w:val="24"/>
          <w:szCs w:val="24"/>
        </w:rPr>
        <w:t>IČO 00213691</w:t>
      </w:r>
    </w:p>
    <w:p w:rsidR="008446B6" w:rsidRPr="007A4A73" w:rsidRDefault="00FE36B2" w:rsidP="008446B6">
      <w:pPr>
        <w:pStyle w:val="Zkladntext2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jejímž jménem jedná:</w:t>
      </w:r>
      <w:r w:rsidR="008446B6" w:rsidRPr="007A4A73">
        <w:rPr>
          <w:sz w:val="24"/>
          <w:szCs w:val="24"/>
        </w:rPr>
        <w:t xml:space="preserve">  </w:t>
      </w:r>
      <w:r>
        <w:rPr>
          <w:sz w:val="24"/>
          <w:szCs w:val="24"/>
        </w:rPr>
        <w:t>I</w:t>
      </w:r>
      <w:r w:rsidR="008446B6" w:rsidRPr="007A4A73">
        <w:rPr>
          <w:sz w:val="24"/>
          <w:szCs w:val="24"/>
        </w:rPr>
        <w:t>ng. Jiří Vrán</w:t>
      </w:r>
      <w:r>
        <w:rPr>
          <w:sz w:val="24"/>
          <w:szCs w:val="24"/>
        </w:rPr>
        <w:t>a</w:t>
      </w:r>
      <w:r w:rsidR="008446B6" w:rsidRPr="007A4A73">
        <w:rPr>
          <w:sz w:val="24"/>
          <w:szCs w:val="24"/>
        </w:rPr>
        <w:t>, ředitel úřadu</w:t>
      </w:r>
    </w:p>
    <w:p w:rsidR="008446B6" w:rsidRDefault="008446B6" w:rsidP="002A012A">
      <w:pPr>
        <w:pStyle w:val="normalni"/>
        <w:jc w:val="both"/>
        <w:rPr>
          <w:rStyle w:val="Siln"/>
          <w:b w:val="0"/>
          <w:i/>
        </w:rPr>
      </w:pPr>
      <w:r w:rsidRPr="007A4A73">
        <w:rPr>
          <w:i/>
        </w:rPr>
        <w:t xml:space="preserve"> </w:t>
      </w:r>
      <w:proofErr w:type="gramStart"/>
      <w:r w:rsidRPr="007A4A73">
        <w:rPr>
          <w:i/>
        </w:rPr>
        <w:t>j</w:t>
      </w:r>
      <w:r w:rsidR="007A4A73" w:rsidRPr="007A4A73">
        <w:rPr>
          <w:i/>
        </w:rPr>
        <w:t xml:space="preserve"> </w:t>
      </w:r>
      <w:r w:rsidRPr="007A4A73">
        <w:rPr>
          <w:i/>
        </w:rPr>
        <w:t>a</w:t>
      </w:r>
      <w:r w:rsidR="007A4A73" w:rsidRPr="007A4A73">
        <w:rPr>
          <w:i/>
        </w:rPr>
        <w:t xml:space="preserve"> </w:t>
      </w:r>
      <w:r w:rsidRPr="007A4A73">
        <w:rPr>
          <w:i/>
        </w:rPr>
        <w:t>k</w:t>
      </w:r>
      <w:r w:rsidR="002A012A">
        <w:rPr>
          <w:i/>
        </w:rPr>
        <w:t> </w:t>
      </w:r>
      <w:r w:rsidRPr="007A4A73">
        <w:rPr>
          <w:i/>
        </w:rPr>
        <w:t>o</w:t>
      </w:r>
      <w:r w:rsidR="002A012A">
        <w:rPr>
          <w:i/>
        </w:rPr>
        <w:t xml:space="preserve"> </w:t>
      </w:r>
      <w:r w:rsidRPr="007A4A73">
        <w:rPr>
          <w:i/>
        </w:rPr>
        <w:t xml:space="preserve">  </w:t>
      </w:r>
      <w:r w:rsidR="007E3AA7">
        <w:rPr>
          <w:rStyle w:val="Siln"/>
          <w:b w:val="0"/>
          <w:i/>
        </w:rPr>
        <w:t>organizační</w:t>
      </w:r>
      <w:r w:rsidR="007E3AA7">
        <w:rPr>
          <w:i/>
        </w:rPr>
        <w:t xml:space="preserve"> složkou</w:t>
      </w:r>
      <w:proofErr w:type="gramEnd"/>
    </w:p>
    <w:p w:rsidR="007652D7" w:rsidRPr="007A4A73" w:rsidRDefault="007652D7" w:rsidP="008446B6">
      <w:pPr>
        <w:pStyle w:val="normalni"/>
        <w:rPr>
          <w:i/>
        </w:rPr>
      </w:pPr>
    </w:p>
    <w:p w:rsidR="008446B6" w:rsidRPr="007A4A73" w:rsidRDefault="008446B6" w:rsidP="008446B6">
      <w:pPr>
        <w:pStyle w:val="Zkladntext2"/>
        <w:jc w:val="left"/>
        <w:rPr>
          <w:b/>
          <w:sz w:val="24"/>
          <w:szCs w:val="24"/>
        </w:rPr>
      </w:pPr>
      <w:r w:rsidRPr="007A4A73">
        <w:rPr>
          <w:b/>
          <w:sz w:val="24"/>
          <w:szCs w:val="24"/>
        </w:rPr>
        <w:t xml:space="preserve">2.        </w:t>
      </w:r>
    </w:p>
    <w:p w:rsidR="008446B6" w:rsidRPr="00B679AB" w:rsidRDefault="00CE6970" w:rsidP="008446B6">
      <w:pPr>
        <w:pStyle w:val="Zkladntext2"/>
        <w:jc w:val="left"/>
        <w:rPr>
          <w:b/>
          <w:sz w:val="24"/>
          <w:szCs w:val="24"/>
        </w:rPr>
      </w:pPr>
      <w:r w:rsidRPr="00B679AB">
        <w:rPr>
          <w:b/>
          <w:sz w:val="24"/>
          <w:szCs w:val="24"/>
        </w:rPr>
        <w:t>Rodinné centrum ROZÁRKA</w:t>
      </w:r>
      <w:r w:rsidR="00D72CEE" w:rsidRPr="00B679AB">
        <w:rPr>
          <w:b/>
          <w:sz w:val="24"/>
          <w:szCs w:val="24"/>
        </w:rPr>
        <w:t xml:space="preserve"> </w:t>
      </w:r>
      <w:r w:rsidRPr="00B679AB">
        <w:rPr>
          <w:b/>
          <w:sz w:val="24"/>
          <w:szCs w:val="24"/>
        </w:rPr>
        <w:t>z.s.</w:t>
      </w:r>
      <w:r w:rsidR="008446B6" w:rsidRPr="00B679AB">
        <w:rPr>
          <w:b/>
          <w:sz w:val="24"/>
          <w:szCs w:val="24"/>
        </w:rPr>
        <w:t xml:space="preserve"> </w:t>
      </w:r>
    </w:p>
    <w:p w:rsidR="008446B6" w:rsidRPr="005A5E15" w:rsidRDefault="008446B6" w:rsidP="00827278">
      <w:pPr>
        <w:rPr>
          <w:rFonts w:ascii="Times New Roman" w:hAnsi="Times New Roman" w:cs="Times New Roman"/>
          <w:szCs w:val="24"/>
        </w:rPr>
      </w:pPr>
      <w:r w:rsidRPr="00B679AB">
        <w:rPr>
          <w:rFonts w:ascii="Times New Roman" w:hAnsi="Times New Roman" w:cs="Times New Roman"/>
          <w:szCs w:val="24"/>
        </w:rPr>
        <w:t xml:space="preserve">se sídlem : </w:t>
      </w:r>
      <w:r w:rsidR="00CE6970" w:rsidRPr="00B679AB">
        <w:rPr>
          <w:rFonts w:ascii="Times New Roman" w:hAnsi="Times New Roman" w:cs="Times New Roman"/>
          <w:szCs w:val="24"/>
        </w:rPr>
        <w:t>Průběžná 2503/38, 370 04 České Budějovice</w:t>
      </w:r>
      <w:r w:rsidR="00D72CEE" w:rsidRPr="00B679AB">
        <w:rPr>
          <w:rFonts w:ascii="Times New Roman" w:hAnsi="Times New Roman" w:cs="Times New Roman"/>
          <w:szCs w:val="24"/>
        </w:rPr>
        <w:t xml:space="preserve"> 3</w:t>
      </w:r>
    </w:p>
    <w:p w:rsidR="00CE6970" w:rsidRPr="005A5E15" w:rsidRDefault="008446B6" w:rsidP="00CE6970">
      <w:pPr>
        <w:pStyle w:val="Zkladntext2"/>
        <w:jc w:val="left"/>
        <w:rPr>
          <w:sz w:val="24"/>
          <w:szCs w:val="24"/>
        </w:rPr>
      </w:pPr>
      <w:r w:rsidRPr="005A5E15">
        <w:rPr>
          <w:sz w:val="24"/>
          <w:szCs w:val="24"/>
        </w:rPr>
        <w:t xml:space="preserve">IČO </w:t>
      </w:r>
      <w:r w:rsidR="00CE6970" w:rsidRPr="005A5E15">
        <w:rPr>
          <w:sz w:val="24"/>
          <w:szCs w:val="24"/>
        </w:rPr>
        <w:t>22733027</w:t>
      </w:r>
    </w:p>
    <w:p w:rsidR="008446B6" w:rsidRDefault="00FE36B2" w:rsidP="00CE6970">
      <w:pPr>
        <w:pStyle w:val="Zkladntext2"/>
        <w:jc w:val="left"/>
        <w:rPr>
          <w:sz w:val="24"/>
          <w:szCs w:val="24"/>
        </w:rPr>
      </w:pPr>
      <w:r>
        <w:rPr>
          <w:sz w:val="24"/>
          <w:szCs w:val="24"/>
        </w:rPr>
        <w:t>z</w:t>
      </w:r>
      <w:r w:rsidR="008446B6" w:rsidRPr="007652D7">
        <w:rPr>
          <w:sz w:val="24"/>
          <w:szCs w:val="24"/>
        </w:rPr>
        <w:t>astoupená</w:t>
      </w:r>
      <w:r w:rsidR="00B679AB">
        <w:rPr>
          <w:sz w:val="24"/>
          <w:szCs w:val="24"/>
        </w:rPr>
        <w:t xml:space="preserve"> Michalem Vanišem, jednatelem spolku</w:t>
      </w:r>
    </w:p>
    <w:p w:rsidR="008446B6" w:rsidRPr="007A4A73" w:rsidRDefault="008446B6" w:rsidP="008446B6">
      <w:pPr>
        <w:rPr>
          <w:rFonts w:ascii="Times New Roman" w:hAnsi="Times New Roman" w:cs="Times New Roman"/>
          <w:i/>
          <w:szCs w:val="24"/>
        </w:rPr>
      </w:pPr>
      <w:r w:rsidRPr="007A4A73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="007A4A73" w:rsidRPr="007A4A73">
        <w:rPr>
          <w:rFonts w:ascii="Times New Roman" w:hAnsi="Times New Roman" w:cs="Times New Roman"/>
          <w:i/>
          <w:szCs w:val="24"/>
        </w:rPr>
        <w:t xml:space="preserve">j </w:t>
      </w:r>
      <w:r w:rsidRPr="007A4A73">
        <w:rPr>
          <w:rFonts w:ascii="Times New Roman" w:hAnsi="Times New Roman" w:cs="Times New Roman"/>
          <w:i/>
          <w:szCs w:val="24"/>
        </w:rPr>
        <w:t>a</w:t>
      </w:r>
      <w:r w:rsidR="007A4A73" w:rsidRPr="007A4A73">
        <w:rPr>
          <w:rFonts w:ascii="Times New Roman" w:hAnsi="Times New Roman" w:cs="Times New Roman"/>
          <w:i/>
          <w:szCs w:val="24"/>
        </w:rPr>
        <w:t xml:space="preserve"> </w:t>
      </w:r>
      <w:r w:rsidRPr="007A4A73">
        <w:rPr>
          <w:rFonts w:ascii="Times New Roman" w:hAnsi="Times New Roman" w:cs="Times New Roman"/>
          <w:i/>
          <w:szCs w:val="24"/>
        </w:rPr>
        <w:t>k</w:t>
      </w:r>
      <w:r w:rsidR="007A4A73" w:rsidRPr="007A4A73">
        <w:rPr>
          <w:rFonts w:ascii="Times New Roman" w:hAnsi="Times New Roman" w:cs="Times New Roman"/>
          <w:i/>
          <w:szCs w:val="24"/>
        </w:rPr>
        <w:t> </w:t>
      </w:r>
      <w:r w:rsidRPr="007A4A73">
        <w:rPr>
          <w:rFonts w:ascii="Times New Roman" w:hAnsi="Times New Roman" w:cs="Times New Roman"/>
          <w:i/>
          <w:szCs w:val="24"/>
        </w:rPr>
        <w:t>o</w:t>
      </w:r>
      <w:r w:rsidR="007A4A73" w:rsidRPr="007A4A73">
        <w:rPr>
          <w:rFonts w:ascii="Times New Roman" w:hAnsi="Times New Roman" w:cs="Times New Roman"/>
          <w:i/>
          <w:szCs w:val="24"/>
        </w:rPr>
        <w:t xml:space="preserve">  </w:t>
      </w:r>
      <w:r w:rsidRPr="007A4A73">
        <w:rPr>
          <w:rFonts w:ascii="Times New Roman" w:hAnsi="Times New Roman" w:cs="Times New Roman"/>
          <w:i/>
          <w:szCs w:val="24"/>
        </w:rPr>
        <w:t xml:space="preserve"> </w:t>
      </w:r>
      <w:r w:rsidR="007E3AA7">
        <w:rPr>
          <w:rFonts w:ascii="Times New Roman" w:hAnsi="Times New Roman" w:cs="Times New Roman"/>
          <w:i/>
          <w:szCs w:val="24"/>
        </w:rPr>
        <w:t>uživatelem</w:t>
      </w:r>
      <w:proofErr w:type="gramEnd"/>
    </w:p>
    <w:p w:rsidR="004C7407" w:rsidRDefault="00875680">
      <w:pPr>
        <w:pStyle w:val="normalni"/>
        <w:rPr>
          <w:bCs/>
        </w:rPr>
      </w:pPr>
      <w:r w:rsidRPr="007A4A73">
        <w:t xml:space="preserve">                                                                      </w:t>
      </w:r>
    </w:p>
    <w:p w:rsidR="004C7407" w:rsidRDefault="004C7407" w:rsidP="004C7407">
      <w:pPr>
        <w:pStyle w:val="normalni"/>
        <w:rPr>
          <w:b/>
        </w:rPr>
      </w:pPr>
      <w:r>
        <w:rPr>
          <w:b/>
        </w:rPr>
        <w:t>Smluvní strany se dohodly na změně smlouvy takto:</w:t>
      </w:r>
    </w:p>
    <w:p w:rsidR="004C7407" w:rsidRDefault="004C7407" w:rsidP="004C7407">
      <w:pPr>
        <w:pStyle w:val="normalni"/>
        <w:rPr>
          <w:bCs/>
        </w:rPr>
      </w:pPr>
    </w:p>
    <w:p w:rsidR="00875680" w:rsidRDefault="004C7407" w:rsidP="004C7407">
      <w:pPr>
        <w:pStyle w:val="normalni"/>
        <w:numPr>
          <w:ilvl w:val="0"/>
          <w:numId w:val="10"/>
        </w:numPr>
        <w:rPr>
          <w:bCs/>
        </w:rPr>
      </w:pPr>
      <w:r>
        <w:rPr>
          <w:bCs/>
        </w:rPr>
        <w:t xml:space="preserve">V článku IV. se </w:t>
      </w:r>
      <w:r w:rsidR="00F218E7">
        <w:rPr>
          <w:bCs/>
        </w:rPr>
        <w:t xml:space="preserve">doba užívání prodlužuje do </w:t>
      </w:r>
      <w:proofErr w:type="gramStart"/>
      <w:r w:rsidR="00F218E7">
        <w:rPr>
          <w:bCs/>
        </w:rPr>
        <w:t>30.4.2023</w:t>
      </w:r>
      <w:proofErr w:type="gramEnd"/>
    </w:p>
    <w:p w:rsidR="00F218E7" w:rsidRDefault="00F218E7" w:rsidP="004C7407">
      <w:pPr>
        <w:pStyle w:val="normalni"/>
        <w:numPr>
          <w:ilvl w:val="0"/>
          <w:numId w:val="10"/>
        </w:numPr>
        <w:rPr>
          <w:bCs/>
        </w:rPr>
      </w:pPr>
      <w:r>
        <w:rPr>
          <w:bCs/>
        </w:rPr>
        <w:t>V článku IV. se doplňuje odstavec:</w:t>
      </w:r>
    </w:p>
    <w:p w:rsidR="00F218E7" w:rsidRPr="00F218E7" w:rsidRDefault="00F218E7" w:rsidP="00E875D5">
      <w:pPr>
        <w:pStyle w:val="normalni"/>
        <w:ind w:left="142"/>
        <w:jc w:val="both"/>
        <w:rPr>
          <w:bCs/>
        </w:rPr>
      </w:pPr>
      <w:r w:rsidRPr="00F218E7">
        <w:t>Pronajímatel je v souladu s ustanovením §24 zákona č. 219/2000 Sb., Zákon o majetku České republiky a jejím vystupování v právních vztazích, v platném znění oprávněn odstoupit od smlouvy, pokud nájemník neplní řádně a včas své povinnosti anebo pokud předmět pronájmu potřebuje k plnění funkcí státu nebo jiných úkolů v rámci své působnosti nebo stanoveného předmětu činnosti.</w:t>
      </w:r>
    </w:p>
    <w:p w:rsidR="004C7407" w:rsidRDefault="00117992" w:rsidP="00F218E7">
      <w:pPr>
        <w:pStyle w:val="nadpis-1"/>
        <w:numPr>
          <w:ilvl w:val="0"/>
          <w:numId w:val="10"/>
        </w:numPr>
        <w:rPr>
          <w:b w:val="0"/>
        </w:rPr>
      </w:pPr>
      <w:r>
        <w:rPr>
          <w:b w:val="0"/>
        </w:rPr>
        <w:t xml:space="preserve">V článku VIII. </w:t>
      </w:r>
      <w:r w:rsidR="00E875D5">
        <w:rPr>
          <w:b w:val="0"/>
        </w:rPr>
        <w:t>s</w:t>
      </w:r>
      <w:r>
        <w:rPr>
          <w:b w:val="0"/>
        </w:rPr>
        <w:t>e doplňuje odstavec:</w:t>
      </w:r>
    </w:p>
    <w:p w:rsidR="00731962" w:rsidRPr="007A4A73" w:rsidRDefault="00117992" w:rsidP="00E875D5">
      <w:pPr>
        <w:pStyle w:val="normalni"/>
        <w:ind w:left="142"/>
        <w:jc w:val="both"/>
        <w:rPr>
          <w:bCs/>
          <w:u w:val="words"/>
        </w:rPr>
      </w:pPr>
      <w:r w:rsidRPr="00553782">
        <w:rPr>
          <w:rFonts w:cstheme="minorHAnsi"/>
        </w:rPr>
        <w:t>Na t</w:t>
      </w:r>
      <w:r>
        <w:rPr>
          <w:rFonts w:cstheme="minorHAnsi"/>
        </w:rPr>
        <w:t xml:space="preserve">ento </w:t>
      </w:r>
      <w:r w:rsidRPr="00553782">
        <w:rPr>
          <w:rFonts w:cstheme="minorHAnsi"/>
        </w:rPr>
        <w:t>dodatek smlouvy se vztahuje povinnost uveřejnění prostřednictvím registru smluv dle zákona č.340/2015 Sb., o zvláštních podmínkách účinnosti některých smluv, uveřejňování těchto smluv a o registru smluv (zákon o registru smluv). Smluvní strany se dohodly, že uveřejnění smlouvy dle zákona o registru smluv zajistí objednatel.</w:t>
      </w:r>
    </w:p>
    <w:p w:rsidR="00875680" w:rsidRPr="007A4A73" w:rsidRDefault="00875680">
      <w:pPr>
        <w:pStyle w:val="normalni"/>
        <w:jc w:val="center"/>
        <w:rPr>
          <w:bCs/>
        </w:rPr>
      </w:pPr>
      <w:r w:rsidRPr="007A4A73">
        <w:rPr>
          <w:bCs/>
        </w:rPr>
        <w:t> </w:t>
      </w:r>
    </w:p>
    <w:p w:rsidR="009F3AB1" w:rsidRPr="009F3AB1" w:rsidRDefault="00E875D5" w:rsidP="009F3AB1">
      <w:pPr>
        <w:pStyle w:val="normalni"/>
        <w:jc w:val="both"/>
      </w:pPr>
      <w:r>
        <w:t>Ostatní smluvní ujednání zůstávají beze změny</w:t>
      </w:r>
    </w:p>
    <w:p w:rsidR="00E875D5" w:rsidRDefault="00E875D5">
      <w:pPr>
        <w:pStyle w:val="normalni"/>
        <w:jc w:val="both"/>
      </w:pPr>
    </w:p>
    <w:p w:rsidR="00875680" w:rsidRDefault="00875680">
      <w:pPr>
        <w:pStyle w:val="normalni"/>
        <w:jc w:val="both"/>
      </w:pPr>
      <w:r w:rsidRPr="007A4A73">
        <w:t>T</w:t>
      </w:r>
      <w:r w:rsidR="00E875D5">
        <w:t>ento dodatek</w:t>
      </w:r>
      <w:r w:rsidRPr="007A4A73">
        <w:t xml:space="preserve"> smlouv</w:t>
      </w:r>
      <w:r w:rsidR="00E875D5">
        <w:t>y</w:t>
      </w:r>
      <w:r w:rsidRPr="007A4A73">
        <w:t xml:space="preserve"> se uzavírá ve </w:t>
      </w:r>
      <w:r w:rsidR="00721349">
        <w:t>2</w:t>
      </w:r>
      <w:r w:rsidRPr="007A4A73">
        <w:t xml:space="preserve"> originálech, kdy </w:t>
      </w:r>
      <w:r w:rsidR="00734B23">
        <w:t>organizační složka</w:t>
      </w:r>
      <w:r w:rsidR="00721349">
        <w:t xml:space="preserve"> i </w:t>
      </w:r>
      <w:r w:rsidR="00734B23">
        <w:t>uživatel</w:t>
      </w:r>
      <w:r w:rsidR="003F02C8">
        <w:t xml:space="preserve"> </w:t>
      </w:r>
      <w:r w:rsidRPr="007A4A73">
        <w:t xml:space="preserve">obdrží </w:t>
      </w:r>
      <w:r w:rsidR="00721349">
        <w:t>po 1 vyhotovení</w:t>
      </w:r>
      <w:r w:rsidRPr="007A4A73">
        <w:t>.</w:t>
      </w:r>
    </w:p>
    <w:p w:rsidR="00875680" w:rsidRDefault="00875680">
      <w:pPr>
        <w:pStyle w:val="normalni"/>
      </w:pPr>
    </w:p>
    <w:p w:rsidR="00E875D5" w:rsidRPr="007A4A73" w:rsidRDefault="00E875D5">
      <w:pPr>
        <w:pStyle w:val="normalni"/>
      </w:pPr>
    </w:p>
    <w:p w:rsidR="00875680" w:rsidRPr="007A4A73" w:rsidRDefault="00875680">
      <w:pPr>
        <w:pStyle w:val="normalni"/>
      </w:pPr>
      <w:r w:rsidRPr="007A4A73">
        <w:t> </w:t>
      </w:r>
    </w:p>
    <w:p w:rsidR="005A4310" w:rsidRDefault="00875680" w:rsidP="005A4310">
      <w:pPr>
        <w:pStyle w:val="normalni"/>
      </w:pPr>
      <w:r w:rsidRPr="007A4A73">
        <w:t>V</w:t>
      </w:r>
      <w:r w:rsidR="00920629">
        <w:t xml:space="preserve"> Českých Budějovicích </w:t>
      </w:r>
      <w:r w:rsidRPr="007A4A73">
        <w:t>dne   </w:t>
      </w:r>
      <w:r w:rsidR="005A4310">
        <w:t>28.4.2020</w:t>
      </w:r>
      <w:r w:rsidRPr="007A4A73">
        <w:t xml:space="preserve"> </w:t>
      </w:r>
      <w:r w:rsidR="005A4310">
        <w:t xml:space="preserve">                </w:t>
      </w:r>
      <w:bookmarkStart w:id="0" w:name="_GoBack"/>
      <w:bookmarkEnd w:id="0"/>
      <w:r w:rsidR="005A4310" w:rsidRPr="007A4A73">
        <w:t>V</w:t>
      </w:r>
      <w:r w:rsidR="005A4310">
        <w:t xml:space="preserve"> Českých Budějovicích </w:t>
      </w:r>
      <w:r w:rsidR="005A4310" w:rsidRPr="007A4A73">
        <w:t>dne   </w:t>
      </w:r>
      <w:proofErr w:type="gramStart"/>
      <w:r w:rsidR="005A4310">
        <w:t>28.4.2020</w:t>
      </w:r>
      <w:proofErr w:type="gramEnd"/>
      <w:r w:rsidR="005A4310" w:rsidRPr="007A4A73">
        <w:t xml:space="preserve"> </w:t>
      </w:r>
    </w:p>
    <w:p w:rsidR="003F02C8" w:rsidRDefault="003F02C8">
      <w:pPr>
        <w:pStyle w:val="normalni"/>
      </w:pPr>
    </w:p>
    <w:p w:rsidR="003F02C8" w:rsidRPr="007A4A73" w:rsidRDefault="003F02C8">
      <w:pPr>
        <w:pStyle w:val="normalni"/>
      </w:pPr>
    </w:p>
    <w:p w:rsidR="00875680" w:rsidRPr="007A4A73" w:rsidRDefault="00875680">
      <w:pPr>
        <w:pStyle w:val="normalni"/>
      </w:pPr>
      <w:r w:rsidRPr="007A4A73">
        <w:t>____________________________                                    ___________________________</w:t>
      </w:r>
    </w:p>
    <w:p w:rsidR="00875680" w:rsidRPr="007A4A73" w:rsidRDefault="00875680">
      <w:pPr>
        <w:pStyle w:val="normalni"/>
      </w:pPr>
      <w:r w:rsidRPr="007A4A73">
        <w:t xml:space="preserve">           za </w:t>
      </w:r>
      <w:r w:rsidR="00734B23">
        <w:t>organizační složku</w:t>
      </w:r>
      <w:r w:rsidRPr="007A4A73">
        <w:t xml:space="preserve">                             </w:t>
      </w:r>
      <w:r w:rsidR="00CB48E4">
        <w:t xml:space="preserve">                               </w:t>
      </w:r>
      <w:r w:rsidRPr="007A4A73">
        <w:t xml:space="preserve"> </w:t>
      </w:r>
      <w:r w:rsidR="00721349">
        <w:t xml:space="preserve">za </w:t>
      </w:r>
      <w:r w:rsidR="00734B23">
        <w:t>uživatele</w:t>
      </w:r>
    </w:p>
    <w:p w:rsidR="00875680" w:rsidRPr="007A4A73" w:rsidRDefault="00875680" w:rsidP="00E875D5">
      <w:pPr>
        <w:pStyle w:val="normalni"/>
      </w:pPr>
      <w:r w:rsidRPr="007A4A73">
        <w:t> </w:t>
      </w:r>
    </w:p>
    <w:sectPr w:rsidR="00875680" w:rsidRPr="007A4A73" w:rsidSect="00C8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111"/>
    <w:multiLevelType w:val="hybridMultilevel"/>
    <w:tmpl w:val="3DF8B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6801"/>
    <w:multiLevelType w:val="hybridMultilevel"/>
    <w:tmpl w:val="6C463C56"/>
    <w:lvl w:ilvl="0" w:tplc="1296412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plc="CCE86DFA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B202A568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39F01EBC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8B38596A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C2D2AE5A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4C04B76E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AE8029C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69BE13BE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0BCD7997"/>
    <w:multiLevelType w:val="singleLevel"/>
    <w:tmpl w:val="D186AA2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4106F1"/>
    <w:multiLevelType w:val="hybridMultilevel"/>
    <w:tmpl w:val="1390BB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891716"/>
    <w:multiLevelType w:val="hybridMultilevel"/>
    <w:tmpl w:val="92BA5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135FB"/>
    <w:multiLevelType w:val="hybridMultilevel"/>
    <w:tmpl w:val="461878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94F9B"/>
    <w:multiLevelType w:val="hybridMultilevel"/>
    <w:tmpl w:val="E6A6F05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5D7C2628"/>
    <w:multiLevelType w:val="hybridMultilevel"/>
    <w:tmpl w:val="E9AAD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336AA"/>
    <w:multiLevelType w:val="singleLevel"/>
    <w:tmpl w:val="3670C3E8"/>
    <w:lvl w:ilvl="0">
      <w:start w:val="1"/>
      <w:numFmt w:val="decimal"/>
      <w:lvlText w:val="%1."/>
      <w:legacy w:legacy="1" w:legacySpace="0" w:legacyIndent="701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6A"/>
    <w:rsid w:val="000374AB"/>
    <w:rsid w:val="0009409A"/>
    <w:rsid w:val="000F7B13"/>
    <w:rsid w:val="00117992"/>
    <w:rsid w:val="001840D7"/>
    <w:rsid w:val="001F1E52"/>
    <w:rsid w:val="00245D86"/>
    <w:rsid w:val="00256DAD"/>
    <w:rsid w:val="002A012A"/>
    <w:rsid w:val="002A467A"/>
    <w:rsid w:val="002F52E3"/>
    <w:rsid w:val="0035414E"/>
    <w:rsid w:val="003672C0"/>
    <w:rsid w:val="003B6E43"/>
    <w:rsid w:val="003F02C8"/>
    <w:rsid w:val="00455F2A"/>
    <w:rsid w:val="00486F6F"/>
    <w:rsid w:val="004C7407"/>
    <w:rsid w:val="004D5771"/>
    <w:rsid w:val="004D6ABB"/>
    <w:rsid w:val="004F39D1"/>
    <w:rsid w:val="0052094B"/>
    <w:rsid w:val="00527CC6"/>
    <w:rsid w:val="00567412"/>
    <w:rsid w:val="00570B5E"/>
    <w:rsid w:val="00587304"/>
    <w:rsid w:val="0059208A"/>
    <w:rsid w:val="005A4310"/>
    <w:rsid w:val="005A5E15"/>
    <w:rsid w:val="00651694"/>
    <w:rsid w:val="006A5670"/>
    <w:rsid w:val="006B2B8B"/>
    <w:rsid w:val="006D5A83"/>
    <w:rsid w:val="006E4402"/>
    <w:rsid w:val="00721349"/>
    <w:rsid w:val="00731962"/>
    <w:rsid w:val="00734B23"/>
    <w:rsid w:val="00742085"/>
    <w:rsid w:val="00743A6D"/>
    <w:rsid w:val="0075182D"/>
    <w:rsid w:val="007652D7"/>
    <w:rsid w:val="00777C37"/>
    <w:rsid w:val="00794A81"/>
    <w:rsid w:val="007A4A73"/>
    <w:rsid w:val="007A5B6A"/>
    <w:rsid w:val="007D17BE"/>
    <w:rsid w:val="007E10B5"/>
    <w:rsid w:val="007E3AA7"/>
    <w:rsid w:val="00827278"/>
    <w:rsid w:val="008304F6"/>
    <w:rsid w:val="008446B6"/>
    <w:rsid w:val="00850FFB"/>
    <w:rsid w:val="008626C3"/>
    <w:rsid w:val="00875680"/>
    <w:rsid w:val="008A18D9"/>
    <w:rsid w:val="008A2FBC"/>
    <w:rsid w:val="008D442F"/>
    <w:rsid w:val="00920629"/>
    <w:rsid w:val="00935370"/>
    <w:rsid w:val="009478F2"/>
    <w:rsid w:val="009957A0"/>
    <w:rsid w:val="00996C46"/>
    <w:rsid w:val="009A6FBF"/>
    <w:rsid w:val="009B3812"/>
    <w:rsid w:val="009D0DC7"/>
    <w:rsid w:val="009D730E"/>
    <w:rsid w:val="009E6980"/>
    <w:rsid w:val="009F3AB1"/>
    <w:rsid w:val="00A012FB"/>
    <w:rsid w:val="00A04EDF"/>
    <w:rsid w:val="00A530F3"/>
    <w:rsid w:val="00A73E6A"/>
    <w:rsid w:val="00A75DC8"/>
    <w:rsid w:val="00A82024"/>
    <w:rsid w:val="00AF6529"/>
    <w:rsid w:val="00B17BCD"/>
    <w:rsid w:val="00B57047"/>
    <w:rsid w:val="00B679AB"/>
    <w:rsid w:val="00B71B79"/>
    <w:rsid w:val="00B84CE0"/>
    <w:rsid w:val="00BA23ED"/>
    <w:rsid w:val="00BD014F"/>
    <w:rsid w:val="00BE75E1"/>
    <w:rsid w:val="00C22105"/>
    <w:rsid w:val="00C85910"/>
    <w:rsid w:val="00CB48E4"/>
    <w:rsid w:val="00CE6970"/>
    <w:rsid w:val="00D320E2"/>
    <w:rsid w:val="00D71671"/>
    <w:rsid w:val="00D72CEE"/>
    <w:rsid w:val="00E40FA8"/>
    <w:rsid w:val="00E42F2F"/>
    <w:rsid w:val="00E5274D"/>
    <w:rsid w:val="00E875D5"/>
    <w:rsid w:val="00E96634"/>
    <w:rsid w:val="00EB08F7"/>
    <w:rsid w:val="00EB4D09"/>
    <w:rsid w:val="00EC4023"/>
    <w:rsid w:val="00EC489F"/>
    <w:rsid w:val="00ED14C7"/>
    <w:rsid w:val="00EE640E"/>
    <w:rsid w:val="00F07B76"/>
    <w:rsid w:val="00F218E7"/>
    <w:rsid w:val="00F37CC0"/>
    <w:rsid w:val="00F46738"/>
    <w:rsid w:val="00F47AD6"/>
    <w:rsid w:val="00F63877"/>
    <w:rsid w:val="00F97F2E"/>
    <w:rsid w:val="00FA6F74"/>
    <w:rsid w:val="00FB735F"/>
    <w:rsid w:val="00FE36B2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F57F1"/>
  <w15:docId w15:val="{74B8709A-4B58-4A70-8F8B-8A1A179D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910"/>
    <w:rPr>
      <w:rFonts w:ascii="Arial" w:hAnsi="Arial" w:cs="Arial Unicode MS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i">
    <w:name w:val="normalni"/>
    <w:basedOn w:val="Normln"/>
    <w:rsid w:val="00C85910"/>
    <w:rPr>
      <w:rFonts w:ascii="Times New Roman" w:hAnsi="Times New Roman" w:cs="Times New Roman"/>
      <w:szCs w:val="24"/>
      <w:lang w:eastAsia="cs-CZ"/>
    </w:rPr>
  </w:style>
  <w:style w:type="paragraph" w:customStyle="1" w:styleId="zakladni-text-2">
    <w:name w:val="zakladni-text-2"/>
    <w:basedOn w:val="Normln"/>
    <w:rsid w:val="00C85910"/>
    <w:pPr>
      <w:spacing w:after="96" w:line="480" w:lineRule="auto"/>
    </w:pPr>
    <w:rPr>
      <w:rFonts w:ascii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qFormat/>
    <w:rsid w:val="00C85910"/>
    <w:rPr>
      <w:b/>
      <w:bCs/>
    </w:rPr>
  </w:style>
  <w:style w:type="paragraph" w:customStyle="1" w:styleId="nadpis-1">
    <w:name w:val="nadpis-1"/>
    <w:basedOn w:val="Normln"/>
    <w:rsid w:val="00C85910"/>
    <w:rPr>
      <w:rFonts w:ascii="Times New Roman" w:hAnsi="Times New Roman" w:cs="Times New Roman"/>
      <w:b/>
      <w:bCs/>
      <w:szCs w:val="24"/>
      <w:lang w:eastAsia="cs-CZ"/>
    </w:rPr>
  </w:style>
  <w:style w:type="paragraph" w:customStyle="1" w:styleId="zakladni-text-3">
    <w:name w:val="zakladni-text-3"/>
    <w:basedOn w:val="Normln"/>
    <w:rsid w:val="00C85910"/>
    <w:rPr>
      <w:rFonts w:ascii="Times New Roman" w:hAnsi="Times New Roman" w:cs="Times New Roman"/>
      <w:szCs w:val="24"/>
      <w:lang w:eastAsia="cs-CZ"/>
    </w:rPr>
  </w:style>
  <w:style w:type="paragraph" w:styleId="Normlnweb">
    <w:name w:val="Normal (Web)"/>
    <w:basedOn w:val="Normln"/>
    <w:semiHidden/>
    <w:rsid w:val="00C85910"/>
    <w:pPr>
      <w:jc w:val="both"/>
    </w:pPr>
    <w:rPr>
      <w:rFonts w:cs="Arial"/>
      <w:szCs w:val="24"/>
      <w:lang w:eastAsia="cs-CZ"/>
    </w:rPr>
  </w:style>
  <w:style w:type="paragraph" w:styleId="Zkladntext2">
    <w:name w:val="Body Text 2"/>
    <w:basedOn w:val="Normln"/>
    <w:link w:val="Zkladntext2Char"/>
    <w:rsid w:val="008446B6"/>
    <w:pPr>
      <w:jc w:val="both"/>
    </w:pPr>
    <w:rPr>
      <w:rFonts w:ascii="Times New Roman" w:hAnsi="Times New Roman" w:cs="Times New Roman"/>
      <w:bCs/>
      <w:sz w:val="28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446B6"/>
    <w:rPr>
      <w:bCs/>
      <w:sz w:val="28"/>
    </w:rPr>
  </w:style>
  <w:style w:type="paragraph" w:styleId="Zkladntext">
    <w:name w:val="Body Text"/>
    <w:basedOn w:val="Normln"/>
    <w:link w:val="ZkladntextChar"/>
    <w:rsid w:val="008446B6"/>
    <w:pPr>
      <w:spacing w:after="120"/>
    </w:pPr>
    <w:rPr>
      <w:rFonts w:ascii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446B6"/>
    <w:rPr>
      <w:sz w:val="24"/>
      <w:szCs w:val="24"/>
    </w:rPr>
  </w:style>
  <w:style w:type="paragraph" w:styleId="Bezmezer">
    <w:name w:val="No Spacing"/>
    <w:uiPriority w:val="1"/>
    <w:qFormat/>
    <w:rsid w:val="008446B6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6AB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6ABB"/>
    <w:rPr>
      <w:rFonts w:ascii="Arial" w:hAnsi="Arial" w:cs="Arial Unicode MS"/>
      <w:sz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E10B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E10B5"/>
    <w:rPr>
      <w:rFonts w:ascii="Arial" w:hAnsi="Arial" w:cs="Arial Unicode MS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B2B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2B8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2B8B"/>
    <w:rPr>
      <w:rFonts w:ascii="Arial" w:hAnsi="Arial" w:cs="Arial Unicode MS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B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B8B"/>
    <w:rPr>
      <w:rFonts w:ascii="Arial" w:hAnsi="Arial" w:cs="Arial Unicode MS"/>
      <w:b/>
      <w:bCs/>
      <w:lang w:eastAsia="en-US"/>
    </w:rPr>
  </w:style>
  <w:style w:type="paragraph" w:styleId="Revize">
    <w:name w:val="Revision"/>
    <w:hidden/>
    <w:uiPriority w:val="99"/>
    <w:semiHidden/>
    <w:rsid w:val="006B2B8B"/>
    <w:rPr>
      <w:rFonts w:ascii="Arial" w:hAnsi="Arial" w:cs="Arial Unicode MS"/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B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B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86A9B-EF2C-48F1-B0AD-EA71188E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bytu uzavřená podle § 685 a násl</vt:lpstr>
    </vt:vector>
  </TitlesOfParts>
  <Company>ČÚZK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bytu uzavřená podle § 685 a násl</dc:title>
  <dc:creator>mizerovai</dc:creator>
  <cp:lastModifiedBy>Dvořáková Lucie</cp:lastModifiedBy>
  <cp:revision>6</cp:revision>
  <cp:lastPrinted>2015-04-20T06:40:00Z</cp:lastPrinted>
  <dcterms:created xsi:type="dcterms:W3CDTF">2020-04-20T05:47:00Z</dcterms:created>
  <dcterms:modified xsi:type="dcterms:W3CDTF">2020-04-28T06:48:00Z</dcterms:modified>
</cp:coreProperties>
</file>