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60" w:rsidRPr="00C20618" w:rsidRDefault="00775460" w:rsidP="00775460">
      <w:pPr>
        <w:ind w:left="-1797"/>
        <w:rPr>
          <w:rFonts w:cs="Arial"/>
          <w:sz w:val="22"/>
          <w:szCs w:val="22"/>
        </w:rPr>
      </w:pPr>
    </w:p>
    <w:p w:rsidR="00775460" w:rsidRPr="00C20618" w:rsidRDefault="00775460" w:rsidP="00775460">
      <w:pPr>
        <w:ind w:left="-1797"/>
        <w:rPr>
          <w:rFonts w:cs="Arial"/>
          <w:sz w:val="22"/>
          <w:szCs w:val="22"/>
        </w:rPr>
      </w:pPr>
      <w:r w:rsidRPr="00C20618">
        <w:rPr>
          <w:rFonts w:cs="Arial"/>
          <w:sz w:val="22"/>
          <w:szCs w:val="22"/>
        </w:rPr>
        <w:tab/>
      </w:r>
    </w:p>
    <w:p w:rsidR="00775460" w:rsidRPr="00C20618" w:rsidRDefault="00775460" w:rsidP="00775460">
      <w:pPr>
        <w:ind w:left="-1797"/>
        <w:rPr>
          <w:rFonts w:cs="Arial"/>
          <w:sz w:val="22"/>
          <w:szCs w:val="22"/>
        </w:rPr>
      </w:pPr>
    </w:p>
    <w:p w:rsidR="00775460" w:rsidRPr="00C20618" w:rsidRDefault="00775460" w:rsidP="00775460">
      <w:pPr>
        <w:ind w:left="-1797"/>
        <w:rPr>
          <w:rFonts w:cs="Arial"/>
          <w:sz w:val="22"/>
          <w:szCs w:val="22"/>
        </w:rPr>
      </w:pPr>
    </w:p>
    <w:p w:rsidR="00775460" w:rsidRPr="00C20618" w:rsidRDefault="00775460" w:rsidP="00775460">
      <w:pPr>
        <w:ind w:left="-1797"/>
        <w:rPr>
          <w:rFonts w:cs="Arial"/>
          <w:sz w:val="22"/>
          <w:szCs w:val="22"/>
        </w:rPr>
      </w:pPr>
    </w:p>
    <w:p w:rsidR="00775460" w:rsidRPr="00C20618" w:rsidRDefault="00775460" w:rsidP="00775460">
      <w:pPr>
        <w:ind w:left="-1797"/>
        <w:rPr>
          <w:rFonts w:cs="Arial"/>
          <w:sz w:val="22"/>
          <w:szCs w:val="22"/>
        </w:rPr>
      </w:pPr>
    </w:p>
    <w:p w:rsidR="00775460" w:rsidRPr="00C20618" w:rsidRDefault="00775460" w:rsidP="00775460">
      <w:pPr>
        <w:pStyle w:val="NormlnIMP"/>
        <w:tabs>
          <w:tab w:val="left" w:pos="-1560"/>
        </w:tabs>
        <w:ind w:firstLine="180"/>
        <w:jc w:val="both"/>
        <w:rPr>
          <w:rFonts w:ascii="Times New Roman" w:hAnsi="Times New Roman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8"/>
        <w:ind w:left="426" w:right="1352"/>
        <w:jc w:val="center"/>
        <w:rPr>
          <w:b/>
          <w:sz w:val="32"/>
          <w:szCs w:val="32"/>
        </w:rPr>
      </w:pPr>
      <w:r w:rsidRPr="00C20618">
        <w:rPr>
          <w:b/>
          <w:sz w:val="32"/>
          <w:szCs w:val="32"/>
        </w:rPr>
        <w:t>SMLOUVA</w:t>
      </w:r>
      <w:r w:rsidRPr="00C20618">
        <w:rPr>
          <w:b/>
          <w:spacing w:val="39"/>
          <w:sz w:val="32"/>
          <w:szCs w:val="32"/>
        </w:rPr>
        <w:t xml:space="preserve"> </w:t>
      </w:r>
      <w:r w:rsidRPr="00C20618">
        <w:rPr>
          <w:b/>
          <w:sz w:val="32"/>
          <w:szCs w:val="32"/>
        </w:rPr>
        <w:t>O</w:t>
      </w:r>
      <w:r w:rsidRPr="00C20618">
        <w:rPr>
          <w:b/>
          <w:spacing w:val="27"/>
          <w:sz w:val="32"/>
          <w:szCs w:val="32"/>
        </w:rPr>
        <w:t xml:space="preserve"> </w:t>
      </w:r>
      <w:r w:rsidRPr="00C20618">
        <w:rPr>
          <w:b/>
          <w:sz w:val="32"/>
          <w:szCs w:val="32"/>
        </w:rPr>
        <w:t>POSKYTO</w:t>
      </w:r>
      <w:r w:rsidRPr="00C20618">
        <w:rPr>
          <w:b/>
          <w:spacing w:val="-7"/>
          <w:sz w:val="32"/>
          <w:szCs w:val="32"/>
        </w:rPr>
        <w:t>V</w:t>
      </w:r>
      <w:r w:rsidRPr="00C20618">
        <w:rPr>
          <w:b/>
          <w:sz w:val="32"/>
          <w:szCs w:val="32"/>
        </w:rPr>
        <w:t>ÁNÍ</w:t>
      </w:r>
      <w:r w:rsidRPr="00C20618">
        <w:rPr>
          <w:b/>
          <w:spacing w:val="74"/>
          <w:sz w:val="32"/>
          <w:szCs w:val="32"/>
        </w:rPr>
        <w:t xml:space="preserve"> </w:t>
      </w:r>
      <w:r w:rsidRPr="00C20618">
        <w:rPr>
          <w:b/>
          <w:w w:val="107"/>
          <w:sz w:val="32"/>
          <w:szCs w:val="32"/>
        </w:rPr>
        <w:t>SLUŽEB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Cs w:val="20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Cs w:val="20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Cs w:val="20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Cs w:val="20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Cs w:val="20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50" w:lineRule="auto"/>
        <w:ind w:left="370" w:right="420"/>
        <w:jc w:val="center"/>
        <w:rPr>
          <w:w w:val="104"/>
          <w:sz w:val="22"/>
          <w:szCs w:val="22"/>
        </w:rPr>
      </w:pPr>
      <w:r w:rsidRPr="00C20618">
        <w:rPr>
          <w:sz w:val="22"/>
          <w:szCs w:val="22"/>
        </w:rPr>
        <w:t>uzavřená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souladu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13"/>
          <w:sz w:val="22"/>
          <w:szCs w:val="22"/>
        </w:rPr>
        <w:t> </w:t>
      </w:r>
      <w:r w:rsidRPr="00C20618">
        <w:rPr>
          <w:w w:val="108"/>
          <w:sz w:val="22"/>
          <w:szCs w:val="22"/>
        </w:rPr>
        <w:t>ustanovením § 1746 (2), zákona č. 89/2012 Sb., občanského zákoníku</w:t>
      </w:r>
      <w:r w:rsidRPr="00C20618">
        <w:rPr>
          <w:sz w:val="22"/>
          <w:szCs w:val="22"/>
        </w:rPr>
        <w:t>,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ve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znění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pozdějších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 xml:space="preserve">předpisů 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50" w:lineRule="auto"/>
        <w:ind w:left="370" w:right="420"/>
        <w:jc w:val="center"/>
        <w:rPr>
          <w:sz w:val="22"/>
          <w:szCs w:val="22"/>
        </w:rPr>
      </w:pPr>
      <w:r w:rsidRPr="00C20618">
        <w:rPr>
          <w:w w:val="104"/>
          <w:sz w:val="22"/>
          <w:szCs w:val="22"/>
        </w:rPr>
        <w:t>(dále jen „občanský zákoník“)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4" w:line="22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ind w:left="3391" w:right="3435"/>
        <w:jc w:val="center"/>
        <w:rPr>
          <w:sz w:val="22"/>
          <w:szCs w:val="22"/>
        </w:rPr>
      </w:pPr>
      <w:r w:rsidRPr="00C20618">
        <w:rPr>
          <w:sz w:val="22"/>
          <w:szCs w:val="22"/>
        </w:rPr>
        <w:t>uzavřená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>mezi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7B0FCD" w:rsidRDefault="007B0FCD" w:rsidP="00775460">
      <w:pPr>
        <w:widowControl w:val="0"/>
        <w:autoSpaceDE w:val="0"/>
        <w:autoSpaceDN w:val="0"/>
        <w:adjustRightInd w:val="0"/>
        <w:spacing w:line="734" w:lineRule="auto"/>
        <w:ind w:left="3250" w:right="3248"/>
        <w:jc w:val="center"/>
        <w:rPr>
          <w:b/>
          <w:w w:val="111"/>
          <w:sz w:val="22"/>
          <w:szCs w:val="22"/>
        </w:rPr>
      </w:pPr>
      <w:r w:rsidRPr="007B0FCD">
        <w:rPr>
          <w:b/>
          <w:w w:val="111"/>
          <w:sz w:val="22"/>
          <w:szCs w:val="22"/>
        </w:rPr>
        <w:t>VĚRA KLÍMOVÁ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734" w:lineRule="auto"/>
        <w:ind w:left="3250" w:right="3248"/>
        <w:jc w:val="center"/>
        <w:rPr>
          <w:sz w:val="22"/>
          <w:szCs w:val="22"/>
        </w:rPr>
      </w:pPr>
      <w:r w:rsidRPr="00C20618">
        <w:rPr>
          <w:w w:val="111"/>
          <w:sz w:val="22"/>
          <w:szCs w:val="22"/>
        </w:rPr>
        <w:t>a</w:t>
      </w:r>
    </w:p>
    <w:p w:rsidR="00775460" w:rsidRPr="00C20618" w:rsidRDefault="00775460" w:rsidP="00775460">
      <w:pPr>
        <w:widowControl w:val="0"/>
        <w:tabs>
          <w:tab w:val="left" w:pos="8505"/>
        </w:tabs>
        <w:autoSpaceDE w:val="0"/>
        <w:autoSpaceDN w:val="0"/>
        <w:adjustRightInd w:val="0"/>
        <w:spacing w:line="734" w:lineRule="auto"/>
        <w:ind w:right="55"/>
        <w:jc w:val="center"/>
        <w:rPr>
          <w:b/>
          <w:bCs/>
          <w:w w:val="107"/>
          <w:sz w:val="32"/>
          <w:szCs w:val="32"/>
        </w:rPr>
      </w:pPr>
      <w:r w:rsidRPr="00C20618">
        <w:rPr>
          <w:b/>
          <w:bCs/>
          <w:w w:val="107"/>
          <w:sz w:val="32"/>
          <w:szCs w:val="32"/>
        </w:rPr>
        <w:t>Národní zemědělské muzeum s. p. o.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30"/>
        <w:ind w:left="2052" w:right="2105"/>
        <w:jc w:val="center"/>
        <w:rPr>
          <w:sz w:val="22"/>
          <w:szCs w:val="22"/>
        </w:rPr>
      </w:pPr>
    </w:p>
    <w:p w:rsidR="00775460" w:rsidRPr="00C20618" w:rsidRDefault="00775460" w:rsidP="00775460">
      <w:pPr>
        <w:rPr>
          <w:sz w:val="22"/>
          <w:szCs w:val="22"/>
        </w:rPr>
      </w:pPr>
    </w:p>
    <w:p w:rsidR="00775460" w:rsidRPr="00C20618" w:rsidRDefault="00775460" w:rsidP="00775460">
      <w:pPr>
        <w:tabs>
          <w:tab w:val="left" w:pos="3765"/>
        </w:tabs>
        <w:rPr>
          <w:sz w:val="22"/>
          <w:szCs w:val="22"/>
        </w:rPr>
      </w:pPr>
      <w:r w:rsidRPr="00C20618">
        <w:rPr>
          <w:sz w:val="22"/>
          <w:szCs w:val="22"/>
        </w:rPr>
        <w:tab/>
      </w:r>
    </w:p>
    <w:p w:rsidR="00775460" w:rsidRPr="00C20618" w:rsidRDefault="00775460" w:rsidP="00775460">
      <w:pPr>
        <w:tabs>
          <w:tab w:val="left" w:pos="3765"/>
        </w:tabs>
        <w:rPr>
          <w:sz w:val="22"/>
          <w:szCs w:val="22"/>
        </w:rPr>
        <w:sectPr w:rsidR="00775460" w:rsidRPr="00C20618" w:rsidSect="007B0FCD">
          <w:footerReference w:type="default" r:id="rId8"/>
          <w:headerReference w:type="first" r:id="rId9"/>
          <w:pgSz w:w="11920" w:h="16860"/>
          <w:pgMar w:top="1418" w:right="1147" w:bottom="278" w:left="1134" w:header="709" w:footer="709" w:gutter="0"/>
          <w:cols w:space="708"/>
          <w:noEndnote/>
          <w:titlePg/>
        </w:sectPr>
      </w:pPr>
      <w:r w:rsidRPr="00C20618">
        <w:rPr>
          <w:sz w:val="22"/>
          <w:szCs w:val="22"/>
        </w:rPr>
        <w:tab/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69"/>
        <w:ind w:right="-39"/>
        <w:jc w:val="center"/>
        <w:rPr>
          <w:sz w:val="32"/>
          <w:szCs w:val="32"/>
        </w:rPr>
      </w:pPr>
      <w:r w:rsidRPr="00C20618">
        <w:rPr>
          <w:b/>
          <w:bCs/>
          <w:sz w:val="32"/>
          <w:szCs w:val="32"/>
        </w:rPr>
        <w:lastRenderedPageBreak/>
        <w:t>SMLOUVA</w:t>
      </w:r>
      <w:r w:rsidRPr="00C20618">
        <w:rPr>
          <w:b/>
          <w:bCs/>
          <w:spacing w:val="60"/>
          <w:sz w:val="32"/>
          <w:szCs w:val="32"/>
        </w:rPr>
        <w:t xml:space="preserve"> </w:t>
      </w:r>
      <w:r w:rsidRPr="00C20618">
        <w:rPr>
          <w:b/>
          <w:bCs/>
          <w:sz w:val="32"/>
          <w:szCs w:val="32"/>
        </w:rPr>
        <w:t>O</w:t>
      </w:r>
      <w:r w:rsidRPr="00C20618">
        <w:rPr>
          <w:b/>
          <w:bCs/>
          <w:spacing w:val="14"/>
          <w:sz w:val="32"/>
          <w:szCs w:val="32"/>
        </w:rPr>
        <w:t xml:space="preserve"> </w:t>
      </w:r>
      <w:r w:rsidRPr="00C20618">
        <w:rPr>
          <w:b/>
          <w:bCs/>
          <w:sz w:val="32"/>
          <w:szCs w:val="32"/>
        </w:rPr>
        <w:t>POSKYTO</w:t>
      </w:r>
      <w:r w:rsidRPr="00C20618">
        <w:rPr>
          <w:b/>
          <w:bCs/>
          <w:spacing w:val="-5"/>
          <w:sz w:val="32"/>
          <w:szCs w:val="32"/>
        </w:rPr>
        <w:t>V</w:t>
      </w:r>
      <w:r w:rsidRPr="00C20618">
        <w:rPr>
          <w:b/>
          <w:bCs/>
          <w:sz w:val="32"/>
          <w:szCs w:val="32"/>
        </w:rPr>
        <w:t>ÁNÍ</w:t>
      </w:r>
      <w:r w:rsidRPr="00C20618">
        <w:rPr>
          <w:b/>
          <w:bCs/>
          <w:spacing w:val="61"/>
          <w:sz w:val="32"/>
          <w:szCs w:val="32"/>
        </w:rPr>
        <w:t xml:space="preserve"> </w:t>
      </w:r>
      <w:r w:rsidRPr="00C20618">
        <w:rPr>
          <w:b/>
          <w:bCs/>
          <w:w w:val="104"/>
          <w:sz w:val="32"/>
          <w:szCs w:val="32"/>
        </w:rPr>
        <w:t>SLUŽEB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6" w:line="22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ind w:left="129"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uzavřená</w:t>
      </w:r>
      <w:r w:rsidRPr="00C20618">
        <w:rPr>
          <w:spacing w:val="-7"/>
          <w:sz w:val="22"/>
          <w:szCs w:val="22"/>
        </w:rPr>
        <w:t xml:space="preserve"> </w:t>
      </w:r>
      <w:r w:rsidRPr="00C20618">
        <w:rPr>
          <w:sz w:val="22"/>
          <w:szCs w:val="22"/>
        </w:rPr>
        <w:t>níže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uvedeného</w:t>
      </w:r>
      <w:r w:rsidRPr="00C20618">
        <w:rPr>
          <w:spacing w:val="-16"/>
          <w:sz w:val="22"/>
          <w:szCs w:val="22"/>
        </w:rPr>
        <w:t xml:space="preserve"> </w:t>
      </w:r>
      <w:r w:rsidRPr="00C20618">
        <w:rPr>
          <w:sz w:val="22"/>
          <w:szCs w:val="22"/>
        </w:rPr>
        <w:t>dne,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měsíce</w:t>
      </w:r>
      <w:r w:rsidRPr="00C20618">
        <w:rPr>
          <w:spacing w:val="-12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sz w:val="22"/>
          <w:szCs w:val="22"/>
        </w:rPr>
        <w:t>roku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mezi: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8"/>
        <w:ind w:left="121" w:right="-20"/>
        <w:jc w:val="both"/>
        <w:rPr>
          <w:sz w:val="22"/>
          <w:szCs w:val="22"/>
        </w:rPr>
      </w:pPr>
      <w:r w:rsidRPr="00C20618">
        <w:rPr>
          <w:b/>
          <w:bCs/>
          <w:sz w:val="22"/>
          <w:szCs w:val="22"/>
        </w:rPr>
        <w:t>Národní</w:t>
      </w:r>
      <w:r w:rsidRPr="00C20618">
        <w:rPr>
          <w:b/>
          <w:bCs/>
          <w:spacing w:val="34"/>
          <w:sz w:val="22"/>
          <w:szCs w:val="22"/>
        </w:rPr>
        <w:t xml:space="preserve"> </w:t>
      </w:r>
      <w:r w:rsidRPr="00C20618">
        <w:rPr>
          <w:b/>
          <w:bCs/>
          <w:sz w:val="22"/>
          <w:szCs w:val="22"/>
        </w:rPr>
        <w:t xml:space="preserve">zemědělské muzeum, </w:t>
      </w:r>
      <w:proofErr w:type="spellStart"/>
      <w:proofErr w:type="gramStart"/>
      <w:r w:rsidRPr="00C20618">
        <w:rPr>
          <w:b/>
          <w:bCs/>
          <w:sz w:val="22"/>
          <w:szCs w:val="22"/>
        </w:rPr>
        <w:t>s.p.</w:t>
      </w:r>
      <w:proofErr w:type="gramEnd"/>
      <w:r w:rsidRPr="00C20618">
        <w:rPr>
          <w:b/>
          <w:bCs/>
          <w:sz w:val="22"/>
          <w:szCs w:val="22"/>
        </w:rPr>
        <w:t>o</w:t>
      </w:r>
      <w:proofErr w:type="spellEnd"/>
      <w:r w:rsidRPr="00C20618">
        <w:rPr>
          <w:b/>
          <w:bCs/>
          <w:sz w:val="22"/>
          <w:szCs w:val="22"/>
        </w:rPr>
        <w:t>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7" w:lineRule="exact"/>
        <w:ind w:left="136"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se</w:t>
      </w:r>
      <w:r w:rsidRPr="00C20618">
        <w:rPr>
          <w:spacing w:val="-9"/>
          <w:sz w:val="22"/>
          <w:szCs w:val="22"/>
        </w:rPr>
        <w:t xml:space="preserve"> </w:t>
      </w:r>
      <w:r w:rsidRPr="00C20618">
        <w:rPr>
          <w:sz w:val="22"/>
          <w:szCs w:val="22"/>
        </w:rPr>
        <w:t>sídlem:</w:t>
      </w:r>
      <w:r w:rsidRPr="00C20618">
        <w:rPr>
          <w:spacing w:val="-17"/>
          <w:sz w:val="22"/>
          <w:szCs w:val="22"/>
        </w:rPr>
        <w:t xml:space="preserve"> </w:t>
      </w:r>
      <w:r w:rsidRPr="00C20618">
        <w:rPr>
          <w:sz w:val="22"/>
          <w:szCs w:val="22"/>
        </w:rPr>
        <w:t>Kostelní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1300/44,</w:t>
      </w:r>
      <w:r w:rsidRPr="00C20618">
        <w:rPr>
          <w:spacing w:val="-18"/>
          <w:sz w:val="22"/>
          <w:szCs w:val="22"/>
        </w:rPr>
        <w:t xml:space="preserve"> </w:t>
      </w:r>
      <w:r w:rsidRPr="00C20618">
        <w:rPr>
          <w:sz w:val="22"/>
          <w:szCs w:val="22"/>
        </w:rPr>
        <w:t>170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00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Praha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>7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52" w:lineRule="exact"/>
        <w:ind w:left="121" w:right="-20"/>
        <w:jc w:val="both"/>
        <w:rPr>
          <w:w w:val="102"/>
          <w:sz w:val="22"/>
          <w:szCs w:val="22"/>
        </w:rPr>
      </w:pPr>
      <w:r w:rsidRPr="00C20618">
        <w:rPr>
          <w:sz w:val="22"/>
          <w:szCs w:val="22"/>
        </w:rPr>
        <w:t>IČ:</w:t>
      </w:r>
      <w:r w:rsidRPr="00C20618">
        <w:rPr>
          <w:spacing w:val="-9"/>
          <w:sz w:val="22"/>
          <w:szCs w:val="22"/>
        </w:rPr>
        <w:t xml:space="preserve"> </w:t>
      </w:r>
      <w:r w:rsidRPr="00C20618">
        <w:rPr>
          <w:sz w:val="22"/>
          <w:szCs w:val="22"/>
        </w:rPr>
        <w:t>750757401,</w:t>
      </w:r>
      <w:r w:rsidRPr="00C20618">
        <w:rPr>
          <w:spacing w:val="-8"/>
          <w:sz w:val="22"/>
          <w:szCs w:val="22"/>
        </w:rPr>
        <w:t xml:space="preserve"> </w:t>
      </w:r>
      <w:r w:rsidRPr="00C20618">
        <w:rPr>
          <w:sz w:val="22"/>
          <w:szCs w:val="22"/>
        </w:rPr>
        <w:t>DI</w:t>
      </w:r>
      <w:r w:rsidRPr="00C20618">
        <w:rPr>
          <w:spacing w:val="-5"/>
          <w:sz w:val="22"/>
          <w:szCs w:val="22"/>
        </w:rPr>
        <w:t>Č</w:t>
      </w:r>
      <w:r w:rsidRPr="00C20618">
        <w:rPr>
          <w:sz w:val="22"/>
          <w:szCs w:val="22"/>
        </w:rPr>
        <w:t>:</w:t>
      </w:r>
      <w:r w:rsidRPr="00C20618">
        <w:rPr>
          <w:spacing w:val="-5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>CZ75075741,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52" w:lineRule="exact"/>
        <w:ind w:left="107"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Statutární zástupce: </w:t>
      </w:r>
      <w:proofErr w:type="spellStart"/>
      <w:r w:rsidR="00A45C92">
        <w:rPr>
          <w:sz w:val="22"/>
          <w:szCs w:val="22"/>
        </w:rPr>
        <w:t>xxx</w:t>
      </w:r>
      <w:proofErr w:type="spellEnd"/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52" w:lineRule="exact"/>
        <w:ind w:left="107" w:right="-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osoba: 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52" w:lineRule="exact"/>
        <w:ind w:left="107"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(dále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jen</w:t>
      </w:r>
      <w:r w:rsidRPr="00C20618">
        <w:rPr>
          <w:spacing w:val="-6"/>
          <w:sz w:val="22"/>
          <w:szCs w:val="22"/>
        </w:rPr>
        <w:t xml:space="preserve"> </w:t>
      </w:r>
      <w:r w:rsidRPr="00C20618">
        <w:rPr>
          <w:b/>
          <w:bCs/>
          <w:w w:val="104"/>
          <w:sz w:val="22"/>
          <w:szCs w:val="22"/>
        </w:rPr>
        <w:t>"objednatel")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ind w:left="121" w:right="-20"/>
        <w:jc w:val="both"/>
        <w:rPr>
          <w:sz w:val="22"/>
          <w:szCs w:val="22"/>
        </w:rPr>
      </w:pPr>
      <w:r w:rsidRPr="00C20618">
        <w:rPr>
          <w:w w:val="108"/>
          <w:sz w:val="22"/>
          <w:szCs w:val="22"/>
        </w:rPr>
        <w:t>a</w:t>
      </w:r>
    </w:p>
    <w:p w:rsidR="00400B83" w:rsidRDefault="00400B83" w:rsidP="00775460">
      <w:pPr>
        <w:widowControl w:val="0"/>
        <w:autoSpaceDE w:val="0"/>
        <w:autoSpaceDN w:val="0"/>
        <w:adjustRightInd w:val="0"/>
        <w:spacing w:before="9" w:line="240" w:lineRule="exact"/>
        <w:jc w:val="both"/>
        <w:rPr>
          <w:sz w:val="22"/>
          <w:szCs w:val="22"/>
        </w:rPr>
      </w:pPr>
    </w:p>
    <w:p w:rsidR="00775460" w:rsidRPr="00C20618" w:rsidRDefault="007B0FCD" w:rsidP="00775460">
      <w:pPr>
        <w:widowControl w:val="0"/>
        <w:autoSpaceDE w:val="0"/>
        <w:autoSpaceDN w:val="0"/>
        <w:adjustRightInd w:val="0"/>
        <w:spacing w:before="9"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Věra Klímová</w:t>
      </w:r>
    </w:p>
    <w:p w:rsidR="00775460" w:rsidRPr="00C20618" w:rsidRDefault="00C625DA" w:rsidP="00C625DA">
      <w:pPr>
        <w:widowControl w:val="0"/>
        <w:autoSpaceDE w:val="0"/>
        <w:autoSpaceDN w:val="0"/>
        <w:adjustRightInd w:val="0"/>
        <w:spacing w:before="9"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se sídlem:</w:t>
      </w:r>
      <w:r w:rsidR="00400B83">
        <w:rPr>
          <w:sz w:val="22"/>
          <w:szCs w:val="22"/>
        </w:rPr>
        <w:t xml:space="preserve"> Zliv</w:t>
      </w:r>
    </w:p>
    <w:p w:rsidR="00775460" w:rsidRPr="00C20618" w:rsidRDefault="007B0FCD" w:rsidP="00775460">
      <w:pPr>
        <w:widowControl w:val="0"/>
        <w:autoSpaceDE w:val="0"/>
        <w:autoSpaceDN w:val="0"/>
        <w:adjustRightInd w:val="0"/>
        <w:spacing w:before="9" w:line="244" w:lineRule="exact"/>
        <w:ind w:right="10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IČ 05203597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9" w:line="244" w:lineRule="exact"/>
        <w:ind w:left="107" w:right="1084" w:firstLine="14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 (dále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jen</w:t>
      </w:r>
      <w:r w:rsidRPr="00C20618">
        <w:rPr>
          <w:spacing w:val="-6"/>
          <w:sz w:val="22"/>
          <w:szCs w:val="22"/>
        </w:rPr>
        <w:t xml:space="preserve"> </w:t>
      </w:r>
      <w:r w:rsidRPr="00C20618">
        <w:rPr>
          <w:b/>
          <w:bCs/>
          <w:w w:val="104"/>
          <w:sz w:val="22"/>
          <w:szCs w:val="22"/>
        </w:rPr>
        <w:t>"poskytovatel")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9" w:line="1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PŘEDMĚT SMLOUVY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9" w:line="260" w:lineRule="exact"/>
        <w:ind w:right="-20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252" w:lineRule="exact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Předmětem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-8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smlouvy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je poskytování</w:t>
      </w:r>
      <w:r w:rsidRPr="00C20618">
        <w:rPr>
          <w:spacing w:val="-16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služeb</w:t>
      </w:r>
      <w:r w:rsidRPr="00C20618">
        <w:rPr>
          <w:spacing w:val="-5"/>
          <w:sz w:val="22"/>
          <w:szCs w:val="22"/>
        </w:rPr>
        <w:t xml:space="preserve"> </w:t>
      </w:r>
      <w:r w:rsidRPr="00C20618">
        <w:rPr>
          <w:sz w:val="22"/>
          <w:szCs w:val="22"/>
        </w:rPr>
        <w:t>souvisejících s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>úklidem společných</w:t>
      </w:r>
      <w:r w:rsidRPr="00C20618">
        <w:rPr>
          <w:spacing w:val="1"/>
          <w:sz w:val="22"/>
          <w:szCs w:val="22"/>
        </w:rPr>
        <w:t xml:space="preserve"> vnitřních </w:t>
      </w:r>
    </w:p>
    <w:p w:rsidR="00AB57A9" w:rsidRDefault="00775460" w:rsidP="00775460">
      <w:pPr>
        <w:widowControl w:val="0"/>
        <w:autoSpaceDE w:val="0"/>
        <w:autoSpaceDN w:val="0"/>
        <w:adjustRightInd w:val="0"/>
        <w:spacing w:line="252" w:lineRule="exact"/>
        <w:ind w:left="567" w:right="-20"/>
        <w:jc w:val="both"/>
        <w:rPr>
          <w:b/>
          <w:bCs/>
          <w:spacing w:val="14"/>
          <w:sz w:val="22"/>
          <w:szCs w:val="22"/>
        </w:rPr>
      </w:pPr>
      <w:r w:rsidRPr="00C20618">
        <w:rPr>
          <w:spacing w:val="1"/>
          <w:sz w:val="22"/>
          <w:szCs w:val="22"/>
        </w:rPr>
        <w:t xml:space="preserve">a venkovních </w:t>
      </w:r>
      <w:r w:rsidRPr="00C20618">
        <w:rPr>
          <w:sz w:val="22"/>
          <w:szCs w:val="22"/>
        </w:rPr>
        <w:t>prostor, kancelářských prostor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-1"/>
          <w:sz w:val="22"/>
          <w:szCs w:val="22"/>
        </w:rPr>
        <w:t xml:space="preserve"> ostatních prostor uvedených v příloze č.</w:t>
      </w:r>
      <w:r w:rsidR="00C027FD">
        <w:rPr>
          <w:spacing w:val="-1"/>
          <w:sz w:val="22"/>
          <w:szCs w:val="22"/>
        </w:rPr>
        <w:t xml:space="preserve"> </w:t>
      </w:r>
      <w:r w:rsidRPr="00C20618">
        <w:rPr>
          <w:spacing w:val="-1"/>
          <w:sz w:val="22"/>
          <w:szCs w:val="22"/>
        </w:rPr>
        <w:t xml:space="preserve">1 </w:t>
      </w:r>
      <w:r w:rsidR="00C027FD">
        <w:rPr>
          <w:spacing w:val="-1"/>
          <w:sz w:val="22"/>
          <w:szCs w:val="22"/>
        </w:rPr>
        <w:t xml:space="preserve"> </w:t>
      </w:r>
      <w:r w:rsidRPr="00C20618">
        <w:rPr>
          <w:spacing w:val="-1"/>
          <w:sz w:val="22"/>
          <w:szCs w:val="22"/>
        </w:rPr>
        <w:t>této smlouvy a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rozsahu stanoveném touto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smlouvou (dále</w:t>
      </w:r>
      <w:r w:rsidRPr="00C20618">
        <w:rPr>
          <w:spacing w:val="-9"/>
          <w:sz w:val="22"/>
          <w:szCs w:val="22"/>
        </w:rPr>
        <w:t xml:space="preserve"> </w:t>
      </w:r>
      <w:r w:rsidRPr="00C20618">
        <w:rPr>
          <w:sz w:val="22"/>
          <w:szCs w:val="22"/>
        </w:rPr>
        <w:t>jen</w:t>
      </w:r>
      <w:r w:rsidRPr="00C20618">
        <w:rPr>
          <w:spacing w:val="-6"/>
          <w:sz w:val="22"/>
          <w:szCs w:val="22"/>
        </w:rPr>
        <w:t xml:space="preserve"> </w:t>
      </w:r>
      <w:r w:rsidRPr="00C20618">
        <w:rPr>
          <w:b/>
          <w:bCs/>
          <w:sz w:val="22"/>
          <w:szCs w:val="22"/>
        </w:rPr>
        <w:t>"služby"),</w:t>
      </w:r>
      <w:r w:rsidRPr="00C20618">
        <w:rPr>
          <w:b/>
          <w:bCs/>
          <w:spacing w:val="16"/>
          <w:sz w:val="22"/>
          <w:szCs w:val="22"/>
        </w:rPr>
        <w:t xml:space="preserve"> </w:t>
      </w:r>
      <w:r w:rsidRPr="00C20618">
        <w:rPr>
          <w:b/>
          <w:bCs/>
          <w:w w:val="131"/>
          <w:sz w:val="22"/>
          <w:szCs w:val="22"/>
        </w:rPr>
        <w:t>s</w:t>
      </w:r>
      <w:r w:rsidRPr="00C20618">
        <w:rPr>
          <w:spacing w:val="-4"/>
          <w:sz w:val="22"/>
          <w:szCs w:val="22"/>
        </w:rPr>
        <w:t> </w:t>
      </w:r>
      <w:r w:rsidRPr="00C20618">
        <w:rPr>
          <w:b/>
          <w:bCs/>
          <w:sz w:val="22"/>
          <w:szCs w:val="22"/>
        </w:rPr>
        <w:t>účinností</w:t>
      </w:r>
      <w:r w:rsidRPr="00C20618">
        <w:rPr>
          <w:b/>
          <w:bCs/>
          <w:spacing w:val="32"/>
          <w:sz w:val="22"/>
          <w:szCs w:val="22"/>
        </w:rPr>
        <w:t xml:space="preserve"> </w:t>
      </w:r>
      <w:proofErr w:type="gramStart"/>
      <w:r w:rsidRPr="00C20618">
        <w:rPr>
          <w:b/>
          <w:bCs/>
          <w:sz w:val="22"/>
          <w:szCs w:val="22"/>
        </w:rPr>
        <w:t>od</w:t>
      </w:r>
      <w:proofErr w:type="gramEnd"/>
      <w:r w:rsidR="007B0FCD">
        <w:rPr>
          <w:b/>
          <w:bCs/>
          <w:spacing w:val="14"/>
          <w:sz w:val="22"/>
          <w:szCs w:val="22"/>
        </w:rPr>
        <w:t xml:space="preserve"> </w:t>
      </w:r>
    </w:p>
    <w:p w:rsidR="00775460" w:rsidRPr="00C20618" w:rsidRDefault="007B0FCD" w:rsidP="00775460">
      <w:pPr>
        <w:widowControl w:val="0"/>
        <w:autoSpaceDE w:val="0"/>
        <w:autoSpaceDN w:val="0"/>
        <w:adjustRightInd w:val="0"/>
        <w:spacing w:line="252" w:lineRule="exact"/>
        <w:ind w:left="567" w:right="-20"/>
        <w:jc w:val="both"/>
        <w:rPr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1.</w:t>
      </w:r>
      <w:r w:rsidR="00C027FD">
        <w:rPr>
          <w:b/>
          <w:bCs/>
          <w:spacing w:val="14"/>
          <w:sz w:val="22"/>
          <w:szCs w:val="22"/>
        </w:rPr>
        <w:t xml:space="preserve"> </w:t>
      </w:r>
      <w:r>
        <w:rPr>
          <w:b/>
          <w:bCs/>
          <w:spacing w:val="14"/>
          <w:sz w:val="22"/>
          <w:szCs w:val="22"/>
        </w:rPr>
        <w:t>5</w:t>
      </w:r>
      <w:r w:rsidR="00400B83">
        <w:rPr>
          <w:b/>
          <w:bCs/>
          <w:spacing w:val="14"/>
          <w:sz w:val="22"/>
          <w:szCs w:val="22"/>
        </w:rPr>
        <w:t>.</w:t>
      </w:r>
      <w:r w:rsidR="00233D5D">
        <w:rPr>
          <w:b/>
          <w:bCs/>
          <w:spacing w:val="14"/>
          <w:sz w:val="22"/>
          <w:szCs w:val="22"/>
        </w:rPr>
        <w:t xml:space="preserve"> 2020</w:t>
      </w:r>
      <w:r w:rsidR="00775460" w:rsidRPr="00C20618">
        <w:rPr>
          <w:b/>
          <w:bCs/>
          <w:w w:val="105"/>
          <w:sz w:val="22"/>
          <w:szCs w:val="22"/>
        </w:rPr>
        <w:t>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3" w:line="100" w:lineRule="exact"/>
        <w:ind w:right="-20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ind w:right="-20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ind w:right="-20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MÍSTO PLNĚNÍ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7" w:line="240" w:lineRule="exact"/>
        <w:ind w:right="-20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adjustRightInd w:val="0"/>
        <w:spacing w:line="252" w:lineRule="exact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Poskytovatel se zavazuje poskytovat objednateli služby v objektu, který je umístěn na adrese: Zámek </w:t>
      </w:r>
      <w:r w:rsidR="007B0FCD">
        <w:rPr>
          <w:sz w:val="22"/>
          <w:szCs w:val="22"/>
        </w:rPr>
        <w:t>Ohrada, Ohrada č.</w:t>
      </w:r>
      <w:r w:rsidR="00C027FD">
        <w:rPr>
          <w:sz w:val="22"/>
          <w:szCs w:val="22"/>
        </w:rPr>
        <w:t xml:space="preserve"> </w:t>
      </w:r>
      <w:r w:rsidR="007B0FCD">
        <w:rPr>
          <w:sz w:val="22"/>
          <w:szCs w:val="22"/>
        </w:rPr>
        <w:t>p. 17, 373 41 Hluboká nad Vltavou</w:t>
      </w:r>
      <w:r w:rsidRPr="00C20618">
        <w:rPr>
          <w:sz w:val="22"/>
          <w:szCs w:val="22"/>
        </w:rPr>
        <w:t xml:space="preserve">  (dále jen "</w:t>
      </w:r>
      <w:r w:rsidRPr="00C20618">
        <w:rPr>
          <w:b/>
          <w:sz w:val="22"/>
          <w:szCs w:val="22"/>
        </w:rPr>
        <w:t>objekt</w:t>
      </w:r>
      <w:r w:rsidRPr="00C20618">
        <w:rPr>
          <w:sz w:val="22"/>
          <w:szCs w:val="22"/>
        </w:rPr>
        <w:t>"). Úklid objektu bude prováděn dle frekvence sjednané v příloze č. 1 této smlouvy.</w:t>
      </w:r>
    </w:p>
    <w:p w:rsidR="00775460" w:rsidRPr="00C20618" w:rsidRDefault="00775460" w:rsidP="00775460">
      <w:pPr>
        <w:widowControl w:val="0"/>
        <w:tabs>
          <w:tab w:val="left" w:pos="820"/>
        </w:tabs>
        <w:autoSpaceDE w:val="0"/>
        <w:autoSpaceDN w:val="0"/>
        <w:adjustRightInd w:val="0"/>
        <w:spacing w:line="252" w:lineRule="exact"/>
        <w:ind w:left="113" w:right="-20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adjustRightInd w:val="0"/>
        <w:spacing w:line="252" w:lineRule="exact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Poskytovatel tímto prohlašuje, že byl objednatelem řádně seznámen s místem plnění, se všemi podmínkami, příslušnou dokumentací, nezbytnými výkresy a plány. Poskytovatel dále prohlašuje, že má veškerá potřebná oprávnění k provádění služeb a dostatečné  zkušenosti  s realizací  služeb.  Na  základě  této  zkušenosti  si  vyžádal  od objednatele  všechny  nezbytné  informace,  doklady  a  podklady,  které  potřebuje  pro  řádné provádění služeb, a  potvrzuje, že mu nic nebrání v řádném  poskytování služeb objednateli. Objednatel  nenese  odpovědnost  za  škody  způsobené  poskytovateli  a  nebo  třetím  osobám v důsledku toho, že se poskytovatel neseznámil řádně s místem </w:t>
      </w:r>
      <w:proofErr w:type="gramStart"/>
      <w:r w:rsidRPr="00C20618">
        <w:rPr>
          <w:sz w:val="22"/>
          <w:szCs w:val="22"/>
        </w:rPr>
        <w:t>plnění a nebo že</w:t>
      </w:r>
      <w:proofErr w:type="gramEnd"/>
      <w:r w:rsidRPr="00C20618">
        <w:rPr>
          <w:sz w:val="22"/>
          <w:szCs w:val="22"/>
        </w:rPr>
        <w:t xml:space="preserve"> si od objednatele nevyžádal nezbytné informace, doklady a podklady.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6" w:line="1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PRÁVA A POVINNOSTI POSKYTOVATELE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6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4"/>
        </w:numPr>
        <w:tabs>
          <w:tab w:val="left" w:pos="820"/>
        </w:tabs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Poskytovatel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>zavazuje: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2" w:lineRule="exact"/>
        <w:ind w:right="54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poskytovat 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služby </w:t>
      </w:r>
      <w:r w:rsidRPr="00C20618">
        <w:rPr>
          <w:spacing w:val="51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sjednaném 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rozsahu </w:t>
      </w:r>
      <w:r w:rsidRPr="00C20618">
        <w:rPr>
          <w:spacing w:val="4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a </w:t>
      </w:r>
      <w:r w:rsidRPr="00C20618">
        <w:rPr>
          <w:spacing w:val="4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kvalitě, 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odbornou 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péčí 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souladu 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 xml:space="preserve">touto </w:t>
      </w:r>
      <w:r w:rsidRPr="00C20618">
        <w:rPr>
          <w:sz w:val="22"/>
          <w:szCs w:val="22"/>
        </w:rPr>
        <w:t>smlouvou;</w:t>
      </w:r>
    </w:p>
    <w:p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9" w:lineRule="exact"/>
        <w:ind w:right="4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provádět</w:t>
      </w:r>
      <w:r w:rsidRPr="00C20618">
        <w:rPr>
          <w:spacing w:val="-15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služby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úklidu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6"/>
          <w:sz w:val="22"/>
          <w:szCs w:val="22"/>
        </w:rPr>
        <w:t xml:space="preserve"> </w:t>
      </w:r>
      <w:r w:rsidRPr="00C20618">
        <w:rPr>
          <w:sz w:val="22"/>
          <w:szCs w:val="22"/>
        </w:rPr>
        <w:t>rozsahu,</w:t>
      </w:r>
      <w:r w:rsidRPr="00C20618">
        <w:rPr>
          <w:spacing w:val="-8"/>
          <w:sz w:val="22"/>
          <w:szCs w:val="22"/>
        </w:rPr>
        <w:t xml:space="preserve"> </w:t>
      </w:r>
      <w:r w:rsidRPr="00C20618">
        <w:rPr>
          <w:sz w:val="22"/>
          <w:szCs w:val="22"/>
        </w:rPr>
        <w:t>za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podmínek</w:t>
      </w:r>
      <w:r w:rsidRPr="00C20618">
        <w:rPr>
          <w:spacing w:val="-11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12"/>
          <w:sz w:val="22"/>
          <w:szCs w:val="22"/>
        </w:rPr>
        <w:t xml:space="preserve"> </w:t>
      </w:r>
      <w:r w:rsidRPr="00C20618">
        <w:rPr>
          <w:sz w:val="22"/>
          <w:szCs w:val="22"/>
        </w:rPr>
        <w:t>četnosti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definovaných v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příloze</w:t>
      </w:r>
      <w:r w:rsidRPr="00C20618">
        <w:rPr>
          <w:spacing w:val="-6"/>
          <w:sz w:val="22"/>
          <w:szCs w:val="22"/>
        </w:rPr>
        <w:t xml:space="preserve"> </w:t>
      </w:r>
      <w:r w:rsidRPr="00C20618">
        <w:rPr>
          <w:sz w:val="22"/>
          <w:szCs w:val="22"/>
        </w:rPr>
        <w:t>č.</w:t>
      </w:r>
      <w:r w:rsidRPr="00C20618">
        <w:rPr>
          <w:spacing w:val="-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1 </w:t>
      </w:r>
    </w:p>
    <w:p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" w:line="252" w:lineRule="exact"/>
        <w:ind w:right="72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při 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poskytování 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služeb 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dodržovat 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obecně 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závazné 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právní 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předpisy 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(zejména 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z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oblasti bezpečnosti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41"/>
          <w:sz w:val="22"/>
          <w:szCs w:val="22"/>
        </w:rPr>
        <w:t xml:space="preserve"> </w:t>
      </w:r>
      <w:r w:rsidRPr="00C20618">
        <w:rPr>
          <w:sz w:val="22"/>
          <w:szCs w:val="22"/>
        </w:rPr>
        <w:t>hygieny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práce,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>z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oblasti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požární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sz w:val="22"/>
          <w:szCs w:val="22"/>
        </w:rPr>
        <w:t>ochrany,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z</w:t>
      </w:r>
      <w:r w:rsidRPr="00C20618">
        <w:rPr>
          <w:spacing w:val="-11"/>
          <w:sz w:val="22"/>
          <w:szCs w:val="22"/>
        </w:rPr>
        <w:t xml:space="preserve"> </w:t>
      </w:r>
      <w:r w:rsidRPr="00C20618">
        <w:rPr>
          <w:sz w:val="22"/>
          <w:szCs w:val="22"/>
        </w:rPr>
        <w:t>oblasti</w:t>
      </w:r>
      <w:r w:rsidRPr="00C20618">
        <w:rPr>
          <w:spacing w:val="41"/>
          <w:sz w:val="22"/>
          <w:szCs w:val="22"/>
        </w:rPr>
        <w:t xml:space="preserve"> </w:t>
      </w:r>
      <w:r w:rsidRPr="00C20618">
        <w:rPr>
          <w:sz w:val="22"/>
          <w:szCs w:val="22"/>
        </w:rPr>
        <w:t>zdravotnického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zařízení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 xml:space="preserve">a </w:t>
      </w:r>
      <w:r w:rsidRPr="00C20618">
        <w:rPr>
          <w:sz w:val="22"/>
          <w:szCs w:val="22"/>
        </w:rPr>
        <w:t>oblasti</w:t>
      </w:r>
      <w:r w:rsidRPr="00C20618">
        <w:rPr>
          <w:spacing w:val="-9"/>
          <w:sz w:val="22"/>
          <w:szCs w:val="22"/>
        </w:rPr>
        <w:t xml:space="preserve"> </w:t>
      </w:r>
      <w:r w:rsidRPr="00C20618">
        <w:rPr>
          <w:sz w:val="22"/>
          <w:szCs w:val="22"/>
        </w:rPr>
        <w:t>ochrany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životního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prostředí),</w:t>
      </w:r>
      <w:r w:rsidRPr="00C20618">
        <w:rPr>
          <w:spacing w:val="-5"/>
          <w:sz w:val="22"/>
          <w:szCs w:val="22"/>
        </w:rPr>
        <w:t xml:space="preserve"> </w:t>
      </w:r>
      <w:r w:rsidRPr="00C20618">
        <w:rPr>
          <w:sz w:val="22"/>
          <w:szCs w:val="22"/>
        </w:rPr>
        <w:t>provozní</w:t>
      </w:r>
      <w:r w:rsidRPr="00C20618">
        <w:rPr>
          <w:spacing w:val="-18"/>
          <w:sz w:val="22"/>
          <w:szCs w:val="22"/>
        </w:rPr>
        <w:t xml:space="preserve"> </w:t>
      </w:r>
      <w:r w:rsidRPr="00C20618">
        <w:rPr>
          <w:sz w:val="22"/>
          <w:szCs w:val="22"/>
        </w:rPr>
        <w:t>řády</w:t>
      </w:r>
      <w:r w:rsidRPr="00C20618">
        <w:rPr>
          <w:spacing w:val="-6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nařízení, včetně provozních řádů a </w:t>
      </w:r>
      <w:r w:rsidRPr="00C20618">
        <w:rPr>
          <w:sz w:val="22"/>
          <w:szCs w:val="22"/>
        </w:rPr>
        <w:lastRenderedPageBreak/>
        <w:t>interních směrnic objednatele a jeho zřizovatele;</w:t>
      </w:r>
    </w:p>
    <w:p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2" w:lineRule="exact"/>
        <w:ind w:right="79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nahradit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objednateli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třetím</w:t>
      </w:r>
      <w:r w:rsidRPr="00C20618">
        <w:rPr>
          <w:spacing w:val="-9"/>
          <w:sz w:val="22"/>
          <w:szCs w:val="22"/>
        </w:rPr>
        <w:t xml:space="preserve"> </w:t>
      </w:r>
      <w:r w:rsidRPr="00C20618">
        <w:rPr>
          <w:sz w:val="22"/>
          <w:szCs w:val="22"/>
        </w:rPr>
        <w:t>osobám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škodu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majetku</w:t>
      </w:r>
      <w:r w:rsidRPr="00C20618">
        <w:rPr>
          <w:spacing w:val="-6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zdraví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způsobenou protiprávním jednáním 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poskytovatele, 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jeho 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zaměstnanců</w:t>
      </w:r>
      <w:r w:rsidRPr="00C20618">
        <w:rPr>
          <w:spacing w:val="5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(osob 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pracovním 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nebo 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obdobném 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>poměru k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poskytovateli)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třetích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>osob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poskytujících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služby</w:t>
      </w:r>
      <w:r w:rsidRPr="00C20618">
        <w:rPr>
          <w:spacing w:val="35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základě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>zmocnění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poskytovatele</w:t>
      </w:r>
      <w:r w:rsidRPr="00C20618">
        <w:rPr>
          <w:w w:val="113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15"/>
          <w:sz w:val="22"/>
          <w:szCs w:val="22"/>
        </w:rPr>
        <w:t xml:space="preserve"> </w:t>
      </w:r>
      <w:r w:rsidRPr="00C20618">
        <w:rPr>
          <w:sz w:val="22"/>
          <w:szCs w:val="22"/>
        </w:rPr>
        <w:t>souladu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sz w:val="22"/>
          <w:szCs w:val="22"/>
        </w:rPr>
        <w:t>touto</w:t>
      </w:r>
      <w:r w:rsidRPr="00C20618">
        <w:rPr>
          <w:spacing w:val="-11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>smlouvou;</w:t>
      </w:r>
    </w:p>
    <w:p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6" w:lineRule="exact"/>
        <w:ind w:right="1149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odevzdat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objednateli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všechny</w:t>
      </w:r>
      <w:r w:rsidRPr="00C20618">
        <w:rPr>
          <w:spacing w:val="-8"/>
          <w:sz w:val="22"/>
          <w:szCs w:val="22"/>
        </w:rPr>
        <w:t xml:space="preserve"> </w:t>
      </w:r>
      <w:r w:rsidRPr="00C20618">
        <w:rPr>
          <w:sz w:val="22"/>
          <w:szCs w:val="22"/>
        </w:rPr>
        <w:t>věci (i s nedotčeným případným obsahem)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sz w:val="22"/>
          <w:szCs w:val="22"/>
        </w:rPr>
        <w:t>nalezené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-6"/>
          <w:sz w:val="22"/>
          <w:szCs w:val="22"/>
        </w:rPr>
        <w:t xml:space="preserve"> </w:t>
      </w:r>
      <w:r w:rsidRPr="00C20618">
        <w:rPr>
          <w:sz w:val="22"/>
          <w:szCs w:val="22"/>
        </w:rPr>
        <w:t>místech výkonu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sjednaných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>služeb;</w:t>
      </w:r>
    </w:p>
    <w:p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6" w:lineRule="exact"/>
        <w:ind w:right="102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celou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>dobu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trvání 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smlouvy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mít 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účinně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uzavřenou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>pojistnou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</w:t>
      </w:r>
      <w:r w:rsidRPr="00C20618">
        <w:rPr>
          <w:spacing w:val="2"/>
          <w:sz w:val="22"/>
          <w:szCs w:val="22"/>
        </w:rPr>
        <w:t>u</w:t>
      </w:r>
      <w:r w:rsidRPr="00C20618">
        <w:rPr>
          <w:w w:val="135"/>
          <w:sz w:val="22"/>
          <w:szCs w:val="22"/>
        </w:rPr>
        <w:t>,</w:t>
      </w:r>
      <w:r w:rsidRPr="00C20618">
        <w:rPr>
          <w:sz w:val="22"/>
          <w:szCs w:val="22"/>
        </w:rPr>
        <w:t xml:space="preserve"> </w:t>
      </w:r>
      <w:r w:rsidRPr="00C20618">
        <w:rPr>
          <w:spacing w:val="-16"/>
          <w:sz w:val="22"/>
          <w:szCs w:val="22"/>
        </w:rPr>
        <w:t xml:space="preserve"> </w:t>
      </w:r>
      <w:r w:rsidRPr="00C20618">
        <w:rPr>
          <w:sz w:val="22"/>
          <w:szCs w:val="22"/>
        </w:rPr>
        <w:t>která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 xml:space="preserve">kryje </w:t>
      </w:r>
      <w:r w:rsidRPr="00C20618">
        <w:rPr>
          <w:sz w:val="22"/>
          <w:szCs w:val="22"/>
        </w:rPr>
        <w:t xml:space="preserve">případnou 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šk</w:t>
      </w:r>
      <w:r w:rsidRPr="00C20618">
        <w:rPr>
          <w:spacing w:val="-1"/>
          <w:sz w:val="22"/>
          <w:szCs w:val="22"/>
        </w:rPr>
        <w:t>o</w:t>
      </w:r>
      <w:r w:rsidRPr="00C20618">
        <w:rPr>
          <w:spacing w:val="7"/>
          <w:sz w:val="22"/>
          <w:szCs w:val="22"/>
        </w:rPr>
        <w:t>d</w:t>
      </w:r>
      <w:r w:rsidRPr="00C20618">
        <w:rPr>
          <w:sz w:val="22"/>
          <w:szCs w:val="22"/>
        </w:rPr>
        <w:t xml:space="preserve">u, 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kterou 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může 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poskytovatel 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způsobit 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objednateli 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nebo 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třetím 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>osobám v</w:t>
      </w:r>
      <w:r w:rsidRPr="00C20618">
        <w:rPr>
          <w:spacing w:val="-1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souvislosti 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poskytováním 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služeb, 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a 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to 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 minimální 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výši  </w:t>
      </w:r>
      <w:r w:rsidRPr="00C20618">
        <w:rPr>
          <w:spacing w:val="3"/>
          <w:sz w:val="22"/>
          <w:szCs w:val="22"/>
        </w:rPr>
        <w:t xml:space="preserve"> 1</w:t>
      </w:r>
      <w:r w:rsidRPr="00C20618">
        <w:rPr>
          <w:spacing w:val="22"/>
          <w:w w:val="74"/>
          <w:sz w:val="22"/>
          <w:szCs w:val="22"/>
        </w:rPr>
        <w:t xml:space="preserve"> </w:t>
      </w:r>
      <w:r w:rsidRPr="00C20618">
        <w:rPr>
          <w:sz w:val="22"/>
          <w:szCs w:val="22"/>
        </w:rPr>
        <w:t>000</w:t>
      </w:r>
      <w:r w:rsidRPr="00C20618">
        <w:rPr>
          <w:spacing w:val="-4"/>
          <w:sz w:val="22"/>
          <w:szCs w:val="22"/>
        </w:rPr>
        <w:t> </w:t>
      </w:r>
      <w:r w:rsidRPr="00C20618">
        <w:rPr>
          <w:sz w:val="22"/>
          <w:szCs w:val="22"/>
        </w:rPr>
        <w:t>000,-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Kč 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 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každou pojistnou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událost.</w:t>
      </w:r>
    </w:p>
    <w:p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5" w:lineRule="exact"/>
        <w:ind w:right="84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vybavit 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své 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zaměstnance, 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realizující 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služby </w:t>
      </w:r>
      <w:r w:rsidRPr="00C20618">
        <w:rPr>
          <w:spacing w:val="5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podle 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této 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smlouvy, 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ochrannými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prostředky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>pomůckami,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k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řádnému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>provádění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>sjednaných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služeb,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w w:val="107"/>
          <w:sz w:val="22"/>
          <w:szCs w:val="22"/>
        </w:rPr>
        <w:t xml:space="preserve">to </w:t>
      </w:r>
      <w:r w:rsidRPr="00C20618">
        <w:rPr>
          <w:sz w:val="22"/>
          <w:szCs w:val="22"/>
        </w:rPr>
        <w:t>v souladu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s pracovněprávními a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jinými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obecně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>závaznými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>předpisy. Na základě písemného požadavku objednatele vyměnit zaměstnance bezodkladně, nejpozději však do 3 dnů od doručení tohoto písemného požadavku;</w:t>
      </w:r>
    </w:p>
    <w:p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39" w:lineRule="auto"/>
        <w:ind w:right="63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v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případě,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>kdy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služby 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budou 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poskytovány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třetí</w:t>
      </w:r>
      <w:r w:rsidRPr="00C20618">
        <w:rPr>
          <w:spacing w:val="54"/>
          <w:sz w:val="22"/>
          <w:szCs w:val="22"/>
        </w:rPr>
        <w:t xml:space="preserve"> </w:t>
      </w:r>
      <w:r w:rsidRPr="00C20618">
        <w:rPr>
          <w:sz w:val="22"/>
          <w:szCs w:val="22"/>
        </w:rPr>
        <w:t>osobou,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>ručí provozovatel za to,  aby</w:t>
      </w:r>
      <w:r w:rsidRPr="00C20618">
        <w:rPr>
          <w:spacing w:val="53"/>
          <w:sz w:val="22"/>
          <w:szCs w:val="22"/>
        </w:rPr>
        <w:t xml:space="preserve"> </w:t>
      </w:r>
      <w:r w:rsidRPr="00C20618">
        <w:rPr>
          <w:sz w:val="22"/>
          <w:szCs w:val="22"/>
        </w:rPr>
        <w:t>tato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třetí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osoba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byla řádně proškolena v rámci BOZP A PO, a měla všechna potřebná oprávnění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k</w:t>
      </w:r>
      <w:r w:rsidRPr="00C20618">
        <w:rPr>
          <w:spacing w:val="-6"/>
          <w:sz w:val="22"/>
          <w:szCs w:val="22"/>
        </w:rPr>
        <w:t xml:space="preserve"> </w:t>
      </w:r>
      <w:r w:rsidRPr="00C20618">
        <w:rPr>
          <w:sz w:val="22"/>
          <w:szCs w:val="22"/>
        </w:rPr>
        <w:t>řádnému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>provádění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sjednaných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>služe</w:t>
      </w:r>
      <w:r w:rsidRPr="00C20618">
        <w:rPr>
          <w:spacing w:val="-13"/>
          <w:w w:val="102"/>
          <w:sz w:val="22"/>
          <w:szCs w:val="22"/>
        </w:rPr>
        <w:t>b</w:t>
      </w:r>
      <w:r w:rsidRPr="00C20618">
        <w:rPr>
          <w:w w:val="135"/>
          <w:sz w:val="22"/>
          <w:szCs w:val="22"/>
        </w:rPr>
        <w:t>,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to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souladu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pracovněprávními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w w:val="113"/>
          <w:sz w:val="22"/>
          <w:szCs w:val="22"/>
        </w:rPr>
        <w:t xml:space="preserve">a </w:t>
      </w:r>
      <w:r w:rsidRPr="00C20618">
        <w:rPr>
          <w:sz w:val="22"/>
          <w:szCs w:val="22"/>
        </w:rPr>
        <w:t>jinými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obecně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závaznými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předpisy, dále ručí i za jejich práci a bezúhonnost. Každou osobu písemně i osobně ohlásí objednateli i kontaktní osobě, zároveň ji seznámí s objektem a rozsahem prací.</w:t>
      </w:r>
    </w:p>
    <w:p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39" w:lineRule="auto"/>
        <w:ind w:right="54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při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>provádění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služeb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písemně upozorňovat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objednatele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stav,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který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>by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mohl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 xml:space="preserve">ohrozit </w:t>
      </w:r>
      <w:r w:rsidRPr="00C20618">
        <w:rPr>
          <w:sz w:val="22"/>
          <w:szCs w:val="22"/>
        </w:rPr>
        <w:t>bezpečnost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osob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majetku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>objednatel</w:t>
      </w:r>
      <w:r w:rsidRPr="00C20618">
        <w:rPr>
          <w:spacing w:val="-20"/>
          <w:w w:val="102"/>
          <w:sz w:val="22"/>
          <w:szCs w:val="22"/>
        </w:rPr>
        <w:t>e</w:t>
      </w:r>
      <w:r w:rsidRPr="00C20618">
        <w:rPr>
          <w:w w:val="135"/>
          <w:sz w:val="22"/>
          <w:szCs w:val="22"/>
        </w:rPr>
        <w:t>,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třetích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osob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případech,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které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>nesnesou odkla</w:t>
      </w:r>
      <w:r w:rsidRPr="00C20618">
        <w:rPr>
          <w:spacing w:val="3"/>
          <w:sz w:val="22"/>
          <w:szCs w:val="22"/>
        </w:rPr>
        <w:t>d</w:t>
      </w:r>
      <w:r w:rsidRPr="00C20618">
        <w:rPr>
          <w:w w:val="135"/>
          <w:sz w:val="22"/>
          <w:szCs w:val="22"/>
        </w:rPr>
        <w:t>,</w:t>
      </w:r>
      <w:r w:rsidRPr="00C20618">
        <w:rPr>
          <w:sz w:val="22"/>
          <w:szCs w:val="22"/>
        </w:rPr>
        <w:t xml:space="preserve"> </w:t>
      </w:r>
      <w:r w:rsidRPr="00C20618">
        <w:rPr>
          <w:spacing w:val="-13"/>
          <w:sz w:val="22"/>
          <w:szCs w:val="22"/>
        </w:rPr>
        <w:t xml:space="preserve"> </w:t>
      </w:r>
      <w:r w:rsidRPr="00C20618">
        <w:rPr>
          <w:sz w:val="22"/>
          <w:szCs w:val="22"/>
        </w:rPr>
        <w:t>provést</w:t>
      </w:r>
      <w:r w:rsidRPr="00C20618">
        <w:rPr>
          <w:spacing w:val="54"/>
          <w:sz w:val="22"/>
          <w:szCs w:val="22"/>
        </w:rPr>
        <w:t xml:space="preserve"> </w:t>
      </w:r>
      <w:r w:rsidRPr="00C20618">
        <w:rPr>
          <w:sz w:val="22"/>
          <w:szCs w:val="22"/>
        </w:rPr>
        <w:t>ihned</w:t>
      </w:r>
      <w:r w:rsidRPr="00C20618">
        <w:rPr>
          <w:spacing w:val="54"/>
          <w:sz w:val="22"/>
          <w:szCs w:val="22"/>
        </w:rPr>
        <w:t xml:space="preserve"> </w:t>
      </w:r>
      <w:r w:rsidRPr="00C20618">
        <w:rPr>
          <w:sz w:val="22"/>
          <w:szCs w:val="22"/>
        </w:rPr>
        <w:t>nezbytná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opatření 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k</w:t>
      </w:r>
      <w:r w:rsidRPr="00C20618">
        <w:rPr>
          <w:spacing w:val="-12"/>
          <w:sz w:val="22"/>
          <w:szCs w:val="22"/>
        </w:rPr>
        <w:t xml:space="preserve"> </w:t>
      </w:r>
      <w:r w:rsidRPr="00C20618">
        <w:rPr>
          <w:sz w:val="22"/>
          <w:szCs w:val="22"/>
        </w:rPr>
        <w:t>odstranění</w:t>
      </w:r>
      <w:r w:rsidRPr="00C20618">
        <w:rPr>
          <w:spacing w:val="5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závadného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stavu  a 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bez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 xml:space="preserve">zbytečného </w:t>
      </w:r>
      <w:r w:rsidRPr="00C20618">
        <w:rPr>
          <w:sz w:val="22"/>
          <w:szCs w:val="22"/>
        </w:rPr>
        <w:t>odkladu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vyrozumět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o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skutečnosti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>objednatele;</w:t>
      </w:r>
    </w:p>
    <w:p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5" w:lineRule="exact"/>
        <w:ind w:right="91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konzultovat 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veškerou 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problematiku 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odpadů, 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související </w:t>
      </w:r>
      <w:r w:rsidRPr="00C20618">
        <w:rPr>
          <w:spacing w:val="3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se 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službami, 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-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objednatelem 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w w:val="113"/>
          <w:sz w:val="22"/>
          <w:szCs w:val="22"/>
        </w:rPr>
        <w:t>a</w:t>
      </w:r>
      <w:r w:rsidRPr="00C20618">
        <w:rPr>
          <w:sz w:val="22"/>
          <w:szCs w:val="22"/>
        </w:rPr>
        <w:t xml:space="preserve"> dodržovat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jeho</w:t>
      </w:r>
      <w:r w:rsidRPr="00C20618">
        <w:rPr>
          <w:spacing w:val="52"/>
          <w:sz w:val="22"/>
          <w:szCs w:val="22"/>
        </w:rPr>
        <w:t xml:space="preserve"> </w:t>
      </w:r>
      <w:r w:rsidRPr="00C20618">
        <w:rPr>
          <w:sz w:val="22"/>
          <w:szCs w:val="22"/>
        </w:rPr>
        <w:t>pokyny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a 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nařízení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>udělené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v této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>věci,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>přičemž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>je  původcem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w w:val="113"/>
          <w:sz w:val="22"/>
          <w:szCs w:val="22"/>
        </w:rPr>
        <w:t xml:space="preserve">a </w:t>
      </w:r>
      <w:r w:rsidRPr="00C20618">
        <w:rPr>
          <w:sz w:val="22"/>
          <w:szCs w:val="22"/>
        </w:rPr>
        <w:t xml:space="preserve">majitelem </w:t>
      </w:r>
      <w:r w:rsidRPr="00C20618">
        <w:rPr>
          <w:w w:val="99"/>
          <w:sz w:val="22"/>
          <w:szCs w:val="22"/>
        </w:rPr>
        <w:t>odpad</w:t>
      </w:r>
      <w:r w:rsidRPr="00C20618">
        <w:rPr>
          <w:spacing w:val="6"/>
          <w:w w:val="99"/>
          <w:sz w:val="22"/>
          <w:szCs w:val="22"/>
        </w:rPr>
        <w:t>ů</w:t>
      </w:r>
      <w:r w:rsidRPr="00C20618">
        <w:rPr>
          <w:w w:val="152"/>
          <w:sz w:val="22"/>
          <w:szCs w:val="22"/>
        </w:rPr>
        <w:t>;</w:t>
      </w:r>
    </w:p>
    <w:p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2" w:lineRule="exact"/>
        <w:ind w:right="49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fakturovat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>pouze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skutečně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provedenou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>práci na základě výkazu provedených prací a odpracovaných hodin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>odsouhlasenou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>kontaktní osobou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objednatele</w:t>
      </w:r>
      <w:r w:rsidRPr="00C20618">
        <w:rPr>
          <w:spacing w:val="43"/>
          <w:sz w:val="22"/>
          <w:szCs w:val="22"/>
        </w:rPr>
        <w:t xml:space="preserve"> a to </w:t>
      </w:r>
      <w:r w:rsidRPr="00C20618">
        <w:rPr>
          <w:sz w:val="22"/>
          <w:szCs w:val="22"/>
        </w:rPr>
        <w:t>dle</w:t>
      </w:r>
      <w:r w:rsidRPr="00C20618">
        <w:rPr>
          <w:spacing w:val="20"/>
          <w:sz w:val="22"/>
          <w:szCs w:val="22"/>
        </w:rPr>
        <w:t xml:space="preserve"> rozsahu uvedeného </w:t>
      </w:r>
      <w:r w:rsidRPr="00C20618">
        <w:rPr>
          <w:sz w:val="22"/>
          <w:szCs w:val="22"/>
        </w:rPr>
        <w:t>v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příloze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č.</w:t>
      </w:r>
      <w:r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2</w:t>
      </w:r>
      <w:r w:rsidRPr="00C20618">
        <w:rPr>
          <w:spacing w:val="-5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-6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smlouvy.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3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6" w:lineRule="exact"/>
        <w:ind w:right="65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Poskytovatel</w:t>
      </w:r>
      <w:r w:rsidRPr="00C20618">
        <w:rPr>
          <w:spacing w:val="41"/>
          <w:sz w:val="22"/>
          <w:szCs w:val="22"/>
        </w:rPr>
        <w:t xml:space="preserve"> </w:t>
      </w:r>
      <w:r w:rsidRPr="00C20618">
        <w:rPr>
          <w:sz w:val="22"/>
          <w:szCs w:val="22"/>
        </w:rPr>
        <w:t>je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>povinen</w:t>
      </w:r>
      <w:r w:rsidRPr="00C20618">
        <w:rPr>
          <w:spacing w:val="53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služby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a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pohybovat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>pouze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objednatelem 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vymezeném prostoru</w:t>
      </w:r>
      <w:r w:rsidRPr="00C20618">
        <w:rPr>
          <w:spacing w:val="-14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6"/>
          <w:sz w:val="22"/>
          <w:szCs w:val="22"/>
        </w:rPr>
        <w:t xml:space="preserve"> </w:t>
      </w:r>
      <w:r w:rsidRPr="00C20618">
        <w:rPr>
          <w:sz w:val="22"/>
          <w:szCs w:val="22"/>
        </w:rPr>
        <w:t>rámci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místa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plnění.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6" w:lineRule="exact"/>
        <w:ind w:left="113" w:right="65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6" w:lineRule="exact"/>
        <w:ind w:right="65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Poskytovatel zajišťuje služby v termínech a rozsahu přílohy č.</w:t>
      </w:r>
      <w:r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1:</w:t>
      </w:r>
    </w:p>
    <w:p w:rsidR="00775460" w:rsidRPr="00C20618" w:rsidRDefault="00775460" w:rsidP="00775460">
      <w:pPr>
        <w:widowControl w:val="0"/>
        <w:tabs>
          <w:tab w:val="left" w:pos="800"/>
        </w:tabs>
        <w:autoSpaceDE w:val="0"/>
        <w:autoSpaceDN w:val="0"/>
        <w:adjustRightInd w:val="0"/>
        <w:spacing w:line="240" w:lineRule="auto"/>
        <w:ind w:left="567" w:right="-20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4"/>
        </w:numPr>
        <w:tabs>
          <w:tab w:val="left" w:pos="800"/>
        </w:tabs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Poskytovatel 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odpovídá 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objednateli 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1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celém 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rozsahu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za 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bezpečnost 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všech 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jím 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vykonávaných činností  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1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souvislosti  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prováděním  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>služe</w:t>
      </w:r>
      <w:r w:rsidRPr="00C20618">
        <w:rPr>
          <w:spacing w:val="-5"/>
          <w:w w:val="102"/>
          <w:sz w:val="22"/>
          <w:szCs w:val="22"/>
        </w:rPr>
        <w:t>b</w:t>
      </w:r>
      <w:r w:rsidRPr="00C20618">
        <w:rPr>
          <w:w w:val="135"/>
          <w:sz w:val="22"/>
          <w:szCs w:val="22"/>
        </w:rPr>
        <w:t>,</w:t>
      </w:r>
      <w:r w:rsidRPr="00C20618">
        <w:rPr>
          <w:sz w:val="22"/>
          <w:szCs w:val="22"/>
        </w:rPr>
        <w:t xml:space="preserve">  </w:t>
      </w:r>
      <w:r w:rsidRPr="00C20618">
        <w:rPr>
          <w:spacing w:val="-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a  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to  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jak  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vlastními  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zaměstnanc</w:t>
      </w:r>
      <w:r w:rsidRPr="00C20618">
        <w:rPr>
          <w:spacing w:val="-1"/>
          <w:sz w:val="22"/>
          <w:szCs w:val="22"/>
        </w:rPr>
        <w:t>i</w:t>
      </w:r>
      <w:r w:rsidRPr="00C20618">
        <w:rPr>
          <w:sz w:val="22"/>
          <w:szCs w:val="22"/>
        </w:rPr>
        <w:t xml:space="preserve">,  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>popřípadě subdodavateli,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sz w:val="22"/>
          <w:szCs w:val="22"/>
        </w:rPr>
        <w:t>tak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i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>jinými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>osobami.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sz w:val="22"/>
          <w:szCs w:val="22"/>
        </w:rPr>
        <w:t>odpovědnosti</w:t>
      </w:r>
      <w:r w:rsidRPr="00C20618">
        <w:rPr>
          <w:spacing w:val="43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nemůže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>zprostit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>ani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 xml:space="preserve">ji </w:t>
      </w:r>
      <w:r w:rsidRPr="00C20618">
        <w:rPr>
          <w:sz w:val="22"/>
          <w:szCs w:val="22"/>
        </w:rPr>
        <w:t>delegovat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někoho</w:t>
      </w:r>
      <w:r w:rsidRPr="00C20618">
        <w:rPr>
          <w:spacing w:val="-12"/>
          <w:sz w:val="22"/>
          <w:szCs w:val="22"/>
        </w:rPr>
        <w:t xml:space="preserve"> </w:t>
      </w:r>
      <w:r w:rsidRPr="00C20618">
        <w:rPr>
          <w:sz w:val="22"/>
          <w:szCs w:val="22"/>
        </w:rPr>
        <w:t>jinéh</w:t>
      </w:r>
      <w:r w:rsidRPr="00C20618">
        <w:rPr>
          <w:spacing w:val="-9"/>
          <w:sz w:val="22"/>
          <w:szCs w:val="22"/>
        </w:rPr>
        <w:t>o</w:t>
      </w:r>
      <w:r w:rsidRPr="00C20618">
        <w:rPr>
          <w:sz w:val="22"/>
          <w:szCs w:val="22"/>
        </w:rPr>
        <w:t>.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pacing w:val="-9"/>
          <w:sz w:val="22"/>
          <w:szCs w:val="22"/>
        </w:rPr>
        <w:t>P</w:t>
      </w:r>
      <w:r w:rsidRPr="00C20618">
        <w:rPr>
          <w:sz w:val="22"/>
          <w:szCs w:val="22"/>
        </w:rPr>
        <w:t>oskytovatel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zavazuje řádně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proškolit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své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zaměstnance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i pověřené osoby 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>k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plnění 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všech 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služeb 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podle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této 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smlouvy. 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>K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provádění 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služeb 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dle 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této 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smlouvy 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 xml:space="preserve">je </w:t>
      </w:r>
      <w:r w:rsidRPr="00C20618">
        <w:rPr>
          <w:sz w:val="22"/>
          <w:szCs w:val="22"/>
        </w:rPr>
        <w:t>poskytovat</w:t>
      </w:r>
      <w:r w:rsidRPr="00C20618">
        <w:rPr>
          <w:spacing w:val="-8"/>
          <w:sz w:val="22"/>
          <w:szCs w:val="22"/>
        </w:rPr>
        <w:t>e</w:t>
      </w:r>
      <w:r w:rsidRPr="00C20618">
        <w:rPr>
          <w:sz w:val="22"/>
          <w:szCs w:val="22"/>
        </w:rPr>
        <w:t xml:space="preserve">l  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povinen  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>používat   osob</w:t>
      </w:r>
      <w:r w:rsidRPr="00C20618">
        <w:rPr>
          <w:spacing w:val="1"/>
          <w:sz w:val="22"/>
          <w:szCs w:val="22"/>
        </w:rPr>
        <w:t>y</w:t>
      </w:r>
      <w:r w:rsidRPr="00C20618">
        <w:rPr>
          <w:sz w:val="22"/>
          <w:szCs w:val="22"/>
        </w:rPr>
        <w:t xml:space="preserve">, 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které  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splňují  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podmínku  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uspokojivého  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vzhledu  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 xml:space="preserve">a </w:t>
      </w:r>
      <w:r w:rsidRPr="00C20618">
        <w:rPr>
          <w:sz w:val="22"/>
          <w:szCs w:val="22"/>
        </w:rPr>
        <w:t>vystupování.</w:t>
      </w:r>
    </w:p>
    <w:p w:rsidR="00775460" w:rsidRPr="00C20618" w:rsidRDefault="00775460" w:rsidP="00775460">
      <w:pPr>
        <w:widowControl w:val="0"/>
        <w:tabs>
          <w:tab w:val="left" w:pos="800"/>
        </w:tabs>
        <w:autoSpaceDE w:val="0"/>
        <w:autoSpaceDN w:val="0"/>
        <w:adjustRightInd w:val="0"/>
        <w:spacing w:line="240" w:lineRule="auto"/>
        <w:ind w:left="113" w:right="-20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4"/>
        </w:numPr>
        <w:tabs>
          <w:tab w:val="left" w:pos="800"/>
        </w:tabs>
        <w:autoSpaceDE w:val="0"/>
        <w:autoSpaceDN w:val="0"/>
        <w:adjustRightInd w:val="0"/>
        <w:spacing w:line="237" w:lineRule="auto"/>
        <w:ind w:right="54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Pokud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poskytovatel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pro</w:t>
      </w:r>
      <w:r w:rsidRPr="00C20618">
        <w:rPr>
          <w:spacing w:val="53"/>
          <w:sz w:val="22"/>
          <w:szCs w:val="22"/>
        </w:rPr>
        <w:t xml:space="preserve"> </w:t>
      </w:r>
      <w:r w:rsidRPr="00C20618">
        <w:rPr>
          <w:sz w:val="22"/>
          <w:szCs w:val="22"/>
        </w:rPr>
        <w:t>provádění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sjednaných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služeb</w:t>
      </w:r>
      <w:r w:rsidRPr="00C20618">
        <w:rPr>
          <w:spacing w:val="52"/>
          <w:sz w:val="22"/>
          <w:szCs w:val="22"/>
        </w:rPr>
        <w:t xml:space="preserve"> </w:t>
      </w:r>
      <w:r w:rsidRPr="00C20618">
        <w:rPr>
          <w:sz w:val="22"/>
          <w:szCs w:val="22"/>
        </w:rPr>
        <w:t>potřebuje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zvláštní 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>technické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podmínky, případně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dodávky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>(např.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odběr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>elektrické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energi</w:t>
      </w:r>
      <w:r w:rsidRPr="00C20618">
        <w:rPr>
          <w:spacing w:val="-4"/>
          <w:sz w:val="22"/>
          <w:szCs w:val="22"/>
        </w:rPr>
        <w:t>e</w:t>
      </w:r>
      <w:r w:rsidRPr="00C20618">
        <w:rPr>
          <w:sz w:val="22"/>
          <w:szCs w:val="22"/>
        </w:rPr>
        <w:t>,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sz w:val="22"/>
          <w:szCs w:val="22"/>
        </w:rPr>
        <w:t>odběr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vody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apod.),</w:t>
      </w:r>
      <w:r w:rsidRPr="00C20618">
        <w:rPr>
          <w:spacing w:val="41"/>
          <w:sz w:val="22"/>
          <w:szCs w:val="22"/>
        </w:rPr>
        <w:t xml:space="preserve"> </w:t>
      </w:r>
      <w:r w:rsidRPr="00C20618">
        <w:rPr>
          <w:sz w:val="22"/>
          <w:szCs w:val="22"/>
        </w:rPr>
        <w:t>má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za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w w:val="103"/>
          <w:sz w:val="22"/>
          <w:szCs w:val="22"/>
        </w:rPr>
        <w:t>t</w:t>
      </w:r>
      <w:r w:rsidRPr="00C20618">
        <w:rPr>
          <w:spacing w:val="-13"/>
          <w:w w:val="103"/>
          <w:sz w:val="22"/>
          <w:szCs w:val="22"/>
        </w:rPr>
        <w:t>o</w:t>
      </w:r>
      <w:r w:rsidRPr="00C20618">
        <w:rPr>
          <w:w w:val="157"/>
          <w:sz w:val="22"/>
          <w:szCs w:val="22"/>
        </w:rPr>
        <w:t>,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pacing w:val="-19"/>
          <w:sz w:val="22"/>
          <w:szCs w:val="22"/>
        </w:rPr>
        <w:t>ž</w:t>
      </w:r>
      <w:r w:rsidRPr="00C20618">
        <w:rPr>
          <w:sz w:val="22"/>
          <w:szCs w:val="22"/>
        </w:rPr>
        <w:t>e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 xml:space="preserve">sjednaná </w:t>
      </w:r>
      <w:r w:rsidRPr="00C20618">
        <w:rPr>
          <w:sz w:val="22"/>
          <w:szCs w:val="22"/>
        </w:rPr>
        <w:t>cena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služeb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>zohledňuje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sz w:val="22"/>
          <w:szCs w:val="22"/>
        </w:rPr>
        <w:t>zvláštní technické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w w:val="99"/>
          <w:sz w:val="22"/>
          <w:szCs w:val="22"/>
        </w:rPr>
        <w:t>podmínk</w:t>
      </w:r>
      <w:r w:rsidRPr="00C20618">
        <w:rPr>
          <w:spacing w:val="-6"/>
          <w:w w:val="99"/>
          <w:sz w:val="22"/>
          <w:szCs w:val="22"/>
        </w:rPr>
        <w:t>y</w:t>
      </w:r>
      <w:r w:rsidRPr="00C20618">
        <w:rPr>
          <w:w w:val="135"/>
          <w:sz w:val="22"/>
          <w:szCs w:val="22"/>
        </w:rPr>
        <w:t>,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které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při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poskytování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služeb</w:t>
      </w:r>
      <w:r w:rsidRPr="00C20618">
        <w:rPr>
          <w:spacing w:val="35"/>
          <w:sz w:val="22"/>
          <w:szCs w:val="22"/>
        </w:rPr>
        <w:t xml:space="preserve"> </w:t>
      </w:r>
      <w:r w:rsidRPr="00C20618">
        <w:rPr>
          <w:sz w:val="22"/>
          <w:szCs w:val="22"/>
        </w:rPr>
        <w:t>potřebuje poskytovatel.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3" w:line="26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4"/>
        </w:numPr>
        <w:tabs>
          <w:tab w:val="left" w:pos="800"/>
        </w:tabs>
        <w:autoSpaceDE w:val="0"/>
        <w:autoSpaceDN w:val="0"/>
        <w:adjustRightInd w:val="0"/>
        <w:spacing w:line="235" w:lineRule="auto"/>
        <w:ind w:right="61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Poskytovatel</w:t>
      </w:r>
      <w:r w:rsidRPr="00C20618">
        <w:rPr>
          <w:spacing w:val="4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si je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vědo</w:t>
      </w:r>
      <w:bookmarkStart w:id="0" w:name="_GoBack"/>
      <w:bookmarkEnd w:id="0"/>
      <w:r w:rsidRPr="00C20618">
        <w:rPr>
          <w:sz w:val="22"/>
          <w:szCs w:val="22"/>
        </w:rPr>
        <w:t xml:space="preserve">m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w w:val="99"/>
          <w:sz w:val="22"/>
          <w:szCs w:val="22"/>
        </w:rPr>
        <w:t>skutečnost</w:t>
      </w:r>
      <w:r w:rsidRPr="00C20618">
        <w:rPr>
          <w:spacing w:val="-1"/>
          <w:w w:val="99"/>
          <w:sz w:val="22"/>
          <w:szCs w:val="22"/>
        </w:rPr>
        <w:t>i</w:t>
      </w:r>
      <w:r w:rsidRPr="00C20618">
        <w:rPr>
          <w:w w:val="135"/>
          <w:sz w:val="22"/>
          <w:szCs w:val="22"/>
        </w:rPr>
        <w:t>,</w:t>
      </w:r>
      <w:r w:rsidRPr="00C20618">
        <w:rPr>
          <w:sz w:val="22"/>
          <w:szCs w:val="22"/>
        </w:rPr>
        <w:t xml:space="preserve"> </w:t>
      </w:r>
      <w:r w:rsidRPr="00C20618">
        <w:rPr>
          <w:spacing w:val="-11"/>
          <w:sz w:val="22"/>
          <w:szCs w:val="22"/>
        </w:rPr>
        <w:t xml:space="preserve"> </w:t>
      </w:r>
      <w:r w:rsidRPr="00C20618">
        <w:rPr>
          <w:sz w:val="22"/>
          <w:szCs w:val="22"/>
        </w:rPr>
        <w:t>že</w:t>
      </w:r>
      <w:r w:rsidRPr="00C20618">
        <w:rPr>
          <w:spacing w:val="54"/>
          <w:sz w:val="22"/>
          <w:szCs w:val="22"/>
        </w:rPr>
        <w:t xml:space="preserve"> </w:t>
      </w:r>
      <w:r w:rsidRPr="00C20618">
        <w:rPr>
          <w:sz w:val="22"/>
          <w:szCs w:val="22"/>
        </w:rPr>
        <w:t>veškeré</w:t>
      </w:r>
      <w:r w:rsidRPr="00C20618">
        <w:rPr>
          <w:spacing w:val="5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objednatelem 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předané 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podklady,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 xml:space="preserve">technická </w:t>
      </w:r>
      <w:r w:rsidRPr="00C20618">
        <w:rPr>
          <w:sz w:val="22"/>
          <w:szCs w:val="22"/>
        </w:rPr>
        <w:t>dokumentace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informace</w:t>
      </w:r>
      <w:r w:rsidRPr="00C20618">
        <w:rPr>
          <w:spacing w:val="43"/>
          <w:sz w:val="22"/>
          <w:szCs w:val="22"/>
        </w:rPr>
        <w:t xml:space="preserve"> </w:t>
      </w:r>
      <w:r w:rsidRPr="00C20618">
        <w:rPr>
          <w:sz w:val="22"/>
          <w:szCs w:val="22"/>
        </w:rPr>
        <w:t>jsou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>obchodním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tajemstvím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>objednatel</w:t>
      </w:r>
      <w:r w:rsidRPr="00C20618">
        <w:rPr>
          <w:spacing w:val="-13"/>
          <w:w w:val="102"/>
          <w:sz w:val="22"/>
          <w:szCs w:val="22"/>
        </w:rPr>
        <w:t>e</w:t>
      </w:r>
      <w:r w:rsidRPr="00C20618">
        <w:rPr>
          <w:w w:val="135"/>
          <w:sz w:val="22"/>
          <w:szCs w:val="22"/>
        </w:rPr>
        <w:t>,</w:t>
      </w:r>
      <w:r w:rsidRPr="00C20618">
        <w:rPr>
          <w:sz w:val="22"/>
          <w:szCs w:val="22"/>
        </w:rPr>
        <w:t xml:space="preserve"> </w:t>
      </w:r>
      <w:r w:rsidRPr="00C20618">
        <w:rPr>
          <w:spacing w:val="-18"/>
          <w:sz w:val="22"/>
          <w:szCs w:val="22"/>
        </w:rPr>
        <w:t xml:space="preserve"> </w:t>
      </w:r>
      <w:r w:rsidRPr="00C20618">
        <w:rPr>
          <w:sz w:val="22"/>
          <w:szCs w:val="22"/>
        </w:rPr>
        <w:t>že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je  povinen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je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>chránit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 xml:space="preserve">a </w:t>
      </w:r>
      <w:r w:rsidRPr="00C20618">
        <w:rPr>
          <w:sz w:val="22"/>
          <w:szCs w:val="22"/>
        </w:rPr>
        <w:t>k</w:t>
      </w:r>
      <w:r w:rsidRPr="00C20618">
        <w:rPr>
          <w:spacing w:val="-17"/>
          <w:sz w:val="22"/>
          <w:szCs w:val="22"/>
        </w:rPr>
        <w:t xml:space="preserve"> </w:t>
      </w:r>
      <w:r w:rsidRPr="00C20618">
        <w:rPr>
          <w:sz w:val="22"/>
          <w:szCs w:val="22"/>
        </w:rPr>
        <w:t>jejich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ochraně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zavázat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i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w w:val="99"/>
          <w:sz w:val="22"/>
          <w:szCs w:val="22"/>
        </w:rPr>
        <w:t>osob</w:t>
      </w:r>
      <w:r w:rsidRPr="00C20618">
        <w:rPr>
          <w:spacing w:val="-6"/>
          <w:w w:val="99"/>
          <w:sz w:val="22"/>
          <w:szCs w:val="22"/>
        </w:rPr>
        <w:t>y</w:t>
      </w:r>
      <w:r w:rsidRPr="00C20618">
        <w:rPr>
          <w:w w:val="135"/>
          <w:sz w:val="22"/>
          <w:szCs w:val="22"/>
        </w:rPr>
        <w:t>,</w:t>
      </w:r>
      <w:r w:rsidRPr="00C20618">
        <w:rPr>
          <w:spacing w:val="-11"/>
          <w:sz w:val="22"/>
          <w:szCs w:val="22"/>
        </w:rPr>
        <w:t xml:space="preserve"> </w:t>
      </w:r>
      <w:r w:rsidRPr="00C20618">
        <w:rPr>
          <w:sz w:val="22"/>
          <w:szCs w:val="22"/>
        </w:rPr>
        <w:t>které</w:t>
      </w:r>
      <w:r w:rsidRPr="00C20618">
        <w:rPr>
          <w:spacing w:val="-5"/>
          <w:sz w:val="22"/>
          <w:szCs w:val="22"/>
        </w:rPr>
        <w:t xml:space="preserve"> </w:t>
      </w:r>
      <w:r w:rsidRPr="00C20618">
        <w:rPr>
          <w:sz w:val="22"/>
          <w:szCs w:val="22"/>
        </w:rPr>
        <w:t>použije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sz w:val="22"/>
          <w:szCs w:val="22"/>
        </w:rPr>
        <w:t>k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plnění</w:t>
      </w:r>
      <w:r w:rsidRPr="00C20618">
        <w:rPr>
          <w:spacing w:val="-14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smlouvy.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9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52" w:lineRule="exact"/>
        <w:ind w:right="66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Úroveň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41"/>
          <w:sz w:val="22"/>
          <w:szCs w:val="22"/>
        </w:rPr>
        <w:t xml:space="preserve"> </w:t>
      </w:r>
      <w:r w:rsidRPr="00C20618">
        <w:rPr>
          <w:sz w:val="22"/>
          <w:szCs w:val="22"/>
        </w:rPr>
        <w:t>kvalita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prováděných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služeb</w:t>
      </w:r>
      <w:r w:rsidRPr="00C20618">
        <w:rPr>
          <w:spacing w:val="43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poskytovatele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12"/>
          <w:sz w:val="22"/>
          <w:szCs w:val="22"/>
        </w:rPr>
        <w:t xml:space="preserve"> </w:t>
      </w:r>
      <w:r w:rsidRPr="00C20618">
        <w:rPr>
          <w:sz w:val="22"/>
          <w:szCs w:val="22"/>
        </w:rPr>
        <w:t>objektech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>budou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průběžně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konzultovány s</w:t>
      </w:r>
      <w:r w:rsidRPr="00C20618">
        <w:rPr>
          <w:spacing w:val="-8"/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objednatelem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podřizovány</w:t>
      </w:r>
      <w:r w:rsidRPr="00C20618">
        <w:rPr>
          <w:spacing w:val="-11"/>
          <w:sz w:val="22"/>
          <w:szCs w:val="22"/>
        </w:rPr>
        <w:t xml:space="preserve"> </w:t>
      </w:r>
      <w:r w:rsidRPr="00C20618">
        <w:rPr>
          <w:sz w:val="22"/>
          <w:szCs w:val="22"/>
        </w:rPr>
        <w:t>jeho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požadavkům</w:t>
      </w:r>
      <w:r w:rsidRPr="00C20618">
        <w:rPr>
          <w:w w:val="121"/>
          <w:sz w:val="22"/>
          <w:szCs w:val="22"/>
        </w:rPr>
        <w:t>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4" w:line="1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0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PRÁVA A POVINNOSTI OBJEDNATELE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Objednatel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>zavazuje:</w:t>
      </w:r>
    </w:p>
    <w:p w:rsidR="00775460" w:rsidRPr="00C20618" w:rsidRDefault="00775460" w:rsidP="007754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4"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uhradit 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poskytovateli 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sjednanou 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cenu 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za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provedené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služby.</w:t>
      </w:r>
      <w:r w:rsidRPr="00C20618">
        <w:rPr>
          <w:spacing w:val="5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Tato 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cena 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>zahrnuje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>veškeré náklady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poskytovatele spojené s poskytováním služeb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a přiměřený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zisk;</w:t>
      </w:r>
    </w:p>
    <w:p w:rsidR="00775460" w:rsidRPr="00C20618" w:rsidRDefault="00775460" w:rsidP="007754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2" w:lineRule="exact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předávat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poskytovateli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veškeré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informace</w:t>
      </w:r>
      <w:r w:rsidRPr="00C20618">
        <w:rPr>
          <w:spacing w:val="-7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>doklady,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vyžádané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poskytovatelem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nezbytné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 řádné 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provádění 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služeb 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poskytovatelem 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na 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základě</w:t>
      </w:r>
      <w:r w:rsidRPr="00C20618">
        <w:rPr>
          <w:spacing w:val="5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této 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smlouvy, 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a 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to 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bez</w:t>
      </w:r>
      <w:r w:rsidRPr="00C20618">
        <w:rPr>
          <w:spacing w:val="54"/>
          <w:sz w:val="22"/>
          <w:szCs w:val="22"/>
        </w:rPr>
        <w:t xml:space="preserve"> </w:t>
      </w:r>
      <w:r w:rsidRPr="00C20618">
        <w:rPr>
          <w:sz w:val="22"/>
          <w:szCs w:val="22"/>
        </w:rPr>
        <w:t>zbytečného odkladu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a po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obdržení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jeho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>žádosti;</w:t>
      </w:r>
    </w:p>
    <w:p w:rsidR="00775460" w:rsidRPr="00C20618" w:rsidRDefault="00775460" w:rsidP="007754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2" w:lineRule="exact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pro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potřeby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poskytovatele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vyčlenit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>prostory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5"/>
          <w:sz w:val="22"/>
          <w:szCs w:val="22"/>
        </w:rPr>
        <w:t xml:space="preserve"> </w:t>
      </w:r>
      <w:r w:rsidRPr="00C20618">
        <w:rPr>
          <w:sz w:val="22"/>
          <w:szCs w:val="22"/>
        </w:rPr>
        <w:t>objektu,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kde</w:t>
      </w:r>
      <w:r w:rsidRPr="00C20618">
        <w:rPr>
          <w:spacing w:val="-7"/>
          <w:sz w:val="22"/>
          <w:szCs w:val="22"/>
        </w:rPr>
        <w:t xml:space="preserve"> </w:t>
      </w:r>
      <w:r w:rsidRPr="00C20618">
        <w:rPr>
          <w:sz w:val="22"/>
          <w:szCs w:val="22"/>
        </w:rPr>
        <w:t>si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bude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ukládat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věci nezbytné </w:t>
      </w:r>
      <w:r w:rsidRPr="00C20618">
        <w:rPr>
          <w:spacing w:val="5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 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řádné  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provádění 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služeb v celkové ploše do 10m</w:t>
      </w:r>
      <w:r w:rsidRPr="00C20618">
        <w:rPr>
          <w:b/>
          <w:sz w:val="22"/>
          <w:szCs w:val="22"/>
          <w:vertAlign w:val="superscript"/>
        </w:rPr>
        <w:t>2</w:t>
      </w:r>
      <w:r w:rsidRPr="00C20618">
        <w:rPr>
          <w:sz w:val="22"/>
          <w:szCs w:val="22"/>
        </w:rPr>
        <w:t xml:space="preserve">. 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 dohodě a dle možností objednatele poskytne i společné šatny pro zaměstnance poskytovatele. Poskytovatel  odpovídá  za  škodu  vzniklou  na prostorech,  které  mu 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byly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souvislosti 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touto 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smlouvou</w:t>
      </w:r>
      <w:r w:rsidRPr="00C20618">
        <w:rPr>
          <w:spacing w:val="5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písemně 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předány,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stejně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 xml:space="preserve">jako </w:t>
      </w:r>
      <w:r w:rsidRPr="00C20618">
        <w:rPr>
          <w:sz w:val="22"/>
          <w:szCs w:val="22"/>
        </w:rPr>
        <w:t>odpovídá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za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škody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>vzniklé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vybavení</w:t>
      </w:r>
      <w:r w:rsidRPr="00C20618">
        <w:rPr>
          <w:spacing w:val="-10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dalším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>inventáři,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který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mu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byl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předán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sz w:val="22"/>
          <w:szCs w:val="22"/>
        </w:rPr>
        <w:t>souvislosti s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sz w:val="22"/>
          <w:szCs w:val="22"/>
        </w:rPr>
        <w:t>touto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>smlouvou;</w:t>
      </w:r>
    </w:p>
    <w:p w:rsidR="00775460" w:rsidRPr="00C20618" w:rsidRDefault="00775460" w:rsidP="007754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2" w:lineRule="exact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umožnit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poskytovateli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odběr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vody,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elektrické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energie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odvod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odpadní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vody,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to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náklady </w:t>
      </w:r>
      <w:r w:rsidRPr="00C20618">
        <w:rPr>
          <w:w w:val="101"/>
          <w:sz w:val="22"/>
          <w:szCs w:val="22"/>
        </w:rPr>
        <w:t>objednatele;</w:t>
      </w:r>
    </w:p>
    <w:p w:rsidR="00775460" w:rsidRPr="00C20618" w:rsidRDefault="00775460" w:rsidP="00775460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before="5"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zajistit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-7"/>
          <w:sz w:val="22"/>
          <w:szCs w:val="22"/>
        </w:rPr>
        <w:t xml:space="preserve"> </w:t>
      </w:r>
      <w:r w:rsidRPr="00C20618">
        <w:rPr>
          <w:sz w:val="22"/>
          <w:szCs w:val="22"/>
        </w:rPr>
        <w:t>svůj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náklad likvidaci</w:t>
      </w:r>
      <w:r w:rsidRPr="00C20618">
        <w:rPr>
          <w:spacing w:val="-9"/>
          <w:sz w:val="22"/>
          <w:szCs w:val="22"/>
        </w:rPr>
        <w:t xml:space="preserve"> </w:t>
      </w:r>
      <w:r w:rsidRPr="00C20618">
        <w:rPr>
          <w:sz w:val="22"/>
          <w:szCs w:val="22"/>
        </w:rPr>
        <w:t>běžného</w:t>
      </w:r>
      <w:r w:rsidRPr="00C20618">
        <w:rPr>
          <w:spacing w:val="-8"/>
          <w:sz w:val="22"/>
          <w:szCs w:val="22"/>
        </w:rPr>
        <w:t xml:space="preserve"> </w:t>
      </w:r>
      <w:r w:rsidRPr="00C20618">
        <w:rPr>
          <w:sz w:val="22"/>
          <w:szCs w:val="22"/>
        </w:rPr>
        <w:t>odpadu;</w:t>
      </w:r>
    </w:p>
    <w:p w:rsidR="00775460" w:rsidRPr="00C20618" w:rsidRDefault="00775460" w:rsidP="007754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5" w:lineRule="exact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kontrolovat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kvalitu a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úplnost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w w:val="98"/>
          <w:sz w:val="22"/>
          <w:szCs w:val="22"/>
        </w:rPr>
        <w:t>poskytnutých</w:t>
      </w:r>
      <w:r w:rsidRPr="00C20618">
        <w:rPr>
          <w:spacing w:val="-1"/>
          <w:w w:val="98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>služeb.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5" w:lineRule="exact"/>
        <w:ind w:left="720" w:right="-20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ODPOVĚDNOST ZA VADY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6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Poskytovatel odpovídá objednateli za vady poskytnutých služeb.</w:t>
      </w:r>
    </w:p>
    <w:p w:rsidR="00775460" w:rsidRPr="00C20618" w:rsidRDefault="00775460" w:rsidP="00775460">
      <w:pPr>
        <w:widowControl w:val="0"/>
        <w:tabs>
          <w:tab w:val="left" w:pos="567"/>
        </w:tabs>
        <w:autoSpaceDE w:val="0"/>
        <w:autoSpaceDN w:val="0"/>
        <w:adjustRightInd w:val="0"/>
        <w:ind w:left="142" w:right="-20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Objednatel  je  povinen  reklamovat zjevné  i skryté vady poskytnutých služeb  bez zbytečného odkladu po jejich zjištění; vadou se rozumí i neprovedení služeb poskytovatelem včas nebo ve sjednaném rozsahu.</w:t>
      </w:r>
    </w:p>
    <w:p w:rsidR="00775460" w:rsidRPr="00C20618" w:rsidRDefault="00775460" w:rsidP="00775460">
      <w:pPr>
        <w:widowControl w:val="0"/>
        <w:tabs>
          <w:tab w:val="left" w:pos="567"/>
        </w:tabs>
        <w:autoSpaceDE w:val="0"/>
        <w:autoSpaceDN w:val="0"/>
        <w:adjustRightInd w:val="0"/>
        <w:ind w:left="142" w:right="-20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Poskytovatel je povinen bezplatně odstranit reklamovanou vadu služby do 24 hodin po obdržení reklamace,  pokud  je  to  možné  s přihlédnutím  k povaze  reklamované  služby.  Neodstraní-li poskytovatel ve výše uvedené lhůtě takto objednatelem označenou vadu nebo jedná-li se o vadu neodstranitelnou,  pak  je  objednatel  oprávněn  nezaplatit  přiměřenou  část (při první reklamaci 10%, při druhé 20 %, při každé další 30%) z příslušné  měsíční úhrady sjednané ceny služeb. </w:t>
      </w:r>
    </w:p>
    <w:p w:rsidR="00775460" w:rsidRPr="00C20618" w:rsidRDefault="00775460" w:rsidP="00775460">
      <w:pPr>
        <w:widowControl w:val="0"/>
        <w:tabs>
          <w:tab w:val="left" w:pos="567"/>
        </w:tabs>
        <w:autoSpaceDE w:val="0"/>
        <w:autoSpaceDN w:val="0"/>
        <w:adjustRightInd w:val="0"/>
        <w:ind w:left="142" w:right="-20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Pokud  poskytovatel  neodstraní  reklamovanou vadu služby ve lhůtě uvedené v bodě 3.  tohoto článku, a v případě opakovaných reklamací je objednatel oprávněn požadovat navíc smluvní pokutu ve výši 1.000,-Kč za každý takovýto případ. Použití ustanovení § 2050 občanského zákoníku se vylučuje.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8" w:line="28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ODPOVĚDNOST ZA ŠKODU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9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7" w:lineRule="auto"/>
        <w:ind w:right="75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Poskytovatel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odpovídá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objednateli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>za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>jakoukoliv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škodu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způsobenou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poskytovatelem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>majetku objednatele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>zdraví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zaměstnanců objednatele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třetích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osob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při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provádění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služeb dle této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smlouvy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poskytovatelem nebo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sz w:val="22"/>
          <w:szCs w:val="22"/>
        </w:rPr>
        <w:t>osobami</w:t>
      </w:r>
      <w:r w:rsidRPr="00C20618">
        <w:rPr>
          <w:spacing w:val="43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poskytovatelem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k</w:t>
      </w:r>
      <w:r w:rsidRPr="00C20618">
        <w:rPr>
          <w:spacing w:val="-7"/>
          <w:sz w:val="22"/>
          <w:szCs w:val="22"/>
        </w:rPr>
        <w:t xml:space="preserve"> </w:t>
      </w:r>
      <w:r w:rsidRPr="00C20618">
        <w:rPr>
          <w:sz w:val="22"/>
          <w:szCs w:val="22"/>
        </w:rPr>
        <w:t>tomu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>zmocněnými,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>ať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>k</w:t>
      </w:r>
      <w:r w:rsidRPr="00C20618">
        <w:rPr>
          <w:spacing w:val="-14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škodě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došlo</w:t>
      </w:r>
      <w:r w:rsidRPr="00C20618">
        <w:rPr>
          <w:spacing w:val="35"/>
          <w:sz w:val="22"/>
          <w:szCs w:val="22"/>
        </w:rPr>
        <w:t xml:space="preserve"> </w:t>
      </w:r>
      <w:r w:rsidRPr="00C20618">
        <w:rPr>
          <w:sz w:val="22"/>
          <w:szCs w:val="22"/>
        </w:rPr>
        <w:t>porušením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právních předpisů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technických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či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jiných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>norem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používáním jakýchkoli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prostředků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věcí poskytovatele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-9"/>
          <w:sz w:val="22"/>
          <w:szCs w:val="22"/>
        </w:rPr>
        <w:t xml:space="preserve"> </w:t>
      </w:r>
      <w:r w:rsidRPr="00C20618">
        <w:rPr>
          <w:sz w:val="22"/>
          <w:szCs w:val="22"/>
        </w:rPr>
        <w:t>osob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poskytovatelem</w:t>
      </w:r>
      <w:r w:rsidRPr="00C20618">
        <w:rPr>
          <w:spacing w:val="-5"/>
          <w:sz w:val="22"/>
          <w:szCs w:val="22"/>
        </w:rPr>
        <w:t xml:space="preserve"> </w:t>
      </w:r>
      <w:r w:rsidRPr="00C20618">
        <w:rPr>
          <w:sz w:val="22"/>
          <w:szCs w:val="22"/>
        </w:rPr>
        <w:t>pověřených.</w:t>
      </w:r>
    </w:p>
    <w:p w:rsidR="00775460" w:rsidRPr="00C20618" w:rsidRDefault="00775460" w:rsidP="00775460">
      <w:pPr>
        <w:widowControl w:val="0"/>
        <w:tabs>
          <w:tab w:val="num" w:pos="567"/>
        </w:tabs>
        <w:autoSpaceDE w:val="0"/>
        <w:autoSpaceDN w:val="0"/>
        <w:adjustRightInd w:val="0"/>
        <w:spacing w:before="11" w:line="240" w:lineRule="exact"/>
        <w:ind w:left="567" w:hanging="425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2" w:lineRule="auto"/>
        <w:ind w:right="66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Pro 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případ</w:t>
      </w:r>
      <w:r w:rsidRPr="00C20618">
        <w:rPr>
          <w:spacing w:val="5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vzniku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škody 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důsledku 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porušení</w:t>
      </w:r>
      <w:r w:rsidRPr="00C20618">
        <w:rPr>
          <w:spacing w:val="5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povinností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poskytovatele 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poskytnout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>sjednané služby řádně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včas,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>má</w:t>
      </w:r>
      <w:r w:rsidRPr="00C20618">
        <w:rPr>
          <w:spacing w:val="-14"/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nárok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-7"/>
          <w:sz w:val="22"/>
          <w:szCs w:val="22"/>
        </w:rPr>
        <w:t xml:space="preserve"> </w:t>
      </w:r>
      <w:r w:rsidRPr="00C20618">
        <w:rPr>
          <w:sz w:val="22"/>
          <w:szCs w:val="22"/>
        </w:rPr>
        <w:t>zaplacení</w:t>
      </w:r>
      <w:r w:rsidRPr="00C20618">
        <w:rPr>
          <w:spacing w:val="-12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pokuty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ve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výši</w:t>
      </w:r>
      <w:r w:rsidRPr="00C20618">
        <w:rPr>
          <w:spacing w:val="-12"/>
          <w:sz w:val="22"/>
          <w:szCs w:val="22"/>
        </w:rPr>
        <w:t xml:space="preserve"> </w:t>
      </w:r>
      <w:r w:rsidRPr="00C20618">
        <w:rPr>
          <w:sz w:val="22"/>
          <w:szCs w:val="22"/>
        </w:rPr>
        <w:t>odpovídající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w w:val="114"/>
          <w:sz w:val="22"/>
          <w:szCs w:val="22"/>
        </w:rPr>
        <w:t xml:space="preserve">0,5% </w:t>
      </w:r>
      <w:r w:rsidRPr="00C20618">
        <w:rPr>
          <w:sz w:val="22"/>
          <w:szCs w:val="22"/>
        </w:rPr>
        <w:t>ze</w:t>
      </w:r>
      <w:r w:rsidRPr="00C20618">
        <w:rPr>
          <w:spacing w:val="-5"/>
          <w:sz w:val="22"/>
          <w:szCs w:val="22"/>
        </w:rPr>
        <w:t xml:space="preserve"> </w:t>
      </w:r>
      <w:r w:rsidRPr="00C20618">
        <w:rPr>
          <w:sz w:val="22"/>
          <w:szCs w:val="22"/>
        </w:rPr>
        <w:t>sjedn</w:t>
      </w:r>
      <w:r w:rsidRPr="00C20618">
        <w:rPr>
          <w:spacing w:val="-3"/>
          <w:sz w:val="22"/>
          <w:szCs w:val="22"/>
        </w:rPr>
        <w:t>a</w:t>
      </w:r>
      <w:r w:rsidRPr="00C20618">
        <w:rPr>
          <w:spacing w:val="5"/>
          <w:sz w:val="22"/>
          <w:szCs w:val="22"/>
        </w:rPr>
        <w:t>n</w:t>
      </w:r>
      <w:r w:rsidRPr="00C20618">
        <w:rPr>
          <w:sz w:val="22"/>
          <w:szCs w:val="22"/>
        </w:rPr>
        <w:t>é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měsíční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sz w:val="22"/>
          <w:szCs w:val="22"/>
        </w:rPr>
        <w:t>ceny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služeb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za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každý</w:t>
      </w:r>
      <w:r w:rsidRPr="00C20618">
        <w:rPr>
          <w:spacing w:val="-11"/>
          <w:sz w:val="22"/>
          <w:szCs w:val="22"/>
        </w:rPr>
        <w:t xml:space="preserve"> </w:t>
      </w:r>
      <w:r w:rsidRPr="00C20618">
        <w:rPr>
          <w:sz w:val="22"/>
          <w:szCs w:val="22"/>
        </w:rPr>
        <w:t>den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prodlení. Použití ustanovení § 2050 občanského zákoníku se vylučuje.</w:t>
      </w:r>
    </w:p>
    <w:p w:rsidR="00775460" w:rsidRPr="00C20618" w:rsidRDefault="00775460" w:rsidP="00775460">
      <w:pPr>
        <w:widowControl w:val="0"/>
        <w:tabs>
          <w:tab w:val="num" w:pos="567"/>
        </w:tabs>
        <w:autoSpaceDE w:val="0"/>
        <w:autoSpaceDN w:val="0"/>
        <w:adjustRightInd w:val="0"/>
        <w:spacing w:before="19" w:line="240" w:lineRule="exact"/>
        <w:ind w:left="567" w:hanging="425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52" w:lineRule="exact"/>
        <w:ind w:right="94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Poskytovatel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zprostí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odpovědnosti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za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sz w:val="22"/>
          <w:szCs w:val="22"/>
        </w:rPr>
        <w:t>škodu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pouze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případě,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že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w w:val="99"/>
          <w:sz w:val="22"/>
          <w:szCs w:val="22"/>
        </w:rPr>
        <w:t>prokáž</w:t>
      </w:r>
      <w:r w:rsidRPr="00C20618">
        <w:rPr>
          <w:spacing w:val="-13"/>
          <w:w w:val="99"/>
          <w:sz w:val="22"/>
          <w:szCs w:val="22"/>
        </w:rPr>
        <w:t>e</w:t>
      </w:r>
      <w:r w:rsidRPr="00C20618">
        <w:rPr>
          <w:w w:val="134"/>
          <w:sz w:val="22"/>
          <w:szCs w:val="22"/>
        </w:rPr>
        <w:t>,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>že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>škoda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vznikla v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důsledku 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plnění 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nařízení 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53"/>
          <w:sz w:val="22"/>
          <w:szCs w:val="22"/>
        </w:rPr>
        <w:t xml:space="preserve"> </w:t>
      </w:r>
      <w:r w:rsidRPr="00C20618">
        <w:rPr>
          <w:sz w:val="22"/>
          <w:szCs w:val="22"/>
        </w:rPr>
        <w:t>pokynu</w:t>
      </w:r>
      <w:r w:rsidRPr="00C20618">
        <w:rPr>
          <w:spacing w:val="5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objednatele,  na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jehož 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nevhodnost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jej 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lastRenderedPageBreak/>
        <w:t>poskytovatel předem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upozornil.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52" w:lineRule="exact"/>
        <w:ind w:right="94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CENA A PLATEBNÍ PODMÍNKY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6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Celková smluvní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cena,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odpovídající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>rozsahu</w:t>
      </w:r>
      <w:r w:rsidRPr="00C20618">
        <w:rPr>
          <w:spacing w:val="-13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druhu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služeb</w:t>
      </w:r>
      <w:r w:rsidRPr="00C20618">
        <w:rPr>
          <w:spacing w:val="-8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-1"/>
          <w:sz w:val="22"/>
          <w:szCs w:val="22"/>
        </w:rPr>
        <w:t>m</w:t>
      </w:r>
      <w:r w:rsidRPr="00C20618">
        <w:rPr>
          <w:spacing w:val="-5"/>
          <w:sz w:val="22"/>
          <w:szCs w:val="22"/>
        </w:rPr>
        <w:t>l</w:t>
      </w:r>
      <w:r w:rsidRPr="00C20618">
        <w:rPr>
          <w:sz w:val="22"/>
          <w:szCs w:val="22"/>
        </w:rPr>
        <w:t>ouvy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činí: 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0" w:lineRule="auto"/>
        <w:ind w:left="567"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Cena</w:t>
      </w:r>
      <w:r w:rsidR="007B0FCD">
        <w:rPr>
          <w:sz w:val="22"/>
          <w:szCs w:val="22"/>
        </w:rPr>
        <w:t xml:space="preserve"> bez DPH</w:t>
      </w:r>
      <w:r w:rsidR="007B0FCD">
        <w:rPr>
          <w:sz w:val="22"/>
          <w:szCs w:val="22"/>
        </w:rPr>
        <w:tab/>
      </w:r>
      <w:r w:rsidR="007B0FCD">
        <w:rPr>
          <w:sz w:val="22"/>
          <w:szCs w:val="22"/>
        </w:rPr>
        <w:tab/>
      </w:r>
      <w:r w:rsidR="002B6885">
        <w:rPr>
          <w:sz w:val="22"/>
          <w:szCs w:val="22"/>
        </w:rPr>
        <w:t xml:space="preserve">               272 850</w:t>
      </w:r>
      <w:r w:rsidR="007B0FCD">
        <w:rPr>
          <w:sz w:val="22"/>
          <w:szCs w:val="22"/>
        </w:rPr>
        <w:t xml:space="preserve">,- </w:t>
      </w:r>
      <w:r w:rsidRPr="00C20618">
        <w:rPr>
          <w:sz w:val="22"/>
          <w:szCs w:val="22"/>
        </w:rPr>
        <w:t xml:space="preserve"> Kč</w:t>
      </w:r>
      <w:r w:rsidR="002B6885">
        <w:rPr>
          <w:sz w:val="22"/>
          <w:szCs w:val="22"/>
        </w:rPr>
        <w:t xml:space="preserve"> (</w:t>
      </w:r>
      <w:proofErr w:type="spellStart"/>
      <w:r w:rsidR="00A45C92">
        <w:rPr>
          <w:sz w:val="22"/>
          <w:szCs w:val="22"/>
        </w:rPr>
        <w:t>xxx</w:t>
      </w:r>
      <w:proofErr w:type="spellEnd"/>
      <w:r w:rsidR="00400B83">
        <w:rPr>
          <w:sz w:val="22"/>
          <w:szCs w:val="22"/>
        </w:rPr>
        <w:t>/hod.)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0" w:lineRule="auto"/>
        <w:ind w:left="567"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DPH 21%</w:t>
      </w:r>
      <w:r w:rsidRPr="00C20618">
        <w:rPr>
          <w:sz w:val="22"/>
          <w:szCs w:val="22"/>
        </w:rPr>
        <w:tab/>
        <w:t xml:space="preserve">                          -  Kč        Poskytovatel není plátce DPH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0" w:lineRule="auto"/>
        <w:ind w:left="567"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Cena</w:t>
      </w:r>
      <w:r w:rsidR="002B6885">
        <w:rPr>
          <w:sz w:val="22"/>
          <w:szCs w:val="22"/>
        </w:rPr>
        <w:t xml:space="preserve"> celkem </w:t>
      </w:r>
      <w:r w:rsidR="002B6885">
        <w:rPr>
          <w:sz w:val="22"/>
          <w:szCs w:val="22"/>
        </w:rPr>
        <w:tab/>
      </w:r>
      <w:r w:rsidR="002B6885">
        <w:rPr>
          <w:sz w:val="22"/>
          <w:szCs w:val="22"/>
        </w:rPr>
        <w:tab/>
        <w:t xml:space="preserve">               272 85</w:t>
      </w:r>
      <w:r w:rsidR="00400B83">
        <w:rPr>
          <w:sz w:val="22"/>
          <w:szCs w:val="22"/>
        </w:rPr>
        <w:t>0</w:t>
      </w:r>
      <w:r w:rsidR="007B0FCD">
        <w:rPr>
          <w:sz w:val="22"/>
          <w:szCs w:val="22"/>
        </w:rPr>
        <w:t>,-</w:t>
      </w:r>
      <w:r w:rsidRPr="00C20618">
        <w:rPr>
          <w:sz w:val="22"/>
          <w:szCs w:val="22"/>
        </w:rPr>
        <w:t xml:space="preserve"> Kč</w:t>
      </w:r>
      <w:r w:rsidR="002B6885">
        <w:rPr>
          <w:sz w:val="22"/>
          <w:szCs w:val="22"/>
        </w:rPr>
        <w:t xml:space="preserve"> (</w:t>
      </w:r>
      <w:proofErr w:type="spellStart"/>
      <w:r w:rsidR="00A45C92">
        <w:rPr>
          <w:sz w:val="22"/>
          <w:szCs w:val="22"/>
        </w:rPr>
        <w:t>xxx</w:t>
      </w:r>
      <w:proofErr w:type="spellEnd"/>
      <w:r w:rsidR="00400B83">
        <w:rPr>
          <w:sz w:val="22"/>
          <w:szCs w:val="22"/>
        </w:rPr>
        <w:t>/hod.)</w:t>
      </w:r>
    </w:p>
    <w:p w:rsidR="00775460" w:rsidRPr="00C20618" w:rsidRDefault="00775460" w:rsidP="00775460">
      <w:pPr>
        <w:widowControl w:val="0"/>
        <w:tabs>
          <w:tab w:val="num" w:pos="567"/>
        </w:tabs>
        <w:autoSpaceDE w:val="0"/>
        <w:autoSpaceDN w:val="0"/>
        <w:adjustRightInd w:val="0"/>
        <w:spacing w:before="6" w:line="150" w:lineRule="exact"/>
        <w:ind w:left="567" w:hanging="425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31" w:line="255" w:lineRule="auto"/>
        <w:ind w:right="102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Částka uvedená v bodě 1. přísluší za plnění na sjednané časové plnění smlouvy.  Její poměrná část bude vyplácena měsíčně.</w:t>
      </w:r>
    </w:p>
    <w:p w:rsidR="00775460" w:rsidRPr="00C20618" w:rsidRDefault="00775460" w:rsidP="00775460">
      <w:pPr>
        <w:widowControl w:val="0"/>
        <w:tabs>
          <w:tab w:val="num" w:pos="567"/>
        </w:tabs>
        <w:autoSpaceDE w:val="0"/>
        <w:autoSpaceDN w:val="0"/>
        <w:adjustRightInd w:val="0"/>
        <w:spacing w:before="8" w:line="240" w:lineRule="exact"/>
        <w:ind w:left="567" w:hanging="425"/>
        <w:jc w:val="both"/>
        <w:rPr>
          <w:sz w:val="22"/>
          <w:szCs w:val="22"/>
        </w:rPr>
      </w:pPr>
    </w:p>
    <w:p w:rsidR="00775460" w:rsidRPr="0065535F" w:rsidRDefault="00775460" w:rsidP="0077546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6" w:line="240" w:lineRule="exact"/>
        <w:ind w:right="93" w:hanging="425"/>
        <w:jc w:val="both"/>
        <w:rPr>
          <w:sz w:val="22"/>
          <w:szCs w:val="22"/>
        </w:rPr>
      </w:pPr>
      <w:r w:rsidRPr="0065535F">
        <w:rPr>
          <w:sz w:val="22"/>
          <w:szCs w:val="22"/>
        </w:rPr>
        <w:t>Smluvní</w:t>
      </w:r>
      <w:r w:rsidRPr="0065535F">
        <w:rPr>
          <w:spacing w:val="36"/>
          <w:sz w:val="22"/>
          <w:szCs w:val="22"/>
        </w:rPr>
        <w:t xml:space="preserve"> </w:t>
      </w:r>
      <w:r w:rsidRPr="0065535F">
        <w:rPr>
          <w:sz w:val="22"/>
          <w:szCs w:val="22"/>
        </w:rPr>
        <w:t>cena</w:t>
      </w:r>
      <w:r w:rsidRPr="0065535F">
        <w:rPr>
          <w:spacing w:val="35"/>
          <w:sz w:val="22"/>
          <w:szCs w:val="22"/>
        </w:rPr>
        <w:t xml:space="preserve"> </w:t>
      </w:r>
      <w:r w:rsidRPr="0065535F">
        <w:rPr>
          <w:sz w:val="22"/>
          <w:szCs w:val="22"/>
        </w:rPr>
        <w:t>za</w:t>
      </w:r>
      <w:r w:rsidRPr="0065535F">
        <w:rPr>
          <w:spacing w:val="19"/>
          <w:sz w:val="22"/>
          <w:szCs w:val="22"/>
        </w:rPr>
        <w:t xml:space="preserve"> </w:t>
      </w:r>
      <w:r w:rsidRPr="0065535F">
        <w:rPr>
          <w:sz w:val="22"/>
          <w:szCs w:val="22"/>
        </w:rPr>
        <w:t xml:space="preserve">příslušný </w:t>
      </w:r>
      <w:r w:rsidRPr="0065535F">
        <w:rPr>
          <w:spacing w:val="3"/>
          <w:sz w:val="22"/>
          <w:szCs w:val="22"/>
        </w:rPr>
        <w:t xml:space="preserve"> </w:t>
      </w:r>
      <w:r w:rsidRPr="0065535F">
        <w:rPr>
          <w:sz w:val="22"/>
          <w:szCs w:val="22"/>
        </w:rPr>
        <w:t>měsíc</w:t>
      </w:r>
      <w:r w:rsidRPr="0065535F">
        <w:rPr>
          <w:spacing w:val="7"/>
          <w:sz w:val="22"/>
          <w:szCs w:val="22"/>
        </w:rPr>
        <w:t xml:space="preserve"> </w:t>
      </w:r>
      <w:r w:rsidRPr="0065535F">
        <w:rPr>
          <w:sz w:val="22"/>
          <w:szCs w:val="22"/>
        </w:rPr>
        <w:t>je</w:t>
      </w:r>
      <w:r w:rsidRPr="0065535F">
        <w:rPr>
          <w:spacing w:val="9"/>
          <w:sz w:val="22"/>
          <w:szCs w:val="22"/>
        </w:rPr>
        <w:t xml:space="preserve"> </w:t>
      </w:r>
      <w:r w:rsidRPr="0065535F">
        <w:rPr>
          <w:sz w:val="22"/>
          <w:szCs w:val="22"/>
        </w:rPr>
        <w:t>splatná</w:t>
      </w:r>
      <w:r w:rsidRPr="0065535F">
        <w:rPr>
          <w:spacing w:val="33"/>
          <w:sz w:val="22"/>
          <w:szCs w:val="22"/>
        </w:rPr>
        <w:t xml:space="preserve"> </w:t>
      </w:r>
      <w:r w:rsidRPr="0065535F">
        <w:rPr>
          <w:sz w:val="22"/>
          <w:szCs w:val="22"/>
        </w:rPr>
        <w:t>do</w:t>
      </w:r>
      <w:r w:rsidRPr="0065535F">
        <w:rPr>
          <w:spacing w:val="42"/>
          <w:sz w:val="22"/>
          <w:szCs w:val="22"/>
        </w:rPr>
        <w:t xml:space="preserve"> </w:t>
      </w:r>
      <w:r w:rsidRPr="0065535F">
        <w:rPr>
          <w:sz w:val="22"/>
          <w:szCs w:val="22"/>
        </w:rPr>
        <w:t>patnácti</w:t>
      </w:r>
      <w:r w:rsidRPr="0065535F">
        <w:rPr>
          <w:spacing w:val="20"/>
          <w:sz w:val="22"/>
          <w:szCs w:val="22"/>
        </w:rPr>
        <w:t xml:space="preserve"> </w:t>
      </w:r>
      <w:r w:rsidRPr="0065535F">
        <w:rPr>
          <w:sz w:val="22"/>
          <w:szCs w:val="22"/>
        </w:rPr>
        <w:t>(15)</w:t>
      </w:r>
      <w:r w:rsidRPr="0065535F">
        <w:rPr>
          <w:spacing w:val="30"/>
          <w:sz w:val="22"/>
          <w:szCs w:val="22"/>
        </w:rPr>
        <w:t xml:space="preserve"> </w:t>
      </w:r>
      <w:r w:rsidRPr="0065535F">
        <w:rPr>
          <w:sz w:val="22"/>
          <w:szCs w:val="22"/>
        </w:rPr>
        <w:t>dnů</w:t>
      </w:r>
      <w:r w:rsidRPr="0065535F">
        <w:rPr>
          <w:spacing w:val="22"/>
          <w:sz w:val="22"/>
          <w:szCs w:val="22"/>
        </w:rPr>
        <w:t xml:space="preserve"> </w:t>
      </w:r>
      <w:r w:rsidRPr="0065535F">
        <w:rPr>
          <w:sz w:val="22"/>
          <w:szCs w:val="22"/>
        </w:rPr>
        <w:t>od</w:t>
      </w:r>
      <w:r w:rsidRPr="0065535F">
        <w:rPr>
          <w:spacing w:val="16"/>
          <w:sz w:val="22"/>
          <w:szCs w:val="22"/>
        </w:rPr>
        <w:t xml:space="preserve"> </w:t>
      </w:r>
      <w:r w:rsidRPr="0065535F">
        <w:rPr>
          <w:sz w:val="22"/>
          <w:szCs w:val="22"/>
        </w:rPr>
        <w:t>řádného doručení úplné faktury za uplynulý měsíc</w:t>
      </w:r>
      <w:r w:rsidRPr="0065535F">
        <w:rPr>
          <w:w w:val="105"/>
          <w:sz w:val="22"/>
          <w:szCs w:val="22"/>
        </w:rPr>
        <w:t xml:space="preserve"> </w:t>
      </w:r>
      <w:r w:rsidRPr="0065535F">
        <w:rPr>
          <w:sz w:val="22"/>
          <w:szCs w:val="22"/>
        </w:rPr>
        <w:t>a</w:t>
      </w:r>
      <w:r w:rsidRPr="0065535F">
        <w:rPr>
          <w:spacing w:val="4"/>
          <w:sz w:val="22"/>
          <w:szCs w:val="22"/>
        </w:rPr>
        <w:t xml:space="preserve"> </w:t>
      </w:r>
      <w:r w:rsidRPr="0065535F">
        <w:rPr>
          <w:sz w:val="22"/>
          <w:szCs w:val="22"/>
        </w:rPr>
        <w:t>to</w:t>
      </w:r>
      <w:r w:rsidRPr="0065535F">
        <w:rPr>
          <w:spacing w:val="16"/>
          <w:sz w:val="22"/>
          <w:szCs w:val="22"/>
        </w:rPr>
        <w:t xml:space="preserve"> </w:t>
      </w:r>
      <w:r w:rsidRPr="0065535F">
        <w:rPr>
          <w:sz w:val="22"/>
          <w:szCs w:val="22"/>
        </w:rPr>
        <w:t>na</w:t>
      </w:r>
      <w:r w:rsidRPr="0065535F">
        <w:rPr>
          <w:spacing w:val="8"/>
          <w:sz w:val="22"/>
          <w:szCs w:val="22"/>
        </w:rPr>
        <w:t xml:space="preserve"> </w:t>
      </w:r>
      <w:r w:rsidRPr="0065535F">
        <w:rPr>
          <w:sz w:val="22"/>
          <w:szCs w:val="22"/>
        </w:rPr>
        <w:t>účet</w:t>
      </w:r>
      <w:r w:rsidRPr="0065535F">
        <w:rPr>
          <w:spacing w:val="25"/>
          <w:sz w:val="22"/>
          <w:szCs w:val="22"/>
        </w:rPr>
        <w:t xml:space="preserve"> </w:t>
      </w:r>
      <w:r w:rsidRPr="0065535F">
        <w:rPr>
          <w:sz w:val="22"/>
          <w:szCs w:val="22"/>
        </w:rPr>
        <w:t>zhotovitele</w:t>
      </w:r>
    </w:p>
    <w:p w:rsidR="00775460" w:rsidRDefault="00775460" w:rsidP="00775460">
      <w:pPr>
        <w:pStyle w:val="Odstavecseseznamem"/>
        <w:rPr>
          <w:sz w:val="22"/>
          <w:szCs w:val="22"/>
        </w:rPr>
      </w:pPr>
    </w:p>
    <w:p w:rsidR="00775460" w:rsidRPr="0065535F" w:rsidRDefault="00775460" w:rsidP="00775460">
      <w:pPr>
        <w:widowControl w:val="0"/>
        <w:tabs>
          <w:tab w:val="num" w:pos="567"/>
        </w:tabs>
        <w:autoSpaceDE w:val="0"/>
        <w:autoSpaceDN w:val="0"/>
        <w:adjustRightInd w:val="0"/>
        <w:spacing w:before="6" w:line="240" w:lineRule="exact"/>
        <w:ind w:left="567" w:right="93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Poskytovatel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zavazuje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>doručit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objednateli  fakturu k poslednímu dni příslušného měsíce,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která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bude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>mít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náležitosti vyplývající</w:t>
      </w:r>
      <w:r w:rsidRPr="00C20618">
        <w:rPr>
          <w:spacing w:val="14"/>
          <w:sz w:val="22"/>
          <w:szCs w:val="22"/>
        </w:rPr>
        <w:t xml:space="preserve"> ze smlouvy a </w:t>
      </w:r>
      <w:r w:rsidRPr="00C20618">
        <w:rPr>
          <w:sz w:val="22"/>
          <w:szCs w:val="22"/>
        </w:rPr>
        <w:t>uvedené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1"/>
          <w:sz w:val="22"/>
          <w:szCs w:val="22"/>
        </w:rPr>
        <w:t> </w:t>
      </w:r>
      <w:r w:rsidRPr="00C20618">
        <w:rPr>
          <w:w w:val="106"/>
          <w:sz w:val="22"/>
          <w:szCs w:val="22"/>
        </w:rPr>
        <w:t>zákoně</w:t>
      </w:r>
      <w:r w:rsidRPr="00C20618">
        <w:rPr>
          <w:sz w:val="22"/>
          <w:szCs w:val="22"/>
        </w:rPr>
        <w:t xml:space="preserve"> dani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z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přidané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hodnoty,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>platném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>znění.</w:t>
      </w:r>
    </w:p>
    <w:p w:rsidR="00775460" w:rsidRPr="00C20618" w:rsidRDefault="00775460" w:rsidP="00775460">
      <w:pPr>
        <w:widowControl w:val="0"/>
        <w:tabs>
          <w:tab w:val="num" w:pos="567"/>
        </w:tabs>
        <w:autoSpaceDE w:val="0"/>
        <w:autoSpaceDN w:val="0"/>
        <w:adjustRightInd w:val="0"/>
        <w:spacing w:before="9" w:line="240" w:lineRule="exact"/>
        <w:ind w:left="567" w:hanging="425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54" w:lineRule="auto"/>
        <w:ind w:right="75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V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případě </w:t>
      </w:r>
      <w:r w:rsidRPr="00C20618">
        <w:rPr>
          <w:spacing w:val="4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prodlení 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w w:val="107"/>
          <w:sz w:val="22"/>
          <w:szCs w:val="22"/>
        </w:rPr>
        <w:t>objednatele</w:t>
      </w:r>
      <w:r w:rsidRPr="00C20618">
        <w:rPr>
          <w:spacing w:val="48"/>
          <w:w w:val="107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p</w:t>
      </w:r>
      <w:r w:rsidRPr="00C20618">
        <w:rPr>
          <w:spacing w:val="-3"/>
          <w:sz w:val="22"/>
          <w:szCs w:val="22"/>
        </w:rPr>
        <w:t>l</w:t>
      </w:r>
      <w:r w:rsidRPr="00C20618">
        <w:rPr>
          <w:spacing w:val="-16"/>
          <w:sz w:val="22"/>
          <w:szCs w:val="22"/>
        </w:rPr>
        <w:t>a</w:t>
      </w:r>
      <w:r w:rsidRPr="00C20618">
        <w:rPr>
          <w:sz w:val="22"/>
          <w:szCs w:val="22"/>
        </w:rPr>
        <w:t xml:space="preserve">cením  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ceny 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služeb 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má 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poskytovatel  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nárok 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na 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 xml:space="preserve">zaplacení </w:t>
      </w:r>
      <w:r w:rsidRPr="00C20618">
        <w:rPr>
          <w:sz w:val="22"/>
          <w:szCs w:val="22"/>
        </w:rPr>
        <w:t>smluvní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>pokuty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ve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výši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0,05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%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z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dlužné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>částky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>za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>každý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den</w:t>
      </w:r>
      <w:r w:rsidRPr="00C20618">
        <w:rPr>
          <w:spacing w:val="35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prodlen</w:t>
      </w:r>
      <w:r w:rsidRPr="00C20618">
        <w:rPr>
          <w:spacing w:val="-8"/>
          <w:w w:val="106"/>
          <w:sz w:val="22"/>
          <w:szCs w:val="22"/>
        </w:rPr>
        <w:t>í</w:t>
      </w:r>
      <w:r w:rsidRPr="00C20618">
        <w:rPr>
          <w:w w:val="141"/>
          <w:sz w:val="22"/>
          <w:szCs w:val="22"/>
        </w:rPr>
        <w:t>,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takovém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>případě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 xml:space="preserve">rovněž </w:t>
      </w:r>
      <w:r w:rsidRPr="00C20618">
        <w:rPr>
          <w:sz w:val="22"/>
          <w:szCs w:val="22"/>
        </w:rPr>
        <w:t>není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</w:t>
      </w:r>
      <w:r w:rsidRPr="00C20618">
        <w:rPr>
          <w:spacing w:val="51"/>
          <w:sz w:val="22"/>
          <w:szCs w:val="22"/>
        </w:rPr>
        <w:t xml:space="preserve"> </w:t>
      </w:r>
      <w:r w:rsidRPr="00C20618">
        <w:rPr>
          <w:sz w:val="22"/>
          <w:szCs w:val="22"/>
        </w:rPr>
        <w:t>povinen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pacing w:val="-4"/>
          <w:sz w:val="22"/>
          <w:szCs w:val="22"/>
        </w:rPr>
        <w:t>s</w:t>
      </w:r>
      <w:r w:rsidRPr="00C20618">
        <w:rPr>
          <w:sz w:val="22"/>
          <w:szCs w:val="22"/>
        </w:rPr>
        <w:t>lužby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>sjednané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smlouv</w:t>
      </w:r>
      <w:r w:rsidRPr="00C20618">
        <w:rPr>
          <w:spacing w:val="-2"/>
          <w:w w:val="106"/>
          <w:sz w:val="22"/>
          <w:szCs w:val="22"/>
        </w:rPr>
        <w:t>ě</w:t>
      </w:r>
      <w:r w:rsidRPr="00C20618">
        <w:rPr>
          <w:w w:val="127"/>
          <w:sz w:val="22"/>
          <w:szCs w:val="22"/>
        </w:rPr>
        <w:t>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7" w:line="28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DOBA TRVÁNÍ SMLOUVY, PLATNOST, ODSTOUPENÍ, VÝPOVĚĎ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9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Tato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smlouva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uzavírá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dobu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určitou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to: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>od</w:t>
      </w:r>
      <w:r w:rsidR="00400B83">
        <w:rPr>
          <w:spacing w:val="15"/>
          <w:sz w:val="22"/>
          <w:szCs w:val="22"/>
        </w:rPr>
        <w:t xml:space="preserve"> 1. </w:t>
      </w:r>
      <w:r w:rsidR="007B0FCD">
        <w:rPr>
          <w:spacing w:val="15"/>
          <w:sz w:val="22"/>
          <w:szCs w:val="22"/>
        </w:rPr>
        <w:t>5</w:t>
      </w:r>
      <w:r w:rsidR="00233D5D">
        <w:rPr>
          <w:spacing w:val="15"/>
          <w:sz w:val="22"/>
          <w:szCs w:val="22"/>
        </w:rPr>
        <w:t>. 2020</w:t>
      </w:r>
      <w:r w:rsidR="00400B83">
        <w:rPr>
          <w:spacing w:val="15"/>
          <w:sz w:val="22"/>
          <w:szCs w:val="22"/>
        </w:rPr>
        <w:t xml:space="preserve"> </w:t>
      </w:r>
      <w:r w:rsidR="00233D5D">
        <w:rPr>
          <w:sz w:val="22"/>
          <w:szCs w:val="22"/>
        </w:rPr>
        <w:t>do 30. 4. 2021</w:t>
      </w:r>
      <w:r w:rsidRPr="00C20618">
        <w:rPr>
          <w:sz w:val="22"/>
          <w:szCs w:val="22"/>
        </w:rPr>
        <w:t xml:space="preserve">. </w:t>
      </w:r>
    </w:p>
    <w:p w:rsidR="00775460" w:rsidRPr="00C20618" w:rsidRDefault="00775460" w:rsidP="007754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Smlouva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>nabývá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platnosti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dnem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jejího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>podpisu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>oběma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smluvními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stranami 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účinnosti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>dle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článku</w:t>
      </w:r>
      <w:r w:rsidRPr="00C20618">
        <w:rPr>
          <w:sz w:val="22"/>
          <w:szCs w:val="22"/>
        </w:rPr>
        <w:t xml:space="preserve"> </w:t>
      </w:r>
      <w:r w:rsidRPr="00C20618">
        <w:rPr>
          <w:w w:val="128"/>
          <w:sz w:val="22"/>
          <w:szCs w:val="22"/>
        </w:rPr>
        <w:t>I.</w:t>
      </w:r>
    </w:p>
    <w:p w:rsidR="00775460" w:rsidRPr="00C20618" w:rsidRDefault="00775460" w:rsidP="00775460">
      <w:pPr>
        <w:widowControl w:val="0"/>
        <w:tabs>
          <w:tab w:val="num" w:pos="567"/>
        </w:tabs>
        <w:autoSpaceDE w:val="0"/>
        <w:autoSpaceDN w:val="0"/>
        <w:adjustRightInd w:val="0"/>
        <w:spacing w:before="17" w:line="240" w:lineRule="exact"/>
        <w:ind w:left="567" w:hanging="425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Tato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smlouva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>zanik</w:t>
      </w:r>
      <w:r w:rsidRPr="00C20618">
        <w:rPr>
          <w:spacing w:val="-5"/>
          <w:w w:val="105"/>
          <w:sz w:val="22"/>
          <w:szCs w:val="22"/>
        </w:rPr>
        <w:t>á</w:t>
      </w:r>
      <w:r w:rsidRPr="00C20618">
        <w:rPr>
          <w:w w:val="126"/>
          <w:sz w:val="22"/>
          <w:szCs w:val="22"/>
        </w:rPr>
        <w:t>:</w:t>
      </w:r>
    </w:p>
    <w:p w:rsidR="00775460" w:rsidRPr="00C20618" w:rsidRDefault="00775460" w:rsidP="00775460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40" w:lineRule="auto"/>
        <w:ind w:right="-20" w:hanging="153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rozhodnutím o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úpadku</w:t>
      </w:r>
      <w:r w:rsidRPr="00C20618">
        <w:rPr>
          <w:spacing w:val="31"/>
          <w:sz w:val="22"/>
          <w:szCs w:val="22"/>
        </w:rPr>
        <w:t xml:space="preserve"> některé </w:t>
      </w:r>
      <w:r w:rsidRPr="00C20618">
        <w:rPr>
          <w:sz w:val="22"/>
          <w:szCs w:val="22"/>
        </w:rPr>
        <w:t>ze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smluvních</w:t>
      </w:r>
      <w:r w:rsidRPr="00C20618">
        <w:rPr>
          <w:spacing w:val="35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stran;</w:t>
      </w:r>
    </w:p>
    <w:p w:rsidR="00775460" w:rsidRPr="00C20618" w:rsidRDefault="00775460" w:rsidP="00775460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11" w:line="240" w:lineRule="auto"/>
        <w:ind w:right="-20" w:hanging="153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písemnou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>dohodou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smluvních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stran;</w:t>
      </w:r>
    </w:p>
    <w:p w:rsidR="00775460" w:rsidRPr="00C20618" w:rsidRDefault="00775460" w:rsidP="00775460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11" w:line="240" w:lineRule="auto"/>
        <w:ind w:right="-20" w:hanging="153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odstoupením od smlouvy ze strany objednatele;</w:t>
      </w:r>
    </w:p>
    <w:p w:rsidR="00775460" w:rsidRPr="00C20618" w:rsidRDefault="00775460" w:rsidP="00775460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3" w:line="240" w:lineRule="auto"/>
        <w:ind w:right="-20" w:hanging="153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vypovězením smlouvy (bez udání důvodu)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výpovědní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lhůtou</w:t>
      </w:r>
      <w:r w:rsidRPr="00C20618">
        <w:rPr>
          <w:spacing w:val="23"/>
          <w:sz w:val="22"/>
          <w:szCs w:val="22"/>
        </w:rPr>
        <w:t xml:space="preserve"> 3</w:t>
      </w:r>
      <w:r w:rsidRPr="00C20618">
        <w:rPr>
          <w:sz w:val="22"/>
          <w:szCs w:val="22"/>
        </w:rPr>
        <w:t>měsíců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od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data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w w:val="107"/>
          <w:sz w:val="22"/>
          <w:szCs w:val="22"/>
        </w:rPr>
        <w:t>doručení. Výpovědní lhůta se započítává od prvého dne následujícího měsíce, kdy výpověď byla podána.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3" w:line="26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Poskytovatel může odstoupit od smlouvy podle tohoto ustanovení v případě, že objednatel řádně a včas  nezaplatí  sjednanou  cenu  služeb  podle  článku  VII.,  a  to ani  do  pěti  pracovních  dnů  od doručení písemného upozornění.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7" w:line="1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ZACHOVÁNÍ MLČENLIVOSTI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9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1"/>
          <w:numId w:val="15"/>
        </w:numPr>
        <w:tabs>
          <w:tab w:val="left" w:pos="820"/>
        </w:tabs>
        <w:autoSpaceDE w:val="0"/>
        <w:autoSpaceDN w:val="0"/>
        <w:adjustRightInd w:val="0"/>
        <w:spacing w:line="248" w:lineRule="auto"/>
        <w:ind w:right="75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Obě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>strany se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zavazují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nejpozději 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při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skončení 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účinnosti 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smlouvy 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vrátit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>druhé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 xml:space="preserve">smluvní </w:t>
      </w:r>
      <w:r w:rsidRPr="00C20618">
        <w:rPr>
          <w:sz w:val="22"/>
          <w:szCs w:val="22"/>
        </w:rPr>
        <w:t>straně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>veškeré</w:t>
      </w:r>
      <w:r w:rsidRPr="00C20618">
        <w:rPr>
          <w:spacing w:val="50"/>
          <w:sz w:val="22"/>
          <w:szCs w:val="22"/>
        </w:rPr>
        <w:t xml:space="preserve"> </w:t>
      </w:r>
      <w:r w:rsidRPr="00C20618">
        <w:rPr>
          <w:sz w:val="22"/>
          <w:szCs w:val="22"/>
        </w:rPr>
        <w:t>písemnosti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další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>informace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>zachycené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jakémkoli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nosiči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informací,</w:t>
      </w:r>
      <w:r w:rsidRPr="00C20618">
        <w:rPr>
          <w:spacing w:val="41"/>
          <w:sz w:val="22"/>
          <w:szCs w:val="22"/>
        </w:rPr>
        <w:t xml:space="preserve"> </w:t>
      </w:r>
      <w:r w:rsidRPr="00C20618">
        <w:rPr>
          <w:sz w:val="22"/>
          <w:szCs w:val="22"/>
        </w:rPr>
        <w:t>které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od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ní převzala</w:t>
      </w:r>
      <w:r w:rsidRPr="00C20618">
        <w:rPr>
          <w:spacing w:val="5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 souvislosti 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plněním 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předmětu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5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smlouvy, 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pokud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takové 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informace 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tvoří 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 xml:space="preserve">předmět </w:t>
      </w:r>
      <w:r w:rsidRPr="00C20618">
        <w:rPr>
          <w:sz w:val="22"/>
          <w:szCs w:val="22"/>
        </w:rPr>
        <w:t>obchodního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tajemství.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8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248" w:lineRule="auto"/>
        <w:ind w:right="68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Smluvní strany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>zvláště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zavazují</w:t>
      </w:r>
      <w:r w:rsidRPr="00C20618">
        <w:rPr>
          <w:spacing w:val="5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zachovávat 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mlčenlivost 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o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všech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skutečnostech a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 xml:space="preserve">informacích </w:t>
      </w:r>
      <w:r w:rsidRPr="00C20618">
        <w:rPr>
          <w:sz w:val="22"/>
          <w:szCs w:val="22"/>
        </w:rPr>
        <w:t>týkajících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>druhé</w:t>
      </w:r>
      <w:r w:rsidRPr="00C20618">
        <w:rPr>
          <w:spacing w:val="4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smluvní  </w:t>
      </w:r>
      <w:r w:rsidRPr="00C20618">
        <w:rPr>
          <w:w w:val="106"/>
          <w:sz w:val="22"/>
          <w:szCs w:val="22"/>
        </w:rPr>
        <w:t>stran</w:t>
      </w:r>
      <w:r w:rsidRPr="00C20618">
        <w:rPr>
          <w:spacing w:val="-13"/>
          <w:w w:val="106"/>
          <w:sz w:val="22"/>
          <w:szCs w:val="22"/>
        </w:rPr>
        <w:t>y</w:t>
      </w:r>
      <w:r w:rsidRPr="00C20618">
        <w:rPr>
          <w:w w:val="141"/>
          <w:sz w:val="22"/>
          <w:szCs w:val="22"/>
        </w:rPr>
        <w:t>,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její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obchodn</w:t>
      </w:r>
      <w:r w:rsidRPr="00C20618">
        <w:rPr>
          <w:spacing w:val="-8"/>
          <w:w w:val="106"/>
          <w:sz w:val="22"/>
          <w:szCs w:val="22"/>
        </w:rPr>
        <w:t>í</w:t>
      </w:r>
      <w:r w:rsidRPr="00C20618">
        <w:rPr>
          <w:w w:val="141"/>
          <w:sz w:val="22"/>
          <w:szCs w:val="22"/>
        </w:rPr>
        <w:t>,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provozní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>či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sz w:val="22"/>
          <w:szCs w:val="22"/>
        </w:rPr>
        <w:t>jiné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činnosti 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>takové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 xml:space="preserve">činnosti </w:t>
      </w:r>
      <w:r w:rsidRPr="00C20618">
        <w:rPr>
          <w:sz w:val="22"/>
          <w:szCs w:val="22"/>
        </w:rPr>
        <w:t xml:space="preserve">jakýchkoliv 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třetích 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w w:val="114"/>
          <w:sz w:val="22"/>
          <w:szCs w:val="22"/>
        </w:rPr>
        <w:t>oso</w:t>
      </w:r>
      <w:r w:rsidRPr="00C20618">
        <w:rPr>
          <w:spacing w:val="-14"/>
          <w:w w:val="114"/>
          <w:sz w:val="22"/>
          <w:szCs w:val="22"/>
        </w:rPr>
        <w:t>b</w:t>
      </w:r>
      <w:r w:rsidRPr="00C20618">
        <w:rPr>
          <w:w w:val="114"/>
          <w:sz w:val="22"/>
          <w:szCs w:val="22"/>
        </w:rPr>
        <w:t>,</w:t>
      </w:r>
      <w:r w:rsidRPr="00C20618">
        <w:rPr>
          <w:spacing w:val="10"/>
          <w:w w:val="114"/>
          <w:sz w:val="22"/>
          <w:szCs w:val="22"/>
        </w:rPr>
        <w:t xml:space="preserve"> </w:t>
      </w:r>
      <w:r w:rsidRPr="00C20618">
        <w:rPr>
          <w:sz w:val="22"/>
          <w:szCs w:val="22"/>
        </w:rPr>
        <w:t>které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zís</w:t>
      </w:r>
      <w:r w:rsidRPr="00C20618">
        <w:rPr>
          <w:spacing w:val="-7"/>
          <w:sz w:val="22"/>
          <w:szCs w:val="22"/>
        </w:rPr>
        <w:t>k</w:t>
      </w:r>
      <w:r w:rsidRPr="00C20618">
        <w:rPr>
          <w:sz w:val="22"/>
          <w:szCs w:val="22"/>
        </w:rPr>
        <w:t xml:space="preserve">á 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>při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provádění 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služeb 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podle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této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smlouvy 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souladu 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w w:val="108"/>
          <w:sz w:val="22"/>
          <w:szCs w:val="22"/>
        </w:rPr>
        <w:t xml:space="preserve">ní. </w:t>
      </w:r>
      <w:r w:rsidRPr="00C20618">
        <w:rPr>
          <w:sz w:val="22"/>
          <w:szCs w:val="22"/>
        </w:rPr>
        <w:t>Zejména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takové</w:t>
      </w:r>
      <w:r w:rsidRPr="00C20618">
        <w:rPr>
          <w:spacing w:val="4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skutečnosti 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43"/>
          <w:sz w:val="22"/>
          <w:szCs w:val="22"/>
        </w:rPr>
        <w:t xml:space="preserve"> </w:t>
      </w:r>
      <w:r w:rsidRPr="00C20618">
        <w:rPr>
          <w:sz w:val="22"/>
          <w:szCs w:val="22"/>
        </w:rPr>
        <w:t>informace nemůže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využít 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pro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své 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prostředky 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>ve</w:t>
      </w:r>
      <w:r w:rsidRPr="00C20618">
        <w:rPr>
          <w:spacing w:val="3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svůj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 xml:space="preserve">prospěch </w:t>
      </w:r>
      <w:r w:rsidRPr="00C20618">
        <w:rPr>
          <w:sz w:val="22"/>
          <w:szCs w:val="22"/>
        </w:rPr>
        <w:t>nebo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ve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>prospěch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jakékoliv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třetí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w w:val="107"/>
          <w:sz w:val="22"/>
          <w:szCs w:val="22"/>
        </w:rPr>
        <w:t>osoby.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1"/>
          <w:numId w:val="15"/>
        </w:numPr>
        <w:tabs>
          <w:tab w:val="left" w:pos="840"/>
        </w:tabs>
        <w:autoSpaceDE w:val="0"/>
        <w:autoSpaceDN w:val="0"/>
        <w:adjustRightInd w:val="0"/>
        <w:spacing w:line="247" w:lineRule="auto"/>
        <w:ind w:right="68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Smluvní strany 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se 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zavazují,  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že 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zaváží 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k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mlčenlivosti  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pacing w:val="-10"/>
          <w:sz w:val="22"/>
          <w:szCs w:val="22"/>
        </w:rPr>
        <w:t>v</w:t>
      </w:r>
      <w:r w:rsidRPr="00C20618">
        <w:rPr>
          <w:sz w:val="22"/>
          <w:szCs w:val="22"/>
        </w:rPr>
        <w:t xml:space="preserve">e 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stejném  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rozsahu, 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jaký 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je 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 xml:space="preserve">uveden </w:t>
      </w:r>
      <w:r w:rsidRPr="00C20618">
        <w:rPr>
          <w:sz w:val="22"/>
          <w:szCs w:val="22"/>
        </w:rPr>
        <w:t>v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předchozích  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odstavcích,  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12"/>
          <w:sz w:val="22"/>
          <w:szCs w:val="22"/>
        </w:rPr>
        <w:t>š</w:t>
      </w:r>
      <w:r w:rsidRPr="00C20618">
        <w:rPr>
          <w:sz w:val="22"/>
          <w:szCs w:val="22"/>
        </w:rPr>
        <w:t xml:space="preserve">echny  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své  </w:t>
      </w:r>
      <w:r w:rsidRPr="00C20618">
        <w:rPr>
          <w:spacing w:val="6"/>
          <w:sz w:val="22"/>
          <w:szCs w:val="22"/>
        </w:rPr>
        <w:t xml:space="preserve"> </w:t>
      </w:r>
      <w:proofErr w:type="gramStart"/>
      <w:r w:rsidRPr="00C20618">
        <w:rPr>
          <w:w w:val="106"/>
          <w:sz w:val="22"/>
          <w:szCs w:val="22"/>
        </w:rPr>
        <w:t>zaměstnance</w:t>
      </w:r>
      <w:proofErr w:type="gramEnd"/>
      <w:r w:rsidRPr="00C20618">
        <w:rPr>
          <w:w w:val="106"/>
          <w:sz w:val="22"/>
          <w:szCs w:val="22"/>
        </w:rPr>
        <w:t xml:space="preserve"> </w:t>
      </w:r>
      <w:r w:rsidRPr="00C20618">
        <w:rPr>
          <w:spacing w:val="22"/>
          <w:w w:val="10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nebo 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jakékoliv  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třetí  </w:t>
      </w:r>
      <w:r w:rsidRPr="00C20618">
        <w:rPr>
          <w:spacing w:val="3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osoby  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 xml:space="preserve">pověřené </w:t>
      </w:r>
      <w:r w:rsidRPr="00C20618">
        <w:rPr>
          <w:sz w:val="22"/>
          <w:szCs w:val="22"/>
        </w:rPr>
        <w:t>k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provádění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předmětu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smlouvy.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" w:line="11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OZNÁMENÍ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9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6"/>
        </w:numPr>
        <w:tabs>
          <w:tab w:val="left" w:pos="820"/>
        </w:tabs>
        <w:autoSpaceDE w:val="0"/>
        <w:autoSpaceDN w:val="0"/>
        <w:adjustRightInd w:val="0"/>
        <w:spacing w:line="247" w:lineRule="auto"/>
        <w:ind w:right="54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Veškerá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>korespondence,</w:t>
      </w:r>
      <w:r w:rsidRPr="00C20618">
        <w:rPr>
          <w:spacing w:val="55"/>
          <w:w w:val="105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>oznámení</w:t>
      </w:r>
      <w:r w:rsidRPr="00C20618">
        <w:rPr>
          <w:w w:val="141"/>
          <w:sz w:val="22"/>
          <w:szCs w:val="22"/>
        </w:rPr>
        <w:t>,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žádosti, 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záznamy 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a 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jiné 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dokumenty  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vzniklé </w:t>
      </w:r>
      <w:r w:rsidRPr="00C20618">
        <w:rPr>
          <w:spacing w:val="5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na 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 xml:space="preserve">základě </w:t>
      </w:r>
      <w:r w:rsidRPr="00C20618">
        <w:rPr>
          <w:sz w:val="22"/>
          <w:szCs w:val="22"/>
        </w:rPr>
        <w:t xml:space="preserve">dokumentů 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dohodnutých 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mezi 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smluvními 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stranami 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budou</w:t>
      </w:r>
      <w:r w:rsidRPr="00C20618">
        <w:rPr>
          <w:spacing w:val="5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vyhotoveny 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českém jazyc</w:t>
      </w:r>
      <w:r w:rsidRPr="00C20618">
        <w:rPr>
          <w:spacing w:val="-5"/>
          <w:sz w:val="22"/>
          <w:szCs w:val="22"/>
        </w:rPr>
        <w:t>e</w:t>
      </w:r>
      <w:r w:rsidRPr="00C20618">
        <w:rPr>
          <w:sz w:val="22"/>
          <w:szCs w:val="22"/>
        </w:rPr>
        <w:t xml:space="preserve">, 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w w:val="103"/>
          <w:sz w:val="22"/>
          <w:szCs w:val="22"/>
        </w:rPr>
        <w:t xml:space="preserve">pokud </w:t>
      </w:r>
      <w:r w:rsidRPr="00C20618">
        <w:rPr>
          <w:sz w:val="22"/>
          <w:szCs w:val="22"/>
        </w:rPr>
        <w:t>nebude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dohodnuto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w w:val="108"/>
          <w:sz w:val="22"/>
          <w:szCs w:val="22"/>
        </w:rPr>
        <w:t>jinak.</w:t>
      </w:r>
    </w:p>
    <w:p w:rsidR="00775460" w:rsidRPr="00C20618" w:rsidRDefault="00775460" w:rsidP="00775460">
      <w:pPr>
        <w:widowControl w:val="0"/>
        <w:tabs>
          <w:tab w:val="left" w:pos="820"/>
        </w:tabs>
        <w:autoSpaceDE w:val="0"/>
        <w:autoSpaceDN w:val="0"/>
        <w:adjustRightInd w:val="0"/>
        <w:spacing w:line="247" w:lineRule="auto"/>
        <w:ind w:left="113" w:right="54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73" w:line="248" w:lineRule="auto"/>
        <w:ind w:right="76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Všechna oznámení,  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žádosti 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a 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jiná 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spojení, 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jejichž 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provedení 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se 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ve 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smyslu 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této 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smlouvy 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w w:val="114"/>
          <w:sz w:val="22"/>
          <w:szCs w:val="22"/>
        </w:rPr>
        <w:t xml:space="preserve">či </w:t>
      </w:r>
      <w:r w:rsidRPr="00C20618">
        <w:rPr>
          <w:sz w:val="22"/>
          <w:szCs w:val="22"/>
        </w:rPr>
        <w:t xml:space="preserve">smluvních 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dokumentů 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očekáv</w:t>
      </w:r>
      <w:r w:rsidRPr="00C20618">
        <w:rPr>
          <w:spacing w:val="-13"/>
          <w:w w:val="106"/>
          <w:sz w:val="22"/>
          <w:szCs w:val="22"/>
        </w:rPr>
        <w:t>á</w:t>
      </w:r>
      <w:r w:rsidRPr="00C20618">
        <w:rPr>
          <w:w w:val="141"/>
          <w:sz w:val="22"/>
          <w:szCs w:val="22"/>
        </w:rPr>
        <w:t>,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druhé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smluvní 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straně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doručí  písemnou 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formou 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osobně 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 xml:space="preserve">nebo </w:t>
      </w:r>
      <w:r w:rsidRPr="00C20618">
        <w:rPr>
          <w:sz w:val="22"/>
          <w:szCs w:val="22"/>
        </w:rPr>
        <w:t xml:space="preserve">doporučeně  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na 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adresy  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níže 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uvedené. 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Každá 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strana </w:t>
      </w:r>
      <w:r w:rsidRPr="00C20618">
        <w:rPr>
          <w:spacing w:val="3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může 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změnit 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svoji 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doručovací  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adresu 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w w:val="109"/>
          <w:sz w:val="22"/>
          <w:szCs w:val="22"/>
        </w:rPr>
        <w:t xml:space="preserve">a </w:t>
      </w:r>
      <w:r w:rsidRPr="00C20618">
        <w:rPr>
          <w:sz w:val="22"/>
          <w:szCs w:val="22"/>
        </w:rPr>
        <w:t>kontaktní osobu,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jestliže 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to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písemně 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oznámí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druhé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w w:val="109"/>
          <w:sz w:val="22"/>
          <w:szCs w:val="22"/>
        </w:rPr>
        <w:t>stran</w:t>
      </w:r>
      <w:r w:rsidRPr="00C20618">
        <w:rPr>
          <w:spacing w:val="-9"/>
          <w:w w:val="109"/>
          <w:sz w:val="22"/>
          <w:szCs w:val="22"/>
        </w:rPr>
        <w:t>ě</w:t>
      </w:r>
      <w:r w:rsidRPr="00C20618">
        <w:rPr>
          <w:w w:val="109"/>
          <w:sz w:val="22"/>
          <w:szCs w:val="22"/>
        </w:rPr>
        <w:t>.</w:t>
      </w:r>
      <w:r w:rsidRPr="00C20618">
        <w:rPr>
          <w:spacing w:val="13"/>
          <w:w w:val="10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Obě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strany 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dohodly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50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 xml:space="preserve">možnosti </w:t>
      </w:r>
      <w:r w:rsidRPr="00C20618">
        <w:rPr>
          <w:sz w:val="22"/>
          <w:szCs w:val="22"/>
        </w:rPr>
        <w:t>používání</w:t>
      </w:r>
      <w:r w:rsidRPr="00C20618">
        <w:rPr>
          <w:spacing w:val="41"/>
          <w:sz w:val="22"/>
          <w:szCs w:val="22"/>
        </w:rPr>
        <w:t xml:space="preserve"> </w:t>
      </w:r>
      <w:r w:rsidRPr="00C20618">
        <w:rPr>
          <w:sz w:val="22"/>
          <w:szCs w:val="22"/>
        </w:rPr>
        <w:t>emailové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korespondence 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k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řešení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>provozních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>záležitostí.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4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6"/>
        </w:numPr>
        <w:tabs>
          <w:tab w:val="left" w:pos="800"/>
        </w:tabs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Kontaktní</w:t>
      </w:r>
      <w:r w:rsidRPr="00C20618">
        <w:rPr>
          <w:spacing w:val="51"/>
          <w:sz w:val="22"/>
          <w:szCs w:val="22"/>
        </w:rPr>
        <w:t xml:space="preserve"> </w:t>
      </w:r>
      <w:r w:rsidRPr="00C20618">
        <w:rPr>
          <w:sz w:val="22"/>
          <w:szCs w:val="22"/>
        </w:rPr>
        <w:t>adresy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kontaktní</w:t>
      </w:r>
      <w:r w:rsidRPr="00C20618">
        <w:rPr>
          <w:spacing w:val="41"/>
          <w:sz w:val="22"/>
          <w:szCs w:val="22"/>
        </w:rPr>
        <w:t xml:space="preserve"> </w:t>
      </w:r>
      <w:r w:rsidRPr="00C20618">
        <w:rPr>
          <w:sz w:val="22"/>
          <w:szCs w:val="22"/>
        </w:rPr>
        <w:t>osoby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smluvních</w:t>
      </w:r>
      <w:r w:rsidRPr="00C20618">
        <w:rPr>
          <w:spacing w:val="35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>stran:</w:t>
      </w:r>
    </w:p>
    <w:p w:rsidR="00775460" w:rsidRPr="00C20618" w:rsidRDefault="00775460" w:rsidP="00775460">
      <w:pPr>
        <w:widowControl w:val="0"/>
        <w:tabs>
          <w:tab w:val="left" w:pos="800"/>
        </w:tabs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</w:p>
    <w:p w:rsidR="00775460" w:rsidRPr="00C20618" w:rsidRDefault="00C027FD" w:rsidP="00C027FD">
      <w:pPr>
        <w:widowControl w:val="0"/>
        <w:autoSpaceDE w:val="0"/>
        <w:autoSpaceDN w:val="0"/>
        <w:adjustRightInd w:val="0"/>
        <w:ind w:right="72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75460" w:rsidRPr="00C20618">
        <w:rPr>
          <w:sz w:val="22"/>
          <w:szCs w:val="22"/>
        </w:rPr>
        <w:t xml:space="preserve">a)  </w:t>
      </w:r>
      <w:r w:rsidR="00775460" w:rsidRPr="00C20618">
        <w:rPr>
          <w:spacing w:val="40"/>
          <w:sz w:val="22"/>
          <w:szCs w:val="22"/>
        </w:rPr>
        <w:t xml:space="preserve"> </w:t>
      </w:r>
      <w:r w:rsidR="00775460" w:rsidRPr="00C20618">
        <w:rPr>
          <w:w w:val="106"/>
          <w:sz w:val="22"/>
          <w:szCs w:val="22"/>
        </w:rPr>
        <w:t>Objednatel: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50" w:lineRule="auto"/>
        <w:ind w:right="82"/>
        <w:jc w:val="both"/>
        <w:rPr>
          <w:sz w:val="22"/>
          <w:szCs w:val="22"/>
        </w:rPr>
      </w:pPr>
    </w:p>
    <w:p w:rsidR="00775460" w:rsidRPr="00C20618" w:rsidRDefault="00C027FD" w:rsidP="00C027FD">
      <w:pPr>
        <w:widowControl w:val="0"/>
        <w:autoSpaceDE w:val="0"/>
        <w:autoSpaceDN w:val="0"/>
        <w:adjustRightInd w:val="0"/>
        <w:ind w:right="-20"/>
        <w:jc w:val="both"/>
        <w:rPr>
          <w:w w:val="106"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775460" w:rsidRPr="00C20618">
        <w:rPr>
          <w:sz w:val="22"/>
          <w:szCs w:val="22"/>
        </w:rPr>
        <w:t>Adresa</w:t>
      </w:r>
      <w:r w:rsidR="00775460" w:rsidRPr="00C20618">
        <w:rPr>
          <w:spacing w:val="33"/>
          <w:sz w:val="22"/>
          <w:szCs w:val="22"/>
        </w:rPr>
        <w:t xml:space="preserve"> </w:t>
      </w:r>
      <w:r w:rsidR="00775460" w:rsidRPr="00C20618">
        <w:rPr>
          <w:sz w:val="22"/>
          <w:szCs w:val="22"/>
        </w:rPr>
        <w:t>pro</w:t>
      </w:r>
      <w:r w:rsidR="00775460" w:rsidRPr="00C20618">
        <w:rPr>
          <w:spacing w:val="6"/>
          <w:sz w:val="22"/>
          <w:szCs w:val="22"/>
        </w:rPr>
        <w:t xml:space="preserve"> </w:t>
      </w:r>
      <w:r w:rsidR="00775460" w:rsidRPr="00C20618">
        <w:rPr>
          <w:sz w:val="22"/>
          <w:szCs w:val="22"/>
        </w:rPr>
        <w:t>zasílání</w:t>
      </w:r>
      <w:r w:rsidR="00775460" w:rsidRPr="00C20618">
        <w:rPr>
          <w:spacing w:val="36"/>
          <w:sz w:val="22"/>
          <w:szCs w:val="22"/>
        </w:rPr>
        <w:t xml:space="preserve"> </w:t>
      </w:r>
      <w:r w:rsidR="00775460" w:rsidRPr="00C20618">
        <w:rPr>
          <w:w w:val="106"/>
          <w:sz w:val="22"/>
          <w:szCs w:val="22"/>
        </w:rPr>
        <w:t xml:space="preserve">faktur: </w:t>
      </w:r>
    </w:p>
    <w:p w:rsidR="00C027FD" w:rsidRDefault="00C027FD" w:rsidP="00775460">
      <w:pPr>
        <w:widowControl w:val="0"/>
        <w:autoSpaceDE w:val="0"/>
        <w:autoSpaceDN w:val="0"/>
        <w:adjustRightInd w:val="0"/>
        <w:ind w:left="1187" w:right="-20"/>
        <w:jc w:val="both"/>
        <w:rPr>
          <w:sz w:val="22"/>
          <w:szCs w:val="22"/>
        </w:rPr>
      </w:pPr>
    </w:p>
    <w:p w:rsidR="00775460" w:rsidRPr="00C20618" w:rsidRDefault="00233D5D" w:rsidP="00775460">
      <w:pPr>
        <w:widowControl w:val="0"/>
        <w:autoSpaceDE w:val="0"/>
        <w:autoSpaceDN w:val="0"/>
        <w:adjustRightInd w:val="0"/>
        <w:ind w:left="1187" w:right="-20"/>
        <w:jc w:val="both"/>
        <w:rPr>
          <w:w w:val="106"/>
          <w:sz w:val="22"/>
          <w:szCs w:val="22"/>
        </w:rPr>
      </w:pPr>
      <w:r>
        <w:rPr>
          <w:sz w:val="22"/>
          <w:szCs w:val="22"/>
        </w:rPr>
        <w:t>NZM</w:t>
      </w:r>
      <w:r w:rsidR="007B0FCD">
        <w:rPr>
          <w:sz w:val="22"/>
          <w:szCs w:val="22"/>
        </w:rPr>
        <w:t xml:space="preserve"> Ohrada</w:t>
      </w:r>
    </w:p>
    <w:p w:rsidR="00775460" w:rsidRPr="00C20618" w:rsidRDefault="007B0FCD" w:rsidP="00775460">
      <w:pPr>
        <w:widowControl w:val="0"/>
        <w:autoSpaceDE w:val="0"/>
        <w:autoSpaceDN w:val="0"/>
        <w:adjustRightInd w:val="0"/>
        <w:ind w:left="1187" w:right="-20"/>
        <w:jc w:val="both"/>
        <w:rPr>
          <w:sz w:val="22"/>
          <w:szCs w:val="22"/>
        </w:rPr>
      </w:pPr>
      <w:r>
        <w:rPr>
          <w:sz w:val="22"/>
          <w:szCs w:val="22"/>
        </w:rPr>
        <w:t>Ohrada 17</w:t>
      </w:r>
      <w:r w:rsidR="00775460" w:rsidRPr="00C20618">
        <w:rPr>
          <w:sz w:val="22"/>
          <w:szCs w:val="22"/>
        </w:rPr>
        <w:t>,</w:t>
      </w:r>
    </w:p>
    <w:p w:rsidR="00775460" w:rsidRPr="00C20618" w:rsidRDefault="007B0FCD" w:rsidP="00775460">
      <w:pPr>
        <w:widowControl w:val="0"/>
        <w:autoSpaceDE w:val="0"/>
        <w:autoSpaceDN w:val="0"/>
        <w:adjustRightInd w:val="0"/>
        <w:ind w:left="1187" w:right="-20"/>
        <w:jc w:val="both"/>
        <w:rPr>
          <w:w w:val="115"/>
          <w:sz w:val="22"/>
          <w:szCs w:val="22"/>
        </w:rPr>
      </w:pPr>
      <w:r>
        <w:rPr>
          <w:sz w:val="22"/>
          <w:szCs w:val="22"/>
        </w:rPr>
        <w:t>373 41</w:t>
      </w:r>
      <w:r w:rsidR="00233D5D">
        <w:rPr>
          <w:sz w:val="22"/>
          <w:szCs w:val="22"/>
        </w:rPr>
        <w:t>,</w:t>
      </w:r>
      <w:r>
        <w:rPr>
          <w:sz w:val="22"/>
          <w:szCs w:val="22"/>
        </w:rPr>
        <w:t xml:space="preserve"> Hluboká nad Vltavou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ind w:left="1187" w:right="-20"/>
        <w:jc w:val="both"/>
        <w:rPr>
          <w:w w:val="115"/>
          <w:sz w:val="22"/>
          <w:szCs w:val="22"/>
        </w:rPr>
      </w:pPr>
    </w:p>
    <w:p w:rsidR="00C027FD" w:rsidRPr="00C027FD" w:rsidRDefault="00C027FD" w:rsidP="00C027FD">
      <w:pPr>
        <w:widowControl w:val="0"/>
        <w:autoSpaceDE w:val="0"/>
        <w:autoSpaceDN w:val="0"/>
        <w:adjustRightInd w:val="0"/>
        <w:spacing w:before="52" w:line="504" w:lineRule="exact"/>
        <w:ind w:right="6843"/>
        <w:jc w:val="both"/>
        <w:rPr>
          <w:w w:val="107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75460" w:rsidRPr="00C20618">
        <w:rPr>
          <w:sz w:val="22"/>
          <w:szCs w:val="22"/>
        </w:rPr>
        <w:t xml:space="preserve">b) </w:t>
      </w:r>
      <w:r w:rsidR="00775460" w:rsidRPr="00C20618">
        <w:rPr>
          <w:w w:val="105"/>
          <w:sz w:val="22"/>
          <w:szCs w:val="22"/>
        </w:rPr>
        <w:t xml:space="preserve">Poskytovatel: </w:t>
      </w:r>
      <w:r>
        <w:rPr>
          <w:w w:val="105"/>
          <w:sz w:val="22"/>
          <w:szCs w:val="22"/>
        </w:rPr>
        <w:t xml:space="preserve">    </w:t>
      </w:r>
    </w:p>
    <w:p w:rsidR="00775460" w:rsidRPr="00C20618" w:rsidRDefault="00C027FD" w:rsidP="00775460">
      <w:pPr>
        <w:widowControl w:val="0"/>
        <w:autoSpaceDE w:val="0"/>
        <w:autoSpaceDN w:val="0"/>
        <w:adjustRightInd w:val="0"/>
        <w:spacing w:before="5" w:line="11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775460" w:rsidRPr="00C027FD" w:rsidRDefault="00775460" w:rsidP="00775460">
      <w:pPr>
        <w:widowControl w:val="0"/>
        <w:autoSpaceDE w:val="0"/>
        <w:autoSpaceDN w:val="0"/>
        <w:adjustRightInd w:val="0"/>
        <w:spacing w:before="5" w:line="110" w:lineRule="exact"/>
        <w:jc w:val="both"/>
        <w:rPr>
          <w:b/>
          <w:sz w:val="10"/>
          <w:szCs w:val="10"/>
        </w:rPr>
      </w:pPr>
    </w:p>
    <w:p w:rsidR="00C027FD" w:rsidRPr="00C027FD" w:rsidRDefault="00C027FD" w:rsidP="00775460">
      <w:pPr>
        <w:widowControl w:val="0"/>
        <w:autoSpaceDE w:val="0"/>
        <w:autoSpaceDN w:val="0"/>
        <w:adjustRightInd w:val="0"/>
        <w:spacing w:before="5" w:line="110" w:lineRule="exact"/>
        <w:jc w:val="both"/>
        <w:rPr>
          <w:b/>
          <w:sz w:val="24"/>
        </w:rPr>
      </w:pPr>
      <w:r w:rsidRPr="00C027FD">
        <w:rPr>
          <w:b/>
          <w:sz w:val="10"/>
          <w:szCs w:val="10"/>
        </w:rPr>
        <w:t xml:space="preserve">                </w:t>
      </w:r>
      <w:r>
        <w:rPr>
          <w:b/>
          <w:sz w:val="10"/>
          <w:szCs w:val="10"/>
        </w:rPr>
        <w:t xml:space="preserve">                       </w:t>
      </w:r>
    </w:p>
    <w:p w:rsidR="00775460" w:rsidRPr="00C027FD" w:rsidRDefault="00775460" w:rsidP="00775460">
      <w:pPr>
        <w:widowControl w:val="0"/>
        <w:autoSpaceDE w:val="0"/>
        <w:autoSpaceDN w:val="0"/>
        <w:adjustRightInd w:val="0"/>
        <w:spacing w:before="5" w:line="110" w:lineRule="exact"/>
        <w:jc w:val="both"/>
        <w:rPr>
          <w:b/>
          <w:sz w:val="10"/>
          <w:szCs w:val="10"/>
        </w:rPr>
      </w:pPr>
    </w:p>
    <w:p w:rsidR="00775460" w:rsidRDefault="00C027FD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Klímová Věra</w:t>
      </w:r>
      <w:r w:rsidR="00233D5D">
        <w:rPr>
          <w:sz w:val="22"/>
          <w:szCs w:val="22"/>
        </w:rPr>
        <w:t>,</w:t>
      </w:r>
    </w:p>
    <w:p w:rsidR="00775460" w:rsidRPr="00C20618" w:rsidRDefault="00233D5D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D55F5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Zliv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0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ŘEŠENÍ SPORŮ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57" w:lineRule="auto"/>
        <w:ind w:left="567" w:right="79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Jakékoliv 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spory,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jež</w:t>
      </w:r>
      <w:r w:rsidRPr="00C20618">
        <w:rPr>
          <w:spacing w:val="4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vzniknou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mezi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smluvními 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stranami 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 souvislosti 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touto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>smlouvo</w:t>
      </w:r>
      <w:r w:rsidRPr="00C20618">
        <w:rPr>
          <w:spacing w:val="-4"/>
          <w:w w:val="105"/>
          <w:sz w:val="22"/>
          <w:szCs w:val="22"/>
        </w:rPr>
        <w:t>u</w:t>
      </w:r>
      <w:r w:rsidRPr="00C20618">
        <w:rPr>
          <w:w w:val="141"/>
          <w:sz w:val="22"/>
          <w:szCs w:val="22"/>
        </w:rPr>
        <w:t>,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>které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w w:val="109"/>
          <w:sz w:val="22"/>
          <w:szCs w:val="22"/>
        </w:rPr>
        <w:t xml:space="preserve">se </w:t>
      </w:r>
      <w:r w:rsidRPr="00C20618">
        <w:rPr>
          <w:sz w:val="22"/>
          <w:szCs w:val="22"/>
        </w:rPr>
        <w:t>nepodaří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>vyřešit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>dohodou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smluvních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stran,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budou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řešeny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>příslušným</w:t>
      </w:r>
      <w:r w:rsidRPr="00C20618">
        <w:rPr>
          <w:spacing w:val="41"/>
          <w:sz w:val="22"/>
          <w:szCs w:val="22"/>
        </w:rPr>
        <w:t xml:space="preserve"> </w:t>
      </w:r>
      <w:r w:rsidRPr="00C20618">
        <w:rPr>
          <w:sz w:val="22"/>
          <w:szCs w:val="22"/>
        </w:rPr>
        <w:t>soudem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sz w:val="22"/>
          <w:szCs w:val="22"/>
        </w:rPr>
        <w:t>České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repu</w:t>
      </w:r>
      <w:r w:rsidRPr="00C20618">
        <w:rPr>
          <w:spacing w:val="-7"/>
          <w:w w:val="106"/>
          <w:sz w:val="22"/>
          <w:szCs w:val="22"/>
        </w:rPr>
        <w:t>b</w:t>
      </w:r>
      <w:r w:rsidRPr="00C20618">
        <w:rPr>
          <w:w w:val="104"/>
          <w:sz w:val="22"/>
          <w:szCs w:val="22"/>
        </w:rPr>
        <w:t>lik</w:t>
      </w:r>
      <w:r w:rsidRPr="00C20618">
        <w:rPr>
          <w:spacing w:val="-1"/>
          <w:w w:val="104"/>
          <w:sz w:val="22"/>
          <w:szCs w:val="22"/>
        </w:rPr>
        <w:t>y</w:t>
      </w:r>
      <w:r w:rsidRPr="00C20618">
        <w:rPr>
          <w:w w:val="127"/>
          <w:sz w:val="22"/>
          <w:szCs w:val="22"/>
        </w:rPr>
        <w:t>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1" w:line="28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0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ÚPLNÁ SMLOUVA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6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50" w:lineRule="auto"/>
        <w:ind w:left="567" w:right="85"/>
        <w:jc w:val="both"/>
        <w:rPr>
          <w:w w:val="127"/>
          <w:sz w:val="22"/>
          <w:szCs w:val="22"/>
        </w:rPr>
      </w:pPr>
      <w:r w:rsidRPr="00C20618">
        <w:rPr>
          <w:sz w:val="22"/>
          <w:szCs w:val="22"/>
        </w:rPr>
        <w:t>Tato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smlouva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obsahuje 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úplnou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>dohodou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smluvních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stran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ohledně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>předmětu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smlouvy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 xml:space="preserve">žádná </w:t>
      </w:r>
      <w:r w:rsidRPr="00C20618">
        <w:rPr>
          <w:sz w:val="22"/>
          <w:szCs w:val="22"/>
        </w:rPr>
        <w:t xml:space="preserve">jiná 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dohoda, 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prohlášení 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nebo 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příslib, 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neobsažené 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této 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smlouvě 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a 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jejich 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přílohách, 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 xml:space="preserve">učiněné </w:t>
      </w:r>
      <w:r w:rsidRPr="00C20618">
        <w:rPr>
          <w:sz w:val="22"/>
          <w:szCs w:val="22"/>
        </w:rPr>
        <w:t>kteroukoli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ze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smluvních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>stran,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nebudou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pro žádnou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ze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smluvních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>stran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>závazné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>platn</w:t>
      </w:r>
      <w:r w:rsidRPr="00C20618">
        <w:rPr>
          <w:spacing w:val="-2"/>
          <w:w w:val="104"/>
          <w:sz w:val="22"/>
          <w:szCs w:val="22"/>
        </w:rPr>
        <w:t>é</w:t>
      </w:r>
      <w:r w:rsidRPr="00C20618">
        <w:rPr>
          <w:w w:val="127"/>
          <w:sz w:val="22"/>
          <w:szCs w:val="22"/>
        </w:rPr>
        <w:t>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50" w:lineRule="auto"/>
        <w:ind w:left="567" w:right="85"/>
        <w:jc w:val="both"/>
        <w:rPr>
          <w:sz w:val="22"/>
          <w:szCs w:val="22"/>
        </w:rPr>
      </w:pPr>
    </w:p>
    <w:p w:rsidR="00775460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C027FD" w:rsidRDefault="00C027FD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C027FD" w:rsidRDefault="00C027FD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C027FD" w:rsidRDefault="00C027FD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C027FD" w:rsidRDefault="00C027FD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C027FD" w:rsidRDefault="00C027FD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C027FD" w:rsidRPr="00C20618" w:rsidRDefault="00C027FD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0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PLATNOST USTANOVENÍ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52" w:lineRule="auto"/>
        <w:ind w:left="567" w:right="54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Pokud  kterákoli  lhůta,  dojednání,  podmínky  nebo  ustanovení  této  smlouvy  budou  prohlášeny soudem za  neplatné,   nulitní,   nedovolené   nebo   nevymahatelné,    ostatní ustanovení  této  smlouvy  zůstávají  platná a účinná  a není tím dotčena  platnost  a účinnost  této smlouvy jako celku. V takovém  případě jsou smluvní strany povinny  pozměnit  resp. přizpůsobit vztah založený touto smlouvou písemnou formou tak, aby namísto takto neplatných, nulitních, nedovolených     či    nevymahatelných     ustanovení    byla    uplatněna    úprava    z hospodářského a obchodního  hlediska co nejbližší, platná, účinná a vymahatelná.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52" w:lineRule="auto"/>
        <w:ind w:left="567" w:right="54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52" w:lineRule="auto"/>
        <w:ind w:left="567" w:right="54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0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DALŠÍ UJEDNÁNÍ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9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1"/>
          <w:numId w:val="15"/>
        </w:numPr>
        <w:tabs>
          <w:tab w:val="left" w:pos="960"/>
        </w:tabs>
        <w:autoSpaceDE w:val="0"/>
        <w:autoSpaceDN w:val="0"/>
        <w:adjustRightInd w:val="0"/>
        <w:spacing w:line="250" w:lineRule="auto"/>
        <w:ind w:right="6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Obě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>strany  se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zavazují 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průběhu 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platnosti</w:t>
      </w:r>
      <w:r w:rsidRPr="00C20618">
        <w:rPr>
          <w:spacing w:val="51"/>
          <w:sz w:val="22"/>
          <w:szCs w:val="22"/>
        </w:rPr>
        <w:t xml:space="preserve"> </w:t>
      </w:r>
      <w:r w:rsidRPr="00C20618">
        <w:rPr>
          <w:w w:val="126"/>
          <w:sz w:val="22"/>
          <w:szCs w:val="22"/>
        </w:rPr>
        <w:t>a</w:t>
      </w:r>
      <w:r w:rsidRPr="00C20618">
        <w:rPr>
          <w:spacing w:val="11"/>
          <w:w w:val="12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účinnosti 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smlouvy 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w w:val="107"/>
          <w:sz w:val="22"/>
          <w:szCs w:val="22"/>
        </w:rPr>
        <w:t>spolupracovat</w:t>
      </w:r>
      <w:r w:rsidRPr="00C20618">
        <w:rPr>
          <w:spacing w:val="24"/>
          <w:w w:val="107"/>
          <w:sz w:val="22"/>
          <w:szCs w:val="22"/>
        </w:rPr>
        <w:t xml:space="preserve"> </w:t>
      </w:r>
      <w:r w:rsidRPr="00C20618">
        <w:rPr>
          <w:sz w:val="22"/>
          <w:szCs w:val="22"/>
        </w:rPr>
        <w:t>při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w w:val="103"/>
          <w:sz w:val="22"/>
          <w:szCs w:val="22"/>
        </w:rPr>
        <w:t xml:space="preserve">realizaci </w:t>
      </w:r>
      <w:r w:rsidRPr="00C20618">
        <w:rPr>
          <w:sz w:val="22"/>
          <w:szCs w:val="22"/>
        </w:rPr>
        <w:t xml:space="preserve">předmětu 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smlouvy 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>poskytovatelem.</w:t>
      </w:r>
      <w:r w:rsidRPr="00C20618">
        <w:rPr>
          <w:spacing w:val="5"/>
          <w:w w:val="105"/>
          <w:sz w:val="22"/>
          <w:szCs w:val="22"/>
        </w:rPr>
        <w:t xml:space="preserve"> </w:t>
      </w:r>
      <w:r w:rsidRPr="00C20618">
        <w:rPr>
          <w:sz w:val="22"/>
          <w:szCs w:val="22"/>
        </w:rPr>
        <w:t>K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tomu 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účelu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>určí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osoby 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odpovědné 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za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řešení 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 xml:space="preserve">vyřizování </w:t>
      </w:r>
      <w:r w:rsidRPr="00C20618">
        <w:rPr>
          <w:sz w:val="22"/>
          <w:szCs w:val="22"/>
        </w:rPr>
        <w:t>běžných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záležitostí,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vyplývajících 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ze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vzájemné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w w:val="116"/>
          <w:sz w:val="22"/>
          <w:szCs w:val="22"/>
        </w:rPr>
        <w:t>součinnosti-</w:t>
      </w:r>
      <w:r w:rsidRPr="00C20618">
        <w:rPr>
          <w:spacing w:val="-36"/>
          <w:sz w:val="22"/>
          <w:szCs w:val="22"/>
        </w:rPr>
        <w:t xml:space="preserve"> </w:t>
      </w:r>
      <w:r w:rsidRPr="00C20618">
        <w:rPr>
          <w:sz w:val="22"/>
          <w:szCs w:val="22"/>
        </w:rPr>
        <w:t>viz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kontaktní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osoby.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3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258" w:lineRule="auto"/>
        <w:ind w:right="66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Vyskytnou-li 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se 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události, 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které 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oběma 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nebo 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jedné 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smluvní 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straně 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částečně </w:t>
      </w:r>
      <w:r w:rsidRPr="00C20618">
        <w:rPr>
          <w:spacing w:val="5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nebo 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úplně 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 xml:space="preserve">znemožní </w:t>
      </w:r>
      <w:r w:rsidRPr="00C20618">
        <w:rPr>
          <w:sz w:val="22"/>
          <w:szCs w:val="22"/>
        </w:rPr>
        <w:t>plnění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jejich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>povinností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sz w:val="22"/>
          <w:szCs w:val="22"/>
        </w:rPr>
        <w:t>podle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 smlouvy,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jsou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strany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>povinny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o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skutečnosti  </w:t>
      </w:r>
      <w:r w:rsidRPr="00C20618">
        <w:rPr>
          <w:w w:val="105"/>
          <w:sz w:val="22"/>
          <w:szCs w:val="22"/>
        </w:rPr>
        <w:t xml:space="preserve">bez </w:t>
      </w:r>
      <w:r w:rsidRPr="00C20618">
        <w:rPr>
          <w:sz w:val="22"/>
          <w:szCs w:val="22"/>
        </w:rPr>
        <w:t>zbytečného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odkladu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>písemně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informovat</w:t>
      </w:r>
      <w:r w:rsidRPr="00C20618">
        <w:rPr>
          <w:spacing w:val="35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společně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podniknout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kroky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k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jejich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>překonání.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8" w:line="22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6" w:line="11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0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</w:rPr>
        <w:t xml:space="preserve">      </w:t>
      </w:r>
      <w:r w:rsidRPr="00C20618">
        <w:rPr>
          <w:b/>
          <w:bCs/>
          <w:sz w:val="22"/>
          <w:szCs w:val="22"/>
          <w:u w:val="single"/>
        </w:rPr>
        <w:t>ZÁVĚREČNÁ USTANOVENÍ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9" w:line="24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1"/>
          <w:numId w:val="15"/>
        </w:numPr>
        <w:tabs>
          <w:tab w:val="left" w:pos="960"/>
        </w:tabs>
        <w:autoSpaceDE w:val="0"/>
        <w:autoSpaceDN w:val="0"/>
        <w:adjustRightInd w:val="0"/>
        <w:spacing w:line="250" w:lineRule="auto"/>
        <w:ind w:right="59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Jakékoliv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změny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dodatky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smlouvy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její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>přílohy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>mu</w:t>
      </w:r>
      <w:r w:rsidRPr="00C20618">
        <w:rPr>
          <w:spacing w:val="-2"/>
          <w:sz w:val="22"/>
          <w:szCs w:val="22"/>
        </w:rPr>
        <w:t>s</w:t>
      </w:r>
      <w:r w:rsidRPr="00C20618">
        <w:rPr>
          <w:sz w:val="22"/>
          <w:szCs w:val="22"/>
        </w:rPr>
        <w:t>í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být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učiněny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písemně;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 xml:space="preserve">podpisy </w:t>
      </w:r>
      <w:r w:rsidRPr="00C20618">
        <w:rPr>
          <w:sz w:val="22"/>
          <w:szCs w:val="22"/>
        </w:rPr>
        <w:t xml:space="preserve">všech 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účastníků 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musejí 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být 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na 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téže 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listině. 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Tyto 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dodatky 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se 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stanou  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integrální 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součástí  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této smlouvy.</w:t>
      </w:r>
    </w:p>
    <w:p w:rsidR="00775460" w:rsidRPr="00C20618" w:rsidRDefault="00775460" w:rsidP="00775460">
      <w:pPr>
        <w:widowControl w:val="0"/>
        <w:numPr>
          <w:ilvl w:val="1"/>
          <w:numId w:val="15"/>
        </w:numPr>
        <w:tabs>
          <w:tab w:val="left" w:pos="960"/>
        </w:tabs>
        <w:autoSpaceDE w:val="0"/>
        <w:autoSpaceDN w:val="0"/>
        <w:adjustRightInd w:val="0"/>
        <w:spacing w:line="250" w:lineRule="auto"/>
        <w:ind w:right="59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a služeb z veřejných výdajů.</w:t>
      </w:r>
    </w:p>
    <w:p w:rsidR="00775460" w:rsidRPr="00C20618" w:rsidRDefault="00775460" w:rsidP="00775460">
      <w:pPr>
        <w:widowControl w:val="0"/>
        <w:numPr>
          <w:ilvl w:val="1"/>
          <w:numId w:val="15"/>
        </w:numPr>
        <w:tabs>
          <w:tab w:val="left" w:pos="960"/>
        </w:tabs>
        <w:autoSpaceDE w:val="0"/>
        <w:autoSpaceDN w:val="0"/>
        <w:adjustRightInd w:val="0"/>
        <w:spacing w:line="250" w:lineRule="auto"/>
        <w:ind w:right="59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Zhotovitel není oprávněn postoupit práva, povinnosti a závazky smlouvy třetí osobě nebo jiným osobám bez předchozího souhlasu Objednatele.</w:t>
      </w:r>
    </w:p>
    <w:p w:rsidR="00775460" w:rsidRPr="00C20618" w:rsidRDefault="00775460" w:rsidP="00775460">
      <w:pPr>
        <w:widowControl w:val="0"/>
        <w:numPr>
          <w:ilvl w:val="1"/>
          <w:numId w:val="15"/>
        </w:numPr>
        <w:tabs>
          <w:tab w:val="left" w:pos="960"/>
        </w:tabs>
        <w:autoSpaceDE w:val="0"/>
        <w:autoSpaceDN w:val="0"/>
        <w:adjustRightInd w:val="0"/>
        <w:spacing w:line="250" w:lineRule="auto"/>
        <w:ind w:right="59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Smluvní strany shodně konstatují, že tato smlouva podléhá režimu Zákona č.340/2015 Sb., o zvláštních podmínkách účinnosti některých smluv, uveřejňování těchto smluv a o Registru smluv (Zákon o registru smluv). Zveřejnění této smlouvy v Registru smluv provede Objednatel.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sz w:val="22"/>
          <w:szCs w:val="22"/>
        </w:rPr>
      </w:pPr>
    </w:p>
    <w:p w:rsidR="00775460" w:rsidRPr="00C36139" w:rsidRDefault="00775460" w:rsidP="00775460">
      <w:pPr>
        <w:widowControl w:val="0"/>
        <w:numPr>
          <w:ilvl w:val="1"/>
          <w:numId w:val="15"/>
        </w:numPr>
        <w:tabs>
          <w:tab w:val="left" w:pos="960"/>
        </w:tabs>
        <w:autoSpaceDE w:val="0"/>
        <w:autoSpaceDN w:val="0"/>
        <w:adjustRightInd w:val="0"/>
        <w:spacing w:line="237" w:lineRule="exact"/>
        <w:ind w:right="-20"/>
        <w:jc w:val="both"/>
        <w:rPr>
          <w:sz w:val="22"/>
          <w:szCs w:val="22"/>
        </w:rPr>
      </w:pPr>
      <w:r w:rsidRPr="00C20618">
        <w:rPr>
          <w:position w:val="-1"/>
          <w:sz w:val="22"/>
          <w:szCs w:val="22"/>
        </w:rPr>
        <w:t>Nedílnou</w:t>
      </w:r>
      <w:r w:rsidRPr="00C20618">
        <w:rPr>
          <w:spacing w:val="41"/>
          <w:position w:val="-1"/>
          <w:sz w:val="22"/>
          <w:szCs w:val="22"/>
        </w:rPr>
        <w:t xml:space="preserve"> </w:t>
      </w:r>
      <w:r w:rsidRPr="00C20618">
        <w:rPr>
          <w:position w:val="-1"/>
          <w:sz w:val="22"/>
          <w:szCs w:val="22"/>
        </w:rPr>
        <w:t>součástí</w:t>
      </w:r>
      <w:r w:rsidRPr="00C20618">
        <w:rPr>
          <w:spacing w:val="38"/>
          <w:position w:val="-1"/>
          <w:sz w:val="22"/>
          <w:szCs w:val="22"/>
        </w:rPr>
        <w:t xml:space="preserve"> </w:t>
      </w:r>
      <w:r w:rsidRPr="00C20618">
        <w:rPr>
          <w:position w:val="-1"/>
          <w:sz w:val="22"/>
          <w:szCs w:val="22"/>
        </w:rPr>
        <w:t>této</w:t>
      </w:r>
      <w:r w:rsidRPr="00C20618">
        <w:rPr>
          <w:spacing w:val="12"/>
          <w:position w:val="-1"/>
          <w:sz w:val="22"/>
          <w:szCs w:val="22"/>
        </w:rPr>
        <w:t xml:space="preserve"> </w:t>
      </w:r>
      <w:r w:rsidRPr="00C20618">
        <w:rPr>
          <w:position w:val="-1"/>
          <w:sz w:val="22"/>
          <w:szCs w:val="22"/>
        </w:rPr>
        <w:t>smlouvy</w:t>
      </w:r>
      <w:r w:rsidRPr="00C20618">
        <w:rPr>
          <w:spacing w:val="27"/>
          <w:position w:val="-1"/>
          <w:sz w:val="22"/>
          <w:szCs w:val="22"/>
        </w:rPr>
        <w:t xml:space="preserve"> </w:t>
      </w:r>
      <w:r w:rsidRPr="00C20618">
        <w:rPr>
          <w:position w:val="-1"/>
          <w:sz w:val="22"/>
          <w:szCs w:val="22"/>
        </w:rPr>
        <w:t>jsou</w:t>
      </w:r>
      <w:r w:rsidRPr="00C20618">
        <w:rPr>
          <w:spacing w:val="32"/>
          <w:position w:val="-1"/>
          <w:sz w:val="22"/>
          <w:szCs w:val="22"/>
        </w:rPr>
        <w:t xml:space="preserve"> </w:t>
      </w:r>
      <w:r w:rsidRPr="00C20618">
        <w:rPr>
          <w:position w:val="-1"/>
          <w:sz w:val="22"/>
          <w:szCs w:val="22"/>
        </w:rPr>
        <w:t>následující</w:t>
      </w:r>
      <w:r w:rsidRPr="00C20618">
        <w:rPr>
          <w:spacing w:val="48"/>
          <w:position w:val="-1"/>
          <w:sz w:val="22"/>
          <w:szCs w:val="22"/>
        </w:rPr>
        <w:t xml:space="preserve"> </w:t>
      </w:r>
      <w:r w:rsidRPr="00C20618">
        <w:rPr>
          <w:w w:val="105"/>
          <w:position w:val="-1"/>
          <w:sz w:val="22"/>
          <w:szCs w:val="22"/>
        </w:rPr>
        <w:t>přílohy:</w:t>
      </w:r>
    </w:p>
    <w:p w:rsidR="00775460" w:rsidRDefault="00775460" w:rsidP="00775460">
      <w:pPr>
        <w:pStyle w:val="Odstavecseseznamem"/>
        <w:rPr>
          <w:sz w:val="22"/>
          <w:szCs w:val="22"/>
        </w:rPr>
      </w:pPr>
    </w:p>
    <w:p w:rsidR="00775460" w:rsidRPr="00C36139" w:rsidRDefault="00775460" w:rsidP="00775460">
      <w:pPr>
        <w:widowControl w:val="0"/>
        <w:tabs>
          <w:tab w:val="left" w:pos="960"/>
        </w:tabs>
        <w:autoSpaceDE w:val="0"/>
        <w:autoSpaceDN w:val="0"/>
        <w:adjustRightInd w:val="0"/>
        <w:spacing w:line="237" w:lineRule="exact"/>
        <w:ind w:left="567" w:right="-20"/>
        <w:jc w:val="both"/>
        <w:rPr>
          <w:sz w:val="22"/>
          <w:szCs w:val="22"/>
        </w:rPr>
      </w:pPr>
      <w:r w:rsidRPr="00C36139">
        <w:rPr>
          <w:sz w:val="22"/>
          <w:szCs w:val="22"/>
        </w:rPr>
        <w:t>Příloha č. 1</w:t>
      </w:r>
      <w:r>
        <w:rPr>
          <w:sz w:val="22"/>
          <w:szCs w:val="22"/>
        </w:rPr>
        <w:t xml:space="preserve"> </w:t>
      </w:r>
      <w:r w:rsidRPr="00C36139">
        <w:rPr>
          <w:sz w:val="22"/>
          <w:szCs w:val="22"/>
        </w:rPr>
        <w:t>rozsah a četnost poskytování služeb</w:t>
      </w:r>
    </w:p>
    <w:p w:rsidR="00775460" w:rsidRPr="00C20618" w:rsidRDefault="00775460" w:rsidP="00775460">
      <w:pPr>
        <w:widowControl w:val="0"/>
        <w:tabs>
          <w:tab w:val="left" w:pos="960"/>
        </w:tabs>
        <w:autoSpaceDE w:val="0"/>
        <w:autoSpaceDN w:val="0"/>
        <w:adjustRightInd w:val="0"/>
        <w:spacing w:line="237" w:lineRule="exact"/>
        <w:ind w:left="567" w:right="-20"/>
        <w:jc w:val="both"/>
        <w:rPr>
          <w:sz w:val="22"/>
          <w:szCs w:val="22"/>
        </w:rPr>
      </w:pPr>
      <w:r w:rsidRPr="00C36139">
        <w:rPr>
          <w:sz w:val="22"/>
          <w:szCs w:val="22"/>
        </w:rPr>
        <w:t>Příloha č.  2</w:t>
      </w:r>
      <w:r>
        <w:rPr>
          <w:sz w:val="22"/>
          <w:szCs w:val="22"/>
        </w:rPr>
        <w:t xml:space="preserve"> </w:t>
      </w:r>
      <w:r w:rsidRPr="00C36139">
        <w:rPr>
          <w:sz w:val="22"/>
          <w:szCs w:val="22"/>
        </w:rPr>
        <w:t>výkaz provedených úklidových prac</w:t>
      </w:r>
      <w:r>
        <w:rPr>
          <w:sz w:val="22"/>
          <w:szCs w:val="22"/>
        </w:rPr>
        <w:t>í</w:t>
      </w:r>
    </w:p>
    <w:p w:rsidR="00775460" w:rsidRPr="00C36139" w:rsidRDefault="00775460" w:rsidP="00775460">
      <w:pPr>
        <w:widowControl w:val="0"/>
        <w:tabs>
          <w:tab w:val="left" w:pos="960"/>
        </w:tabs>
        <w:autoSpaceDE w:val="0"/>
        <w:autoSpaceDN w:val="0"/>
        <w:adjustRightInd w:val="0"/>
        <w:spacing w:line="237" w:lineRule="exact"/>
        <w:ind w:left="567" w:right="-20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1"/>
          <w:numId w:val="15"/>
        </w:numPr>
        <w:tabs>
          <w:tab w:val="left" w:pos="980"/>
        </w:tabs>
        <w:autoSpaceDE w:val="0"/>
        <w:autoSpaceDN w:val="0"/>
        <w:adjustRightInd w:val="0"/>
        <w:spacing w:before="33" w:line="243" w:lineRule="auto"/>
        <w:ind w:right="46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Smlouva 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je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sepsána 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>ve</w:t>
      </w:r>
      <w:r w:rsidRPr="00C20618"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dvou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(2) 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vyhotoveních, 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>z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>nichž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každé 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má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platnost 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originálu 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>každá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 xml:space="preserve">ze </w:t>
      </w:r>
      <w:r w:rsidRPr="00C20618">
        <w:rPr>
          <w:sz w:val="22"/>
          <w:szCs w:val="22"/>
        </w:rPr>
        <w:t>stran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>obdrží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po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jednom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(1)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>vyhotovení.</w:t>
      </w:r>
    </w:p>
    <w:p w:rsidR="00775460" w:rsidRPr="00C20618" w:rsidRDefault="00775460" w:rsidP="00775460">
      <w:pPr>
        <w:widowControl w:val="0"/>
        <w:tabs>
          <w:tab w:val="left" w:pos="980"/>
        </w:tabs>
        <w:autoSpaceDE w:val="0"/>
        <w:autoSpaceDN w:val="0"/>
        <w:adjustRightInd w:val="0"/>
        <w:spacing w:before="33" w:line="243" w:lineRule="auto"/>
        <w:ind w:left="113" w:right="46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numPr>
          <w:ilvl w:val="1"/>
          <w:numId w:val="15"/>
        </w:numPr>
        <w:tabs>
          <w:tab w:val="left" w:pos="980"/>
        </w:tabs>
        <w:autoSpaceDE w:val="0"/>
        <w:autoSpaceDN w:val="0"/>
        <w:adjustRightInd w:val="0"/>
        <w:spacing w:line="250" w:lineRule="auto"/>
        <w:ind w:right="51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Ostatní 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práva 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a 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povinnosti  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smluvních 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stran 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neupravená 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touto 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smlouvou  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se 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řídí 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 xml:space="preserve">příslušnými </w:t>
      </w:r>
      <w:r w:rsidRPr="00C20618">
        <w:rPr>
          <w:sz w:val="22"/>
          <w:szCs w:val="22"/>
        </w:rPr>
        <w:t>ustanoveními</w:t>
      </w:r>
      <w:r w:rsidRPr="00C20618">
        <w:rPr>
          <w:spacing w:val="46"/>
          <w:sz w:val="22"/>
          <w:szCs w:val="22"/>
        </w:rPr>
        <w:t xml:space="preserve"> občanského zákoníku</w:t>
      </w:r>
      <w:r w:rsidRPr="00C20618">
        <w:rPr>
          <w:w w:val="106"/>
          <w:sz w:val="22"/>
          <w:szCs w:val="22"/>
        </w:rPr>
        <w:t>.</w:t>
      </w:r>
    </w:p>
    <w:p w:rsidR="00C027FD" w:rsidRDefault="00C027FD" w:rsidP="00775460">
      <w:pPr>
        <w:widowControl w:val="0"/>
        <w:autoSpaceDE w:val="0"/>
        <w:autoSpaceDN w:val="0"/>
        <w:adjustRightInd w:val="0"/>
        <w:spacing w:before="240" w:after="120"/>
        <w:ind w:left="113" w:right="-23" w:firstLine="454"/>
        <w:jc w:val="both"/>
        <w:rPr>
          <w:sz w:val="22"/>
          <w:szCs w:val="22"/>
        </w:rPr>
      </w:pPr>
    </w:p>
    <w:p w:rsidR="00C027FD" w:rsidRDefault="00C027FD" w:rsidP="00775460">
      <w:pPr>
        <w:widowControl w:val="0"/>
        <w:autoSpaceDE w:val="0"/>
        <w:autoSpaceDN w:val="0"/>
        <w:adjustRightInd w:val="0"/>
        <w:spacing w:before="240" w:after="120"/>
        <w:ind w:left="113" w:right="-23" w:firstLine="454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240" w:after="120"/>
        <w:ind w:left="113" w:right="-23" w:firstLine="454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Na důkaz shora uvedeného obě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strany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tuto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smlouvu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den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uvedený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níže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>podepsaly.</w:t>
      </w:r>
    </w:p>
    <w:p w:rsidR="00775460" w:rsidRDefault="00775460" w:rsidP="00775460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sz w:val="22"/>
          <w:szCs w:val="22"/>
        </w:rPr>
      </w:pPr>
    </w:p>
    <w:p w:rsidR="00775460" w:rsidRDefault="00775460" w:rsidP="00775460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sz w:val="22"/>
          <w:szCs w:val="22"/>
        </w:rPr>
      </w:pPr>
    </w:p>
    <w:p w:rsidR="00775460" w:rsidRPr="00841993" w:rsidRDefault="00775460" w:rsidP="00775460">
      <w:pPr>
        <w:widowControl w:val="0"/>
        <w:tabs>
          <w:tab w:val="left" w:pos="1780"/>
        </w:tabs>
        <w:autoSpaceDE w:val="0"/>
        <w:autoSpaceDN w:val="0"/>
        <w:adjustRightInd w:val="0"/>
        <w:ind w:left="274" w:right="-20"/>
        <w:rPr>
          <w:rFonts w:ascii="Verdana" w:hAnsi="Verdana"/>
          <w:sz w:val="22"/>
          <w:szCs w:val="22"/>
        </w:rPr>
      </w:pPr>
      <w:r w:rsidRPr="00C20618">
        <w:rPr>
          <w:position w:val="1"/>
          <w:sz w:val="22"/>
          <w:szCs w:val="22"/>
        </w:rPr>
        <w:t>V</w:t>
      </w:r>
      <w:r w:rsidRPr="00C20618">
        <w:rPr>
          <w:spacing w:val="11"/>
          <w:position w:val="1"/>
          <w:sz w:val="22"/>
          <w:szCs w:val="22"/>
        </w:rPr>
        <w:t> </w:t>
      </w:r>
      <w:r w:rsidRPr="00C20618">
        <w:rPr>
          <w:position w:val="1"/>
          <w:sz w:val="22"/>
          <w:szCs w:val="22"/>
        </w:rPr>
        <w:t>Praze,</w:t>
      </w:r>
      <w:r w:rsidRPr="00C20618">
        <w:rPr>
          <w:spacing w:val="10"/>
          <w:position w:val="1"/>
          <w:sz w:val="22"/>
          <w:szCs w:val="22"/>
        </w:rPr>
        <w:t xml:space="preserve"> </w:t>
      </w:r>
      <w:proofErr w:type="gramStart"/>
      <w:r w:rsidRPr="00C20618">
        <w:rPr>
          <w:position w:val="1"/>
          <w:sz w:val="22"/>
          <w:szCs w:val="22"/>
        </w:rPr>
        <w:t>dne</w:t>
      </w:r>
      <w:r w:rsidRPr="00C20618">
        <w:rPr>
          <w:spacing w:val="-25"/>
          <w:position w:val="1"/>
          <w:sz w:val="22"/>
          <w:szCs w:val="22"/>
        </w:rPr>
        <w:t xml:space="preserve"> :         </w:t>
      </w:r>
      <w:r w:rsidR="002B6885">
        <w:rPr>
          <w:spacing w:val="-25"/>
          <w:position w:val="1"/>
          <w:sz w:val="22"/>
          <w:szCs w:val="22"/>
        </w:rPr>
        <w:t xml:space="preserve">  </w:t>
      </w:r>
      <w:r w:rsidRPr="00C20618">
        <w:rPr>
          <w:spacing w:val="-25"/>
          <w:position w:val="1"/>
          <w:sz w:val="22"/>
          <w:szCs w:val="22"/>
        </w:rPr>
        <w:t xml:space="preserve">                                                                                    </w:t>
      </w:r>
      <w:r w:rsidR="00841993">
        <w:rPr>
          <w:spacing w:val="-25"/>
          <w:position w:val="1"/>
          <w:sz w:val="22"/>
          <w:szCs w:val="22"/>
        </w:rPr>
        <w:t xml:space="preserve">                       </w:t>
      </w:r>
      <w:r w:rsidR="00841993" w:rsidRPr="00841993">
        <w:rPr>
          <w:rFonts w:ascii="Verdana" w:hAnsi="Verdana"/>
          <w:spacing w:val="-25"/>
          <w:position w:val="1"/>
          <w:sz w:val="22"/>
          <w:szCs w:val="22"/>
        </w:rPr>
        <w:t>V </w:t>
      </w:r>
      <w:r w:rsidR="00A45C92">
        <w:rPr>
          <w:rFonts w:ascii="Verdana" w:hAnsi="Verdana"/>
          <w:spacing w:val="-25"/>
          <w:position w:val="1"/>
          <w:sz w:val="22"/>
          <w:szCs w:val="22"/>
        </w:rPr>
        <w:t>…</w:t>
      </w:r>
      <w:proofErr w:type="gramEnd"/>
      <w:r w:rsidR="00A45C92">
        <w:rPr>
          <w:rFonts w:ascii="Verdana" w:hAnsi="Verdana"/>
          <w:spacing w:val="-25"/>
          <w:position w:val="1"/>
          <w:sz w:val="22"/>
          <w:szCs w:val="22"/>
        </w:rPr>
        <w:t>…………………..</w:t>
      </w:r>
      <w:r w:rsidR="00841993" w:rsidRPr="00841993">
        <w:rPr>
          <w:rFonts w:ascii="Verdana" w:hAnsi="Verdana"/>
          <w:spacing w:val="-25"/>
          <w:position w:val="1"/>
          <w:sz w:val="22"/>
          <w:szCs w:val="22"/>
        </w:rPr>
        <w:t xml:space="preserve"> </w:t>
      </w:r>
      <w:r w:rsidRPr="00841993">
        <w:rPr>
          <w:rFonts w:ascii="Verdana" w:hAnsi="Verdana"/>
          <w:spacing w:val="-25"/>
          <w:position w:val="1"/>
          <w:sz w:val="22"/>
          <w:szCs w:val="22"/>
        </w:rPr>
        <w:t xml:space="preserve">  d n e : 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4" w:line="22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tabs>
          <w:tab w:val="left" w:pos="5920"/>
          <w:tab w:val="left" w:pos="7740"/>
        </w:tabs>
        <w:autoSpaceDE w:val="0"/>
        <w:autoSpaceDN w:val="0"/>
        <w:adjustRightInd w:val="0"/>
        <w:spacing w:line="361" w:lineRule="exact"/>
        <w:ind w:left="274" w:right="-20"/>
        <w:rPr>
          <w:sz w:val="22"/>
          <w:szCs w:val="22"/>
        </w:rPr>
      </w:pPr>
    </w:p>
    <w:p w:rsidR="00775460" w:rsidRPr="00C20618" w:rsidRDefault="00775460" w:rsidP="00775460">
      <w:pPr>
        <w:widowControl w:val="0"/>
        <w:tabs>
          <w:tab w:val="left" w:pos="5920"/>
          <w:tab w:val="left" w:pos="7740"/>
        </w:tabs>
        <w:autoSpaceDE w:val="0"/>
        <w:autoSpaceDN w:val="0"/>
        <w:adjustRightInd w:val="0"/>
        <w:spacing w:line="361" w:lineRule="exact"/>
        <w:ind w:left="274" w:right="-20"/>
        <w:rPr>
          <w:sz w:val="22"/>
          <w:szCs w:val="22"/>
        </w:rPr>
      </w:pPr>
    </w:p>
    <w:p w:rsidR="00775460" w:rsidRPr="00C20618" w:rsidRDefault="00775460" w:rsidP="00775460">
      <w:pPr>
        <w:widowControl w:val="0"/>
        <w:tabs>
          <w:tab w:val="left" w:pos="5920"/>
          <w:tab w:val="left" w:pos="7740"/>
        </w:tabs>
        <w:autoSpaceDE w:val="0"/>
        <w:autoSpaceDN w:val="0"/>
        <w:adjustRightInd w:val="0"/>
        <w:spacing w:line="361" w:lineRule="exact"/>
        <w:ind w:left="274" w:right="-20"/>
        <w:rPr>
          <w:position w:val="-1"/>
          <w:sz w:val="22"/>
          <w:szCs w:val="22"/>
        </w:rPr>
      </w:pPr>
      <w:r w:rsidRPr="00C20618">
        <w:rPr>
          <w:sz w:val="22"/>
          <w:szCs w:val="22"/>
        </w:rPr>
        <w:t>Za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objednatele: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ab/>
      </w:r>
      <w:r w:rsidRPr="00C20618">
        <w:rPr>
          <w:position w:val="-1"/>
          <w:sz w:val="22"/>
          <w:szCs w:val="22"/>
        </w:rPr>
        <w:t>Za</w:t>
      </w:r>
      <w:r w:rsidRPr="00C20618">
        <w:rPr>
          <w:spacing w:val="17"/>
          <w:position w:val="-1"/>
          <w:sz w:val="22"/>
          <w:szCs w:val="22"/>
        </w:rPr>
        <w:t xml:space="preserve"> </w:t>
      </w:r>
      <w:r w:rsidRPr="00C20618">
        <w:rPr>
          <w:w w:val="106"/>
          <w:position w:val="-1"/>
          <w:sz w:val="22"/>
          <w:szCs w:val="22"/>
        </w:rPr>
        <w:t>poskytovatele:</w:t>
      </w:r>
      <w:r w:rsidRPr="00C20618">
        <w:rPr>
          <w:position w:val="-1"/>
          <w:sz w:val="22"/>
          <w:szCs w:val="22"/>
        </w:rPr>
        <w:tab/>
      </w:r>
    </w:p>
    <w:p w:rsidR="00775460" w:rsidRPr="00C20618" w:rsidRDefault="00775460" w:rsidP="00775460">
      <w:pPr>
        <w:widowControl w:val="0"/>
        <w:tabs>
          <w:tab w:val="left" w:pos="5920"/>
          <w:tab w:val="left" w:pos="7740"/>
        </w:tabs>
        <w:autoSpaceDE w:val="0"/>
        <w:autoSpaceDN w:val="0"/>
        <w:adjustRightInd w:val="0"/>
        <w:spacing w:line="361" w:lineRule="exact"/>
        <w:ind w:left="274" w:right="-20"/>
        <w:rPr>
          <w:sz w:val="22"/>
          <w:szCs w:val="22"/>
        </w:rPr>
      </w:pPr>
    </w:p>
    <w:p w:rsidR="00775460" w:rsidRPr="00C20618" w:rsidRDefault="00775460" w:rsidP="00775460">
      <w:pPr>
        <w:widowControl w:val="0"/>
        <w:tabs>
          <w:tab w:val="left" w:pos="7740"/>
        </w:tabs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tabs>
          <w:tab w:val="left" w:pos="7740"/>
        </w:tabs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tabs>
          <w:tab w:val="left" w:pos="7740"/>
        </w:tabs>
        <w:autoSpaceDE w:val="0"/>
        <w:autoSpaceDN w:val="0"/>
        <w:adjustRightInd w:val="0"/>
        <w:spacing w:line="200" w:lineRule="exact"/>
        <w:rPr>
          <w:sz w:val="22"/>
          <w:szCs w:val="22"/>
        </w:rPr>
      </w:pPr>
      <w:r w:rsidRPr="00C20618">
        <w:rPr>
          <w:sz w:val="22"/>
          <w:szCs w:val="22"/>
        </w:rPr>
        <w:tab/>
      </w:r>
    </w:p>
    <w:p w:rsidR="00775460" w:rsidRPr="00C20618" w:rsidRDefault="00775460" w:rsidP="00775460">
      <w:pPr>
        <w:widowControl w:val="0"/>
        <w:tabs>
          <w:tab w:val="left" w:pos="7740"/>
        </w:tabs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tabs>
          <w:tab w:val="left" w:pos="7740"/>
        </w:tabs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tabs>
          <w:tab w:val="left" w:pos="7740"/>
        </w:tabs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tabs>
          <w:tab w:val="left" w:pos="7740"/>
        </w:tabs>
        <w:autoSpaceDE w:val="0"/>
        <w:autoSpaceDN w:val="0"/>
        <w:adjustRightInd w:val="0"/>
        <w:spacing w:line="200" w:lineRule="exact"/>
        <w:rPr>
          <w:sz w:val="22"/>
          <w:szCs w:val="22"/>
        </w:rPr>
      </w:pPr>
      <w:r w:rsidRPr="00C20618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</w:rPr>
      </w:pPr>
      <w:r w:rsidRPr="00C20618">
        <w:rPr>
          <w:sz w:val="22"/>
          <w:szCs w:val="22"/>
        </w:rPr>
        <w:t>Národní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zemědělské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muzeum </w:t>
      </w:r>
      <w:proofErr w:type="spellStart"/>
      <w:proofErr w:type="gramStart"/>
      <w:r w:rsidRPr="00C20618">
        <w:rPr>
          <w:sz w:val="22"/>
          <w:szCs w:val="22"/>
        </w:rPr>
        <w:t>s.p.</w:t>
      </w:r>
      <w:proofErr w:type="gramEnd"/>
      <w:r w:rsidRPr="00C20618">
        <w:rPr>
          <w:sz w:val="22"/>
          <w:szCs w:val="22"/>
        </w:rPr>
        <w:t>o</w:t>
      </w:r>
      <w:proofErr w:type="spellEnd"/>
      <w:r w:rsidRPr="00C20618">
        <w:rPr>
          <w:sz w:val="22"/>
          <w:szCs w:val="22"/>
        </w:rPr>
        <w:t xml:space="preserve">.                              </w:t>
      </w:r>
      <w:r w:rsidR="00100E05">
        <w:rPr>
          <w:sz w:val="22"/>
          <w:szCs w:val="22"/>
        </w:rPr>
        <w:t xml:space="preserve">                  Věra Klímová</w:t>
      </w:r>
      <w:r w:rsidRPr="00C20618">
        <w:rPr>
          <w:sz w:val="22"/>
          <w:szCs w:val="22"/>
        </w:rPr>
        <w:t xml:space="preserve">              </w:t>
      </w:r>
    </w:p>
    <w:p w:rsidR="00775460" w:rsidRPr="00C20618" w:rsidRDefault="00775460" w:rsidP="00775460">
      <w:pPr>
        <w:widowControl w:val="0"/>
        <w:tabs>
          <w:tab w:val="left" w:pos="7740"/>
        </w:tabs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75460" w:rsidRPr="00C20618" w:rsidRDefault="00775460" w:rsidP="00775460">
      <w:pPr>
        <w:widowControl w:val="0"/>
        <w:tabs>
          <w:tab w:val="left" w:pos="8340"/>
        </w:tabs>
        <w:autoSpaceDE w:val="0"/>
        <w:autoSpaceDN w:val="0"/>
        <w:adjustRightInd w:val="0"/>
        <w:spacing w:line="200" w:lineRule="exact"/>
        <w:rPr>
          <w:sz w:val="22"/>
          <w:szCs w:val="22"/>
          <w:u w:val="single"/>
        </w:rPr>
      </w:pPr>
      <w:r w:rsidRPr="00C20618">
        <w:rPr>
          <w:sz w:val="22"/>
          <w:szCs w:val="22"/>
        </w:rPr>
        <w:t xml:space="preserve">                                                                                            </w:t>
      </w:r>
      <w:r w:rsidRPr="00C20618">
        <w:rPr>
          <w:sz w:val="22"/>
          <w:szCs w:val="22"/>
        </w:rPr>
        <w:tab/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  <w:u w:val="single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  <w:u w:val="single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  <w:u w:val="single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  <w:u w:val="single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  <w:u w:val="single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  <w:u w:val="single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  <w:u w:val="single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  <w:u w:val="single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  <w:u w:val="single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  <w:r w:rsidRPr="00C20618">
        <w:rPr>
          <w:rFonts w:cs="Arial"/>
          <w:bCs/>
          <w:sz w:val="22"/>
          <w:szCs w:val="22"/>
        </w:rPr>
        <w:t>PŘÍLOHY:</w:t>
      </w: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  <w:r w:rsidRPr="00C20618">
        <w:rPr>
          <w:rFonts w:cs="Arial"/>
          <w:bCs/>
          <w:sz w:val="22"/>
          <w:szCs w:val="22"/>
        </w:rPr>
        <w:t>Příloha č.</w:t>
      </w:r>
      <w:r w:rsidR="002B6885">
        <w:rPr>
          <w:rFonts w:cs="Arial"/>
          <w:bCs/>
          <w:sz w:val="22"/>
          <w:szCs w:val="22"/>
        </w:rPr>
        <w:t xml:space="preserve"> </w:t>
      </w:r>
      <w:r w:rsidRPr="00C20618">
        <w:rPr>
          <w:rFonts w:cs="Arial"/>
          <w:bCs/>
          <w:sz w:val="22"/>
          <w:szCs w:val="22"/>
        </w:rPr>
        <w:t>1  Rozsah a četnost poskytovaných služeb</w:t>
      </w:r>
    </w:p>
    <w:p w:rsidR="00775460" w:rsidRDefault="00775460" w:rsidP="00775460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sz w:val="22"/>
          <w:szCs w:val="22"/>
        </w:rPr>
      </w:pPr>
      <w:r w:rsidRPr="00C20618">
        <w:rPr>
          <w:rFonts w:cs="Arial"/>
          <w:bCs/>
          <w:sz w:val="22"/>
          <w:szCs w:val="22"/>
        </w:rPr>
        <w:t xml:space="preserve">Příloha </w:t>
      </w:r>
      <w:proofErr w:type="gramStart"/>
      <w:r w:rsidRPr="00C20618">
        <w:rPr>
          <w:rFonts w:cs="Arial"/>
          <w:bCs/>
          <w:sz w:val="22"/>
          <w:szCs w:val="22"/>
        </w:rPr>
        <w:t>č.</w:t>
      </w:r>
      <w:r w:rsidR="002B6885">
        <w:rPr>
          <w:rFonts w:cs="Arial"/>
          <w:bCs/>
          <w:sz w:val="22"/>
          <w:szCs w:val="22"/>
        </w:rPr>
        <w:t xml:space="preserve"> </w:t>
      </w:r>
      <w:r w:rsidRPr="00C20618">
        <w:rPr>
          <w:rFonts w:cs="Arial"/>
          <w:bCs/>
          <w:sz w:val="22"/>
          <w:szCs w:val="22"/>
        </w:rPr>
        <w:t>2  Vý</w:t>
      </w:r>
      <w:r>
        <w:rPr>
          <w:rFonts w:cs="Arial"/>
          <w:bCs/>
          <w:sz w:val="22"/>
          <w:szCs w:val="22"/>
        </w:rPr>
        <w:t>kaz</w:t>
      </w:r>
      <w:proofErr w:type="gramEnd"/>
      <w:r>
        <w:rPr>
          <w:rFonts w:cs="Arial"/>
          <w:bCs/>
          <w:sz w:val="22"/>
          <w:szCs w:val="22"/>
        </w:rPr>
        <w:t xml:space="preserve"> provedených úklidových prací</w:t>
      </w:r>
    </w:p>
    <w:p w:rsidR="00775460" w:rsidRDefault="00775460" w:rsidP="00775460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sz w:val="22"/>
          <w:szCs w:val="22"/>
        </w:rPr>
      </w:pPr>
    </w:p>
    <w:p w:rsidR="00775460" w:rsidRDefault="00775460" w:rsidP="00775460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sz w:val="22"/>
          <w:szCs w:val="22"/>
        </w:rPr>
        <w:sectPr w:rsidR="00775460" w:rsidRPr="00C20618" w:rsidSect="007B0FCD">
          <w:headerReference w:type="default" r:id="rId10"/>
          <w:pgSz w:w="11920" w:h="16860"/>
          <w:pgMar w:top="567" w:right="1120" w:bottom="280" w:left="980" w:header="708" w:footer="708" w:gutter="0"/>
          <w:cols w:space="708" w:equalWidth="0">
            <w:col w:w="9820"/>
          </w:cols>
          <w:noEndnote/>
        </w:sect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11" w:line="250" w:lineRule="auto"/>
        <w:ind w:right="142"/>
        <w:rPr>
          <w:sz w:val="22"/>
          <w:szCs w:val="22"/>
        </w:rPr>
        <w:sectPr w:rsidR="00775460" w:rsidRPr="00C20618" w:rsidSect="007B0FCD">
          <w:type w:val="continuous"/>
          <w:pgSz w:w="11920" w:h="16860"/>
          <w:pgMar w:top="1580" w:right="1180" w:bottom="280" w:left="980" w:header="708" w:footer="708" w:gutter="0"/>
          <w:cols w:space="708"/>
          <w:noEndnote/>
        </w:sectPr>
      </w:pPr>
    </w:p>
    <w:p w:rsidR="00775460" w:rsidRPr="00C20618" w:rsidRDefault="00775460" w:rsidP="00775460">
      <w:pPr>
        <w:widowControl w:val="0"/>
        <w:tabs>
          <w:tab w:val="left" w:pos="1780"/>
        </w:tabs>
        <w:autoSpaceDE w:val="0"/>
        <w:autoSpaceDN w:val="0"/>
        <w:adjustRightInd w:val="0"/>
        <w:ind w:right="-20"/>
        <w:rPr>
          <w:position w:val="1"/>
          <w:sz w:val="22"/>
          <w:szCs w:val="22"/>
        </w:rPr>
      </w:pPr>
    </w:p>
    <w:p w:rsidR="00775460" w:rsidRPr="00C20618" w:rsidRDefault="00775460" w:rsidP="00775460">
      <w:pPr>
        <w:widowControl w:val="0"/>
        <w:tabs>
          <w:tab w:val="left" w:pos="1780"/>
        </w:tabs>
        <w:autoSpaceDE w:val="0"/>
        <w:autoSpaceDN w:val="0"/>
        <w:adjustRightInd w:val="0"/>
        <w:ind w:left="274" w:right="-20"/>
        <w:rPr>
          <w:position w:val="1"/>
          <w:sz w:val="22"/>
          <w:szCs w:val="22"/>
        </w:rPr>
      </w:pP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                               </w:t>
      </w:r>
      <w:r w:rsidR="00EC2614">
        <w:rPr>
          <w:rFonts w:ascii="Times New Roman" w:eastAsia="Lucida Sans Unicode" w:hAnsi="Times New Roman"/>
          <w:sz w:val="24"/>
        </w:rPr>
        <w:t xml:space="preserve">  </w:t>
      </w:r>
      <w:r w:rsidRPr="00400B83">
        <w:rPr>
          <w:rFonts w:ascii="Times New Roman" w:eastAsia="Lucida Sans Unicode" w:hAnsi="Times New Roman"/>
          <w:sz w:val="24"/>
        </w:rPr>
        <w:t xml:space="preserve">   </w:t>
      </w:r>
      <w:r w:rsidRPr="00400B83">
        <w:rPr>
          <w:rFonts w:ascii="Times New Roman" w:eastAsia="Lucida Sans Unicode" w:hAnsi="Times New Roman"/>
          <w:b/>
          <w:bCs/>
          <w:sz w:val="24"/>
        </w:rPr>
        <w:t xml:space="preserve"> Příloha č. 1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sz w:val="24"/>
        </w:rPr>
      </w:pP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szCs w:val="20"/>
        </w:rPr>
      </w:pPr>
      <w:r w:rsidRPr="00400B83">
        <w:rPr>
          <w:rFonts w:ascii="Times New Roman" w:eastAsia="Lucida Sans Unicode" w:hAnsi="Times New Roman"/>
          <w:b/>
          <w:bCs/>
          <w:sz w:val="24"/>
        </w:rPr>
        <w:t xml:space="preserve">                                         </w:t>
      </w:r>
      <w:r w:rsidR="00EC2614">
        <w:rPr>
          <w:rFonts w:ascii="Times New Roman" w:eastAsia="Lucida Sans Unicode" w:hAnsi="Times New Roman"/>
          <w:b/>
          <w:bCs/>
          <w:sz w:val="24"/>
        </w:rPr>
        <w:t xml:space="preserve">  </w:t>
      </w:r>
      <w:r w:rsidRPr="00400B83">
        <w:rPr>
          <w:rFonts w:ascii="Times New Roman" w:eastAsia="Lucida Sans Unicode" w:hAnsi="Times New Roman"/>
          <w:b/>
          <w:bCs/>
          <w:sz w:val="24"/>
        </w:rPr>
        <w:t xml:space="preserve">  </w:t>
      </w:r>
      <w:r w:rsidRPr="00400B83">
        <w:rPr>
          <w:rFonts w:ascii="Times New Roman" w:eastAsia="Lucida Sans Unicode" w:hAnsi="Times New Roman"/>
          <w:b/>
          <w:bCs/>
          <w:szCs w:val="20"/>
        </w:rPr>
        <w:t>Rozsah a četnost poskytovaných služeb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sz w:val="24"/>
        </w:rPr>
      </w:pP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sz w:val="24"/>
          <w:u w:val="single"/>
        </w:rPr>
      </w:pPr>
      <w:r w:rsidRPr="00400B83">
        <w:rPr>
          <w:rFonts w:ascii="Times New Roman" w:eastAsia="Lucida Sans Unicode" w:hAnsi="Times New Roman"/>
          <w:b/>
          <w:bCs/>
          <w:sz w:val="24"/>
        </w:rPr>
        <w:t xml:space="preserve">I. </w:t>
      </w:r>
      <w:r w:rsidRPr="00400B83">
        <w:rPr>
          <w:rFonts w:ascii="Times New Roman" w:eastAsia="Lucida Sans Unicode" w:hAnsi="Times New Roman"/>
          <w:b/>
          <w:bCs/>
          <w:sz w:val="24"/>
          <w:u w:val="single"/>
        </w:rPr>
        <w:t>Předmět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>Předmětem této přílohy je poskytování služeb spočívajících v úklidových pracích na zámku Ohrada.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sz w:val="24"/>
          <w:u w:val="single"/>
        </w:rPr>
      </w:pPr>
      <w:r w:rsidRPr="00400B83">
        <w:rPr>
          <w:rFonts w:ascii="Times New Roman" w:eastAsia="Lucida Sans Unicode" w:hAnsi="Times New Roman"/>
          <w:b/>
          <w:bCs/>
          <w:sz w:val="24"/>
        </w:rPr>
        <w:t xml:space="preserve">II. </w:t>
      </w:r>
      <w:r w:rsidRPr="00400B83">
        <w:rPr>
          <w:rFonts w:ascii="Times New Roman" w:eastAsia="Lucida Sans Unicode" w:hAnsi="Times New Roman"/>
          <w:b/>
          <w:bCs/>
          <w:sz w:val="24"/>
          <w:u w:val="single"/>
        </w:rPr>
        <w:t>Harmonogram a rozsah služeb: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  <w:u w:val="single"/>
        </w:rPr>
        <w:t xml:space="preserve">Leden – Březen </w:t>
      </w:r>
      <w:r w:rsidRPr="00400B83">
        <w:rPr>
          <w:rFonts w:ascii="Times New Roman" w:eastAsia="Lucida Sans Unicode" w:hAnsi="Times New Roman"/>
          <w:sz w:val="24"/>
        </w:rPr>
        <w:t xml:space="preserve"> - celkový úklid veřejně přístupných prostor zámku (příprava na turistickou sezonu: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  luxování koberců, vytírání kamenných podlah, pastování a leštění parketových              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  podlah, mytí oken, praní záclon, leštění nábytku, odprášení exponátů. Průběžný 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  úklid veřejně přístupných prostor muzea, kanceláří, schodiště a dílen. Úklid 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  víceúčelového sálu, modrého pokoje a inspekčních pokojů – dle potřeby. Úklid 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  neveřejných prostor muzea dle požadavků vedení muzea.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  <w:u w:val="single"/>
        </w:rPr>
        <w:t xml:space="preserve">Duben – Říjen </w:t>
      </w:r>
      <w:r w:rsidRPr="00400B83">
        <w:rPr>
          <w:rFonts w:ascii="Times New Roman" w:eastAsia="Lucida Sans Unicode" w:hAnsi="Times New Roman"/>
          <w:sz w:val="24"/>
        </w:rPr>
        <w:t xml:space="preserve"> - průběžný úklid veřejně přístupných muzejních prostor a sociálního zařízení 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(luxování, utírání prachu, vytírání, vynášení košů, zametání, mytí sanitárních 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zařízení, praní a žehlení, výměna ložního prádla, zalévání květin). Úklid 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víceúčelového sálu, modrého pokoje a inspekčních pokojů </w:t>
      </w:r>
      <w:proofErr w:type="gramStart"/>
      <w:r w:rsidRPr="00400B83">
        <w:rPr>
          <w:rFonts w:ascii="Times New Roman" w:eastAsia="Lucida Sans Unicode" w:hAnsi="Times New Roman"/>
          <w:sz w:val="24"/>
        </w:rPr>
        <w:t>dle</w:t>
      </w:r>
      <w:proofErr w:type="gramEnd"/>
      <w:r w:rsidRPr="00400B83">
        <w:rPr>
          <w:rFonts w:ascii="Times New Roman" w:eastAsia="Lucida Sans Unicode" w:hAnsi="Times New Roman"/>
          <w:sz w:val="24"/>
        </w:rPr>
        <w:t xml:space="preserve">                               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potřeby. Úklid neveřejných prostor muzea dle požadavků vedení muzea. Úklid 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vnitřních a venkovních prostor v následující frekvenci: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Pondělí – úklid expozic, vstupu do zámku a pokladny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Úterý – úklid expozic a 2. patra (kanceláře, schodiště – WC, koše)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Středa – úklid expozic, vstupu do zámku a pokladny, hlídací místnost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Čtvrtek – úklid expozic a dílen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Pátek – úklid expozic, vstupu do zámku a pokladny, kanceláře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Sobota – úklid expozic, vstupu do zámku a pokladny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Neděle – úklid expozic, vstupu do zámku a pokladny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  <w:u w:val="single"/>
        </w:rPr>
        <w:t>Listopad - Prosinec</w:t>
      </w:r>
      <w:r w:rsidRPr="00400B83">
        <w:rPr>
          <w:rFonts w:ascii="Times New Roman" w:eastAsia="Lucida Sans Unicode" w:hAnsi="Times New Roman"/>
          <w:sz w:val="24"/>
        </w:rPr>
        <w:t xml:space="preserve"> – posezonní úklid, příprava na zimu, důraz na úklid depozitářů. Příprava </w:t>
      </w:r>
      <w:proofErr w:type="gramStart"/>
      <w:r w:rsidRPr="00400B83">
        <w:rPr>
          <w:rFonts w:ascii="Times New Roman" w:eastAsia="Lucida Sans Unicode" w:hAnsi="Times New Roman"/>
          <w:sz w:val="24"/>
        </w:rPr>
        <w:t>na</w:t>
      </w:r>
      <w:proofErr w:type="gramEnd"/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       adventní neděle, průběžný úklid veřejných prostor a kanceláří. Úklid  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       víceúčelového sálu, inspekčních pokojů – dle potřeby. Úklid neveřejných 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 xml:space="preserve">                                   prostor muzea dle požadavků vedení muzea.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>Počet pracovníků – 1 osoba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>Denní hodinové rozmezí – 6 – 19 (duben – říjen), 6 – 15 (listopad – březen)</w:t>
      </w:r>
    </w:p>
    <w:p w:rsidR="00400B83" w:rsidRPr="00400B83" w:rsidRDefault="00400B83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400B83">
        <w:rPr>
          <w:rFonts w:ascii="Times New Roman" w:eastAsia="Lucida Sans Unicode" w:hAnsi="Times New Roman"/>
          <w:sz w:val="24"/>
        </w:rPr>
        <w:t>Týdenní hodinové plnění – 30/56 hodin (březen – říjen), 25 hodin (listopad - únor)</w:t>
      </w:r>
    </w:p>
    <w:p w:rsidR="00400B83" w:rsidRPr="00400B83" w:rsidRDefault="00233D5D" w:rsidP="00400B83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>
        <w:rPr>
          <w:rFonts w:ascii="Times New Roman" w:eastAsia="Lucida Sans Unicode" w:hAnsi="Times New Roman"/>
          <w:sz w:val="24"/>
        </w:rPr>
        <w:t xml:space="preserve">Celkový úhrn: </w:t>
      </w:r>
      <w:proofErr w:type="spellStart"/>
      <w:r w:rsidR="00A45C92">
        <w:rPr>
          <w:rFonts w:ascii="Times New Roman" w:eastAsia="Lucida Sans Unicode" w:hAnsi="Times New Roman"/>
          <w:sz w:val="24"/>
        </w:rPr>
        <w:t>xxx</w:t>
      </w:r>
      <w:proofErr w:type="spellEnd"/>
      <w:r w:rsidR="00400B83" w:rsidRPr="00400B83">
        <w:rPr>
          <w:rFonts w:ascii="Times New Roman" w:eastAsia="Lucida Sans Unicode" w:hAnsi="Times New Roman"/>
          <w:sz w:val="24"/>
        </w:rPr>
        <w:t xml:space="preserve"> hodin</w:t>
      </w:r>
    </w:p>
    <w:p w:rsidR="00775460" w:rsidRPr="00C20618" w:rsidRDefault="00775460" w:rsidP="00775460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</w:p>
    <w:p w:rsidR="00775460" w:rsidRPr="00C20618" w:rsidRDefault="00775460" w:rsidP="00775460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</w:p>
    <w:p w:rsidR="00775460" w:rsidRDefault="00775460" w:rsidP="00775460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</w:p>
    <w:p w:rsidR="00400B83" w:rsidRDefault="00841993" w:rsidP="00841993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                                                  </w:t>
      </w:r>
    </w:p>
    <w:p w:rsidR="00400B83" w:rsidRDefault="00400B83" w:rsidP="00841993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rFonts w:cs="Arial"/>
          <w:bCs/>
          <w:sz w:val="22"/>
          <w:szCs w:val="22"/>
        </w:rPr>
      </w:pPr>
    </w:p>
    <w:p w:rsidR="00841993" w:rsidRDefault="00400B83" w:rsidP="00841993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 xml:space="preserve">                                                                     </w:t>
      </w:r>
      <w:r w:rsidR="00841993" w:rsidRPr="00841993">
        <w:rPr>
          <w:rFonts w:cs="Arial"/>
          <w:b/>
          <w:bCs/>
          <w:sz w:val="22"/>
          <w:szCs w:val="22"/>
        </w:rPr>
        <w:t xml:space="preserve">Příloha </w:t>
      </w:r>
      <w:proofErr w:type="gramStart"/>
      <w:r w:rsidR="00841993" w:rsidRPr="00841993">
        <w:rPr>
          <w:rFonts w:cs="Arial"/>
          <w:b/>
          <w:bCs/>
          <w:sz w:val="22"/>
          <w:szCs w:val="22"/>
        </w:rPr>
        <w:t>č.2</w:t>
      </w:r>
      <w:proofErr w:type="gramEnd"/>
      <w:r w:rsidR="00841993" w:rsidRPr="00841993">
        <w:rPr>
          <w:rFonts w:cs="Arial"/>
          <w:b/>
          <w:bCs/>
          <w:sz w:val="22"/>
          <w:szCs w:val="22"/>
        </w:rPr>
        <w:t xml:space="preserve"> </w:t>
      </w:r>
    </w:p>
    <w:p w:rsidR="00841993" w:rsidRPr="00841993" w:rsidRDefault="00841993" w:rsidP="00841993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rFonts w:cs="Arial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0"/>
        <w:gridCol w:w="901"/>
        <w:gridCol w:w="1042"/>
        <w:gridCol w:w="1317"/>
        <w:gridCol w:w="978"/>
        <w:gridCol w:w="809"/>
        <w:gridCol w:w="644"/>
        <w:gridCol w:w="990"/>
        <w:gridCol w:w="990"/>
      </w:tblGrid>
      <w:tr w:rsidR="00400B83" w:rsidRPr="00400B83" w:rsidTr="00400B83">
        <w:trPr>
          <w:trHeight w:val="255"/>
        </w:trPr>
        <w:tc>
          <w:tcPr>
            <w:tcW w:w="3874" w:type="dxa"/>
            <w:gridSpan w:val="2"/>
            <w:noWrap/>
            <w:hideMark/>
          </w:tcPr>
          <w:p w:rsidR="00400B83" w:rsidRPr="00400B83" w:rsidRDefault="00400B83" w:rsidP="00400B83">
            <w:pPr>
              <w:rPr>
                <w:b/>
                <w:bCs/>
              </w:rPr>
            </w:pPr>
            <w:r w:rsidRPr="00400B83">
              <w:rPr>
                <w:b/>
                <w:bCs/>
              </w:rPr>
              <w:t>Poskytovatel: Klímová Věra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pPr>
              <w:rPr>
                <w:b/>
                <w:bCs/>
              </w:rPr>
            </w:pPr>
          </w:p>
        </w:tc>
        <w:tc>
          <w:tcPr>
            <w:tcW w:w="1615" w:type="dxa"/>
            <w:noWrap/>
            <w:hideMark/>
          </w:tcPr>
          <w:p w:rsidR="00400B83" w:rsidRPr="00400B83" w:rsidRDefault="00400B83"/>
        </w:tc>
        <w:tc>
          <w:tcPr>
            <w:tcW w:w="1184" w:type="dxa"/>
            <w:noWrap/>
            <w:hideMark/>
          </w:tcPr>
          <w:p w:rsidR="00400B83" w:rsidRPr="00400B83" w:rsidRDefault="00400B83"/>
        </w:tc>
        <w:tc>
          <w:tcPr>
            <w:tcW w:w="969" w:type="dxa"/>
            <w:noWrap/>
            <w:hideMark/>
          </w:tcPr>
          <w:p w:rsidR="00400B83" w:rsidRPr="00400B83" w:rsidRDefault="00400B83"/>
        </w:tc>
        <w:tc>
          <w:tcPr>
            <w:tcW w:w="760" w:type="dxa"/>
            <w:noWrap/>
            <w:hideMark/>
          </w:tcPr>
          <w:p w:rsidR="00400B83" w:rsidRPr="00400B83" w:rsidRDefault="00400B83"/>
        </w:tc>
        <w:tc>
          <w:tcPr>
            <w:tcW w:w="1200" w:type="dxa"/>
            <w:noWrap/>
            <w:hideMark/>
          </w:tcPr>
          <w:p w:rsidR="00400B83" w:rsidRPr="00400B83" w:rsidRDefault="00400B83"/>
        </w:tc>
        <w:tc>
          <w:tcPr>
            <w:tcW w:w="1200" w:type="dxa"/>
            <w:noWrap/>
            <w:hideMark/>
          </w:tcPr>
          <w:p w:rsidR="00400B83" w:rsidRPr="00400B83" w:rsidRDefault="00400B83"/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/>
        </w:tc>
        <w:tc>
          <w:tcPr>
            <w:tcW w:w="1086" w:type="dxa"/>
            <w:noWrap/>
            <w:hideMark/>
          </w:tcPr>
          <w:p w:rsidR="00400B83" w:rsidRPr="00400B83" w:rsidRDefault="00400B83"/>
        </w:tc>
        <w:tc>
          <w:tcPr>
            <w:tcW w:w="1265" w:type="dxa"/>
            <w:noWrap/>
            <w:hideMark/>
          </w:tcPr>
          <w:p w:rsidR="00400B83" w:rsidRPr="00400B83" w:rsidRDefault="00400B83"/>
        </w:tc>
        <w:tc>
          <w:tcPr>
            <w:tcW w:w="1615" w:type="dxa"/>
            <w:noWrap/>
            <w:hideMark/>
          </w:tcPr>
          <w:p w:rsidR="00400B83" w:rsidRPr="00400B83" w:rsidRDefault="00400B83"/>
        </w:tc>
        <w:tc>
          <w:tcPr>
            <w:tcW w:w="1184" w:type="dxa"/>
            <w:noWrap/>
            <w:hideMark/>
          </w:tcPr>
          <w:p w:rsidR="00400B83" w:rsidRPr="00400B83" w:rsidRDefault="00400B83"/>
        </w:tc>
        <w:tc>
          <w:tcPr>
            <w:tcW w:w="969" w:type="dxa"/>
            <w:noWrap/>
            <w:hideMark/>
          </w:tcPr>
          <w:p w:rsidR="00400B83" w:rsidRPr="00400B83" w:rsidRDefault="00400B83"/>
        </w:tc>
        <w:tc>
          <w:tcPr>
            <w:tcW w:w="760" w:type="dxa"/>
            <w:noWrap/>
            <w:hideMark/>
          </w:tcPr>
          <w:p w:rsidR="00400B83" w:rsidRPr="00400B83" w:rsidRDefault="00400B83"/>
        </w:tc>
        <w:tc>
          <w:tcPr>
            <w:tcW w:w="1200" w:type="dxa"/>
            <w:noWrap/>
            <w:hideMark/>
          </w:tcPr>
          <w:p w:rsidR="00400B83" w:rsidRPr="00400B83" w:rsidRDefault="00400B83"/>
        </w:tc>
        <w:tc>
          <w:tcPr>
            <w:tcW w:w="1200" w:type="dxa"/>
            <w:noWrap/>
            <w:hideMark/>
          </w:tcPr>
          <w:p w:rsidR="00400B83" w:rsidRPr="00400B83" w:rsidRDefault="00400B83"/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/>
        </w:tc>
        <w:tc>
          <w:tcPr>
            <w:tcW w:w="1086" w:type="dxa"/>
            <w:noWrap/>
            <w:hideMark/>
          </w:tcPr>
          <w:p w:rsidR="00400B83" w:rsidRPr="00400B83" w:rsidRDefault="00400B83"/>
        </w:tc>
        <w:tc>
          <w:tcPr>
            <w:tcW w:w="1265" w:type="dxa"/>
            <w:noWrap/>
            <w:hideMark/>
          </w:tcPr>
          <w:p w:rsidR="00400B83" w:rsidRPr="00400B83" w:rsidRDefault="00400B83"/>
        </w:tc>
        <w:tc>
          <w:tcPr>
            <w:tcW w:w="1615" w:type="dxa"/>
            <w:noWrap/>
            <w:hideMark/>
          </w:tcPr>
          <w:p w:rsidR="00400B83" w:rsidRPr="00400B83" w:rsidRDefault="00400B83"/>
        </w:tc>
        <w:tc>
          <w:tcPr>
            <w:tcW w:w="1184" w:type="dxa"/>
            <w:noWrap/>
            <w:hideMark/>
          </w:tcPr>
          <w:p w:rsidR="00400B83" w:rsidRPr="00400B83" w:rsidRDefault="00400B83"/>
        </w:tc>
        <w:tc>
          <w:tcPr>
            <w:tcW w:w="969" w:type="dxa"/>
            <w:noWrap/>
            <w:hideMark/>
          </w:tcPr>
          <w:p w:rsidR="00400B83" w:rsidRPr="00400B83" w:rsidRDefault="00400B83"/>
        </w:tc>
        <w:tc>
          <w:tcPr>
            <w:tcW w:w="760" w:type="dxa"/>
            <w:noWrap/>
            <w:hideMark/>
          </w:tcPr>
          <w:p w:rsidR="00400B83" w:rsidRPr="00400B83" w:rsidRDefault="00400B83"/>
        </w:tc>
        <w:tc>
          <w:tcPr>
            <w:tcW w:w="1200" w:type="dxa"/>
            <w:noWrap/>
            <w:hideMark/>
          </w:tcPr>
          <w:p w:rsidR="00400B83" w:rsidRPr="00400B83" w:rsidRDefault="00400B83"/>
        </w:tc>
        <w:tc>
          <w:tcPr>
            <w:tcW w:w="1200" w:type="dxa"/>
            <w:noWrap/>
            <w:hideMark/>
          </w:tcPr>
          <w:p w:rsidR="00400B83" w:rsidRPr="00400B83" w:rsidRDefault="00400B83"/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5033" w:type="dxa"/>
            <w:gridSpan w:val="4"/>
            <w:noWrap/>
            <w:hideMark/>
          </w:tcPr>
          <w:p w:rsidR="00400B83" w:rsidRPr="00400B83" w:rsidRDefault="00400B83">
            <w:pPr>
              <w:rPr>
                <w:b/>
                <w:bCs/>
              </w:rPr>
            </w:pPr>
            <w:r w:rsidRPr="00400B83">
              <w:rPr>
                <w:b/>
                <w:bCs/>
              </w:rPr>
              <w:t>VÝKAZ PRO</w:t>
            </w:r>
            <w:r w:rsidR="00233D5D">
              <w:rPr>
                <w:b/>
                <w:bCs/>
              </w:rPr>
              <w:t>VEDENÝCH ÚKLIDOVÝCH PRACÍ – 2020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ÚKLID/PROSTORY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 w:rsidP="00400B83">
            <w:r>
              <w:t xml:space="preserve">   5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 w:rsidP="00400B83">
            <w:r>
              <w:t xml:space="preserve">      6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 w:rsidP="00400B83">
            <w:r>
              <w:t xml:space="preserve">        7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 w:rsidP="00400B83">
            <w:r>
              <w:t xml:space="preserve">     8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 w:rsidP="00400B83">
            <w:r>
              <w:t xml:space="preserve">    9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 w:rsidP="00400B83">
            <w:r>
              <w:t>10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 w:rsidP="00400B83">
            <w:r>
              <w:t xml:space="preserve">   11</w:t>
            </w:r>
          </w:p>
        </w:tc>
        <w:tc>
          <w:tcPr>
            <w:tcW w:w="1200" w:type="dxa"/>
            <w:noWrap/>
            <w:hideMark/>
          </w:tcPr>
          <w:p w:rsidR="00400B83" w:rsidRDefault="00400B83" w:rsidP="00400B83">
            <w:r>
              <w:t xml:space="preserve">    12</w:t>
            </w:r>
          </w:p>
          <w:p w:rsidR="00400B83" w:rsidRPr="00400B83" w:rsidRDefault="00400B83" w:rsidP="00400B83"/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Luxování koberců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Vytírání kamenných podlah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Pastování a leštění parket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Mytí oken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Praní záclon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Leštění nábytku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Odprášení exponátů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Vynášení košů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Úklid veřejných prostor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Soc. Zařízení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Vstup do zámku a pokladny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2. patro – kanceláře, schodiště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Dílny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Depozitáře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Expozice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Příprava na zimu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Víceúčelový sál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Inspekční pokoje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r>
              <w:t xml:space="preserve">Počet odpracovaných a odsouhlasených </w:t>
            </w:r>
            <w:r w:rsidRPr="00400B83">
              <w:t xml:space="preserve"> hodin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pPr>
              <w:rPr>
                <w:b/>
                <w:bCs/>
              </w:rPr>
            </w:pPr>
            <w:r w:rsidRPr="00400B83">
              <w:rPr>
                <w:b/>
                <w:bCs/>
              </w:rPr>
              <w:t>DATUM: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>
            <w:pPr>
              <w:rPr>
                <w:b/>
                <w:bCs/>
              </w:rPr>
            </w:pPr>
            <w:r w:rsidRPr="00400B83">
              <w:rPr>
                <w:b/>
                <w:bCs/>
              </w:rPr>
              <w:t>PODPIS ZA OBJEDNATELE:</w:t>
            </w:r>
          </w:p>
        </w:tc>
        <w:tc>
          <w:tcPr>
            <w:tcW w:w="1086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76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  <w:tc>
          <w:tcPr>
            <w:tcW w:w="1200" w:type="dxa"/>
            <w:noWrap/>
            <w:hideMark/>
          </w:tcPr>
          <w:p w:rsidR="00400B83" w:rsidRPr="00400B83" w:rsidRDefault="00400B83">
            <w:r w:rsidRPr="00400B83">
              <w:t> </w:t>
            </w:r>
          </w:p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/>
        </w:tc>
        <w:tc>
          <w:tcPr>
            <w:tcW w:w="1086" w:type="dxa"/>
            <w:noWrap/>
            <w:hideMark/>
          </w:tcPr>
          <w:p w:rsidR="00400B83" w:rsidRPr="00400B83" w:rsidRDefault="00400B83"/>
        </w:tc>
        <w:tc>
          <w:tcPr>
            <w:tcW w:w="1265" w:type="dxa"/>
            <w:noWrap/>
            <w:hideMark/>
          </w:tcPr>
          <w:p w:rsidR="00400B83" w:rsidRPr="00400B83" w:rsidRDefault="00400B83"/>
        </w:tc>
        <w:tc>
          <w:tcPr>
            <w:tcW w:w="1615" w:type="dxa"/>
            <w:noWrap/>
            <w:hideMark/>
          </w:tcPr>
          <w:p w:rsidR="00400B83" w:rsidRPr="00400B83" w:rsidRDefault="00400B83"/>
        </w:tc>
        <w:tc>
          <w:tcPr>
            <w:tcW w:w="1184" w:type="dxa"/>
            <w:noWrap/>
            <w:hideMark/>
          </w:tcPr>
          <w:p w:rsidR="00400B83" w:rsidRPr="00400B83" w:rsidRDefault="00400B83"/>
        </w:tc>
        <w:tc>
          <w:tcPr>
            <w:tcW w:w="969" w:type="dxa"/>
            <w:noWrap/>
            <w:hideMark/>
          </w:tcPr>
          <w:p w:rsidR="00400B83" w:rsidRPr="00400B83" w:rsidRDefault="00400B83"/>
        </w:tc>
        <w:tc>
          <w:tcPr>
            <w:tcW w:w="760" w:type="dxa"/>
            <w:noWrap/>
            <w:hideMark/>
          </w:tcPr>
          <w:p w:rsidR="00400B83" w:rsidRPr="00400B83" w:rsidRDefault="00400B83"/>
        </w:tc>
        <w:tc>
          <w:tcPr>
            <w:tcW w:w="1200" w:type="dxa"/>
            <w:noWrap/>
            <w:hideMark/>
          </w:tcPr>
          <w:p w:rsidR="00400B83" w:rsidRPr="00400B83" w:rsidRDefault="00400B83"/>
        </w:tc>
        <w:tc>
          <w:tcPr>
            <w:tcW w:w="1200" w:type="dxa"/>
            <w:noWrap/>
            <w:hideMark/>
          </w:tcPr>
          <w:p w:rsidR="00400B83" w:rsidRPr="00400B83" w:rsidRDefault="00400B83"/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/>
        </w:tc>
        <w:tc>
          <w:tcPr>
            <w:tcW w:w="1086" w:type="dxa"/>
            <w:noWrap/>
            <w:hideMark/>
          </w:tcPr>
          <w:p w:rsidR="00400B83" w:rsidRPr="00400B83" w:rsidRDefault="00400B83">
            <w:pPr>
              <w:rPr>
                <w:b/>
                <w:bCs/>
              </w:rPr>
            </w:pPr>
            <w:r>
              <w:rPr>
                <w:b/>
                <w:bCs/>
              </w:rPr>
              <w:t>Pozn.</w:t>
            </w:r>
          </w:p>
        </w:tc>
        <w:tc>
          <w:tcPr>
            <w:tcW w:w="1265" w:type="dxa"/>
            <w:noWrap/>
            <w:hideMark/>
          </w:tcPr>
          <w:p w:rsidR="00400B83" w:rsidRPr="00400B83" w:rsidRDefault="00400B83" w:rsidP="00400B83">
            <w:pPr>
              <w:rPr>
                <w:b/>
                <w:bCs/>
              </w:rPr>
            </w:pPr>
            <w:r w:rsidRPr="00400B83">
              <w:rPr>
                <w:b/>
                <w:bCs/>
              </w:rPr>
              <w:t>*</w:t>
            </w:r>
          </w:p>
        </w:tc>
        <w:tc>
          <w:tcPr>
            <w:tcW w:w="2799" w:type="dxa"/>
            <w:gridSpan w:val="2"/>
            <w:noWrap/>
            <w:hideMark/>
          </w:tcPr>
          <w:p w:rsidR="00400B83" w:rsidRPr="00400B83" w:rsidRDefault="00400B83">
            <w:r w:rsidRPr="00400B83">
              <w:t>Splněno bez závad</w:t>
            </w:r>
          </w:p>
        </w:tc>
        <w:tc>
          <w:tcPr>
            <w:tcW w:w="969" w:type="dxa"/>
            <w:noWrap/>
            <w:hideMark/>
          </w:tcPr>
          <w:p w:rsidR="00400B83" w:rsidRPr="00400B83" w:rsidRDefault="00400B83"/>
        </w:tc>
        <w:tc>
          <w:tcPr>
            <w:tcW w:w="760" w:type="dxa"/>
            <w:noWrap/>
            <w:hideMark/>
          </w:tcPr>
          <w:p w:rsidR="00400B83" w:rsidRPr="00400B83" w:rsidRDefault="00400B83"/>
        </w:tc>
        <w:tc>
          <w:tcPr>
            <w:tcW w:w="1200" w:type="dxa"/>
            <w:noWrap/>
            <w:hideMark/>
          </w:tcPr>
          <w:p w:rsidR="00400B83" w:rsidRPr="00400B83" w:rsidRDefault="00400B83"/>
        </w:tc>
        <w:tc>
          <w:tcPr>
            <w:tcW w:w="1200" w:type="dxa"/>
            <w:noWrap/>
            <w:hideMark/>
          </w:tcPr>
          <w:p w:rsidR="00400B83" w:rsidRPr="00400B83" w:rsidRDefault="00400B83"/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/>
        </w:tc>
        <w:tc>
          <w:tcPr>
            <w:tcW w:w="1086" w:type="dxa"/>
            <w:noWrap/>
            <w:hideMark/>
          </w:tcPr>
          <w:p w:rsidR="00400B83" w:rsidRPr="00400B83" w:rsidRDefault="00400B83"/>
        </w:tc>
        <w:tc>
          <w:tcPr>
            <w:tcW w:w="1265" w:type="dxa"/>
            <w:noWrap/>
            <w:hideMark/>
          </w:tcPr>
          <w:p w:rsidR="00400B83" w:rsidRPr="00400B83" w:rsidRDefault="00400B83" w:rsidP="00400B83">
            <w:pPr>
              <w:rPr>
                <w:b/>
                <w:bCs/>
              </w:rPr>
            </w:pPr>
            <w:r w:rsidRPr="00400B83">
              <w:rPr>
                <w:b/>
                <w:bCs/>
              </w:rPr>
              <w:t>X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Nesplněno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/>
        </w:tc>
        <w:tc>
          <w:tcPr>
            <w:tcW w:w="969" w:type="dxa"/>
            <w:noWrap/>
            <w:hideMark/>
          </w:tcPr>
          <w:p w:rsidR="00400B83" w:rsidRPr="00400B83" w:rsidRDefault="00400B83"/>
        </w:tc>
        <w:tc>
          <w:tcPr>
            <w:tcW w:w="760" w:type="dxa"/>
            <w:noWrap/>
            <w:hideMark/>
          </w:tcPr>
          <w:p w:rsidR="00400B83" w:rsidRPr="00400B83" w:rsidRDefault="00400B83"/>
        </w:tc>
        <w:tc>
          <w:tcPr>
            <w:tcW w:w="1200" w:type="dxa"/>
            <w:noWrap/>
            <w:hideMark/>
          </w:tcPr>
          <w:p w:rsidR="00400B83" w:rsidRPr="00400B83" w:rsidRDefault="00400B83"/>
        </w:tc>
        <w:tc>
          <w:tcPr>
            <w:tcW w:w="1200" w:type="dxa"/>
            <w:noWrap/>
            <w:hideMark/>
          </w:tcPr>
          <w:p w:rsidR="00400B83" w:rsidRPr="00400B83" w:rsidRDefault="00400B83"/>
        </w:tc>
      </w:tr>
      <w:tr w:rsidR="00400B83" w:rsidRPr="00400B83" w:rsidTr="00400B83">
        <w:trPr>
          <w:trHeight w:val="255"/>
        </w:trPr>
        <w:tc>
          <w:tcPr>
            <w:tcW w:w="2788" w:type="dxa"/>
            <w:noWrap/>
            <w:hideMark/>
          </w:tcPr>
          <w:p w:rsidR="00400B83" w:rsidRPr="00400B83" w:rsidRDefault="00400B83"/>
        </w:tc>
        <w:tc>
          <w:tcPr>
            <w:tcW w:w="1086" w:type="dxa"/>
            <w:noWrap/>
            <w:hideMark/>
          </w:tcPr>
          <w:p w:rsidR="00400B83" w:rsidRPr="00400B83" w:rsidRDefault="00400B83"/>
        </w:tc>
        <w:tc>
          <w:tcPr>
            <w:tcW w:w="1265" w:type="dxa"/>
            <w:noWrap/>
            <w:hideMark/>
          </w:tcPr>
          <w:p w:rsidR="00400B83" w:rsidRPr="00400B83" w:rsidRDefault="00400B83" w:rsidP="00400B83">
            <w:pPr>
              <w:rPr>
                <w:b/>
                <w:bCs/>
              </w:rPr>
            </w:pPr>
            <w:r w:rsidRPr="00400B83">
              <w:rPr>
                <w:b/>
                <w:bCs/>
              </w:rPr>
              <w:t>R</w:t>
            </w:r>
          </w:p>
        </w:tc>
        <w:tc>
          <w:tcPr>
            <w:tcW w:w="1615" w:type="dxa"/>
            <w:noWrap/>
            <w:hideMark/>
          </w:tcPr>
          <w:p w:rsidR="00400B83" w:rsidRPr="00400B83" w:rsidRDefault="00400B83">
            <w:r w:rsidRPr="00400B83">
              <w:t>Reklamace</w:t>
            </w:r>
          </w:p>
        </w:tc>
        <w:tc>
          <w:tcPr>
            <w:tcW w:w="1184" w:type="dxa"/>
            <w:noWrap/>
            <w:hideMark/>
          </w:tcPr>
          <w:p w:rsidR="00400B83" w:rsidRPr="00400B83" w:rsidRDefault="00400B83"/>
        </w:tc>
        <w:tc>
          <w:tcPr>
            <w:tcW w:w="969" w:type="dxa"/>
            <w:noWrap/>
            <w:hideMark/>
          </w:tcPr>
          <w:p w:rsidR="00400B83" w:rsidRPr="00400B83" w:rsidRDefault="00400B83"/>
        </w:tc>
        <w:tc>
          <w:tcPr>
            <w:tcW w:w="760" w:type="dxa"/>
            <w:noWrap/>
            <w:hideMark/>
          </w:tcPr>
          <w:p w:rsidR="00400B83" w:rsidRPr="00400B83" w:rsidRDefault="00400B83"/>
        </w:tc>
        <w:tc>
          <w:tcPr>
            <w:tcW w:w="1200" w:type="dxa"/>
            <w:noWrap/>
            <w:hideMark/>
          </w:tcPr>
          <w:p w:rsidR="00400B83" w:rsidRPr="00400B83" w:rsidRDefault="00400B83"/>
        </w:tc>
        <w:tc>
          <w:tcPr>
            <w:tcW w:w="1200" w:type="dxa"/>
            <w:noWrap/>
            <w:hideMark/>
          </w:tcPr>
          <w:p w:rsidR="00400B83" w:rsidRPr="00400B83" w:rsidRDefault="00400B83"/>
        </w:tc>
      </w:tr>
    </w:tbl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EC2614" w:rsidRDefault="00EC2614" w:rsidP="00EC2614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                                                            </w:t>
      </w:r>
    </w:p>
    <w:p w:rsidR="00EC2614" w:rsidRPr="00841993" w:rsidRDefault="00EC2614" w:rsidP="00EC2614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rFonts w:cs="Arial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0"/>
        <w:gridCol w:w="901"/>
        <w:gridCol w:w="1042"/>
        <w:gridCol w:w="1317"/>
        <w:gridCol w:w="978"/>
        <w:gridCol w:w="809"/>
      </w:tblGrid>
      <w:tr w:rsidR="00EC2614" w:rsidRPr="00400B83" w:rsidTr="00EC2614">
        <w:trPr>
          <w:trHeight w:val="255"/>
        </w:trPr>
        <w:tc>
          <w:tcPr>
            <w:tcW w:w="3141" w:type="dxa"/>
            <w:gridSpan w:val="2"/>
            <w:noWrap/>
            <w:hideMark/>
          </w:tcPr>
          <w:p w:rsidR="00EC2614" w:rsidRPr="00400B83" w:rsidRDefault="00EC2614" w:rsidP="00506932">
            <w:pPr>
              <w:rPr>
                <w:b/>
                <w:bCs/>
              </w:rPr>
            </w:pPr>
            <w:r w:rsidRPr="00400B83">
              <w:rPr>
                <w:b/>
                <w:bCs/>
              </w:rPr>
              <w:lastRenderedPageBreak/>
              <w:t>Poskytovatel: Klímová Věra</w:t>
            </w:r>
          </w:p>
        </w:tc>
        <w:tc>
          <w:tcPr>
            <w:tcW w:w="1042" w:type="dxa"/>
            <w:noWrap/>
            <w:hideMark/>
          </w:tcPr>
          <w:p w:rsidR="00EC2614" w:rsidRPr="00400B83" w:rsidRDefault="00EC2614" w:rsidP="00506932">
            <w:pPr>
              <w:rPr>
                <w:b/>
                <w:bCs/>
              </w:rPr>
            </w:pPr>
          </w:p>
        </w:tc>
        <w:tc>
          <w:tcPr>
            <w:tcW w:w="1317" w:type="dxa"/>
            <w:noWrap/>
            <w:hideMark/>
          </w:tcPr>
          <w:p w:rsidR="00EC2614" w:rsidRPr="00400B83" w:rsidRDefault="00EC2614" w:rsidP="00506932"/>
        </w:tc>
        <w:tc>
          <w:tcPr>
            <w:tcW w:w="978" w:type="dxa"/>
            <w:noWrap/>
            <w:hideMark/>
          </w:tcPr>
          <w:p w:rsidR="00EC2614" w:rsidRPr="00400B83" w:rsidRDefault="00EC2614" w:rsidP="00506932"/>
        </w:tc>
        <w:tc>
          <w:tcPr>
            <w:tcW w:w="809" w:type="dxa"/>
            <w:noWrap/>
            <w:hideMark/>
          </w:tcPr>
          <w:p w:rsidR="00EC2614" w:rsidRPr="00400B83" w:rsidRDefault="00EC2614" w:rsidP="00506932"/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/>
        </w:tc>
        <w:tc>
          <w:tcPr>
            <w:tcW w:w="901" w:type="dxa"/>
            <w:noWrap/>
            <w:hideMark/>
          </w:tcPr>
          <w:p w:rsidR="00EC2614" w:rsidRPr="00400B83" w:rsidRDefault="00EC2614" w:rsidP="00506932"/>
        </w:tc>
        <w:tc>
          <w:tcPr>
            <w:tcW w:w="1042" w:type="dxa"/>
            <w:noWrap/>
            <w:hideMark/>
          </w:tcPr>
          <w:p w:rsidR="00EC2614" w:rsidRPr="00400B83" w:rsidRDefault="00EC2614" w:rsidP="00506932"/>
        </w:tc>
        <w:tc>
          <w:tcPr>
            <w:tcW w:w="1317" w:type="dxa"/>
            <w:noWrap/>
            <w:hideMark/>
          </w:tcPr>
          <w:p w:rsidR="00EC2614" w:rsidRPr="00400B83" w:rsidRDefault="00EC2614" w:rsidP="00506932"/>
        </w:tc>
        <w:tc>
          <w:tcPr>
            <w:tcW w:w="978" w:type="dxa"/>
            <w:noWrap/>
            <w:hideMark/>
          </w:tcPr>
          <w:p w:rsidR="00EC2614" w:rsidRPr="00400B83" w:rsidRDefault="00EC2614" w:rsidP="00506932"/>
        </w:tc>
        <w:tc>
          <w:tcPr>
            <w:tcW w:w="809" w:type="dxa"/>
            <w:noWrap/>
            <w:hideMark/>
          </w:tcPr>
          <w:p w:rsidR="00EC2614" w:rsidRPr="00400B83" w:rsidRDefault="00EC2614" w:rsidP="00506932"/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/>
        </w:tc>
        <w:tc>
          <w:tcPr>
            <w:tcW w:w="901" w:type="dxa"/>
            <w:noWrap/>
            <w:hideMark/>
          </w:tcPr>
          <w:p w:rsidR="00EC2614" w:rsidRPr="00400B83" w:rsidRDefault="00EC2614" w:rsidP="00506932"/>
        </w:tc>
        <w:tc>
          <w:tcPr>
            <w:tcW w:w="1042" w:type="dxa"/>
            <w:noWrap/>
            <w:hideMark/>
          </w:tcPr>
          <w:p w:rsidR="00EC2614" w:rsidRPr="00400B83" w:rsidRDefault="00EC2614" w:rsidP="00506932"/>
        </w:tc>
        <w:tc>
          <w:tcPr>
            <w:tcW w:w="1317" w:type="dxa"/>
            <w:noWrap/>
            <w:hideMark/>
          </w:tcPr>
          <w:p w:rsidR="00EC2614" w:rsidRPr="00400B83" w:rsidRDefault="00EC2614" w:rsidP="00506932"/>
        </w:tc>
        <w:tc>
          <w:tcPr>
            <w:tcW w:w="978" w:type="dxa"/>
            <w:noWrap/>
            <w:hideMark/>
          </w:tcPr>
          <w:p w:rsidR="00EC2614" w:rsidRPr="00400B83" w:rsidRDefault="00EC2614" w:rsidP="00506932"/>
        </w:tc>
        <w:tc>
          <w:tcPr>
            <w:tcW w:w="809" w:type="dxa"/>
            <w:noWrap/>
            <w:hideMark/>
          </w:tcPr>
          <w:p w:rsidR="00EC2614" w:rsidRPr="00400B83" w:rsidRDefault="00EC2614" w:rsidP="00506932"/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901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4146" w:type="dxa"/>
            <w:gridSpan w:val="4"/>
            <w:noWrap/>
            <w:hideMark/>
          </w:tcPr>
          <w:p w:rsidR="00EC2614" w:rsidRPr="00400B83" w:rsidRDefault="00EC2614" w:rsidP="00506932">
            <w:pPr>
              <w:rPr>
                <w:b/>
                <w:bCs/>
              </w:rPr>
            </w:pPr>
            <w:r w:rsidRPr="00400B83">
              <w:rPr>
                <w:b/>
                <w:bCs/>
              </w:rPr>
              <w:t>VÝKAZ PRO</w:t>
            </w:r>
            <w:r>
              <w:rPr>
                <w:b/>
                <w:bCs/>
              </w:rPr>
              <w:t>VEDENÝCH ÚKLIDOVÝCH PRACÍ – 2021</w:t>
            </w:r>
          </w:p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>
            <w:r w:rsidRPr="00400B83">
              <w:t>ÚKLID/PROSTORY</w:t>
            </w:r>
          </w:p>
        </w:tc>
        <w:tc>
          <w:tcPr>
            <w:tcW w:w="901" w:type="dxa"/>
            <w:noWrap/>
            <w:hideMark/>
          </w:tcPr>
          <w:p w:rsidR="00EC2614" w:rsidRPr="00400B83" w:rsidRDefault="00EC2614" w:rsidP="00506932">
            <w:r>
              <w:t xml:space="preserve">   1</w:t>
            </w:r>
          </w:p>
        </w:tc>
        <w:tc>
          <w:tcPr>
            <w:tcW w:w="1042" w:type="dxa"/>
            <w:noWrap/>
            <w:hideMark/>
          </w:tcPr>
          <w:p w:rsidR="00EC2614" w:rsidRPr="00400B83" w:rsidRDefault="00EC2614" w:rsidP="00506932">
            <w:r>
              <w:t xml:space="preserve">      2</w:t>
            </w:r>
          </w:p>
        </w:tc>
        <w:tc>
          <w:tcPr>
            <w:tcW w:w="1317" w:type="dxa"/>
            <w:noWrap/>
            <w:hideMark/>
          </w:tcPr>
          <w:p w:rsidR="00EC2614" w:rsidRPr="00400B83" w:rsidRDefault="00EC2614" w:rsidP="00506932">
            <w:r>
              <w:t xml:space="preserve">        3</w:t>
            </w:r>
          </w:p>
        </w:tc>
        <w:tc>
          <w:tcPr>
            <w:tcW w:w="978" w:type="dxa"/>
            <w:noWrap/>
            <w:hideMark/>
          </w:tcPr>
          <w:p w:rsidR="00EC2614" w:rsidRPr="00400B83" w:rsidRDefault="00EC2614" w:rsidP="00506932">
            <w:r>
              <w:t xml:space="preserve">     4</w:t>
            </w:r>
          </w:p>
        </w:tc>
        <w:tc>
          <w:tcPr>
            <w:tcW w:w="809" w:type="dxa"/>
            <w:noWrap/>
            <w:hideMark/>
          </w:tcPr>
          <w:p w:rsidR="00EC2614" w:rsidRPr="00400B83" w:rsidRDefault="00EC2614" w:rsidP="00506932">
            <w:r>
              <w:t xml:space="preserve">    </w:t>
            </w:r>
          </w:p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>
            <w:r w:rsidRPr="00400B83">
              <w:t>Luxování koberců</w:t>
            </w:r>
          </w:p>
        </w:tc>
        <w:tc>
          <w:tcPr>
            <w:tcW w:w="901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042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317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978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809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>
            <w:r w:rsidRPr="00400B83">
              <w:t>Vytírání kamenných podlah</w:t>
            </w:r>
          </w:p>
        </w:tc>
        <w:tc>
          <w:tcPr>
            <w:tcW w:w="901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042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317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978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809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>
            <w:r w:rsidRPr="00400B83">
              <w:t>Pastování a leštění parket</w:t>
            </w:r>
          </w:p>
        </w:tc>
        <w:tc>
          <w:tcPr>
            <w:tcW w:w="901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042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317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978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809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>
            <w:r w:rsidRPr="00400B83">
              <w:t>Mytí oken</w:t>
            </w:r>
          </w:p>
        </w:tc>
        <w:tc>
          <w:tcPr>
            <w:tcW w:w="901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042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317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978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809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>
            <w:r w:rsidRPr="00400B83">
              <w:t>Praní záclon</w:t>
            </w:r>
          </w:p>
        </w:tc>
        <w:tc>
          <w:tcPr>
            <w:tcW w:w="901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042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317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978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809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>
            <w:r w:rsidRPr="00400B83">
              <w:t>Leštění nábytku</w:t>
            </w:r>
          </w:p>
        </w:tc>
        <w:tc>
          <w:tcPr>
            <w:tcW w:w="901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042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317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978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809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>
            <w:r w:rsidRPr="00400B83">
              <w:t>Odprášení exponátů</w:t>
            </w:r>
          </w:p>
        </w:tc>
        <w:tc>
          <w:tcPr>
            <w:tcW w:w="901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042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317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978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809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>
            <w:r w:rsidRPr="00400B83">
              <w:t>Vynášení košů</w:t>
            </w:r>
          </w:p>
        </w:tc>
        <w:tc>
          <w:tcPr>
            <w:tcW w:w="901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042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317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978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809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>
            <w:r w:rsidRPr="00400B83">
              <w:t>Úklid veřejných prostor</w:t>
            </w:r>
          </w:p>
        </w:tc>
        <w:tc>
          <w:tcPr>
            <w:tcW w:w="901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042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317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978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809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>
            <w:r w:rsidRPr="00400B83">
              <w:t>Soc. Zařízení</w:t>
            </w:r>
          </w:p>
        </w:tc>
        <w:tc>
          <w:tcPr>
            <w:tcW w:w="901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042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317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978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809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>
            <w:r w:rsidRPr="00400B83">
              <w:t>Vstup do zámku a pokladny</w:t>
            </w:r>
          </w:p>
        </w:tc>
        <w:tc>
          <w:tcPr>
            <w:tcW w:w="901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042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317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978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809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>
            <w:r w:rsidRPr="00400B83">
              <w:t>2. patro – kanceláře, schodiště</w:t>
            </w:r>
          </w:p>
        </w:tc>
        <w:tc>
          <w:tcPr>
            <w:tcW w:w="901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042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317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978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809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>
            <w:r w:rsidRPr="00400B83">
              <w:t>Dílny</w:t>
            </w:r>
          </w:p>
        </w:tc>
        <w:tc>
          <w:tcPr>
            <w:tcW w:w="901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042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317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978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809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>
            <w:r w:rsidRPr="00400B83">
              <w:t>Depozitáře</w:t>
            </w:r>
          </w:p>
        </w:tc>
        <w:tc>
          <w:tcPr>
            <w:tcW w:w="901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042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317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978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809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>
            <w:r w:rsidRPr="00400B83">
              <w:t>Expozice</w:t>
            </w:r>
          </w:p>
        </w:tc>
        <w:tc>
          <w:tcPr>
            <w:tcW w:w="901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042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317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978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809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>
            <w:r w:rsidRPr="00400B83">
              <w:t>Příprava na zimu</w:t>
            </w:r>
          </w:p>
        </w:tc>
        <w:tc>
          <w:tcPr>
            <w:tcW w:w="901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042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317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978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809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>
            <w:r w:rsidRPr="00400B83">
              <w:t>Víceúčelový sál</w:t>
            </w:r>
          </w:p>
        </w:tc>
        <w:tc>
          <w:tcPr>
            <w:tcW w:w="901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042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317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978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809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>
            <w:r w:rsidRPr="00400B83">
              <w:t>Inspekční pokoje</w:t>
            </w:r>
          </w:p>
        </w:tc>
        <w:tc>
          <w:tcPr>
            <w:tcW w:w="901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042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317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978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809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901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042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317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978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809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>
            <w:r>
              <w:t xml:space="preserve">Počet odpracovaných a odsouhlasených </w:t>
            </w:r>
            <w:r w:rsidRPr="00400B83">
              <w:t xml:space="preserve"> hodin</w:t>
            </w:r>
          </w:p>
        </w:tc>
        <w:tc>
          <w:tcPr>
            <w:tcW w:w="901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042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317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978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809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>
            <w:pPr>
              <w:rPr>
                <w:b/>
                <w:bCs/>
              </w:rPr>
            </w:pPr>
            <w:r w:rsidRPr="00400B83">
              <w:rPr>
                <w:b/>
                <w:bCs/>
              </w:rPr>
              <w:t>DATUM:</w:t>
            </w:r>
          </w:p>
        </w:tc>
        <w:tc>
          <w:tcPr>
            <w:tcW w:w="901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042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317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978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809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>
            <w:pPr>
              <w:rPr>
                <w:b/>
                <w:bCs/>
              </w:rPr>
            </w:pPr>
            <w:r w:rsidRPr="00400B83">
              <w:rPr>
                <w:b/>
                <w:bCs/>
              </w:rPr>
              <w:t>PODPIS ZA OBJEDNATELE:</w:t>
            </w:r>
          </w:p>
        </w:tc>
        <w:tc>
          <w:tcPr>
            <w:tcW w:w="901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042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1317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978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  <w:tc>
          <w:tcPr>
            <w:tcW w:w="809" w:type="dxa"/>
            <w:noWrap/>
            <w:hideMark/>
          </w:tcPr>
          <w:p w:rsidR="00EC2614" w:rsidRPr="00400B83" w:rsidRDefault="00EC2614" w:rsidP="00506932">
            <w:r w:rsidRPr="00400B83">
              <w:t> </w:t>
            </w:r>
          </w:p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/>
        </w:tc>
        <w:tc>
          <w:tcPr>
            <w:tcW w:w="901" w:type="dxa"/>
            <w:noWrap/>
            <w:hideMark/>
          </w:tcPr>
          <w:p w:rsidR="00EC2614" w:rsidRPr="00400B83" w:rsidRDefault="00EC2614" w:rsidP="00506932"/>
        </w:tc>
        <w:tc>
          <w:tcPr>
            <w:tcW w:w="1042" w:type="dxa"/>
            <w:noWrap/>
            <w:hideMark/>
          </w:tcPr>
          <w:p w:rsidR="00EC2614" w:rsidRPr="00400B83" w:rsidRDefault="00EC2614" w:rsidP="00506932"/>
        </w:tc>
        <w:tc>
          <w:tcPr>
            <w:tcW w:w="1317" w:type="dxa"/>
            <w:noWrap/>
            <w:hideMark/>
          </w:tcPr>
          <w:p w:rsidR="00EC2614" w:rsidRPr="00400B83" w:rsidRDefault="00EC2614" w:rsidP="00506932"/>
        </w:tc>
        <w:tc>
          <w:tcPr>
            <w:tcW w:w="978" w:type="dxa"/>
            <w:noWrap/>
            <w:hideMark/>
          </w:tcPr>
          <w:p w:rsidR="00EC2614" w:rsidRPr="00400B83" w:rsidRDefault="00EC2614" w:rsidP="00506932"/>
        </w:tc>
        <w:tc>
          <w:tcPr>
            <w:tcW w:w="809" w:type="dxa"/>
            <w:noWrap/>
            <w:hideMark/>
          </w:tcPr>
          <w:p w:rsidR="00EC2614" w:rsidRPr="00400B83" w:rsidRDefault="00EC2614" w:rsidP="00506932"/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/>
        </w:tc>
        <w:tc>
          <w:tcPr>
            <w:tcW w:w="901" w:type="dxa"/>
            <w:noWrap/>
            <w:hideMark/>
          </w:tcPr>
          <w:p w:rsidR="00EC2614" w:rsidRPr="00400B83" w:rsidRDefault="00EC2614" w:rsidP="00506932">
            <w:pPr>
              <w:rPr>
                <w:b/>
                <w:bCs/>
              </w:rPr>
            </w:pPr>
            <w:r>
              <w:rPr>
                <w:b/>
                <w:bCs/>
              </w:rPr>
              <w:t>Pozn.</w:t>
            </w:r>
          </w:p>
        </w:tc>
        <w:tc>
          <w:tcPr>
            <w:tcW w:w="1042" w:type="dxa"/>
            <w:noWrap/>
            <w:hideMark/>
          </w:tcPr>
          <w:p w:rsidR="00EC2614" w:rsidRPr="00400B83" w:rsidRDefault="00EC2614" w:rsidP="00506932">
            <w:pPr>
              <w:rPr>
                <w:b/>
                <w:bCs/>
              </w:rPr>
            </w:pPr>
            <w:r w:rsidRPr="00400B83">
              <w:rPr>
                <w:b/>
                <w:bCs/>
              </w:rPr>
              <w:t>*</w:t>
            </w:r>
          </w:p>
        </w:tc>
        <w:tc>
          <w:tcPr>
            <w:tcW w:w="2295" w:type="dxa"/>
            <w:gridSpan w:val="2"/>
            <w:noWrap/>
            <w:hideMark/>
          </w:tcPr>
          <w:p w:rsidR="00EC2614" w:rsidRPr="00400B83" w:rsidRDefault="00EC2614" w:rsidP="00506932">
            <w:r w:rsidRPr="00400B83">
              <w:t>Splněno bez závad</w:t>
            </w:r>
          </w:p>
        </w:tc>
        <w:tc>
          <w:tcPr>
            <w:tcW w:w="809" w:type="dxa"/>
            <w:noWrap/>
            <w:hideMark/>
          </w:tcPr>
          <w:p w:rsidR="00EC2614" w:rsidRPr="00400B83" w:rsidRDefault="00EC2614" w:rsidP="00506932"/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/>
        </w:tc>
        <w:tc>
          <w:tcPr>
            <w:tcW w:w="901" w:type="dxa"/>
            <w:noWrap/>
            <w:hideMark/>
          </w:tcPr>
          <w:p w:rsidR="00EC2614" w:rsidRPr="00400B83" w:rsidRDefault="00EC2614" w:rsidP="00506932"/>
        </w:tc>
        <w:tc>
          <w:tcPr>
            <w:tcW w:w="1042" w:type="dxa"/>
            <w:noWrap/>
            <w:hideMark/>
          </w:tcPr>
          <w:p w:rsidR="00EC2614" w:rsidRPr="00400B83" w:rsidRDefault="00EC2614" w:rsidP="00506932">
            <w:pPr>
              <w:rPr>
                <w:b/>
                <w:bCs/>
              </w:rPr>
            </w:pPr>
            <w:r w:rsidRPr="00400B83">
              <w:rPr>
                <w:b/>
                <w:bCs/>
              </w:rPr>
              <w:t>X</w:t>
            </w:r>
          </w:p>
        </w:tc>
        <w:tc>
          <w:tcPr>
            <w:tcW w:w="1317" w:type="dxa"/>
            <w:noWrap/>
            <w:hideMark/>
          </w:tcPr>
          <w:p w:rsidR="00EC2614" w:rsidRPr="00400B83" w:rsidRDefault="00EC2614" w:rsidP="00506932">
            <w:r w:rsidRPr="00400B83">
              <w:t>Nesplněno</w:t>
            </w:r>
          </w:p>
        </w:tc>
        <w:tc>
          <w:tcPr>
            <w:tcW w:w="978" w:type="dxa"/>
            <w:noWrap/>
            <w:hideMark/>
          </w:tcPr>
          <w:p w:rsidR="00EC2614" w:rsidRPr="00400B83" w:rsidRDefault="00EC2614" w:rsidP="00506932"/>
        </w:tc>
        <w:tc>
          <w:tcPr>
            <w:tcW w:w="809" w:type="dxa"/>
            <w:noWrap/>
            <w:hideMark/>
          </w:tcPr>
          <w:p w:rsidR="00EC2614" w:rsidRPr="00400B83" w:rsidRDefault="00EC2614" w:rsidP="00506932"/>
        </w:tc>
      </w:tr>
      <w:tr w:rsidR="00EC2614" w:rsidRPr="00400B83" w:rsidTr="00EC2614">
        <w:trPr>
          <w:trHeight w:val="255"/>
        </w:trPr>
        <w:tc>
          <w:tcPr>
            <w:tcW w:w="2240" w:type="dxa"/>
            <w:noWrap/>
            <w:hideMark/>
          </w:tcPr>
          <w:p w:rsidR="00EC2614" w:rsidRPr="00400B83" w:rsidRDefault="00EC2614" w:rsidP="00506932"/>
        </w:tc>
        <w:tc>
          <w:tcPr>
            <w:tcW w:w="901" w:type="dxa"/>
            <w:noWrap/>
            <w:hideMark/>
          </w:tcPr>
          <w:p w:rsidR="00EC2614" w:rsidRPr="00400B83" w:rsidRDefault="00EC2614" w:rsidP="00506932"/>
        </w:tc>
        <w:tc>
          <w:tcPr>
            <w:tcW w:w="1042" w:type="dxa"/>
            <w:noWrap/>
            <w:hideMark/>
          </w:tcPr>
          <w:p w:rsidR="00EC2614" w:rsidRPr="00400B83" w:rsidRDefault="00EC2614" w:rsidP="00506932">
            <w:pPr>
              <w:rPr>
                <w:b/>
                <w:bCs/>
              </w:rPr>
            </w:pPr>
            <w:r w:rsidRPr="00400B83">
              <w:rPr>
                <w:b/>
                <w:bCs/>
              </w:rPr>
              <w:t>R</w:t>
            </w:r>
          </w:p>
        </w:tc>
        <w:tc>
          <w:tcPr>
            <w:tcW w:w="1317" w:type="dxa"/>
            <w:noWrap/>
            <w:hideMark/>
          </w:tcPr>
          <w:p w:rsidR="00EC2614" w:rsidRPr="00400B83" w:rsidRDefault="00EC2614" w:rsidP="00506932">
            <w:r w:rsidRPr="00400B83">
              <w:t>Reklamace</w:t>
            </w:r>
          </w:p>
        </w:tc>
        <w:tc>
          <w:tcPr>
            <w:tcW w:w="978" w:type="dxa"/>
            <w:noWrap/>
            <w:hideMark/>
          </w:tcPr>
          <w:p w:rsidR="00EC2614" w:rsidRPr="00400B83" w:rsidRDefault="00EC2614" w:rsidP="00506932"/>
        </w:tc>
        <w:tc>
          <w:tcPr>
            <w:tcW w:w="809" w:type="dxa"/>
            <w:noWrap/>
            <w:hideMark/>
          </w:tcPr>
          <w:p w:rsidR="00EC2614" w:rsidRPr="00400B83" w:rsidRDefault="00EC2614" w:rsidP="00506932"/>
        </w:tc>
      </w:tr>
    </w:tbl>
    <w:p w:rsidR="00EC2614" w:rsidRDefault="00EC2614" w:rsidP="00EC2614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p w:rsidR="00100E05" w:rsidRDefault="00100E05"/>
    <w:sectPr w:rsidR="00100E05" w:rsidSect="007B0FCD"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851" w:bottom="170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D97" w:rsidRDefault="000B4D97">
      <w:pPr>
        <w:spacing w:line="240" w:lineRule="auto"/>
      </w:pPr>
      <w:r>
        <w:separator/>
      </w:r>
    </w:p>
  </w:endnote>
  <w:endnote w:type="continuationSeparator" w:id="0">
    <w:p w:rsidR="000B4D97" w:rsidRDefault="000B4D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CE">
    <w:altName w:val="Segoe Print"/>
    <w:charset w:val="EE"/>
    <w:family w:val="modern"/>
    <w:pitch w:val="variable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5D" w:rsidRPr="00B042C8" w:rsidRDefault="00233D5D" w:rsidP="007B0FCD">
    <w:pPr>
      <w:widowControl w:val="0"/>
      <w:autoSpaceDE w:val="0"/>
      <w:autoSpaceDN w:val="0"/>
      <w:adjustRightInd w:val="0"/>
      <w:spacing w:before="69"/>
      <w:ind w:right="-39"/>
      <w:jc w:val="center"/>
      <w:rPr>
        <w:color w:val="A6A6A6"/>
      </w:rPr>
    </w:pPr>
    <w:r w:rsidRPr="00B042C8">
      <w:rPr>
        <w:color w:val="A6A6A6"/>
      </w:rPr>
      <w:t>SMLOUVA</w:t>
    </w:r>
    <w:r w:rsidRPr="00B042C8">
      <w:rPr>
        <w:color w:val="A6A6A6"/>
        <w:spacing w:val="60"/>
      </w:rPr>
      <w:t xml:space="preserve"> </w:t>
    </w:r>
    <w:r w:rsidRPr="00B042C8">
      <w:rPr>
        <w:color w:val="A6A6A6"/>
      </w:rPr>
      <w:t>O</w:t>
    </w:r>
    <w:r w:rsidRPr="00B042C8">
      <w:rPr>
        <w:color w:val="A6A6A6"/>
        <w:spacing w:val="14"/>
      </w:rPr>
      <w:t xml:space="preserve"> </w:t>
    </w:r>
    <w:r w:rsidRPr="00B042C8">
      <w:rPr>
        <w:color w:val="A6A6A6"/>
      </w:rPr>
      <w:t>POSKYTO</w:t>
    </w:r>
    <w:r w:rsidRPr="00B042C8">
      <w:rPr>
        <w:color w:val="A6A6A6"/>
        <w:spacing w:val="-5"/>
      </w:rPr>
      <w:t>V</w:t>
    </w:r>
    <w:r w:rsidRPr="00B042C8">
      <w:rPr>
        <w:color w:val="A6A6A6"/>
      </w:rPr>
      <w:t>ÁNÍ</w:t>
    </w:r>
    <w:r w:rsidRPr="00B042C8">
      <w:rPr>
        <w:color w:val="A6A6A6"/>
        <w:spacing w:val="61"/>
      </w:rPr>
      <w:t xml:space="preserve"> </w:t>
    </w:r>
    <w:r w:rsidRPr="00B042C8">
      <w:rPr>
        <w:color w:val="A6A6A6"/>
        <w:w w:val="104"/>
      </w:rPr>
      <w:t xml:space="preserve">SLUŽEB                          </w:t>
    </w:r>
    <w:r w:rsidRPr="00B042C8">
      <w:rPr>
        <w:rStyle w:val="slostrnky"/>
        <w:color w:val="A6A6A6"/>
      </w:rPr>
      <w:fldChar w:fldCharType="begin"/>
    </w:r>
    <w:r w:rsidRPr="00B042C8">
      <w:rPr>
        <w:rStyle w:val="slostrnky"/>
        <w:color w:val="A6A6A6"/>
      </w:rPr>
      <w:instrText xml:space="preserve"> PAGE </w:instrText>
    </w:r>
    <w:r w:rsidRPr="00B042C8">
      <w:rPr>
        <w:rStyle w:val="slostrnky"/>
        <w:color w:val="A6A6A6"/>
      </w:rPr>
      <w:fldChar w:fldCharType="separate"/>
    </w:r>
    <w:r w:rsidR="00A45C92">
      <w:rPr>
        <w:rStyle w:val="slostrnky"/>
        <w:noProof/>
        <w:color w:val="A6A6A6"/>
      </w:rPr>
      <w:t>8</w:t>
    </w:r>
    <w:r w:rsidRPr="00B042C8">
      <w:rPr>
        <w:rStyle w:val="slostrnky"/>
        <w:color w:val="A6A6A6"/>
      </w:rPr>
      <w:fldChar w:fldCharType="end"/>
    </w:r>
    <w:r w:rsidRPr="00B042C8">
      <w:rPr>
        <w:rStyle w:val="slostrnky"/>
        <w:color w:val="A6A6A6"/>
      </w:rPr>
      <w:t>/</w:t>
    </w:r>
    <w:r w:rsidRPr="00B042C8">
      <w:rPr>
        <w:rStyle w:val="slostrnky"/>
        <w:color w:val="A6A6A6"/>
      </w:rPr>
      <w:fldChar w:fldCharType="begin"/>
    </w:r>
    <w:r w:rsidRPr="00B042C8">
      <w:rPr>
        <w:rStyle w:val="slostrnky"/>
        <w:color w:val="A6A6A6"/>
      </w:rPr>
      <w:instrText xml:space="preserve"> NUMPAGES </w:instrText>
    </w:r>
    <w:r w:rsidRPr="00B042C8">
      <w:rPr>
        <w:rStyle w:val="slostrnky"/>
        <w:color w:val="A6A6A6"/>
      </w:rPr>
      <w:fldChar w:fldCharType="separate"/>
    </w:r>
    <w:r w:rsidR="00A45C92">
      <w:rPr>
        <w:rStyle w:val="slostrnky"/>
        <w:noProof/>
        <w:color w:val="A6A6A6"/>
      </w:rPr>
      <w:t>12</w:t>
    </w:r>
    <w:r w:rsidRPr="00B042C8">
      <w:rPr>
        <w:rStyle w:val="slostrnky"/>
        <w:color w:val="A6A6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5D" w:rsidRPr="002A1A2A" w:rsidRDefault="00233D5D" w:rsidP="007B0FC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5D" w:rsidRPr="003878C2" w:rsidRDefault="00233D5D" w:rsidP="007B0FCD">
    <w:pPr>
      <w:pStyle w:val="Zpat"/>
      <w:jc w:val="center"/>
    </w:pPr>
    <w:r w:rsidRPr="003878C2">
      <w:t xml:space="preserve">SMLOUVA O POSKYTOVÁNÍ SLUŽEB                          </w:t>
    </w:r>
    <w:r w:rsidRPr="003878C2">
      <w:fldChar w:fldCharType="begin"/>
    </w:r>
    <w:r w:rsidRPr="003878C2">
      <w:instrText xml:space="preserve"> PAGE </w:instrText>
    </w:r>
    <w:r w:rsidRPr="003878C2">
      <w:fldChar w:fldCharType="separate"/>
    </w:r>
    <w:r w:rsidR="00A45C92">
      <w:rPr>
        <w:noProof/>
      </w:rPr>
      <w:t>9</w:t>
    </w:r>
    <w:r w:rsidRPr="003878C2">
      <w:fldChar w:fldCharType="end"/>
    </w:r>
    <w:r w:rsidRPr="003878C2">
      <w:t>/</w:t>
    </w:r>
    <w:fldSimple w:instr=" NUMPAGES ">
      <w:r w:rsidR="00A45C92">
        <w:rPr>
          <w:noProof/>
        </w:rPr>
        <w:t>12</w:t>
      </w:r>
    </w:fldSimple>
  </w:p>
  <w:p w:rsidR="00233D5D" w:rsidRPr="002A1A2A" w:rsidRDefault="00233D5D" w:rsidP="007B0F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D97" w:rsidRDefault="000B4D97">
      <w:pPr>
        <w:spacing w:line="240" w:lineRule="auto"/>
      </w:pPr>
      <w:r>
        <w:separator/>
      </w:r>
    </w:p>
  </w:footnote>
  <w:footnote w:type="continuationSeparator" w:id="0">
    <w:p w:rsidR="000B4D97" w:rsidRDefault="000B4D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5D" w:rsidRDefault="00233D5D">
    <w:pPr>
      <w:pStyle w:val="Zhlav"/>
    </w:pPr>
    <w:r>
      <w:rPr>
        <w:noProof/>
      </w:rPr>
      <w:drawing>
        <wp:inline distT="0" distB="0" distL="0" distR="0">
          <wp:extent cx="2540000" cy="1047750"/>
          <wp:effectExtent l="0" t="0" r="0" b="0"/>
          <wp:docPr id="1" name="Obrázek 1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5D" w:rsidRDefault="00233D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5D" w:rsidRDefault="00233D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3DBB"/>
    <w:multiLevelType w:val="hybridMultilevel"/>
    <w:tmpl w:val="02B65C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567"/>
    <w:multiLevelType w:val="hybridMultilevel"/>
    <w:tmpl w:val="E41E0DB4"/>
    <w:lvl w:ilvl="0" w:tplc="9BE4F14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704D9"/>
    <w:multiLevelType w:val="hybridMultilevel"/>
    <w:tmpl w:val="36FE3620"/>
    <w:lvl w:ilvl="0" w:tplc="7604FAA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E6D9D"/>
    <w:multiLevelType w:val="multilevel"/>
    <w:tmpl w:val="FED00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>
      <w:start w:val="2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41414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605AF"/>
    <w:multiLevelType w:val="hybridMultilevel"/>
    <w:tmpl w:val="9AFAFFFC"/>
    <w:lvl w:ilvl="0" w:tplc="5B2C21D2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92318"/>
    <w:multiLevelType w:val="hybridMultilevel"/>
    <w:tmpl w:val="1E365106"/>
    <w:lvl w:ilvl="0" w:tplc="17E4FA2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E121A"/>
    <w:multiLevelType w:val="hybridMultilevel"/>
    <w:tmpl w:val="FED00F02"/>
    <w:lvl w:ilvl="0" w:tplc="634A95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CA582210">
      <w:start w:val="2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414141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03AD6"/>
    <w:multiLevelType w:val="multilevel"/>
    <w:tmpl w:val="FED00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>
      <w:start w:val="2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41414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D33C4"/>
    <w:multiLevelType w:val="hybridMultilevel"/>
    <w:tmpl w:val="87460820"/>
    <w:lvl w:ilvl="0" w:tplc="A39AD66C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41A4D"/>
    <w:multiLevelType w:val="hybridMultilevel"/>
    <w:tmpl w:val="29B8F74C"/>
    <w:lvl w:ilvl="0" w:tplc="3410C0B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177EA2D8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42424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025956"/>
    <w:multiLevelType w:val="hybridMultilevel"/>
    <w:tmpl w:val="44B8AB94"/>
    <w:lvl w:ilvl="0" w:tplc="A2FE6FB8">
      <w:start w:val="1"/>
      <w:numFmt w:val="upperRoman"/>
      <w:lvlText w:val="%1."/>
      <w:lvlJc w:val="left"/>
      <w:pPr>
        <w:tabs>
          <w:tab w:val="num" w:pos="880"/>
        </w:tabs>
        <w:ind w:left="880" w:hanging="454"/>
      </w:pPr>
      <w:rPr>
        <w:rFonts w:ascii="Times New Roman" w:hAnsi="Times New Roman" w:hint="default"/>
        <w:sz w:val="22"/>
        <w:szCs w:val="22"/>
      </w:rPr>
    </w:lvl>
    <w:lvl w:ilvl="1" w:tplc="17F2283E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D4EBA"/>
    <w:multiLevelType w:val="hybridMultilevel"/>
    <w:tmpl w:val="9EFA656E"/>
    <w:lvl w:ilvl="0" w:tplc="62409E96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E3BAA"/>
    <w:multiLevelType w:val="hybridMultilevel"/>
    <w:tmpl w:val="17F43542"/>
    <w:lvl w:ilvl="0" w:tplc="812AA5DE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B9319F"/>
    <w:multiLevelType w:val="hybridMultilevel"/>
    <w:tmpl w:val="BC0EFBC4"/>
    <w:lvl w:ilvl="0" w:tplc="5B58CB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7512F0"/>
    <w:multiLevelType w:val="hybridMultilevel"/>
    <w:tmpl w:val="69FEC940"/>
    <w:lvl w:ilvl="0" w:tplc="3C18C67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544650EA"/>
    <w:multiLevelType w:val="hybridMultilevel"/>
    <w:tmpl w:val="AAD8A800"/>
    <w:lvl w:ilvl="0" w:tplc="C8202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A92278"/>
    <w:multiLevelType w:val="hybridMultilevel"/>
    <w:tmpl w:val="92042EC4"/>
    <w:lvl w:ilvl="0" w:tplc="1420885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B98E076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color w:val="54545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E80015"/>
    <w:multiLevelType w:val="hybridMultilevel"/>
    <w:tmpl w:val="280A7CA0"/>
    <w:lvl w:ilvl="0" w:tplc="BCFEDE7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29339F"/>
    <w:multiLevelType w:val="hybridMultilevel"/>
    <w:tmpl w:val="1B643D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DD6222"/>
    <w:multiLevelType w:val="hybridMultilevel"/>
    <w:tmpl w:val="0B2260B0"/>
    <w:lvl w:ilvl="0" w:tplc="ED32359C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971799"/>
    <w:multiLevelType w:val="hybridMultilevel"/>
    <w:tmpl w:val="3C98DF12"/>
    <w:lvl w:ilvl="0" w:tplc="C3865D14">
      <w:start w:val="1"/>
      <w:numFmt w:val="decimal"/>
      <w:lvlText w:val="%1)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6"/>
  </w:num>
  <w:num w:numId="5">
    <w:abstractNumId w:val="13"/>
  </w:num>
  <w:num w:numId="6">
    <w:abstractNumId w:val="11"/>
  </w:num>
  <w:num w:numId="7">
    <w:abstractNumId w:val="17"/>
  </w:num>
  <w:num w:numId="8">
    <w:abstractNumId w:val="16"/>
  </w:num>
  <w:num w:numId="9">
    <w:abstractNumId w:val="9"/>
  </w:num>
  <w:num w:numId="10">
    <w:abstractNumId w:val="15"/>
  </w:num>
  <w:num w:numId="11">
    <w:abstractNumId w:val="12"/>
  </w:num>
  <w:num w:numId="12">
    <w:abstractNumId w:val="1"/>
  </w:num>
  <w:num w:numId="13">
    <w:abstractNumId w:val="2"/>
  </w:num>
  <w:num w:numId="14">
    <w:abstractNumId w:val="4"/>
  </w:num>
  <w:num w:numId="15">
    <w:abstractNumId w:val="10"/>
  </w:num>
  <w:num w:numId="16">
    <w:abstractNumId w:val="5"/>
  </w:num>
  <w:num w:numId="17">
    <w:abstractNumId w:val="8"/>
  </w:num>
  <w:num w:numId="18">
    <w:abstractNumId w:val="19"/>
  </w:num>
  <w:num w:numId="19">
    <w:abstractNumId w:val="3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60"/>
    <w:rsid w:val="000322F4"/>
    <w:rsid w:val="000B4D97"/>
    <w:rsid w:val="00100E05"/>
    <w:rsid w:val="00110835"/>
    <w:rsid w:val="001D17CD"/>
    <w:rsid w:val="00233D5D"/>
    <w:rsid w:val="002B6885"/>
    <w:rsid w:val="00400B83"/>
    <w:rsid w:val="00565995"/>
    <w:rsid w:val="006545DB"/>
    <w:rsid w:val="00775460"/>
    <w:rsid w:val="007B0FCD"/>
    <w:rsid w:val="00800BD9"/>
    <w:rsid w:val="00803E13"/>
    <w:rsid w:val="00841993"/>
    <w:rsid w:val="00873833"/>
    <w:rsid w:val="008D55F5"/>
    <w:rsid w:val="00A45C92"/>
    <w:rsid w:val="00A61E4D"/>
    <w:rsid w:val="00AB57A9"/>
    <w:rsid w:val="00AC11E2"/>
    <w:rsid w:val="00AE44CE"/>
    <w:rsid w:val="00B21DBE"/>
    <w:rsid w:val="00B444DC"/>
    <w:rsid w:val="00C027FD"/>
    <w:rsid w:val="00C625DA"/>
    <w:rsid w:val="00D40EC8"/>
    <w:rsid w:val="00EC2614"/>
    <w:rsid w:val="00E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5CFF"/>
  <w15:chartTrackingRefBased/>
  <w15:docId w15:val="{83A9FE6A-6A7A-40E3-B9EB-9D81CBF6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460"/>
    <w:pPr>
      <w:spacing w:after="0" w:line="260" w:lineRule="atLeast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75460"/>
    <w:pPr>
      <w:keepNext/>
      <w:tabs>
        <w:tab w:val="left" w:pos="0"/>
        <w:tab w:val="left" w:pos="4536"/>
        <w:tab w:val="left" w:pos="4706"/>
      </w:tabs>
      <w:spacing w:before="120" w:line="240" w:lineRule="auto"/>
      <w:outlineLvl w:val="2"/>
    </w:pPr>
    <w:rPr>
      <w:rFonts w:ascii="Times New Roman" w:hAnsi="Times New Roman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75460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7754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5460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7754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5460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77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">
    <w:name w:val="základní text"/>
    <w:basedOn w:val="Normln"/>
    <w:rsid w:val="00775460"/>
    <w:pPr>
      <w:spacing w:before="120" w:line="240" w:lineRule="auto"/>
      <w:ind w:firstLine="397"/>
      <w:jc w:val="both"/>
    </w:pPr>
    <w:rPr>
      <w:sz w:val="22"/>
    </w:rPr>
  </w:style>
  <w:style w:type="character" w:styleId="Hypertextovodkaz">
    <w:name w:val="Hyperlink"/>
    <w:rsid w:val="00775460"/>
    <w:rPr>
      <w:color w:val="0000FF"/>
      <w:u w:val="single"/>
    </w:rPr>
  </w:style>
  <w:style w:type="paragraph" w:customStyle="1" w:styleId="blocktext">
    <w:name w:val="blocktext"/>
    <w:basedOn w:val="Normln"/>
    <w:rsid w:val="0077546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NormlnIMP">
    <w:name w:val="Normální_IMP"/>
    <w:basedOn w:val="Normln"/>
    <w:rsid w:val="00775460"/>
    <w:pPr>
      <w:suppressAutoHyphens/>
      <w:spacing w:line="230" w:lineRule="auto"/>
    </w:pPr>
    <w:rPr>
      <w:rFonts w:ascii="Courier CE" w:hAnsi="Courier CE"/>
      <w:szCs w:val="20"/>
      <w:lang w:eastAsia="en-US"/>
    </w:rPr>
  </w:style>
  <w:style w:type="paragraph" w:customStyle="1" w:styleId="Nadpis1IMP">
    <w:name w:val="Nadpis 1_IMP"/>
    <w:basedOn w:val="NormlnIMP"/>
    <w:next w:val="NormlnIMP"/>
    <w:rsid w:val="00775460"/>
    <w:pPr>
      <w:tabs>
        <w:tab w:val="center" w:pos="4512"/>
      </w:tabs>
      <w:jc w:val="center"/>
    </w:pPr>
    <w:rPr>
      <w:rFonts w:ascii="CG Times" w:hAnsi="CG Times"/>
      <w:sz w:val="32"/>
    </w:rPr>
  </w:style>
  <w:style w:type="paragraph" w:customStyle="1" w:styleId="TextvysvtlivkyIMP">
    <w:name w:val="Text vysvětlivky_IMP"/>
    <w:basedOn w:val="NormlnIMP"/>
    <w:rsid w:val="00775460"/>
    <w:rPr>
      <w:sz w:val="24"/>
    </w:rPr>
  </w:style>
  <w:style w:type="character" w:styleId="slostrnky">
    <w:name w:val="page number"/>
    <w:basedOn w:val="Standardnpsmoodstavce"/>
    <w:rsid w:val="00775460"/>
  </w:style>
  <w:style w:type="paragraph" w:customStyle="1" w:styleId="SeznamsodrkamiIMP">
    <w:name w:val="Seznam s odrážkami_IMP"/>
    <w:basedOn w:val="Normln"/>
    <w:rsid w:val="00775460"/>
    <w:pPr>
      <w:tabs>
        <w:tab w:val="left" w:pos="0"/>
      </w:tabs>
      <w:suppressAutoHyphens/>
      <w:spacing w:line="230" w:lineRule="auto"/>
      <w:jc w:val="both"/>
    </w:pPr>
    <w:rPr>
      <w:rFonts w:ascii="Courier CE" w:hAnsi="Courier CE"/>
      <w:szCs w:val="20"/>
      <w:lang w:eastAsia="en-US"/>
    </w:rPr>
  </w:style>
  <w:style w:type="paragraph" w:styleId="Odstavecseseznamem">
    <w:name w:val="List Paragraph"/>
    <w:basedOn w:val="Normln"/>
    <w:qFormat/>
    <w:rsid w:val="00775460"/>
    <w:pPr>
      <w:spacing w:line="240" w:lineRule="auto"/>
      <w:ind w:left="708"/>
    </w:pPr>
    <w:rPr>
      <w:rFonts w:ascii="Times New Roman" w:hAnsi="Times New Roman"/>
      <w:sz w:val="24"/>
    </w:rPr>
  </w:style>
  <w:style w:type="character" w:styleId="Odkaznakoment">
    <w:name w:val="annotation reference"/>
    <w:semiHidden/>
    <w:unhideWhenUsed/>
    <w:rsid w:val="0077546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75460"/>
    <w:pPr>
      <w:spacing w:line="240" w:lineRule="auto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754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754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7546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semiHidden/>
    <w:rsid w:val="0077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775460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75460"/>
    <w:rPr>
      <w:rFonts w:ascii="Segoe UI" w:eastAsia="Times New Roman" w:hAnsi="Segoe UI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3589A-0B2D-4811-81B3-F67C109C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3188</Words>
  <Characters>18810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2020-04-27T17:46:00Z</dcterms:created>
  <dcterms:modified xsi:type="dcterms:W3CDTF">2020-04-27T17:50:00Z</dcterms:modified>
</cp:coreProperties>
</file>