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Pr="00B975A3" w:rsidRDefault="00AF59FA" w:rsidP="00515B8E">
      <w:pPr>
        <w:rPr>
          <w:rFonts w:ascii="Garamond" w:hAnsi="Garamond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B975A3">
        <w:trPr>
          <w:cantSplit/>
          <w:trHeight w:val="391"/>
        </w:trPr>
        <w:tc>
          <w:tcPr>
            <w:tcW w:w="1063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B975A3" w:rsidRDefault="00356D59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B975A3" w:rsidRDefault="002A57D9" w:rsidP="000A5979">
            <w:pPr>
              <w:rPr>
                <w:rFonts w:ascii="Garamond" w:hAnsi="Garamond"/>
                <w:b/>
                <w:sz w:val="22"/>
              </w:rPr>
            </w:pPr>
            <w:r w:rsidRPr="00B975A3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B975A3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 w:rsidRPr="00B975A3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 w:rsidRPr="00B975A3">
              <w:rPr>
                <w:rFonts w:ascii="Garamond" w:hAnsi="Garamond"/>
                <w:b/>
              </w:rPr>
              <w:t>Spr</w:t>
            </w:r>
            <w:proofErr w:type="spellEnd"/>
            <w:r w:rsidRPr="00B975A3">
              <w:rPr>
                <w:rFonts w:ascii="Garamond" w:hAnsi="Garamond"/>
                <w:b/>
                <w:sz w:val="22"/>
              </w:rPr>
              <w:t xml:space="preserve"> </w:t>
            </w:r>
            <w:r w:rsidR="003B41DF">
              <w:rPr>
                <w:rFonts w:ascii="Garamond" w:hAnsi="Garamond"/>
                <w:b/>
                <w:sz w:val="22"/>
              </w:rPr>
              <w:t>1074-</w:t>
            </w:r>
            <w:r w:rsidR="00664170">
              <w:rPr>
                <w:rFonts w:ascii="Garamond" w:hAnsi="Garamond"/>
                <w:b/>
                <w:sz w:val="22"/>
              </w:rPr>
              <w:t>1</w:t>
            </w:r>
            <w:r w:rsidR="000A5979">
              <w:rPr>
                <w:rFonts w:ascii="Garamond" w:hAnsi="Garamond"/>
                <w:b/>
                <w:sz w:val="22"/>
              </w:rPr>
              <w:t>1</w:t>
            </w:r>
            <w:r w:rsidR="00AA4A1C" w:rsidRPr="00B975A3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CF1F83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Pr="00B975A3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B975A3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B975A3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AA4A1C" w:rsidRPr="00B975A3">
              <w:rPr>
                <w:rFonts w:ascii="Garamond" w:hAnsi="Garamond"/>
                <w:b/>
                <w:sz w:val="22"/>
                <w:szCs w:val="22"/>
              </w:rPr>
              <w:t>Dol</w:t>
            </w:r>
            <w:proofErr w:type="spellEnd"/>
          </w:p>
        </w:tc>
      </w:tr>
      <w:tr w:rsidR="002C5857" w:rsidRPr="00B975A3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B975A3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A5182C" w:rsidRDefault="002C5857" w:rsidP="00B9615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70FAC" w:rsidRPr="00B975A3">
        <w:trPr>
          <w:cantSplit/>
        </w:trPr>
        <w:tc>
          <w:tcPr>
            <w:tcW w:w="1063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B975A3" w:rsidRDefault="00356D59" w:rsidP="00384B7B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A5182C" w:rsidRDefault="007F6F39" w:rsidP="00A5182C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5182C">
              <w:rPr>
                <w:rFonts w:ascii="Garamond" w:hAnsi="Garamond"/>
                <w:sz w:val="26"/>
                <w:szCs w:val="26"/>
              </w:rPr>
              <w:t>Good</w:t>
            </w:r>
            <w:proofErr w:type="spellEnd"/>
            <w:r w:rsidRPr="00A5182C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A5182C">
              <w:rPr>
                <w:rFonts w:ascii="Garamond" w:hAnsi="Garamond"/>
                <w:sz w:val="26"/>
                <w:szCs w:val="26"/>
              </w:rPr>
              <w:t>at</w:t>
            </w:r>
            <w:proofErr w:type="spellEnd"/>
            <w:r w:rsidRPr="00A5182C">
              <w:rPr>
                <w:rFonts w:ascii="Garamond" w:hAnsi="Garamond"/>
                <w:sz w:val="26"/>
                <w:szCs w:val="26"/>
              </w:rPr>
              <w:t xml:space="preserve"> IT</w:t>
            </w:r>
            <w:r w:rsidR="00016799" w:rsidRPr="00A5182C">
              <w:rPr>
                <w:rFonts w:ascii="Garamond" w:hAnsi="Garamond"/>
                <w:sz w:val="26"/>
                <w:szCs w:val="26"/>
              </w:rPr>
              <w:t xml:space="preserve"> s.r.o.</w:t>
            </w:r>
          </w:p>
        </w:tc>
      </w:tr>
      <w:tr w:rsidR="00D70FAC" w:rsidRPr="00B975A3">
        <w:trPr>
          <w:cantSplit/>
          <w:trHeight w:val="205"/>
        </w:trPr>
        <w:tc>
          <w:tcPr>
            <w:tcW w:w="1063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A5182C" w:rsidRDefault="00016799" w:rsidP="00D70FAC">
            <w:pPr>
              <w:rPr>
                <w:rFonts w:ascii="Garamond" w:hAnsi="Garamond"/>
                <w:sz w:val="26"/>
                <w:szCs w:val="26"/>
              </w:rPr>
            </w:pPr>
            <w:r w:rsidRPr="00A5182C">
              <w:rPr>
                <w:rFonts w:ascii="Garamond" w:hAnsi="Garamond"/>
                <w:sz w:val="26"/>
                <w:szCs w:val="26"/>
              </w:rPr>
              <w:t>Rybná 716/24</w:t>
            </w:r>
          </w:p>
        </w:tc>
      </w:tr>
      <w:tr w:rsidR="00D70FAC" w:rsidRPr="00B975A3">
        <w:trPr>
          <w:cantSplit/>
        </w:trPr>
        <w:tc>
          <w:tcPr>
            <w:tcW w:w="1063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B975A3" w:rsidRDefault="00356D59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A5182C" w:rsidRDefault="00016799" w:rsidP="00D70FAC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A5182C">
              <w:rPr>
                <w:rFonts w:ascii="Garamond" w:hAnsi="Garamond"/>
                <w:b w:val="0"/>
                <w:sz w:val="26"/>
                <w:szCs w:val="26"/>
              </w:rPr>
              <w:t>110 00 Praha 1</w:t>
            </w:r>
          </w:p>
        </w:tc>
      </w:tr>
      <w:tr w:rsidR="00D70FAC" w:rsidRPr="00B975A3">
        <w:trPr>
          <w:cantSplit/>
        </w:trPr>
        <w:tc>
          <w:tcPr>
            <w:tcW w:w="1063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B975A3" w:rsidRDefault="00356D59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A5182C" w:rsidRDefault="00B44DE7" w:rsidP="00384B7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B975A3" w:rsidRDefault="00D70FAC" w:rsidP="007B24F4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B975A3" w:rsidRDefault="00D70FAC" w:rsidP="007B24F4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IČ</w:t>
            </w:r>
            <w:r w:rsidR="009B01EC" w:rsidRPr="00B975A3">
              <w:rPr>
                <w:rFonts w:ascii="Garamond" w:hAnsi="Garamond"/>
                <w:sz w:val="20"/>
              </w:rPr>
              <w:t>O</w:t>
            </w:r>
            <w:r w:rsidRPr="00B975A3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B975A3" w:rsidRDefault="007A3F65" w:rsidP="00D70FAC">
            <w:pPr>
              <w:rPr>
                <w:rFonts w:ascii="Garamond" w:hAnsi="Garamond"/>
                <w:sz w:val="20"/>
              </w:rPr>
            </w:pPr>
            <w:r w:rsidRPr="007A3F65">
              <w:rPr>
                <w:rFonts w:ascii="Garamond" w:hAnsi="Garamond"/>
                <w:sz w:val="20"/>
              </w:rPr>
              <w:t>24273881</w:t>
            </w:r>
          </w:p>
        </w:tc>
      </w:tr>
      <w:tr w:rsidR="00D70FAC" w:rsidRPr="00B975A3">
        <w:trPr>
          <w:cantSplit/>
        </w:trPr>
        <w:tc>
          <w:tcPr>
            <w:tcW w:w="4858" w:type="dxa"/>
            <w:gridSpan w:val="2"/>
            <w:vMerge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B975A3" w:rsidRDefault="00D70FAC" w:rsidP="00D70FAC">
            <w:pPr>
              <w:rPr>
                <w:rFonts w:ascii="Garamond" w:hAnsi="Garamond"/>
                <w:sz w:val="20"/>
              </w:rPr>
            </w:pPr>
            <w:r w:rsidRPr="00B975A3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B975A3" w:rsidRDefault="004851C7" w:rsidP="00D70FAC">
            <w:pPr>
              <w:rPr>
                <w:rFonts w:ascii="Garamond" w:hAnsi="Garamond"/>
                <w:sz w:val="20"/>
              </w:rPr>
            </w:pPr>
            <w:r w:rsidRPr="004851C7">
              <w:rPr>
                <w:rFonts w:ascii="Garamond" w:hAnsi="Garamond"/>
                <w:sz w:val="20"/>
              </w:rPr>
              <w:t>CZ24273881</w:t>
            </w:r>
          </w:p>
        </w:tc>
      </w:tr>
    </w:tbl>
    <w:p w:rsidR="00D70FAC" w:rsidRDefault="00D70FAC" w:rsidP="00D70FAC">
      <w:pPr>
        <w:rPr>
          <w:rFonts w:ascii="Garamond" w:hAnsi="Garamond"/>
        </w:rPr>
      </w:pPr>
    </w:p>
    <w:p w:rsidR="00131CD5" w:rsidRPr="00B975A3" w:rsidRDefault="00D70FAC" w:rsidP="006F2500">
      <w:pPr>
        <w:ind w:left="4248" w:firstLine="708"/>
        <w:jc w:val="right"/>
        <w:rPr>
          <w:rFonts w:ascii="Garamond" w:hAnsi="Garamond"/>
        </w:rPr>
      </w:pPr>
      <w:r w:rsidRPr="00B975A3">
        <w:rPr>
          <w:rFonts w:ascii="Garamond" w:hAnsi="Garamond"/>
        </w:rPr>
        <w:t>Brn</w:t>
      </w:r>
      <w:r w:rsidR="001576BD" w:rsidRPr="00B975A3">
        <w:rPr>
          <w:rFonts w:ascii="Garamond" w:hAnsi="Garamond"/>
        </w:rPr>
        <w:t>o</w:t>
      </w:r>
      <w:r w:rsidR="00A5182C">
        <w:rPr>
          <w:rFonts w:ascii="Garamond" w:hAnsi="Garamond"/>
        </w:rPr>
        <w:t xml:space="preserve"> </w:t>
      </w:r>
      <w:r w:rsidR="00752A8F">
        <w:rPr>
          <w:rFonts w:ascii="Garamond" w:hAnsi="Garamond"/>
        </w:rPr>
        <w:t>2</w:t>
      </w:r>
      <w:r w:rsidR="003B41DF">
        <w:rPr>
          <w:rFonts w:ascii="Garamond" w:hAnsi="Garamond"/>
        </w:rPr>
        <w:t>3</w:t>
      </w:r>
      <w:r w:rsidR="00752A8F">
        <w:rPr>
          <w:rFonts w:ascii="Garamond" w:hAnsi="Garamond"/>
        </w:rPr>
        <w:t>.</w:t>
      </w:r>
      <w:r w:rsidR="00A5182C">
        <w:rPr>
          <w:rFonts w:ascii="Garamond" w:hAnsi="Garamond"/>
        </w:rPr>
        <w:t xml:space="preserve"> dubna</w:t>
      </w:r>
      <w:r w:rsidR="00752A8F">
        <w:rPr>
          <w:rFonts w:ascii="Garamond" w:hAnsi="Garamond"/>
        </w:rPr>
        <w:t xml:space="preserve"> </w:t>
      </w:r>
      <w:r w:rsidR="00384B7B" w:rsidRPr="00B975A3">
        <w:rPr>
          <w:rFonts w:ascii="Garamond" w:hAnsi="Garamond"/>
        </w:rPr>
        <w:t>20</w:t>
      </w:r>
      <w:r w:rsidR="00E45B75">
        <w:rPr>
          <w:rFonts w:ascii="Garamond" w:hAnsi="Garamond"/>
        </w:rPr>
        <w:t>20</w:t>
      </w:r>
    </w:p>
    <w:p w:rsidR="007B24F4" w:rsidRDefault="007B24F4" w:rsidP="00B975A3">
      <w:pPr>
        <w:jc w:val="both"/>
        <w:rPr>
          <w:rFonts w:ascii="Garamond" w:hAnsi="Garamond"/>
          <w:b/>
        </w:rPr>
      </w:pPr>
    </w:p>
    <w:p w:rsidR="00B975A3" w:rsidRPr="00B975A3" w:rsidRDefault="00B975A3" w:rsidP="00B975A3">
      <w:pPr>
        <w:jc w:val="both"/>
        <w:rPr>
          <w:rFonts w:ascii="Garamond" w:hAnsi="Garamond"/>
          <w:b/>
        </w:rPr>
      </w:pPr>
      <w:r w:rsidRPr="00B975A3">
        <w:rPr>
          <w:rFonts w:ascii="Garamond" w:hAnsi="Garamond"/>
          <w:b/>
        </w:rPr>
        <w:t xml:space="preserve">Objednáváme u Vás </w:t>
      </w:r>
      <w:r w:rsidRPr="00B975A3">
        <w:rPr>
          <w:rFonts w:ascii="Garamond" w:hAnsi="Garamond" w:cs="Segoe UI"/>
          <w:b/>
        </w:rPr>
        <w:t xml:space="preserve">na základě </w:t>
      </w:r>
      <w:r w:rsidRPr="00752A8F">
        <w:rPr>
          <w:rFonts w:ascii="Garamond" w:hAnsi="Garamond" w:cs="Segoe UI"/>
          <w:b/>
        </w:rPr>
        <w:t>Vaší nabídky ze dne</w:t>
      </w:r>
      <w:r w:rsidR="00E845BD" w:rsidRPr="00752A8F">
        <w:rPr>
          <w:rFonts w:ascii="Garamond" w:hAnsi="Garamond" w:cs="Segoe UI"/>
          <w:b/>
        </w:rPr>
        <w:t xml:space="preserve"> </w:t>
      </w:r>
      <w:r w:rsidR="00FE7BB7" w:rsidRPr="00752A8F">
        <w:rPr>
          <w:rFonts w:ascii="Garamond" w:hAnsi="Garamond" w:cs="Segoe UI"/>
          <w:b/>
        </w:rPr>
        <w:t>27.</w:t>
      </w:r>
      <w:r w:rsidR="00746B29">
        <w:rPr>
          <w:rFonts w:ascii="Garamond" w:hAnsi="Garamond" w:cs="Segoe UI"/>
          <w:b/>
        </w:rPr>
        <w:t xml:space="preserve"> </w:t>
      </w:r>
      <w:r w:rsidR="00FE7BB7" w:rsidRPr="00752A8F">
        <w:rPr>
          <w:rFonts w:ascii="Garamond" w:hAnsi="Garamond" w:cs="Segoe UI"/>
          <w:b/>
        </w:rPr>
        <w:t>2.</w:t>
      </w:r>
      <w:r w:rsidR="00746B29">
        <w:rPr>
          <w:rFonts w:ascii="Garamond" w:hAnsi="Garamond" w:cs="Segoe UI"/>
          <w:b/>
        </w:rPr>
        <w:t xml:space="preserve"> </w:t>
      </w:r>
      <w:r w:rsidR="00FE7BB7" w:rsidRPr="00752A8F">
        <w:rPr>
          <w:rFonts w:ascii="Garamond" w:hAnsi="Garamond" w:cs="Segoe UI"/>
          <w:b/>
        </w:rPr>
        <w:t>2020</w:t>
      </w:r>
      <w:r w:rsidR="00FE132B">
        <w:rPr>
          <w:rFonts w:ascii="Garamond" w:hAnsi="Garamond" w:cs="Segoe UI"/>
          <w:b/>
        </w:rPr>
        <w:t xml:space="preserve"> </w:t>
      </w:r>
      <w:r w:rsidRPr="00B975A3">
        <w:rPr>
          <w:rFonts w:ascii="Garamond" w:hAnsi="Garamond" w:cs="Segoe UI"/>
          <w:b/>
        </w:rPr>
        <w:t>a v</w:t>
      </w:r>
      <w:r w:rsidR="00746B29">
        <w:rPr>
          <w:rFonts w:ascii="Garamond" w:hAnsi="Garamond" w:cs="Segoe UI"/>
          <w:b/>
        </w:rPr>
        <w:t xml:space="preserve"> </w:t>
      </w:r>
      <w:r w:rsidRPr="00B975A3">
        <w:rPr>
          <w:rFonts w:ascii="Garamond" w:hAnsi="Garamond" w:cs="Segoe UI"/>
          <w:b/>
        </w:rPr>
        <w:t>souladu se zadáním specifikovaným v příloze</w:t>
      </w:r>
      <w:r w:rsidRPr="00B975A3">
        <w:rPr>
          <w:rFonts w:ascii="Garamond" w:hAnsi="Garamond"/>
          <w:b/>
        </w:rPr>
        <w:t xml:space="preserve">: </w:t>
      </w:r>
    </w:p>
    <w:p w:rsidR="00B975A3" w:rsidRPr="00B975A3" w:rsidRDefault="00B975A3" w:rsidP="00B975A3">
      <w:pPr>
        <w:jc w:val="both"/>
        <w:rPr>
          <w:rFonts w:ascii="Garamond" w:hAnsi="Garamond" w:cs="Segoe UI"/>
        </w:rPr>
      </w:pPr>
    </w:p>
    <w:p w:rsidR="00B975A3" w:rsidRPr="00E45B75" w:rsidRDefault="00FE132B" w:rsidP="00B975A3">
      <w:pPr>
        <w:jc w:val="both"/>
        <w:rPr>
          <w:rFonts w:ascii="Garamond" w:hAnsi="Garamond" w:cs="Segoe UI"/>
          <w:b/>
        </w:rPr>
      </w:pPr>
      <w:r>
        <w:rPr>
          <w:rFonts w:ascii="Garamond" w:hAnsi="Garamond" w:cs="Segoe UI"/>
          <w:b/>
        </w:rPr>
        <w:t>Úpravu Informačního systému</w:t>
      </w:r>
      <w:r w:rsidR="00B975A3" w:rsidRPr="00E45B75">
        <w:rPr>
          <w:rFonts w:ascii="Garamond" w:hAnsi="Garamond" w:cs="Segoe UI"/>
          <w:b/>
        </w:rPr>
        <w:t xml:space="preserve"> NSS –</w:t>
      </w:r>
      <w:r w:rsidR="00B975A3" w:rsidRPr="00E45B75">
        <w:rPr>
          <w:rFonts w:ascii="Garamond" w:hAnsi="Garamond" w:cs="Segoe UI"/>
        </w:rPr>
        <w:t xml:space="preserve"> </w:t>
      </w:r>
      <w:r w:rsidR="00B975A3" w:rsidRPr="00E45B75">
        <w:rPr>
          <w:rFonts w:ascii="Garamond" w:hAnsi="Garamond" w:cs="Segoe UI"/>
          <w:b/>
        </w:rPr>
        <w:t>Datové rozhraní API-II</w:t>
      </w:r>
      <w:r w:rsidR="00E45B75" w:rsidRPr="00E45B75">
        <w:rPr>
          <w:rFonts w:ascii="Garamond" w:hAnsi="Garamond" w:cs="Segoe UI"/>
          <w:b/>
        </w:rPr>
        <w:t>I</w:t>
      </w:r>
      <w:r w:rsidR="00B975A3" w:rsidRPr="00E45B75">
        <w:rPr>
          <w:rFonts w:ascii="Garamond" w:hAnsi="Garamond" w:cs="Segoe UI"/>
          <w:b/>
        </w:rPr>
        <w:t>. etapa</w:t>
      </w:r>
    </w:p>
    <w:p w:rsidR="00B975A3" w:rsidRPr="00B975A3" w:rsidRDefault="00B975A3" w:rsidP="00B975A3">
      <w:pPr>
        <w:jc w:val="both"/>
        <w:rPr>
          <w:rFonts w:ascii="Garamond" w:hAnsi="Garamond"/>
        </w:rPr>
      </w:pPr>
    </w:p>
    <w:p w:rsidR="00B975A3" w:rsidRPr="00B975A3" w:rsidRDefault="00B975A3" w:rsidP="00B975A3">
      <w:pPr>
        <w:jc w:val="both"/>
        <w:rPr>
          <w:rFonts w:ascii="Garamond" w:hAnsi="Garamond"/>
        </w:rPr>
      </w:pPr>
      <w:r w:rsidRPr="00B975A3">
        <w:rPr>
          <w:rFonts w:ascii="Garamond" w:hAnsi="Garamond"/>
        </w:rPr>
        <w:t>Fakturace dle skutečných nákladů nepřekročí maximální níže uvedenou cenu.</w:t>
      </w:r>
    </w:p>
    <w:p w:rsidR="00B975A3" w:rsidRPr="00B975A3" w:rsidRDefault="00B975A3" w:rsidP="00B975A3">
      <w:pPr>
        <w:jc w:val="both"/>
        <w:rPr>
          <w:rFonts w:ascii="Garamond" w:hAnsi="Garamond"/>
        </w:rPr>
      </w:pPr>
    </w:p>
    <w:p w:rsidR="00B975A3" w:rsidRPr="00B975A3" w:rsidRDefault="00FE7BB7" w:rsidP="00B975A3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Maximální cena:</w:t>
      </w:r>
      <w:r>
        <w:rPr>
          <w:rFonts w:ascii="Garamond" w:hAnsi="Garamond"/>
        </w:rPr>
        <w:tab/>
      </w:r>
      <w:r w:rsidR="006F575E">
        <w:rPr>
          <w:rFonts w:ascii="Garamond" w:hAnsi="Garamond"/>
        </w:rPr>
        <w:t>598 950</w:t>
      </w:r>
      <w:r w:rsidR="00B975A3" w:rsidRPr="00B975A3">
        <w:rPr>
          <w:rFonts w:ascii="Garamond" w:hAnsi="Garamond"/>
        </w:rPr>
        <w:t> Kč včetně DPH</w:t>
      </w:r>
    </w:p>
    <w:p w:rsidR="00E45B75" w:rsidRDefault="00E45B75" w:rsidP="00B975A3">
      <w:pPr>
        <w:tabs>
          <w:tab w:val="left" w:pos="2835"/>
        </w:tabs>
        <w:jc w:val="both"/>
        <w:rPr>
          <w:rFonts w:ascii="Garamond" w:hAnsi="Garamond"/>
        </w:rPr>
      </w:pPr>
    </w:p>
    <w:p w:rsidR="00B975A3" w:rsidRPr="00B975A3" w:rsidRDefault="00B975A3" w:rsidP="00E3398C">
      <w:pPr>
        <w:tabs>
          <w:tab w:val="left" w:pos="2835"/>
        </w:tabs>
        <w:jc w:val="both"/>
        <w:rPr>
          <w:rFonts w:ascii="Garamond" w:hAnsi="Garamond"/>
        </w:rPr>
      </w:pPr>
      <w:r w:rsidRPr="00B975A3">
        <w:rPr>
          <w:rFonts w:ascii="Garamond" w:hAnsi="Garamond"/>
        </w:rPr>
        <w:t>Požadované termíny plnění:</w:t>
      </w:r>
      <w:r w:rsidRPr="00B975A3">
        <w:rPr>
          <w:rFonts w:ascii="Garamond" w:hAnsi="Garamond"/>
        </w:rPr>
        <w:tab/>
      </w:r>
      <w:r w:rsidRPr="00B975A3">
        <w:rPr>
          <w:rFonts w:ascii="Garamond" w:hAnsi="Garamond"/>
        </w:rPr>
        <w:tab/>
      </w:r>
    </w:p>
    <w:p w:rsidR="006F2500" w:rsidRDefault="00FE132B" w:rsidP="00C54A83">
      <w:pPr>
        <w:pStyle w:val="Odstavecseseznamem"/>
        <w:numPr>
          <w:ilvl w:val="0"/>
          <w:numId w:val="12"/>
        </w:numPr>
        <w:tabs>
          <w:tab w:val="left" w:pos="7797"/>
        </w:tabs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Převzetí stávajícího API</w:t>
      </w:r>
      <w:r w:rsidR="00752A8F">
        <w:rPr>
          <w:rFonts w:ascii="Garamond" w:hAnsi="Garamond"/>
        </w:rPr>
        <w:t xml:space="preserve"> (dokumentace, zdrojové kódy)</w:t>
      </w:r>
      <w:r w:rsidR="00752A8F">
        <w:rPr>
          <w:rFonts w:ascii="Garamond" w:hAnsi="Garamond"/>
        </w:rPr>
        <w:tab/>
      </w:r>
      <w:r w:rsidR="00704547">
        <w:rPr>
          <w:rFonts w:ascii="Garamond" w:hAnsi="Garamond"/>
        </w:rPr>
        <w:t>do 8</w:t>
      </w:r>
      <w:r w:rsidR="00752A8F">
        <w:rPr>
          <w:rFonts w:ascii="Garamond" w:hAnsi="Garamond"/>
        </w:rPr>
        <w:t>.</w:t>
      </w:r>
      <w:r w:rsidR="00C54A83">
        <w:rPr>
          <w:rFonts w:ascii="Garamond" w:hAnsi="Garamond"/>
        </w:rPr>
        <w:t xml:space="preserve"> </w:t>
      </w:r>
      <w:r w:rsidR="00752A8F">
        <w:rPr>
          <w:rFonts w:ascii="Garamond" w:hAnsi="Garamond"/>
        </w:rPr>
        <w:t>5.</w:t>
      </w:r>
      <w:r w:rsidR="00C54A83">
        <w:rPr>
          <w:rFonts w:ascii="Garamond" w:hAnsi="Garamond"/>
        </w:rPr>
        <w:t xml:space="preserve"> </w:t>
      </w:r>
      <w:r w:rsidR="00752A8F">
        <w:rPr>
          <w:rFonts w:ascii="Garamond" w:hAnsi="Garamond"/>
        </w:rPr>
        <w:t>2020</w:t>
      </w:r>
    </w:p>
    <w:p w:rsidR="00B975A3" w:rsidRDefault="00752A8F" w:rsidP="00C54A83">
      <w:pPr>
        <w:pStyle w:val="Odstavecseseznamem"/>
        <w:numPr>
          <w:ilvl w:val="0"/>
          <w:numId w:val="12"/>
        </w:numPr>
        <w:tabs>
          <w:tab w:val="left" w:pos="6379"/>
          <w:tab w:val="left" w:pos="7797"/>
        </w:tabs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Úvodní analýza, </w:t>
      </w:r>
      <w:r w:rsidR="006F2500">
        <w:rPr>
          <w:rFonts w:ascii="Garamond" w:hAnsi="Garamond"/>
        </w:rPr>
        <w:t>detailní specifikace zadání</w:t>
      </w:r>
      <w:r>
        <w:rPr>
          <w:rFonts w:ascii="Garamond" w:hAnsi="Garamond"/>
        </w:rPr>
        <w:t xml:space="preserve"> (optimalizace datových položek)</w:t>
      </w:r>
      <w:r>
        <w:rPr>
          <w:rFonts w:ascii="Garamond" w:hAnsi="Garamond"/>
        </w:rPr>
        <w:tab/>
        <w:t xml:space="preserve">do </w:t>
      </w:r>
      <w:r w:rsidR="00704547">
        <w:rPr>
          <w:rFonts w:ascii="Garamond" w:hAnsi="Garamond"/>
        </w:rPr>
        <w:t>22.</w:t>
      </w:r>
      <w:r w:rsidR="00C54A83">
        <w:rPr>
          <w:rFonts w:ascii="Garamond" w:hAnsi="Garamond"/>
        </w:rPr>
        <w:t xml:space="preserve"> </w:t>
      </w:r>
      <w:r w:rsidR="00704547">
        <w:rPr>
          <w:rFonts w:ascii="Garamond" w:hAnsi="Garamond"/>
        </w:rPr>
        <w:t>5.</w:t>
      </w:r>
      <w:r w:rsidR="00C54A83">
        <w:rPr>
          <w:rFonts w:ascii="Garamond" w:hAnsi="Garamond"/>
        </w:rPr>
        <w:t xml:space="preserve"> </w:t>
      </w:r>
      <w:r w:rsidR="00704547">
        <w:rPr>
          <w:rFonts w:ascii="Garamond" w:hAnsi="Garamond"/>
        </w:rPr>
        <w:t>2020</w:t>
      </w:r>
    </w:p>
    <w:p w:rsidR="00752A8F" w:rsidRDefault="006F2500" w:rsidP="00C54A83">
      <w:pPr>
        <w:pStyle w:val="Odstavecseseznamem"/>
        <w:numPr>
          <w:ilvl w:val="0"/>
          <w:numId w:val="12"/>
        </w:numPr>
        <w:tabs>
          <w:tab w:val="left" w:pos="6379"/>
          <w:tab w:val="left" w:pos="7797"/>
        </w:tabs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Rozvoj API – III. etapa</w:t>
      </w:r>
      <w:r w:rsidR="00752A8F">
        <w:rPr>
          <w:rFonts w:ascii="Garamond" w:hAnsi="Garamond"/>
        </w:rPr>
        <w:t xml:space="preserve"> (vývoj, implementace a integrace, </w:t>
      </w:r>
    </w:p>
    <w:p w:rsidR="006F2500" w:rsidRPr="00752A8F" w:rsidRDefault="00752A8F" w:rsidP="00CF1F83">
      <w:pPr>
        <w:tabs>
          <w:tab w:val="left" w:pos="7797"/>
        </w:tabs>
        <w:ind w:left="567"/>
        <w:jc w:val="both"/>
        <w:rPr>
          <w:rFonts w:ascii="Garamond" w:hAnsi="Garamond"/>
        </w:rPr>
      </w:pPr>
      <w:r w:rsidRPr="00752A8F">
        <w:rPr>
          <w:rFonts w:ascii="Garamond" w:hAnsi="Garamond"/>
        </w:rPr>
        <w:t>testování s Vyhledávacím nástrojem</w:t>
      </w:r>
      <w:r>
        <w:rPr>
          <w:rFonts w:ascii="Garamond" w:hAnsi="Garamond"/>
        </w:rPr>
        <w:t>)</w:t>
      </w:r>
      <w:r w:rsidRPr="00752A8F">
        <w:rPr>
          <w:rFonts w:ascii="Garamond" w:hAnsi="Garamond"/>
        </w:rPr>
        <w:tab/>
      </w:r>
      <w:r w:rsidR="00704547">
        <w:rPr>
          <w:rFonts w:ascii="Garamond" w:hAnsi="Garamond"/>
        </w:rPr>
        <w:t>do 19.</w:t>
      </w:r>
      <w:r w:rsidR="00C54A83">
        <w:rPr>
          <w:rFonts w:ascii="Garamond" w:hAnsi="Garamond"/>
        </w:rPr>
        <w:t xml:space="preserve"> </w:t>
      </w:r>
      <w:r w:rsidR="00704547">
        <w:rPr>
          <w:rFonts w:ascii="Garamond" w:hAnsi="Garamond"/>
        </w:rPr>
        <w:t>6.</w:t>
      </w:r>
      <w:r w:rsidR="00C54A83">
        <w:rPr>
          <w:rFonts w:ascii="Garamond" w:hAnsi="Garamond"/>
        </w:rPr>
        <w:t xml:space="preserve"> </w:t>
      </w:r>
      <w:r w:rsidR="00704547">
        <w:rPr>
          <w:rFonts w:ascii="Garamond" w:hAnsi="Garamond"/>
        </w:rPr>
        <w:t>2020</w:t>
      </w:r>
    </w:p>
    <w:p w:rsidR="006F575E" w:rsidRDefault="006F575E" w:rsidP="00C54A83">
      <w:pPr>
        <w:tabs>
          <w:tab w:val="left" w:pos="2835"/>
          <w:tab w:val="left" w:pos="7797"/>
        </w:tabs>
        <w:jc w:val="both"/>
        <w:rPr>
          <w:rFonts w:ascii="Garamond" w:hAnsi="Garamond"/>
        </w:rPr>
      </w:pPr>
    </w:p>
    <w:p w:rsidR="00B975A3" w:rsidRPr="00B975A3" w:rsidRDefault="00B975A3" w:rsidP="00B975A3">
      <w:pPr>
        <w:tabs>
          <w:tab w:val="left" w:pos="2835"/>
        </w:tabs>
        <w:jc w:val="both"/>
        <w:rPr>
          <w:rFonts w:ascii="Garamond" w:hAnsi="Garamond"/>
        </w:rPr>
      </w:pPr>
      <w:r w:rsidRPr="00B975A3">
        <w:rPr>
          <w:rFonts w:ascii="Garamond" w:hAnsi="Garamond"/>
        </w:rPr>
        <w:t>Forma úhrady:</w:t>
      </w:r>
      <w:r w:rsidRPr="00B975A3">
        <w:rPr>
          <w:rFonts w:ascii="Garamond" w:hAnsi="Garamond"/>
        </w:rPr>
        <w:tab/>
        <w:t>bankovním převodem</w:t>
      </w:r>
    </w:p>
    <w:p w:rsidR="00B975A3" w:rsidRPr="00B975A3" w:rsidRDefault="00B975A3" w:rsidP="00C54A83">
      <w:pPr>
        <w:tabs>
          <w:tab w:val="left" w:pos="2835"/>
        </w:tabs>
        <w:jc w:val="both"/>
        <w:rPr>
          <w:rFonts w:ascii="Garamond" w:hAnsi="Garamond"/>
        </w:rPr>
      </w:pPr>
      <w:r w:rsidRPr="00B975A3">
        <w:rPr>
          <w:rFonts w:ascii="Garamond" w:hAnsi="Garamond"/>
        </w:rPr>
        <w:t>Lhůta splatnosti:</w:t>
      </w:r>
      <w:r w:rsidRPr="00B975A3">
        <w:rPr>
          <w:rFonts w:ascii="Garamond" w:hAnsi="Garamond"/>
        </w:rPr>
        <w:tab/>
        <w:t>30 dnů od doručení daňového dokladu objednateli</w:t>
      </w:r>
    </w:p>
    <w:p w:rsidR="00B975A3" w:rsidRPr="00B975A3" w:rsidRDefault="00B975A3" w:rsidP="00B975A3">
      <w:pPr>
        <w:jc w:val="both"/>
        <w:rPr>
          <w:rFonts w:ascii="Garamond" w:hAnsi="Garamond"/>
        </w:rPr>
      </w:pPr>
    </w:p>
    <w:p w:rsidR="00B975A3" w:rsidRPr="00B975A3" w:rsidRDefault="00B975A3" w:rsidP="00B975A3">
      <w:pPr>
        <w:jc w:val="both"/>
        <w:rPr>
          <w:rFonts w:ascii="Garamond" w:hAnsi="Garamond"/>
          <w:b/>
        </w:rPr>
      </w:pPr>
      <w:r w:rsidRPr="00B975A3">
        <w:rPr>
          <w:rFonts w:ascii="Garamond" w:hAnsi="Garamond"/>
        </w:rPr>
        <w:t xml:space="preserve">Žádáme o </w:t>
      </w:r>
      <w:r w:rsidRPr="00B975A3">
        <w:rPr>
          <w:rFonts w:ascii="Garamond" w:hAnsi="Garamond"/>
          <w:b/>
        </w:rPr>
        <w:t xml:space="preserve">písemnou akceptaci této objednávky obratem, a to ve znění: </w:t>
      </w:r>
    </w:p>
    <w:p w:rsidR="00B975A3" w:rsidRPr="00B975A3" w:rsidRDefault="00B975A3" w:rsidP="00B975A3">
      <w:pPr>
        <w:jc w:val="both"/>
        <w:rPr>
          <w:rFonts w:ascii="Garamond" w:hAnsi="Garamond"/>
          <w:b/>
        </w:rPr>
      </w:pPr>
      <w:r w:rsidRPr="00B975A3">
        <w:rPr>
          <w:rFonts w:ascii="Garamond" w:hAnsi="Garamond"/>
          <w:b/>
        </w:rPr>
        <w:t>„Vaši objednávku akceptujeme“</w:t>
      </w:r>
      <w:r w:rsidRPr="00B975A3">
        <w:rPr>
          <w:rFonts w:ascii="Garamond" w:hAnsi="Garamond"/>
        </w:rPr>
        <w:t xml:space="preserve"> (postačí forma prostého e-mailu).</w:t>
      </w:r>
    </w:p>
    <w:p w:rsidR="00B975A3" w:rsidRPr="00B975A3" w:rsidRDefault="00B975A3" w:rsidP="00B975A3">
      <w:pPr>
        <w:jc w:val="both"/>
        <w:rPr>
          <w:rFonts w:ascii="Garamond" w:hAnsi="Garamond"/>
        </w:rPr>
      </w:pPr>
    </w:p>
    <w:p w:rsidR="00B975A3" w:rsidRPr="00B975A3" w:rsidRDefault="00B975A3" w:rsidP="00B975A3">
      <w:pPr>
        <w:jc w:val="both"/>
        <w:rPr>
          <w:rFonts w:ascii="Garamond" w:hAnsi="Garamond"/>
        </w:rPr>
      </w:pPr>
      <w:r w:rsidRPr="00B975A3">
        <w:rPr>
          <w:rFonts w:ascii="Garamond" w:hAnsi="Garamond"/>
        </w:rPr>
        <w:t>S pozdravem</w:t>
      </w:r>
    </w:p>
    <w:p w:rsidR="00B975A3" w:rsidRDefault="00B975A3" w:rsidP="00B975A3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E3398C" w:rsidRPr="00B975A3" w:rsidRDefault="00E3398C" w:rsidP="00B975A3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B975A3" w:rsidRPr="00B975A3" w:rsidRDefault="00C53479" w:rsidP="00B975A3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>
        <w:rPr>
          <w:sz w:val="24"/>
          <w:szCs w:val="24"/>
        </w:rPr>
        <w:tab/>
        <w:t>Mgr. Filip Glotzmann</w:t>
      </w:r>
      <w:r w:rsidR="00E3398C">
        <w:rPr>
          <w:sz w:val="24"/>
          <w:szCs w:val="24"/>
        </w:rPr>
        <w:t xml:space="preserve"> v. r.</w:t>
      </w:r>
    </w:p>
    <w:p w:rsidR="00B975A3" w:rsidRPr="00B975A3" w:rsidRDefault="00B975A3" w:rsidP="00B975A3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B975A3">
        <w:rPr>
          <w:sz w:val="24"/>
          <w:szCs w:val="24"/>
        </w:rPr>
        <w:tab/>
        <w:t>ředitel správy soudu</w:t>
      </w:r>
    </w:p>
    <w:p w:rsidR="00E3398C" w:rsidRDefault="00E3398C" w:rsidP="000367EF">
      <w:pPr>
        <w:jc w:val="both"/>
        <w:rPr>
          <w:rFonts w:ascii="Garamond" w:hAnsi="Garamond"/>
          <w:i/>
        </w:rPr>
      </w:pPr>
    </w:p>
    <w:p w:rsidR="00E3398C" w:rsidRPr="00E3398C" w:rsidRDefault="00E3398C" w:rsidP="000367EF">
      <w:pPr>
        <w:jc w:val="both"/>
        <w:rPr>
          <w:rFonts w:ascii="Garamond" w:hAnsi="Garamond"/>
          <w:i/>
        </w:rPr>
      </w:pPr>
      <w:r w:rsidRPr="00E3398C">
        <w:rPr>
          <w:rFonts w:ascii="Garamond" w:hAnsi="Garamond"/>
          <w:i/>
        </w:rPr>
        <w:t xml:space="preserve">Za správnost vyhotovení: </w:t>
      </w:r>
      <w:proofErr w:type="spellStart"/>
      <w:r w:rsidR="00356D59">
        <w:rPr>
          <w:rFonts w:ascii="Garamond" w:hAnsi="Garamond"/>
          <w:i/>
        </w:rPr>
        <w:t>xxxxxxxxxx</w:t>
      </w:r>
      <w:proofErr w:type="spellEnd"/>
    </w:p>
    <w:p w:rsidR="00B975A3" w:rsidRDefault="00B975A3" w:rsidP="00B975A3">
      <w:pPr>
        <w:pStyle w:val="std"/>
        <w:tabs>
          <w:tab w:val="center" w:pos="6804"/>
        </w:tabs>
        <w:spacing w:before="0" w:after="0"/>
        <w:ind w:right="72" w:firstLine="0"/>
        <w:rPr>
          <w:i/>
          <w:sz w:val="24"/>
          <w:szCs w:val="24"/>
        </w:rPr>
      </w:pPr>
    </w:p>
    <w:p w:rsidR="00B975A3" w:rsidRPr="00B975A3" w:rsidRDefault="00B975A3" w:rsidP="00B975A3">
      <w:pPr>
        <w:pStyle w:val="std"/>
        <w:tabs>
          <w:tab w:val="center" w:pos="6804"/>
        </w:tabs>
        <w:spacing w:before="0" w:after="0"/>
        <w:ind w:right="72" w:firstLine="0"/>
        <w:rPr>
          <w:b/>
          <w:sz w:val="24"/>
          <w:szCs w:val="24"/>
        </w:rPr>
      </w:pPr>
      <w:r w:rsidRPr="00B975A3">
        <w:rPr>
          <w:b/>
          <w:sz w:val="24"/>
          <w:szCs w:val="24"/>
        </w:rPr>
        <w:t>Přílohy</w:t>
      </w:r>
    </w:p>
    <w:p w:rsidR="00C53479" w:rsidRDefault="00C53479" w:rsidP="00695F9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Technická a u</w:t>
      </w:r>
      <w:r w:rsidRPr="00C53479">
        <w:rPr>
          <w:rFonts w:ascii="Garamond" w:hAnsi="Garamond"/>
        </w:rPr>
        <w:t xml:space="preserve">živatelská příručka databázového API </w:t>
      </w:r>
    </w:p>
    <w:p w:rsidR="00C53479" w:rsidRPr="00C53479" w:rsidRDefault="00C53479" w:rsidP="00695F9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C53479">
        <w:rPr>
          <w:rFonts w:ascii="Garamond" w:hAnsi="Garamond"/>
        </w:rPr>
        <w:t xml:space="preserve">Schéma převodu dokumentů a </w:t>
      </w:r>
      <w:proofErr w:type="spellStart"/>
      <w:r w:rsidRPr="00C53479">
        <w:rPr>
          <w:rFonts w:ascii="Garamond" w:hAnsi="Garamond"/>
        </w:rPr>
        <w:t>metadat</w:t>
      </w:r>
      <w:proofErr w:type="spellEnd"/>
      <w:r w:rsidRPr="00C53479">
        <w:rPr>
          <w:rFonts w:ascii="Garamond" w:hAnsi="Garamond"/>
        </w:rPr>
        <w:t xml:space="preserve"> pomocí API</w:t>
      </w:r>
    </w:p>
    <w:p w:rsidR="00356D59" w:rsidRDefault="00356D59" w:rsidP="00695F97">
      <w:pPr>
        <w:pStyle w:val="std"/>
        <w:tabs>
          <w:tab w:val="center" w:pos="6804"/>
        </w:tabs>
        <w:spacing w:before="0" w:after="0"/>
        <w:ind w:left="284" w:right="72" w:hanging="284"/>
        <w:rPr>
          <w:rFonts w:cs="Segoe UI"/>
          <w:sz w:val="24"/>
          <w:szCs w:val="24"/>
        </w:rPr>
        <w:sectPr w:rsidR="00356D59" w:rsidSect="00E3398C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03" w:right="1133" w:bottom="567" w:left="1418" w:header="709" w:footer="709" w:gutter="0"/>
          <w:cols w:space="708"/>
          <w:docGrid w:linePitch="360"/>
        </w:sectPr>
      </w:pPr>
    </w:p>
    <w:p w:rsidR="0018567F" w:rsidRDefault="0018567F" w:rsidP="0018567F">
      <w:pPr>
        <w:spacing w:after="240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8567F" w:rsidRDefault="0018567F" w:rsidP="0018567F">
      <w:pPr>
        <w:spacing w:after="240"/>
        <w:outlineLvl w:val="0"/>
        <w:rPr>
          <w:color w:val="00000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Od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Petr Šindelář [petr.sindelar@goodatit.com]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Odesláno:</w:t>
      </w:r>
      <w:r>
        <w:rPr>
          <w:rFonts w:ascii="Tahoma" w:hAnsi="Tahoma" w:cs="Tahoma"/>
          <w:color w:val="000000"/>
          <w:sz w:val="20"/>
          <w:szCs w:val="20"/>
        </w:rPr>
        <w:t xml:space="preserve"> 23. dubna 2020 22:51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Komu:</w:t>
      </w:r>
      <w:r>
        <w:rPr>
          <w:rFonts w:ascii="Tahoma" w:hAnsi="Tahoma" w:cs="Tahoma"/>
          <w:color w:val="000000"/>
          <w:sz w:val="20"/>
          <w:szCs w:val="20"/>
        </w:rPr>
        <w:t xml:space="preserve"> Glotzmann Filip Mgr.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Kopie: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662F9">
        <w:rPr>
          <w:rFonts w:ascii="Tahoma" w:hAnsi="Tahoma" w:cs="Tahoma"/>
          <w:color w:val="000000"/>
          <w:sz w:val="20"/>
          <w:szCs w:val="20"/>
        </w:rPr>
        <w:t>xxxxxxxxxx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Předmět:</w:t>
      </w:r>
      <w:r>
        <w:rPr>
          <w:rFonts w:ascii="Tahoma" w:hAnsi="Tahoma" w:cs="Tahoma"/>
          <w:color w:val="000000"/>
          <w:sz w:val="20"/>
          <w:szCs w:val="20"/>
        </w:rPr>
        <w:t xml:space="preserve"> Re: objednávka API - III. etapa</w:t>
      </w:r>
    </w:p>
    <w:p w:rsidR="0018567F" w:rsidRDefault="0018567F" w:rsidP="0018567F">
      <w:pPr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Dobrý den pane </w:t>
      </w:r>
      <w:proofErr w:type="spellStart"/>
      <w:r>
        <w:rPr>
          <w:color w:val="000000"/>
        </w:rPr>
        <w:t>Glotzmanne</w:t>
      </w:r>
      <w:proofErr w:type="spellEnd"/>
      <w:r>
        <w:rPr>
          <w:color w:val="000000"/>
        </w:rPr>
        <w:t>,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 xml:space="preserve">Jenom potvrzuji, že dnes nám dorazila ISDS Vaše objednávka. Děkujeme za důvěru a za tuto objednávku! 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Věřím, že teď už společně projekt dotáhneme.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Objednávku akceptujeme v zaslaném rozsahu a tímto toto potvrzujeme.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S pozdravem a přáním příjemného večera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Petr Šindelář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b/>
          <w:bCs/>
          <w:color w:val="000000"/>
        </w:rPr>
        <w:t>Petr Šindelář</w:t>
      </w:r>
    </w:p>
    <w:p w:rsidR="0018567F" w:rsidRDefault="0018567F" w:rsidP="0018567F">
      <w:pPr>
        <w:rPr>
          <w:color w:val="000000"/>
        </w:rPr>
      </w:pPr>
      <w:r>
        <w:rPr>
          <w:color w:val="000000"/>
        </w:rPr>
        <w:t>ředitel</w:t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18567F" w:rsidRDefault="0018567F" w:rsidP="0018567F">
      <w:pPr>
        <w:rPr>
          <w:color w:val="000000"/>
        </w:rPr>
      </w:pPr>
      <w:proofErr w:type="spellStart"/>
      <w:r>
        <w:rPr>
          <w:b/>
          <w:bCs/>
          <w:color w:val="000000"/>
          <w:sz w:val="20"/>
          <w:szCs w:val="20"/>
        </w:rPr>
        <w:t>Good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at</w:t>
      </w:r>
      <w:proofErr w:type="spellEnd"/>
      <w:r>
        <w:rPr>
          <w:b/>
          <w:bCs/>
          <w:color w:val="000000"/>
          <w:sz w:val="20"/>
          <w:szCs w:val="20"/>
        </w:rPr>
        <w:t xml:space="preserve"> IT s.r.o.</w:t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Rybná 716/24</w:t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110 00 Praha 1, Staré město</w:t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Česká republika</w:t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 xml:space="preserve">@: </w:t>
      </w:r>
      <w:hyperlink r:id="rId12" w:tgtFrame="_blank" w:history="1">
        <w:proofErr w:type="spellStart"/>
        <w:r w:rsidR="0005116C">
          <w:rPr>
            <w:rStyle w:val="Hypertextovodkaz"/>
            <w:color w:val="0563C1"/>
            <w:sz w:val="20"/>
            <w:szCs w:val="20"/>
          </w:rPr>
          <w:t>xxxxxxxxxx</w:t>
        </w:r>
        <w:proofErr w:type="spellEnd"/>
      </w:hyperlink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 xml:space="preserve">M: </w:t>
      </w:r>
      <w:proofErr w:type="spellStart"/>
      <w:r w:rsidR="0005116C">
        <w:rPr>
          <w:color w:val="000000"/>
          <w:sz w:val="20"/>
          <w:szCs w:val="20"/>
        </w:rPr>
        <w:t>xxxxxxxxxx</w:t>
      </w:r>
      <w:proofErr w:type="spellEnd"/>
    </w:p>
    <w:p w:rsidR="0018567F" w:rsidRDefault="00C04FCF" w:rsidP="0018567F">
      <w:pPr>
        <w:rPr>
          <w:color w:val="000000"/>
        </w:rPr>
      </w:pPr>
      <w:hyperlink r:id="rId13" w:tgtFrame="_blank" w:history="1">
        <w:r w:rsidR="0018567F">
          <w:rPr>
            <w:rStyle w:val="Hypertextovodkaz"/>
            <w:color w:val="0563C1"/>
            <w:sz w:val="20"/>
            <w:szCs w:val="20"/>
          </w:rPr>
          <w:t>www.goodatit.com</w:t>
        </w:r>
      </w:hyperlink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18567F" w:rsidRDefault="0018567F" w:rsidP="0018567F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34795" cy="374015"/>
            <wp:effectExtent l="0" t="0" r="8255" b="6985"/>
            <wp:docPr id="1" name="Obrázek 1" descr="signature_4865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ignature_486544115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7F" w:rsidRDefault="0018567F" w:rsidP="0018567F">
      <w:pPr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18567F" w:rsidRDefault="0018567F" w:rsidP="0018567F">
      <w:pPr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B975A3" w:rsidRPr="00B975A3" w:rsidRDefault="00B975A3" w:rsidP="00695F97">
      <w:pPr>
        <w:pStyle w:val="std"/>
        <w:tabs>
          <w:tab w:val="center" w:pos="6804"/>
        </w:tabs>
        <w:spacing w:before="0" w:after="0"/>
        <w:ind w:left="284" w:right="72" w:hanging="284"/>
        <w:rPr>
          <w:rFonts w:cs="Segoe UI"/>
          <w:sz w:val="24"/>
          <w:szCs w:val="24"/>
        </w:rPr>
      </w:pPr>
    </w:p>
    <w:sectPr w:rsidR="00B975A3" w:rsidRPr="00B975A3" w:rsidSect="00356D59">
      <w:headerReference w:type="default" r:id="rId16"/>
      <w:footerReference w:type="default" r:id="rId17"/>
      <w:footnotePr>
        <w:numFmt w:val="chicago"/>
      </w:footnotePr>
      <w:pgSz w:w="11906" w:h="16838"/>
      <w:pgMar w:top="303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02" w:rsidRDefault="003C6E02">
      <w:r>
        <w:separator/>
      </w:r>
    </w:p>
  </w:endnote>
  <w:endnote w:type="continuationSeparator" w:id="0">
    <w:p w:rsidR="003C6E02" w:rsidRDefault="003C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C71BA7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71BA7" w:rsidRPr="003A01C4" w:rsidRDefault="00C71BA7" w:rsidP="00356D59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356D59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356D59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71BA7" w:rsidRDefault="00C71B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59" w:rsidRDefault="00356D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02" w:rsidRDefault="003C6E02">
      <w:r>
        <w:separator/>
      </w:r>
    </w:p>
  </w:footnote>
  <w:footnote w:type="continuationSeparator" w:id="0">
    <w:p w:rsidR="003C6E02" w:rsidRDefault="003C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59" w:rsidRDefault="00356D59" w:rsidP="00EC32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47A1161"/>
    <w:multiLevelType w:val="hybridMultilevel"/>
    <w:tmpl w:val="4A367AD6"/>
    <w:lvl w:ilvl="0" w:tplc="17521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D0A47"/>
    <w:multiLevelType w:val="hybridMultilevel"/>
    <w:tmpl w:val="31B8B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E235AD8"/>
    <w:multiLevelType w:val="hybridMultilevel"/>
    <w:tmpl w:val="91C239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81400"/>
    <w:multiLevelType w:val="hybridMultilevel"/>
    <w:tmpl w:val="4AF02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E9488F"/>
    <w:multiLevelType w:val="hybridMultilevel"/>
    <w:tmpl w:val="BACE0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954AE"/>
    <w:rsid w:val="00001056"/>
    <w:rsid w:val="0000598F"/>
    <w:rsid w:val="00016799"/>
    <w:rsid w:val="000367EF"/>
    <w:rsid w:val="0005116C"/>
    <w:rsid w:val="00053D7D"/>
    <w:rsid w:val="00072141"/>
    <w:rsid w:val="00073B37"/>
    <w:rsid w:val="00084503"/>
    <w:rsid w:val="00094E7E"/>
    <w:rsid w:val="000A181B"/>
    <w:rsid w:val="000A5979"/>
    <w:rsid w:val="000C0438"/>
    <w:rsid w:val="000D15AC"/>
    <w:rsid w:val="000D6A65"/>
    <w:rsid w:val="000E2B97"/>
    <w:rsid w:val="000E69E6"/>
    <w:rsid w:val="000E7492"/>
    <w:rsid w:val="00111B83"/>
    <w:rsid w:val="00112513"/>
    <w:rsid w:val="001243D5"/>
    <w:rsid w:val="00131CD5"/>
    <w:rsid w:val="00141F30"/>
    <w:rsid w:val="00144E64"/>
    <w:rsid w:val="00155632"/>
    <w:rsid w:val="001576BD"/>
    <w:rsid w:val="001732F5"/>
    <w:rsid w:val="0018567F"/>
    <w:rsid w:val="00193A3D"/>
    <w:rsid w:val="001A5EB3"/>
    <w:rsid w:val="001B366C"/>
    <w:rsid w:val="001B7BA6"/>
    <w:rsid w:val="001E072F"/>
    <w:rsid w:val="001E0E6E"/>
    <w:rsid w:val="001E10A2"/>
    <w:rsid w:val="00214378"/>
    <w:rsid w:val="0025098E"/>
    <w:rsid w:val="00257C72"/>
    <w:rsid w:val="00265B5A"/>
    <w:rsid w:val="00270759"/>
    <w:rsid w:val="002A57D9"/>
    <w:rsid w:val="002B7317"/>
    <w:rsid w:val="002C1E5D"/>
    <w:rsid w:val="002C5857"/>
    <w:rsid w:val="0031125F"/>
    <w:rsid w:val="00312C7F"/>
    <w:rsid w:val="00322330"/>
    <w:rsid w:val="00356D59"/>
    <w:rsid w:val="00366CF3"/>
    <w:rsid w:val="003735A6"/>
    <w:rsid w:val="00384B7B"/>
    <w:rsid w:val="003B41DF"/>
    <w:rsid w:val="003C6E02"/>
    <w:rsid w:val="00421052"/>
    <w:rsid w:val="00427940"/>
    <w:rsid w:val="0043787F"/>
    <w:rsid w:val="00460CAF"/>
    <w:rsid w:val="00484B28"/>
    <w:rsid w:val="004851C7"/>
    <w:rsid w:val="00491A9D"/>
    <w:rsid w:val="004E65B8"/>
    <w:rsid w:val="00501268"/>
    <w:rsid w:val="00507ADF"/>
    <w:rsid w:val="0051596A"/>
    <w:rsid w:val="00515B8E"/>
    <w:rsid w:val="00550F2C"/>
    <w:rsid w:val="00594D9D"/>
    <w:rsid w:val="005B0DC5"/>
    <w:rsid w:val="005B462F"/>
    <w:rsid w:val="005B5663"/>
    <w:rsid w:val="005C72A9"/>
    <w:rsid w:val="005D10AF"/>
    <w:rsid w:val="005D7C83"/>
    <w:rsid w:val="005E73CB"/>
    <w:rsid w:val="005F60F5"/>
    <w:rsid w:val="006028F5"/>
    <w:rsid w:val="006143E8"/>
    <w:rsid w:val="006162F3"/>
    <w:rsid w:val="00664170"/>
    <w:rsid w:val="00680A99"/>
    <w:rsid w:val="00686F5B"/>
    <w:rsid w:val="00695F97"/>
    <w:rsid w:val="006B700F"/>
    <w:rsid w:val="006D3B22"/>
    <w:rsid w:val="006E2B31"/>
    <w:rsid w:val="006F2500"/>
    <w:rsid w:val="006F575E"/>
    <w:rsid w:val="00703F4F"/>
    <w:rsid w:val="00704547"/>
    <w:rsid w:val="00707AAC"/>
    <w:rsid w:val="0072140B"/>
    <w:rsid w:val="00725A5E"/>
    <w:rsid w:val="007264D1"/>
    <w:rsid w:val="00746B29"/>
    <w:rsid w:val="00752A8F"/>
    <w:rsid w:val="007A3F65"/>
    <w:rsid w:val="007B24F4"/>
    <w:rsid w:val="007F6F39"/>
    <w:rsid w:val="0082203D"/>
    <w:rsid w:val="008443B2"/>
    <w:rsid w:val="00845BA5"/>
    <w:rsid w:val="00865187"/>
    <w:rsid w:val="008B368F"/>
    <w:rsid w:val="008D37F5"/>
    <w:rsid w:val="008D427F"/>
    <w:rsid w:val="00934924"/>
    <w:rsid w:val="00960EE9"/>
    <w:rsid w:val="00967536"/>
    <w:rsid w:val="00970AEC"/>
    <w:rsid w:val="009954AE"/>
    <w:rsid w:val="009A2E19"/>
    <w:rsid w:val="009B01EC"/>
    <w:rsid w:val="009E01E1"/>
    <w:rsid w:val="009F3A76"/>
    <w:rsid w:val="00A2154C"/>
    <w:rsid w:val="00A5182C"/>
    <w:rsid w:val="00A67278"/>
    <w:rsid w:val="00A722CB"/>
    <w:rsid w:val="00A86180"/>
    <w:rsid w:val="00AA4A1C"/>
    <w:rsid w:val="00AB06E6"/>
    <w:rsid w:val="00AB34E6"/>
    <w:rsid w:val="00AF2568"/>
    <w:rsid w:val="00AF59FA"/>
    <w:rsid w:val="00B0430C"/>
    <w:rsid w:val="00B1245B"/>
    <w:rsid w:val="00B201CA"/>
    <w:rsid w:val="00B41ADD"/>
    <w:rsid w:val="00B44DE7"/>
    <w:rsid w:val="00B50065"/>
    <w:rsid w:val="00B51166"/>
    <w:rsid w:val="00B5717F"/>
    <w:rsid w:val="00B662F9"/>
    <w:rsid w:val="00B87748"/>
    <w:rsid w:val="00B90134"/>
    <w:rsid w:val="00B94ABC"/>
    <w:rsid w:val="00B9615B"/>
    <w:rsid w:val="00B975A3"/>
    <w:rsid w:val="00BB00EF"/>
    <w:rsid w:val="00BB028B"/>
    <w:rsid w:val="00BB2B59"/>
    <w:rsid w:val="00BD7067"/>
    <w:rsid w:val="00BF0C59"/>
    <w:rsid w:val="00C0204F"/>
    <w:rsid w:val="00C04FCF"/>
    <w:rsid w:val="00C333A0"/>
    <w:rsid w:val="00C3617A"/>
    <w:rsid w:val="00C40017"/>
    <w:rsid w:val="00C46A99"/>
    <w:rsid w:val="00C53479"/>
    <w:rsid w:val="00C54A83"/>
    <w:rsid w:val="00C71BA7"/>
    <w:rsid w:val="00C83FE6"/>
    <w:rsid w:val="00CA6FE5"/>
    <w:rsid w:val="00CC1C12"/>
    <w:rsid w:val="00CC7FA8"/>
    <w:rsid w:val="00CD6FFF"/>
    <w:rsid w:val="00CE547E"/>
    <w:rsid w:val="00CE5B9E"/>
    <w:rsid w:val="00CF1F83"/>
    <w:rsid w:val="00D11EC0"/>
    <w:rsid w:val="00D168D3"/>
    <w:rsid w:val="00D41FFA"/>
    <w:rsid w:val="00D65C39"/>
    <w:rsid w:val="00D70FAC"/>
    <w:rsid w:val="00D91603"/>
    <w:rsid w:val="00D95333"/>
    <w:rsid w:val="00DA3A50"/>
    <w:rsid w:val="00DF7672"/>
    <w:rsid w:val="00E0622A"/>
    <w:rsid w:val="00E15545"/>
    <w:rsid w:val="00E15BB6"/>
    <w:rsid w:val="00E27F8F"/>
    <w:rsid w:val="00E3398C"/>
    <w:rsid w:val="00E40149"/>
    <w:rsid w:val="00E45167"/>
    <w:rsid w:val="00E45B75"/>
    <w:rsid w:val="00E67ACF"/>
    <w:rsid w:val="00E7017E"/>
    <w:rsid w:val="00E827D8"/>
    <w:rsid w:val="00E845BD"/>
    <w:rsid w:val="00EA3CE2"/>
    <w:rsid w:val="00EC324E"/>
    <w:rsid w:val="00EC435D"/>
    <w:rsid w:val="00F00D10"/>
    <w:rsid w:val="00F11F2C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132B"/>
    <w:rsid w:val="00FE5BAA"/>
    <w:rsid w:val="00FE7BB7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384B7B"/>
    <w:rPr>
      <w:b/>
      <w:bCs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975A3"/>
    <w:pPr>
      <w:ind w:left="720"/>
      <w:contextualSpacing/>
    </w:p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link w:val="Odstavecseseznamem"/>
    <w:uiPriority w:val="34"/>
    <w:qFormat/>
    <w:locked/>
    <w:rsid w:val="000167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384B7B"/>
    <w:rPr>
      <w:b/>
      <w:bCs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975A3"/>
    <w:pPr>
      <w:ind w:left="720"/>
      <w:contextualSpacing/>
    </w:p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link w:val="Odstavecseseznamem"/>
    <w:uiPriority w:val="34"/>
    <w:qFormat/>
    <w:locked/>
    <w:rsid w:val="000167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dati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.sindelar@goodati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cid:image001.jpg@01D619C1.BB08B1A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DDE-5CBC-43B9-83E4-CD74956B48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7FF846-4E53-4C5A-BE0F-FF4D3602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2020-04-23T08:36:00Z</cp:lastPrinted>
  <dcterms:created xsi:type="dcterms:W3CDTF">2020-04-24T07:39:00Z</dcterms:created>
  <dcterms:modified xsi:type="dcterms:W3CDTF">2020-04-27T14:37:00Z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