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B588" w14:textId="77777777" w:rsidR="003E071E" w:rsidRPr="008D17FE" w:rsidRDefault="00EB6947" w:rsidP="00D55575">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B9FD2A8" w14:textId="77777777" w:rsidR="005A3B45" w:rsidRPr="008D17FE" w:rsidRDefault="005A3B45" w:rsidP="00E3686F">
      <w:pPr>
        <w:spacing w:after="0" w:line="240" w:lineRule="auto"/>
        <w:jc w:val="center"/>
        <w:rPr>
          <w:rFonts w:ascii="Arial" w:hAnsi="Arial" w:cs="Arial"/>
          <w:sz w:val="23"/>
          <w:szCs w:val="23"/>
        </w:rPr>
      </w:pPr>
    </w:p>
    <w:p w14:paraId="6D617655" w14:textId="77777777" w:rsidR="003E071E" w:rsidRPr="008D17FE" w:rsidRDefault="003E071E" w:rsidP="00A60ED5">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BB2328">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zákona</w:t>
      </w:r>
      <w:r w:rsidR="00A60ED5">
        <w:rPr>
          <w:rFonts w:ascii="Arial" w:hAnsi="Arial" w:cs="Arial"/>
        </w:rPr>
        <w:t xml:space="preserve"> </w:t>
      </w:r>
      <w:r w:rsidRPr="008D17FE">
        <w:rPr>
          <w:rFonts w:ascii="Arial" w:hAnsi="Arial" w:cs="Arial"/>
        </w:rPr>
        <w:t xml:space="preserve">č. </w:t>
      </w:r>
      <w:r w:rsidR="00BB2328">
        <w:rPr>
          <w:rFonts w:ascii="Arial" w:hAnsi="Arial" w:cs="Arial"/>
        </w:rPr>
        <w:t>89</w:t>
      </w:r>
      <w:r w:rsidRPr="008D17FE">
        <w:rPr>
          <w:rFonts w:ascii="Arial" w:hAnsi="Arial" w:cs="Arial"/>
        </w:rPr>
        <w:t>/</w:t>
      </w:r>
      <w:r w:rsidR="00BB2328">
        <w:rPr>
          <w:rFonts w:ascii="Arial" w:hAnsi="Arial" w:cs="Arial"/>
        </w:rPr>
        <w:t>2012</w:t>
      </w:r>
      <w:r w:rsidRPr="008D17FE">
        <w:rPr>
          <w:rFonts w:ascii="Arial" w:hAnsi="Arial" w:cs="Arial"/>
        </w:rPr>
        <w:t xml:space="preserve"> Sb., </w:t>
      </w:r>
      <w:r w:rsidR="00BB2328">
        <w:rPr>
          <w:rFonts w:ascii="Arial" w:hAnsi="Arial" w:cs="Arial"/>
        </w:rPr>
        <w:t>občanský zákoník</w:t>
      </w:r>
      <w:r w:rsidRPr="008D17FE">
        <w:rPr>
          <w:rFonts w:ascii="Arial" w:hAnsi="Arial" w:cs="Arial"/>
        </w:rPr>
        <w:t>,</w:t>
      </w:r>
      <w:r w:rsidR="00A60ED5">
        <w:rPr>
          <w:rFonts w:ascii="Arial" w:hAnsi="Arial" w:cs="Arial"/>
        </w:rPr>
        <w:t xml:space="preserve"> v platném znění</w:t>
      </w:r>
    </w:p>
    <w:p w14:paraId="4F058C18"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DC603E" w14:textId="77777777" w:rsidR="003E071E" w:rsidRPr="008D17FE" w:rsidRDefault="003E071E" w:rsidP="007C7279">
      <w:pPr>
        <w:spacing w:after="60" w:line="240" w:lineRule="auto"/>
        <w:rPr>
          <w:rFonts w:ascii="Arial" w:hAnsi="Arial" w:cs="Arial"/>
          <w:sz w:val="23"/>
          <w:szCs w:val="23"/>
        </w:rPr>
      </w:pPr>
    </w:p>
    <w:p w14:paraId="7B64F719" w14:textId="77777777" w:rsidR="00C17301" w:rsidRPr="00081A2E" w:rsidRDefault="00C17301" w:rsidP="007C7279">
      <w:pPr>
        <w:spacing w:after="60" w:line="240" w:lineRule="auto"/>
        <w:rPr>
          <w:rFonts w:ascii="Arial" w:hAnsi="Arial" w:cs="Arial"/>
          <w:b/>
        </w:rPr>
      </w:pPr>
      <w:r w:rsidRPr="00081A2E">
        <w:rPr>
          <w:rFonts w:ascii="Arial" w:hAnsi="Arial" w:cs="Arial"/>
          <w:b/>
        </w:rPr>
        <w:t>Lino s.r.o.</w:t>
      </w:r>
    </w:p>
    <w:p w14:paraId="6B686C58" w14:textId="3AC0CF91" w:rsidR="007C7279" w:rsidRPr="00081A2E" w:rsidRDefault="003E071E" w:rsidP="007C7279">
      <w:pPr>
        <w:spacing w:after="60" w:line="240" w:lineRule="auto"/>
        <w:rPr>
          <w:rStyle w:val="platne1"/>
          <w:rFonts w:ascii="Arial" w:hAnsi="Arial" w:cs="Arial"/>
        </w:rPr>
      </w:pPr>
      <w:r w:rsidRPr="00081A2E">
        <w:rPr>
          <w:rFonts w:ascii="Arial" w:hAnsi="Arial" w:cs="Arial"/>
        </w:rPr>
        <w:t>IČ</w:t>
      </w:r>
      <w:r w:rsidR="009F6779">
        <w:rPr>
          <w:rFonts w:ascii="Arial" w:hAnsi="Arial" w:cs="Arial"/>
        </w:rPr>
        <w:t>O</w:t>
      </w:r>
      <w:r w:rsidRPr="00081A2E">
        <w:rPr>
          <w:rFonts w:ascii="Arial" w:hAnsi="Arial" w:cs="Arial"/>
        </w:rPr>
        <w:t>:</w:t>
      </w:r>
      <w:r w:rsidR="00C17301" w:rsidRPr="00081A2E">
        <w:rPr>
          <w:rFonts w:ascii="Arial" w:hAnsi="Arial" w:cs="Arial"/>
        </w:rPr>
        <w:t>60719273</w:t>
      </w:r>
    </w:p>
    <w:p w14:paraId="20116C53" w14:textId="77777777" w:rsidR="006260B6" w:rsidRPr="00081A2E" w:rsidRDefault="006260B6" w:rsidP="007C7279">
      <w:pPr>
        <w:spacing w:after="60" w:line="240" w:lineRule="auto"/>
        <w:rPr>
          <w:rStyle w:val="platne1"/>
          <w:rFonts w:ascii="Arial" w:hAnsi="Arial" w:cs="Arial"/>
        </w:rPr>
      </w:pPr>
      <w:r w:rsidRPr="00081A2E">
        <w:rPr>
          <w:rStyle w:val="platne1"/>
          <w:rFonts w:ascii="Arial" w:hAnsi="Arial" w:cs="Arial"/>
        </w:rPr>
        <w:t xml:space="preserve">DIČ: </w:t>
      </w:r>
      <w:r w:rsidR="00C17301" w:rsidRPr="00081A2E">
        <w:rPr>
          <w:rStyle w:val="platne1"/>
          <w:rFonts w:ascii="Arial" w:hAnsi="Arial" w:cs="Arial"/>
        </w:rPr>
        <w:t>CZ60719273</w:t>
      </w:r>
    </w:p>
    <w:p w14:paraId="57756579" w14:textId="77777777" w:rsidR="00C17301" w:rsidRPr="00081A2E" w:rsidRDefault="007C7279" w:rsidP="007C7279">
      <w:pPr>
        <w:spacing w:after="60" w:line="240" w:lineRule="auto"/>
        <w:rPr>
          <w:rStyle w:val="platne1"/>
          <w:rFonts w:ascii="Arial" w:hAnsi="Arial" w:cs="Arial"/>
        </w:rPr>
      </w:pPr>
      <w:r w:rsidRPr="00081A2E">
        <w:rPr>
          <w:rStyle w:val="platne1"/>
          <w:rFonts w:ascii="Arial" w:hAnsi="Arial" w:cs="Arial"/>
        </w:rPr>
        <w:t xml:space="preserve">se sídlem: </w:t>
      </w:r>
      <w:r w:rsidR="00C17301" w:rsidRPr="00081A2E">
        <w:rPr>
          <w:rStyle w:val="platne1"/>
          <w:rFonts w:ascii="Arial" w:hAnsi="Arial" w:cs="Arial"/>
        </w:rPr>
        <w:t>Ve dvoře 172, 664 47 Střelice u Brna</w:t>
      </w:r>
    </w:p>
    <w:p w14:paraId="4DC2AB12" w14:textId="791C781E" w:rsidR="007C7279" w:rsidRPr="00081A2E" w:rsidRDefault="007C7279" w:rsidP="007C7279">
      <w:pPr>
        <w:spacing w:after="60" w:line="240" w:lineRule="auto"/>
        <w:rPr>
          <w:rFonts w:ascii="Arial" w:hAnsi="Arial" w:cs="Arial"/>
        </w:rPr>
      </w:pPr>
      <w:r w:rsidRPr="00081A2E">
        <w:rPr>
          <w:rStyle w:val="platne1"/>
          <w:rFonts w:ascii="Arial" w:hAnsi="Arial" w:cs="Arial"/>
        </w:rPr>
        <w:t xml:space="preserve">zapsaná v obchodním rejstříku vedeném </w:t>
      </w:r>
      <w:r w:rsidR="009F6779">
        <w:rPr>
          <w:rStyle w:val="platne1"/>
          <w:rFonts w:ascii="Arial" w:hAnsi="Arial" w:cs="Arial"/>
        </w:rPr>
        <w:t>Krajským</w:t>
      </w:r>
      <w:r w:rsidRPr="00081A2E">
        <w:rPr>
          <w:rStyle w:val="platne1"/>
          <w:rFonts w:ascii="Arial" w:hAnsi="Arial" w:cs="Arial"/>
        </w:rPr>
        <w:t xml:space="preserve"> soudem v </w:t>
      </w:r>
      <w:r w:rsidR="009F6779">
        <w:rPr>
          <w:rStyle w:val="platne1"/>
          <w:rFonts w:ascii="Arial" w:hAnsi="Arial" w:cs="Arial"/>
        </w:rPr>
        <w:t>Brně</w:t>
      </w:r>
      <w:r w:rsidRPr="00081A2E">
        <w:rPr>
          <w:rStyle w:val="platne1"/>
          <w:rFonts w:ascii="Arial" w:hAnsi="Arial" w:cs="Arial"/>
        </w:rPr>
        <w:t xml:space="preserve">, oddíl </w:t>
      </w:r>
      <w:r w:rsidR="00C17301" w:rsidRPr="00081A2E">
        <w:rPr>
          <w:rStyle w:val="platne1"/>
          <w:rFonts w:ascii="Arial" w:hAnsi="Arial" w:cs="Arial"/>
        </w:rPr>
        <w:t>C</w:t>
      </w:r>
      <w:r w:rsidRPr="00081A2E">
        <w:rPr>
          <w:rStyle w:val="platne1"/>
          <w:rFonts w:ascii="Arial" w:hAnsi="Arial" w:cs="Arial"/>
        </w:rPr>
        <w:t>, vložka</w:t>
      </w:r>
      <w:r w:rsidR="00C17301" w:rsidRPr="00081A2E">
        <w:rPr>
          <w:rStyle w:val="platne1"/>
          <w:rFonts w:ascii="Arial" w:hAnsi="Arial" w:cs="Arial"/>
        </w:rPr>
        <w:t>16354</w:t>
      </w:r>
    </w:p>
    <w:p w14:paraId="4029C2C2" w14:textId="0CF188FD" w:rsidR="007C7279" w:rsidRPr="00081A2E" w:rsidRDefault="003E071E" w:rsidP="007C7279">
      <w:pPr>
        <w:spacing w:after="60" w:line="240" w:lineRule="auto"/>
        <w:rPr>
          <w:rStyle w:val="platne1"/>
          <w:rFonts w:ascii="Arial" w:hAnsi="Arial" w:cs="Arial"/>
        </w:rPr>
      </w:pPr>
      <w:r w:rsidRPr="00081A2E">
        <w:rPr>
          <w:rStyle w:val="platne1"/>
          <w:rFonts w:ascii="Arial" w:hAnsi="Arial" w:cs="Arial"/>
        </w:rPr>
        <w:t>jejímž jménem jedná</w:t>
      </w:r>
      <w:r w:rsidR="007C7279" w:rsidRPr="00081A2E">
        <w:rPr>
          <w:rStyle w:val="platne1"/>
          <w:rFonts w:ascii="Arial" w:hAnsi="Arial" w:cs="Arial"/>
        </w:rPr>
        <w:t>:</w:t>
      </w:r>
      <w:r w:rsidRPr="00081A2E">
        <w:rPr>
          <w:rStyle w:val="platne1"/>
          <w:rFonts w:ascii="Arial" w:hAnsi="Arial" w:cs="Arial"/>
        </w:rPr>
        <w:t xml:space="preserve"> </w:t>
      </w:r>
      <w:r w:rsidR="00815CC6">
        <w:rPr>
          <w:rStyle w:val="platne1"/>
          <w:rFonts w:ascii="Arial" w:hAnsi="Arial" w:cs="Arial"/>
        </w:rPr>
        <w:t xml:space="preserve">Ing. Slavko </w:t>
      </w:r>
      <w:proofErr w:type="spellStart"/>
      <w:r w:rsidR="00815CC6">
        <w:rPr>
          <w:rStyle w:val="platne1"/>
          <w:rFonts w:ascii="Arial" w:hAnsi="Arial" w:cs="Arial"/>
        </w:rPr>
        <w:t>Logara</w:t>
      </w:r>
      <w:proofErr w:type="spellEnd"/>
      <w:r w:rsidRPr="00081A2E">
        <w:rPr>
          <w:rStyle w:val="platne1"/>
          <w:rFonts w:ascii="Arial" w:hAnsi="Arial" w:cs="Arial"/>
        </w:rPr>
        <w:t>, jednatel</w:t>
      </w:r>
    </w:p>
    <w:p w14:paraId="1D215190" w14:textId="3DCE9F44" w:rsidR="006260B6" w:rsidRPr="00081A2E" w:rsidRDefault="009F6779" w:rsidP="007C7279">
      <w:pPr>
        <w:spacing w:after="60" w:line="240" w:lineRule="auto"/>
        <w:rPr>
          <w:rStyle w:val="platne1"/>
          <w:rFonts w:ascii="Arial" w:hAnsi="Arial" w:cs="Arial"/>
        </w:rPr>
      </w:pPr>
      <w:r>
        <w:rPr>
          <w:rStyle w:val="platne1"/>
          <w:rFonts w:ascii="Arial" w:hAnsi="Arial" w:cs="Arial"/>
        </w:rPr>
        <w:t>bankovní spojení:</w:t>
      </w:r>
      <w:r w:rsidRPr="009F6779">
        <w:rPr>
          <w:rStyle w:val="platne1"/>
          <w:rFonts w:ascii="Arial" w:hAnsi="Arial" w:cs="Arial"/>
        </w:rPr>
        <w:t xml:space="preserve"> </w:t>
      </w:r>
      <w:r>
        <w:rPr>
          <w:rStyle w:val="platne1"/>
          <w:rFonts w:ascii="Arial" w:hAnsi="Arial" w:cs="Arial"/>
        </w:rPr>
        <w:t>ČSOB Brno, Výstaviště 1</w:t>
      </w:r>
    </w:p>
    <w:p w14:paraId="2242C6EC" w14:textId="7A2516E0" w:rsidR="00E32B69" w:rsidRPr="005D1B08" w:rsidRDefault="005D0FD1" w:rsidP="007C7279">
      <w:pPr>
        <w:spacing w:after="60" w:line="240" w:lineRule="auto"/>
        <w:rPr>
          <w:rStyle w:val="platne1"/>
          <w:rFonts w:ascii="Arial" w:hAnsi="Arial" w:cs="Arial"/>
        </w:rPr>
      </w:pPr>
      <w:r w:rsidRPr="00081A2E">
        <w:rPr>
          <w:rStyle w:val="platne1"/>
          <w:rFonts w:ascii="Arial" w:hAnsi="Arial" w:cs="Arial"/>
        </w:rPr>
        <w:t xml:space="preserve">číslo bankovního účtu: </w:t>
      </w:r>
      <w:r w:rsidR="00C17301" w:rsidRPr="00081A2E">
        <w:rPr>
          <w:rStyle w:val="platne1"/>
          <w:rFonts w:ascii="Arial" w:hAnsi="Arial" w:cs="Arial"/>
        </w:rPr>
        <w:t>377358643/0300</w:t>
      </w:r>
      <w:r w:rsidR="00D572EE">
        <w:rPr>
          <w:rStyle w:val="platne1"/>
          <w:rFonts w:ascii="Arial" w:hAnsi="Arial" w:cs="Arial"/>
        </w:rPr>
        <w:t xml:space="preserve"> </w:t>
      </w:r>
    </w:p>
    <w:p w14:paraId="76D61BC1" w14:textId="77777777" w:rsidR="007C7279" w:rsidRPr="005D1B08" w:rsidRDefault="007C7279" w:rsidP="007C7279">
      <w:pPr>
        <w:spacing w:after="60" w:line="240" w:lineRule="auto"/>
        <w:rPr>
          <w:rStyle w:val="platne1"/>
          <w:rFonts w:ascii="Arial" w:hAnsi="Arial" w:cs="Arial"/>
        </w:rPr>
      </w:pPr>
      <w:r w:rsidRPr="005D1B08">
        <w:rPr>
          <w:rStyle w:val="platne1"/>
          <w:rFonts w:ascii="Arial" w:hAnsi="Arial" w:cs="Arial"/>
        </w:rPr>
        <w:t xml:space="preserve">jako </w:t>
      </w:r>
      <w:r w:rsidR="00EB6947" w:rsidRPr="005D1B08">
        <w:rPr>
          <w:rStyle w:val="platne1"/>
          <w:rFonts w:ascii="Arial" w:hAnsi="Arial" w:cs="Arial"/>
        </w:rPr>
        <w:t>prodávající</w:t>
      </w:r>
      <w:r w:rsidRPr="005D1B08">
        <w:rPr>
          <w:rStyle w:val="platne1"/>
          <w:rFonts w:ascii="Arial" w:hAnsi="Arial" w:cs="Arial"/>
        </w:rPr>
        <w:t>, dále jen „</w:t>
      </w:r>
      <w:r w:rsidRPr="005D1B08">
        <w:rPr>
          <w:rStyle w:val="platne1"/>
          <w:rFonts w:ascii="Arial" w:hAnsi="Arial" w:cs="Arial"/>
          <w:b/>
        </w:rPr>
        <w:t>P</w:t>
      </w:r>
      <w:r w:rsidR="00EB6947" w:rsidRPr="005D1B08">
        <w:rPr>
          <w:rStyle w:val="platne1"/>
          <w:rFonts w:ascii="Arial" w:hAnsi="Arial" w:cs="Arial"/>
          <w:b/>
        </w:rPr>
        <w:t>rodávající</w:t>
      </w:r>
      <w:r w:rsidRPr="005D1B08">
        <w:rPr>
          <w:rStyle w:val="platne1"/>
          <w:rFonts w:ascii="Arial" w:hAnsi="Arial" w:cs="Arial"/>
        </w:rPr>
        <w:t>“, na straně jedné</w:t>
      </w:r>
    </w:p>
    <w:p w14:paraId="0EF3BB05" w14:textId="77777777" w:rsidR="007C7279" w:rsidRPr="005D1B08" w:rsidRDefault="007C7279" w:rsidP="007C7279">
      <w:pPr>
        <w:spacing w:after="60" w:line="240" w:lineRule="auto"/>
        <w:rPr>
          <w:rStyle w:val="platne1"/>
          <w:rFonts w:ascii="Arial" w:hAnsi="Arial" w:cs="Arial"/>
        </w:rPr>
      </w:pPr>
    </w:p>
    <w:p w14:paraId="375A64B1" w14:textId="77777777" w:rsidR="007C7279" w:rsidRPr="005D1B08" w:rsidRDefault="007C7279" w:rsidP="007C7279">
      <w:pPr>
        <w:spacing w:after="60" w:line="240" w:lineRule="auto"/>
        <w:rPr>
          <w:rStyle w:val="platne1"/>
          <w:rFonts w:ascii="Arial" w:hAnsi="Arial" w:cs="Arial"/>
        </w:rPr>
      </w:pPr>
      <w:r w:rsidRPr="005D1B08">
        <w:rPr>
          <w:rStyle w:val="platne1"/>
          <w:rFonts w:ascii="Arial" w:hAnsi="Arial" w:cs="Arial"/>
        </w:rPr>
        <w:t>a</w:t>
      </w:r>
    </w:p>
    <w:p w14:paraId="21D5A4C8" w14:textId="77777777" w:rsidR="007C7279" w:rsidRPr="005D1B08" w:rsidRDefault="007C7279" w:rsidP="007C7279">
      <w:pPr>
        <w:spacing w:after="60" w:line="240" w:lineRule="auto"/>
        <w:rPr>
          <w:rStyle w:val="platne1"/>
          <w:rFonts w:ascii="Arial" w:hAnsi="Arial" w:cs="Arial"/>
        </w:rPr>
      </w:pPr>
    </w:p>
    <w:p w14:paraId="1C1F5544" w14:textId="77777777" w:rsidR="007C7279" w:rsidRPr="005D1B08" w:rsidRDefault="007C7279" w:rsidP="007C7279">
      <w:pPr>
        <w:spacing w:after="60"/>
        <w:rPr>
          <w:rFonts w:ascii="Arial" w:eastAsia="Times New Roman" w:hAnsi="Arial" w:cs="Arial"/>
          <w:b/>
        </w:rPr>
      </w:pPr>
      <w:r w:rsidRPr="005D1B08">
        <w:rPr>
          <w:rFonts w:ascii="Arial" w:eastAsia="Times New Roman" w:hAnsi="Arial" w:cs="Arial"/>
          <w:b/>
        </w:rPr>
        <w:t xml:space="preserve">Fakultní nemocnice Brno </w:t>
      </w:r>
    </w:p>
    <w:p w14:paraId="7916C58D" w14:textId="11E7BBAE" w:rsidR="007C7279" w:rsidRPr="005D1B08" w:rsidRDefault="007C7279" w:rsidP="007C7279">
      <w:pPr>
        <w:spacing w:after="60"/>
        <w:rPr>
          <w:rFonts w:ascii="Arial" w:hAnsi="Arial" w:cs="Arial"/>
        </w:rPr>
      </w:pPr>
      <w:r w:rsidRPr="005D1B08">
        <w:rPr>
          <w:rFonts w:ascii="Arial" w:eastAsia="Times New Roman" w:hAnsi="Arial" w:cs="Arial"/>
        </w:rPr>
        <w:t>IČ</w:t>
      </w:r>
      <w:r w:rsidR="009F6779">
        <w:rPr>
          <w:rFonts w:ascii="Arial" w:eastAsia="Times New Roman" w:hAnsi="Arial" w:cs="Arial"/>
        </w:rPr>
        <w:t>O</w:t>
      </w:r>
      <w:r w:rsidRPr="005D1B08">
        <w:rPr>
          <w:rFonts w:ascii="Arial" w:eastAsia="Times New Roman" w:hAnsi="Arial" w:cs="Arial"/>
        </w:rPr>
        <w:t xml:space="preserve">: </w:t>
      </w:r>
      <w:r w:rsidRPr="005D1B08">
        <w:rPr>
          <w:rFonts w:ascii="Arial" w:hAnsi="Arial" w:cs="Arial"/>
        </w:rPr>
        <w:t>65269705</w:t>
      </w:r>
    </w:p>
    <w:p w14:paraId="79A5A6BC" w14:textId="77777777" w:rsidR="003F1759" w:rsidRPr="005D1B08" w:rsidRDefault="003F1759" w:rsidP="007C7279">
      <w:pPr>
        <w:spacing w:after="60"/>
        <w:rPr>
          <w:rFonts w:ascii="Arial" w:eastAsia="Times New Roman" w:hAnsi="Arial" w:cs="Arial"/>
        </w:rPr>
      </w:pPr>
      <w:r w:rsidRPr="005D1B08">
        <w:rPr>
          <w:rFonts w:ascii="Arial" w:hAnsi="Arial" w:cs="Arial"/>
        </w:rPr>
        <w:t>DIČ: CZ65269705</w:t>
      </w:r>
    </w:p>
    <w:p w14:paraId="62FA6584" w14:textId="77777777" w:rsidR="007C7279" w:rsidRPr="005D1B08" w:rsidRDefault="00E3686F" w:rsidP="007C7279">
      <w:pPr>
        <w:spacing w:after="60"/>
        <w:rPr>
          <w:rFonts w:ascii="Arial" w:eastAsia="Times New Roman" w:hAnsi="Arial" w:cs="Arial"/>
        </w:rPr>
      </w:pPr>
      <w:r w:rsidRPr="005D1B08">
        <w:rPr>
          <w:rFonts w:ascii="Arial" w:eastAsia="Times New Roman" w:hAnsi="Arial" w:cs="Arial"/>
        </w:rPr>
        <w:t>s</w:t>
      </w:r>
      <w:r w:rsidR="007C7279" w:rsidRPr="005D1B08">
        <w:rPr>
          <w:rFonts w:ascii="Arial" w:eastAsia="Times New Roman" w:hAnsi="Arial" w:cs="Arial"/>
        </w:rPr>
        <w:t xml:space="preserve">e sídlem: Brno, Jihlavská 20, PSČ 625 00 </w:t>
      </w:r>
    </w:p>
    <w:p w14:paraId="3B157675" w14:textId="77777777" w:rsidR="007C7279" w:rsidRPr="005D1B08" w:rsidRDefault="007C7279" w:rsidP="007C7279">
      <w:pPr>
        <w:spacing w:after="60"/>
        <w:jc w:val="both"/>
        <w:rPr>
          <w:rFonts w:ascii="Arial" w:hAnsi="Arial" w:cs="Arial"/>
        </w:rPr>
      </w:pPr>
      <w:r w:rsidRPr="005D1B08">
        <w:rPr>
          <w:rFonts w:ascii="Arial" w:hAnsi="Arial" w:cs="Arial"/>
        </w:rPr>
        <w:t>jejímž jménem jedná:  MUDr. Roman Kraus, MBA, ředitel Fakultní nemocnice Brno</w:t>
      </w:r>
      <w:r w:rsidR="00EB6947" w:rsidRPr="005D1B08">
        <w:rPr>
          <w:rFonts w:ascii="Arial" w:hAnsi="Arial" w:cs="Arial"/>
        </w:rPr>
        <w:t>,</w:t>
      </w:r>
    </w:p>
    <w:p w14:paraId="416E49DC" w14:textId="60C4D64E" w:rsidR="006260B6" w:rsidRPr="005D1B08" w:rsidRDefault="006260B6" w:rsidP="007C7279">
      <w:pPr>
        <w:spacing w:after="60"/>
        <w:jc w:val="both"/>
        <w:rPr>
          <w:rFonts w:ascii="Arial" w:hAnsi="Arial" w:cs="Arial"/>
        </w:rPr>
      </w:pPr>
      <w:r w:rsidRPr="005D1B08">
        <w:rPr>
          <w:rFonts w:ascii="Arial" w:hAnsi="Arial" w:cs="Arial"/>
        </w:rPr>
        <w:t xml:space="preserve">bankovní spojení: </w:t>
      </w:r>
      <w:r w:rsidR="00E83389">
        <w:rPr>
          <w:rFonts w:ascii="Arial" w:hAnsi="Arial" w:cs="Arial"/>
        </w:rPr>
        <w:t>Česká národní banka</w:t>
      </w:r>
    </w:p>
    <w:p w14:paraId="3F145137" w14:textId="10599D1F" w:rsidR="005D0FD1" w:rsidRPr="005D1B08" w:rsidRDefault="005D0FD1" w:rsidP="007C7279">
      <w:pPr>
        <w:spacing w:after="60"/>
        <w:jc w:val="both"/>
        <w:rPr>
          <w:rFonts w:ascii="Arial" w:hAnsi="Arial" w:cs="Arial"/>
        </w:rPr>
      </w:pPr>
      <w:r w:rsidRPr="005D1B08">
        <w:rPr>
          <w:rFonts w:ascii="Arial" w:hAnsi="Arial" w:cs="Arial"/>
        </w:rPr>
        <w:t xml:space="preserve">číslo bankovního účtu: </w:t>
      </w:r>
      <w:r w:rsidR="00E83389">
        <w:rPr>
          <w:rFonts w:ascii="Arial" w:hAnsi="Arial" w:cs="Arial"/>
        </w:rPr>
        <w:t>71234621/0710</w:t>
      </w:r>
    </w:p>
    <w:p w14:paraId="097C9216" w14:textId="77777777" w:rsidR="00E32B69" w:rsidRPr="005D1B08" w:rsidRDefault="00E32B69" w:rsidP="00E32B69">
      <w:pPr>
        <w:spacing w:after="0" w:line="240" w:lineRule="auto"/>
        <w:jc w:val="both"/>
        <w:rPr>
          <w:rFonts w:ascii="Arial" w:eastAsia="Times New Roman" w:hAnsi="Arial" w:cs="Arial"/>
          <w:i/>
          <w:lang w:eastAsia="cs-CZ"/>
        </w:rPr>
      </w:pPr>
      <w:r w:rsidRPr="005D1B08">
        <w:rPr>
          <w:rFonts w:ascii="Arial" w:eastAsia="Times New Roman" w:hAnsi="Arial" w:cs="Arial"/>
          <w:i/>
          <w:lang w:eastAsia="cs-CZ"/>
        </w:rPr>
        <w:t>F</w:t>
      </w:r>
      <w:r w:rsidR="00BB2328">
        <w:rPr>
          <w:rFonts w:ascii="Arial" w:eastAsia="Times New Roman" w:hAnsi="Arial" w:cs="Arial"/>
          <w:i/>
          <w:lang w:eastAsia="cs-CZ"/>
        </w:rPr>
        <w:t>akultní nemocnice</w:t>
      </w:r>
      <w:r w:rsidRPr="005D1B08">
        <w:rPr>
          <w:rFonts w:ascii="Arial" w:eastAsia="Times New Roman" w:hAnsi="Arial" w:cs="Arial"/>
          <w:i/>
          <w:lang w:eastAsia="cs-CZ"/>
        </w:rPr>
        <w:t xml:space="preserve"> Brno je státní příspěvková organizace zřízená rozhod</w:t>
      </w:r>
      <w:r w:rsidR="002575A6" w:rsidRPr="005D1B08">
        <w:rPr>
          <w:rFonts w:ascii="Arial" w:eastAsia="Times New Roman" w:hAnsi="Arial" w:cs="Arial"/>
          <w:i/>
          <w:lang w:eastAsia="cs-CZ"/>
        </w:rPr>
        <w:t>nutím Ministerstva zdravotnictví;</w:t>
      </w:r>
      <w:r w:rsidRPr="005D1B08">
        <w:rPr>
          <w:rFonts w:ascii="Arial" w:eastAsia="Times New Roman" w:hAnsi="Arial" w:cs="Arial"/>
          <w:i/>
          <w:lang w:eastAsia="cs-CZ"/>
        </w:rPr>
        <w:t xml:space="preserve"> </w:t>
      </w:r>
      <w:r w:rsidR="002575A6" w:rsidRPr="005D1B08">
        <w:rPr>
          <w:rFonts w:ascii="Arial" w:eastAsia="Times New Roman" w:hAnsi="Arial" w:cs="Arial"/>
          <w:i/>
          <w:lang w:eastAsia="cs-CZ"/>
        </w:rPr>
        <w:t>n</w:t>
      </w:r>
      <w:r w:rsidRPr="005D1B08">
        <w:rPr>
          <w:rFonts w:ascii="Arial" w:eastAsia="Times New Roman" w:hAnsi="Arial" w:cs="Arial"/>
          <w:i/>
          <w:lang w:eastAsia="cs-CZ"/>
        </w:rPr>
        <w:t xml:space="preserve">emá zákonnou povinnost zápisu do obchodního rejstříku, je zapsána </w:t>
      </w:r>
      <w:r w:rsidR="00CF6594">
        <w:rPr>
          <w:rFonts w:ascii="Arial" w:eastAsia="Times New Roman" w:hAnsi="Arial" w:cs="Arial"/>
          <w:i/>
          <w:lang w:eastAsia="cs-CZ"/>
        </w:rPr>
        <w:t>v </w:t>
      </w:r>
      <w:r w:rsidR="00A60ED5">
        <w:rPr>
          <w:rFonts w:ascii="Arial" w:eastAsia="Times New Roman" w:hAnsi="Arial" w:cs="Arial"/>
          <w:i/>
          <w:lang w:eastAsia="cs-CZ"/>
        </w:rPr>
        <w:t>živnostenském rejstříku vedeném</w:t>
      </w:r>
      <w:r w:rsidRPr="005D1B08">
        <w:rPr>
          <w:rFonts w:ascii="Arial" w:eastAsia="Times New Roman" w:hAnsi="Arial" w:cs="Arial"/>
          <w:i/>
          <w:lang w:eastAsia="cs-CZ"/>
        </w:rPr>
        <w:t xml:space="preserve"> Ž</w:t>
      </w:r>
      <w:r w:rsidR="002575A6" w:rsidRPr="005D1B08">
        <w:rPr>
          <w:rFonts w:ascii="Arial" w:eastAsia="Times New Roman" w:hAnsi="Arial" w:cs="Arial"/>
          <w:i/>
          <w:lang w:eastAsia="cs-CZ"/>
        </w:rPr>
        <w:t>ivnostenským úřadem města Brna,</w:t>
      </w:r>
    </w:p>
    <w:p w14:paraId="0AFD0713" w14:textId="77777777" w:rsidR="00E32B69" w:rsidRPr="005D1B08" w:rsidRDefault="00E32B69" w:rsidP="007C7279">
      <w:pPr>
        <w:spacing w:after="60" w:line="240" w:lineRule="auto"/>
        <w:rPr>
          <w:rStyle w:val="platne1"/>
          <w:rFonts w:ascii="Arial" w:hAnsi="Arial" w:cs="Arial"/>
        </w:rPr>
      </w:pPr>
    </w:p>
    <w:p w14:paraId="28051668" w14:textId="77777777" w:rsidR="007C7279" w:rsidRPr="005D1B08" w:rsidRDefault="007C7279" w:rsidP="007C7279">
      <w:pPr>
        <w:spacing w:after="60" w:line="240" w:lineRule="auto"/>
        <w:rPr>
          <w:rStyle w:val="platne1"/>
          <w:rFonts w:ascii="Arial" w:hAnsi="Arial" w:cs="Arial"/>
        </w:rPr>
      </w:pPr>
      <w:r w:rsidRPr="005D1B08">
        <w:rPr>
          <w:rStyle w:val="platne1"/>
          <w:rFonts w:ascii="Arial" w:hAnsi="Arial" w:cs="Arial"/>
        </w:rPr>
        <w:t xml:space="preserve">jako </w:t>
      </w:r>
      <w:r w:rsidR="00EB6947" w:rsidRPr="005D1B08">
        <w:rPr>
          <w:rStyle w:val="platne1"/>
          <w:rFonts w:ascii="Arial" w:hAnsi="Arial" w:cs="Arial"/>
        </w:rPr>
        <w:t>kupující</w:t>
      </w:r>
      <w:r w:rsidRPr="005D1B08">
        <w:rPr>
          <w:rStyle w:val="platne1"/>
          <w:rFonts w:ascii="Arial" w:hAnsi="Arial" w:cs="Arial"/>
        </w:rPr>
        <w:t>, dále jen „</w:t>
      </w:r>
      <w:r w:rsidR="00EB6947" w:rsidRPr="005D1B08">
        <w:rPr>
          <w:rStyle w:val="platne1"/>
          <w:rFonts w:ascii="Arial" w:hAnsi="Arial" w:cs="Arial"/>
          <w:b/>
        </w:rPr>
        <w:t>Kupující</w:t>
      </w:r>
      <w:r w:rsidRPr="005D1B08">
        <w:rPr>
          <w:rStyle w:val="platne1"/>
          <w:rFonts w:ascii="Arial" w:hAnsi="Arial" w:cs="Arial"/>
        </w:rPr>
        <w:t xml:space="preserve">“, na straně </w:t>
      </w:r>
      <w:r w:rsidR="00E32B69" w:rsidRPr="005D1B08">
        <w:rPr>
          <w:rStyle w:val="platne1"/>
          <w:rFonts w:ascii="Arial" w:hAnsi="Arial" w:cs="Arial"/>
        </w:rPr>
        <w:t>druhé,</w:t>
      </w:r>
    </w:p>
    <w:p w14:paraId="66395797" w14:textId="77777777" w:rsidR="00E32B69" w:rsidRPr="005D1B08" w:rsidRDefault="00E32B69" w:rsidP="007C7279">
      <w:pPr>
        <w:spacing w:after="60" w:line="240" w:lineRule="auto"/>
        <w:rPr>
          <w:rStyle w:val="platne1"/>
          <w:rFonts w:ascii="Arial" w:hAnsi="Arial" w:cs="Arial"/>
        </w:rPr>
      </w:pPr>
    </w:p>
    <w:p w14:paraId="40E22475" w14:textId="77777777" w:rsidR="00E32B69" w:rsidRPr="005D1B08" w:rsidRDefault="00E32B69" w:rsidP="007C7279">
      <w:pPr>
        <w:spacing w:after="60" w:line="240" w:lineRule="auto"/>
        <w:rPr>
          <w:rStyle w:val="platne1"/>
          <w:rFonts w:ascii="Arial" w:hAnsi="Arial" w:cs="Arial"/>
        </w:rPr>
      </w:pPr>
      <w:r w:rsidRPr="005D1B08">
        <w:rPr>
          <w:rStyle w:val="platne1"/>
          <w:rFonts w:ascii="Arial" w:hAnsi="Arial" w:cs="Arial"/>
        </w:rPr>
        <w:t>v následujícím znění:</w:t>
      </w:r>
    </w:p>
    <w:p w14:paraId="3E9D65DC" w14:textId="77777777" w:rsidR="008D17FE" w:rsidRDefault="008D17FE" w:rsidP="007C7279">
      <w:pPr>
        <w:spacing w:after="60" w:line="240" w:lineRule="auto"/>
        <w:rPr>
          <w:rStyle w:val="platne1"/>
          <w:rFonts w:ascii="Arial" w:hAnsi="Arial" w:cs="Arial"/>
        </w:rPr>
      </w:pPr>
    </w:p>
    <w:p w14:paraId="37597C18" w14:textId="77777777" w:rsidR="00A60ED5" w:rsidRDefault="00A60ED5" w:rsidP="007C7279">
      <w:pPr>
        <w:spacing w:after="60" w:line="240" w:lineRule="auto"/>
        <w:rPr>
          <w:rStyle w:val="platne1"/>
          <w:rFonts w:ascii="Arial" w:hAnsi="Arial" w:cs="Arial"/>
        </w:rPr>
      </w:pPr>
    </w:p>
    <w:p w14:paraId="7EFA7005" w14:textId="77777777" w:rsidR="00A60ED5" w:rsidRDefault="00A60ED5" w:rsidP="007C7279">
      <w:pPr>
        <w:spacing w:after="60" w:line="240" w:lineRule="auto"/>
        <w:rPr>
          <w:rStyle w:val="platne1"/>
          <w:rFonts w:ascii="Arial" w:hAnsi="Arial" w:cs="Arial"/>
        </w:rPr>
      </w:pPr>
    </w:p>
    <w:p w14:paraId="68A85EB5" w14:textId="77777777" w:rsidR="00A60ED5" w:rsidRDefault="00A60ED5" w:rsidP="007C7279">
      <w:pPr>
        <w:spacing w:after="60" w:line="240" w:lineRule="auto"/>
        <w:rPr>
          <w:rStyle w:val="platne1"/>
          <w:rFonts w:ascii="Arial" w:hAnsi="Arial" w:cs="Arial"/>
        </w:rPr>
      </w:pPr>
    </w:p>
    <w:p w14:paraId="1E463F5D" w14:textId="77777777" w:rsidR="00A60ED5" w:rsidRDefault="00A60ED5" w:rsidP="007C7279">
      <w:pPr>
        <w:spacing w:after="60" w:line="240" w:lineRule="auto"/>
        <w:rPr>
          <w:rStyle w:val="platne1"/>
          <w:rFonts w:ascii="Arial" w:hAnsi="Arial" w:cs="Arial"/>
        </w:rPr>
      </w:pPr>
    </w:p>
    <w:p w14:paraId="07F9A50F" w14:textId="77777777" w:rsidR="00A60ED5" w:rsidRDefault="00A60ED5" w:rsidP="007C7279">
      <w:pPr>
        <w:spacing w:after="60" w:line="240" w:lineRule="auto"/>
        <w:rPr>
          <w:rStyle w:val="platne1"/>
          <w:rFonts w:ascii="Arial" w:hAnsi="Arial" w:cs="Arial"/>
        </w:rPr>
      </w:pPr>
    </w:p>
    <w:p w14:paraId="0F3DF4DD" w14:textId="77777777" w:rsidR="00A60ED5" w:rsidRDefault="00A60ED5" w:rsidP="007C7279">
      <w:pPr>
        <w:spacing w:after="60" w:line="240" w:lineRule="auto"/>
        <w:rPr>
          <w:rStyle w:val="platne1"/>
          <w:rFonts w:ascii="Arial" w:hAnsi="Arial" w:cs="Arial"/>
        </w:rPr>
      </w:pPr>
    </w:p>
    <w:p w14:paraId="56E76F8A" w14:textId="77777777" w:rsidR="00A60ED5" w:rsidRDefault="00A60ED5" w:rsidP="007C7279">
      <w:pPr>
        <w:spacing w:after="60" w:line="240" w:lineRule="auto"/>
        <w:rPr>
          <w:rStyle w:val="platne1"/>
          <w:rFonts w:ascii="Arial" w:hAnsi="Arial" w:cs="Arial"/>
        </w:rPr>
      </w:pPr>
    </w:p>
    <w:p w14:paraId="07AEF640" w14:textId="77777777" w:rsidR="00A60ED5" w:rsidRDefault="00A60ED5" w:rsidP="007C7279">
      <w:pPr>
        <w:spacing w:after="60" w:line="240" w:lineRule="auto"/>
        <w:rPr>
          <w:rStyle w:val="platne1"/>
          <w:rFonts w:ascii="Arial" w:hAnsi="Arial" w:cs="Arial"/>
        </w:rPr>
      </w:pPr>
    </w:p>
    <w:p w14:paraId="5E29A50E" w14:textId="77777777" w:rsidR="00A60ED5" w:rsidRDefault="00A60ED5" w:rsidP="007C7279">
      <w:pPr>
        <w:spacing w:after="60" w:line="240" w:lineRule="auto"/>
        <w:rPr>
          <w:rStyle w:val="platne1"/>
          <w:rFonts w:ascii="Arial" w:hAnsi="Arial" w:cs="Arial"/>
        </w:rPr>
      </w:pPr>
    </w:p>
    <w:p w14:paraId="7EADDF93" w14:textId="77777777" w:rsidR="00A60ED5" w:rsidRPr="005D1B08" w:rsidRDefault="00A60ED5" w:rsidP="007C7279">
      <w:pPr>
        <w:spacing w:after="60" w:line="240" w:lineRule="auto"/>
        <w:rPr>
          <w:rStyle w:val="platne1"/>
          <w:rFonts w:ascii="Arial" w:hAnsi="Arial" w:cs="Arial"/>
        </w:rPr>
      </w:pPr>
    </w:p>
    <w:p w14:paraId="6F671445" w14:textId="77777777" w:rsidR="009606A3" w:rsidRPr="005D1B08" w:rsidRDefault="009606A3" w:rsidP="00D86891">
      <w:pPr>
        <w:spacing w:after="0" w:line="240" w:lineRule="auto"/>
        <w:jc w:val="center"/>
        <w:rPr>
          <w:rFonts w:ascii="Arial" w:hAnsi="Arial" w:cs="Arial"/>
          <w:b/>
          <w:bCs/>
        </w:rPr>
      </w:pPr>
      <w:r w:rsidRPr="005D1B08">
        <w:rPr>
          <w:rFonts w:ascii="Arial" w:hAnsi="Arial" w:cs="Arial"/>
          <w:b/>
          <w:bCs/>
        </w:rPr>
        <w:t>I.</w:t>
      </w:r>
    </w:p>
    <w:p w14:paraId="60817D4C" w14:textId="77777777" w:rsidR="009606A3" w:rsidRPr="005D1B08" w:rsidRDefault="009606A3" w:rsidP="00D86891">
      <w:pPr>
        <w:spacing w:after="0" w:line="240" w:lineRule="auto"/>
        <w:jc w:val="center"/>
        <w:rPr>
          <w:rFonts w:ascii="Arial" w:hAnsi="Arial" w:cs="Arial"/>
          <w:b/>
          <w:bCs/>
        </w:rPr>
      </w:pPr>
      <w:r w:rsidRPr="005D1B08">
        <w:rPr>
          <w:rFonts w:ascii="Arial" w:hAnsi="Arial" w:cs="Arial"/>
          <w:b/>
          <w:bCs/>
        </w:rPr>
        <w:lastRenderedPageBreak/>
        <w:t>Předmět smlouvy</w:t>
      </w:r>
    </w:p>
    <w:p w14:paraId="62B0AB8B" w14:textId="77777777" w:rsidR="00D86891" w:rsidRPr="005D1B08" w:rsidRDefault="00D86891" w:rsidP="00D86891">
      <w:pPr>
        <w:spacing w:after="0" w:line="240" w:lineRule="auto"/>
        <w:jc w:val="center"/>
        <w:rPr>
          <w:rFonts w:ascii="Arial" w:hAnsi="Arial" w:cs="Arial"/>
          <w:b/>
          <w:bCs/>
        </w:rPr>
      </w:pPr>
    </w:p>
    <w:p w14:paraId="2EB1D2A8" w14:textId="77777777" w:rsidR="00202E4E" w:rsidRPr="005D1B08" w:rsidRDefault="00202E4E" w:rsidP="00D813B7">
      <w:pPr>
        <w:pStyle w:val="Zkladntext3"/>
        <w:numPr>
          <w:ilvl w:val="0"/>
          <w:numId w:val="5"/>
        </w:numPr>
        <w:ind w:left="709" w:hanging="709"/>
        <w:rPr>
          <w:rFonts w:ascii="Arial" w:hAnsi="Arial" w:cs="Arial"/>
          <w:sz w:val="22"/>
          <w:szCs w:val="22"/>
        </w:rPr>
      </w:pPr>
      <w:r w:rsidRPr="005D1B08">
        <w:rPr>
          <w:rFonts w:ascii="Arial" w:hAnsi="Arial" w:cs="Arial"/>
          <w:sz w:val="22"/>
          <w:szCs w:val="22"/>
        </w:rPr>
        <w:t xml:space="preserve">Předmětem této smlouvy je </w:t>
      </w:r>
      <w:r w:rsidR="00BF6761" w:rsidRPr="005D1B08">
        <w:rPr>
          <w:rFonts w:ascii="Arial" w:hAnsi="Arial" w:cs="Arial"/>
          <w:sz w:val="22"/>
          <w:szCs w:val="22"/>
        </w:rPr>
        <w:t xml:space="preserve">sjednání </w:t>
      </w:r>
      <w:r w:rsidR="00571D58" w:rsidRPr="005D1B08">
        <w:rPr>
          <w:rFonts w:ascii="Arial" w:hAnsi="Arial" w:cs="Arial"/>
          <w:sz w:val="22"/>
          <w:szCs w:val="22"/>
        </w:rPr>
        <w:t>závazk</w:t>
      </w:r>
      <w:r w:rsidR="00BF6761" w:rsidRPr="005D1B08">
        <w:rPr>
          <w:rFonts w:ascii="Arial" w:hAnsi="Arial" w:cs="Arial"/>
          <w:sz w:val="22"/>
          <w:szCs w:val="22"/>
        </w:rPr>
        <w:t>u</w:t>
      </w:r>
      <w:r w:rsidRPr="005D1B08">
        <w:rPr>
          <w:rFonts w:ascii="Arial" w:hAnsi="Arial" w:cs="Arial"/>
          <w:sz w:val="22"/>
          <w:szCs w:val="22"/>
        </w:rPr>
        <w:t xml:space="preserve"> Prodávajícího dodat Kupujícímu řádně a včas dále specifikované zboží, a to za podmínek sjednaných dále v této smlouvě,</w:t>
      </w:r>
      <w:r w:rsidR="00BF6761" w:rsidRPr="005D1B08">
        <w:rPr>
          <w:rFonts w:ascii="Arial" w:hAnsi="Arial" w:cs="Arial"/>
          <w:sz w:val="22"/>
          <w:szCs w:val="22"/>
        </w:rPr>
        <w:t xml:space="preserve"> sjednání </w:t>
      </w:r>
      <w:r w:rsidR="00571D58" w:rsidRPr="005D1B08">
        <w:rPr>
          <w:rFonts w:ascii="Arial" w:hAnsi="Arial" w:cs="Arial"/>
          <w:sz w:val="22"/>
          <w:szCs w:val="22"/>
        </w:rPr>
        <w:t>závazk</w:t>
      </w:r>
      <w:r w:rsidR="00BF6761" w:rsidRPr="005D1B08">
        <w:rPr>
          <w:rFonts w:ascii="Arial" w:hAnsi="Arial" w:cs="Arial"/>
          <w:sz w:val="22"/>
          <w:szCs w:val="22"/>
        </w:rPr>
        <w:t>u</w:t>
      </w:r>
      <w:r w:rsidRPr="005D1B08">
        <w:rPr>
          <w:rFonts w:ascii="Arial" w:hAnsi="Arial" w:cs="Arial"/>
          <w:sz w:val="22"/>
          <w:szCs w:val="22"/>
        </w:rPr>
        <w:t xml:space="preserve"> </w:t>
      </w:r>
      <w:r w:rsidR="00571D58" w:rsidRPr="005D1B08">
        <w:rPr>
          <w:rFonts w:ascii="Arial" w:hAnsi="Arial" w:cs="Arial"/>
          <w:sz w:val="22"/>
          <w:szCs w:val="22"/>
        </w:rPr>
        <w:t xml:space="preserve">Prodávajícího </w:t>
      </w:r>
      <w:r w:rsidRPr="005D1B08">
        <w:rPr>
          <w:rFonts w:ascii="Arial" w:hAnsi="Arial" w:cs="Arial"/>
          <w:sz w:val="22"/>
          <w:szCs w:val="22"/>
        </w:rPr>
        <w:t>převést na Kupujícího vlastnické právo ke zboží a</w:t>
      </w:r>
      <w:r w:rsidR="006E6993">
        <w:rPr>
          <w:rFonts w:ascii="Arial" w:hAnsi="Arial" w:cs="Arial"/>
          <w:sz w:val="22"/>
          <w:szCs w:val="22"/>
        </w:rPr>
        <w:t> </w:t>
      </w:r>
      <w:r w:rsidRPr="005D1B08">
        <w:rPr>
          <w:rFonts w:ascii="Arial" w:hAnsi="Arial" w:cs="Arial"/>
          <w:sz w:val="22"/>
          <w:szCs w:val="22"/>
        </w:rPr>
        <w:t xml:space="preserve">dále </w:t>
      </w:r>
      <w:r w:rsidR="00BF6761" w:rsidRPr="005D1B08">
        <w:rPr>
          <w:rFonts w:ascii="Arial" w:hAnsi="Arial" w:cs="Arial"/>
          <w:sz w:val="22"/>
          <w:szCs w:val="22"/>
        </w:rPr>
        <w:t xml:space="preserve">sjednání </w:t>
      </w:r>
      <w:r w:rsidR="00571D58" w:rsidRPr="005D1B08">
        <w:rPr>
          <w:rFonts w:ascii="Arial" w:hAnsi="Arial" w:cs="Arial"/>
          <w:sz w:val="22"/>
          <w:szCs w:val="22"/>
        </w:rPr>
        <w:t>závazk</w:t>
      </w:r>
      <w:r w:rsidR="00BF6761" w:rsidRPr="005D1B08">
        <w:rPr>
          <w:rFonts w:ascii="Arial" w:hAnsi="Arial" w:cs="Arial"/>
          <w:sz w:val="22"/>
          <w:szCs w:val="22"/>
        </w:rPr>
        <w:t>u</w:t>
      </w:r>
      <w:r w:rsidRPr="005D1B08">
        <w:rPr>
          <w:rFonts w:ascii="Arial" w:hAnsi="Arial" w:cs="Arial"/>
          <w:sz w:val="22"/>
          <w:szCs w:val="22"/>
        </w:rPr>
        <w:t xml:space="preserve"> Kupujícího řádně a včas dod</w:t>
      </w:r>
      <w:r w:rsidR="00A60ED5">
        <w:rPr>
          <w:rFonts w:ascii="Arial" w:hAnsi="Arial" w:cs="Arial"/>
          <w:sz w:val="22"/>
          <w:szCs w:val="22"/>
        </w:rPr>
        <w:t>ané zboží převzít a zaplatit za </w:t>
      </w:r>
      <w:r w:rsidRPr="005D1B08">
        <w:rPr>
          <w:rFonts w:ascii="Arial" w:hAnsi="Arial" w:cs="Arial"/>
          <w:sz w:val="22"/>
          <w:szCs w:val="22"/>
        </w:rPr>
        <w:t>něj Prodávajícímu sjednanou kupní cenu.</w:t>
      </w:r>
    </w:p>
    <w:p w14:paraId="76EB44BB" w14:textId="77777777" w:rsidR="008D17FE" w:rsidRDefault="008D17FE" w:rsidP="008D17FE">
      <w:pPr>
        <w:pStyle w:val="Zkladntext3"/>
        <w:ind w:left="709"/>
        <w:rPr>
          <w:rFonts w:ascii="Arial" w:hAnsi="Arial" w:cs="Arial"/>
          <w:sz w:val="22"/>
          <w:szCs w:val="22"/>
        </w:rPr>
      </w:pPr>
    </w:p>
    <w:p w14:paraId="3AB8A1A3" w14:textId="77777777" w:rsidR="003A1056" w:rsidRPr="005D1B08" w:rsidRDefault="003A1056" w:rsidP="003A1056">
      <w:pPr>
        <w:spacing w:after="0" w:line="240" w:lineRule="auto"/>
        <w:jc w:val="center"/>
        <w:rPr>
          <w:rFonts w:ascii="Arial" w:hAnsi="Arial" w:cs="Arial"/>
          <w:b/>
          <w:bCs/>
        </w:rPr>
      </w:pPr>
      <w:r w:rsidRPr="005D1B08">
        <w:rPr>
          <w:rFonts w:ascii="Arial" w:hAnsi="Arial" w:cs="Arial"/>
          <w:b/>
          <w:bCs/>
        </w:rPr>
        <w:t>II.</w:t>
      </w:r>
    </w:p>
    <w:p w14:paraId="581DACAD" w14:textId="77777777" w:rsidR="003A1056" w:rsidRPr="005D1B08" w:rsidRDefault="003A1056" w:rsidP="003A1056">
      <w:pPr>
        <w:spacing w:after="0" w:line="240" w:lineRule="auto"/>
        <w:jc w:val="center"/>
        <w:rPr>
          <w:rFonts w:ascii="Arial" w:hAnsi="Arial" w:cs="Arial"/>
          <w:b/>
          <w:bCs/>
        </w:rPr>
      </w:pPr>
      <w:r w:rsidRPr="005D1B08">
        <w:rPr>
          <w:rFonts w:ascii="Arial" w:hAnsi="Arial" w:cs="Arial"/>
          <w:b/>
          <w:bCs/>
        </w:rPr>
        <w:t>Zboží</w:t>
      </w:r>
    </w:p>
    <w:p w14:paraId="0576471D" w14:textId="77777777" w:rsidR="003A1056" w:rsidRPr="005D1B08" w:rsidRDefault="003A1056" w:rsidP="00142BD2">
      <w:pPr>
        <w:pStyle w:val="Zkladntext3"/>
        <w:ind w:left="567"/>
        <w:rPr>
          <w:rFonts w:ascii="Arial" w:hAnsi="Arial" w:cs="Arial"/>
          <w:sz w:val="22"/>
          <w:szCs w:val="22"/>
        </w:rPr>
      </w:pPr>
    </w:p>
    <w:p w14:paraId="2592C3FB" w14:textId="77777777" w:rsidR="00D86891" w:rsidRPr="005D1B08" w:rsidRDefault="00142BD2" w:rsidP="00D813B7">
      <w:pPr>
        <w:pStyle w:val="Zkladntext3"/>
        <w:numPr>
          <w:ilvl w:val="0"/>
          <w:numId w:val="16"/>
        </w:numPr>
        <w:ind w:left="709" w:hanging="709"/>
        <w:rPr>
          <w:rFonts w:ascii="Arial" w:hAnsi="Arial" w:cs="Arial"/>
          <w:sz w:val="22"/>
          <w:szCs w:val="22"/>
        </w:rPr>
      </w:pPr>
      <w:r w:rsidRPr="005D1B08">
        <w:rPr>
          <w:rFonts w:ascii="Arial" w:hAnsi="Arial" w:cs="Arial"/>
          <w:sz w:val="22"/>
          <w:szCs w:val="22"/>
        </w:rPr>
        <w:t xml:space="preserve">Prodávající se zavazuje dodat </w:t>
      </w:r>
      <w:r w:rsidR="00ED3A3E" w:rsidRPr="005D1B08">
        <w:rPr>
          <w:rFonts w:ascii="Arial" w:hAnsi="Arial" w:cs="Arial"/>
          <w:sz w:val="22"/>
          <w:szCs w:val="22"/>
        </w:rPr>
        <w:t>Kupujícímu</w:t>
      </w:r>
      <w:r w:rsidR="003B5EF5">
        <w:rPr>
          <w:rFonts w:ascii="Arial" w:hAnsi="Arial" w:cs="Arial"/>
          <w:b/>
          <w:sz w:val="22"/>
          <w:szCs w:val="22"/>
        </w:rPr>
        <w:t xml:space="preserve"> </w:t>
      </w:r>
      <w:r w:rsidR="00FA31E3">
        <w:rPr>
          <w:rFonts w:ascii="Arial" w:hAnsi="Arial" w:cs="Arial"/>
          <w:b/>
          <w:sz w:val="22"/>
          <w:szCs w:val="22"/>
        </w:rPr>
        <w:t xml:space="preserve">247 kusů </w:t>
      </w:r>
      <w:r w:rsidR="00FA31E3" w:rsidRPr="00FA31E3">
        <w:rPr>
          <w:rFonts w:ascii="Arial" w:hAnsi="Arial" w:cs="Arial"/>
          <w:sz w:val="22"/>
          <w:szCs w:val="22"/>
        </w:rPr>
        <w:t>produktu</w:t>
      </w:r>
      <w:r w:rsidR="00FA31E3">
        <w:rPr>
          <w:rFonts w:ascii="Arial" w:hAnsi="Arial" w:cs="Arial"/>
          <w:b/>
          <w:sz w:val="22"/>
          <w:szCs w:val="22"/>
        </w:rPr>
        <w:t xml:space="preserve"> </w:t>
      </w:r>
      <w:r w:rsidR="003B5EF5">
        <w:rPr>
          <w:rFonts w:ascii="Arial" w:hAnsi="Arial" w:cs="Arial"/>
          <w:b/>
          <w:sz w:val="22"/>
          <w:szCs w:val="22"/>
        </w:rPr>
        <w:t xml:space="preserve">židle </w:t>
      </w:r>
      <w:proofErr w:type="spellStart"/>
      <w:r w:rsidR="003B5EF5">
        <w:rPr>
          <w:rFonts w:ascii="Arial" w:hAnsi="Arial" w:cs="Arial"/>
          <w:b/>
          <w:sz w:val="22"/>
          <w:szCs w:val="22"/>
        </w:rPr>
        <w:t>Helene</w:t>
      </w:r>
      <w:proofErr w:type="spellEnd"/>
      <w:r w:rsidR="0071478F" w:rsidRPr="005D1B08">
        <w:rPr>
          <w:rFonts w:ascii="Arial" w:hAnsi="Arial" w:cs="Arial"/>
          <w:b/>
          <w:sz w:val="22"/>
          <w:szCs w:val="22"/>
        </w:rPr>
        <w:t xml:space="preserve">, </w:t>
      </w:r>
      <w:r w:rsidRPr="005D1B08">
        <w:rPr>
          <w:rFonts w:ascii="Arial" w:hAnsi="Arial" w:cs="Arial"/>
          <w:sz w:val="22"/>
          <w:szCs w:val="22"/>
        </w:rPr>
        <w:t xml:space="preserve">jehož přesná technická specifikace </w:t>
      </w:r>
      <w:r w:rsidR="005371E9" w:rsidRPr="005D1B08">
        <w:rPr>
          <w:rFonts w:ascii="Arial" w:hAnsi="Arial" w:cs="Arial"/>
          <w:sz w:val="22"/>
          <w:szCs w:val="22"/>
        </w:rPr>
        <w:t xml:space="preserve">včetně příslušenství </w:t>
      </w:r>
      <w:r w:rsidRPr="005D1B08">
        <w:rPr>
          <w:rFonts w:ascii="Arial" w:hAnsi="Arial" w:cs="Arial"/>
          <w:sz w:val="22"/>
          <w:szCs w:val="22"/>
        </w:rPr>
        <w:t>je obsažena v </w:t>
      </w:r>
      <w:r w:rsidRPr="005D1B08">
        <w:rPr>
          <w:rFonts w:ascii="Arial" w:hAnsi="Arial" w:cs="Arial"/>
          <w:sz w:val="22"/>
          <w:szCs w:val="22"/>
          <w:u w:val="single"/>
        </w:rPr>
        <w:t>příloze č. 1</w:t>
      </w:r>
      <w:r w:rsidRPr="005D1B08">
        <w:rPr>
          <w:rFonts w:ascii="Arial" w:hAnsi="Arial" w:cs="Arial"/>
          <w:sz w:val="22"/>
          <w:szCs w:val="22"/>
        </w:rPr>
        <w:t xml:space="preserve"> této smlouvy, tvořící nedílnou součást této smlouvy, dále jen „</w:t>
      </w:r>
      <w:r w:rsidRPr="005D1B08">
        <w:rPr>
          <w:rFonts w:ascii="Arial" w:hAnsi="Arial" w:cs="Arial"/>
          <w:b/>
          <w:sz w:val="22"/>
          <w:szCs w:val="22"/>
        </w:rPr>
        <w:t>Zboží</w:t>
      </w:r>
      <w:r w:rsidRPr="005D1B08">
        <w:rPr>
          <w:rFonts w:ascii="Arial" w:hAnsi="Arial" w:cs="Arial"/>
          <w:sz w:val="22"/>
          <w:szCs w:val="22"/>
        </w:rPr>
        <w:t>“.</w:t>
      </w:r>
    </w:p>
    <w:p w14:paraId="0A75409D" w14:textId="77777777" w:rsidR="00AF2763" w:rsidRPr="005D1B08" w:rsidRDefault="00AF2763" w:rsidP="00D813B7">
      <w:pPr>
        <w:pStyle w:val="Zkladntext3"/>
        <w:ind w:left="709" w:hanging="709"/>
        <w:rPr>
          <w:rFonts w:ascii="Arial" w:hAnsi="Arial" w:cs="Arial"/>
          <w:sz w:val="22"/>
          <w:szCs w:val="22"/>
        </w:rPr>
      </w:pPr>
    </w:p>
    <w:p w14:paraId="4F3C8500" w14:textId="77777777" w:rsidR="00E826DA" w:rsidRDefault="00BF6761" w:rsidP="00D813B7">
      <w:pPr>
        <w:pStyle w:val="Zkladntext3"/>
        <w:numPr>
          <w:ilvl w:val="0"/>
          <w:numId w:val="16"/>
        </w:numPr>
        <w:ind w:left="709" w:hanging="709"/>
        <w:rPr>
          <w:rFonts w:ascii="Arial" w:hAnsi="Arial" w:cs="Arial"/>
          <w:sz w:val="22"/>
          <w:szCs w:val="22"/>
        </w:rPr>
      </w:pPr>
      <w:r w:rsidRPr="005D1B08">
        <w:rPr>
          <w:rFonts w:ascii="Arial" w:hAnsi="Arial" w:cs="Arial"/>
          <w:sz w:val="22"/>
          <w:szCs w:val="22"/>
        </w:rPr>
        <w:t xml:space="preserve">Prodávající </w:t>
      </w:r>
      <w:r w:rsidR="00AA4B53" w:rsidRPr="005D1B08">
        <w:rPr>
          <w:rFonts w:ascii="Arial" w:hAnsi="Arial" w:cs="Arial"/>
          <w:sz w:val="22"/>
          <w:szCs w:val="22"/>
        </w:rPr>
        <w:t xml:space="preserve">prohlašuje, že v době dodání Zboží </w:t>
      </w:r>
      <w:r w:rsidR="00735D41" w:rsidRPr="005D1B08">
        <w:rPr>
          <w:rFonts w:ascii="Arial" w:hAnsi="Arial" w:cs="Arial"/>
          <w:sz w:val="22"/>
          <w:szCs w:val="22"/>
        </w:rPr>
        <w:t xml:space="preserve">bude </w:t>
      </w:r>
      <w:r w:rsidR="00AA4B53" w:rsidRPr="005D1B08">
        <w:rPr>
          <w:rFonts w:ascii="Arial" w:hAnsi="Arial" w:cs="Arial"/>
          <w:sz w:val="22"/>
          <w:szCs w:val="22"/>
        </w:rPr>
        <w:t xml:space="preserve">oprávněn </w:t>
      </w:r>
      <w:r w:rsidRPr="005D1B08">
        <w:rPr>
          <w:rFonts w:ascii="Arial" w:hAnsi="Arial" w:cs="Arial"/>
          <w:sz w:val="22"/>
          <w:szCs w:val="22"/>
        </w:rPr>
        <w:t xml:space="preserve">jako výlučný vlastník volně disponovat se Zbožím, zejména je zcizovat, a </w:t>
      </w:r>
      <w:r w:rsidR="00AA4B53" w:rsidRPr="005D1B08">
        <w:rPr>
          <w:rFonts w:ascii="Arial" w:hAnsi="Arial" w:cs="Arial"/>
          <w:sz w:val="22"/>
          <w:szCs w:val="22"/>
        </w:rPr>
        <w:t xml:space="preserve">zavazuje se, </w:t>
      </w:r>
      <w:r w:rsidRPr="005D1B08">
        <w:rPr>
          <w:rFonts w:ascii="Arial" w:hAnsi="Arial" w:cs="Arial"/>
          <w:sz w:val="22"/>
          <w:szCs w:val="22"/>
        </w:rPr>
        <w:t xml:space="preserve">že </w:t>
      </w:r>
      <w:r w:rsidR="00D203A0" w:rsidRPr="005D1B08">
        <w:rPr>
          <w:rFonts w:ascii="Arial" w:hAnsi="Arial" w:cs="Arial"/>
          <w:sz w:val="22"/>
          <w:szCs w:val="22"/>
        </w:rPr>
        <w:t xml:space="preserve">v době dodání Zboží převede na Kupujícího </w:t>
      </w:r>
      <w:r w:rsidRPr="005D1B08">
        <w:rPr>
          <w:rFonts w:ascii="Arial" w:hAnsi="Arial" w:cs="Arial"/>
          <w:sz w:val="22"/>
          <w:szCs w:val="22"/>
        </w:rPr>
        <w:t>své vlastnické právo ke Zboží.</w:t>
      </w:r>
    </w:p>
    <w:p w14:paraId="5FC73328" w14:textId="77777777" w:rsidR="00755865" w:rsidRPr="005D1B08" w:rsidRDefault="00755865" w:rsidP="00755865">
      <w:pPr>
        <w:pStyle w:val="Zkladntext3"/>
        <w:rPr>
          <w:rFonts w:ascii="Arial" w:hAnsi="Arial" w:cs="Arial"/>
          <w:sz w:val="22"/>
          <w:szCs w:val="22"/>
        </w:rPr>
      </w:pPr>
    </w:p>
    <w:p w14:paraId="78025D6B" w14:textId="77777777" w:rsidR="00B9193B" w:rsidRPr="005D1B08" w:rsidRDefault="00B9193B" w:rsidP="00755865">
      <w:pPr>
        <w:pStyle w:val="Zkladntext3"/>
        <w:rPr>
          <w:rFonts w:ascii="Arial" w:hAnsi="Arial" w:cs="Arial"/>
          <w:sz w:val="22"/>
          <w:szCs w:val="22"/>
        </w:rPr>
      </w:pPr>
    </w:p>
    <w:p w14:paraId="0DC6D48D" w14:textId="77777777" w:rsidR="003A1056" w:rsidRPr="005D1B08" w:rsidRDefault="003A1056" w:rsidP="003A1056">
      <w:pPr>
        <w:spacing w:after="0" w:line="240" w:lineRule="auto"/>
        <w:jc w:val="center"/>
        <w:rPr>
          <w:rFonts w:ascii="Arial" w:hAnsi="Arial" w:cs="Arial"/>
          <w:b/>
          <w:bCs/>
        </w:rPr>
      </w:pPr>
      <w:r w:rsidRPr="005D1B08">
        <w:rPr>
          <w:rFonts w:ascii="Arial" w:hAnsi="Arial" w:cs="Arial"/>
          <w:b/>
          <w:bCs/>
        </w:rPr>
        <w:t>III.</w:t>
      </w:r>
    </w:p>
    <w:p w14:paraId="1FD4D04F" w14:textId="77777777" w:rsidR="003A1056" w:rsidRPr="005D1B08" w:rsidRDefault="00BB16E5" w:rsidP="003A1056">
      <w:pPr>
        <w:spacing w:after="0" w:line="240" w:lineRule="auto"/>
        <w:jc w:val="center"/>
        <w:rPr>
          <w:rFonts w:ascii="Arial" w:hAnsi="Arial" w:cs="Arial"/>
          <w:b/>
          <w:bCs/>
        </w:rPr>
      </w:pPr>
      <w:r w:rsidRPr="005D1B08">
        <w:rPr>
          <w:rFonts w:ascii="Arial" w:hAnsi="Arial" w:cs="Arial"/>
          <w:b/>
          <w:bCs/>
        </w:rPr>
        <w:t>D</w:t>
      </w:r>
      <w:r w:rsidR="003A1056" w:rsidRPr="005D1B08">
        <w:rPr>
          <w:rFonts w:ascii="Arial" w:hAnsi="Arial" w:cs="Arial"/>
          <w:b/>
          <w:bCs/>
        </w:rPr>
        <w:t>odání zboží</w:t>
      </w:r>
    </w:p>
    <w:p w14:paraId="42482B2F" w14:textId="77777777" w:rsidR="003A1056" w:rsidRPr="005D1B08" w:rsidRDefault="003A1056" w:rsidP="003A1056">
      <w:pPr>
        <w:pStyle w:val="Zkladntext3"/>
        <w:ind w:left="567"/>
        <w:rPr>
          <w:rFonts w:ascii="Arial" w:hAnsi="Arial" w:cs="Arial"/>
          <w:sz w:val="22"/>
          <w:szCs w:val="22"/>
        </w:rPr>
      </w:pPr>
    </w:p>
    <w:p w14:paraId="65AD84A9" w14:textId="77777777" w:rsidR="003F7B02" w:rsidRPr="005D1B08" w:rsidRDefault="003A1056" w:rsidP="00D813B7">
      <w:pPr>
        <w:pStyle w:val="Zkladntext3"/>
        <w:numPr>
          <w:ilvl w:val="0"/>
          <w:numId w:val="17"/>
        </w:numPr>
        <w:tabs>
          <w:tab w:val="left" w:pos="709"/>
        </w:tabs>
        <w:ind w:left="709" w:hanging="709"/>
        <w:rPr>
          <w:rFonts w:ascii="Arial" w:hAnsi="Arial" w:cs="Arial"/>
          <w:sz w:val="22"/>
          <w:szCs w:val="22"/>
        </w:rPr>
      </w:pPr>
      <w:r w:rsidRPr="005D1B08">
        <w:rPr>
          <w:rFonts w:ascii="Arial" w:hAnsi="Arial" w:cs="Arial"/>
          <w:sz w:val="22"/>
          <w:szCs w:val="22"/>
        </w:rPr>
        <w:t xml:space="preserve">Prodávající se zavazuje dodat </w:t>
      </w:r>
      <w:r w:rsidR="003F7B02" w:rsidRPr="005D1B08">
        <w:rPr>
          <w:rFonts w:ascii="Arial" w:hAnsi="Arial" w:cs="Arial"/>
          <w:sz w:val="22"/>
          <w:szCs w:val="22"/>
        </w:rPr>
        <w:t xml:space="preserve">Zboží </w:t>
      </w:r>
      <w:r w:rsidR="009A3D16" w:rsidRPr="005D1B08">
        <w:rPr>
          <w:rFonts w:ascii="Arial" w:hAnsi="Arial" w:cs="Arial"/>
          <w:sz w:val="22"/>
          <w:szCs w:val="22"/>
        </w:rPr>
        <w:t xml:space="preserve">a veškeré doklady, které se ke Zboží vztahují, </w:t>
      </w:r>
      <w:r w:rsidRPr="005D1B08">
        <w:rPr>
          <w:rFonts w:ascii="Arial" w:hAnsi="Arial" w:cs="Arial"/>
          <w:sz w:val="22"/>
          <w:szCs w:val="22"/>
        </w:rPr>
        <w:t>Kupujícímu</w:t>
      </w:r>
      <w:r w:rsidR="003F7B02" w:rsidRPr="005D1B08">
        <w:rPr>
          <w:rFonts w:ascii="Arial" w:hAnsi="Arial" w:cs="Arial"/>
          <w:sz w:val="22"/>
          <w:szCs w:val="22"/>
        </w:rPr>
        <w:t xml:space="preserve"> </w:t>
      </w:r>
      <w:r w:rsidR="00755865">
        <w:rPr>
          <w:rFonts w:ascii="Arial" w:hAnsi="Arial" w:cs="Arial"/>
          <w:sz w:val="22"/>
          <w:szCs w:val="22"/>
        </w:rPr>
        <w:t xml:space="preserve">nejpozději </w:t>
      </w:r>
      <w:r w:rsidR="00E663BC" w:rsidRPr="00132E08">
        <w:rPr>
          <w:rFonts w:ascii="Arial" w:hAnsi="Arial" w:cs="Arial"/>
          <w:sz w:val="22"/>
          <w:szCs w:val="22"/>
        </w:rPr>
        <w:t xml:space="preserve">do </w:t>
      </w:r>
      <w:r w:rsidR="001C1329">
        <w:rPr>
          <w:rFonts w:ascii="Arial" w:hAnsi="Arial" w:cs="Arial"/>
          <w:b/>
          <w:sz w:val="22"/>
          <w:szCs w:val="22"/>
        </w:rPr>
        <w:t>6</w:t>
      </w:r>
      <w:r w:rsidR="00132E08" w:rsidRPr="00132E08">
        <w:rPr>
          <w:rFonts w:ascii="Arial" w:hAnsi="Arial" w:cs="Arial"/>
          <w:b/>
          <w:sz w:val="22"/>
          <w:szCs w:val="22"/>
        </w:rPr>
        <w:t xml:space="preserve"> týdnů</w:t>
      </w:r>
      <w:r w:rsidR="00132E08">
        <w:rPr>
          <w:rFonts w:ascii="Arial" w:hAnsi="Arial" w:cs="Arial"/>
          <w:sz w:val="22"/>
          <w:szCs w:val="22"/>
        </w:rPr>
        <w:t xml:space="preserve"> od</w:t>
      </w:r>
      <w:r w:rsidR="00755865">
        <w:rPr>
          <w:rFonts w:ascii="Arial" w:hAnsi="Arial" w:cs="Arial"/>
          <w:sz w:val="22"/>
          <w:szCs w:val="22"/>
        </w:rPr>
        <w:t>e dne</w:t>
      </w:r>
      <w:r w:rsidR="00132E08">
        <w:rPr>
          <w:rFonts w:ascii="Arial" w:hAnsi="Arial" w:cs="Arial"/>
          <w:sz w:val="22"/>
          <w:szCs w:val="22"/>
        </w:rPr>
        <w:t xml:space="preserve"> uzavření </w:t>
      </w:r>
      <w:r w:rsidR="00755865">
        <w:rPr>
          <w:rFonts w:ascii="Arial" w:hAnsi="Arial" w:cs="Arial"/>
          <w:sz w:val="22"/>
          <w:szCs w:val="22"/>
        </w:rPr>
        <w:t xml:space="preserve">této </w:t>
      </w:r>
      <w:r w:rsidR="00132E08">
        <w:rPr>
          <w:rFonts w:ascii="Arial" w:hAnsi="Arial" w:cs="Arial"/>
          <w:sz w:val="22"/>
          <w:szCs w:val="22"/>
        </w:rPr>
        <w:t>smlouvy</w:t>
      </w:r>
      <w:r w:rsidR="00E50CB7">
        <w:rPr>
          <w:rFonts w:ascii="Arial" w:hAnsi="Arial" w:cs="Arial"/>
          <w:sz w:val="22"/>
          <w:szCs w:val="22"/>
        </w:rPr>
        <w:t xml:space="preserve"> </w:t>
      </w:r>
      <w:r w:rsidR="00DE6E14">
        <w:rPr>
          <w:rFonts w:ascii="Arial" w:hAnsi="Arial" w:cs="Arial"/>
          <w:sz w:val="22"/>
          <w:szCs w:val="22"/>
        </w:rPr>
        <w:t xml:space="preserve">a Kupující </w:t>
      </w:r>
      <w:r w:rsidR="00250E90" w:rsidRPr="005D1B08">
        <w:rPr>
          <w:rFonts w:ascii="Arial" w:hAnsi="Arial" w:cs="Arial"/>
          <w:sz w:val="22"/>
          <w:szCs w:val="22"/>
        </w:rPr>
        <w:t>se zavazuje dodané Zboží převzít.</w:t>
      </w:r>
    </w:p>
    <w:p w14:paraId="4CC73863" w14:textId="77777777" w:rsidR="003F7B02" w:rsidRPr="005D1B08" w:rsidRDefault="003F7B02" w:rsidP="00D813B7">
      <w:pPr>
        <w:pStyle w:val="Zkladntext3"/>
        <w:tabs>
          <w:tab w:val="left" w:pos="709"/>
        </w:tabs>
        <w:ind w:left="709" w:hanging="709"/>
        <w:rPr>
          <w:rFonts w:ascii="Arial" w:hAnsi="Arial" w:cs="Arial"/>
          <w:sz w:val="22"/>
          <w:szCs w:val="22"/>
        </w:rPr>
      </w:pPr>
    </w:p>
    <w:p w14:paraId="11CB0483" w14:textId="77777777" w:rsidR="00BE2371" w:rsidRPr="00815CC6" w:rsidRDefault="003F7B02" w:rsidP="00C427CA">
      <w:pPr>
        <w:pStyle w:val="Zkladntext3"/>
        <w:numPr>
          <w:ilvl w:val="0"/>
          <w:numId w:val="17"/>
        </w:numPr>
        <w:tabs>
          <w:tab w:val="left" w:pos="709"/>
        </w:tabs>
        <w:ind w:left="709" w:hanging="709"/>
        <w:rPr>
          <w:rFonts w:ascii="Arial" w:hAnsi="Arial" w:cs="Arial"/>
          <w:sz w:val="22"/>
          <w:szCs w:val="22"/>
        </w:rPr>
      </w:pPr>
      <w:r w:rsidRPr="00C21D1E">
        <w:rPr>
          <w:rFonts w:ascii="Arial" w:hAnsi="Arial" w:cs="Arial"/>
          <w:sz w:val="22"/>
          <w:szCs w:val="22"/>
        </w:rPr>
        <w:t xml:space="preserve">Místem dodání Zboží </w:t>
      </w:r>
      <w:r w:rsidR="00332AB0" w:rsidRPr="00C21D1E">
        <w:rPr>
          <w:rFonts w:ascii="Arial" w:hAnsi="Arial" w:cs="Arial"/>
          <w:sz w:val="22"/>
          <w:szCs w:val="22"/>
        </w:rPr>
        <w:t>je</w:t>
      </w:r>
      <w:r w:rsidR="005F13C4" w:rsidRPr="00C21D1E">
        <w:rPr>
          <w:rFonts w:ascii="Arial" w:hAnsi="Arial" w:cs="Arial"/>
          <w:sz w:val="22"/>
          <w:szCs w:val="22"/>
        </w:rPr>
        <w:t xml:space="preserve"> </w:t>
      </w:r>
      <w:r w:rsidR="00C21D1E" w:rsidRPr="00C21D1E">
        <w:rPr>
          <w:rFonts w:ascii="Arial" w:hAnsi="Arial" w:cs="Arial"/>
          <w:sz w:val="22"/>
          <w:szCs w:val="22"/>
        </w:rPr>
        <w:t>sklad MTZ</w:t>
      </w:r>
      <w:r w:rsidR="00913C0C" w:rsidRPr="00C21D1E">
        <w:rPr>
          <w:rFonts w:ascii="Arial" w:hAnsi="Arial" w:cs="Arial"/>
          <w:sz w:val="22"/>
          <w:szCs w:val="22"/>
        </w:rPr>
        <w:t>, Pracoviště medicíny dospělého věku</w:t>
      </w:r>
      <w:r w:rsidR="00C21D1E">
        <w:rPr>
          <w:rFonts w:ascii="Arial" w:hAnsi="Arial" w:cs="Arial"/>
          <w:sz w:val="22"/>
          <w:szCs w:val="22"/>
        </w:rPr>
        <w:t>, FN Brno, Jihlavská 20, Brno 625 00.</w:t>
      </w:r>
    </w:p>
    <w:p w14:paraId="29211785" w14:textId="77777777" w:rsidR="00815CC6" w:rsidRPr="005D1B08" w:rsidRDefault="00815CC6" w:rsidP="00815CC6">
      <w:pPr>
        <w:pStyle w:val="Zkladntext3"/>
        <w:tabs>
          <w:tab w:val="left" w:pos="709"/>
        </w:tabs>
        <w:rPr>
          <w:rFonts w:ascii="Arial" w:hAnsi="Arial" w:cs="Arial"/>
          <w:sz w:val="22"/>
          <w:szCs w:val="22"/>
        </w:rPr>
      </w:pPr>
    </w:p>
    <w:p w14:paraId="3478C133" w14:textId="77777777" w:rsidR="009A3D16" w:rsidRPr="005D1B08" w:rsidRDefault="009A3D16" w:rsidP="00E14682">
      <w:pPr>
        <w:pStyle w:val="Zkladntext3"/>
        <w:numPr>
          <w:ilvl w:val="0"/>
          <w:numId w:val="17"/>
        </w:numPr>
        <w:tabs>
          <w:tab w:val="left" w:pos="709"/>
        </w:tabs>
        <w:ind w:left="709" w:hanging="709"/>
        <w:rPr>
          <w:rFonts w:ascii="Arial" w:hAnsi="Arial" w:cs="Arial"/>
          <w:sz w:val="22"/>
          <w:szCs w:val="22"/>
        </w:rPr>
      </w:pPr>
      <w:r w:rsidRPr="005D1B08">
        <w:rPr>
          <w:rFonts w:ascii="Arial" w:hAnsi="Arial" w:cs="Arial"/>
          <w:sz w:val="22"/>
          <w:szCs w:val="22"/>
        </w:rPr>
        <w:t xml:space="preserve">Prodávající se zavazuje oznámit </w:t>
      </w:r>
      <w:r w:rsidR="00560C16" w:rsidRPr="005D1B08">
        <w:rPr>
          <w:rFonts w:ascii="Arial" w:hAnsi="Arial" w:cs="Arial"/>
          <w:sz w:val="22"/>
          <w:szCs w:val="22"/>
        </w:rPr>
        <w:t xml:space="preserve">Kupujícímu </w:t>
      </w:r>
      <w:r w:rsidRPr="005D1B08">
        <w:rPr>
          <w:rFonts w:ascii="Arial" w:hAnsi="Arial" w:cs="Arial"/>
          <w:sz w:val="22"/>
          <w:szCs w:val="22"/>
        </w:rPr>
        <w:t>k</w:t>
      </w:r>
      <w:r w:rsidR="00C12351">
        <w:rPr>
          <w:rFonts w:ascii="Arial" w:hAnsi="Arial" w:cs="Arial"/>
          <w:sz w:val="22"/>
          <w:szCs w:val="22"/>
        </w:rPr>
        <w:t xml:space="preserve">onkrétní termín dodání Zboží </w:t>
      </w:r>
      <w:r w:rsidR="00C21D1E">
        <w:rPr>
          <w:rFonts w:ascii="Arial" w:hAnsi="Arial" w:cs="Arial"/>
          <w:sz w:val="22"/>
          <w:szCs w:val="22"/>
        </w:rPr>
        <w:t>tři</w:t>
      </w:r>
      <w:r w:rsidRPr="005D1B08">
        <w:rPr>
          <w:rFonts w:ascii="Arial" w:hAnsi="Arial" w:cs="Arial"/>
          <w:sz w:val="22"/>
          <w:szCs w:val="22"/>
        </w:rPr>
        <w:t xml:space="preserve"> pracovní dny před plánovaným termínem </w:t>
      </w:r>
      <w:r w:rsidR="00735D41" w:rsidRPr="005D1B08">
        <w:rPr>
          <w:rFonts w:ascii="Arial" w:hAnsi="Arial" w:cs="Arial"/>
          <w:sz w:val="22"/>
          <w:szCs w:val="22"/>
        </w:rPr>
        <w:t xml:space="preserve">dodání </w:t>
      </w:r>
      <w:r w:rsidR="00E50CB7">
        <w:rPr>
          <w:rFonts w:ascii="Arial" w:hAnsi="Arial" w:cs="Arial"/>
          <w:sz w:val="22"/>
          <w:szCs w:val="22"/>
        </w:rPr>
        <w:t xml:space="preserve">a to </w:t>
      </w:r>
      <w:r w:rsidR="00913C0C">
        <w:rPr>
          <w:rFonts w:ascii="Arial" w:hAnsi="Arial" w:cs="Arial"/>
          <w:sz w:val="22"/>
          <w:szCs w:val="22"/>
        </w:rPr>
        <w:t>paní Vla</w:t>
      </w:r>
      <w:r w:rsidR="006161C1">
        <w:rPr>
          <w:rFonts w:ascii="Arial" w:hAnsi="Arial" w:cs="Arial"/>
          <w:sz w:val="22"/>
          <w:szCs w:val="22"/>
        </w:rPr>
        <w:t xml:space="preserve">stě Dvořákové, vedoucí </w:t>
      </w:r>
      <w:r w:rsidR="00C21D1E">
        <w:rPr>
          <w:rFonts w:ascii="Arial" w:hAnsi="Arial" w:cs="Arial"/>
          <w:sz w:val="22"/>
          <w:szCs w:val="22"/>
        </w:rPr>
        <w:t xml:space="preserve">skladu </w:t>
      </w:r>
      <w:r w:rsidR="006161C1">
        <w:rPr>
          <w:rFonts w:ascii="Arial" w:hAnsi="Arial" w:cs="Arial"/>
          <w:sz w:val="22"/>
          <w:szCs w:val="22"/>
        </w:rPr>
        <w:t>MTZ, tel.: 5</w:t>
      </w:r>
      <w:r w:rsidR="00E14682">
        <w:rPr>
          <w:rFonts w:ascii="Arial" w:hAnsi="Arial" w:cs="Arial"/>
          <w:sz w:val="22"/>
          <w:szCs w:val="22"/>
        </w:rPr>
        <w:t xml:space="preserve"> </w:t>
      </w:r>
      <w:r w:rsidR="006161C1">
        <w:rPr>
          <w:rFonts w:ascii="Arial" w:hAnsi="Arial" w:cs="Arial"/>
          <w:sz w:val="22"/>
          <w:szCs w:val="22"/>
        </w:rPr>
        <w:t>3223</w:t>
      </w:r>
      <w:r w:rsidR="00E14682">
        <w:rPr>
          <w:rFonts w:ascii="Arial" w:hAnsi="Arial" w:cs="Arial"/>
          <w:sz w:val="22"/>
          <w:szCs w:val="22"/>
        </w:rPr>
        <w:t xml:space="preserve"> </w:t>
      </w:r>
      <w:r w:rsidR="006161C1">
        <w:rPr>
          <w:rFonts w:ascii="Arial" w:hAnsi="Arial" w:cs="Arial"/>
          <w:sz w:val="22"/>
          <w:szCs w:val="22"/>
        </w:rPr>
        <w:t xml:space="preserve">3682, </w:t>
      </w:r>
      <w:hyperlink r:id="rId14" w:history="1">
        <w:r w:rsidR="006161C1" w:rsidRPr="00417063">
          <w:rPr>
            <w:rStyle w:val="Hypertextovodkaz"/>
            <w:rFonts w:ascii="Arial" w:hAnsi="Arial" w:cs="Arial"/>
            <w:sz w:val="22"/>
            <w:szCs w:val="22"/>
          </w:rPr>
          <w:t>vdvorakova@fnbrno.cz</w:t>
        </w:r>
      </w:hyperlink>
      <w:r w:rsidR="006161C1">
        <w:rPr>
          <w:rFonts w:ascii="Arial" w:hAnsi="Arial" w:cs="Arial"/>
          <w:sz w:val="22"/>
          <w:szCs w:val="22"/>
        </w:rPr>
        <w:t xml:space="preserve">. </w:t>
      </w:r>
      <w:r w:rsidRPr="00E50CB7">
        <w:rPr>
          <w:rFonts w:ascii="Arial" w:hAnsi="Arial" w:cs="Arial"/>
          <w:sz w:val="22"/>
          <w:szCs w:val="22"/>
        </w:rPr>
        <w:t>Bez</w:t>
      </w:r>
      <w:r w:rsidRPr="005D1B08">
        <w:rPr>
          <w:rFonts w:ascii="Arial" w:hAnsi="Arial" w:cs="Arial"/>
          <w:sz w:val="22"/>
          <w:szCs w:val="22"/>
        </w:rPr>
        <w:t xml:space="preserve"> tohoto oznámení není Kupující povinen Zboží převzít.</w:t>
      </w:r>
    </w:p>
    <w:p w14:paraId="1798906E" w14:textId="77777777" w:rsidR="00AD25E6" w:rsidRPr="005D1B08" w:rsidRDefault="00AD25E6" w:rsidP="001346B8">
      <w:pPr>
        <w:pStyle w:val="Zkladntext3"/>
        <w:tabs>
          <w:tab w:val="left" w:pos="709"/>
        </w:tabs>
        <w:rPr>
          <w:rFonts w:ascii="Arial" w:hAnsi="Arial" w:cs="Arial"/>
          <w:sz w:val="22"/>
          <w:szCs w:val="22"/>
        </w:rPr>
      </w:pPr>
    </w:p>
    <w:p w14:paraId="52E989B3" w14:textId="77777777" w:rsidR="00AD25E6" w:rsidRPr="005D1B08" w:rsidRDefault="00AD25E6" w:rsidP="00D813B7">
      <w:pPr>
        <w:pStyle w:val="Zkladntext3"/>
        <w:numPr>
          <w:ilvl w:val="0"/>
          <w:numId w:val="17"/>
        </w:numPr>
        <w:tabs>
          <w:tab w:val="left" w:pos="709"/>
        </w:tabs>
        <w:ind w:left="709" w:hanging="709"/>
        <w:rPr>
          <w:rFonts w:ascii="Arial" w:hAnsi="Arial" w:cs="Arial"/>
          <w:sz w:val="22"/>
          <w:szCs w:val="22"/>
        </w:rPr>
      </w:pPr>
      <w:r w:rsidRPr="005D1B08">
        <w:rPr>
          <w:rFonts w:ascii="Arial" w:hAnsi="Arial" w:cs="Arial"/>
          <w:sz w:val="22"/>
          <w:szCs w:val="22"/>
        </w:rPr>
        <w:t>Prodávající se zavazuje dodat spolu se zbožím veškeré doklady nutné k převzetí a</w:t>
      </w:r>
      <w:r w:rsidR="006E6993">
        <w:rPr>
          <w:rFonts w:ascii="Arial" w:hAnsi="Arial" w:cs="Arial"/>
          <w:sz w:val="22"/>
          <w:szCs w:val="22"/>
        </w:rPr>
        <w:t> </w:t>
      </w:r>
      <w:r w:rsidRPr="005D1B08">
        <w:rPr>
          <w:rFonts w:ascii="Arial" w:hAnsi="Arial" w:cs="Arial"/>
          <w:sz w:val="22"/>
          <w:szCs w:val="22"/>
        </w:rPr>
        <w:t>užívání zboží.</w:t>
      </w:r>
    </w:p>
    <w:p w14:paraId="64548BA4" w14:textId="77777777" w:rsidR="00250E90" w:rsidRPr="005D1B08" w:rsidRDefault="00250E90" w:rsidP="00D813B7">
      <w:pPr>
        <w:pStyle w:val="Zkladntext3"/>
        <w:tabs>
          <w:tab w:val="left" w:pos="709"/>
        </w:tabs>
        <w:ind w:left="709" w:hanging="709"/>
        <w:rPr>
          <w:rFonts w:ascii="Arial" w:hAnsi="Arial" w:cs="Arial"/>
          <w:sz w:val="22"/>
          <w:szCs w:val="22"/>
        </w:rPr>
      </w:pPr>
    </w:p>
    <w:p w14:paraId="1A7DF6D6" w14:textId="77777777" w:rsidR="00AF2763" w:rsidRPr="005D1B08" w:rsidRDefault="00250E90" w:rsidP="006B095E">
      <w:pPr>
        <w:pStyle w:val="Zkladntext3"/>
        <w:numPr>
          <w:ilvl w:val="0"/>
          <w:numId w:val="17"/>
        </w:numPr>
        <w:tabs>
          <w:tab w:val="left" w:pos="709"/>
        </w:tabs>
        <w:ind w:left="709" w:hanging="709"/>
        <w:rPr>
          <w:rFonts w:ascii="Arial" w:hAnsi="Arial" w:cs="Arial"/>
          <w:sz w:val="22"/>
          <w:szCs w:val="22"/>
        </w:rPr>
      </w:pPr>
      <w:r w:rsidRPr="005D1B08">
        <w:rPr>
          <w:rFonts w:ascii="Arial" w:hAnsi="Arial" w:cs="Arial"/>
          <w:sz w:val="22"/>
          <w:szCs w:val="22"/>
        </w:rPr>
        <w:t xml:space="preserve">Zástupci Prodávajícího a Kupujícího sepíší </w:t>
      </w:r>
      <w:r w:rsidR="00F25BC8" w:rsidRPr="005D1B08">
        <w:rPr>
          <w:rFonts w:ascii="Arial" w:hAnsi="Arial" w:cs="Arial"/>
          <w:sz w:val="22"/>
          <w:szCs w:val="22"/>
        </w:rPr>
        <w:t xml:space="preserve">a podepíší </w:t>
      </w:r>
      <w:r w:rsidRPr="005D1B08">
        <w:rPr>
          <w:rFonts w:ascii="Arial" w:hAnsi="Arial" w:cs="Arial"/>
          <w:sz w:val="22"/>
          <w:szCs w:val="22"/>
        </w:rPr>
        <w:t xml:space="preserve">při dodání </w:t>
      </w:r>
      <w:r w:rsidR="00755865">
        <w:rPr>
          <w:rFonts w:ascii="Arial" w:hAnsi="Arial" w:cs="Arial"/>
          <w:sz w:val="22"/>
          <w:szCs w:val="22"/>
        </w:rPr>
        <w:t>předávací protokol a dodací list</w:t>
      </w:r>
      <w:r w:rsidRPr="005D1B08">
        <w:rPr>
          <w:rFonts w:ascii="Arial" w:hAnsi="Arial" w:cs="Arial"/>
          <w:sz w:val="22"/>
          <w:szCs w:val="22"/>
        </w:rPr>
        <w:t xml:space="preserve"> o předání a</w:t>
      </w:r>
      <w:r w:rsidR="006E6993">
        <w:rPr>
          <w:rFonts w:ascii="Arial" w:hAnsi="Arial" w:cs="Arial"/>
          <w:sz w:val="22"/>
          <w:szCs w:val="22"/>
        </w:rPr>
        <w:t> </w:t>
      </w:r>
      <w:r w:rsidRPr="005D1B08">
        <w:rPr>
          <w:rFonts w:ascii="Arial" w:hAnsi="Arial" w:cs="Arial"/>
          <w:sz w:val="22"/>
          <w:szCs w:val="22"/>
        </w:rPr>
        <w:t>převzetí Zboží. Prodávající i Kupující jsou oprávněni v</w:t>
      </w:r>
      <w:r w:rsidR="001346B8">
        <w:rPr>
          <w:rFonts w:ascii="Arial" w:hAnsi="Arial" w:cs="Arial"/>
          <w:sz w:val="22"/>
          <w:szCs w:val="22"/>
        </w:rPr>
        <w:t> dodacím listě</w:t>
      </w:r>
      <w:r w:rsidRPr="005D1B08">
        <w:rPr>
          <w:rFonts w:ascii="Arial" w:hAnsi="Arial" w:cs="Arial"/>
          <w:sz w:val="22"/>
          <w:szCs w:val="22"/>
        </w:rPr>
        <w:t xml:space="preserve"> uvést jakékoliv záznamy</w:t>
      </w:r>
      <w:r w:rsidR="00431845" w:rsidRPr="005D1B08">
        <w:rPr>
          <w:rFonts w:ascii="Arial" w:hAnsi="Arial" w:cs="Arial"/>
          <w:sz w:val="22"/>
          <w:szCs w:val="22"/>
        </w:rPr>
        <w:t>, připomínky</w:t>
      </w:r>
      <w:r w:rsidRPr="005D1B08">
        <w:rPr>
          <w:rFonts w:ascii="Arial" w:hAnsi="Arial" w:cs="Arial"/>
          <w:sz w:val="22"/>
          <w:szCs w:val="22"/>
        </w:rPr>
        <w:t xml:space="preserve"> či výhrady</w:t>
      </w:r>
      <w:r w:rsidR="00431845" w:rsidRPr="005D1B08">
        <w:rPr>
          <w:rFonts w:ascii="Arial" w:hAnsi="Arial" w:cs="Arial"/>
          <w:sz w:val="22"/>
          <w:szCs w:val="22"/>
        </w:rPr>
        <w:t>; tyto</w:t>
      </w:r>
      <w:r w:rsidRPr="005D1B08">
        <w:rPr>
          <w:rFonts w:ascii="Arial" w:hAnsi="Arial" w:cs="Arial"/>
          <w:sz w:val="22"/>
          <w:szCs w:val="22"/>
        </w:rPr>
        <w:t xml:space="preserve"> se </w:t>
      </w:r>
      <w:r w:rsidR="00431845" w:rsidRPr="005D1B08">
        <w:rPr>
          <w:rFonts w:ascii="Arial" w:hAnsi="Arial" w:cs="Arial"/>
          <w:sz w:val="22"/>
          <w:szCs w:val="22"/>
        </w:rPr>
        <w:t xml:space="preserve">však </w:t>
      </w:r>
      <w:r w:rsidRPr="005D1B08">
        <w:rPr>
          <w:rFonts w:ascii="Arial" w:hAnsi="Arial" w:cs="Arial"/>
          <w:sz w:val="22"/>
          <w:szCs w:val="22"/>
        </w:rPr>
        <w:t>nepovažují za</w:t>
      </w:r>
      <w:r w:rsidR="006E6993">
        <w:rPr>
          <w:rFonts w:ascii="Arial" w:hAnsi="Arial" w:cs="Arial"/>
          <w:sz w:val="22"/>
          <w:szCs w:val="22"/>
        </w:rPr>
        <w:t> </w:t>
      </w:r>
      <w:r w:rsidRPr="005D1B08">
        <w:rPr>
          <w:rFonts w:ascii="Arial" w:hAnsi="Arial" w:cs="Arial"/>
          <w:sz w:val="22"/>
          <w:szCs w:val="22"/>
        </w:rPr>
        <w:t>změnu této smlouvy či dodatek k této smlouvě.</w:t>
      </w:r>
      <w:r w:rsidR="00431845" w:rsidRPr="005D1B08">
        <w:rPr>
          <w:rFonts w:ascii="Arial" w:hAnsi="Arial" w:cs="Arial"/>
          <w:sz w:val="22"/>
          <w:szCs w:val="22"/>
        </w:rPr>
        <w:t xml:space="preserve"> Neuvedení jakýchkoliv (i zjevných) vad do </w:t>
      </w:r>
      <w:r w:rsidR="001346B8">
        <w:rPr>
          <w:rFonts w:ascii="Arial" w:hAnsi="Arial" w:cs="Arial"/>
          <w:sz w:val="22"/>
          <w:szCs w:val="22"/>
        </w:rPr>
        <w:t>dodacího listu</w:t>
      </w:r>
      <w:r w:rsidR="00431845" w:rsidRPr="005D1B08">
        <w:rPr>
          <w:rFonts w:ascii="Arial" w:hAnsi="Arial" w:cs="Arial"/>
          <w:sz w:val="22"/>
          <w:szCs w:val="22"/>
        </w:rPr>
        <w:t xml:space="preserve"> o předání a převzetí Zboží neomezuje Kupujícího v právu oznamovat zjištěné vady Prodávajícímu i po dodání Zboží v průběhu záruční doby.</w:t>
      </w:r>
      <w:r w:rsidR="006B095E" w:rsidRPr="005D1B08">
        <w:rPr>
          <w:rFonts w:ascii="Arial" w:hAnsi="Arial" w:cs="Arial"/>
          <w:sz w:val="22"/>
          <w:szCs w:val="22"/>
        </w:rPr>
        <w:t xml:space="preserve"> </w:t>
      </w:r>
    </w:p>
    <w:p w14:paraId="6D732490" w14:textId="77777777" w:rsidR="00A4060F" w:rsidRPr="005D1B08" w:rsidRDefault="00A4060F" w:rsidP="00A4060F">
      <w:pPr>
        <w:pStyle w:val="Zkladntext3"/>
        <w:tabs>
          <w:tab w:val="left" w:pos="709"/>
        </w:tabs>
        <w:ind w:left="709"/>
        <w:rPr>
          <w:rFonts w:ascii="Arial" w:hAnsi="Arial" w:cs="Arial"/>
          <w:sz w:val="22"/>
          <w:szCs w:val="22"/>
        </w:rPr>
      </w:pPr>
    </w:p>
    <w:p w14:paraId="754EAAAF" w14:textId="77777777" w:rsidR="00AF2763" w:rsidRPr="005D1B08" w:rsidRDefault="00E826DA" w:rsidP="00D813B7">
      <w:pPr>
        <w:pStyle w:val="Zkladntext3"/>
        <w:numPr>
          <w:ilvl w:val="0"/>
          <w:numId w:val="17"/>
        </w:numPr>
        <w:tabs>
          <w:tab w:val="left" w:pos="709"/>
        </w:tabs>
        <w:ind w:left="709" w:hanging="709"/>
        <w:rPr>
          <w:rFonts w:ascii="Arial" w:hAnsi="Arial" w:cs="Arial"/>
          <w:sz w:val="22"/>
          <w:szCs w:val="22"/>
        </w:rPr>
      </w:pPr>
      <w:r w:rsidRPr="005D1B08">
        <w:rPr>
          <w:rFonts w:ascii="Arial" w:hAnsi="Arial" w:cs="Arial"/>
          <w:sz w:val="22"/>
          <w:szCs w:val="22"/>
        </w:rPr>
        <w:t xml:space="preserve">Okamžikem předání a převzetí Zboží na základě </w:t>
      </w:r>
      <w:r w:rsidR="001346B8">
        <w:rPr>
          <w:rFonts w:ascii="Arial" w:hAnsi="Arial" w:cs="Arial"/>
          <w:sz w:val="22"/>
          <w:szCs w:val="22"/>
        </w:rPr>
        <w:t>dodacího listu o</w:t>
      </w:r>
      <w:r w:rsidRPr="005D1B08">
        <w:rPr>
          <w:rFonts w:ascii="Arial" w:hAnsi="Arial" w:cs="Arial"/>
          <w:sz w:val="22"/>
          <w:szCs w:val="22"/>
        </w:rPr>
        <w:t xml:space="preserve"> převzetí Zboží nabývá Kupující vlastnické právo ke Zboží a přechází na Kupujícího nebezpečí škody na Zboží.</w:t>
      </w:r>
    </w:p>
    <w:p w14:paraId="6C57CE0D" w14:textId="77777777" w:rsidR="00C12351" w:rsidRPr="009F6779" w:rsidRDefault="00C12351" w:rsidP="009F6779">
      <w:pPr>
        <w:pStyle w:val="Zkladntext3"/>
        <w:rPr>
          <w:rFonts w:ascii="Arial" w:hAnsi="Arial" w:cs="Arial"/>
          <w:sz w:val="22"/>
          <w:szCs w:val="22"/>
          <w:lang w:val="cs-CZ"/>
        </w:rPr>
      </w:pPr>
    </w:p>
    <w:p w14:paraId="7F88CBB2" w14:textId="77777777" w:rsidR="00AF2763" w:rsidRPr="005D1B08" w:rsidRDefault="00AF2763" w:rsidP="00AF2763">
      <w:pPr>
        <w:spacing w:after="0" w:line="240" w:lineRule="auto"/>
        <w:jc w:val="center"/>
        <w:rPr>
          <w:rFonts w:ascii="Arial" w:hAnsi="Arial" w:cs="Arial"/>
          <w:b/>
          <w:bCs/>
        </w:rPr>
      </w:pPr>
      <w:r w:rsidRPr="005D1B08">
        <w:rPr>
          <w:rFonts w:ascii="Arial" w:hAnsi="Arial" w:cs="Arial"/>
          <w:b/>
          <w:bCs/>
        </w:rPr>
        <w:t>IV.</w:t>
      </w:r>
    </w:p>
    <w:p w14:paraId="3DFB58FC" w14:textId="77777777" w:rsidR="00AF2763" w:rsidRPr="005D1B08" w:rsidRDefault="00AF2763" w:rsidP="00AF2763">
      <w:pPr>
        <w:spacing w:after="0" w:line="240" w:lineRule="auto"/>
        <w:jc w:val="center"/>
        <w:rPr>
          <w:rFonts w:ascii="Arial" w:hAnsi="Arial" w:cs="Arial"/>
          <w:b/>
          <w:bCs/>
        </w:rPr>
      </w:pPr>
      <w:r w:rsidRPr="005D1B08">
        <w:rPr>
          <w:rFonts w:ascii="Arial" w:hAnsi="Arial" w:cs="Arial"/>
          <w:b/>
          <w:bCs/>
        </w:rPr>
        <w:t>Kupní cena a platební podmínky</w:t>
      </w:r>
    </w:p>
    <w:p w14:paraId="6E9195FC" w14:textId="77777777" w:rsidR="00AF2763" w:rsidRPr="005D1B08" w:rsidRDefault="00AF2763" w:rsidP="00AF2763">
      <w:pPr>
        <w:pStyle w:val="Zkladntext3"/>
        <w:ind w:left="567"/>
        <w:rPr>
          <w:rFonts w:ascii="Arial" w:hAnsi="Arial" w:cs="Arial"/>
          <w:sz w:val="22"/>
          <w:szCs w:val="22"/>
        </w:rPr>
      </w:pPr>
    </w:p>
    <w:p w14:paraId="6233C79A" w14:textId="77777777" w:rsidR="00230B60" w:rsidRPr="005D1B08" w:rsidRDefault="00230B60" w:rsidP="00230B60">
      <w:pPr>
        <w:pStyle w:val="Zkladntext3"/>
        <w:numPr>
          <w:ilvl w:val="0"/>
          <w:numId w:val="19"/>
        </w:numPr>
        <w:ind w:left="709" w:hanging="709"/>
        <w:rPr>
          <w:rFonts w:ascii="Arial" w:hAnsi="Arial" w:cs="Arial"/>
          <w:sz w:val="22"/>
          <w:szCs w:val="22"/>
        </w:rPr>
      </w:pPr>
      <w:r w:rsidRPr="005D1B08">
        <w:rPr>
          <w:rFonts w:ascii="Arial" w:hAnsi="Arial" w:cs="Arial"/>
          <w:sz w:val="22"/>
          <w:szCs w:val="22"/>
        </w:rPr>
        <w:lastRenderedPageBreak/>
        <w:t>Kupní cena se sjednává jako cena pevná a konečná za veškerá plnění poskytovaná Prodávajícím Kupujícímu na základě této smlouvy a činí:</w:t>
      </w:r>
    </w:p>
    <w:p w14:paraId="777D3DE0" w14:textId="77777777" w:rsidR="00230B60" w:rsidRPr="005D1B08" w:rsidRDefault="00230B60" w:rsidP="00230B60">
      <w:pPr>
        <w:pStyle w:val="Zkladntext3"/>
        <w:ind w:left="709" w:hanging="709"/>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969"/>
      </w:tblGrid>
      <w:tr w:rsidR="00230B60" w:rsidRPr="005D1B08" w14:paraId="555D8921" w14:textId="77777777" w:rsidTr="003D01FC">
        <w:tc>
          <w:tcPr>
            <w:tcW w:w="4394" w:type="dxa"/>
            <w:shd w:val="clear" w:color="auto" w:fill="auto"/>
          </w:tcPr>
          <w:p w14:paraId="1ABBBFE6" w14:textId="77777777" w:rsidR="00230B60" w:rsidRPr="003072BD" w:rsidRDefault="00230B60" w:rsidP="003D01FC">
            <w:pPr>
              <w:pStyle w:val="Zkladntext3"/>
              <w:ind w:left="709" w:hanging="709"/>
              <w:rPr>
                <w:rFonts w:ascii="Arial" w:hAnsi="Arial" w:cs="Arial"/>
                <w:b/>
                <w:sz w:val="22"/>
                <w:szCs w:val="22"/>
                <w:lang w:val="cs-CZ"/>
              </w:rPr>
            </w:pPr>
          </w:p>
          <w:p w14:paraId="2FBDA868" w14:textId="77777777" w:rsidR="00230B60" w:rsidRPr="003072BD" w:rsidRDefault="00230B60" w:rsidP="003D01FC">
            <w:pPr>
              <w:pStyle w:val="Zkladntext3"/>
              <w:ind w:left="709" w:hanging="709"/>
              <w:rPr>
                <w:rFonts w:ascii="Arial" w:hAnsi="Arial" w:cs="Arial"/>
                <w:b/>
                <w:sz w:val="22"/>
                <w:szCs w:val="22"/>
                <w:lang w:val="cs-CZ"/>
              </w:rPr>
            </w:pPr>
            <w:r w:rsidRPr="003072BD">
              <w:rPr>
                <w:rFonts w:ascii="Arial" w:hAnsi="Arial" w:cs="Arial"/>
                <w:b/>
                <w:sz w:val="22"/>
                <w:szCs w:val="22"/>
                <w:lang w:val="cs-CZ"/>
              </w:rPr>
              <w:t>Cena Zboží bez DPH</w:t>
            </w:r>
          </w:p>
        </w:tc>
        <w:tc>
          <w:tcPr>
            <w:tcW w:w="3969" w:type="dxa"/>
            <w:shd w:val="clear" w:color="auto" w:fill="auto"/>
          </w:tcPr>
          <w:p w14:paraId="19F26D0F" w14:textId="6D3FE249" w:rsidR="00230B60" w:rsidRPr="00CC616A" w:rsidRDefault="00B70E5F" w:rsidP="00714CA9">
            <w:pPr>
              <w:pStyle w:val="Zkladntext3"/>
              <w:rPr>
                <w:rFonts w:ascii="Arial" w:hAnsi="Arial" w:cs="Arial"/>
                <w:b/>
                <w:sz w:val="22"/>
                <w:szCs w:val="22"/>
                <w:lang w:val="cs-CZ"/>
              </w:rPr>
            </w:pPr>
            <w:r w:rsidRPr="00CC616A">
              <w:rPr>
                <w:rFonts w:ascii="Arial" w:hAnsi="Arial" w:cs="Arial"/>
                <w:b/>
                <w:sz w:val="22"/>
                <w:szCs w:val="22"/>
                <w:lang w:val="cs-CZ"/>
              </w:rPr>
              <w:t>143.260</w:t>
            </w:r>
            <w:r w:rsidR="00230B60" w:rsidRPr="00CC616A">
              <w:rPr>
                <w:rFonts w:ascii="Arial" w:hAnsi="Arial" w:cs="Arial"/>
                <w:b/>
                <w:sz w:val="22"/>
                <w:szCs w:val="22"/>
                <w:lang w:val="cs-CZ"/>
              </w:rPr>
              <w:t>,</w:t>
            </w:r>
            <w:r w:rsidR="00D15113">
              <w:rPr>
                <w:rFonts w:ascii="Arial" w:hAnsi="Arial" w:cs="Arial"/>
                <w:b/>
                <w:sz w:val="22"/>
                <w:szCs w:val="22"/>
                <w:lang w:val="cs-CZ"/>
              </w:rPr>
              <w:t>33,</w:t>
            </w:r>
            <w:r w:rsidR="00230B60" w:rsidRPr="00CC616A">
              <w:rPr>
                <w:rFonts w:ascii="Arial" w:hAnsi="Arial" w:cs="Arial"/>
                <w:b/>
                <w:sz w:val="22"/>
                <w:szCs w:val="22"/>
                <w:lang w:val="cs-CZ"/>
              </w:rPr>
              <w:t>- Kč</w:t>
            </w:r>
          </w:p>
          <w:p w14:paraId="044E92AC" w14:textId="46D8F5E4" w:rsidR="00230B60" w:rsidRPr="00CC616A" w:rsidRDefault="002544AF" w:rsidP="003D01FC">
            <w:pPr>
              <w:pStyle w:val="Zkladntext3"/>
              <w:ind w:left="709" w:hanging="709"/>
              <w:rPr>
                <w:rFonts w:ascii="Arial" w:hAnsi="Arial" w:cs="Arial"/>
                <w:b/>
                <w:sz w:val="22"/>
                <w:szCs w:val="22"/>
                <w:lang w:val="cs-CZ"/>
              </w:rPr>
            </w:pPr>
            <w:r>
              <w:rPr>
                <w:rFonts w:ascii="Arial" w:hAnsi="Arial" w:cs="Arial"/>
                <w:b/>
                <w:sz w:val="22"/>
                <w:szCs w:val="22"/>
                <w:lang w:val="cs-CZ"/>
              </w:rPr>
              <w:t>(</w:t>
            </w:r>
            <w:proofErr w:type="spellStart"/>
            <w:r>
              <w:rPr>
                <w:rFonts w:ascii="Arial" w:hAnsi="Arial" w:cs="Arial"/>
                <w:b/>
                <w:sz w:val="22"/>
                <w:szCs w:val="22"/>
                <w:lang w:val="cs-CZ"/>
              </w:rPr>
              <w:t>slovy:jednostočtyřicettřitisícdvě</w:t>
            </w:r>
            <w:proofErr w:type="spellEnd"/>
            <w:r>
              <w:rPr>
                <w:rFonts w:ascii="Arial" w:hAnsi="Arial" w:cs="Arial"/>
                <w:b/>
                <w:sz w:val="22"/>
                <w:szCs w:val="22"/>
                <w:lang w:val="cs-CZ"/>
              </w:rPr>
              <w:t xml:space="preserve"> </w:t>
            </w:r>
            <w:proofErr w:type="spellStart"/>
            <w:r>
              <w:rPr>
                <w:rFonts w:ascii="Arial" w:hAnsi="Arial" w:cs="Arial"/>
                <w:b/>
                <w:sz w:val="22"/>
                <w:szCs w:val="22"/>
                <w:lang w:val="cs-CZ"/>
              </w:rPr>
              <w:t>stě</w:t>
            </w:r>
            <w:r w:rsidR="00B70E5F" w:rsidRPr="00CC616A">
              <w:rPr>
                <w:rFonts w:ascii="Arial" w:hAnsi="Arial" w:cs="Arial"/>
                <w:b/>
                <w:sz w:val="22"/>
                <w:szCs w:val="22"/>
                <w:lang w:val="cs-CZ"/>
              </w:rPr>
              <w:t>šedesát</w:t>
            </w:r>
            <w:proofErr w:type="spellEnd"/>
            <w:r w:rsidR="00230B60" w:rsidRPr="00CC616A">
              <w:rPr>
                <w:rFonts w:ascii="Arial" w:hAnsi="Arial" w:cs="Arial"/>
                <w:b/>
                <w:sz w:val="22"/>
                <w:szCs w:val="22"/>
                <w:lang w:val="cs-CZ"/>
              </w:rPr>
              <w:t xml:space="preserve"> korun českých</w:t>
            </w:r>
            <w:r w:rsidR="00D15113">
              <w:rPr>
                <w:rFonts w:ascii="Arial" w:hAnsi="Arial" w:cs="Arial"/>
                <w:b/>
                <w:sz w:val="22"/>
                <w:szCs w:val="22"/>
                <w:lang w:val="cs-CZ"/>
              </w:rPr>
              <w:t xml:space="preserve"> </w:t>
            </w:r>
            <w:proofErr w:type="spellStart"/>
            <w:r w:rsidR="00D15113">
              <w:rPr>
                <w:rFonts w:ascii="Arial" w:hAnsi="Arial" w:cs="Arial"/>
                <w:b/>
                <w:sz w:val="22"/>
                <w:szCs w:val="22"/>
                <w:lang w:val="cs-CZ"/>
              </w:rPr>
              <w:t>třicettři</w:t>
            </w:r>
            <w:proofErr w:type="spellEnd"/>
            <w:r w:rsidR="00D15113">
              <w:rPr>
                <w:rFonts w:ascii="Arial" w:hAnsi="Arial" w:cs="Arial"/>
                <w:b/>
                <w:sz w:val="22"/>
                <w:szCs w:val="22"/>
                <w:lang w:val="cs-CZ"/>
              </w:rPr>
              <w:t xml:space="preserve"> haléřů</w:t>
            </w:r>
            <w:r w:rsidR="00230B60" w:rsidRPr="00CC616A">
              <w:rPr>
                <w:rFonts w:ascii="Arial" w:hAnsi="Arial" w:cs="Arial"/>
                <w:b/>
                <w:sz w:val="22"/>
                <w:szCs w:val="22"/>
                <w:lang w:val="cs-CZ"/>
              </w:rPr>
              <w:t>)</w:t>
            </w:r>
          </w:p>
        </w:tc>
      </w:tr>
      <w:tr w:rsidR="00230B60" w:rsidRPr="005D1B08" w14:paraId="3EC3B776" w14:textId="77777777" w:rsidTr="003D01FC">
        <w:tc>
          <w:tcPr>
            <w:tcW w:w="4394" w:type="dxa"/>
            <w:shd w:val="clear" w:color="auto" w:fill="auto"/>
          </w:tcPr>
          <w:p w14:paraId="00629D1F" w14:textId="77777777" w:rsidR="00230B60" w:rsidRPr="003072BD" w:rsidRDefault="00230B60" w:rsidP="003D01FC">
            <w:pPr>
              <w:pStyle w:val="Zkladntext3"/>
              <w:ind w:left="709" w:hanging="709"/>
              <w:rPr>
                <w:rFonts w:ascii="Arial" w:hAnsi="Arial" w:cs="Arial"/>
                <w:b/>
                <w:sz w:val="22"/>
                <w:szCs w:val="22"/>
                <w:lang w:val="cs-CZ"/>
              </w:rPr>
            </w:pPr>
          </w:p>
          <w:p w14:paraId="6232517A" w14:textId="77777777" w:rsidR="00230B60" w:rsidRPr="003072BD" w:rsidRDefault="00230B60" w:rsidP="003D01FC">
            <w:pPr>
              <w:pStyle w:val="Zkladntext3"/>
              <w:ind w:left="709" w:hanging="709"/>
              <w:rPr>
                <w:rFonts w:ascii="Arial" w:hAnsi="Arial" w:cs="Arial"/>
                <w:b/>
                <w:sz w:val="22"/>
                <w:szCs w:val="22"/>
                <w:lang w:val="cs-CZ"/>
              </w:rPr>
            </w:pPr>
            <w:r w:rsidRPr="00CC616A">
              <w:rPr>
                <w:rFonts w:ascii="Arial" w:hAnsi="Arial" w:cs="Arial"/>
                <w:b/>
                <w:sz w:val="22"/>
                <w:szCs w:val="22"/>
                <w:lang w:val="cs-CZ"/>
              </w:rPr>
              <w:t xml:space="preserve">DPH </w:t>
            </w:r>
            <w:r w:rsidR="000E5CC3" w:rsidRPr="00CC616A">
              <w:rPr>
                <w:rFonts w:ascii="Arial" w:hAnsi="Arial" w:cs="Arial"/>
                <w:b/>
                <w:sz w:val="22"/>
                <w:szCs w:val="22"/>
                <w:lang w:val="cs-CZ"/>
              </w:rPr>
              <w:t>21</w:t>
            </w:r>
            <w:r w:rsidRPr="00CC616A">
              <w:rPr>
                <w:rFonts w:ascii="Arial" w:hAnsi="Arial" w:cs="Arial"/>
                <w:b/>
                <w:sz w:val="22"/>
                <w:szCs w:val="22"/>
                <w:lang w:val="cs-CZ"/>
              </w:rPr>
              <w:t>% k ceně Zboží</w:t>
            </w:r>
          </w:p>
        </w:tc>
        <w:tc>
          <w:tcPr>
            <w:tcW w:w="3969" w:type="dxa"/>
            <w:shd w:val="clear" w:color="auto" w:fill="auto"/>
          </w:tcPr>
          <w:p w14:paraId="3F6C9D66" w14:textId="77777777" w:rsidR="00230B60" w:rsidRPr="00CC616A" w:rsidRDefault="00230B60" w:rsidP="003D01FC">
            <w:pPr>
              <w:pStyle w:val="Zkladntext3"/>
              <w:ind w:left="709" w:hanging="709"/>
              <w:rPr>
                <w:rFonts w:ascii="Arial" w:hAnsi="Arial" w:cs="Arial"/>
                <w:b/>
                <w:sz w:val="22"/>
                <w:szCs w:val="22"/>
                <w:lang w:val="cs-CZ"/>
              </w:rPr>
            </w:pPr>
          </w:p>
          <w:p w14:paraId="44DF1F61" w14:textId="77777777" w:rsidR="00230B60" w:rsidRPr="00CC616A" w:rsidRDefault="00CC616A" w:rsidP="000E5CC3">
            <w:pPr>
              <w:pStyle w:val="Zkladntext3"/>
              <w:rPr>
                <w:rFonts w:ascii="Arial" w:hAnsi="Arial" w:cs="Arial"/>
                <w:b/>
                <w:sz w:val="22"/>
                <w:szCs w:val="22"/>
                <w:lang w:val="cs-CZ"/>
              </w:rPr>
            </w:pPr>
            <w:r w:rsidRPr="00CC616A">
              <w:rPr>
                <w:rFonts w:ascii="Arial" w:hAnsi="Arial" w:cs="Arial"/>
                <w:b/>
                <w:sz w:val="22"/>
                <w:szCs w:val="22"/>
                <w:lang w:val="cs-CZ"/>
              </w:rPr>
              <w:t xml:space="preserve">30084,60,- </w:t>
            </w:r>
            <w:r w:rsidR="00230B60" w:rsidRPr="00CC616A">
              <w:rPr>
                <w:rFonts w:ascii="Arial" w:hAnsi="Arial" w:cs="Arial"/>
                <w:b/>
                <w:sz w:val="22"/>
                <w:szCs w:val="22"/>
                <w:lang w:val="cs-CZ"/>
              </w:rPr>
              <w:t xml:space="preserve"> Kč</w:t>
            </w:r>
          </w:p>
        </w:tc>
      </w:tr>
      <w:tr w:rsidR="00230B60" w:rsidRPr="005D1B08" w14:paraId="0A5CF43D" w14:textId="77777777" w:rsidTr="003D01FC">
        <w:tc>
          <w:tcPr>
            <w:tcW w:w="4394" w:type="dxa"/>
            <w:shd w:val="clear" w:color="auto" w:fill="auto"/>
          </w:tcPr>
          <w:p w14:paraId="756200EE" w14:textId="77777777" w:rsidR="00230B60" w:rsidRPr="003072BD" w:rsidRDefault="00230B60" w:rsidP="003D01FC">
            <w:pPr>
              <w:pStyle w:val="Zkladntext3"/>
              <w:ind w:left="709" w:hanging="709"/>
              <w:rPr>
                <w:rFonts w:ascii="Arial" w:hAnsi="Arial" w:cs="Arial"/>
                <w:b/>
                <w:sz w:val="22"/>
                <w:szCs w:val="22"/>
                <w:lang w:val="cs-CZ"/>
              </w:rPr>
            </w:pPr>
          </w:p>
          <w:p w14:paraId="4BCAAD36" w14:textId="77777777" w:rsidR="00230B60" w:rsidRPr="003072BD" w:rsidRDefault="00230B60" w:rsidP="003D01FC">
            <w:pPr>
              <w:pStyle w:val="Zkladntext3"/>
              <w:ind w:left="709" w:hanging="709"/>
              <w:rPr>
                <w:rFonts w:ascii="Arial" w:hAnsi="Arial" w:cs="Arial"/>
                <w:b/>
                <w:sz w:val="22"/>
                <w:szCs w:val="22"/>
                <w:lang w:val="cs-CZ"/>
              </w:rPr>
            </w:pPr>
            <w:r w:rsidRPr="003072BD">
              <w:rPr>
                <w:rFonts w:ascii="Arial" w:hAnsi="Arial" w:cs="Arial"/>
                <w:b/>
                <w:sz w:val="22"/>
                <w:szCs w:val="22"/>
                <w:lang w:val="cs-CZ"/>
              </w:rPr>
              <w:t>Celková cena vč. DPH</w:t>
            </w:r>
          </w:p>
        </w:tc>
        <w:tc>
          <w:tcPr>
            <w:tcW w:w="3969" w:type="dxa"/>
            <w:shd w:val="clear" w:color="auto" w:fill="auto"/>
          </w:tcPr>
          <w:p w14:paraId="3963C91C" w14:textId="77777777" w:rsidR="00230B60" w:rsidRPr="00CC616A" w:rsidRDefault="00230B60" w:rsidP="003D01FC">
            <w:pPr>
              <w:pStyle w:val="Zkladntext3"/>
              <w:ind w:left="709" w:hanging="709"/>
              <w:rPr>
                <w:rFonts w:ascii="Arial" w:hAnsi="Arial" w:cs="Arial"/>
                <w:b/>
                <w:sz w:val="22"/>
                <w:szCs w:val="22"/>
                <w:lang w:val="cs-CZ"/>
              </w:rPr>
            </w:pPr>
          </w:p>
          <w:p w14:paraId="4426FE81" w14:textId="526EE146" w:rsidR="00230B60" w:rsidRPr="00CC616A" w:rsidRDefault="00D15113" w:rsidP="003D01FC">
            <w:pPr>
              <w:pStyle w:val="Zkladntext3"/>
              <w:ind w:left="709" w:hanging="709"/>
              <w:rPr>
                <w:rFonts w:ascii="Arial" w:hAnsi="Arial" w:cs="Arial"/>
                <w:b/>
                <w:sz w:val="22"/>
                <w:szCs w:val="22"/>
                <w:lang w:val="cs-CZ"/>
              </w:rPr>
            </w:pPr>
            <w:r>
              <w:rPr>
                <w:rFonts w:ascii="Arial" w:hAnsi="Arial" w:cs="Arial"/>
                <w:b/>
                <w:sz w:val="22"/>
                <w:szCs w:val="22"/>
                <w:lang w:val="cs-CZ"/>
              </w:rPr>
              <w:t>173.345</w:t>
            </w:r>
            <w:r w:rsidR="00230B60" w:rsidRPr="00CC616A">
              <w:rPr>
                <w:rFonts w:ascii="Arial" w:hAnsi="Arial" w:cs="Arial"/>
                <w:b/>
                <w:sz w:val="22"/>
                <w:szCs w:val="22"/>
                <w:lang w:val="cs-CZ"/>
              </w:rPr>
              <w:t>,- Kč</w:t>
            </w:r>
          </w:p>
          <w:p w14:paraId="26FE71B5" w14:textId="38854F4C" w:rsidR="00230B60" w:rsidRPr="00CC616A" w:rsidRDefault="00230B60" w:rsidP="00D15113">
            <w:pPr>
              <w:pStyle w:val="Zkladntext3"/>
              <w:ind w:left="709" w:hanging="709"/>
              <w:rPr>
                <w:rFonts w:ascii="Arial" w:hAnsi="Arial" w:cs="Arial"/>
                <w:b/>
                <w:sz w:val="22"/>
                <w:szCs w:val="22"/>
                <w:lang w:val="cs-CZ"/>
              </w:rPr>
            </w:pPr>
            <w:r w:rsidRPr="00CC616A">
              <w:rPr>
                <w:rFonts w:ascii="Arial" w:hAnsi="Arial" w:cs="Arial"/>
                <w:b/>
                <w:sz w:val="22"/>
                <w:szCs w:val="22"/>
                <w:lang w:val="cs-CZ"/>
              </w:rPr>
              <w:t>(</w:t>
            </w:r>
            <w:proofErr w:type="spellStart"/>
            <w:r w:rsidRPr="00CC616A">
              <w:rPr>
                <w:rFonts w:ascii="Arial" w:hAnsi="Arial" w:cs="Arial"/>
                <w:b/>
                <w:sz w:val="22"/>
                <w:szCs w:val="22"/>
                <w:lang w:val="cs-CZ"/>
              </w:rPr>
              <w:t>slovy:</w:t>
            </w:r>
            <w:r w:rsidR="002544AF">
              <w:rPr>
                <w:rFonts w:ascii="Arial" w:hAnsi="Arial" w:cs="Arial"/>
                <w:b/>
                <w:sz w:val="22"/>
                <w:szCs w:val="22"/>
                <w:lang w:val="cs-CZ"/>
              </w:rPr>
              <w:t>jednostosedmdesáttřitisíctři</w:t>
            </w:r>
            <w:proofErr w:type="spellEnd"/>
            <w:r w:rsidR="002544AF">
              <w:rPr>
                <w:rFonts w:ascii="Arial" w:hAnsi="Arial" w:cs="Arial"/>
                <w:b/>
                <w:sz w:val="22"/>
                <w:szCs w:val="22"/>
                <w:lang w:val="cs-CZ"/>
              </w:rPr>
              <w:t xml:space="preserve"> </w:t>
            </w:r>
            <w:proofErr w:type="spellStart"/>
            <w:r w:rsidR="002544AF">
              <w:rPr>
                <w:rFonts w:ascii="Arial" w:hAnsi="Arial" w:cs="Arial"/>
                <w:b/>
                <w:sz w:val="22"/>
                <w:szCs w:val="22"/>
                <w:lang w:val="cs-CZ"/>
              </w:rPr>
              <w:t>stačtyřicet</w:t>
            </w:r>
            <w:r w:rsidR="00D15113">
              <w:rPr>
                <w:rFonts w:ascii="Arial" w:hAnsi="Arial" w:cs="Arial"/>
                <w:b/>
                <w:sz w:val="22"/>
                <w:szCs w:val="22"/>
                <w:lang w:val="cs-CZ"/>
              </w:rPr>
              <w:t>pět</w:t>
            </w:r>
            <w:proofErr w:type="spellEnd"/>
            <w:r w:rsidR="00D15113">
              <w:rPr>
                <w:rFonts w:ascii="Arial" w:hAnsi="Arial" w:cs="Arial"/>
                <w:b/>
                <w:sz w:val="22"/>
                <w:szCs w:val="22"/>
                <w:lang w:val="cs-CZ"/>
              </w:rPr>
              <w:t xml:space="preserve"> </w:t>
            </w:r>
            <w:r w:rsidR="002544AF">
              <w:rPr>
                <w:rFonts w:ascii="Arial" w:hAnsi="Arial" w:cs="Arial"/>
                <w:b/>
                <w:sz w:val="22"/>
                <w:szCs w:val="22"/>
                <w:lang w:val="cs-CZ"/>
              </w:rPr>
              <w:t>korun</w:t>
            </w:r>
            <w:r w:rsidRPr="00CC616A">
              <w:rPr>
                <w:rFonts w:ascii="Arial" w:hAnsi="Arial" w:cs="Arial"/>
                <w:b/>
                <w:sz w:val="22"/>
                <w:szCs w:val="22"/>
                <w:lang w:val="cs-CZ"/>
              </w:rPr>
              <w:t xml:space="preserve"> českých)</w:t>
            </w:r>
          </w:p>
        </w:tc>
      </w:tr>
    </w:tbl>
    <w:p w14:paraId="2B128694" w14:textId="77777777" w:rsidR="00AF2763" w:rsidRPr="005D1B08" w:rsidRDefault="00AF2763" w:rsidP="00D813B7">
      <w:pPr>
        <w:pStyle w:val="Zkladntext3"/>
        <w:ind w:left="709" w:hanging="709"/>
        <w:rPr>
          <w:rFonts w:ascii="Arial" w:hAnsi="Arial" w:cs="Arial"/>
          <w:sz w:val="22"/>
          <w:szCs w:val="22"/>
        </w:rPr>
      </w:pPr>
    </w:p>
    <w:p w14:paraId="00C19B02" w14:textId="77777777" w:rsidR="002E1388" w:rsidRPr="005D1B08" w:rsidRDefault="009547FF"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Sjednaná </w:t>
      </w:r>
      <w:r w:rsidR="00D33714">
        <w:rPr>
          <w:rFonts w:ascii="Arial" w:hAnsi="Arial" w:cs="Arial"/>
          <w:sz w:val="22"/>
          <w:szCs w:val="22"/>
        </w:rPr>
        <w:t xml:space="preserve">celková </w:t>
      </w:r>
      <w:r w:rsidRPr="005D1B08">
        <w:rPr>
          <w:rFonts w:ascii="Arial" w:hAnsi="Arial" w:cs="Arial"/>
          <w:sz w:val="22"/>
          <w:szCs w:val="22"/>
        </w:rPr>
        <w:t xml:space="preserve">cena </w:t>
      </w:r>
      <w:r w:rsidR="00D33714">
        <w:rPr>
          <w:rFonts w:ascii="Arial" w:hAnsi="Arial" w:cs="Arial"/>
          <w:sz w:val="22"/>
          <w:szCs w:val="22"/>
        </w:rPr>
        <w:t xml:space="preserve">plnění </w:t>
      </w:r>
      <w:r w:rsidRPr="005D1B08">
        <w:rPr>
          <w:rFonts w:ascii="Arial" w:hAnsi="Arial" w:cs="Arial"/>
          <w:sz w:val="22"/>
          <w:szCs w:val="22"/>
        </w:rPr>
        <w:t xml:space="preserve">zahrnuje kromě </w:t>
      </w:r>
      <w:r w:rsidR="002E1388" w:rsidRPr="005D1B08">
        <w:rPr>
          <w:rFonts w:ascii="Arial" w:hAnsi="Arial" w:cs="Arial"/>
          <w:sz w:val="22"/>
          <w:szCs w:val="22"/>
        </w:rPr>
        <w:t>Z</w:t>
      </w:r>
      <w:r w:rsidR="00D33714">
        <w:rPr>
          <w:rFonts w:ascii="Arial" w:hAnsi="Arial" w:cs="Arial"/>
          <w:sz w:val="22"/>
          <w:szCs w:val="22"/>
        </w:rPr>
        <w:t>boží,</w:t>
      </w:r>
      <w:r w:rsidRPr="005D1B08">
        <w:rPr>
          <w:rFonts w:ascii="Arial" w:hAnsi="Arial" w:cs="Arial"/>
          <w:sz w:val="22"/>
          <w:szCs w:val="22"/>
        </w:rPr>
        <w:t xml:space="preserve"> </w:t>
      </w:r>
      <w:r w:rsidR="006D0F33" w:rsidRPr="005D1B08">
        <w:rPr>
          <w:rFonts w:ascii="Arial" w:hAnsi="Arial" w:cs="Arial"/>
          <w:sz w:val="22"/>
          <w:szCs w:val="22"/>
        </w:rPr>
        <w:t xml:space="preserve">zejména </w:t>
      </w:r>
      <w:r w:rsidR="00D33714">
        <w:rPr>
          <w:rFonts w:ascii="Arial" w:hAnsi="Arial" w:cs="Arial"/>
          <w:sz w:val="22"/>
          <w:szCs w:val="22"/>
        </w:rPr>
        <w:t xml:space="preserve">náklady na </w:t>
      </w:r>
      <w:r w:rsidR="006D0F33" w:rsidRPr="005D1B08">
        <w:rPr>
          <w:rFonts w:ascii="Arial" w:hAnsi="Arial" w:cs="Arial"/>
          <w:sz w:val="22"/>
          <w:szCs w:val="22"/>
        </w:rPr>
        <w:t>dopravu</w:t>
      </w:r>
      <w:r w:rsidR="00D33714">
        <w:rPr>
          <w:rFonts w:ascii="Arial" w:hAnsi="Arial" w:cs="Arial"/>
          <w:sz w:val="22"/>
          <w:szCs w:val="22"/>
        </w:rPr>
        <w:t xml:space="preserve"> do místa plnění</w:t>
      </w:r>
      <w:r w:rsidR="006D0F33" w:rsidRPr="005D1B08">
        <w:rPr>
          <w:rFonts w:ascii="Arial" w:hAnsi="Arial" w:cs="Arial"/>
          <w:sz w:val="22"/>
          <w:szCs w:val="22"/>
        </w:rPr>
        <w:t>, obaly, naložení, složení, pojištění během do</w:t>
      </w:r>
      <w:r w:rsidR="00D26C77">
        <w:rPr>
          <w:rFonts w:ascii="Arial" w:hAnsi="Arial" w:cs="Arial"/>
          <w:sz w:val="22"/>
          <w:szCs w:val="22"/>
        </w:rPr>
        <w:t>pravy, případné clo, instalaci</w:t>
      </w:r>
      <w:r w:rsidR="001D2D3A" w:rsidRPr="005D1B08">
        <w:rPr>
          <w:rFonts w:ascii="Arial" w:hAnsi="Arial" w:cs="Arial"/>
          <w:sz w:val="22"/>
          <w:szCs w:val="22"/>
        </w:rPr>
        <w:t xml:space="preserve">, </w:t>
      </w:r>
      <w:r w:rsidR="006D0F33" w:rsidRPr="005D1B08">
        <w:rPr>
          <w:rFonts w:ascii="Arial" w:hAnsi="Arial" w:cs="Arial"/>
          <w:sz w:val="22"/>
          <w:szCs w:val="22"/>
        </w:rPr>
        <w:t xml:space="preserve">recyklační poplatek </w:t>
      </w:r>
      <w:r w:rsidR="006D0F33" w:rsidRPr="005D1B08">
        <w:rPr>
          <w:rFonts w:ascii="Arial" w:hAnsi="Arial" w:cs="Arial"/>
          <w:i/>
          <w:sz w:val="22"/>
          <w:szCs w:val="22"/>
        </w:rPr>
        <w:t>(pouze u zboží, které tomuto poplatku podle zákona č. 185/2001 Sb., o odpadech, ve znění pozdějších předpisů, podléhá)</w:t>
      </w:r>
      <w:r w:rsidRPr="005D1B08">
        <w:rPr>
          <w:rFonts w:ascii="Arial" w:hAnsi="Arial" w:cs="Arial"/>
          <w:sz w:val="22"/>
          <w:szCs w:val="22"/>
        </w:rPr>
        <w:t>.</w:t>
      </w:r>
    </w:p>
    <w:p w14:paraId="1E645AE5" w14:textId="77777777" w:rsidR="002E1388" w:rsidRPr="005D1B08" w:rsidRDefault="002E1388" w:rsidP="00D26C77">
      <w:pPr>
        <w:pStyle w:val="Zkladntext3"/>
        <w:rPr>
          <w:rFonts w:ascii="Arial" w:hAnsi="Arial" w:cs="Arial"/>
          <w:sz w:val="22"/>
          <w:szCs w:val="22"/>
        </w:rPr>
      </w:pPr>
    </w:p>
    <w:p w14:paraId="0AFFBB64" w14:textId="77777777" w:rsidR="002E1388" w:rsidRPr="005D1B08" w:rsidRDefault="002E1388"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FC4B326" w14:textId="77777777" w:rsidR="002E1388" w:rsidRPr="005D1B08" w:rsidRDefault="002E1388" w:rsidP="00D813B7">
      <w:pPr>
        <w:pStyle w:val="Zkladntext3"/>
        <w:ind w:left="709" w:hanging="709"/>
        <w:rPr>
          <w:rFonts w:ascii="Arial" w:hAnsi="Arial" w:cs="Arial"/>
          <w:sz w:val="22"/>
          <w:szCs w:val="22"/>
        </w:rPr>
      </w:pPr>
    </w:p>
    <w:p w14:paraId="08198366" w14:textId="77777777" w:rsidR="00F25BC8" w:rsidRPr="005D1B08" w:rsidRDefault="009547FF"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Změna kupní ceny je výhradně podmíněna změnou právních předpisů vztahujících se k předmětu této smlouvy.</w:t>
      </w:r>
    </w:p>
    <w:p w14:paraId="55D29FEE" w14:textId="77777777" w:rsidR="00F25BC8" w:rsidRPr="005D1B08" w:rsidRDefault="00F25BC8" w:rsidP="00D813B7">
      <w:pPr>
        <w:pStyle w:val="Zkladntext3"/>
        <w:ind w:left="709" w:hanging="709"/>
        <w:rPr>
          <w:rFonts w:ascii="Arial" w:hAnsi="Arial" w:cs="Arial"/>
          <w:sz w:val="22"/>
          <w:szCs w:val="22"/>
        </w:rPr>
      </w:pPr>
    </w:p>
    <w:p w14:paraId="0C4E54AE" w14:textId="77777777" w:rsidR="00F25BC8" w:rsidRPr="00D21AF1" w:rsidRDefault="00D33714" w:rsidP="00EE0FB7">
      <w:pPr>
        <w:pStyle w:val="Zkladntext3"/>
        <w:numPr>
          <w:ilvl w:val="0"/>
          <w:numId w:val="19"/>
        </w:numPr>
        <w:ind w:left="709" w:hanging="709"/>
        <w:rPr>
          <w:rFonts w:ascii="Arial" w:hAnsi="Arial" w:cs="Arial"/>
          <w:sz w:val="22"/>
          <w:szCs w:val="22"/>
        </w:rPr>
      </w:pPr>
      <w:r>
        <w:rPr>
          <w:rFonts w:ascii="Arial" w:hAnsi="Arial" w:cs="Arial"/>
          <w:sz w:val="22"/>
          <w:szCs w:val="22"/>
        </w:rPr>
        <w:t>Kupující se zavazuje uhradit kupní cenu na základě faktury – daňového dokladu</w:t>
      </w:r>
      <w:r w:rsidRPr="00C21D1E">
        <w:rPr>
          <w:rFonts w:ascii="Arial" w:hAnsi="Arial" w:cs="Arial"/>
          <w:sz w:val="22"/>
          <w:szCs w:val="22"/>
        </w:rPr>
        <w:t>.</w:t>
      </w:r>
      <w:r w:rsidR="00C21D1E">
        <w:rPr>
          <w:rFonts w:ascii="Arial" w:hAnsi="Arial" w:cs="Arial"/>
          <w:sz w:val="22"/>
          <w:szCs w:val="22"/>
        </w:rPr>
        <w:t xml:space="preserve"> </w:t>
      </w:r>
      <w:r w:rsidR="00EE0FB7" w:rsidRPr="00C21D1E">
        <w:rPr>
          <w:rFonts w:ascii="Arial" w:hAnsi="Arial" w:cs="Arial"/>
          <w:sz w:val="22"/>
          <w:szCs w:val="22"/>
        </w:rPr>
        <w:t>Fakturu – daňový doklad vystaví prodávající po splnění dodávky a předání předmětu plnění kupujícímu. Splatnost faktury je 60</w:t>
      </w:r>
      <w:r w:rsidR="00DE6E14" w:rsidRPr="00C21D1E">
        <w:rPr>
          <w:rFonts w:ascii="Arial" w:hAnsi="Arial" w:cs="Arial"/>
          <w:sz w:val="22"/>
          <w:szCs w:val="22"/>
        </w:rPr>
        <w:t xml:space="preserve"> dnů od data vystavení faktury</w:t>
      </w:r>
      <w:r w:rsidR="00EE0FB7" w:rsidRPr="00C21D1E">
        <w:rPr>
          <w:rFonts w:ascii="Arial" w:hAnsi="Arial" w:cs="Arial"/>
          <w:sz w:val="22"/>
          <w:szCs w:val="22"/>
        </w:rPr>
        <w:t>.  Datum uskutečnění zdanitelného plnění bude shodné s datem předání předmětu</w:t>
      </w:r>
      <w:r w:rsidR="00EE0FB7" w:rsidRPr="00D21AF1">
        <w:rPr>
          <w:rFonts w:ascii="Arial" w:hAnsi="Arial" w:cs="Arial"/>
          <w:sz w:val="22"/>
          <w:szCs w:val="22"/>
        </w:rPr>
        <w:t xml:space="preserve"> plnění kupujícímu, tj. datem podpisu předávacího protokolu.</w:t>
      </w:r>
    </w:p>
    <w:p w14:paraId="34133F86" w14:textId="77777777" w:rsidR="00A74BD6" w:rsidRPr="005D1B08" w:rsidRDefault="00A74BD6" w:rsidP="00A74BD6">
      <w:pPr>
        <w:pStyle w:val="Zkladntext3"/>
        <w:ind w:left="709"/>
        <w:rPr>
          <w:rFonts w:ascii="Arial" w:hAnsi="Arial" w:cs="Arial"/>
          <w:sz w:val="22"/>
          <w:szCs w:val="22"/>
        </w:rPr>
      </w:pPr>
    </w:p>
    <w:p w14:paraId="6178C6E1" w14:textId="77777777" w:rsidR="00F25BC8" w:rsidRPr="00D33714" w:rsidRDefault="00AB260C"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Faktura musí </w:t>
      </w:r>
      <w:r w:rsidR="00F25BC8"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00F25BC8" w:rsidRPr="005D1B08">
        <w:rPr>
          <w:rFonts w:ascii="Arial" w:hAnsi="Arial" w:cs="Arial"/>
          <w:sz w:val="22"/>
          <w:szCs w:val="22"/>
        </w:rPr>
        <w:t>a musí na ní být uvedena sjednaná kupní cena a datum splatnosti v souladu se smlouvou</w:t>
      </w:r>
      <w:r w:rsidR="00F25BC8" w:rsidRPr="005D1B08">
        <w:rPr>
          <w:rFonts w:ascii="Arial" w:hAnsi="Arial" w:cs="Arial"/>
          <w:color w:val="000000"/>
          <w:sz w:val="22"/>
          <w:szCs w:val="22"/>
        </w:rPr>
        <w:t xml:space="preserve">, jinak je Kupující oprávněn vrátit fakturu </w:t>
      </w:r>
      <w:r w:rsidR="0071478F" w:rsidRPr="005D1B08">
        <w:rPr>
          <w:rFonts w:ascii="Arial" w:hAnsi="Arial" w:cs="Arial"/>
          <w:color w:val="000000"/>
          <w:sz w:val="22"/>
          <w:szCs w:val="22"/>
        </w:rPr>
        <w:t>Prodávajícímu</w:t>
      </w:r>
      <w:r w:rsidR="00F25BC8" w:rsidRPr="005D1B08">
        <w:rPr>
          <w:rFonts w:ascii="Arial" w:hAnsi="Arial" w:cs="Arial"/>
          <w:color w:val="000000"/>
          <w:sz w:val="22"/>
          <w:szCs w:val="22"/>
        </w:rPr>
        <w:t xml:space="preserve"> k přepracování či doplnění. V takovém případě běží nová lhůta splatnosti ode dne doručení opravené faktury Kupujícímu.</w:t>
      </w:r>
    </w:p>
    <w:p w14:paraId="71727F5A" w14:textId="77777777" w:rsidR="00D33714" w:rsidRDefault="00D33714" w:rsidP="00D33714">
      <w:pPr>
        <w:pStyle w:val="Odstavecseseznamem"/>
        <w:rPr>
          <w:rFonts w:ascii="Arial" w:hAnsi="Arial" w:cs="Arial"/>
        </w:rPr>
      </w:pPr>
    </w:p>
    <w:p w14:paraId="508C82D3" w14:textId="77777777" w:rsidR="00D33714" w:rsidRPr="005D1B08" w:rsidRDefault="00D33714" w:rsidP="00D813B7">
      <w:pPr>
        <w:pStyle w:val="Zkladntext3"/>
        <w:numPr>
          <w:ilvl w:val="0"/>
          <w:numId w:val="19"/>
        </w:numPr>
        <w:ind w:left="709" w:hanging="709"/>
        <w:rPr>
          <w:rFonts w:ascii="Arial" w:hAnsi="Arial" w:cs="Arial"/>
          <w:sz w:val="22"/>
          <w:szCs w:val="22"/>
        </w:rPr>
      </w:pPr>
      <w:r>
        <w:rPr>
          <w:rFonts w:ascii="Arial" w:hAnsi="Arial" w:cs="Arial"/>
          <w:sz w:val="22"/>
          <w:szCs w:val="22"/>
        </w:rPr>
        <w:t>Na plnění podléhající režimu přenesené daňové povinnosti bude vystavena zvláštní faktura. Kupní cena za takové plnění bude účtována bez DPH, pouze s uvedením příslušející sazby DPH.</w:t>
      </w:r>
    </w:p>
    <w:p w14:paraId="3983BE7B" w14:textId="77777777" w:rsidR="00183727" w:rsidRPr="005D1B08" w:rsidRDefault="00183727" w:rsidP="00183727">
      <w:pPr>
        <w:pStyle w:val="Zkladntext3"/>
        <w:ind w:left="709"/>
        <w:rPr>
          <w:rFonts w:ascii="Arial" w:hAnsi="Arial" w:cs="Arial"/>
          <w:sz w:val="22"/>
          <w:szCs w:val="22"/>
        </w:rPr>
      </w:pPr>
    </w:p>
    <w:p w14:paraId="0E2F48C2" w14:textId="77777777" w:rsidR="00183727" w:rsidRPr="005D1B08" w:rsidRDefault="00197651" w:rsidP="00066051">
      <w:pPr>
        <w:pStyle w:val="Zkladntext3"/>
        <w:numPr>
          <w:ilvl w:val="0"/>
          <w:numId w:val="19"/>
        </w:numPr>
        <w:ind w:left="709" w:hanging="709"/>
        <w:rPr>
          <w:rFonts w:ascii="Arial" w:hAnsi="Arial" w:cs="Arial"/>
          <w:sz w:val="22"/>
          <w:szCs w:val="22"/>
        </w:rPr>
      </w:pPr>
      <w:r>
        <w:rPr>
          <w:rFonts w:ascii="Arial" w:hAnsi="Arial" w:cs="Arial"/>
          <w:sz w:val="22"/>
          <w:szCs w:val="22"/>
        </w:rPr>
        <w:t>Č</w:t>
      </w:r>
      <w:r w:rsidR="00DE4489" w:rsidRPr="005D1B08">
        <w:rPr>
          <w:rFonts w:ascii="Arial" w:hAnsi="Arial" w:cs="Arial"/>
          <w:sz w:val="22"/>
          <w:szCs w:val="22"/>
        </w:rPr>
        <w:t>ástka přeúčtovaného poplatku na recykl</w:t>
      </w:r>
      <w:r w:rsidR="00D26C77">
        <w:rPr>
          <w:rFonts w:ascii="Arial" w:hAnsi="Arial" w:cs="Arial"/>
          <w:sz w:val="22"/>
          <w:szCs w:val="22"/>
        </w:rPr>
        <w:t>aci elektroodpadu dle zákona č. </w:t>
      </w:r>
      <w:r w:rsidR="00DE4489" w:rsidRPr="005D1B08">
        <w:rPr>
          <w:rFonts w:ascii="Arial" w:hAnsi="Arial" w:cs="Arial"/>
          <w:sz w:val="22"/>
          <w:szCs w:val="22"/>
        </w:rPr>
        <w:t>185/2001</w:t>
      </w:r>
      <w:r w:rsidR="00BB2328">
        <w:rPr>
          <w:rFonts w:ascii="Arial" w:hAnsi="Arial" w:cs="Arial"/>
          <w:sz w:val="22"/>
          <w:szCs w:val="22"/>
        </w:rPr>
        <w:t> </w:t>
      </w:r>
      <w:r w:rsidR="00DE4489" w:rsidRPr="005D1B08">
        <w:rPr>
          <w:rFonts w:ascii="Arial" w:hAnsi="Arial" w:cs="Arial"/>
          <w:sz w:val="22"/>
          <w:szCs w:val="22"/>
        </w:rPr>
        <w:t>Sb.</w:t>
      </w:r>
      <w:r w:rsidR="00A4060F" w:rsidRPr="005D1B08">
        <w:rPr>
          <w:rFonts w:ascii="Arial" w:hAnsi="Arial" w:cs="Arial"/>
          <w:sz w:val="22"/>
          <w:szCs w:val="22"/>
        </w:rPr>
        <w:t>,</w:t>
      </w:r>
      <w:r w:rsidR="00DE4489" w:rsidRPr="005D1B08">
        <w:rPr>
          <w:rFonts w:ascii="Arial" w:hAnsi="Arial" w:cs="Arial"/>
          <w:sz w:val="22"/>
          <w:szCs w:val="22"/>
        </w:rPr>
        <w:t> o odpadech, ve znění pozdějších předpisů, bude na faktuře uvedena zvlášť.</w:t>
      </w:r>
      <w:r w:rsidR="0092292F" w:rsidRPr="005D1B08">
        <w:rPr>
          <w:rFonts w:ascii="Arial" w:hAnsi="Arial" w:cs="Arial"/>
          <w:sz w:val="22"/>
          <w:szCs w:val="22"/>
        </w:rPr>
        <w:t xml:space="preserve"> </w:t>
      </w:r>
    </w:p>
    <w:p w14:paraId="4706E64F" w14:textId="77777777" w:rsidR="00CD1AF3" w:rsidRPr="005D1B08" w:rsidRDefault="00CD1AF3" w:rsidP="00CD1AF3">
      <w:pPr>
        <w:pStyle w:val="Zkladntext3"/>
        <w:ind w:left="709"/>
        <w:rPr>
          <w:rFonts w:ascii="Arial" w:hAnsi="Arial" w:cs="Arial"/>
          <w:sz w:val="22"/>
          <w:szCs w:val="22"/>
        </w:rPr>
      </w:pPr>
    </w:p>
    <w:p w14:paraId="6EBE4880" w14:textId="77777777" w:rsidR="00183727" w:rsidRPr="00D33714" w:rsidRDefault="00F25BC8" w:rsidP="00D33714">
      <w:pPr>
        <w:pStyle w:val="Zkladntext3"/>
        <w:numPr>
          <w:ilvl w:val="0"/>
          <w:numId w:val="19"/>
        </w:numPr>
        <w:ind w:left="709" w:hanging="709"/>
        <w:rPr>
          <w:rFonts w:ascii="Arial" w:hAnsi="Arial" w:cs="Arial"/>
          <w:sz w:val="22"/>
          <w:szCs w:val="22"/>
        </w:rPr>
      </w:pPr>
      <w:r w:rsidRPr="005D1B08">
        <w:rPr>
          <w:rFonts w:ascii="Arial" w:hAnsi="Arial" w:cs="Arial"/>
          <w:color w:val="000000"/>
          <w:sz w:val="22"/>
          <w:szCs w:val="22"/>
        </w:rPr>
        <w:t>Úhrada kupní ceny bude provedena bezhotovostním převodem z bankovní</w:t>
      </w:r>
      <w:r w:rsidR="00A74BD6" w:rsidRPr="005D1B08">
        <w:rPr>
          <w:rFonts w:ascii="Arial" w:hAnsi="Arial" w:cs="Arial"/>
          <w:color w:val="000000"/>
          <w:sz w:val="22"/>
          <w:szCs w:val="22"/>
        </w:rPr>
        <w:t>c</w:t>
      </w:r>
      <w:r w:rsidRPr="005D1B08">
        <w:rPr>
          <w:rFonts w:ascii="Arial" w:hAnsi="Arial" w:cs="Arial"/>
          <w:color w:val="000000"/>
          <w:sz w:val="22"/>
          <w:szCs w:val="22"/>
        </w:rPr>
        <w:t>h účt</w:t>
      </w:r>
      <w:r w:rsidR="00A74BD6" w:rsidRPr="005D1B08">
        <w:rPr>
          <w:rFonts w:ascii="Arial" w:hAnsi="Arial" w:cs="Arial"/>
          <w:color w:val="000000"/>
          <w:sz w:val="22"/>
          <w:szCs w:val="22"/>
        </w:rPr>
        <w:t>ů</w:t>
      </w:r>
      <w:r w:rsidRPr="005D1B08">
        <w:rPr>
          <w:rFonts w:ascii="Arial" w:hAnsi="Arial" w:cs="Arial"/>
          <w:color w:val="000000"/>
          <w:sz w:val="22"/>
          <w:szCs w:val="22"/>
        </w:rPr>
        <w:t xml:space="preserve"> </w:t>
      </w:r>
      <w:r w:rsidR="00CB01C4" w:rsidRPr="005D1B08">
        <w:rPr>
          <w:rFonts w:ascii="Arial" w:hAnsi="Arial" w:cs="Arial"/>
          <w:color w:val="000000"/>
          <w:sz w:val="22"/>
          <w:szCs w:val="22"/>
        </w:rPr>
        <w:t>Kupujícího</w:t>
      </w:r>
      <w:r w:rsidRPr="005D1B08">
        <w:rPr>
          <w:rFonts w:ascii="Arial" w:hAnsi="Arial" w:cs="Arial"/>
          <w:color w:val="000000"/>
          <w:sz w:val="22"/>
          <w:szCs w:val="22"/>
        </w:rPr>
        <w:t xml:space="preserve"> na </w:t>
      </w:r>
      <w:r w:rsidR="00CB01C4" w:rsidRPr="005D1B08">
        <w:rPr>
          <w:rFonts w:ascii="Arial" w:hAnsi="Arial" w:cs="Arial"/>
          <w:color w:val="000000"/>
          <w:sz w:val="22"/>
          <w:szCs w:val="22"/>
        </w:rPr>
        <w:t xml:space="preserve">bankovní </w:t>
      </w:r>
      <w:r w:rsidRPr="005D1B08">
        <w:rPr>
          <w:rFonts w:ascii="Arial" w:hAnsi="Arial" w:cs="Arial"/>
          <w:color w:val="000000"/>
          <w:sz w:val="22"/>
          <w:szCs w:val="22"/>
        </w:rPr>
        <w:t xml:space="preserve">účet </w:t>
      </w:r>
      <w:r w:rsidR="00CB01C4" w:rsidRPr="005D1B08">
        <w:rPr>
          <w:rFonts w:ascii="Arial" w:hAnsi="Arial" w:cs="Arial"/>
          <w:color w:val="000000"/>
          <w:sz w:val="22"/>
          <w:szCs w:val="22"/>
        </w:rPr>
        <w:t>Prodávajícího.</w:t>
      </w:r>
      <w:r w:rsidR="00E54D56" w:rsidRPr="005D1B08">
        <w:rPr>
          <w:rFonts w:ascii="Arial" w:hAnsi="Arial" w:cs="Arial"/>
          <w:color w:val="000000"/>
          <w:sz w:val="22"/>
          <w:szCs w:val="22"/>
        </w:rPr>
        <w:t xml:space="preserve"> </w:t>
      </w:r>
      <w:r w:rsidR="00B406E7" w:rsidRPr="005D1B08">
        <w:rPr>
          <w:rFonts w:ascii="Arial" w:hAnsi="Arial" w:cs="Arial"/>
          <w:color w:val="000000"/>
          <w:sz w:val="22"/>
          <w:szCs w:val="22"/>
        </w:rPr>
        <w:t>Dnem úhrady</w:t>
      </w:r>
      <w:r w:rsidR="00E54D56" w:rsidRPr="005D1B08">
        <w:rPr>
          <w:rFonts w:ascii="Arial" w:hAnsi="Arial" w:cs="Arial"/>
          <w:color w:val="000000"/>
          <w:sz w:val="22"/>
          <w:szCs w:val="22"/>
        </w:rPr>
        <w:t xml:space="preserve"> se rozumí den odepsání příslušné částky z účtu Kupujícího.</w:t>
      </w:r>
    </w:p>
    <w:p w14:paraId="14F0549B" w14:textId="77777777" w:rsidR="00ED6910" w:rsidRPr="005D1B08" w:rsidRDefault="00ED6910" w:rsidP="00ED6910">
      <w:pPr>
        <w:pStyle w:val="Zkladntext3"/>
        <w:rPr>
          <w:rFonts w:ascii="Arial" w:hAnsi="Arial" w:cs="Arial"/>
          <w:sz w:val="22"/>
          <w:szCs w:val="22"/>
        </w:rPr>
      </w:pPr>
    </w:p>
    <w:p w14:paraId="62EA8CC2" w14:textId="6125029E" w:rsidR="00A2705E" w:rsidRPr="005D1B08" w:rsidRDefault="00ED6910" w:rsidP="00A2705E">
      <w:pPr>
        <w:pStyle w:val="Zkladntext3"/>
        <w:numPr>
          <w:ilvl w:val="0"/>
          <w:numId w:val="19"/>
        </w:numPr>
        <w:ind w:left="709" w:hanging="709"/>
        <w:rPr>
          <w:rFonts w:ascii="Arial" w:hAnsi="Arial" w:cs="Arial"/>
          <w:sz w:val="22"/>
          <w:szCs w:val="22"/>
        </w:rPr>
      </w:pPr>
      <w:r w:rsidRPr="005D1B08">
        <w:rPr>
          <w:rFonts w:ascii="Arial" w:hAnsi="Arial" w:cs="Arial"/>
          <w:sz w:val="22"/>
          <w:szCs w:val="22"/>
        </w:rPr>
        <w:lastRenderedPageBreak/>
        <w:t>V případě, že v okamžiku uskutečnění zda</w:t>
      </w:r>
      <w:r w:rsidR="00815CC6">
        <w:rPr>
          <w:rFonts w:ascii="Arial" w:hAnsi="Arial" w:cs="Arial"/>
          <w:sz w:val="22"/>
          <w:szCs w:val="22"/>
        </w:rPr>
        <w:t xml:space="preserve">nitelného plnění bude </w:t>
      </w:r>
      <w:r w:rsidR="00815CC6">
        <w:rPr>
          <w:rFonts w:ascii="Arial" w:hAnsi="Arial" w:cs="Arial"/>
          <w:sz w:val="22"/>
          <w:szCs w:val="22"/>
          <w:lang w:val="cs-CZ"/>
        </w:rPr>
        <w:t>Prodávající</w:t>
      </w:r>
      <w:r w:rsidRPr="005D1B08">
        <w:rPr>
          <w:rFonts w:ascii="Arial" w:hAnsi="Arial" w:cs="Arial"/>
          <w:sz w:val="22"/>
          <w:szCs w:val="22"/>
        </w:rPr>
        <w:t xml:space="preserve"> zapsán v</w:t>
      </w:r>
      <w:r w:rsidR="00BB2328">
        <w:rPr>
          <w:rFonts w:ascii="Arial" w:hAnsi="Arial" w:cs="Arial"/>
          <w:sz w:val="22"/>
          <w:szCs w:val="22"/>
        </w:rPr>
        <w:t> </w:t>
      </w:r>
      <w:r w:rsidRPr="005D1B08">
        <w:rPr>
          <w:rFonts w:ascii="Arial" w:hAnsi="Arial" w:cs="Arial"/>
          <w:sz w:val="22"/>
          <w:szCs w:val="22"/>
        </w:rPr>
        <w:t>registru plátců daně z přidané hodnoty jako ne</w:t>
      </w:r>
      <w:r w:rsidR="00815CC6">
        <w:rPr>
          <w:rFonts w:ascii="Arial" w:hAnsi="Arial" w:cs="Arial"/>
          <w:sz w:val="22"/>
          <w:szCs w:val="22"/>
        </w:rPr>
        <w:t xml:space="preserve">spolehlivý plátce, má </w:t>
      </w:r>
      <w:r w:rsidR="00815CC6">
        <w:rPr>
          <w:rFonts w:ascii="Arial" w:hAnsi="Arial" w:cs="Arial"/>
          <w:sz w:val="22"/>
          <w:szCs w:val="22"/>
          <w:lang w:val="cs-CZ"/>
        </w:rPr>
        <w:t>Kupující</w:t>
      </w:r>
      <w:r w:rsidR="00815CC6">
        <w:rPr>
          <w:rFonts w:ascii="Arial" w:hAnsi="Arial" w:cs="Arial"/>
          <w:sz w:val="22"/>
          <w:szCs w:val="22"/>
        </w:rPr>
        <w:t xml:space="preserve"> právo uhradit za </w:t>
      </w:r>
      <w:r w:rsidR="00815CC6">
        <w:rPr>
          <w:rFonts w:ascii="Arial" w:hAnsi="Arial" w:cs="Arial"/>
          <w:sz w:val="22"/>
          <w:szCs w:val="22"/>
          <w:lang w:val="cs-CZ"/>
        </w:rPr>
        <w:t>Prodávajícího</w:t>
      </w:r>
      <w:r w:rsidRPr="005D1B08">
        <w:rPr>
          <w:rFonts w:ascii="Arial" w:hAnsi="Arial" w:cs="Arial"/>
          <w:sz w:val="22"/>
          <w:szCs w:val="22"/>
        </w:rPr>
        <w:t xml:space="preserve"> DPH z tohoto zdanitelného plnění, aniž by byl vyzv</w:t>
      </w:r>
      <w:r w:rsidR="00815CC6">
        <w:rPr>
          <w:rFonts w:ascii="Arial" w:hAnsi="Arial" w:cs="Arial"/>
          <w:sz w:val="22"/>
          <w:szCs w:val="22"/>
        </w:rPr>
        <w:t xml:space="preserve">án jako ručitel správcem daně </w:t>
      </w:r>
      <w:r w:rsidR="00815CC6">
        <w:rPr>
          <w:rFonts w:ascii="Arial" w:hAnsi="Arial" w:cs="Arial"/>
          <w:sz w:val="22"/>
          <w:szCs w:val="22"/>
          <w:lang w:val="cs-CZ"/>
        </w:rPr>
        <w:t>Prodávajícího</w:t>
      </w:r>
      <w:r w:rsidRPr="005D1B08">
        <w:rPr>
          <w:rFonts w:ascii="Arial" w:hAnsi="Arial" w:cs="Arial"/>
          <w:sz w:val="22"/>
          <w:szCs w:val="22"/>
        </w:rPr>
        <w:t>, post</w:t>
      </w:r>
      <w:r w:rsidR="005F13C4">
        <w:rPr>
          <w:rFonts w:ascii="Arial" w:hAnsi="Arial" w:cs="Arial"/>
          <w:sz w:val="22"/>
          <w:szCs w:val="22"/>
        </w:rPr>
        <w:t>upem v souladu s § 109a zák. č. </w:t>
      </w:r>
      <w:r w:rsidRPr="005D1B08">
        <w:rPr>
          <w:rFonts w:ascii="Arial" w:hAnsi="Arial" w:cs="Arial"/>
          <w:sz w:val="22"/>
          <w:szCs w:val="22"/>
        </w:rPr>
        <w:t>235/2004</w:t>
      </w:r>
      <w:r w:rsidR="00BB2328">
        <w:rPr>
          <w:rFonts w:ascii="Arial" w:hAnsi="Arial" w:cs="Arial"/>
          <w:sz w:val="22"/>
          <w:szCs w:val="22"/>
        </w:rPr>
        <w:t> </w:t>
      </w:r>
      <w:r w:rsidRPr="005D1B08">
        <w:rPr>
          <w:rFonts w:ascii="Arial" w:hAnsi="Arial" w:cs="Arial"/>
          <w:sz w:val="22"/>
          <w:szCs w:val="22"/>
        </w:rPr>
        <w:t>Sb., o dani z přidané hodnoty, ve znění pozdějších předpisů.</w:t>
      </w:r>
    </w:p>
    <w:p w14:paraId="5B26CF22" w14:textId="77777777" w:rsidR="00A2705E" w:rsidRPr="005D1B08" w:rsidRDefault="00A2705E" w:rsidP="00A2705E">
      <w:pPr>
        <w:pStyle w:val="Zkladntext3"/>
        <w:rPr>
          <w:rFonts w:ascii="Arial" w:hAnsi="Arial" w:cs="Arial"/>
          <w:sz w:val="22"/>
          <w:szCs w:val="22"/>
        </w:rPr>
      </w:pPr>
    </w:p>
    <w:p w14:paraId="7AE53153" w14:textId="77777777" w:rsidR="00A2705E" w:rsidRDefault="00A2705E" w:rsidP="0018372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Pokud kupující uhradí částku ve výši DPH na účet správce daně </w:t>
      </w:r>
      <w:r w:rsidR="00D33714">
        <w:rPr>
          <w:rFonts w:ascii="Arial" w:hAnsi="Arial" w:cs="Arial"/>
          <w:sz w:val="22"/>
          <w:szCs w:val="22"/>
        </w:rPr>
        <w:t>P</w:t>
      </w:r>
      <w:r w:rsidRPr="005D1B08">
        <w:rPr>
          <w:rFonts w:ascii="Arial" w:hAnsi="Arial" w:cs="Arial"/>
          <w:sz w:val="22"/>
          <w:szCs w:val="22"/>
        </w:rPr>
        <w:t>rodávajícího a</w:t>
      </w:r>
      <w:r w:rsidR="00BB2328">
        <w:rPr>
          <w:rFonts w:ascii="Arial" w:hAnsi="Arial" w:cs="Arial"/>
          <w:sz w:val="22"/>
          <w:szCs w:val="22"/>
        </w:rPr>
        <w:t> </w:t>
      </w:r>
      <w:r w:rsidRPr="005D1B08">
        <w:rPr>
          <w:rFonts w:ascii="Arial" w:hAnsi="Arial" w:cs="Arial"/>
          <w:sz w:val="22"/>
          <w:szCs w:val="22"/>
        </w:rPr>
        <w:t xml:space="preserve">zbývající částku sjednané ceny (relevantní část bez DPH) </w:t>
      </w:r>
      <w:r w:rsidR="00D33714">
        <w:rPr>
          <w:rFonts w:ascii="Arial" w:hAnsi="Arial" w:cs="Arial"/>
          <w:sz w:val="22"/>
          <w:szCs w:val="22"/>
        </w:rPr>
        <w:t>P</w:t>
      </w:r>
      <w:r w:rsidRPr="005D1B08">
        <w:rPr>
          <w:rFonts w:ascii="Arial" w:hAnsi="Arial" w:cs="Arial"/>
          <w:sz w:val="22"/>
          <w:szCs w:val="22"/>
        </w:rPr>
        <w:t xml:space="preserve">rodávajícímu, považuje se jeho závazek uhradit sjednanou cenu za splněný. Dnem úhrady se rozumí den odepsání poslední příslušné částky z účtu </w:t>
      </w:r>
      <w:r w:rsidR="00E95E74">
        <w:rPr>
          <w:rFonts w:ascii="Arial" w:hAnsi="Arial" w:cs="Arial"/>
          <w:sz w:val="22"/>
          <w:szCs w:val="22"/>
        </w:rPr>
        <w:t>Kupujícího</w:t>
      </w:r>
      <w:r w:rsidRPr="005D1B08">
        <w:rPr>
          <w:rFonts w:ascii="Arial" w:hAnsi="Arial" w:cs="Arial"/>
          <w:sz w:val="22"/>
          <w:szCs w:val="22"/>
        </w:rPr>
        <w:t>.</w:t>
      </w:r>
    </w:p>
    <w:p w14:paraId="45A24586" w14:textId="77777777" w:rsidR="00E95E74" w:rsidRDefault="00E95E74" w:rsidP="00E95E74">
      <w:pPr>
        <w:pStyle w:val="Odstavecseseznamem"/>
        <w:rPr>
          <w:rFonts w:ascii="Arial" w:hAnsi="Arial" w:cs="Arial"/>
        </w:rPr>
      </w:pPr>
    </w:p>
    <w:p w14:paraId="7D51EFA1" w14:textId="77777777" w:rsidR="00E95E74" w:rsidRPr="005D1B08" w:rsidRDefault="00E95E74" w:rsidP="00183727">
      <w:pPr>
        <w:pStyle w:val="Zkladntext3"/>
        <w:numPr>
          <w:ilvl w:val="0"/>
          <w:numId w:val="19"/>
        </w:numPr>
        <w:ind w:left="709" w:hanging="709"/>
        <w:rPr>
          <w:rFonts w:ascii="Arial" w:hAnsi="Arial" w:cs="Arial"/>
          <w:sz w:val="22"/>
          <w:szCs w:val="22"/>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r>
        <w:rPr>
          <w:rFonts w:ascii="Arial" w:hAnsi="Arial" w:cs="Arial"/>
          <w:sz w:val="23"/>
          <w:szCs w:val="23"/>
        </w:rPr>
        <w:t xml:space="preserve"> </w:t>
      </w:r>
    </w:p>
    <w:p w14:paraId="4B62FE68" w14:textId="77777777" w:rsidR="00916EE4" w:rsidRPr="005D1B08" w:rsidRDefault="00916EE4" w:rsidP="00916EE4">
      <w:pPr>
        <w:pStyle w:val="Zkladntext3"/>
        <w:rPr>
          <w:rFonts w:ascii="Arial" w:hAnsi="Arial" w:cs="Arial"/>
          <w:sz w:val="22"/>
          <w:szCs w:val="22"/>
        </w:rPr>
      </w:pPr>
    </w:p>
    <w:p w14:paraId="2FC6ACA1" w14:textId="77777777" w:rsidR="00ED6910" w:rsidRPr="005D1B08" w:rsidRDefault="00ED6910" w:rsidP="00916EE4">
      <w:pPr>
        <w:pStyle w:val="Zkladntext3"/>
        <w:rPr>
          <w:rFonts w:ascii="Arial" w:hAnsi="Arial" w:cs="Arial"/>
          <w:sz w:val="22"/>
          <w:szCs w:val="22"/>
        </w:rPr>
      </w:pPr>
    </w:p>
    <w:p w14:paraId="73D975F3" w14:textId="77777777" w:rsidR="001A3D28" w:rsidRPr="005D1B08" w:rsidRDefault="001A3D28" w:rsidP="001A3D28">
      <w:pPr>
        <w:spacing w:after="0" w:line="240" w:lineRule="auto"/>
        <w:jc w:val="center"/>
        <w:rPr>
          <w:rFonts w:ascii="Arial" w:hAnsi="Arial" w:cs="Arial"/>
          <w:b/>
          <w:bCs/>
        </w:rPr>
      </w:pPr>
      <w:r w:rsidRPr="005D1B08">
        <w:rPr>
          <w:rFonts w:ascii="Arial" w:hAnsi="Arial" w:cs="Arial"/>
          <w:b/>
          <w:bCs/>
        </w:rPr>
        <w:t>V.</w:t>
      </w:r>
    </w:p>
    <w:p w14:paraId="788EE6D5" w14:textId="77777777" w:rsidR="001A3D28" w:rsidRPr="005D1B08" w:rsidRDefault="001A3D28" w:rsidP="001A3D28">
      <w:pPr>
        <w:spacing w:after="0" w:line="240" w:lineRule="auto"/>
        <w:jc w:val="center"/>
        <w:rPr>
          <w:rFonts w:ascii="Arial" w:hAnsi="Arial" w:cs="Arial"/>
          <w:b/>
          <w:bCs/>
        </w:rPr>
      </w:pPr>
      <w:r w:rsidRPr="005D1B08">
        <w:rPr>
          <w:rFonts w:ascii="Arial" w:hAnsi="Arial" w:cs="Arial"/>
          <w:b/>
          <w:bCs/>
        </w:rPr>
        <w:t>Kvalita zboží a odpovědnost za vady</w:t>
      </w:r>
    </w:p>
    <w:p w14:paraId="1D3A6773" w14:textId="77777777" w:rsidR="001A3D28" w:rsidRPr="005D1B08" w:rsidRDefault="001A3D28" w:rsidP="001A3D28">
      <w:pPr>
        <w:pStyle w:val="Zkladntext3"/>
        <w:ind w:left="567"/>
        <w:rPr>
          <w:rFonts w:ascii="Arial" w:hAnsi="Arial" w:cs="Arial"/>
          <w:sz w:val="22"/>
          <w:szCs w:val="22"/>
        </w:rPr>
      </w:pPr>
    </w:p>
    <w:p w14:paraId="649F7A2C" w14:textId="77777777" w:rsidR="00AF2763" w:rsidRPr="005D1B08" w:rsidRDefault="001A3D28" w:rsidP="0058691F">
      <w:pPr>
        <w:pStyle w:val="Zkladntext3"/>
        <w:numPr>
          <w:ilvl w:val="0"/>
          <w:numId w:val="20"/>
        </w:numPr>
        <w:ind w:left="709" w:hanging="709"/>
        <w:rPr>
          <w:rFonts w:ascii="Arial" w:hAnsi="Arial" w:cs="Arial"/>
          <w:sz w:val="22"/>
          <w:szCs w:val="22"/>
        </w:rPr>
      </w:pPr>
      <w:r w:rsidRPr="005D1B08">
        <w:rPr>
          <w:rFonts w:ascii="Arial" w:hAnsi="Arial" w:cs="Arial"/>
          <w:sz w:val="22"/>
          <w:szCs w:val="22"/>
        </w:rPr>
        <w:t>Prodávající je povinen dodat Kupujícímu Zboží zcela nové, v plně funkčním stavu, v jakosti a technickém provedení odpovídajícím</w:t>
      </w:r>
      <w:r w:rsidR="0058691F" w:rsidRPr="005D1B08">
        <w:rPr>
          <w:rFonts w:ascii="Arial" w:hAnsi="Arial" w:cs="Arial"/>
          <w:sz w:val="22"/>
          <w:szCs w:val="22"/>
        </w:rPr>
        <w:t>u</w:t>
      </w:r>
      <w:r w:rsidRPr="005D1B08">
        <w:rPr>
          <w:rFonts w:ascii="Arial" w:hAnsi="Arial" w:cs="Arial"/>
          <w:sz w:val="22"/>
          <w:szCs w:val="22"/>
        </w:rPr>
        <w:t xml:space="preserve"> </w:t>
      </w:r>
      <w:r w:rsidR="0058691F" w:rsidRPr="005D1B08">
        <w:rPr>
          <w:rFonts w:ascii="Arial" w:hAnsi="Arial" w:cs="Arial"/>
          <w:sz w:val="22"/>
          <w:szCs w:val="22"/>
        </w:rPr>
        <w:t xml:space="preserve">platným předpisům </w:t>
      </w:r>
      <w:r w:rsidR="00690BB7" w:rsidRPr="005D1B08">
        <w:rPr>
          <w:rFonts w:ascii="Arial" w:hAnsi="Arial" w:cs="Arial"/>
          <w:sz w:val="22"/>
          <w:szCs w:val="22"/>
        </w:rPr>
        <w:t xml:space="preserve">Evropské </w:t>
      </w:r>
      <w:r w:rsidR="00124489">
        <w:rPr>
          <w:rFonts w:ascii="Arial" w:hAnsi="Arial" w:cs="Arial"/>
          <w:sz w:val="22"/>
          <w:szCs w:val="22"/>
        </w:rPr>
        <w:t>unie a </w:t>
      </w:r>
      <w:r w:rsidR="0058691F" w:rsidRPr="005D1B08">
        <w:rPr>
          <w:rFonts w:ascii="Arial" w:hAnsi="Arial" w:cs="Arial"/>
          <w:sz w:val="22"/>
          <w:szCs w:val="22"/>
        </w:rPr>
        <w:t>odpovídajícímu požadavkům stanoveným právními předpisy České republiky, harmonizovanými českými technickými normami a ostatními ČSN, které se vztahují k</w:t>
      </w:r>
      <w:r w:rsidR="00690BB7" w:rsidRPr="005D1B08">
        <w:rPr>
          <w:rFonts w:ascii="Arial" w:hAnsi="Arial" w:cs="Arial"/>
          <w:sz w:val="22"/>
          <w:szCs w:val="22"/>
        </w:rPr>
        <w:t>e</w:t>
      </w:r>
      <w:r w:rsidR="0058691F" w:rsidRPr="005D1B08">
        <w:rPr>
          <w:rFonts w:ascii="Arial" w:hAnsi="Arial" w:cs="Arial"/>
          <w:sz w:val="22"/>
          <w:szCs w:val="22"/>
        </w:rPr>
        <w:t xml:space="preserve"> Zboží, zejména </w:t>
      </w:r>
      <w:r w:rsidR="00690BB7" w:rsidRPr="005D1B08">
        <w:rPr>
          <w:rFonts w:ascii="Arial" w:hAnsi="Arial" w:cs="Arial"/>
          <w:sz w:val="22"/>
          <w:szCs w:val="22"/>
        </w:rPr>
        <w:t>požadavkům</w:t>
      </w:r>
      <w:r w:rsidR="0058691F" w:rsidRPr="005D1B08">
        <w:rPr>
          <w:rFonts w:ascii="Arial" w:hAnsi="Arial" w:cs="Arial"/>
          <w:sz w:val="22"/>
          <w:szCs w:val="22"/>
        </w:rPr>
        <w:t xml:space="preserve"> zákona č. 22/1997 Sb., o technických požadavcích na výrobky</w:t>
      </w:r>
      <w:r w:rsidR="00B17D06" w:rsidRPr="005D1B08">
        <w:rPr>
          <w:rFonts w:ascii="Arial" w:hAnsi="Arial" w:cs="Arial"/>
          <w:sz w:val="22"/>
          <w:szCs w:val="22"/>
        </w:rPr>
        <w:t>, ve znění pozdějších předpisů.</w:t>
      </w:r>
    </w:p>
    <w:p w14:paraId="551ECA31" w14:textId="77777777" w:rsidR="0058691F" w:rsidRPr="005D1B08" w:rsidRDefault="0058691F" w:rsidP="00D813B7">
      <w:pPr>
        <w:pStyle w:val="Zkladntext3"/>
        <w:ind w:left="709" w:hanging="709"/>
        <w:rPr>
          <w:rFonts w:ascii="Arial" w:hAnsi="Arial" w:cs="Arial"/>
          <w:sz w:val="22"/>
          <w:szCs w:val="22"/>
        </w:rPr>
      </w:pPr>
    </w:p>
    <w:p w14:paraId="193F9C56" w14:textId="77777777" w:rsidR="00AF2763" w:rsidRPr="005D1B08" w:rsidRDefault="00AF2763" w:rsidP="00D813B7">
      <w:pPr>
        <w:pStyle w:val="Zkladntext3"/>
        <w:numPr>
          <w:ilvl w:val="0"/>
          <w:numId w:val="20"/>
        </w:numPr>
        <w:ind w:left="709" w:hanging="709"/>
        <w:rPr>
          <w:rFonts w:ascii="Arial" w:hAnsi="Arial" w:cs="Arial"/>
          <w:sz w:val="22"/>
          <w:szCs w:val="22"/>
        </w:rPr>
      </w:pPr>
      <w:r w:rsidRPr="005D1B08">
        <w:rPr>
          <w:rFonts w:ascii="Arial" w:hAnsi="Arial" w:cs="Arial"/>
          <w:sz w:val="22"/>
          <w:szCs w:val="22"/>
        </w:rPr>
        <w:t>Prodávající prohlašuje, že Zboží, které dodá na základě této smlouvy, zcela odpovídá podmínkám stanoveným v zadávací dokumentaci u</w:t>
      </w:r>
      <w:r w:rsidR="00124489">
        <w:rPr>
          <w:rFonts w:ascii="Arial" w:hAnsi="Arial" w:cs="Arial"/>
          <w:sz w:val="22"/>
          <w:szCs w:val="22"/>
        </w:rPr>
        <w:t>platněné v zadávacím řízení, ve </w:t>
      </w:r>
      <w:r w:rsidRPr="005D1B08">
        <w:rPr>
          <w:rFonts w:ascii="Arial" w:hAnsi="Arial" w:cs="Arial"/>
          <w:sz w:val="22"/>
          <w:szCs w:val="22"/>
        </w:rPr>
        <w:t>kterém byla nabídka Prodávajícího na dodání Zboží vybrána jako nejvhodnější.</w:t>
      </w:r>
    </w:p>
    <w:p w14:paraId="385D3D40" w14:textId="77777777" w:rsidR="001A3D28" w:rsidRPr="005D1B08" w:rsidRDefault="001A3D28" w:rsidP="00D813B7">
      <w:pPr>
        <w:pStyle w:val="Zkladntext3"/>
        <w:ind w:left="709" w:hanging="709"/>
        <w:rPr>
          <w:rFonts w:ascii="Arial" w:hAnsi="Arial" w:cs="Arial"/>
          <w:sz w:val="22"/>
          <w:szCs w:val="22"/>
        </w:rPr>
      </w:pPr>
    </w:p>
    <w:p w14:paraId="6C0387F4" w14:textId="77777777" w:rsidR="001A3D28" w:rsidRPr="005D1B08" w:rsidRDefault="009547FF" w:rsidP="00D813B7">
      <w:pPr>
        <w:pStyle w:val="Zkladntext3"/>
        <w:numPr>
          <w:ilvl w:val="0"/>
          <w:numId w:val="20"/>
        </w:numPr>
        <w:ind w:left="709" w:hanging="709"/>
        <w:rPr>
          <w:rFonts w:ascii="Arial" w:hAnsi="Arial" w:cs="Arial"/>
          <w:sz w:val="22"/>
          <w:szCs w:val="22"/>
        </w:rPr>
      </w:pPr>
      <w:r w:rsidRPr="005D1B08">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5E839553" w14:textId="77777777" w:rsidR="001A3D28" w:rsidRPr="005D1B08" w:rsidRDefault="001A3D28" w:rsidP="00D813B7">
      <w:pPr>
        <w:pStyle w:val="Zkladntext3"/>
        <w:ind w:left="709" w:hanging="709"/>
        <w:rPr>
          <w:rFonts w:ascii="Arial" w:hAnsi="Arial" w:cs="Arial"/>
          <w:sz w:val="22"/>
          <w:szCs w:val="22"/>
        </w:rPr>
      </w:pPr>
    </w:p>
    <w:p w14:paraId="79046A64" w14:textId="77777777" w:rsidR="001A3D28" w:rsidRDefault="009547FF" w:rsidP="00D813B7">
      <w:pPr>
        <w:pStyle w:val="Zkladntext3"/>
        <w:numPr>
          <w:ilvl w:val="0"/>
          <w:numId w:val="20"/>
        </w:numPr>
        <w:ind w:left="709" w:hanging="709"/>
        <w:rPr>
          <w:rFonts w:ascii="Arial" w:hAnsi="Arial" w:cs="Arial"/>
          <w:sz w:val="22"/>
          <w:szCs w:val="22"/>
        </w:rPr>
      </w:pPr>
      <w:r w:rsidRPr="00E95E74">
        <w:rPr>
          <w:rFonts w:ascii="Arial" w:hAnsi="Arial" w:cs="Arial"/>
          <w:sz w:val="22"/>
          <w:szCs w:val="22"/>
        </w:rPr>
        <w:t xml:space="preserve">Prodávající se zavazuje, že dodané </w:t>
      </w:r>
      <w:r w:rsidR="001A3D28" w:rsidRPr="00E95E74">
        <w:rPr>
          <w:rFonts w:ascii="Arial" w:hAnsi="Arial" w:cs="Arial"/>
          <w:sz w:val="22"/>
          <w:szCs w:val="22"/>
        </w:rPr>
        <w:t>Z</w:t>
      </w:r>
      <w:r w:rsidRPr="00E95E74">
        <w:rPr>
          <w:rFonts w:ascii="Arial" w:hAnsi="Arial" w:cs="Arial"/>
          <w:sz w:val="22"/>
          <w:szCs w:val="22"/>
        </w:rPr>
        <w:t xml:space="preserve">boží (vč. veškerých jeho jednotlivých komponent) bude po dobu </w:t>
      </w:r>
      <w:r w:rsidR="007C2A6B" w:rsidRPr="00E95E74">
        <w:rPr>
          <w:rFonts w:ascii="Arial" w:hAnsi="Arial" w:cs="Arial"/>
          <w:sz w:val="22"/>
          <w:szCs w:val="22"/>
        </w:rPr>
        <w:t>uvedenou v předaném Záručním listu, nejméně však po</w:t>
      </w:r>
      <w:r w:rsidR="00BB2328" w:rsidRPr="00E95E74">
        <w:rPr>
          <w:rFonts w:ascii="Arial" w:hAnsi="Arial" w:cs="Arial"/>
          <w:sz w:val="22"/>
          <w:szCs w:val="22"/>
        </w:rPr>
        <w:t> </w:t>
      </w:r>
      <w:r w:rsidR="007C2A6B" w:rsidRPr="00E95E74">
        <w:rPr>
          <w:rFonts w:ascii="Arial" w:hAnsi="Arial" w:cs="Arial"/>
          <w:sz w:val="22"/>
          <w:szCs w:val="22"/>
        </w:rPr>
        <w:t xml:space="preserve">dobu </w:t>
      </w:r>
      <w:r w:rsidR="004203D1" w:rsidRPr="00E95E74">
        <w:rPr>
          <w:rFonts w:ascii="Arial" w:hAnsi="Arial" w:cs="Arial"/>
          <w:sz w:val="22"/>
          <w:szCs w:val="22"/>
        </w:rPr>
        <w:t>24</w:t>
      </w:r>
      <w:r w:rsidR="001A3D28" w:rsidRPr="00E95E74">
        <w:rPr>
          <w:rFonts w:ascii="Arial" w:hAnsi="Arial" w:cs="Arial"/>
          <w:sz w:val="22"/>
          <w:szCs w:val="22"/>
        </w:rPr>
        <w:t xml:space="preserve"> měsíců</w:t>
      </w:r>
      <w:r w:rsidRPr="00E95E74">
        <w:rPr>
          <w:rFonts w:ascii="Arial" w:hAnsi="Arial" w:cs="Arial"/>
          <w:sz w:val="22"/>
          <w:szCs w:val="22"/>
        </w:rPr>
        <w:t xml:space="preserve"> ode dne dodání způsobilé pro použití k obvyklému účelu a že si nejméně po tuto dobu zachová své vlastnosti v souladu s</w:t>
      </w:r>
      <w:r w:rsidR="001A3D28" w:rsidRPr="00E95E74">
        <w:rPr>
          <w:rFonts w:ascii="Arial" w:hAnsi="Arial" w:cs="Arial"/>
          <w:sz w:val="22"/>
          <w:szCs w:val="22"/>
        </w:rPr>
        <w:t> touto smlouvou a</w:t>
      </w:r>
      <w:r w:rsidR="00BB2328" w:rsidRPr="00E95E74">
        <w:rPr>
          <w:rFonts w:ascii="Arial" w:hAnsi="Arial" w:cs="Arial"/>
          <w:sz w:val="22"/>
          <w:szCs w:val="22"/>
        </w:rPr>
        <w:t> </w:t>
      </w:r>
      <w:r w:rsidR="001A3D28" w:rsidRPr="00E95E74">
        <w:rPr>
          <w:rFonts w:ascii="Arial" w:hAnsi="Arial" w:cs="Arial"/>
          <w:sz w:val="22"/>
          <w:szCs w:val="22"/>
        </w:rPr>
        <w:t>zadávacími podmínkami Kupujícího</w:t>
      </w:r>
      <w:r w:rsidRPr="00E95E74">
        <w:rPr>
          <w:rFonts w:ascii="Arial" w:hAnsi="Arial" w:cs="Arial"/>
          <w:sz w:val="22"/>
          <w:szCs w:val="22"/>
        </w:rPr>
        <w:t xml:space="preserve">. Prodávající tedy poskytuje </w:t>
      </w:r>
      <w:r w:rsidR="001A3D28" w:rsidRPr="00E95E74">
        <w:rPr>
          <w:rFonts w:ascii="Arial" w:hAnsi="Arial" w:cs="Arial"/>
          <w:sz w:val="22"/>
          <w:szCs w:val="22"/>
        </w:rPr>
        <w:t>K</w:t>
      </w:r>
      <w:r w:rsidRPr="00E95E74">
        <w:rPr>
          <w:rFonts w:ascii="Arial" w:hAnsi="Arial" w:cs="Arial"/>
          <w:sz w:val="22"/>
          <w:szCs w:val="22"/>
        </w:rPr>
        <w:t>upujícímu záruku za</w:t>
      </w:r>
      <w:r w:rsidR="00BB2328" w:rsidRPr="00E95E74">
        <w:rPr>
          <w:rFonts w:ascii="Arial" w:hAnsi="Arial" w:cs="Arial"/>
          <w:sz w:val="22"/>
          <w:szCs w:val="22"/>
        </w:rPr>
        <w:t> </w:t>
      </w:r>
      <w:r w:rsidRPr="00E95E74">
        <w:rPr>
          <w:rFonts w:ascii="Arial" w:hAnsi="Arial" w:cs="Arial"/>
          <w:sz w:val="22"/>
          <w:szCs w:val="22"/>
        </w:rPr>
        <w:t xml:space="preserve">jakost dodaného </w:t>
      </w:r>
      <w:r w:rsidR="001A3D28" w:rsidRPr="00E95E74">
        <w:rPr>
          <w:rFonts w:ascii="Arial" w:hAnsi="Arial" w:cs="Arial"/>
          <w:sz w:val="22"/>
          <w:szCs w:val="22"/>
        </w:rPr>
        <w:t>Z</w:t>
      </w:r>
      <w:r w:rsidRPr="00E95E74">
        <w:rPr>
          <w:rFonts w:ascii="Arial" w:hAnsi="Arial" w:cs="Arial"/>
          <w:sz w:val="22"/>
          <w:szCs w:val="22"/>
        </w:rPr>
        <w:t xml:space="preserve">boží v délce </w:t>
      </w:r>
      <w:r w:rsidR="007C2A6B" w:rsidRPr="00E95E74">
        <w:rPr>
          <w:rFonts w:ascii="Arial" w:hAnsi="Arial" w:cs="Arial"/>
          <w:sz w:val="22"/>
          <w:szCs w:val="22"/>
        </w:rPr>
        <w:t xml:space="preserve">uvedené v předaném Záručním listu, nejméně však </w:t>
      </w:r>
      <w:r w:rsidR="007D7528" w:rsidRPr="00E95E74">
        <w:rPr>
          <w:rFonts w:ascii="Arial" w:hAnsi="Arial" w:cs="Arial"/>
          <w:sz w:val="22"/>
          <w:szCs w:val="22"/>
        </w:rPr>
        <w:t xml:space="preserve">po dobu </w:t>
      </w:r>
      <w:r w:rsidR="001A3D28" w:rsidRPr="00E95E74">
        <w:rPr>
          <w:rFonts w:ascii="Arial" w:hAnsi="Arial" w:cs="Arial"/>
          <w:sz w:val="22"/>
          <w:szCs w:val="22"/>
        </w:rPr>
        <w:t>24 měsíců</w:t>
      </w:r>
      <w:r w:rsidRPr="00E95E74">
        <w:rPr>
          <w:rFonts w:ascii="Arial" w:hAnsi="Arial" w:cs="Arial"/>
          <w:sz w:val="22"/>
          <w:szCs w:val="22"/>
        </w:rPr>
        <w:t xml:space="preserve"> ode dne dodání </w:t>
      </w:r>
      <w:r w:rsidR="001A3D28" w:rsidRPr="00E95E74">
        <w:rPr>
          <w:rFonts w:ascii="Arial" w:hAnsi="Arial" w:cs="Arial"/>
          <w:sz w:val="22"/>
          <w:szCs w:val="22"/>
        </w:rPr>
        <w:t>Z</w:t>
      </w:r>
      <w:r w:rsidR="00DD048D" w:rsidRPr="00E95E74">
        <w:rPr>
          <w:rFonts w:ascii="Arial" w:hAnsi="Arial" w:cs="Arial"/>
          <w:sz w:val="22"/>
          <w:szCs w:val="22"/>
        </w:rPr>
        <w:t>boží</w:t>
      </w:r>
      <w:r w:rsidR="00E95E74" w:rsidRPr="00E95E74">
        <w:rPr>
          <w:rFonts w:ascii="Arial" w:hAnsi="Arial" w:cs="Arial"/>
          <w:sz w:val="22"/>
          <w:szCs w:val="22"/>
        </w:rPr>
        <w:t>.</w:t>
      </w:r>
      <w:r w:rsidR="00DD048D" w:rsidRPr="00E95E74">
        <w:rPr>
          <w:rFonts w:ascii="Arial" w:hAnsi="Arial" w:cs="Arial"/>
          <w:sz w:val="22"/>
          <w:szCs w:val="22"/>
        </w:rPr>
        <w:t xml:space="preserve"> </w:t>
      </w:r>
    </w:p>
    <w:p w14:paraId="397264FB" w14:textId="77777777" w:rsidR="00E95E74" w:rsidRPr="00E95E74" w:rsidRDefault="00E95E74" w:rsidP="00E95E74">
      <w:pPr>
        <w:pStyle w:val="Zkladntext3"/>
        <w:rPr>
          <w:rFonts w:ascii="Arial" w:hAnsi="Arial" w:cs="Arial"/>
          <w:sz w:val="22"/>
          <w:szCs w:val="22"/>
        </w:rPr>
      </w:pPr>
    </w:p>
    <w:p w14:paraId="7498C553" w14:textId="77777777" w:rsidR="00E95E74" w:rsidRPr="008D17FE" w:rsidRDefault="00E95E74" w:rsidP="00E95E74">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zahájit práce na odstranění eventuálních vad Zboží v době trvání záruky do </w:t>
      </w:r>
      <w:r>
        <w:rPr>
          <w:rFonts w:ascii="Arial" w:hAnsi="Arial" w:cs="Arial"/>
          <w:sz w:val="23"/>
          <w:szCs w:val="23"/>
        </w:rPr>
        <w:t>1 pracovního dne</w:t>
      </w:r>
      <w:r w:rsidRPr="008D17FE">
        <w:rPr>
          <w:rFonts w:ascii="Arial" w:hAnsi="Arial" w:cs="Arial"/>
          <w:color w:val="FF0000"/>
          <w:sz w:val="23"/>
          <w:szCs w:val="23"/>
        </w:rPr>
        <w:t xml:space="preserve"> </w:t>
      </w:r>
      <w:r w:rsidRPr="008D17FE">
        <w:rPr>
          <w:rFonts w:ascii="Arial" w:hAnsi="Arial" w:cs="Arial"/>
          <w:sz w:val="23"/>
          <w:szCs w:val="23"/>
        </w:rPr>
        <w:t xml:space="preserve">od jejich oznámení Prodávajícímu a ve lhůtě do </w:t>
      </w:r>
      <w:r>
        <w:rPr>
          <w:rFonts w:ascii="Arial" w:hAnsi="Arial" w:cs="Arial"/>
          <w:sz w:val="23"/>
          <w:szCs w:val="23"/>
        </w:rPr>
        <w:t>3 pracovních dnů</w:t>
      </w:r>
      <w:r w:rsidRPr="008D17FE">
        <w:rPr>
          <w:rFonts w:ascii="Arial" w:hAnsi="Arial" w:cs="Arial"/>
          <w:sz w:val="23"/>
          <w:szCs w:val="23"/>
        </w:rPr>
        <w:t xml:space="preserve"> od jejich oznámení uvést Zboží opět do bezvadného stavu, není-li mezi Prodávajícím a Kupujícím s ohledem na charakter a závažnost vady dohodnuta lhůta jiná.</w:t>
      </w:r>
    </w:p>
    <w:p w14:paraId="23D700AF" w14:textId="77777777" w:rsidR="001A3D28" w:rsidRPr="005D1B08" w:rsidRDefault="001A3D28" w:rsidP="00E95E74">
      <w:pPr>
        <w:pStyle w:val="Zkladntext3"/>
        <w:ind w:left="709"/>
        <w:rPr>
          <w:rFonts w:ascii="Arial" w:hAnsi="Arial" w:cs="Arial"/>
          <w:sz w:val="22"/>
          <w:szCs w:val="22"/>
        </w:rPr>
      </w:pPr>
    </w:p>
    <w:p w14:paraId="0A41F30C" w14:textId="77777777" w:rsidR="001A3D28" w:rsidRPr="005D1B08" w:rsidRDefault="001A3D28" w:rsidP="00D813B7">
      <w:pPr>
        <w:pStyle w:val="Zkladntext3"/>
        <w:ind w:left="709" w:hanging="709"/>
        <w:rPr>
          <w:rFonts w:ascii="Arial" w:hAnsi="Arial" w:cs="Arial"/>
          <w:sz w:val="22"/>
          <w:szCs w:val="22"/>
        </w:rPr>
      </w:pPr>
    </w:p>
    <w:p w14:paraId="1F15D30D" w14:textId="77777777" w:rsidR="006E2FF9" w:rsidRPr="005D1B08" w:rsidRDefault="006E2FF9" w:rsidP="00D813B7">
      <w:pPr>
        <w:pStyle w:val="Zkladntext3"/>
        <w:numPr>
          <w:ilvl w:val="0"/>
          <w:numId w:val="20"/>
        </w:numPr>
        <w:ind w:left="709" w:hanging="709"/>
        <w:rPr>
          <w:rFonts w:ascii="Arial" w:hAnsi="Arial" w:cs="Arial"/>
          <w:sz w:val="22"/>
          <w:szCs w:val="22"/>
        </w:rPr>
      </w:pPr>
      <w:r w:rsidRPr="005D1B08">
        <w:rPr>
          <w:rFonts w:ascii="Arial" w:hAnsi="Arial" w:cs="Arial"/>
          <w:sz w:val="22"/>
          <w:szCs w:val="22"/>
        </w:rPr>
        <w:t>Kupující je oprávněn vedle nároků z vad Zboží uplatňovat i jakékoliv jiné nároky související s dodáním vadného Zboží (např. nárok na náhradu škody).</w:t>
      </w:r>
    </w:p>
    <w:p w14:paraId="234E5C56" w14:textId="77777777" w:rsidR="00C342FE" w:rsidRPr="005D1B08" w:rsidRDefault="00C342FE" w:rsidP="00C342FE">
      <w:pPr>
        <w:pStyle w:val="Zkladntext3"/>
        <w:rPr>
          <w:rFonts w:ascii="Arial" w:hAnsi="Arial" w:cs="Arial"/>
          <w:sz w:val="22"/>
          <w:szCs w:val="22"/>
        </w:rPr>
      </w:pPr>
    </w:p>
    <w:p w14:paraId="10391514" w14:textId="77777777" w:rsidR="00C342FE" w:rsidRPr="005D1B08" w:rsidRDefault="00C342FE" w:rsidP="00C342FE">
      <w:pPr>
        <w:spacing w:after="0" w:line="240" w:lineRule="auto"/>
        <w:jc w:val="center"/>
        <w:rPr>
          <w:rFonts w:ascii="Arial" w:hAnsi="Arial" w:cs="Arial"/>
          <w:b/>
          <w:bCs/>
        </w:rPr>
      </w:pPr>
      <w:r w:rsidRPr="005D1B08">
        <w:rPr>
          <w:rFonts w:ascii="Arial" w:hAnsi="Arial" w:cs="Arial"/>
          <w:b/>
          <w:bCs/>
        </w:rPr>
        <w:t>VI.</w:t>
      </w:r>
    </w:p>
    <w:p w14:paraId="78EA5ED4" w14:textId="77777777" w:rsidR="00C342FE" w:rsidRPr="005D1B08" w:rsidRDefault="00196288" w:rsidP="00C342FE">
      <w:pPr>
        <w:spacing w:after="0" w:line="240" w:lineRule="auto"/>
        <w:jc w:val="center"/>
        <w:rPr>
          <w:rFonts w:ascii="Arial" w:hAnsi="Arial" w:cs="Arial"/>
          <w:b/>
          <w:bCs/>
        </w:rPr>
      </w:pPr>
      <w:r w:rsidRPr="005D1B08">
        <w:rPr>
          <w:rFonts w:ascii="Arial" w:hAnsi="Arial" w:cs="Arial"/>
          <w:b/>
          <w:bCs/>
        </w:rPr>
        <w:t xml:space="preserve">Zveřejnění obsahu </w:t>
      </w:r>
      <w:r w:rsidR="00F45113" w:rsidRPr="005D1B08">
        <w:rPr>
          <w:rFonts w:ascii="Arial" w:hAnsi="Arial" w:cs="Arial"/>
          <w:b/>
          <w:bCs/>
        </w:rPr>
        <w:t>smlouvy</w:t>
      </w:r>
      <w:r w:rsidR="00744E5D" w:rsidRPr="005D1B08">
        <w:rPr>
          <w:rFonts w:ascii="Arial" w:hAnsi="Arial" w:cs="Arial"/>
          <w:b/>
          <w:bCs/>
        </w:rPr>
        <w:t>, jiná ujednání</w:t>
      </w:r>
    </w:p>
    <w:p w14:paraId="5244DE8E" w14:textId="77777777" w:rsidR="00C342FE" w:rsidRPr="005D1B08" w:rsidRDefault="00C342FE" w:rsidP="00C342FE">
      <w:pPr>
        <w:pStyle w:val="Zkladntext3"/>
        <w:ind w:left="567"/>
        <w:rPr>
          <w:rFonts w:ascii="Arial" w:hAnsi="Arial" w:cs="Arial"/>
          <w:sz w:val="22"/>
          <w:szCs w:val="22"/>
        </w:rPr>
      </w:pPr>
    </w:p>
    <w:p w14:paraId="371ACB06" w14:textId="77777777" w:rsidR="00E95E74" w:rsidRPr="006C589F" w:rsidRDefault="00E95E74" w:rsidP="00E95E74">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w:t>
      </w:r>
      <w:r>
        <w:rPr>
          <w:rFonts w:ascii="Arial" w:hAnsi="Arial" w:cs="Arial"/>
          <w:color w:val="000000"/>
          <w:sz w:val="23"/>
          <w:szCs w:val="23"/>
        </w:rPr>
        <w:t xml:space="preserve"> Zveřejnění provede Kupující.</w:t>
      </w:r>
      <w:r w:rsidRPr="006C589F">
        <w:rPr>
          <w:rFonts w:ascii="Arial" w:hAnsi="Arial" w:cs="Arial"/>
          <w:color w:val="000000"/>
          <w:sz w:val="23"/>
          <w:szCs w:val="23"/>
        </w:rPr>
        <w:t xml:space="preserve"> Ustanovení zákona č. 89/2012 Sb., občanský zákoník, v platném znění, o obchodním tajemství, se nepoužije. </w:t>
      </w:r>
    </w:p>
    <w:p w14:paraId="19EB6C11" w14:textId="77777777" w:rsidR="00744E5D" w:rsidRPr="005D1B08" w:rsidRDefault="00744E5D" w:rsidP="00E95E74">
      <w:pPr>
        <w:pStyle w:val="Zkladntext3"/>
        <w:ind w:left="709"/>
        <w:rPr>
          <w:rFonts w:ascii="Arial" w:hAnsi="Arial" w:cs="Arial"/>
          <w:color w:val="000000"/>
          <w:sz w:val="22"/>
          <w:szCs w:val="22"/>
        </w:rPr>
      </w:pPr>
      <w:r w:rsidRPr="005D1B08">
        <w:rPr>
          <w:rFonts w:ascii="Arial" w:hAnsi="Arial" w:cs="Arial"/>
          <w:color w:val="000000"/>
          <w:sz w:val="22"/>
          <w:szCs w:val="22"/>
        </w:rPr>
        <w:t xml:space="preserve"> </w:t>
      </w:r>
    </w:p>
    <w:p w14:paraId="779D7534" w14:textId="77777777" w:rsidR="00D070BA" w:rsidRPr="005D1B08" w:rsidRDefault="00D070BA" w:rsidP="00D070BA">
      <w:pPr>
        <w:pStyle w:val="Zkladntext3"/>
        <w:rPr>
          <w:rFonts w:ascii="Arial" w:hAnsi="Arial" w:cs="Arial"/>
          <w:color w:val="000000"/>
          <w:sz w:val="22"/>
          <w:szCs w:val="22"/>
        </w:rPr>
      </w:pPr>
    </w:p>
    <w:p w14:paraId="6EA65276" w14:textId="77777777" w:rsidR="00372F69" w:rsidRPr="005D1B08" w:rsidRDefault="00372F69" w:rsidP="00A60ED5">
      <w:pPr>
        <w:pStyle w:val="Zkladntext3"/>
        <w:rPr>
          <w:rFonts w:ascii="Arial" w:hAnsi="Arial" w:cs="Arial"/>
          <w:b/>
          <w:bCs/>
          <w:sz w:val="22"/>
          <w:szCs w:val="22"/>
        </w:rPr>
      </w:pPr>
    </w:p>
    <w:p w14:paraId="7DB65B65" w14:textId="77777777" w:rsidR="00B733E1" w:rsidRPr="005D1B08" w:rsidRDefault="00B733E1" w:rsidP="00B733E1">
      <w:pPr>
        <w:spacing w:after="0" w:line="240" w:lineRule="auto"/>
        <w:jc w:val="center"/>
        <w:rPr>
          <w:rFonts w:ascii="Arial" w:hAnsi="Arial" w:cs="Arial"/>
          <w:b/>
          <w:bCs/>
        </w:rPr>
      </w:pPr>
      <w:r w:rsidRPr="005D1B08">
        <w:rPr>
          <w:rFonts w:ascii="Arial" w:hAnsi="Arial" w:cs="Arial"/>
          <w:b/>
          <w:bCs/>
        </w:rPr>
        <w:t>VII.</w:t>
      </w:r>
    </w:p>
    <w:p w14:paraId="57DD2C7F" w14:textId="77777777" w:rsidR="00B733E1" w:rsidRPr="005D1B08" w:rsidRDefault="00B733E1" w:rsidP="00B733E1">
      <w:pPr>
        <w:spacing w:after="0" w:line="240" w:lineRule="auto"/>
        <w:jc w:val="center"/>
        <w:rPr>
          <w:rFonts w:ascii="Arial" w:hAnsi="Arial" w:cs="Arial"/>
          <w:b/>
          <w:bCs/>
        </w:rPr>
      </w:pPr>
      <w:r w:rsidRPr="005D1B08">
        <w:rPr>
          <w:rFonts w:ascii="Arial" w:hAnsi="Arial" w:cs="Arial"/>
          <w:b/>
          <w:bCs/>
        </w:rPr>
        <w:t>Sankce a odstoupení od smlouvy</w:t>
      </w:r>
    </w:p>
    <w:p w14:paraId="5B00F940" w14:textId="77777777" w:rsidR="00B733E1" w:rsidRPr="005D1B08" w:rsidRDefault="00B733E1" w:rsidP="00B733E1">
      <w:pPr>
        <w:pStyle w:val="Zkladntext3"/>
        <w:ind w:left="567"/>
        <w:rPr>
          <w:rFonts w:ascii="Arial" w:hAnsi="Arial" w:cs="Arial"/>
          <w:sz w:val="22"/>
          <w:szCs w:val="22"/>
        </w:rPr>
      </w:pPr>
    </w:p>
    <w:p w14:paraId="4F66E26B" w14:textId="63E242A9" w:rsidR="00F06B76" w:rsidRPr="005D1B08"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 xml:space="preserve">Prodávající se pro případ prodlení s dodáním Zboží řádně a včas zavazuje </w:t>
      </w:r>
      <w:r w:rsidR="009547FF" w:rsidRPr="005D1B08">
        <w:rPr>
          <w:rFonts w:ascii="Arial" w:hAnsi="Arial" w:cs="Arial"/>
          <w:sz w:val="22"/>
          <w:szCs w:val="22"/>
        </w:rPr>
        <w:t xml:space="preserve">uhradit </w:t>
      </w:r>
      <w:r w:rsidRPr="005D1B08">
        <w:rPr>
          <w:rFonts w:ascii="Arial" w:hAnsi="Arial" w:cs="Arial"/>
          <w:sz w:val="22"/>
          <w:szCs w:val="22"/>
        </w:rPr>
        <w:t>K</w:t>
      </w:r>
      <w:r w:rsidR="009547FF" w:rsidRPr="005D1B08">
        <w:rPr>
          <w:rFonts w:ascii="Arial" w:hAnsi="Arial" w:cs="Arial"/>
          <w:sz w:val="22"/>
          <w:szCs w:val="22"/>
        </w:rPr>
        <w:t xml:space="preserve">upujícímu smluvní pokutu ve výši </w:t>
      </w:r>
      <w:r w:rsidR="00D2268F">
        <w:rPr>
          <w:rFonts w:ascii="Arial" w:hAnsi="Arial" w:cs="Arial"/>
          <w:sz w:val="22"/>
          <w:szCs w:val="22"/>
        </w:rPr>
        <w:t>0,</w:t>
      </w:r>
      <w:r w:rsidR="00B847BB">
        <w:rPr>
          <w:rFonts w:ascii="Arial" w:hAnsi="Arial" w:cs="Arial"/>
          <w:sz w:val="22"/>
          <w:szCs w:val="22"/>
        </w:rPr>
        <w:t>2</w:t>
      </w:r>
      <w:r w:rsidR="00815CC6">
        <w:rPr>
          <w:rFonts w:ascii="Arial" w:hAnsi="Arial" w:cs="Arial"/>
          <w:sz w:val="22"/>
          <w:szCs w:val="22"/>
          <w:lang w:val="cs-CZ"/>
        </w:rPr>
        <w:t xml:space="preserve"> </w:t>
      </w:r>
      <w:r w:rsidRPr="005D1B08">
        <w:rPr>
          <w:rFonts w:ascii="Arial" w:hAnsi="Arial" w:cs="Arial"/>
          <w:sz w:val="22"/>
          <w:szCs w:val="22"/>
        </w:rPr>
        <w:t>% z</w:t>
      </w:r>
      <w:r w:rsidR="00F06B76" w:rsidRPr="005D1B08">
        <w:rPr>
          <w:rFonts w:ascii="Arial" w:hAnsi="Arial" w:cs="Arial"/>
          <w:sz w:val="22"/>
          <w:szCs w:val="22"/>
        </w:rPr>
        <w:t xml:space="preserve"> celkové </w:t>
      </w:r>
      <w:r w:rsidRPr="005D1B08">
        <w:rPr>
          <w:rFonts w:ascii="Arial" w:hAnsi="Arial" w:cs="Arial"/>
          <w:sz w:val="22"/>
          <w:szCs w:val="22"/>
        </w:rPr>
        <w:t xml:space="preserve">kupní ceny vč. DPH </w:t>
      </w:r>
      <w:r w:rsidR="009547FF" w:rsidRPr="005D1B08">
        <w:rPr>
          <w:rFonts w:ascii="Arial" w:hAnsi="Arial" w:cs="Arial"/>
          <w:sz w:val="22"/>
          <w:szCs w:val="22"/>
        </w:rPr>
        <w:t xml:space="preserve">za každý </w:t>
      </w:r>
      <w:r w:rsidR="00ED6910" w:rsidRPr="005D1B08">
        <w:rPr>
          <w:rFonts w:ascii="Arial" w:hAnsi="Arial" w:cs="Arial"/>
          <w:sz w:val="22"/>
          <w:szCs w:val="22"/>
        </w:rPr>
        <w:t xml:space="preserve"> </w:t>
      </w:r>
      <w:r w:rsidR="009547FF" w:rsidRPr="005D1B08">
        <w:rPr>
          <w:rFonts w:ascii="Arial" w:hAnsi="Arial" w:cs="Arial"/>
          <w:sz w:val="22"/>
          <w:szCs w:val="22"/>
        </w:rPr>
        <w:t>den prodlení.</w:t>
      </w:r>
    </w:p>
    <w:p w14:paraId="3908F85D" w14:textId="77777777" w:rsidR="00F06B76" w:rsidRPr="005D1B08"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282CEB4B" w14:textId="7A24305F" w:rsidR="00F06B76" w:rsidRPr="005D1B08"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Prodávající se pro případ prodlení se zahájením práce na odstranění Kupujícím oznámených vad Zboží nebo v případě prodlení s uvedením vadného Zboží opět do</w:t>
      </w:r>
      <w:r w:rsidR="00BB2328">
        <w:rPr>
          <w:rFonts w:ascii="Arial" w:hAnsi="Arial" w:cs="Arial"/>
          <w:sz w:val="22"/>
          <w:szCs w:val="22"/>
        </w:rPr>
        <w:t> </w:t>
      </w:r>
      <w:r w:rsidRPr="005D1B08">
        <w:rPr>
          <w:rFonts w:ascii="Arial" w:hAnsi="Arial" w:cs="Arial"/>
          <w:sz w:val="22"/>
          <w:szCs w:val="22"/>
        </w:rPr>
        <w:t>bezvadného stavu zavazuje uhradit Kupuj</w:t>
      </w:r>
      <w:r w:rsidR="00D2268F">
        <w:rPr>
          <w:rFonts w:ascii="Arial" w:hAnsi="Arial" w:cs="Arial"/>
          <w:sz w:val="22"/>
          <w:szCs w:val="22"/>
        </w:rPr>
        <w:t>ícímu smluvní pokutu ve výši 0,</w:t>
      </w:r>
      <w:r w:rsidR="00B847BB">
        <w:rPr>
          <w:rFonts w:ascii="Arial" w:hAnsi="Arial" w:cs="Arial"/>
          <w:sz w:val="22"/>
          <w:szCs w:val="22"/>
        </w:rPr>
        <w:t>2</w:t>
      </w:r>
      <w:r w:rsidR="00815CC6">
        <w:rPr>
          <w:rFonts w:ascii="Arial" w:hAnsi="Arial" w:cs="Arial"/>
          <w:sz w:val="22"/>
          <w:szCs w:val="22"/>
          <w:lang w:val="cs-CZ"/>
        </w:rPr>
        <w:t xml:space="preserve"> </w:t>
      </w:r>
      <w:r w:rsidR="00744E5D" w:rsidRPr="005D1B08">
        <w:rPr>
          <w:rFonts w:ascii="Arial" w:hAnsi="Arial" w:cs="Arial"/>
          <w:sz w:val="22"/>
          <w:szCs w:val="22"/>
        </w:rPr>
        <w:t xml:space="preserve">% </w:t>
      </w:r>
      <w:r w:rsidRPr="005D1B08">
        <w:rPr>
          <w:rFonts w:ascii="Arial" w:hAnsi="Arial" w:cs="Arial"/>
          <w:sz w:val="22"/>
          <w:szCs w:val="22"/>
        </w:rPr>
        <w:t xml:space="preserve">z celkové kupní ceny vč. DPH za každý </w:t>
      </w:r>
      <w:r w:rsidR="00ED6910" w:rsidRPr="005D1B08">
        <w:rPr>
          <w:rFonts w:ascii="Arial" w:hAnsi="Arial" w:cs="Arial"/>
          <w:sz w:val="22"/>
          <w:szCs w:val="22"/>
        </w:rPr>
        <w:t xml:space="preserve">i započatý </w:t>
      </w:r>
      <w:r w:rsidRPr="005D1B08">
        <w:rPr>
          <w:rFonts w:ascii="Arial" w:hAnsi="Arial" w:cs="Arial"/>
          <w:sz w:val="22"/>
          <w:szCs w:val="22"/>
        </w:rPr>
        <w:t>den prodlení.</w:t>
      </w:r>
    </w:p>
    <w:p w14:paraId="5E4B581D" w14:textId="77777777" w:rsidR="00F06B76" w:rsidRPr="005D1B08"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0B802F66" w14:textId="77777777" w:rsidR="00F06B76" w:rsidRPr="005D1B08"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Uplatněná či již uhrazená smluvní pokuta nemá vliv na uplatnění nároku Kupujícího na náhradu škody, kterou lze vymáhat samostatně vedle smluvní pokuty v celém rozsahu, tzn.</w:t>
      </w:r>
      <w:r w:rsidR="00124489">
        <w:rPr>
          <w:rFonts w:ascii="Arial" w:hAnsi="Arial" w:cs="Arial"/>
          <w:sz w:val="22"/>
          <w:szCs w:val="22"/>
        </w:rPr>
        <w:t>, že</w:t>
      </w:r>
      <w:r w:rsidRPr="005D1B08">
        <w:rPr>
          <w:rFonts w:ascii="Arial" w:hAnsi="Arial" w:cs="Arial"/>
          <w:sz w:val="22"/>
          <w:szCs w:val="22"/>
        </w:rPr>
        <w:t xml:space="preserve"> částka smluvní pokuty se do výše náhrady škody nezapočítává</w:t>
      </w:r>
      <w:r w:rsidR="00677234" w:rsidRPr="005D1B08">
        <w:rPr>
          <w:rFonts w:ascii="Arial" w:hAnsi="Arial" w:cs="Arial"/>
          <w:sz w:val="22"/>
          <w:szCs w:val="22"/>
        </w:rPr>
        <w:t>. Zaplacením smluvní pokuty není dotčena povinnost Prodávajícího splnit závazky vyplývající z této smlouvy.</w:t>
      </w:r>
    </w:p>
    <w:p w14:paraId="4FA70DE2" w14:textId="77777777" w:rsidR="00F06B76" w:rsidRPr="005D1B08"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56CC68EC" w14:textId="77777777" w:rsidR="00F06B76" w:rsidRPr="005D1B08"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 xml:space="preserve">Kupující se v případě prodlení s úhradou kupní ceny zavazuje uhradit </w:t>
      </w:r>
      <w:r w:rsidR="002834BC" w:rsidRPr="005D1B08">
        <w:rPr>
          <w:rFonts w:ascii="Arial" w:hAnsi="Arial" w:cs="Arial"/>
          <w:sz w:val="22"/>
          <w:szCs w:val="22"/>
        </w:rPr>
        <w:t>Prodávajícímu</w:t>
      </w:r>
      <w:r w:rsidRPr="005D1B08">
        <w:rPr>
          <w:rFonts w:ascii="Arial" w:hAnsi="Arial" w:cs="Arial"/>
          <w:sz w:val="22"/>
          <w:szCs w:val="22"/>
        </w:rPr>
        <w:t xml:space="preserve"> úroky z prodlení ve výši </w:t>
      </w:r>
      <w:r w:rsidR="001D38E0" w:rsidRPr="005D1B08">
        <w:rPr>
          <w:rFonts w:ascii="Arial" w:hAnsi="Arial" w:cs="Arial"/>
          <w:sz w:val="22"/>
          <w:szCs w:val="22"/>
        </w:rPr>
        <w:t>stanovené platnými právními předpisy</w:t>
      </w:r>
      <w:r w:rsidRPr="005D1B08">
        <w:rPr>
          <w:rFonts w:ascii="Arial" w:hAnsi="Arial" w:cs="Arial"/>
          <w:sz w:val="22"/>
          <w:szCs w:val="22"/>
        </w:rPr>
        <w:t>.</w:t>
      </w:r>
      <w:r w:rsidR="009C2784" w:rsidRPr="005D1B08">
        <w:rPr>
          <w:rFonts w:ascii="Arial" w:hAnsi="Arial" w:cs="Arial"/>
          <w:sz w:val="22"/>
          <w:szCs w:val="22"/>
        </w:rPr>
        <w:t xml:space="preserve"> </w:t>
      </w:r>
    </w:p>
    <w:p w14:paraId="7AE20D0F" w14:textId="77777777" w:rsidR="00F06B76" w:rsidRPr="005D1B08"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4D1BE4CC" w14:textId="77777777" w:rsidR="00F06B76" w:rsidRPr="005D1B08"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 xml:space="preserve">Porušení povinnosti Prodávajícího dodat Zboží řádně a včas nebo povinnosti </w:t>
      </w:r>
      <w:r w:rsidR="00A92F5B" w:rsidRPr="005D1B08">
        <w:rPr>
          <w:rFonts w:ascii="Arial" w:hAnsi="Arial" w:cs="Arial"/>
          <w:sz w:val="22"/>
          <w:szCs w:val="22"/>
        </w:rPr>
        <w:t xml:space="preserve">Prodávajícího </w:t>
      </w:r>
      <w:r w:rsidRPr="005D1B08">
        <w:rPr>
          <w:rFonts w:ascii="Arial" w:hAnsi="Arial" w:cs="Arial"/>
          <w:sz w:val="22"/>
          <w:szCs w:val="22"/>
        </w:rPr>
        <w:t xml:space="preserve">zahájit práce na odstranění Kupujícím oznámených vad Zboží nebo povinnosti </w:t>
      </w:r>
      <w:r w:rsidR="00A92F5B" w:rsidRPr="005D1B08">
        <w:rPr>
          <w:rFonts w:ascii="Arial" w:hAnsi="Arial" w:cs="Arial"/>
          <w:sz w:val="22"/>
          <w:szCs w:val="22"/>
        </w:rPr>
        <w:t xml:space="preserve">Prodávajícího </w:t>
      </w:r>
      <w:r w:rsidRPr="005D1B08">
        <w:rPr>
          <w:rFonts w:ascii="Arial" w:hAnsi="Arial" w:cs="Arial"/>
          <w:sz w:val="22"/>
          <w:szCs w:val="22"/>
        </w:rPr>
        <w:t xml:space="preserve">uvést vadné Zboží opět do bezvadného stavu po dobu delší než </w:t>
      </w:r>
      <w:r w:rsidR="00744E5D" w:rsidRPr="005D1B08">
        <w:rPr>
          <w:rFonts w:ascii="Arial" w:hAnsi="Arial" w:cs="Arial"/>
          <w:sz w:val="22"/>
          <w:szCs w:val="22"/>
        </w:rPr>
        <w:t>třicet</w:t>
      </w:r>
      <w:r w:rsidRPr="005D1B08">
        <w:rPr>
          <w:rFonts w:ascii="Arial" w:hAnsi="Arial" w:cs="Arial"/>
          <w:sz w:val="22"/>
          <w:szCs w:val="22"/>
        </w:rPr>
        <w:t xml:space="preserve"> </w:t>
      </w:r>
      <w:r w:rsidR="00744E5D" w:rsidRPr="005D1B08">
        <w:rPr>
          <w:rFonts w:ascii="Arial" w:hAnsi="Arial" w:cs="Arial"/>
          <w:sz w:val="22"/>
          <w:szCs w:val="22"/>
        </w:rPr>
        <w:t>kalendářních</w:t>
      </w:r>
      <w:r w:rsidRPr="005D1B08">
        <w:rPr>
          <w:rFonts w:ascii="Arial" w:hAnsi="Arial" w:cs="Arial"/>
          <w:sz w:val="22"/>
          <w:szCs w:val="22"/>
        </w:rPr>
        <w:t xml:space="preserve"> dnů se považuje za podstatné porušení smlouvy, jež opravňuje Kupujícího k odstoupení od smlouvy.</w:t>
      </w:r>
    </w:p>
    <w:p w14:paraId="422532C3" w14:textId="77777777" w:rsidR="009547FF" w:rsidRPr="005D1B08"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81935B6" w14:textId="77777777" w:rsidR="00D813B7" w:rsidRPr="005D1B08" w:rsidRDefault="00D813B7" w:rsidP="00D813B7">
      <w:pPr>
        <w:spacing w:after="0" w:line="240" w:lineRule="auto"/>
        <w:jc w:val="center"/>
        <w:rPr>
          <w:rFonts w:ascii="Arial" w:hAnsi="Arial" w:cs="Arial"/>
          <w:b/>
          <w:bCs/>
        </w:rPr>
      </w:pPr>
      <w:r w:rsidRPr="005D1B08">
        <w:rPr>
          <w:rFonts w:ascii="Arial" w:hAnsi="Arial" w:cs="Arial"/>
          <w:b/>
          <w:bCs/>
        </w:rPr>
        <w:t>VIII.</w:t>
      </w:r>
    </w:p>
    <w:p w14:paraId="6A2E5CE8" w14:textId="77777777" w:rsidR="00D813B7" w:rsidRPr="005D1B08" w:rsidRDefault="00D813B7" w:rsidP="00D813B7">
      <w:pPr>
        <w:spacing w:after="0" w:line="240" w:lineRule="auto"/>
        <w:jc w:val="center"/>
        <w:rPr>
          <w:rFonts w:ascii="Arial" w:hAnsi="Arial" w:cs="Arial"/>
          <w:b/>
          <w:bCs/>
        </w:rPr>
      </w:pPr>
      <w:r w:rsidRPr="005D1B08">
        <w:rPr>
          <w:rFonts w:ascii="Arial" w:hAnsi="Arial" w:cs="Arial"/>
          <w:b/>
          <w:bCs/>
        </w:rPr>
        <w:t>Závěrečná ujednání</w:t>
      </w:r>
    </w:p>
    <w:p w14:paraId="0FAF2FAA" w14:textId="77777777" w:rsidR="00D813B7" w:rsidRPr="005D1B08" w:rsidRDefault="00D813B7" w:rsidP="00D813B7">
      <w:pPr>
        <w:pStyle w:val="Zkladntext3"/>
        <w:ind w:left="567"/>
        <w:rPr>
          <w:rFonts w:ascii="Arial" w:hAnsi="Arial" w:cs="Arial"/>
          <w:sz w:val="22"/>
          <w:szCs w:val="22"/>
        </w:rPr>
      </w:pPr>
    </w:p>
    <w:p w14:paraId="4EC43824" w14:textId="77777777" w:rsidR="00D813B7" w:rsidRPr="005D1B08"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Osoba podepisující tuto smlouvu jménem Prodávajícího prohlašuje</w:t>
      </w:r>
      <w:r w:rsidRPr="005D1B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58AA9D6F" w14:textId="77777777" w:rsidR="00D813B7" w:rsidRPr="005D1B08"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24669BCB" w14:textId="77777777" w:rsidR="00D813B7" w:rsidRPr="005D1B08"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Prodávající prohlašuje, že se nenachází v úpadku ve smyslu zákona č.</w:t>
      </w:r>
      <w:r w:rsidR="00BB2328">
        <w:rPr>
          <w:rFonts w:ascii="Arial" w:hAnsi="Arial" w:cs="Arial"/>
          <w:sz w:val="22"/>
          <w:szCs w:val="22"/>
        </w:rPr>
        <w:t> </w:t>
      </w:r>
      <w:r w:rsidRPr="005D1B08">
        <w:rPr>
          <w:rFonts w:ascii="Arial" w:hAnsi="Arial" w:cs="Arial"/>
          <w:sz w:val="22"/>
          <w:szCs w:val="22"/>
        </w:rPr>
        <w:t>182/2006</w:t>
      </w:r>
      <w:r w:rsidR="00BB2328">
        <w:rPr>
          <w:rFonts w:ascii="Arial" w:hAnsi="Arial" w:cs="Arial"/>
          <w:sz w:val="22"/>
          <w:szCs w:val="22"/>
        </w:rPr>
        <w:t> </w:t>
      </w:r>
      <w:r w:rsidRPr="005D1B08">
        <w:rPr>
          <w:rFonts w:ascii="Arial" w:hAnsi="Arial" w:cs="Arial"/>
          <w:sz w:val="22"/>
          <w:szCs w:val="22"/>
        </w:rPr>
        <w:t>Sb., o úpadku a způsobech jeho řešení (insolvenční zákon), ve znění pozdějších předpisů, zejména není předlužen a je schopen plnit své splatné závazky, přičemž jeho hospodářská situace nevykazuje žádné známky hrozícího úpadku; na</w:t>
      </w:r>
      <w:r w:rsidR="00BB2328">
        <w:rPr>
          <w:rFonts w:ascii="Arial" w:hAnsi="Arial" w:cs="Arial"/>
          <w:sz w:val="22"/>
          <w:szCs w:val="22"/>
        </w:rPr>
        <w:t> </w:t>
      </w:r>
      <w:r w:rsidRPr="005D1B08">
        <w:rPr>
          <w:rFonts w:ascii="Arial" w:hAnsi="Arial" w:cs="Arial"/>
          <w:sz w:val="22"/>
          <w:szCs w:val="22"/>
        </w:rPr>
        <w:t>jeho majetek nebyl prohlášen konkurs ani mu nebyla povolena reorganizace ani vůči němu není vedeno insolvenční řízení.</w:t>
      </w:r>
    </w:p>
    <w:p w14:paraId="0F7386E0" w14:textId="77777777" w:rsidR="00D813B7" w:rsidRPr="005D1B08"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E0A07D4" w14:textId="77777777" w:rsidR="00D813B7" w:rsidRPr="005D1B08"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lastRenderedPageBreak/>
        <w:t>Prodávající prohlašuje, že vůči němu není vedena exekuce a ani nemá žádné dluhy po splatnosti, jejichž splnění by mohlo být vymáháno v exekuci podle zákona č.</w:t>
      </w:r>
      <w:r w:rsidR="00BB2328">
        <w:rPr>
          <w:rFonts w:ascii="Arial" w:hAnsi="Arial" w:cs="Arial"/>
          <w:sz w:val="22"/>
          <w:szCs w:val="22"/>
        </w:rPr>
        <w:t> </w:t>
      </w:r>
      <w:r w:rsidRPr="005D1B08">
        <w:rPr>
          <w:rFonts w:ascii="Arial" w:hAnsi="Arial" w:cs="Arial"/>
          <w:sz w:val="22"/>
          <w:szCs w:val="22"/>
        </w:rPr>
        <w:t>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BB2328">
        <w:rPr>
          <w:rFonts w:ascii="Arial" w:hAnsi="Arial" w:cs="Arial"/>
          <w:sz w:val="22"/>
          <w:szCs w:val="22"/>
        </w:rPr>
        <w:t> </w:t>
      </w:r>
      <w:r w:rsidRPr="005D1B08">
        <w:rPr>
          <w:rFonts w:ascii="Arial" w:hAnsi="Arial" w:cs="Arial"/>
          <w:sz w:val="22"/>
          <w:szCs w:val="22"/>
        </w:rPr>
        <w:t>500/2004</w:t>
      </w:r>
      <w:r w:rsidR="00BB2328">
        <w:rPr>
          <w:rFonts w:ascii="Arial" w:hAnsi="Arial" w:cs="Arial"/>
          <w:sz w:val="22"/>
          <w:szCs w:val="22"/>
        </w:rPr>
        <w:t> </w:t>
      </w:r>
      <w:r w:rsidR="005F13C4">
        <w:rPr>
          <w:rFonts w:ascii="Arial" w:hAnsi="Arial" w:cs="Arial"/>
          <w:sz w:val="22"/>
          <w:szCs w:val="22"/>
        </w:rPr>
        <w:t>Sb., správního řádu, ve </w:t>
      </w:r>
      <w:r w:rsidRPr="005D1B08">
        <w:rPr>
          <w:rFonts w:ascii="Arial" w:hAnsi="Arial" w:cs="Arial"/>
          <w:sz w:val="22"/>
          <w:szCs w:val="22"/>
        </w:rPr>
        <w:t>znění pozdějších předpisů, či podle zákona č.</w:t>
      </w:r>
      <w:r w:rsidR="00BB2328">
        <w:rPr>
          <w:rFonts w:ascii="Arial" w:hAnsi="Arial" w:cs="Arial"/>
          <w:sz w:val="22"/>
          <w:szCs w:val="22"/>
        </w:rPr>
        <w:t> </w:t>
      </w:r>
      <w:r w:rsidRPr="005D1B08">
        <w:rPr>
          <w:rFonts w:ascii="Arial" w:hAnsi="Arial" w:cs="Arial"/>
          <w:sz w:val="22"/>
          <w:szCs w:val="22"/>
        </w:rPr>
        <w:t>280/2009</w:t>
      </w:r>
      <w:r w:rsidR="00BB2328">
        <w:rPr>
          <w:rFonts w:ascii="Arial" w:hAnsi="Arial" w:cs="Arial"/>
          <w:sz w:val="22"/>
          <w:szCs w:val="22"/>
        </w:rPr>
        <w:t> </w:t>
      </w:r>
      <w:r w:rsidR="005F13C4">
        <w:rPr>
          <w:rFonts w:ascii="Arial" w:hAnsi="Arial" w:cs="Arial"/>
          <w:sz w:val="22"/>
          <w:szCs w:val="22"/>
        </w:rPr>
        <w:t>Sb., daňového řádu, ve </w:t>
      </w:r>
      <w:r w:rsidRPr="005D1B08">
        <w:rPr>
          <w:rFonts w:ascii="Arial" w:hAnsi="Arial" w:cs="Arial"/>
          <w:sz w:val="22"/>
          <w:szCs w:val="22"/>
        </w:rPr>
        <w:t>znění pozdějších předpisů.</w:t>
      </w:r>
    </w:p>
    <w:p w14:paraId="41DB42A8" w14:textId="77777777" w:rsidR="00D813B7" w:rsidRPr="005D1B08"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398FD6D" w14:textId="77777777" w:rsidR="00D813B7" w:rsidRPr="005D1B08"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Jakékoliv změny či doplňky této smlouvy lze činit pouze formou písemných číslovaných dodatků podepsaných oběma smluvními stranami; odstoupení od</w:t>
      </w:r>
      <w:r w:rsidR="00BB2328">
        <w:rPr>
          <w:rFonts w:ascii="Arial" w:hAnsi="Arial" w:cs="Arial"/>
          <w:sz w:val="22"/>
          <w:szCs w:val="22"/>
        </w:rPr>
        <w:t> </w:t>
      </w:r>
      <w:r w:rsidRPr="005D1B08">
        <w:rPr>
          <w:rFonts w:ascii="Arial" w:hAnsi="Arial" w:cs="Arial"/>
          <w:sz w:val="22"/>
          <w:szCs w:val="22"/>
        </w:rPr>
        <w:t>smlouvy lze provést pouze písemnou formou.</w:t>
      </w:r>
    </w:p>
    <w:p w14:paraId="6F3F02A1" w14:textId="77777777" w:rsidR="00327588" w:rsidRPr="005D1B08"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5F54D7FE" w14:textId="77777777" w:rsidR="0000295A" w:rsidRPr="005D1B08"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Ve věcech touto smlouvou neuprav</w:t>
      </w:r>
      <w:r w:rsidR="002834BC" w:rsidRPr="005D1B08">
        <w:rPr>
          <w:rFonts w:ascii="Arial" w:hAnsi="Arial" w:cs="Arial"/>
          <w:sz w:val="22"/>
          <w:szCs w:val="22"/>
        </w:rPr>
        <w:t>en</w:t>
      </w:r>
      <w:r w:rsidRPr="005D1B08">
        <w:rPr>
          <w:rFonts w:ascii="Arial" w:hAnsi="Arial" w:cs="Arial"/>
          <w:sz w:val="22"/>
          <w:szCs w:val="22"/>
        </w:rPr>
        <w:t xml:space="preserve">ých se tato smlouva řídí platnými právními předpisy ČR, zejména ustanoveními § </w:t>
      </w:r>
      <w:r w:rsidR="00C332D5">
        <w:rPr>
          <w:rFonts w:ascii="Arial" w:hAnsi="Arial" w:cs="Arial"/>
          <w:sz w:val="22"/>
          <w:szCs w:val="22"/>
        </w:rPr>
        <w:t>2079</w:t>
      </w:r>
      <w:r w:rsidR="00C332D5" w:rsidRPr="005D1B08">
        <w:rPr>
          <w:rFonts w:ascii="Arial" w:hAnsi="Arial" w:cs="Arial"/>
          <w:sz w:val="22"/>
          <w:szCs w:val="22"/>
        </w:rPr>
        <w:t xml:space="preserve"> </w:t>
      </w:r>
      <w:r w:rsidRPr="005D1B08">
        <w:rPr>
          <w:rFonts w:ascii="Arial" w:hAnsi="Arial" w:cs="Arial"/>
          <w:sz w:val="22"/>
          <w:szCs w:val="22"/>
        </w:rPr>
        <w:t xml:space="preserve">a násl. zákona č. </w:t>
      </w:r>
      <w:r w:rsidR="00C332D5">
        <w:rPr>
          <w:rFonts w:ascii="Arial" w:hAnsi="Arial" w:cs="Arial"/>
          <w:sz w:val="22"/>
          <w:szCs w:val="22"/>
        </w:rPr>
        <w:t>89</w:t>
      </w:r>
      <w:r w:rsidRPr="005D1B08">
        <w:rPr>
          <w:rFonts w:ascii="Arial" w:hAnsi="Arial" w:cs="Arial"/>
          <w:sz w:val="22"/>
          <w:szCs w:val="22"/>
        </w:rPr>
        <w:t>/</w:t>
      </w:r>
      <w:r w:rsidR="00C332D5">
        <w:rPr>
          <w:rFonts w:ascii="Arial" w:hAnsi="Arial" w:cs="Arial"/>
          <w:sz w:val="22"/>
          <w:szCs w:val="22"/>
        </w:rPr>
        <w:t>2012</w:t>
      </w:r>
      <w:r w:rsidRPr="005D1B08">
        <w:rPr>
          <w:rFonts w:ascii="Arial" w:hAnsi="Arial" w:cs="Arial"/>
          <w:sz w:val="22"/>
          <w:szCs w:val="22"/>
        </w:rPr>
        <w:t xml:space="preserve"> Sb., </w:t>
      </w:r>
      <w:r w:rsidR="004203D1">
        <w:rPr>
          <w:rFonts w:ascii="Arial" w:hAnsi="Arial" w:cs="Arial"/>
          <w:sz w:val="22"/>
          <w:szCs w:val="22"/>
        </w:rPr>
        <w:t xml:space="preserve">občanského </w:t>
      </w:r>
      <w:r w:rsidRPr="005D1B08">
        <w:rPr>
          <w:rFonts w:ascii="Arial" w:hAnsi="Arial" w:cs="Arial"/>
          <w:sz w:val="22"/>
          <w:szCs w:val="22"/>
        </w:rPr>
        <w:t>zákoníku, v</w:t>
      </w:r>
      <w:r w:rsidR="004203D1">
        <w:rPr>
          <w:rFonts w:ascii="Arial" w:hAnsi="Arial" w:cs="Arial"/>
          <w:sz w:val="22"/>
          <w:szCs w:val="22"/>
        </w:rPr>
        <w:t> platném znění</w:t>
      </w:r>
      <w:r w:rsidRPr="005D1B08">
        <w:rPr>
          <w:rFonts w:ascii="Arial" w:hAnsi="Arial" w:cs="Arial"/>
          <w:sz w:val="22"/>
          <w:szCs w:val="22"/>
        </w:rPr>
        <w:t>.</w:t>
      </w:r>
    </w:p>
    <w:p w14:paraId="54EF0EB4" w14:textId="77777777" w:rsidR="0000295A" w:rsidRPr="005D1B08" w:rsidRDefault="0000295A" w:rsidP="0000295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Style w:val="platne1"/>
          <w:rFonts w:ascii="Arial" w:hAnsi="Arial" w:cs="Arial"/>
          <w:sz w:val="22"/>
          <w:szCs w:val="22"/>
        </w:rPr>
      </w:pPr>
    </w:p>
    <w:p w14:paraId="7213EAA7" w14:textId="77777777" w:rsidR="00D2268F" w:rsidRPr="005D1B08" w:rsidRDefault="00D2268F" w:rsidP="0000295A">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Pr>
          <w:rFonts w:ascii="Arial" w:hAnsi="Arial" w:cs="Arial"/>
          <w:sz w:val="22"/>
          <w:szCs w:val="22"/>
        </w:rPr>
        <w:t>Tato smlouva se považuje za uzavřenou a nabývá účinnosti okamžikem jejího podpisu oběma stranami.</w:t>
      </w:r>
    </w:p>
    <w:p w14:paraId="011DEBA7" w14:textId="77777777" w:rsidR="00CC12D2" w:rsidRPr="005D1B08"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73E61731" w14:textId="77777777" w:rsidR="00327588" w:rsidRPr="005D1B08"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D1B08">
        <w:rPr>
          <w:rFonts w:ascii="Arial" w:hAnsi="Arial" w:cs="Arial"/>
          <w:snapToGrid w:val="0"/>
          <w:sz w:val="22"/>
          <w:szCs w:val="22"/>
        </w:rPr>
        <w:t xml:space="preserve">Tato smlouva je sepsána ve </w:t>
      </w:r>
      <w:r w:rsidR="00D2268F">
        <w:rPr>
          <w:rFonts w:ascii="Arial" w:hAnsi="Arial" w:cs="Arial"/>
          <w:snapToGrid w:val="0"/>
          <w:sz w:val="22"/>
          <w:szCs w:val="22"/>
        </w:rPr>
        <w:t>dvou</w:t>
      </w:r>
      <w:r w:rsidRPr="005D1B08">
        <w:rPr>
          <w:rFonts w:ascii="Arial" w:hAnsi="Arial" w:cs="Arial"/>
          <w:snapToGrid w:val="0"/>
          <w:sz w:val="22"/>
          <w:szCs w:val="22"/>
        </w:rPr>
        <w:t xml:space="preserve"> vyhotoveních stejné pla</w:t>
      </w:r>
      <w:r w:rsidR="00D2268F">
        <w:rPr>
          <w:rFonts w:ascii="Arial" w:hAnsi="Arial" w:cs="Arial"/>
          <w:snapToGrid w:val="0"/>
          <w:sz w:val="22"/>
          <w:szCs w:val="22"/>
        </w:rPr>
        <w:t xml:space="preserve">tnosti a závaznosti, </w:t>
      </w:r>
      <w:r w:rsidR="00197651">
        <w:rPr>
          <w:rFonts w:ascii="Arial" w:hAnsi="Arial" w:cs="Arial"/>
          <w:snapToGrid w:val="0"/>
          <w:sz w:val="22"/>
          <w:szCs w:val="22"/>
        </w:rPr>
        <w:t>po jednom pro každou ze smluvních stran.</w:t>
      </w:r>
    </w:p>
    <w:p w14:paraId="5D14B57A" w14:textId="77777777" w:rsidR="00327588" w:rsidRPr="005D1B08"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7ECA2822" w14:textId="6AE7F810" w:rsidR="00D039A9" w:rsidRDefault="00327588" w:rsidP="00D039A9">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 xml:space="preserve">Smluvní strany prohlašují, že se </w:t>
      </w:r>
      <w:r w:rsidR="00D039A9" w:rsidRPr="005D1B08">
        <w:rPr>
          <w:rFonts w:ascii="Arial" w:hAnsi="Arial" w:cs="Arial"/>
          <w:sz w:val="22"/>
          <w:szCs w:val="22"/>
        </w:rPr>
        <w:t xml:space="preserve">důkladně </w:t>
      </w:r>
      <w:r w:rsidRPr="005D1B08">
        <w:rPr>
          <w:rFonts w:ascii="Arial" w:hAnsi="Arial" w:cs="Arial"/>
          <w:sz w:val="22"/>
          <w:szCs w:val="22"/>
        </w:rPr>
        <w:t>seznámily s </w:t>
      </w:r>
      <w:r w:rsidR="00D039A9" w:rsidRPr="005D1B08">
        <w:rPr>
          <w:rFonts w:ascii="Arial" w:hAnsi="Arial" w:cs="Arial"/>
          <w:sz w:val="22"/>
          <w:szCs w:val="22"/>
        </w:rPr>
        <w:t>obsahem</w:t>
      </w:r>
      <w:r w:rsidRPr="005D1B08">
        <w:rPr>
          <w:rFonts w:ascii="Arial" w:hAnsi="Arial" w:cs="Arial"/>
          <w:sz w:val="22"/>
          <w:szCs w:val="22"/>
        </w:rPr>
        <w:t xml:space="preserve"> této smlouvy</w:t>
      </w:r>
      <w:r w:rsidR="00D039A9" w:rsidRPr="005D1B08">
        <w:rPr>
          <w:rFonts w:ascii="Arial" w:hAnsi="Arial" w:cs="Arial"/>
          <w:sz w:val="22"/>
          <w:szCs w:val="22"/>
        </w:rPr>
        <w:t>, kterému zcela rozumí a plně vyjadřuje jejich svobodnou a vážnou vůli.</w:t>
      </w:r>
    </w:p>
    <w:p w14:paraId="6024703A" w14:textId="77777777" w:rsidR="00443436" w:rsidRPr="00443436" w:rsidRDefault="00443436"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tbl>
      <w:tblPr>
        <w:tblW w:w="0" w:type="auto"/>
        <w:tblLook w:val="04A0" w:firstRow="1" w:lastRow="0" w:firstColumn="1" w:lastColumn="0" w:noHBand="0" w:noVBand="1"/>
      </w:tblPr>
      <w:tblGrid>
        <w:gridCol w:w="4644"/>
        <w:gridCol w:w="4644"/>
      </w:tblGrid>
      <w:tr w:rsidR="00D039A9" w:rsidRPr="005D1B08" w14:paraId="3D7DD29B" w14:textId="77777777" w:rsidTr="00330DC4">
        <w:tc>
          <w:tcPr>
            <w:tcW w:w="4889" w:type="dxa"/>
          </w:tcPr>
          <w:p w14:paraId="2C728C7A" w14:textId="77777777" w:rsidR="00D039A9" w:rsidRPr="003072BD" w:rsidRDefault="00D039A9" w:rsidP="00330DC4">
            <w:pPr>
              <w:pStyle w:val="Zkladntext2"/>
              <w:spacing w:line="240" w:lineRule="auto"/>
              <w:jc w:val="center"/>
              <w:rPr>
                <w:rFonts w:ascii="Arial" w:hAnsi="Arial" w:cs="Arial"/>
                <w:b/>
                <w:sz w:val="22"/>
                <w:szCs w:val="22"/>
                <w:lang w:val="cs-CZ"/>
              </w:rPr>
            </w:pPr>
            <w:r w:rsidRPr="003072BD">
              <w:rPr>
                <w:rFonts w:ascii="Arial" w:hAnsi="Arial" w:cs="Arial"/>
                <w:b/>
                <w:sz w:val="22"/>
                <w:szCs w:val="22"/>
                <w:lang w:val="cs-CZ"/>
              </w:rPr>
              <w:t>PRODÁVAJÍCÍ:</w:t>
            </w:r>
          </w:p>
          <w:p w14:paraId="4183DBFE" w14:textId="77777777" w:rsidR="00D039A9" w:rsidRPr="003072BD" w:rsidRDefault="00D039A9" w:rsidP="00330DC4">
            <w:pPr>
              <w:pStyle w:val="Zkladntext2"/>
              <w:spacing w:line="240" w:lineRule="auto"/>
              <w:jc w:val="center"/>
              <w:rPr>
                <w:rFonts w:ascii="Arial" w:hAnsi="Arial" w:cs="Arial"/>
                <w:sz w:val="22"/>
                <w:szCs w:val="22"/>
                <w:lang w:val="cs-CZ"/>
              </w:rPr>
            </w:pPr>
          </w:p>
          <w:p w14:paraId="51B9D008" w14:textId="57A47DB5" w:rsidR="001666D0" w:rsidRPr="003072BD" w:rsidRDefault="001666D0" w:rsidP="001666D0">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V Brně</w:t>
            </w:r>
            <w:r>
              <w:rPr>
                <w:rFonts w:ascii="Arial" w:hAnsi="Arial" w:cs="Arial"/>
                <w:sz w:val="22"/>
                <w:szCs w:val="22"/>
                <w:lang w:val="cs-CZ"/>
              </w:rPr>
              <w:t xml:space="preserve"> dne</w:t>
            </w:r>
            <w:r>
              <w:rPr>
                <w:rFonts w:ascii="Arial" w:hAnsi="Arial" w:cs="Arial"/>
                <w:sz w:val="22"/>
                <w:szCs w:val="22"/>
                <w:lang w:val="cs-CZ"/>
              </w:rPr>
              <w:t xml:space="preserve"> 10</w:t>
            </w:r>
            <w:bookmarkStart w:id="0" w:name="_GoBack"/>
            <w:bookmarkEnd w:id="0"/>
            <w:r>
              <w:rPr>
                <w:rFonts w:ascii="Arial" w:hAnsi="Arial" w:cs="Arial"/>
                <w:sz w:val="22"/>
                <w:szCs w:val="22"/>
                <w:lang w:val="cs-CZ"/>
              </w:rPr>
              <w:t>. 1. 2017</w:t>
            </w:r>
          </w:p>
          <w:p w14:paraId="3945C1EC" w14:textId="77777777" w:rsidR="00D039A9" w:rsidRPr="003072BD" w:rsidRDefault="00D039A9" w:rsidP="00330DC4">
            <w:pPr>
              <w:pStyle w:val="Zkladntext2"/>
              <w:spacing w:line="240" w:lineRule="auto"/>
              <w:jc w:val="center"/>
              <w:rPr>
                <w:rFonts w:ascii="Arial" w:hAnsi="Arial" w:cs="Arial"/>
                <w:sz w:val="22"/>
                <w:szCs w:val="22"/>
                <w:lang w:val="cs-CZ"/>
              </w:rPr>
            </w:pPr>
          </w:p>
          <w:p w14:paraId="442D5E04" w14:textId="77777777" w:rsidR="00D039A9" w:rsidRPr="003072BD" w:rsidRDefault="00D039A9" w:rsidP="00330DC4">
            <w:pPr>
              <w:pStyle w:val="Zkladntext2"/>
              <w:spacing w:line="240" w:lineRule="auto"/>
              <w:jc w:val="center"/>
              <w:rPr>
                <w:rFonts w:ascii="Arial" w:hAnsi="Arial" w:cs="Arial"/>
                <w:sz w:val="22"/>
                <w:szCs w:val="22"/>
                <w:lang w:val="cs-CZ"/>
              </w:rPr>
            </w:pPr>
          </w:p>
          <w:p w14:paraId="1B7C8CC8" w14:textId="77777777" w:rsidR="00D039A9" w:rsidRPr="003072BD" w:rsidRDefault="00D039A9" w:rsidP="00330DC4">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_________________</w:t>
            </w:r>
            <w:r w:rsidRPr="003072BD">
              <w:rPr>
                <w:rFonts w:ascii="Arial" w:hAnsi="Arial" w:cs="Arial"/>
                <w:sz w:val="22"/>
                <w:szCs w:val="22"/>
                <w:lang w:val="cs-CZ"/>
              </w:rPr>
              <w:softHyphen/>
            </w:r>
            <w:r w:rsidRPr="003072BD">
              <w:rPr>
                <w:rFonts w:ascii="Arial" w:hAnsi="Arial" w:cs="Arial"/>
                <w:sz w:val="22"/>
                <w:szCs w:val="22"/>
                <w:lang w:val="cs-CZ"/>
              </w:rPr>
              <w:softHyphen/>
              <w:t>_________</w:t>
            </w:r>
          </w:p>
          <w:p w14:paraId="14319985" w14:textId="77777777" w:rsidR="00D039A9" w:rsidRPr="002544AF" w:rsidRDefault="002544AF" w:rsidP="00D039A9">
            <w:pPr>
              <w:pStyle w:val="Zkladntext2"/>
              <w:spacing w:line="240" w:lineRule="auto"/>
              <w:jc w:val="center"/>
              <w:rPr>
                <w:rFonts w:ascii="Arial" w:hAnsi="Arial" w:cs="Arial"/>
                <w:sz w:val="22"/>
                <w:szCs w:val="22"/>
                <w:lang w:val="cs-CZ"/>
              </w:rPr>
            </w:pPr>
            <w:r w:rsidRPr="002544AF">
              <w:rPr>
                <w:rFonts w:ascii="Arial" w:hAnsi="Arial" w:cs="Arial"/>
                <w:sz w:val="22"/>
                <w:szCs w:val="22"/>
                <w:lang w:val="cs-CZ"/>
              </w:rPr>
              <w:t xml:space="preserve">Lino </w:t>
            </w:r>
            <w:proofErr w:type="spellStart"/>
            <w:r w:rsidRPr="002544AF">
              <w:rPr>
                <w:rFonts w:ascii="Arial" w:hAnsi="Arial" w:cs="Arial"/>
                <w:sz w:val="22"/>
                <w:szCs w:val="22"/>
                <w:lang w:val="cs-CZ"/>
              </w:rPr>
              <w:t>s.r.o</w:t>
            </w:r>
            <w:proofErr w:type="spellEnd"/>
          </w:p>
          <w:p w14:paraId="4DDB3405" w14:textId="77777777" w:rsidR="00A51741" w:rsidRPr="002544AF" w:rsidRDefault="002544AF" w:rsidP="00D039A9">
            <w:pPr>
              <w:pStyle w:val="Zkladntext2"/>
              <w:spacing w:line="240" w:lineRule="auto"/>
              <w:jc w:val="center"/>
              <w:rPr>
                <w:rFonts w:ascii="Arial" w:hAnsi="Arial" w:cs="Arial"/>
                <w:sz w:val="22"/>
                <w:szCs w:val="22"/>
                <w:lang w:val="cs-CZ"/>
              </w:rPr>
            </w:pPr>
            <w:r w:rsidRPr="002544AF">
              <w:rPr>
                <w:rFonts w:ascii="Arial" w:hAnsi="Arial" w:cs="Arial"/>
                <w:sz w:val="22"/>
                <w:szCs w:val="22"/>
                <w:lang w:val="cs-CZ"/>
              </w:rPr>
              <w:t xml:space="preserve">Ing. Slavko </w:t>
            </w:r>
            <w:proofErr w:type="spellStart"/>
            <w:r w:rsidRPr="002544AF">
              <w:rPr>
                <w:rFonts w:ascii="Arial" w:hAnsi="Arial" w:cs="Arial"/>
                <w:sz w:val="22"/>
                <w:szCs w:val="22"/>
                <w:lang w:val="cs-CZ"/>
              </w:rPr>
              <w:t>Logara</w:t>
            </w:r>
            <w:proofErr w:type="spellEnd"/>
          </w:p>
          <w:p w14:paraId="6D678033" w14:textId="77777777" w:rsidR="00A51741" w:rsidRPr="003072BD" w:rsidRDefault="002544AF" w:rsidP="00D039A9">
            <w:pPr>
              <w:pStyle w:val="Zkladntext2"/>
              <w:spacing w:line="240" w:lineRule="auto"/>
              <w:jc w:val="center"/>
              <w:rPr>
                <w:rFonts w:ascii="Arial" w:hAnsi="Arial" w:cs="Arial"/>
                <w:sz w:val="22"/>
                <w:szCs w:val="22"/>
                <w:lang w:val="cs-CZ"/>
              </w:rPr>
            </w:pPr>
            <w:r w:rsidRPr="002544AF">
              <w:rPr>
                <w:rFonts w:ascii="Arial" w:hAnsi="Arial" w:cs="Arial"/>
                <w:sz w:val="22"/>
                <w:szCs w:val="22"/>
                <w:lang w:val="cs-CZ"/>
              </w:rPr>
              <w:t>Jednatel společnosti</w:t>
            </w:r>
          </w:p>
        </w:tc>
        <w:tc>
          <w:tcPr>
            <w:tcW w:w="4889" w:type="dxa"/>
          </w:tcPr>
          <w:p w14:paraId="36AE234F" w14:textId="77777777" w:rsidR="00D039A9" w:rsidRPr="003072BD" w:rsidRDefault="00D039A9" w:rsidP="00330DC4">
            <w:pPr>
              <w:pStyle w:val="Zkladntext2"/>
              <w:spacing w:line="240" w:lineRule="auto"/>
              <w:jc w:val="center"/>
              <w:rPr>
                <w:rFonts w:ascii="Arial" w:hAnsi="Arial" w:cs="Arial"/>
                <w:b/>
                <w:sz w:val="22"/>
                <w:szCs w:val="22"/>
                <w:lang w:val="cs-CZ"/>
              </w:rPr>
            </w:pPr>
            <w:r w:rsidRPr="003072BD">
              <w:rPr>
                <w:rFonts w:ascii="Arial" w:hAnsi="Arial" w:cs="Arial"/>
                <w:b/>
                <w:sz w:val="22"/>
                <w:szCs w:val="22"/>
                <w:lang w:val="cs-CZ"/>
              </w:rPr>
              <w:t>KUPUJÍCÍ:</w:t>
            </w:r>
          </w:p>
          <w:p w14:paraId="518D4E10" w14:textId="77777777" w:rsidR="00D039A9" w:rsidRPr="003072BD" w:rsidRDefault="00D039A9" w:rsidP="00330DC4">
            <w:pPr>
              <w:pStyle w:val="Zkladntext2"/>
              <w:spacing w:line="240" w:lineRule="auto"/>
              <w:jc w:val="center"/>
              <w:rPr>
                <w:rFonts w:ascii="Arial" w:hAnsi="Arial" w:cs="Arial"/>
                <w:sz w:val="22"/>
                <w:szCs w:val="22"/>
                <w:lang w:val="cs-CZ"/>
              </w:rPr>
            </w:pPr>
          </w:p>
          <w:p w14:paraId="34F896C7" w14:textId="202F6582" w:rsidR="00D039A9" w:rsidRPr="003072BD" w:rsidRDefault="00D039A9" w:rsidP="00330DC4">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 xml:space="preserve">V </w:t>
            </w:r>
            <w:r w:rsidR="002834BC" w:rsidRPr="003072BD">
              <w:rPr>
                <w:rFonts w:ascii="Arial" w:hAnsi="Arial" w:cs="Arial"/>
                <w:sz w:val="22"/>
                <w:szCs w:val="22"/>
                <w:lang w:val="cs-CZ"/>
              </w:rPr>
              <w:t>Brně</w:t>
            </w:r>
            <w:r w:rsidR="001666D0">
              <w:rPr>
                <w:rFonts w:ascii="Arial" w:hAnsi="Arial" w:cs="Arial"/>
                <w:sz w:val="22"/>
                <w:szCs w:val="22"/>
                <w:lang w:val="cs-CZ"/>
              </w:rPr>
              <w:t xml:space="preserve"> dne 13. 1. 2017</w:t>
            </w:r>
          </w:p>
          <w:p w14:paraId="3FBD1766" w14:textId="77777777" w:rsidR="00D039A9" w:rsidRPr="003072BD" w:rsidRDefault="00D039A9" w:rsidP="00330DC4">
            <w:pPr>
              <w:pStyle w:val="Zkladntext2"/>
              <w:spacing w:line="240" w:lineRule="auto"/>
              <w:jc w:val="center"/>
              <w:rPr>
                <w:rFonts w:ascii="Arial" w:hAnsi="Arial" w:cs="Arial"/>
                <w:sz w:val="22"/>
                <w:szCs w:val="22"/>
                <w:lang w:val="cs-CZ"/>
              </w:rPr>
            </w:pPr>
          </w:p>
          <w:p w14:paraId="54378C5B" w14:textId="77777777" w:rsidR="00D039A9" w:rsidRPr="003072BD" w:rsidRDefault="00D039A9" w:rsidP="00330DC4">
            <w:pPr>
              <w:pStyle w:val="Zkladntext2"/>
              <w:spacing w:line="240" w:lineRule="auto"/>
              <w:jc w:val="center"/>
              <w:rPr>
                <w:rFonts w:ascii="Arial" w:hAnsi="Arial" w:cs="Arial"/>
                <w:sz w:val="22"/>
                <w:szCs w:val="22"/>
                <w:lang w:val="cs-CZ"/>
              </w:rPr>
            </w:pPr>
          </w:p>
          <w:p w14:paraId="721052E7" w14:textId="77777777" w:rsidR="00D039A9" w:rsidRPr="003072BD" w:rsidRDefault="00D039A9" w:rsidP="00330DC4">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_________________</w:t>
            </w:r>
            <w:r w:rsidRPr="003072BD">
              <w:rPr>
                <w:rFonts w:ascii="Arial" w:hAnsi="Arial" w:cs="Arial"/>
                <w:sz w:val="22"/>
                <w:szCs w:val="22"/>
                <w:lang w:val="cs-CZ"/>
              </w:rPr>
              <w:softHyphen/>
            </w:r>
            <w:r w:rsidRPr="003072BD">
              <w:rPr>
                <w:rFonts w:ascii="Arial" w:hAnsi="Arial" w:cs="Arial"/>
                <w:sz w:val="22"/>
                <w:szCs w:val="22"/>
                <w:lang w:val="cs-CZ"/>
              </w:rPr>
              <w:softHyphen/>
              <w:t>_________</w:t>
            </w:r>
          </w:p>
          <w:p w14:paraId="77494B92" w14:textId="77777777" w:rsidR="00D039A9" w:rsidRPr="003072BD" w:rsidRDefault="00D039A9" w:rsidP="00330DC4">
            <w:pPr>
              <w:pStyle w:val="Zkladntext2"/>
              <w:spacing w:line="240" w:lineRule="auto"/>
              <w:jc w:val="center"/>
              <w:rPr>
                <w:rFonts w:ascii="Arial" w:hAnsi="Arial" w:cs="Arial"/>
                <w:b/>
                <w:sz w:val="22"/>
                <w:szCs w:val="22"/>
                <w:lang w:val="cs-CZ"/>
              </w:rPr>
            </w:pPr>
            <w:r w:rsidRPr="003072BD">
              <w:rPr>
                <w:rFonts w:ascii="Arial" w:hAnsi="Arial" w:cs="Arial"/>
                <w:b/>
                <w:sz w:val="22"/>
                <w:szCs w:val="22"/>
                <w:lang w:val="cs-CZ"/>
              </w:rPr>
              <w:t>Fakultní nemocnice Brno</w:t>
            </w:r>
          </w:p>
          <w:p w14:paraId="51E5105B" w14:textId="77777777" w:rsidR="00D039A9" w:rsidRPr="003072BD" w:rsidRDefault="00D039A9" w:rsidP="00330DC4">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MUDr. Roman Kraus, MBA</w:t>
            </w:r>
          </w:p>
          <w:p w14:paraId="5BB157B0" w14:textId="77777777" w:rsidR="00D039A9" w:rsidRPr="003072BD" w:rsidRDefault="00D039A9" w:rsidP="00330DC4">
            <w:pPr>
              <w:pStyle w:val="Zkladntext2"/>
              <w:spacing w:line="240" w:lineRule="auto"/>
              <w:jc w:val="center"/>
              <w:rPr>
                <w:rFonts w:ascii="Arial" w:hAnsi="Arial" w:cs="Arial"/>
                <w:sz w:val="22"/>
                <w:szCs w:val="22"/>
                <w:lang w:val="cs-CZ"/>
              </w:rPr>
            </w:pPr>
            <w:r w:rsidRPr="003072BD">
              <w:rPr>
                <w:rFonts w:ascii="Arial" w:hAnsi="Arial" w:cs="Arial"/>
                <w:sz w:val="22"/>
                <w:szCs w:val="22"/>
                <w:lang w:val="cs-CZ"/>
              </w:rPr>
              <w:t>ředitel</w:t>
            </w:r>
          </w:p>
        </w:tc>
      </w:tr>
    </w:tbl>
    <w:p w14:paraId="1F054BB8" w14:textId="77777777" w:rsidR="00D039A9" w:rsidRPr="005D1B08"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C5E10E9"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FBB6F66"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4AD4ABD"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718EE5B"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27CEDA8"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DB5FC48"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99C1D1E"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515D2E8"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148BAF1"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E386CEA"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5B74425"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2BE1D67"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27AC9B7"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B994E65" w14:textId="77777777" w:rsidR="00D15113" w:rsidRDefault="00D1511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F5F9B81" w14:textId="77777777" w:rsidR="00815CC6" w:rsidRDefault="00815CC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1DD7A8D" w14:textId="77777777" w:rsidR="00815CC6" w:rsidRDefault="00815CC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8B3797E" w14:textId="77777777" w:rsidR="00815CC6" w:rsidRDefault="00815CC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848C3CA" w14:textId="77777777" w:rsidR="00815CC6" w:rsidRDefault="00815CC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A8C279A" w14:textId="77777777" w:rsidR="00815CC6" w:rsidRDefault="00815CC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936894B" w14:textId="77777777" w:rsidR="00744E5D" w:rsidRDefault="00744E5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1B08">
        <w:rPr>
          <w:rFonts w:ascii="Arial" w:hAnsi="Arial" w:cs="Arial"/>
          <w:sz w:val="22"/>
          <w:szCs w:val="22"/>
        </w:rPr>
        <w:t>Příloha č. 1 –</w:t>
      </w:r>
      <w:r w:rsidR="002A4595">
        <w:rPr>
          <w:rFonts w:ascii="Arial" w:hAnsi="Arial" w:cs="Arial"/>
          <w:sz w:val="22"/>
          <w:szCs w:val="22"/>
        </w:rPr>
        <w:t xml:space="preserve"> </w:t>
      </w:r>
    </w:p>
    <w:p w14:paraId="58D2B076" w14:textId="06A365F2" w:rsidR="002A4595" w:rsidRDefault="002A459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 xml:space="preserve">Specifikace Položky: </w:t>
      </w:r>
    </w:p>
    <w:p w14:paraId="25C880F3" w14:textId="77777777" w:rsidR="002A4595" w:rsidRDefault="002A4595" w:rsidP="00FA31E3">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 xml:space="preserve">Název: židle </w:t>
      </w:r>
      <w:proofErr w:type="spellStart"/>
      <w:r>
        <w:rPr>
          <w:rFonts w:ascii="Arial" w:hAnsi="Arial" w:cs="Arial"/>
          <w:sz w:val="22"/>
          <w:szCs w:val="22"/>
        </w:rPr>
        <w:t>Helene</w:t>
      </w:r>
      <w:proofErr w:type="spellEnd"/>
      <w:r w:rsidR="00FA31E3">
        <w:rPr>
          <w:rFonts w:ascii="Arial" w:hAnsi="Arial" w:cs="Arial"/>
          <w:sz w:val="22"/>
          <w:szCs w:val="22"/>
        </w:rPr>
        <w:t xml:space="preserve"> 1005IN – nehořlavé</w:t>
      </w:r>
    </w:p>
    <w:p w14:paraId="3F384637" w14:textId="77777777" w:rsidR="002805CE" w:rsidRDefault="002805CE" w:rsidP="00FA31E3">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Kovová čtyřnohá židle v chromové povrchové úpravě nohou (základny)</w:t>
      </w:r>
    </w:p>
    <w:p w14:paraId="51635EB3" w14:textId="07880A06" w:rsidR="002805CE" w:rsidRDefault="002805CE" w:rsidP="00FA31E3">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 xml:space="preserve">Korpus sedáku – nehořlavý – barva: modrá </w:t>
      </w:r>
    </w:p>
    <w:p w14:paraId="1807BB34" w14:textId="5145433B" w:rsidR="00FA31E3" w:rsidRDefault="00815CC6" w:rsidP="00FA31E3">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V</w:t>
      </w:r>
      <w:r>
        <w:rPr>
          <w:rFonts w:ascii="Arial" w:hAnsi="Arial" w:cs="Arial"/>
          <w:sz w:val="22"/>
          <w:szCs w:val="22"/>
          <w:lang w:val="cs-CZ"/>
        </w:rPr>
        <w:t>y</w:t>
      </w:r>
      <w:proofErr w:type="spellStart"/>
      <w:r w:rsidR="00443436">
        <w:rPr>
          <w:rFonts w:ascii="Arial" w:hAnsi="Arial" w:cs="Arial"/>
          <w:sz w:val="22"/>
          <w:szCs w:val="22"/>
        </w:rPr>
        <w:t>obrazení</w:t>
      </w:r>
      <w:proofErr w:type="spellEnd"/>
      <w:r w:rsidR="00443436">
        <w:rPr>
          <w:rFonts w:ascii="Arial" w:hAnsi="Arial" w:cs="Arial"/>
          <w:sz w:val="22"/>
          <w:szCs w:val="22"/>
        </w:rPr>
        <w:t xml:space="preserve"> produktu na obrázku číslo 1 v referenčním barevném provedení </w:t>
      </w:r>
      <w:r w:rsidR="00FA31E3">
        <w:rPr>
          <w:rFonts w:ascii="Arial" w:hAnsi="Arial" w:cs="Arial"/>
          <w:sz w:val="22"/>
          <w:szCs w:val="22"/>
        </w:rPr>
        <w:t>(obrázek v jiném barevném provedení než dodávaný produkt)</w:t>
      </w:r>
    </w:p>
    <w:p w14:paraId="7BA573F5" w14:textId="516668C9" w:rsidR="00FA31E3" w:rsidRDefault="00FA31E3" w:rsidP="00FA31E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420"/>
        <w:jc w:val="center"/>
        <w:rPr>
          <w:rFonts w:ascii="Arial" w:hAnsi="Arial" w:cs="Arial"/>
          <w:sz w:val="22"/>
          <w:szCs w:val="22"/>
        </w:rPr>
      </w:pPr>
      <w:r>
        <w:rPr>
          <w:rFonts w:ascii="Arial" w:hAnsi="Arial" w:cs="Arial"/>
          <w:noProof/>
          <w:sz w:val="22"/>
          <w:szCs w:val="22"/>
          <w:lang w:val="cs-CZ"/>
        </w:rPr>
        <w:drawing>
          <wp:inline distT="0" distB="0" distL="0" distR="0" wp14:anchorId="26721F3D" wp14:editId="05B1482B">
            <wp:extent cx="1481423" cy="14814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dle-helene-2-480x48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5944" cy="1545944"/>
                    </a:xfrm>
                    <a:prstGeom prst="rect">
                      <a:avLst/>
                    </a:prstGeom>
                  </pic:spPr>
                </pic:pic>
              </a:graphicData>
            </a:graphic>
          </wp:inline>
        </w:drawing>
      </w:r>
      <w:r w:rsidR="00443436">
        <w:rPr>
          <w:rFonts w:ascii="Arial" w:hAnsi="Arial" w:cs="Arial"/>
          <w:sz w:val="22"/>
          <w:szCs w:val="22"/>
        </w:rPr>
        <w:t>obr. 1</w:t>
      </w:r>
    </w:p>
    <w:p w14:paraId="14A24029" w14:textId="77777777" w:rsidR="00443436" w:rsidRDefault="00443436" w:rsidP="00FA31E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420"/>
        <w:jc w:val="center"/>
        <w:rPr>
          <w:rFonts w:ascii="Arial" w:hAnsi="Arial" w:cs="Arial"/>
          <w:sz w:val="22"/>
          <w:szCs w:val="22"/>
        </w:rPr>
      </w:pPr>
    </w:p>
    <w:p w14:paraId="63CC3834" w14:textId="2DCD246A" w:rsidR="00FA31E3" w:rsidRDefault="002805CE" w:rsidP="002805CE">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 xml:space="preserve">Splňuje </w:t>
      </w:r>
      <w:r w:rsidR="00443436">
        <w:rPr>
          <w:rFonts w:ascii="Arial" w:hAnsi="Arial" w:cs="Arial"/>
          <w:sz w:val="22"/>
          <w:szCs w:val="22"/>
        </w:rPr>
        <w:t>ČSN EN 16139:2013</w:t>
      </w:r>
    </w:p>
    <w:p w14:paraId="2AC39F90" w14:textId="300A6BC2" w:rsidR="00443436" w:rsidRDefault="00443436" w:rsidP="002805CE">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Dle technického zadání VŘ</w:t>
      </w:r>
    </w:p>
    <w:p w14:paraId="07DADC7F" w14:textId="652DF9E0" w:rsidR="00443436" w:rsidRDefault="00815CC6" w:rsidP="002805CE">
      <w:pPr>
        <w:pStyle w:val="Zkladntext3"/>
        <w:numPr>
          <w:ilvl w:val="0"/>
          <w:numId w:val="2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Termín dodání 4-5 týdn</w:t>
      </w:r>
      <w:r>
        <w:rPr>
          <w:rFonts w:ascii="Arial" w:hAnsi="Arial" w:cs="Arial"/>
          <w:sz w:val="22"/>
          <w:szCs w:val="22"/>
          <w:lang w:val="cs-CZ"/>
        </w:rPr>
        <w:t>ů</w:t>
      </w:r>
      <w:r w:rsidR="00443436">
        <w:rPr>
          <w:rFonts w:ascii="Arial" w:hAnsi="Arial" w:cs="Arial"/>
          <w:sz w:val="22"/>
          <w:szCs w:val="22"/>
        </w:rPr>
        <w:t xml:space="preserve"> od podpisu kupní smlouvy</w:t>
      </w:r>
    </w:p>
    <w:p w14:paraId="0E17AA91" w14:textId="77777777" w:rsidR="00443436" w:rsidRDefault="00443436"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CD95FE9" w14:textId="77777777" w:rsidR="00081A2E" w:rsidRDefault="00081A2E" w:rsidP="00081A2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right"/>
        <w:rPr>
          <w:rFonts w:ascii="Arial" w:hAnsi="Arial" w:cs="Arial"/>
          <w:sz w:val="22"/>
          <w:szCs w:val="22"/>
          <w:lang w:val="cs-CZ"/>
        </w:rPr>
      </w:pPr>
    </w:p>
    <w:p w14:paraId="6A41593D" w14:textId="13C9F163" w:rsidR="00081A2E" w:rsidRDefault="00081A2E"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u w:val="single"/>
          <w:lang w:val="cs-CZ"/>
        </w:rPr>
      </w:pPr>
      <w:r>
        <w:rPr>
          <w:rFonts w:ascii="Arial" w:hAnsi="Arial" w:cs="Arial"/>
          <w:sz w:val="22"/>
          <w:szCs w:val="22"/>
          <w:u w:val="single"/>
          <w:lang w:val="cs-CZ"/>
        </w:rPr>
        <w:t>Celková cena</w:t>
      </w:r>
      <w:r w:rsidRPr="00081A2E">
        <w:rPr>
          <w:rFonts w:ascii="Arial" w:hAnsi="Arial" w:cs="Arial"/>
          <w:sz w:val="22"/>
          <w:szCs w:val="22"/>
          <w:u w:val="single"/>
          <w:lang w:val="cs-CZ"/>
        </w:rPr>
        <w:t>, 247ks:</w:t>
      </w:r>
    </w:p>
    <w:p w14:paraId="36B4210B" w14:textId="77777777" w:rsidR="00081A2E" w:rsidRDefault="00081A2E"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u w:val="single"/>
          <w:lang w:val="cs-CZ"/>
        </w:rPr>
      </w:pPr>
    </w:p>
    <w:p w14:paraId="376474AB" w14:textId="4EEB46B8" w:rsidR="00081A2E" w:rsidRPr="00081A2E" w:rsidRDefault="00081A2E"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u w:val="single"/>
          <w:lang w:val="cs-CZ"/>
        </w:rPr>
      </w:pPr>
      <w:r w:rsidRPr="00081A2E">
        <w:rPr>
          <w:rFonts w:ascii="Arial" w:hAnsi="Arial" w:cs="Arial"/>
        </w:rPr>
        <w:t>židle HELENE 1005IN – nehořlavá…………143.260</w:t>
      </w:r>
      <w:r w:rsidR="00D15113">
        <w:rPr>
          <w:rFonts w:ascii="Arial" w:hAnsi="Arial" w:cs="Arial"/>
          <w:lang w:val="cs-CZ"/>
        </w:rPr>
        <w:t>,33,- Kč bez DPH (173.345,- Kč</w:t>
      </w:r>
      <w:r w:rsidRPr="00081A2E">
        <w:rPr>
          <w:rFonts w:ascii="Arial" w:hAnsi="Arial" w:cs="Arial"/>
          <w:lang w:val="cs-CZ"/>
        </w:rPr>
        <w:t xml:space="preserve"> s DPH)</w:t>
      </w:r>
    </w:p>
    <w:p w14:paraId="453E23A1" w14:textId="77777777" w:rsidR="00081A2E" w:rsidRPr="00081A2E" w:rsidRDefault="00081A2E"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u w:val="single"/>
        </w:rPr>
      </w:pPr>
    </w:p>
    <w:p w14:paraId="0D311BF6" w14:textId="691CE5A1" w:rsidR="00443436" w:rsidRPr="002805CE" w:rsidRDefault="00443436" w:rsidP="00443436">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rPr>
        <w:t xml:space="preserve"> </w:t>
      </w:r>
    </w:p>
    <w:p w14:paraId="2C952006" w14:textId="77777777" w:rsidR="002A4595" w:rsidRDefault="002A459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FFA46B1" w14:textId="77777777" w:rsidR="002A4595" w:rsidRPr="005D1B08" w:rsidRDefault="002A459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F76DD33" w14:textId="77777777" w:rsidR="00744E5D" w:rsidRDefault="00744E5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E10D2C2" w14:textId="77777777" w:rsidR="00744E5D" w:rsidRPr="008D17FE" w:rsidRDefault="00744E5D" w:rsidP="006D71B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744E5D" w:rsidRPr="008D17FE">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A37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30E79" w14:textId="77777777" w:rsidR="00E93DEE" w:rsidRDefault="00E93DEE" w:rsidP="00FF18EB">
      <w:pPr>
        <w:spacing w:after="0" w:line="240" w:lineRule="auto"/>
      </w:pPr>
      <w:r>
        <w:separator/>
      </w:r>
    </w:p>
  </w:endnote>
  <w:endnote w:type="continuationSeparator" w:id="0">
    <w:p w14:paraId="6A661043" w14:textId="77777777" w:rsidR="00E93DEE" w:rsidRDefault="00E93DEE"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3F5B6" w14:textId="77777777" w:rsidR="00DD048D" w:rsidRDefault="00DD048D">
    <w:pPr>
      <w:pStyle w:val="Zpat"/>
      <w:pBdr>
        <w:bottom w:val="single" w:sz="6" w:space="1" w:color="auto"/>
      </w:pBdr>
      <w:jc w:val="center"/>
    </w:pPr>
  </w:p>
  <w:p w14:paraId="11B63604" w14:textId="77777777" w:rsidR="00DD048D" w:rsidRPr="008D17FE" w:rsidRDefault="00DD048D">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666D0">
      <w:rPr>
        <w:rFonts w:ascii="Arial" w:hAnsi="Arial" w:cs="Arial"/>
        <w:b/>
        <w:bCs/>
        <w:noProof/>
        <w:sz w:val="20"/>
        <w:szCs w:val="20"/>
      </w:rPr>
      <w:t>6</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666D0">
      <w:rPr>
        <w:rFonts w:ascii="Arial" w:hAnsi="Arial" w:cs="Arial"/>
        <w:b/>
        <w:bCs/>
        <w:noProof/>
        <w:sz w:val="20"/>
        <w:szCs w:val="20"/>
      </w:rPr>
      <w:t>7</w:t>
    </w:r>
    <w:r w:rsidRPr="008D17FE">
      <w:rPr>
        <w:rFonts w:ascii="Arial" w:hAnsi="Arial" w:cs="Arial"/>
        <w:b/>
        <w:bCs/>
        <w:sz w:val="20"/>
        <w:szCs w:val="20"/>
      </w:rPr>
      <w:fldChar w:fldCharType="end"/>
    </w:r>
  </w:p>
  <w:p w14:paraId="1642E457" w14:textId="77777777" w:rsidR="00DD048D" w:rsidRDefault="00DD04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2145F" w14:textId="77777777" w:rsidR="00E93DEE" w:rsidRDefault="00E93DEE" w:rsidP="00FF18EB">
      <w:pPr>
        <w:spacing w:after="0" w:line="240" w:lineRule="auto"/>
      </w:pPr>
      <w:r>
        <w:separator/>
      </w:r>
    </w:p>
  </w:footnote>
  <w:footnote w:type="continuationSeparator" w:id="0">
    <w:p w14:paraId="40C329C0" w14:textId="77777777" w:rsidR="00E93DEE" w:rsidRDefault="00E93DEE"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B2663A"/>
    <w:multiLevelType w:val="hybridMultilevel"/>
    <w:tmpl w:val="75DE4CDE"/>
    <w:lvl w:ilvl="0" w:tplc="A48E45DC">
      <w:start w:val="173"/>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7"/>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4"/>
  </w:num>
  <w:num w:numId="19">
    <w:abstractNumId w:val="23"/>
  </w:num>
  <w:num w:numId="20">
    <w:abstractNumId w:val="21"/>
  </w:num>
  <w:num w:numId="21">
    <w:abstractNumId w:val="15"/>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30B47"/>
    <w:rsid w:val="00032F0B"/>
    <w:rsid w:val="000333EF"/>
    <w:rsid w:val="0004541C"/>
    <w:rsid w:val="000476BD"/>
    <w:rsid w:val="00051DF5"/>
    <w:rsid w:val="00064EF8"/>
    <w:rsid w:val="00066051"/>
    <w:rsid w:val="00066056"/>
    <w:rsid w:val="000678DF"/>
    <w:rsid w:val="000746D0"/>
    <w:rsid w:val="00081A2E"/>
    <w:rsid w:val="00082B4B"/>
    <w:rsid w:val="00085E6F"/>
    <w:rsid w:val="0009155E"/>
    <w:rsid w:val="000B5A1A"/>
    <w:rsid w:val="000C21E4"/>
    <w:rsid w:val="000D0498"/>
    <w:rsid w:val="000D24DC"/>
    <w:rsid w:val="000E2FDC"/>
    <w:rsid w:val="000E5888"/>
    <w:rsid w:val="000E5CC3"/>
    <w:rsid w:val="000F07CB"/>
    <w:rsid w:val="000F4C59"/>
    <w:rsid w:val="00106CD6"/>
    <w:rsid w:val="00124489"/>
    <w:rsid w:val="00132E08"/>
    <w:rsid w:val="001346B8"/>
    <w:rsid w:val="00134BC1"/>
    <w:rsid w:val="00142BD2"/>
    <w:rsid w:val="00154F85"/>
    <w:rsid w:val="001666D0"/>
    <w:rsid w:val="00167590"/>
    <w:rsid w:val="001707DA"/>
    <w:rsid w:val="00183226"/>
    <w:rsid w:val="00183727"/>
    <w:rsid w:val="00196288"/>
    <w:rsid w:val="00196AB1"/>
    <w:rsid w:val="00197651"/>
    <w:rsid w:val="001A31B4"/>
    <w:rsid w:val="001A3D28"/>
    <w:rsid w:val="001B29C5"/>
    <w:rsid w:val="001B3FA5"/>
    <w:rsid w:val="001C1329"/>
    <w:rsid w:val="001D2D3A"/>
    <w:rsid w:val="001D38E0"/>
    <w:rsid w:val="001D3F7C"/>
    <w:rsid w:val="001D4983"/>
    <w:rsid w:val="001D7781"/>
    <w:rsid w:val="001E485C"/>
    <w:rsid w:val="001F088C"/>
    <w:rsid w:val="001F13BA"/>
    <w:rsid w:val="00202E4E"/>
    <w:rsid w:val="00230B60"/>
    <w:rsid w:val="002373A7"/>
    <w:rsid w:val="00250E90"/>
    <w:rsid w:val="002544AF"/>
    <w:rsid w:val="002575A6"/>
    <w:rsid w:val="00264B67"/>
    <w:rsid w:val="0026678C"/>
    <w:rsid w:val="002805CE"/>
    <w:rsid w:val="002834BC"/>
    <w:rsid w:val="002937EF"/>
    <w:rsid w:val="00297406"/>
    <w:rsid w:val="002A29DA"/>
    <w:rsid w:val="002A4595"/>
    <w:rsid w:val="002B40B3"/>
    <w:rsid w:val="002E1388"/>
    <w:rsid w:val="003072BD"/>
    <w:rsid w:val="003073CD"/>
    <w:rsid w:val="00320A02"/>
    <w:rsid w:val="00327588"/>
    <w:rsid w:val="00330DC4"/>
    <w:rsid w:val="00332AB0"/>
    <w:rsid w:val="00341AD8"/>
    <w:rsid w:val="00352D26"/>
    <w:rsid w:val="00372466"/>
    <w:rsid w:val="00372F69"/>
    <w:rsid w:val="00375955"/>
    <w:rsid w:val="00382D5D"/>
    <w:rsid w:val="00383C9B"/>
    <w:rsid w:val="003A1056"/>
    <w:rsid w:val="003B3544"/>
    <w:rsid w:val="003B5EF5"/>
    <w:rsid w:val="003C2F58"/>
    <w:rsid w:val="003C3687"/>
    <w:rsid w:val="003D01FC"/>
    <w:rsid w:val="003D07DB"/>
    <w:rsid w:val="003E071E"/>
    <w:rsid w:val="003F00AF"/>
    <w:rsid w:val="003F1759"/>
    <w:rsid w:val="003F27C5"/>
    <w:rsid w:val="003F7B02"/>
    <w:rsid w:val="00406BEA"/>
    <w:rsid w:val="00417243"/>
    <w:rsid w:val="004203D1"/>
    <w:rsid w:val="0042712C"/>
    <w:rsid w:val="00431845"/>
    <w:rsid w:val="00443436"/>
    <w:rsid w:val="00451179"/>
    <w:rsid w:val="00457B0E"/>
    <w:rsid w:val="00457F76"/>
    <w:rsid w:val="004638BF"/>
    <w:rsid w:val="00494052"/>
    <w:rsid w:val="004A6335"/>
    <w:rsid w:val="004B52F7"/>
    <w:rsid w:val="004B647F"/>
    <w:rsid w:val="004B7BE2"/>
    <w:rsid w:val="004C0807"/>
    <w:rsid w:val="004C2151"/>
    <w:rsid w:val="004D0C35"/>
    <w:rsid w:val="004D237F"/>
    <w:rsid w:val="004D4094"/>
    <w:rsid w:val="004F12AE"/>
    <w:rsid w:val="004F675B"/>
    <w:rsid w:val="00503008"/>
    <w:rsid w:val="005153A4"/>
    <w:rsid w:val="0051738C"/>
    <w:rsid w:val="005371E9"/>
    <w:rsid w:val="00560C16"/>
    <w:rsid w:val="00571D58"/>
    <w:rsid w:val="0058691F"/>
    <w:rsid w:val="005A1B8B"/>
    <w:rsid w:val="005A31F8"/>
    <w:rsid w:val="005A3B45"/>
    <w:rsid w:val="005D0FD1"/>
    <w:rsid w:val="005D1B08"/>
    <w:rsid w:val="005D1F37"/>
    <w:rsid w:val="005D55ED"/>
    <w:rsid w:val="005E2E9A"/>
    <w:rsid w:val="005E39A9"/>
    <w:rsid w:val="005F13C4"/>
    <w:rsid w:val="005F53C1"/>
    <w:rsid w:val="006031DD"/>
    <w:rsid w:val="006105F9"/>
    <w:rsid w:val="00612810"/>
    <w:rsid w:val="00614829"/>
    <w:rsid w:val="006151C2"/>
    <w:rsid w:val="006161C1"/>
    <w:rsid w:val="00620394"/>
    <w:rsid w:val="00620A9D"/>
    <w:rsid w:val="006260B6"/>
    <w:rsid w:val="006308DB"/>
    <w:rsid w:val="006369BD"/>
    <w:rsid w:val="0067085F"/>
    <w:rsid w:val="00672FA9"/>
    <w:rsid w:val="00677234"/>
    <w:rsid w:val="00690BB7"/>
    <w:rsid w:val="0069434E"/>
    <w:rsid w:val="006B095E"/>
    <w:rsid w:val="006B31B9"/>
    <w:rsid w:val="006C0E46"/>
    <w:rsid w:val="006C43A4"/>
    <w:rsid w:val="006C7EF1"/>
    <w:rsid w:val="006D0F33"/>
    <w:rsid w:val="006D71BB"/>
    <w:rsid w:val="006E02CA"/>
    <w:rsid w:val="006E2FF9"/>
    <w:rsid w:val="006E4EF6"/>
    <w:rsid w:val="006E4FE9"/>
    <w:rsid w:val="006E54D0"/>
    <w:rsid w:val="006E6993"/>
    <w:rsid w:val="006F0AE5"/>
    <w:rsid w:val="0071478F"/>
    <w:rsid w:val="00714CA9"/>
    <w:rsid w:val="00735D41"/>
    <w:rsid w:val="00743F92"/>
    <w:rsid w:val="00744035"/>
    <w:rsid w:val="00744E5D"/>
    <w:rsid w:val="0075205D"/>
    <w:rsid w:val="00752DBC"/>
    <w:rsid w:val="00755865"/>
    <w:rsid w:val="00760609"/>
    <w:rsid w:val="00786D36"/>
    <w:rsid w:val="00787C20"/>
    <w:rsid w:val="007919A0"/>
    <w:rsid w:val="007B5D5D"/>
    <w:rsid w:val="007C2A6B"/>
    <w:rsid w:val="007C7279"/>
    <w:rsid w:val="007D5127"/>
    <w:rsid w:val="007D7528"/>
    <w:rsid w:val="007E0700"/>
    <w:rsid w:val="007E3876"/>
    <w:rsid w:val="007E5FA1"/>
    <w:rsid w:val="007F342E"/>
    <w:rsid w:val="00802C99"/>
    <w:rsid w:val="008045B5"/>
    <w:rsid w:val="00815CC6"/>
    <w:rsid w:val="008338EF"/>
    <w:rsid w:val="0083440D"/>
    <w:rsid w:val="00837650"/>
    <w:rsid w:val="00842E4D"/>
    <w:rsid w:val="0085307C"/>
    <w:rsid w:val="0085491D"/>
    <w:rsid w:val="0086261E"/>
    <w:rsid w:val="00872D18"/>
    <w:rsid w:val="00873A79"/>
    <w:rsid w:val="008877B1"/>
    <w:rsid w:val="008903ED"/>
    <w:rsid w:val="008A469D"/>
    <w:rsid w:val="008B0578"/>
    <w:rsid w:val="008D17FE"/>
    <w:rsid w:val="008D5BB8"/>
    <w:rsid w:val="008D7A07"/>
    <w:rsid w:val="008F0729"/>
    <w:rsid w:val="008F5230"/>
    <w:rsid w:val="00913C0C"/>
    <w:rsid w:val="00916991"/>
    <w:rsid w:val="00916EE4"/>
    <w:rsid w:val="009206F6"/>
    <w:rsid w:val="0092292F"/>
    <w:rsid w:val="00934DAF"/>
    <w:rsid w:val="009375F4"/>
    <w:rsid w:val="009547FF"/>
    <w:rsid w:val="00957978"/>
    <w:rsid w:val="009606A3"/>
    <w:rsid w:val="00961803"/>
    <w:rsid w:val="009664E0"/>
    <w:rsid w:val="00971663"/>
    <w:rsid w:val="00973DFD"/>
    <w:rsid w:val="00987B43"/>
    <w:rsid w:val="009A3D16"/>
    <w:rsid w:val="009B2645"/>
    <w:rsid w:val="009B2B19"/>
    <w:rsid w:val="009B48A9"/>
    <w:rsid w:val="009C1959"/>
    <w:rsid w:val="009C2784"/>
    <w:rsid w:val="009D1E17"/>
    <w:rsid w:val="009D3B32"/>
    <w:rsid w:val="009D6EB2"/>
    <w:rsid w:val="009E5DA3"/>
    <w:rsid w:val="009F0867"/>
    <w:rsid w:val="009F3BF8"/>
    <w:rsid w:val="009F6779"/>
    <w:rsid w:val="00A0486A"/>
    <w:rsid w:val="00A2705E"/>
    <w:rsid w:val="00A32EE4"/>
    <w:rsid w:val="00A35FCC"/>
    <w:rsid w:val="00A4060F"/>
    <w:rsid w:val="00A51741"/>
    <w:rsid w:val="00A60ED5"/>
    <w:rsid w:val="00A74BD6"/>
    <w:rsid w:val="00A92F5B"/>
    <w:rsid w:val="00A95773"/>
    <w:rsid w:val="00AA4B53"/>
    <w:rsid w:val="00AB260C"/>
    <w:rsid w:val="00AD25E6"/>
    <w:rsid w:val="00AD3810"/>
    <w:rsid w:val="00AD5D43"/>
    <w:rsid w:val="00AE45EA"/>
    <w:rsid w:val="00AF126C"/>
    <w:rsid w:val="00AF1391"/>
    <w:rsid w:val="00AF2763"/>
    <w:rsid w:val="00AF3215"/>
    <w:rsid w:val="00B0477F"/>
    <w:rsid w:val="00B050B8"/>
    <w:rsid w:val="00B17D06"/>
    <w:rsid w:val="00B2012E"/>
    <w:rsid w:val="00B30A8A"/>
    <w:rsid w:val="00B338EA"/>
    <w:rsid w:val="00B3715E"/>
    <w:rsid w:val="00B406E7"/>
    <w:rsid w:val="00B70E5F"/>
    <w:rsid w:val="00B733E1"/>
    <w:rsid w:val="00B847BB"/>
    <w:rsid w:val="00B85405"/>
    <w:rsid w:val="00B9193B"/>
    <w:rsid w:val="00B95871"/>
    <w:rsid w:val="00BA07E6"/>
    <w:rsid w:val="00BB16E5"/>
    <w:rsid w:val="00BB2328"/>
    <w:rsid w:val="00BB2CAF"/>
    <w:rsid w:val="00BE2371"/>
    <w:rsid w:val="00BF65B9"/>
    <w:rsid w:val="00BF6761"/>
    <w:rsid w:val="00C12351"/>
    <w:rsid w:val="00C17301"/>
    <w:rsid w:val="00C21D1E"/>
    <w:rsid w:val="00C2727E"/>
    <w:rsid w:val="00C332D5"/>
    <w:rsid w:val="00C342FE"/>
    <w:rsid w:val="00C35E25"/>
    <w:rsid w:val="00C427CA"/>
    <w:rsid w:val="00C61C6C"/>
    <w:rsid w:val="00C6483A"/>
    <w:rsid w:val="00C80F2D"/>
    <w:rsid w:val="00C970BF"/>
    <w:rsid w:val="00CB01C4"/>
    <w:rsid w:val="00CB334A"/>
    <w:rsid w:val="00CC12D2"/>
    <w:rsid w:val="00CC616A"/>
    <w:rsid w:val="00CD1AF3"/>
    <w:rsid w:val="00CD40D4"/>
    <w:rsid w:val="00CD5440"/>
    <w:rsid w:val="00CE10F7"/>
    <w:rsid w:val="00CE7F43"/>
    <w:rsid w:val="00CF49B2"/>
    <w:rsid w:val="00CF6594"/>
    <w:rsid w:val="00D000FE"/>
    <w:rsid w:val="00D039A9"/>
    <w:rsid w:val="00D04283"/>
    <w:rsid w:val="00D04CE9"/>
    <w:rsid w:val="00D070BA"/>
    <w:rsid w:val="00D13E92"/>
    <w:rsid w:val="00D15113"/>
    <w:rsid w:val="00D203A0"/>
    <w:rsid w:val="00D21AF1"/>
    <w:rsid w:val="00D2268F"/>
    <w:rsid w:val="00D24015"/>
    <w:rsid w:val="00D26C77"/>
    <w:rsid w:val="00D308D9"/>
    <w:rsid w:val="00D33714"/>
    <w:rsid w:val="00D37178"/>
    <w:rsid w:val="00D55575"/>
    <w:rsid w:val="00D572EE"/>
    <w:rsid w:val="00D67B3A"/>
    <w:rsid w:val="00D813B7"/>
    <w:rsid w:val="00D86891"/>
    <w:rsid w:val="00DA1353"/>
    <w:rsid w:val="00DC0AB6"/>
    <w:rsid w:val="00DD048D"/>
    <w:rsid w:val="00DD2B15"/>
    <w:rsid w:val="00DD3E47"/>
    <w:rsid w:val="00DE4489"/>
    <w:rsid w:val="00DE6E14"/>
    <w:rsid w:val="00E053D1"/>
    <w:rsid w:val="00E14682"/>
    <w:rsid w:val="00E22158"/>
    <w:rsid w:val="00E256A3"/>
    <w:rsid w:val="00E260DE"/>
    <w:rsid w:val="00E32B69"/>
    <w:rsid w:val="00E3667B"/>
    <w:rsid w:val="00E3686F"/>
    <w:rsid w:val="00E50CB7"/>
    <w:rsid w:val="00E53E14"/>
    <w:rsid w:val="00E54D56"/>
    <w:rsid w:val="00E571BC"/>
    <w:rsid w:val="00E57C99"/>
    <w:rsid w:val="00E57DE7"/>
    <w:rsid w:val="00E57F3B"/>
    <w:rsid w:val="00E64EDD"/>
    <w:rsid w:val="00E663BC"/>
    <w:rsid w:val="00E710A0"/>
    <w:rsid w:val="00E815F4"/>
    <w:rsid w:val="00E826DA"/>
    <w:rsid w:val="00E83389"/>
    <w:rsid w:val="00E84712"/>
    <w:rsid w:val="00E93DEE"/>
    <w:rsid w:val="00E95E74"/>
    <w:rsid w:val="00EB3807"/>
    <w:rsid w:val="00EB6947"/>
    <w:rsid w:val="00EC6DC7"/>
    <w:rsid w:val="00ED3A3E"/>
    <w:rsid w:val="00ED6910"/>
    <w:rsid w:val="00EE08D2"/>
    <w:rsid w:val="00EE0FB7"/>
    <w:rsid w:val="00EF432F"/>
    <w:rsid w:val="00F06B76"/>
    <w:rsid w:val="00F213A4"/>
    <w:rsid w:val="00F24FF5"/>
    <w:rsid w:val="00F25BC8"/>
    <w:rsid w:val="00F320AA"/>
    <w:rsid w:val="00F45113"/>
    <w:rsid w:val="00F46A5E"/>
    <w:rsid w:val="00F61BB8"/>
    <w:rsid w:val="00F6730C"/>
    <w:rsid w:val="00F76811"/>
    <w:rsid w:val="00F7753D"/>
    <w:rsid w:val="00F811AD"/>
    <w:rsid w:val="00F86F9D"/>
    <w:rsid w:val="00FA31E3"/>
    <w:rsid w:val="00FA3EB0"/>
    <w:rsid w:val="00FC2A11"/>
    <w:rsid w:val="00FD6894"/>
    <w:rsid w:val="00FE001D"/>
    <w:rsid w:val="00FE3EB5"/>
    <w:rsid w:val="00FE68CB"/>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33B9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styleId="Revize">
    <w:name w:val="Revision"/>
    <w:hidden/>
    <w:uiPriority w:val="99"/>
    <w:semiHidden/>
    <w:rsid w:val="007919A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styleId="Revize">
    <w:name w:val="Revision"/>
    <w:hidden/>
    <w:uiPriority w:val="99"/>
    <w:semiHidden/>
    <w:rsid w:val="007919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vdvorakova@fn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2DWAXVAW3MHF-890-14</_dlc_DocId>
    <_dlc_DocIdUrl xmlns="a7e37686-00e6-405d-9032-d05dd3ba55a9">
      <Url>http://vis/c012/WebVZ/_layouts/15/DocIdRedir.aspx?ID=2DWAXVAW3MHF-890-14</Url>
      <Description>2DWAXVAW3MHF-890-14</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490761A0800D40B585B8D85CFB58D2" ma:contentTypeVersion="0" ma:contentTypeDescription="Vytvoří nový dokument" ma:contentTypeScope="" ma:versionID="76bc8c67bfbe2b0e5c5fd709bb67062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1ADE-7C12-4CAC-BCB5-B34C2B8313FA}">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436CF255-96E8-4F6C-BC1F-1EA77B5BBB1C}">
  <ds:schemaRefs>
    <ds:schemaRef ds:uri="http://schemas.microsoft.com/office/2006/metadata/longProperties"/>
  </ds:schemaRefs>
</ds:datastoreItem>
</file>

<file path=customXml/itemProps3.xml><?xml version="1.0" encoding="utf-8"?>
<ds:datastoreItem xmlns:ds="http://schemas.openxmlformats.org/officeDocument/2006/customXml" ds:itemID="{E6F527AE-1298-40AC-9F87-1C10889CEE02}">
  <ds:schemaRefs>
    <ds:schemaRef ds:uri="http://schemas.microsoft.com/sharepoint/v3/contenttype/forms"/>
  </ds:schemaRefs>
</ds:datastoreItem>
</file>

<file path=customXml/itemProps4.xml><?xml version="1.0" encoding="utf-8"?>
<ds:datastoreItem xmlns:ds="http://schemas.openxmlformats.org/officeDocument/2006/customXml" ds:itemID="{F709DD74-427A-4547-B9B8-0ECBCAF5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EA7BB-499E-445E-8B25-84E7CCE8CF97}">
  <ds:schemaRefs>
    <ds:schemaRef ds:uri="http://schemas.microsoft.com/sharepoint/events"/>
  </ds:schemaRefs>
</ds:datastoreItem>
</file>

<file path=customXml/itemProps6.xml><?xml version="1.0" encoding="utf-8"?>
<ds:datastoreItem xmlns:ds="http://schemas.openxmlformats.org/officeDocument/2006/customXml" ds:itemID="{173BD726-866B-49B1-AC14-33B46997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1967</Words>
  <Characters>11610</Characters>
  <Application>Microsoft Office Word</Application>
  <DocSecurity>0</DocSecurity>
  <Lines>96</Lines>
  <Paragraphs>27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Fakultni Nemocnice Brno</Company>
  <LinksUpToDate>false</LinksUpToDate>
  <CharactersWithSpaces>13550</CharactersWithSpaces>
  <SharedDoc>false</SharedDoc>
  <HLinks>
    <vt:vector size="6" baseType="variant">
      <vt:variant>
        <vt:i4>6094864</vt:i4>
      </vt:variant>
      <vt:variant>
        <vt:i4>0</vt:i4>
      </vt:variant>
      <vt:variant>
        <vt:i4>0</vt:i4>
      </vt:variant>
      <vt:variant>
        <vt:i4>5</vt:i4>
      </vt:variant>
      <vt:variant>
        <vt:lpwstr>mailto:vdvorakova@fnbrno.cz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Radek Hrad</dc:creator>
  <cp:keywords/>
  <cp:lastModifiedBy>Oškrdalová Tereza</cp:lastModifiedBy>
  <cp:revision>11</cp:revision>
  <cp:lastPrinted>2017-01-04T12:30:00Z</cp:lastPrinted>
  <dcterms:created xsi:type="dcterms:W3CDTF">2017-01-03T14:55:00Z</dcterms:created>
  <dcterms:modified xsi:type="dcterms:W3CDTF">2017-01-13T09:02:00Z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2DWAXVAW3MHF-384-9</vt:lpwstr>
  </property>
  <property fmtid="{D5CDD505-2E9C-101B-9397-08002B2CF9AE}" pid="3" name="_dlc_DocIdItemGuid">
    <vt:lpwstr>e1f67c53-127c-41cb-a494-83911d67344e</vt:lpwstr>
  </property>
  <property fmtid="{D5CDD505-2E9C-101B-9397-08002B2CF9AE}" pid="4" name="_dlc_DocIdUrl">
    <vt:lpwstr>http://vis/c012/WebVZ/_layouts/15/DocIdRedir.aspx?ID=2DWAXVAW3MHF-384-9, 2DWAXVAW3MHF-384-9</vt:lpwstr>
  </property>
  <property fmtid="{D5CDD505-2E9C-101B-9397-08002B2CF9AE}" pid="5" name="ContentTypeId">
    <vt:lpwstr>0x010100DA490761A0800D40B585B8D85CFB58D2</vt:lpwstr>
  </property>
</Properties>
</file>