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6E1B" w:rsidRDefault="008B3AF3">
      <w:pPr>
        <w:rPr>
          <w:sz w:val="2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0" o:spid="_x0000_s1029" type="#_x0000_t202" style="position:absolute;margin-left:841.95pt;margin-top:388.4pt;width:6.7pt;height:777.6pt;z-index:-251660288;mso-wrap-distance-left:0;mso-wrap-distance-right:0" fillcolor="#e1e2e4" stroked="f">
            <v:textbox inset="0,0,0,0">
              <w:txbxContent>
                <w:p w:rsidR="001D6E1B" w:rsidRDefault="001D6E1B"/>
              </w:txbxContent>
            </v:textbox>
            <w10:wrap type="square"/>
          </v:shape>
        </w:pict>
      </w:r>
      <w:r>
        <w:pict>
          <v:shape id="_x0000_s1028" type="#_x0000_t202" style="position:absolute;margin-left:841.95pt;margin-top:388.4pt;width:6.7pt;height:777.6pt;z-index:-251659264;mso-wrap-distance-left:0;mso-wrap-distance-right:0" fillcolor="#e1e2e4" stroked="f">
            <v:textbox inset="0,0,0,0">
              <w:txbxContent>
                <w:p w:rsidR="001D6E1B" w:rsidRDefault="001D6E1B"/>
              </w:txbxContent>
            </v:textbox>
            <w10:wrap type="square"/>
          </v:shape>
        </w:pic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89"/>
        <w:gridCol w:w="9722"/>
        <w:gridCol w:w="3649"/>
      </w:tblGrid>
      <w:tr w:rsidR="001D6E1B">
        <w:tblPrEx>
          <w:tblCellMar>
            <w:top w:w="0" w:type="dxa"/>
            <w:bottom w:w="0" w:type="dxa"/>
          </w:tblCellMar>
        </w:tblPrEx>
        <w:trPr>
          <w:trHeight w:hRule="exact" w:val="2240"/>
        </w:trPr>
        <w:tc>
          <w:tcPr>
            <w:tcW w:w="218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D6E1B" w:rsidRDefault="008B3AF3">
            <w:pPr>
              <w:spacing w:before="11" w:after="21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390015" cy="1402080"/>
                  <wp:effectExtent l="0" t="0" r="0" b="0"/>
                  <wp:docPr id="1" name="pic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test1"/>
                          <pic:cNvPicPr preferRelativeResize="0"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015" cy="1402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2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D6E1B" w:rsidRDefault="008B3AF3">
            <w:pPr>
              <w:ind w:left="240"/>
              <w:rPr>
                <w:rFonts w:ascii="Times New Roman" w:hAnsi="Times New Roman"/>
                <w:b/>
                <w:color w:val="141414"/>
                <w:spacing w:val="32"/>
                <w:sz w:val="41"/>
                <w:lang w:val="cs-CZ"/>
              </w:rPr>
            </w:pPr>
            <w:r>
              <w:rPr>
                <w:rFonts w:ascii="Times New Roman" w:hAnsi="Times New Roman"/>
                <w:b/>
                <w:color w:val="141414"/>
                <w:spacing w:val="32"/>
                <w:sz w:val="41"/>
                <w:lang w:val="cs-CZ"/>
              </w:rPr>
              <w:t>Metropolitní nemocnice Na Františku</w:t>
            </w:r>
          </w:p>
          <w:p w:rsidR="001D6E1B" w:rsidRDefault="008B3AF3">
            <w:pPr>
              <w:ind w:left="240"/>
              <w:rPr>
                <w:rFonts w:ascii="Times New Roman" w:hAnsi="Times New Roman"/>
                <w:color w:val="141414"/>
                <w:spacing w:val="-4"/>
                <w:sz w:val="37"/>
                <w:lang w:val="cs-CZ"/>
              </w:rPr>
            </w:pPr>
            <w:r>
              <w:rPr>
                <w:rFonts w:ascii="Times New Roman" w:hAnsi="Times New Roman"/>
                <w:color w:val="141414"/>
                <w:spacing w:val="-4"/>
                <w:sz w:val="37"/>
                <w:lang w:val="cs-CZ"/>
              </w:rPr>
              <w:t>Příspěvková organizace hl. m. Prahy</w:t>
            </w:r>
          </w:p>
          <w:p w:rsidR="001D6E1B" w:rsidRDefault="008B3AF3">
            <w:pPr>
              <w:spacing w:before="36"/>
              <w:ind w:left="240"/>
              <w:rPr>
                <w:rFonts w:ascii="Times New Roman" w:hAnsi="Times New Roman"/>
                <w:color w:val="141414"/>
                <w:spacing w:val="-8"/>
                <w:sz w:val="37"/>
                <w:lang w:val="cs-CZ"/>
              </w:rPr>
            </w:pPr>
            <w:r>
              <w:rPr>
                <w:rFonts w:ascii="Times New Roman" w:hAnsi="Times New Roman"/>
                <w:color w:val="141414"/>
                <w:spacing w:val="-8"/>
                <w:sz w:val="37"/>
                <w:lang w:val="cs-CZ"/>
              </w:rPr>
              <w:t xml:space="preserve">Na Františku 847/8, 110 OO Praha </w:t>
            </w:r>
            <w:r>
              <w:rPr>
                <w:rFonts w:ascii="Times New Roman" w:hAnsi="Times New Roman"/>
                <w:b/>
                <w:color w:val="141414"/>
                <w:spacing w:val="-18"/>
                <w:sz w:val="35"/>
                <w:lang w:val="cs-CZ"/>
              </w:rPr>
              <w:t>1</w:t>
            </w:r>
          </w:p>
          <w:p w:rsidR="001D6E1B" w:rsidRDefault="008B3AF3">
            <w:pPr>
              <w:spacing w:before="72" w:line="201" w:lineRule="auto"/>
              <w:ind w:left="240"/>
              <w:rPr>
                <w:rFonts w:ascii="Times New Roman" w:hAnsi="Times New Roman"/>
                <w:b/>
                <w:color w:val="141414"/>
                <w:spacing w:val="-2"/>
                <w:sz w:val="35"/>
                <w:lang w:val="cs-CZ"/>
              </w:rPr>
            </w:pPr>
            <w:r>
              <w:rPr>
                <w:rFonts w:ascii="Times New Roman" w:hAnsi="Times New Roman"/>
                <w:b/>
                <w:color w:val="141414"/>
                <w:spacing w:val="-2"/>
                <w:sz w:val="35"/>
                <w:lang w:val="cs-CZ"/>
              </w:rPr>
              <w:t xml:space="preserve">IČ: </w:t>
            </w:r>
            <w:r>
              <w:rPr>
                <w:rFonts w:ascii="Times New Roman" w:hAnsi="Times New Roman"/>
                <w:color w:val="141414"/>
                <w:spacing w:val="8"/>
                <w:sz w:val="37"/>
                <w:lang w:val="cs-CZ"/>
              </w:rPr>
              <w:t>08297517</w:t>
            </w:r>
          </w:p>
        </w:tc>
        <w:tc>
          <w:tcPr>
            <w:tcW w:w="36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D6E1B" w:rsidRDefault="008B3AF3">
            <w:pPr>
              <w:ind w:right="219"/>
              <w:jc w:val="right"/>
              <w:rPr>
                <w:rFonts w:ascii="Arial" w:hAnsi="Arial"/>
                <w:color w:val="141414"/>
                <w:spacing w:val="20"/>
                <w:sz w:val="25"/>
                <w:lang w:val="cs-CZ"/>
              </w:rPr>
            </w:pPr>
            <w:r>
              <w:rPr>
                <w:rFonts w:ascii="Arial" w:hAnsi="Arial"/>
                <w:color w:val="141414"/>
                <w:spacing w:val="20"/>
                <w:sz w:val="25"/>
                <w:lang w:val="cs-CZ"/>
              </w:rPr>
              <w:t>OBJ/01/2020</w:t>
            </w:r>
          </w:p>
        </w:tc>
      </w:tr>
    </w:tbl>
    <w:p w:rsidR="001D6E1B" w:rsidRDefault="001D6E1B">
      <w:pPr>
        <w:spacing w:after="664" w:line="20" w:lineRule="exact"/>
      </w:pPr>
    </w:p>
    <w:p w:rsidR="001D6E1B" w:rsidRDefault="008B3AF3">
      <w:pPr>
        <w:ind w:left="288"/>
        <w:rPr>
          <w:rFonts w:ascii="Times New Roman" w:hAnsi="Times New Roman"/>
          <w:b/>
          <w:color w:val="141414"/>
          <w:spacing w:val="-4"/>
          <w:sz w:val="35"/>
          <w:lang w:val="cs-CZ"/>
        </w:rPr>
      </w:pPr>
      <w:r>
        <w:rPr>
          <w:rFonts w:ascii="Times New Roman" w:hAnsi="Times New Roman"/>
          <w:b/>
          <w:color w:val="141414"/>
          <w:spacing w:val="-4"/>
          <w:sz w:val="35"/>
          <w:lang w:val="cs-CZ"/>
        </w:rPr>
        <w:t>Objednatel:</w:t>
      </w:r>
    </w:p>
    <w:p w:rsidR="001D6E1B" w:rsidRDefault="008B3AF3">
      <w:pPr>
        <w:ind w:left="288"/>
        <w:rPr>
          <w:rFonts w:ascii="Times New Roman" w:hAnsi="Times New Roman"/>
          <w:color w:val="141414"/>
          <w:spacing w:val="20"/>
          <w:sz w:val="37"/>
          <w:lang w:val="cs-CZ"/>
        </w:rPr>
      </w:pPr>
      <w:r>
        <w:rPr>
          <w:rFonts w:ascii="Times New Roman" w:hAnsi="Times New Roman"/>
          <w:color w:val="141414"/>
          <w:spacing w:val="20"/>
          <w:sz w:val="37"/>
          <w:lang w:val="cs-CZ"/>
        </w:rPr>
        <w:t>Metropolitní nemocnice Na Františku</w:t>
      </w:r>
    </w:p>
    <w:p w:rsidR="001D6E1B" w:rsidRDefault="008B3AF3">
      <w:pPr>
        <w:ind w:left="288"/>
        <w:rPr>
          <w:rFonts w:ascii="Times New Roman" w:hAnsi="Times New Roman"/>
          <w:color w:val="141414"/>
          <w:spacing w:val="20"/>
          <w:sz w:val="37"/>
          <w:lang w:val="cs-CZ"/>
        </w:rPr>
      </w:pPr>
      <w:r>
        <w:rPr>
          <w:rFonts w:ascii="Times New Roman" w:hAnsi="Times New Roman"/>
          <w:color w:val="141414"/>
          <w:spacing w:val="20"/>
          <w:sz w:val="37"/>
          <w:lang w:val="cs-CZ"/>
        </w:rPr>
        <w:t>P</w:t>
      </w:r>
      <w:r>
        <w:rPr>
          <w:rFonts w:ascii="Times New Roman" w:hAnsi="Times New Roman"/>
          <w:color w:val="141414"/>
          <w:spacing w:val="20"/>
          <w:sz w:val="37"/>
          <w:lang w:val="cs-CZ"/>
        </w:rPr>
        <w:t>říspěvková organizace hl. m. Prahy</w:t>
      </w:r>
    </w:p>
    <w:p w:rsidR="001D6E1B" w:rsidRDefault="008B3AF3">
      <w:pPr>
        <w:ind w:left="288"/>
        <w:rPr>
          <w:rFonts w:ascii="Times New Roman" w:hAnsi="Times New Roman"/>
          <w:color w:val="141414"/>
          <w:spacing w:val="19"/>
          <w:sz w:val="37"/>
          <w:lang w:val="cs-CZ"/>
        </w:rPr>
      </w:pPr>
      <w:r>
        <w:rPr>
          <w:rFonts w:ascii="Times New Roman" w:hAnsi="Times New Roman"/>
          <w:color w:val="141414"/>
          <w:spacing w:val="19"/>
          <w:sz w:val="37"/>
          <w:lang w:val="cs-CZ"/>
        </w:rPr>
        <w:t>zastoupená Mgr. Martinem Ježkem</w:t>
      </w:r>
    </w:p>
    <w:p w:rsidR="001D6E1B" w:rsidRDefault="008B3AF3">
      <w:pPr>
        <w:ind w:left="288"/>
        <w:rPr>
          <w:rFonts w:ascii="Times New Roman" w:hAnsi="Times New Roman"/>
          <w:color w:val="141414"/>
          <w:spacing w:val="20"/>
          <w:sz w:val="37"/>
          <w:lang w:val="cs-CZ"/>
        </w:rPr>
      </w:pPr>
      <w:r>
        <w:rPr>
          <w:rFonts w:ascii="Times New Roman" w:hAnsi="Times New Roman"/>
          <w:color w:val="141414"/>
          <w:spacing w:val="20"/>
          <w:sz w:val="37"/>
          <w:lang w:val="cs-CZ"/>
        </w:rPr>
        <w:t>pověřený řízením příspěvkové organizace</w:t>
      </w:r>
    </w:p>
    <w:p w:rsidR="001D6E1B" w:rsidRDefault="008B3AF3">
      <w:pPr>
        <w:spacing w:line="196" w:lineRule="auto"/>
        <w:ind w:left="288"/>
        <w:rPr>
          <w:rFonts w:ascii="Times New Roman" w:hAnsi="Times New Roman"/>
          <w:color w:val="141414"/>
          <w:spacing w:val="18"/>
          <w:sz w:val="37"/>
          <w:lang w:val="cs-CZ"/>
        </w:rPr>
      </w:pPr>
      <w:r>
        <w:rPr>
          <w:rFonts w:ascii="Times New Roman" w:hAnsi="Times New Roman"/>
          <w:color w:val="141414"/>
          <w:spacing w:val="18"/>
          <w:sz w:val="37"/>
          <w:lang w:val="cs-CZ"/>
        </w:rPr>
        <w:t>Na Františku 847/8</w:t>
      </w:r>
    </w:p>
    <w:p w:rsidR="001D6E1B" w:rsidRDefault="008B3AF3">
      <w:pPr>
        <w:spacing w:before="72" w:line="204" w:lineRule="auto"/>
        <w:ind w:left="288"/>
        <w:rPr>
          <w:rFonts w:ascii="Times New Roman" w:hAnsi="Times New Roman"/>
          <w:color w:val="141414"/>
          <w:spacing w:val="12"/>
          <w:sz w:val="37"/>
          <w:lang w:val="cs-CZ"/>
        </w:rPr>
      </w:pPr>
      <w:r>
        <w:rPr>
          <w:rFonts w:ascii="Times New Roman" w:hAnsi="Times New Roman"/>
          <w:color w:val="141414"/>
          <w:spacing w:val="12"/>
          <w:sz w:val="37"/>
          <w:lang w:val="cs-CZ"/>
        </w:rPr>
        <w:t>110 01 Praha 1</w:t>
      </w:r>
    </w:p>
    <w:p w:rsidR="001D6E1B" w:rsidRDefault="008B3AF3">
      <w:pPr>
        <w:spacing w:before="108" w:line="199" w:lineRule="auto"/>
        <w:ind w:left="288"/>
        <w:rPr>
          <w:rFonts w:ascii="Times New Roman" w:hAnsi="Times New Roman"/>
          <w:color w:val="141414"/>
          <w:spacing w:val="-11"/>
          <w:sz w:val="37"/>
          <w:lang w:val="cs-CZ"/>
        </w:rPr>
      </w:pPr>
      <w:r>
        <w:rPr>
          <w:rFonts w:ascii="Times New Roman" w:hAnsi="Times New Roman"/>
          <w:color w:val="141414"/>
          <w:spacing w:val="-11"/>
          <w:sz w:val="37"/>
          <w:lang w:val="cs-CZ"/>
        </w:rPr>
        <w:t>IČ: 08297517</w:t>
      </w:r>
    </w:p>
    <w:p w:rsidR="001D6E1B" w:rsidRDefault="008B3AF3">
      <w:pPr>
        <w:spacing w:before="108"/>
        <w:ind w:left="288"/>
        <w:rPr>
          <w:rFonts w:ascii="Times New Roman" w:hAnsi="Times New Roman"/>
          <w:color w:val="141414"/>
          <w:spacing w:val="-9"/>
          <w:sz w:val="37"/>
          <w:lang w:val="cs-CZ"/>
        </w:rPr>
      </w:pPr>
      <w:r>
        <w:rPr>
          <w:rFonts w:ascii="Times New Roman" w:hAnsi="Times New Roman"/>
          <w:color w:val="141414"/>
          <w:spacing w:val="-9"/>
          <w:sz w:val="37"/>
          <w:lang w:val="cs-CZ"/>
        </w:rPr>
        <w:t>(dále jen „objednatel")</w:t>
      </w:r>
    </w:p>
    <w:p w:rsidR="001D6E1B" w:rsidRDefault="008B3AF3">
      <w:pPr>
        <w:spacing w:before="396" w:line="201" w:lineRule="auto"/>
        <w:ind w:left="288"/>
        <w:rPr>
          <w:rFonts w:ascii="Times New Roman" w:hAnsi="Times New Roman"/>
          <w:b/>
          <w:color w:val="141414"/>
          <w:spacing w:val="-14"/>
          <w:sz w:val="36"/>
          <w:u w:val="single"/>
          <w:lang w:val="cs-CZ"/>
        </w:rPr>
      </w:pPr>
      <w:r>
        <w:rPr>
          <w:rFonts w:ascii="Times New Roman" w:hAnsi="Times New Roman"/>
          <w:b/>
          <w:color w:val="141414"/>
          <w:spacing w:val="-14"/>
          <w:sz w:val="36"/>
          <w:u w:val="single"/>
          <w:lang w:val="cs-CZ"/>
        </w:rPr>
        <w:t xml:space="preserve">Dodavatel: </w:t>
      </w:r>
    </w:p>
    <w:p w:rsidR="001D6E1B" w:rsidRDefault="008B3AF3">
      <w:pPr>
        <w:spacing w:before="108" w:line="201" w:lineRule="auto"/>
        <w:ind w:left="288"/>
        <w:rPr>
          <w:rFonts w:ascii="Times New Roman" w:hAnsi="Times New Roman"/>
          <w:color w:val="141414"/>
          <w:spacing w:val="16"/>
          <w:sz w:val="37"/>
          <w:lang w:val="cs-CZ"/>
        </w:rPr>
      </w:pPr>
      <w:r>
        <w:rPr>
          <w:rFonts w:ascii="Times New Roman" w:hAnsi="Times New Roman"/>
          <w:color w:val="141414"/>
          <w:spacing w:val="16"/>
          <w:sz w:val="37"/>
          <w:lang w:val="cs-CZ"/>
        </w:rPr>
        <w:t>MEDISERVIS s.r.o.</w:t>
      </w:r>
    </w:p>
    <w:p w:rsidR="001D6E1B" w:rsidRDefault="008B3AF3">
      <w:pPr>
        <w:ind w:left="288"/>
        <w:rPr>
          <w:rFonts w:ascii="Times New Roman" w:hAnsi="Times New Roman"/>
          <w:color w:val="141414"/>
          <w:spacing w:val="21"/>
          <w:sz w:val="37"/>
          <w:lang w:val="cs-CZ"/>
        </w:rPr>
      </w:pPr>
      <w:r>
        <w:rPr>
          <w:rFonts w:ascii="Times New Roman" w:hAnsi="Times New Roman"/>
          <w:color w:val="141414"/>
          <w:spacing w:val="21"/>
          <w:sz w:val="37"/>
          <w:lang w:val="cs-CZ"/>
        </w:rPr>
        <w:t xml:space="preserve">zastoupen Ing. Janem Márou, MUDr. Petrem </w:t>
      </w:r>
      <w:proofErr w:type="spellStart"/>
      <w:r>
        <w:rPr>
          <w:rFonts w:ascii="Times New Roman" w:hAnsi="Times New Roman"/>
          <w:color w:val="141414"/>
          <w:spacing w:val="21"/>
          <w:sz w:val="37"/>
          <w:lang w:val="cs-CZ"/>
        </w:rPr>
        <w:t>Gr</w:t>
      </w:r>
      <w:r>
        <w:rPr>
          <w:rFonts w:ascii="Times New Roman" w:hAnsi="Times New Roman" w:cs="Times New Roman"/>
          <w:color w:val="141414"/>
          <w:spacing w:val="21"/>
          <w:sz w:val="37"/>
          <w:lang w:val="cs-CZ"/>
        </w:rPr>
        <w:t>ü</w:t>
      </w:r>
      <w:r>
        <w:rPr>
          <w:rFonts w:ascii="Times New Roman" w:hAnsi="Times New Roman"/>
          <w:color w:val="141414"/>
          <w:spacing w:val="21"/>
          <w:sz w:val="37"/>
          <w:lang w:val="cs-CZ"/>
        </w:rPr>
        <w:t>nthalem</w:t>
      </w:r>
      <w:proofErr w:type="spellEnd"/>
    </w:p>
    <w:p w:rsidR="001D6E1B" w:rsidRDefault="008B3AF3">
      <w:pPr>
        <w:ind w:left="288"/>
        <w:rPr>
          <w:rFonts w:ascii="Times New Roman" w:hAnsi="Times New Roman"/>
          <w:color w:val="141414"/>
          <w:spacing w:val="17"/>
          <w:sz w:val="37"/>
          <w:lang w:val="cs-CZ"/>
        </w:rPr>
      </w:pPr>
      <w:r>
        <w:rPr>
          <w:rFonts w:ascii="Times New Roman" w:hAnsi="Times New Roman"/>
          <w:color w:val="141414"/>
          <w:spacing w:val="17"/>
          <w:sz w:val="37"/>
          <w:lang w:val="cs-CZ"/>
        </w:rPr>
        <w:t>jednateli</w:t>
      </w:r>
    </w:p>
    <w:p w:rsidR="001D6E1B" w:rsidRDefault="008B3AF3">
      <w:pPr>
        <w:ind w:left="288"/>
        <w:rPr>
          <w:rFonts w:ascii="Times New Roman" w:hAnsi="Times New Roman"/>
          <w:color w:val="141414"/>
          <w:spacing w:val="15"/>
          <w:sz w:val="37"/>
          <w:lang w:val="cs-CZ"/>
        </w:rPr>
      </w:pPr>
      <w:r>
        <w:rPr>
          <w:rFonts w:ascii="Times New Roman" w:hAnsi="Times New Roman"/>
          <w:color w:val="141414"/>
          <w:spacing w:val="15"/>
          <w:sz w:val="37"/>
          <w:lang w:val="cs-CZ"/>
        </w:rPr>
        <w:t>Klapkova 1874/83</w:t>
      </w:r>
    </w:p>
    <w:p w:rsidR="001D6E1B" w:rsidRDefault="008B3AF3">
      <w:pPr>
        <w:spacing w:line="213" w:lineRule="auto"/>
        <w:ind w:left="288"/>
        <w:rPr>
          <w:rFonts w:ascii="Times New Roman" w:hAnsi="Times New Roman"/>
          <w:color w:val="141414"/>
          <w:spacing w:val="17"/>
          <w:sz w:val="37"/>
          <w:lang w:val="cs-CZ"/>
        </w:rPr>
      </w:pPr>
      <w:r>
        <w:rPr>
          <w:rFonts w:ascii="Times New Roman" w:hAnsi="Times New Roman"/>
          <w:color w:val="141414"/>
          <w:spacing w:val="17"/>
          <w:sz w:val="37"/>
          <w:lang w:val="cs-CZ"/>
        </w:rPr>
        <w:t>182 00 Praha 8 - Kobylisy</w:t>
      </w:r>
    </w:p>
    <w:p w:rsidR="001D6E1B" w:rsidRDefault="008B3AF3">
      <w:pPr>
        <w:spacing w:before="36" w:line="216" w:lineRule="auto"/>
        <w:ind w:left="288"/>
        <w:rPr>
          <w:rFonts w:ascii="Times New Roman" w:hAnsi="Times New Roman"/>
          <w:color w:val="141414"/>
          <w:spacing w:val="18"/>
          <w:sz w:val="37"/>
          <w:lang w:val="cs-CZ"/>
        </w:rPr>
      </w:pPr>
      <w:r>
        <w:rPr>
          <w:rFonts w:ascii="Times New Roman" w:hAnsi="Times New Roman"/>
          <w:color w:val="141414"/>
          <w:spacing w:val="18"/>
          <w:sz w:val="37"/>
          <w:lang w:val="cs-CZ"/>
        </w:rPr>
        <w:t>IČ: 27201864 DIČ:CZ27201864</w:t>
      </w:r>
    </w:p>
    <w:p w:rsidR="001D6E1B" w:rsidRDefault="008B3AF3">
      <w:pPr>
        <w:ind w:left="288"/>
        <w:rPr>
          <w:rFonts w:ascii="Times New Roman" w:hAnsi="Times New Roman"/>
          <w:color w:val="141414"/>
          <w:spacing w:val="-9"/>
          <w:sz w:val="37"/>
          <w:lang w:val="cs-CZ"/>
        </w:rPr>
      </w:pPr>
      <w:r>
        <w:rPr>
          <w:rFonts w:ascii="Times New Roman" w:hAnsi="Times New Roman"/>
          <w:color w:val="141414"/>
          <w:spacing w:val="-9"/>
          <w:sz w:val="37"/>
          <w:lang w:val="cs-CZ"/>
        </w:rPr>
        <w:t>(dále jen „dodavatel")</w:t>
      </w:r>
    </w:p>
    <w:p w:rsidR="001D6E1B" w:rsidRDefault="008B3AF3">
      <w:pPr>
        <w:spacing w:before="972"/>
        <w:ind w:left="288"/>
        <w:rPr>
          <w:rFonts w:ascii="Times New Roman" w:hAnsi="Times New Roman"/>
          <w:b/>
          <w:color w:val="141414"/>
          <w:spacing w:val="-14"/>
          <w:sz w:val="54"/>
          <w:u w:val="single"/>
          <w:lang w:val="cs-CZ"/>
        </w:rPr>
      </w:pPr>
      <w:r>
        <w:rPr>
          <w:rFonts w:ascii="Times New Roman" w:hAnsi="Times New Roman"/>
          <w:b/>
          <w:color w:val="141414"/>
          <w:spacing w:val="-14"/>
          <w:sz w:val="54"/>
          <w:u w:val="single"/>
          <w:lang w:val="cs-CZ"/>
        </w:rPr>
        <w:t xml:space="preserve">Věc: Objednávka </w:t>
      </w:r>
    </w:p>
    <w:p w:rsidR="001D6E1B" w:rsidRDefault="008B3AF3" w:rsidP="00A64FD0">
      <w:pPr>
        <w:spacing w:before="936"/>
        <w:jc w:val="both"/>
        <w:rPr>
          <w:rFonts w:ascii="Times New Roman" w:hAnsi="Times New Roman"/>
          <w:color w:val="141414"/>
          <w:spacing w:val="27"/>
          <w:sz w:val="37"/>
          <w:lang w:val="cs-CZ"/>
        </w:rPr>
      </w:pPr>
      <w:r>
        <w:rPr>
          <w:rFonts w:ascii="Times New Roman" w:hAnsi="Times New Roman"/>
          <w:color w:val="141414"/>
          <w:spacing w:val="27"/>
          <w:sz w:val="37"/>
          <w:lang w:val="cs-CZ"/>
        </w:rPr>
        <w:t>Tímto objednávám ochranné pom</w:t>
      </w:r>
      <w:r>
        <w:rPr>
          <w:rFonts w:ascii="Times New Roman" w:hAnsi="Times New Roman"/>
          <w:color w:val="141414"/>
          <w:spacing w:val="27"/>
          <w:sz w:val="37"/>
          <w:lang w:val="cs-CZ"/>
        </w:rPr>
        <w:t>ůcky pro řešení nouzového stavu za účelem nap</w:t>
      </w:r>
      <w:r w:rsidR="00A64FD0">
        <w:rPr>
          <w:rFonts w:ascii="Times New Roman" w:hAnsi="Times New Roman"/>
          <w:color w:val="141414"/>
          <w:spacing w:val="27"/>
          <w:sz w:val="37"/>
          <w:lang w:val="cs-CZ"/>
        </w:rPr>
        <w:t>l</w:t>
      </w:r>
      <w:r>
        <w:rPr>
          <w:rFonts w:ascii="Times New Roman" w:hAnsi="Times New Roman"/>
          <w:color w:val="141414"/>
          <w:spacing w:val="27"/>
          <w:sz w:val="37"/>
          <w:lang w:val="cs-CZ"/>
        </w:rPr>
        <w:t>nění</w:t>
      </w:r>
    </w:p>
    <w:p w:rsidR="001D6E1B" w:rsidRDefault="008B3AF3" w:rsidP="00A64FD0">
      <w:pPr>
        <w:spacing w:before="36"/>
        <w:jc w:val="both"/>
        <w:rPr>
          <w:rFonts w:ascii="Times New Roman" w:hAnsi="Times New Roman"/>
          <w:color w:val="141414"/>
          <w:spacing w:val="52"/>
          <w:sz w:val="37"/>
          <w:lang w:val="cs-CZ"/>
        </w:rPr>
      </w:pPr>
      <w:r>
        <w:rPr>
          <w:rFonts w:ascii="Times New Roman" w:hAnsi="Times New Roman"/>
          <w:color w:val="141414"/>
          <w:spacing w:val="52"/>
          <w:sz w:val="37"/>
          <w:lang w:val="cs-CZ"/>
        </w:rPr>
        <w:t>článku VI písm. B) zřizovací listiny MNNF (výdej zdravotnických pomůcek</w:t>
      </w:r>
    </w:p>
    <w:p w:rsidR="001D6E1B" w:rsidRDefault="008B3AF3" w:rsidP="00A64FD0">
      <w:pPr>
        <w:spacing w:before="36"/>
        <w:jc w:val="both"/>
        <w:rPr>
          <w:rFonts w:ascii="Times New Roman" w:hAnsi="Times New Roman"/>
          <w:color w:val="141414"/>
          <w:spacing w:val="32"/>
          <w:sz w:val="37"/>
          <w:lang w:val="cs-CZ"/>
        </w:rPr>
      </w:pPr>
      <w:r>
        <w:rPr>
          <w:rFonts w:ascii="Times New Roman" w:hAnsi="Times New Roman"/>
          <w:color w:val="141414"/>
          <w:spacing w:val="32"/>
          <w:sz w:val="37"/>
          <w:lang w:val="cs-CZ"/>
        </w:rPr>
        <w:t>a zdravotnického materiálu, atd.) pro poskytovatele zdravotních služeb, kteří budou</w:t>
      </w:r>
    </w:p>
    <w:p w:rsidR="001D6E1B" w:rsidRPr="00A64FD0" w:rsidRDefault="008B3AF3" w:rsidP="00A64FD0">
      <w:pPr>
        <w:jc w:val="both"/>
        <w:rPr>
          <w:rFonts w:ascii="Times New Roman" w:hAnsi="Times New Roman"/>
          <w:color w:val="141414"/>
          <w:spacing w:val="21"/>
          <w:sz w:val="37"/>
          <w:lang w:val="cs-CZ"/>
        </w:rPr>
      </w:pPr>
      <w:r>
        <w:rPr>
          <w:rFonts w:ascii="Times New Roman" w:hAnsi="Times New Roman"/>
          <w:color w:val="141414"/>
          <w:spacing w:val="21"/>
          <w:sz w:val="37"/>
          <w:lang w:val="cs-CZ"/>
        </w:rPr>
        <w:t>tvořit budoucí metropolitní sít' zdravotnických z</w:t>
      </w:r>
      <w:r>
        <w:rPr>
          <w:rFonts w:ascii="Times New Roman" w:hAnsi="Times New Roman"/>
          <w:color w:val="141414"/>
          <w:spacing w:val="21"/>
          <w:sz w:val="37"/>
          <w:lang w:val="cs-CZ"/>
        </w:rPr>
        <w:t>ařízení,</w:t>
      </w:r>
      <w:r w:rsidR="00A64FD0">
        <w:rPr>
          <w:rFonts w:ascii="Times New Roman" w:hAnsi="Times New Roman"/>
          <w:color w:val="141414"/>
          <w:spacing w:val="21"/>
          <w:sz w:val="37"/>
          <w:lang w:val="cs-CZ"/>
        </w:rPr>
        <w:t xml:space="preserve"> </w:t>
      </w:r>
      <w:r>
        <w:rPr>
          <w:rFonts w:ascii="Times New Roman" w:hAnsi="Times New Roman"/>
          <w:color w:val="141414"/>
          <w:spacing w:val="22"/>
          <w:sz w:val="37"/>
          <w:lang w:val="cs-CZ"/>
        </w:rPr>
        <w:t>konkrétně 100 tis ks respirátorů FFP2 v ceně 87,- Kč/ks bez DPH, 105,27 Kč/ks s DPH.</w:t>
      </w:r>
      <w:r w:rsidR="00A64FD0">
        <w:rPr>
          <w:rFonts w:ascii="Times New Roman" w:hAnsi="Times New Roman"/>
          <w:color w:val="141414"/>
          <w:spacing w:val="21"/>
          <w:sz w:val="37"/>
          <w:lang w:val="cs-CZ"/>
        </w:rPr>
        <w:t xml:space="preserve"> </w:t>
      </w:r>
      <w:r>
        <w:rPr>
          <w:rFonts w:ascii="Times New Roman" w:hAnsi="Times New Roman"/>
          <w:color w:val="141414"/>
          <w:spacing w:val="19"/>
          <w:sz w:val="37"/>
          <w:lang w:val="cs-CZ"/>
        </w:rPr>
        <w:t>Celková cena 10.527.000,- Kč včetně DPH.</w:t>
      </w:r>
    </w:p>
    <w:p w:rsidR="001D6E1B" w:rsidRDefault="008B3AF3" w:rsidP="00A64FD0">
      <w:pPr>
        <w:spacing w:before="252"/>
        <w:jc w:val="both"/>
        <w:rPr>
          <w:rFonts w:ascii="Times New Roman" w:hAnsi="Times New Roman"/>
          <w:color w:val="141414"/>
          <w:spacing w:val="32"/>
          <w:sz w:val="37"/>
          <w:lang w:val="cs-CZ"/>
        </w:rPr>
      </w:pPr>
      <w:r>
        <w:rPr>
          <w:rFonts w:ascii="Times New Roman" w:hAnsi="Times New Roman"/>
          <w:color w:val="141414"/>
          <w:spacing w:val="32"/>
          <w:sz w:val="37"/>
          <w:lang w:val="cs-CZ"/>
        </w:rPr>
        <w:t>P</w:t>
      </w:r>
      <w:r>
        <w:rPr>
          <w:rFonts w:ascii="Times New Roman" w:hAnsi="Times New Roman"/>
          <w:color w:val="141414"/>
          <w:spacing w:val="32"/>
          <w:sz w:val="37"/>
          <w:lang w:val="cs-CZ"/>
        </w:rPr>
        <w:t>ředpokládaný termín dodání je do 10 (deseti) dnů od potvrzení objednávky. Platba</w:t>
      </w:r>
    </w:p>
    <w:p w:rsidR="001D6E1B" w:rsidRDefault="008B3AF3" w:rsidP="00A64FD0">
      <w:pPr>
        <w:spacing w:before="36"/>
        <w:jc w:val="both"/>
        <w:rPr>
          <w:rFonts w:ascii="Times New Roman" w:hAnsi="Times New Roman"/>
          <w:color w:val="141414"/>
          <w:spacing w:val="40"/>
          <w:sz w:val="37"/>
          <w:lang w:val="cs-CZ"/>
        </w:rPr>
      </w:pPr>
      <w:r>
        <w:rPr>
          <w:rFonts w:ascii="Times New Roman" w:hAnsi="Times New Roman"/>
          <w:color w:val="141414"/>
          <w:spacing w:val="40"/>
          <w:sz w:val="37"/>
          <w:lang w:val="cs-CZ"/>
        </w:rPr>
        <w:t>proběhne na základě faktury vystavené dodavatelem po převzetí výše uvedených</w:t>
      </w:r>
    </w:p>
    <w:p w:rsidR="001D6E1B" w:rsidRDefault="008B3AF3" w:rsidP="00A64FD0">
      <w:pPr>
        <w:spacing w:before="36"/>
        <w:ind w:left="288"/>
        <w:jc w:val="both"/>
        <w:rPr>
          <w:rFonts w:ascii="Times New Roman" w:hAnsi="Times New Roman"/>
          <w:color w:val="141414"/>
          <w:spacing w:val="18"/>
          <w:sz w:val="37"/>
          <w:lang w:val="cs-CZ"/>
        </w:rPr>
      </w:pPr>
      <w:r>
        <w:rPr>
          <w:rFonts w:ascii="Times New Roman" w:hAnsi="Times New Roman"/>
          <w:color w:val="141414"/>
          <w:spacing w:val="18"/>
          <w:sz w:val="37"/>
          <w:lang w:val="cs-CZ"/>
        </w:rPr>
        <w:t>ochranných pomůcek objednatelem.</w:t>
      </w:r>
    </w:p>
    <w:p w:rsidR="001D6E1B" w:rsidRDefault="008B3AF3" w:rsidP="00A64FD0">
      <w:pPr>
        <w:spacing w:before="252"/>
        <w:jc w:val="both"/>
        <w:rPr>
          <w:rFonts w:ascii="Times New Roman" w:hAnsi="Times New Roman"/>
          <w:color w:val="141414"/>
          <w:spacing w:val="26"/>
          <w:sz w:val="37"/>
          <w:lang w:val="cs-CZ"/>
        </w:rPr>
      </w:pPr>
      <w:r>
        <w:rPr>
          <w:rFonts w:ascii="Times New Roman" w:hAnsi="Times New Roman"/>
          <w:color w:val="141414"/>
          <w:spacing w:val="26"/>
          <w:sz w:val="37"/>
          <w:lang w:val="cs-CZ"/>
        </w:rPr>
        <w:t>Objednatel se zavazuje zaplatit kupní cenu dodavateli do 2 (dvou) pracovních dnů ode</w:t>
      </w:r>
    </w:p>
    <w:p w:rsidR="001D6E1B" w:rsidRDefault="008B3AF3" w:rsidP="00A64FD0">
      <w:pPr>
        <w:spacing w:before="36"/>
        <w:ind w:left="288"/>
        <w:jc w:val="both"/>
        <w:rPr>
          <w:rFonts w:ascii="Times New Roman" w:hAnsi="Times New Roman"/>
          <w:color w:val="141414"/>
          <w:spacing w:val="20"/>
          <w:sz w:val="37"/>
          <w:lang w:val="cs-CZ"/>
        </w:rPr>
      </w:pPr>
      <w:r>
        <w:rPr>
          <w:rFonts w:ascii="Times New Roman" w:hAnsi="Times New Roman"/>
          <w:color w:val="141414"/>
          <w:spacing w:val="20"/>
          <w:sz w:val="37"/>
          <w:lang w:val="cs-CZ"/>
        </w:rPr>
        <w:t>dne převzetí shora uvedených zdravotních pomůcek.</w:t>
      </w:r>
    </w:p>
    <w:p w:rsidR="001D6E1B" w:rsidRDefault="008B3AF3">
      <w:pPr>
        <w:spacing w:before="936" w:after="144" w:line="201" w:lineRule="auto"/>
        <w:ind w:left="288"/>
        <w:rPr>
          <w:rFonts w:ascii="Times New Roman" w:hAnsi="Times New Roman"/>
          <w:color w:val="141414"/>
          <w:spacing w:val="18"/>
          <w:sz w:val="37"/>
          <w:lang w:val="cs-CZ"/>
        </w:rPr>
      </w:pPr>
      <w:r>
        <w:rPr>
          <w:rFonts w:ascii="Times New Roman" w:hAnsi="Times New Roman"/>
          <w:color w:val="141414"/>
          <w:spacing w:val="18"/>
          <w:sz w:val="37"/>
          <w:lang w:val="cs-CZ"/>
        </w:rPr>
        <w:t>V Praze dne 22. dubna 2020</w:t>
      </w:r>
    </w:p>
    <w:p w:rsidR="001D6E1B" w:rsidRDefault="001D6E1B">
      <w:pPr>
        <w:sectPr w:rsidR="001D6E1B">
          <w:pgSz w:w="18355" w:h="30235"/>
          <w:pgMar w:top="680" w:right="1334" w:bottom="5425" w:left="1401" w:header="720" w:footer="720" w:gutter="0"/>
          <w:cols w:space="708"/>
        </w:sectPr>
      </w:pPr>
    </w:p>
    <w:p w:rsidR="00A64FD0" w:rsidRDefault="00A64FD0">
      <w:pPr>
        <w:spacing w:line="414" w:lineRule="exact"/>
        <w:jc w:val="right"/>
        <w:rPr>
          <w:rFonts w:ascii="Times New Roman" w:hAnsi="Times New Roman"/>
          <w:b/>
          <w:color w:val="141414"/>
          <w:spacing w:val="10"/>
          <w:sz w:val="35"/>
          <w:lang w:val="cs-CZ"/>
        </w:rPr>
      </w:pPr>
    </w:p>
    <w:p w:rsidR="001D6E1B" w:rsidRPr="00A64FD0" w:rsidRDefault="008B3AF3" w:rsidP="00A64FD0">
      <w:pPr>
        <w:spacing w:line="414" w:lineRule="exact"/>
        <w:jc w:val="right"/>
        <w:rPr>
          <w:rFonts w:ascii="Times New Roman" w:hAnsi="Times New Roman"/>
          <w:b/>
          <w:color w:val="141414"/>
          <w:spacing w:val="10"/>
          <w:sz w:val="35"/>
          <w:lang w:val="cs-CZ"/>
        </w:rPr>
      </w:pPr>
      <w:r>
        <w:pict>
          <v:shape id="_x0000_s1027" type="#_x0000_t202" style="position:absolute;left:0;text-align:left;margin-left:185.5pt;margin-top:1052.15pt;width:203.05pt;height:69.15pt;z-index:-251658240;mso-wrap-distance-left:0;mso-wrap-distance-right:0;mso-position-horizontal-relative:page;mso-position-vertical-relative:page" filled="f" stroked="f">
            <v:textbox inset="0,0,0,0">
              <w:txbxContent>
                <w:p w:rsidR="001D6E1B" w:rsidRPr="00A64FD0" w:rsidRDefault="00A64FD0" w:rsidP="00A64FD0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cs-CZ"/>
                    </w:rPr>
                  </w:pPr>
                  <w:r w:rsidRPr="00A64FD0">
                    <w:rPr>
                      <w:rFonts w:ascii="Times New Roman" w:hAnsi="Times New Roman" w:cs="Times New Roman"/>
                      <w:sz w:val="28"/>
                      <w:szCs w:val="28"/>
                      <w:lang w:val="cs-CZ"/>
                    </w:rPr>
                    <w:t>Metropolitní nemocnice na Františku</w:t>
                  </w:r>
                </w:p>
                <w:p w:rsidR="00A64FD0" w:rsidRPr="00A64FD0" w:rsidRDefault="00A64FD0" w:rsidP="00A64FD0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cs-CZ"/>
                    </w:rPr>
                  </w:pPr>
                  <w:r w:rsidRPr="00A64FD0">
                    <w:rPr>
                      <w:rFonts w:ascii="Times New Roman" w:hAnsi="Times New Roman" w:cs="Times New Roman"/>
                      <w:sz w:val="28"/>
                      <w:szCs w:val="28"/>
                      <w:lang w:val="cs-CZ"/>
                    </w:rPr>
                    <w:t>Mgr. Martin Ježek, pověřený řízením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26" type="#_x0000_t202" style="position:absolute;left:0;text-align:left;margin-left:488.05pt;margin-top:1099.65pt;width:5in;height:63.05pt;z-index:-251657216;mso-wrap-distance-left:0;mso-wrap-distance-right:0;mso-position-horizontal-relative:page;mso-position-vertical-relative:page" filled="f" stroked="f">
            <v:textbox inset="0,0,0,0">
              <w:txbxContent>
                <w:p w:rsidR="001D6E1B" w:rsidRDefault="008B3AF3">
                  <w:pPr>
                    <w:spacing w:line="201" w:lineRule="auto"/>
                    <w:ind w:left="72"/>
                    <w:rPr>
                      <w:rFonts w:ascii="Times New Roman" w:hAnsi="Times New Roman"/>
                      <w:b/>
                      <w:color w:val="141414"/>
                      <w:spacing w:val="10"/>
                      <w:sz w:val="35"/>
                      <w:lang w:val="cs-CZ"/>
                    </w:rPr>
                  </w:pPr>
                  <w:r>
                    <w:rPr>
                      <w:rFonts w:ascii="Times New Roman" w:hAnsi="Times New Roman"/>
                      <w:b/>
                      <w:color w:val="141414"/>
                      <w:spacing w:val="10"/>
                      <w:sz w:val="35"/>
                      <w:lang w:val="cs-CZ"/>
                    </w:rPr>
                    <w:t>Dodavatel:</w:t>
                  </w:r>
                </w:p>
                <w:p w:rsidR="001D6E1B" w:rsidRDefault="008B3AF3">
                  <w:pPr>
                    <w:spacing w:before="72" w:line="199" w:lineRule="auto"/>
                    <w:ind w:left="72"/>
                    <w:rPr>
                      <w:rFonts w:ascii="Times New Roman" w:hAnsi="Times New Roman"/>
                      <w:color w:val="141414"/>
                      <w:spacing w:val="20"/>
                      <w:sz w:val="37"/>
                      <w:lang w:val="cs-CZ"/>
                    </w:rPr>
                  </w:pPr>
                  <w:r>
                    <w:rPr>
                      <w:rFonts w:ascii="Times New Roman" w:hAnsi="Times New Roman"/>
                      <w:color w:val="141414"/>
                      <w:spacing w:val="20"/>
                      <w:sz w:val="37"/>
                      <w:lang w:val="cs-CZ"/>
                    </w:rPr>
                    <w:t>MEDISERVIS s.r.o.</w:t>
                  </w:r>
                </w:p>
                <w:p w:rsidR="001D6E1B" w:rsidRDefault="008B3AF3">
                  <w:pPr>
                    <w:spacing w:after="72"/>
                    <w:ind w:left="72"/>
                    <w:rPr>
                      <w:rFonts w:ascii="Times New Roman" w:hAnsi="Times New Roman"/>
                      <w:color w:val="141414"/>
                      <w:spacing w:val="30"/>
                      <w:sz w:val="37"/>
                      <w:lang w:val="cs-CZ"/>
                    </w:rPr>
                  </w:pPr>
                  <w:r>
                    <w:rPr>
                      <w:rFonts w:ascii="Times New Roman" w:hAnsi="Times New Roman"/>
                      <w:color w:val="141414"/>
                      <w:spacing w:val="30"/>
                      <w:sz w:val="37"/>
                      <w:lang w:val="cs-CZ"/>
                    </w:rPr>
                    <w:t xml:space="preserve">Ing. Jan Mára MUDr. Petr </w:t>
                  </w:r>
                  <w:proofErr w:type="spellStart"/>
                  <w:r>
                    <w:rPr>
                      <w:rFonts w:ascii="Times New Roman" w:hAnsi="Times New Roman"/>
                      <w:color w:val="141414"/>
                      <w:spacing w:val="30"/>
                      <w:sz w:val="37"/>
                      <w:lang w:val="cs-CZ"/>
                    </w:rPr>
                    <w:t>Gr</w:t>
                  </w:r>
                  <w:r>
                    <w:rPr>
                      <w:rFonts w:ascii="Times New Roman" w:hAnsi="Times New Roman" w:cs="Times New Roman"/>
                      <w:color w:val="141414"/>
                      <w:spacing w:val="21"/>
                      <w:sz w:val="37"/>
                      <w:lang w:val="cs-CZ"/>
                    </w:rPr>
                    <w:t>ü</w:t>
                  </w:r>
                  <w:bookmarkStart w:id="0" w:name="_GoBack"/>
                  <w:bookmarkEnd w:id="0"/>
                  <w:r>
                    <w:rPr>
                      <w:rFonts w:ascii="Times New Roman" w:hAnsi="Times New Roman"/>
                      <w:color w:val="141414"/>
                      <w:spacing w:val="30"/>
                      <w:sz w:val="37"/>
                      <w:lang w:val="cs-CZ"/>
                    </w:rPr>
                    <w:t>nthal</w:t>
                  </w:r>
                  <w:proofErr w:type="spellEnd"/>
                </w:p>
              </w:txbxContent>
            </v:textbox>
            <w10:wrap type="square" anchorx="page" anchory="page"/>
          </v:shape>
        </w:pict>
      </w:r>
      <w:r>
        <w:rPr>
          <w:rFonts w:ascii="Times New Roman" w:hAnsi="Times New Roman"/>
          <w:b/>
          <w:color w:val="141414"/>
          <w:spacing w:val="10"/>
          <w:sz w:val="35"/>
          <w:lang w:val="cs-CZ"/>
        </w:rPr>
        <w:t>Objednatel:</w:t>
      </w:r>
    </w:p>
    <w:p w:rsidR="001D6E1B" w:rsidRPr="00A64FD0" w:rsidRDefault="008B3AF3" w:rsidP="00A64FD0">
      <w:pPr>
        <w:spacing w:line="298" w:lineRule="exact"/>
        <w:ind w:left="3096"/>
        <w:rPr>
          <w:rFonts w:ascii="Times New Roman" w:hAnsi="Times New Roman"/>
          <w:b/>
          <w:color w:val="1F3A78"/>
          <w:spacing w:val="-68"/>
          <w:w w:val="90"/>
          <w:sz w:val="38"/>
          <w:vertAlign w:val="subscript"/>
          <w:lang w:val="cs-CZ"/>
        </w:rPr>
      </w:pPr>
      <w:r>
        <w:rPr>
          <w:rFonts w:ascii="Times New Roman" w:hAnsi="Times New Roman"/>
          <w:b/>
          <w:color w:val="1F3A78"/>
          <w:spacing w:val="-68"/>
          <w:w w:val="90"/>
          <w:sz w:val="38"/>
          <w:vertAlign w:val="subscript"/>
          <w:lang w:val="cs-CZ"/>
        </w:rPr>
        <w:t>b</w:t>
      </w:r>
    </w:p>
    <w:p w:rsidR="001D6E1B" w:rsidRDefault="001D6E1B">
      <w:pPr>
        <w:spacing w:line="436" w:lineRule="exact"/>
        <w:ind w:right="72"/>
        <w:jc w:val="right"/>
        <w:rPr>
          <w:rFonts w:ascii="Times New Roman" w:hAnsi="Times New Roman"/>
          <w:color w:val="141414"/>
          <w:spacing w:val="15"/>
          <w:sz w:val="37"/>
          <w:lang w:val="cs-CZ"/>
        </w:rPr>
      </w:pPr>
    </w:p>
    <w:p w:rsidR="001D6E1B" w:rsidRDefault="008B3AF3">
      <w:pPr>
        <w:tabs>
          <w:tab w:val="left" w:pos="5409"/>
        </w:tabs>
        <w:spacing w:line="340" w:lineRule="exact"/>
        <w:rPr>
          <w:rFonts w:ascii="Times New Roman" w:hAnsi="Times New Roman"/>
          <w:color w:val="141414"/>
          <w:spacing w:val="20"/>
          <w:sz w:val="37"/>
          <w:lang w:val="cs-CZ"/>
        </w:rPr>
      </w:pPr>
      <w:r>
        <w:rPr>
          <w:rFonts w:ascii="Times New Roman" w:hAnsi="Times New Roman"/>
          <w:color w:val="141414"/>
          <w:spacing w:val="20"/>
          <w:sz w:val="37"/>
          <w:lang w:val="cs-CZ"/>
        </w:rPr>
        <w:t xml:space="preserve"> </w:t>
      </w:r>
      <w:r>
        <w:rPr>
          <w:rFonts w:ascii="Times New Roman" w:hAnsi="Times New Roman"/>
          <w:b/>
          <w:color w:val="2149AA"/>
          <w:sz w:val="40"/>
          <w:lang w:val="cs-CZ"/>
        </w:rPr>
        <w:tab/>
      </w:r>
    </w:p>
    <w:sectPr w:rsidR="001D6E1B">
      <w:type w:val="continuous"/>
      <w:pgSz w:w="18355" w:h="30235"/>
      <w:pgMar w:top="680" w:right="9492" w:bottom="5425" w:left="1603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imes New Roman">
    <w:charset w:val="00"/>
    <w:pitch w:val="variable"/>
    <w:family w:val="roman"/>
    <w:panose1 w:val="02020603050405020304"/>
  </w:font>
  <w:font w:name="Arial">
    <w:charset w:val="00"/>
    <w:pitch w:val="variable"/>
    <w:family w:val="swiss"/>
    <w:panose1 w:val="02020603050405020304"/>
  </w:font>
  <w:font w:name="Tahoma">
    <w:charset w:val="00"/>
    <w:pitch w:val="variable"/>
    <w:family w:val="swiss"/>
    <w:panose1 w:val="02020603050405020304"/>
  </w:font>
  <w:font w:name="Verdana">
    <w:charset w:val="00"/>
    <w:pitch w:val="variable"/>
    <w:family w:val="swiss"/>
    <w:panose1 w:val="020206030504050203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6E1B"/>
    <w:rsid w:val="001D6E1B"/>
    <w:rsid w:val="008B3AF3"/>
    <w:rsid w:val="00A64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7584DDE3"/>
  <w15:docId w15:val="{D1BEA538-4C2C-441F-AA9A-652DA92C0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drId2" Type="http://schemas.openxmlformats.org/wordprocessingml/2006/fontTable" Target="fontTable0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197</Words>
  <Characters>1168</Characters>
  <Application>Microsoft Office Word</Application>
  <DocSecurity>0</DocSecurity>
  <Lines>9</Lines>
  <Paragraphs>2</Paragraphs>
  <ScaleCrop>false</ScaleCrop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rjurc</cp:lastModifiedBy>
  <cp:revision>3</cp:revision>
  <dcterms:created xsi:type="dcterms:W3CDTF">2020-04-27T07:59:00Z</dcterms:created>
  <dcterms:modified xsi:type="dcterms:W3CDTF">2020-04-27T08:11:00Z</dcterms:modified>
</cp:coreProperties>
</file>