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D3" w:rsidRDefault="00CF2AD3">
      <w:pPr>
        <w:pStyle w:val="Bodytext21"/>
        <w:framePr w:w="9864" w:h="1042" w:hRule="exact" w:wrap="none" w:vAnchor="page" w:hAnchor="page" w:x="422" w:y="2122"/>
        <w:shd w:val="clear" w:color="auto" w:fill="auto"/>
        <w:ind w:left="720"/>
      </w:pPr>
      <w:r>
        <w:rPr>
          <w:rStyle w:val="Bodytext20"/>
        </w:rPr>
        <w:t>Seznam příloh:</w:t>
      </w:r>
    </w:p>
    <w:p w:rsidR="00CF2AD3" w:rsidRDefault="00CF2AD3">
      <w:pPr>
        <w:pStyle w:val="Bodytext21"/>
        <w:framePr w:w="9864" w:h="1042" w:hRule="exact" w:wrap="none" w:vAnchor="page" w:hAnchor="page" w:x="422" w:y="2122"/>
        <w:shd w:val="clear" w:color="auto" w:fill="auto"/>
        <w:ind w:left="720"/>
      </w:pPr>
      <w:r>
        <w:t>Příloha č. 1 - Obchodní podmínky dodávky elektřiny pro napěťovou úroveň NN - odběratelé kategorie C Příloha č. 2 - Specifikace odběrného místa Příloha č. 3 - Platební kalendář</w:t>
      </w:r>
    </w:p>
    <w:p w:rsidR="00CF2AD3" w:rsidRDefault="00CF2AD3">
      <w:pPr>
        <w:pStyle w:val="Bodytext21"/>
        <w:framePr w:wrap="none" w:vAnchor="page" w:hAnchor="page" w:x="437" w:y="4100"/>
        <w:shd w:val="clear" w:color="auto" w:fill="auto"/>
        <w:spacing w:line="232" w:lineRule="exact"/>
      </w:pPr>
      <w:r>
        <w:t>V Ostravě, dne: 25.10.2016</w:t>
      </w:r>
    </w:p>
    <w:p w:rsidR="00CF2AD3" w:rsidRDefault="00CF2AD3">
      <w:pPr>
        <w:pStyle w:val="Bodytext21"/>
        <w:framePr w:wrap="none" w:vAnchor="page" w:hAnchor="page" w:x="422" w:y="4099"/>
        <w:shd w:val="clear" w:color="auto" w:fill="auto"/>
        <w:tabs>
          <w:tab w:val="left" w:pos="7834"/>
        </w:tabs>
        <w:spacing w:line="232" w:lineRule="exact"/>
        <w:ind w:left="6269"/>
        <w:jc w:val="both"/>
      </w:pPr>
      <w:r>
        <w:t>V Ostravě, dne:</w:t>
      </w:r>
      <w:r>
        <w:tab/>
      </w:r>
      <w:r>
        <w:rPr>
          <w:rStyle w:val="Bodytext2Italic"/>
        </w:rPr>
        <w:t>21.11.2016</w:t>
      </w:r>
    </w:p>
    <w:p w:rsidR="00CF2AD3" w:rsidRDefault="00CF2AD3">
      <w:pPr>
        <w:pStyle w:val="Picturecaption0"/>
        <w:framePr w:w="3336" w:h="501" w:hRule="exact" w:wrap="none" w:vAnchor="page" w:hAnchor="page" w:x="422" w:y="5823"/>
        <w:shd w:val="clear" w:color="auto" w:fill="auto"/>
        <w:tabs>
          <w:tab w:val="left" w:leader="underscore" w:pos="3288"/>
        </w:tabs>
      </w:pPr>
      <w:r>
        <w:t>podpis:</w:t>
      </w:r>
      <w:r>
        <w:tab/>
      </w:r>
    </w:p>
    <w:p w:rsidR="00CF2AD3" w:rsidRDefault="00CF2AD3">
      <w:pPr>
        <w:pStyle w:val="Picturecaption0"/>
        <w:framePr w:w="3336" w:h="501" w:hRule="exact" w:wrap="none" w:vAnchor="page" w:hAnchor="page" w:x="422" w:y="5823"/>
        <w:shd w:val="clear" w:color="auto" w:fill="auto"/>
      </w:pPr>
      <w:r>
        <w:t>název: One Energy &amp; One Mobile a.s.</w:t>
      </w:r>
    </w:p>
    <w:p w:rsidR="00CF2AD3" w:rsidRDefault="00CF2AD3">
      <w:pPr>
        <w:pStyle w:val="Bodytext21"/>
        <w:framePr w:w="9864" w:h="1712" w:hRule="exact" w:wrap="none" w:vAnchor="page" w:hAnchor="page" w:x="422" w:y="6568"/>
        <w:shd w:val="clear" w:color="auto" w:fill="auto"/>
        <w:spacing w:line="250" w:lineRule="exact"/>
        <w:ind w:right="1360"/>
      </w:pPr>
      <w:r>
        <w:t>jméno: Ing. Martin Los</w:t>
      </w:r>
      <w:r>
        <w:br/>
        <w:t>funkce: statutární ředitel</w:t>
      </w:r>
    </w:p>
    <w:p w:rsidR="00CF2AD3" w:rsidRDefault="00CF2AD3">
      <w:pPr>
        <w:pStyle w:val="Heading10"/>
        <w:framePr w:w="9864" w:h="1712" w:hRule="exact" w:wrap="none" w:vAnchor="page" w:hAnchor="page" w:x="422" w:y="6568"/>
        <w:shd w:val="clear" w:color="auto" w:fill="auto"/>
        <w:spacing w:before="0"/>
        <w:ind w:right="6528"/>
      </w:pPr>
      <w:bookmarkStart w:id="0" w:name="bookmark0"/>
      <w:r>
        <w:rPr>
          <w:rStyle w:val="Heading127pt"/>
        </w:rPr>
        <w:t xml:space="preserve">one </w:t>
      </w:r>
      <w:r>
        <w:t>energy</w:t>
      </w:r>
      <w:bookmarkEnd w:id="0"/>
    </w:p>
    <w:p w:rsidR="00CF2AD3" w:rsidRDefault="00CF2AD3">
      <w:pPr>
        <w:pStyle w:val="Bodytext30"/>
        <w:framePr w:w="9864" w:h="1712" w:hRule="exact" w:wrap="none" w:vAnchor="page" w:hAnchor="page" w:x="422" w:y="6568"/>
        <w:shd w:val="clear" w:color="auto" w:fill="auto"/>
        <w:ind w:left="720"/>
      </w:pPr>
      <w:r>
        <w:rPr>
          <w:lang w:val="cs-CZ" w:eastAsia="cs-CZ"/>
        </w:rPr>
        <w:t xml:space="preserve">One Energy &amp; </w:t>
      </w:r>
      <w:r>
        <w:t>One Mobile a.s.</w:t>
      </w:r>
    </w:p>
    <w:p w:rsidR="00CF2AD3" w:rsidRDefault="00CF2AD3">
      <w:pPr>
        <w:pStyle w:val="Bodytext40"/>
        <w:framePr w:w="9864" w:h="1712" w:hRule="exact" w:wrap="none" w:vAnchor="page" w:hAnchor="page" w:x="422" w:y="6568"/>
        <w:shd w:val="clear" w:color="auto" w:fill="auto"/>
        <w:spacing w:after="0"/>
        <w:ind w:left="720"/>
      </w:pPr>
      <w:r>
        <w:rPr>
          <w:lang w:val="cs-CZ" w:eastAsia="cs-CZ"/>
        </w:rPr>
        <w:t xml:space="preserve">Hornopolní </w:t>
      </w:r>
      <w:r>
        <w:t>3322/34, 702 00 Ostrava</w:t>
      </w:r>
      <w:r>
        <w:br/>
      </w:r>
      <w:r>
        <w:rPr>
          <w:rStyle w:val="Bodytext4Spacing0pt"/>
        </w:rPr>
        <w:t>I</w:t>
      </w:r>
      <w:r>
        <w:rPr>
          <w:rStyle w:val="Bodytext4Spacing0pt"/>
          <w:rFonts w:hint="eastAsia"/>
        </w:rPr>
        <w:t>Č</w:t>
      </w:r>
      <w:r>
        <w:rPr>
          <w:rStyle w:val="Bodytext4Spacing0pt"/>
        </w:rPr>
        <w:t xml:space="preserve">: </w:t>
      </w:r>
      <w:r>
        <w:t xml:space="preserve">01879880 0 </w:t>
      </w:r>
      <w:r>
        <w:rPr>
          <w:lang w:val="cs-CZ" w:eastAsia="cs-CZ"/>
        </w:rPr>
        <w:t>DI</w:t>
      </w:r>
      <w:r>
        <w:rPr>
          <w:rFonts w:hint="eastAsia"/>
          <w:lang w:val="cs-CZ" w:eastAsia="cs-CZ"/>
        </w:rPr>
        <w:t>Č</w:t>
      </w:r>
      <w:r>
        <w:rPr>
          <w:lang w:val="cs-CZ" w:eastAsia="cs-CZ"/>
        </w:rPr>
        <w:t xml:space="preserve">: </w:t>
      </w:r>
      <w:r>
        <w:t>CZ01879S80</w:t>
      </w:r>
    </w:p>
    <w:p w:rsidR="00CF2AD3" w:rsidRDefault="00CF2AD3">
      <w:pPr>
        <w:pStyle w:val="Bodytext21"/>
        <w:framePr w:w="4310" w:h="1316" w:hRule="exact" w:wrap="none" w:vAnchor="page" w:hAnchor="page" w:x="6624" w:y="5790"/>
        <w:shd w:val="clear" w:color="auto" w:fill="auto"/>
        <w:spacing w:line="250" w:lineRule="exact"/>
      </w:pPr>
      <w:r>
        <w:t>podpis:</w:t>
      </w:r>
    </w:p>
    <w:p w:rsidR="00CF2AD3" w:rsidRDefault="00CF2AD3">
      <w:pPr>
        <w:pStyle w:val="Bodytext21"/>
        <w:framePr w:w="4310" w:h="1316" w:hRule="exact" w:wrap="none" w:vAnchor="page" w:hAnchor="page" w:x="6624" w:y="5790"/>
        <w:shd w:val="clear" w:color="auto" w:fill="auto"/>
        <w:tabs>
          <w:tab w:val="left" w:pos="2400"/>
        </w:tabs>
        <w:spacing w:line="250" w:lineRule="exact"/>
      </w:pPr>
      <w:r>
        <w:t xml:space="preserve">název: Středisko volného času, Ostrava - Zábřeh, příspěvková organizace jméno: </w:t>
      </w:r>
      <w:r>
        <w:rPr>
          <w:rStyle w:val="Bodytext2Italic1"/>
        </w:rPr>
        <w:t>ZjC</w:t>
      </w:r>
      <w:r>
        <w:rPr>
          <w:rStyle w:val="Bodytext2Italic"/>
        </w:rPr>
        <w:t xml:space="preserve"> i&gt;A</w:t>
      </w:r>
      <w:r>
        <w:rPr>
          <w:rStyle w:val="Bodytext2Italic"/>
        </w:rPr>
        <w:tab/>
        <w:t>S177z£lAic</w:t>
      </w:r>
    </w:p>
    <w:p w:rsidR="00CF2AD3" w:rsidRDefault="00CF2AD3">
      <w:pPr>
        <w:pStyle w:val="Bodytext21"/>
        <w:framePr w:w="4310" w:h="1316" w:hRule="exact" w:wrap="none" w:vAnchor="page" w:hAnchor="page" w:x="6624" w:y="5790"/>
        <w:shd w:val="clear" w:color="auto" w:fill="auto"/>
        <w:tabs>
          <w:tab w:val="left" w:pos="926"/>
        </w:tabs>
        <w:spacing w:line="250" w:lineRule="exact"/>
        <w:jc w:val="both"/>
      </w:pPr>
      <w:r>
        <w:t>funkce:</w:t>
      </w:r>
      <w:r>
        <w:tab/>
      </w:r>
    </w:p>
    <w:p w:rsidR="00CF2AD3" w:rsidRDefault="00CF2AD3">
      <w:pPr>
        <w:pStyle w:val="Bodytext21"/>
        <w:framePr w:wrap="none" w:vAnchor="page" w:hAnchor="page" w:x="422" w:y="14885"/>
        <w:shd w:val="clear" w:color="auto" w:fill="auto"/>
        <w:spacing w:line="232" w:lineRule="exact"/>
        <w:ind w:left="5000"/>
      </w:pPr>
      <w:r>
        <w:t>Stránka 4</w:t>
      </w:r>
    </w:p>
    <w:p w:rsidR="00CF2AD3" w:rsidRDefault="00CF2AD3">
      <w:pPr>
        <w:rPr>
          <w:sz w:val="2"/>
          <w:szCs w:val="2"/>
        </w:rPr>
      </w:pPr>
    </w:p>
    <w:sectPr w:rsidR="00CF2AD3" w:rsidSect="001F140F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D3" w:rsidRDefault="00CF2AD3" w:rsidP="001F140F">
      <w:r>
        <w:separator/>
      </w:r>
    </w:p>
  </w:endnote>
  <w:endnote w:type="continuationSeparator" w:id="0">
    <w:p w:rsidR="00CF2AD3" w:rsidRDefault="00CF2AD3" w:rsidP="001F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D3" w:rsidRDefault="00CF2AD3"/>
  </w:footnote>
  <w:footnote w:type="continuationSeparator" w:id="0">
    <w:p w:rsidR="00CF2AD3" w:rsidRDefault="00CF2A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40F"/>
    <w:rsid w:val="001F140F"/>
    <w:rsid w:val="004E0511"/>
    <w:rsid w:val="009F52F5"/>
    <w:rsid w:val="00CF2AD3"/>
    <w:rsid w:val="00ED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0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locked/>
    <w:rsid w:val="001F140F"/>
    <w:rPr>
      <w:rFonts w:cs="Times New Roman"/>
      <w:sz w:val="21"/>
      <w:szCs w:val="21"/>
      <w:u w:val="none"/>
    </w:rPr>
  </w:style>
  <w:style w:type="character" w:customStyle="1" w:styleId="Bodytext20">
    <w:name w:val="Body text (2)"/>
    <w:basedOn w:val="Bodytext2"/>
    <w:uiPriority w:val="99"/>
    <w:rsid w:val="001F140F"/>
    <w:rPr>
      <w:rFonts w:ascii="Times New Roman" w:hAnsi="Times New Roman"/>
      <w:color w:val="000000"/>
      <w:spacing w:val="0"/>
      <w:w w:val="100"/>
      <w:position w:val="0"/>
      <w:u w:val="single"/>
      <w:lang w:val="cs-CZ" w:eastAsia="cs-CZ"/>
    </w:rPr>
  </w:style>
  <w:style w:type="character" w:customStyle="1" w:styleId="Bodytext2Italic">
    <w:name w:val="Body text (2) + Italic"/>
    <w:basedOn w:val="Bodytext2"/>
    <w:uiPriority w:val="99"/>
    <w:rsid w:val="001F140F"/>
    <w:rPr>
      <w:rFonts w:ascii="Times New Roman" w:hAnsi="Times New Roman"/>
      <w:i/>
      <w:iCs/>
      <w:color w:val="4B61C9"/>
      <w:spacing w:val="0"/>
      <w:w w:val="100"/>
      <w:position w:val="0"/>
      <w:lang w:val="cs-CZ" w:eastAsia="cs-CZ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1F140F"/>
    <w:rPr>
      <w:rFonts w:cs="Times New Roman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1F140F"/>
    <w:rPr>
      <w:rFonts w:ascii="Microsoft YaHei UI" w:eastAsia="Microsoft YaHei UI" w:hAnsi="Microsoft YaHei UI" w:cs="Microsoft YaHei UI"/>
      <w:i/>
      <w:iCs/>
      <w:sz w:val="44"/>
      <w:szCs w:val="44"/>
      <w:u w:val="none"/>
      <w:lang w:val="en-US" w:eastAsia="en-US"/>
    </w:rPr>
  </w:style>
  <w:style w:type="character" w:customStyle="1" w:styleId="Heading127pt">
    <w:name w:val="Heading #1 + 27 pt"/>
    <w:aliases w:val="Bold,Not Italic"/>
    <w:basedOn w:val="Heading1"/>
    <w:uiPriority w:val="99"/>
    <w:rsid w:val="001F140F"/>
    <w:rPr>
      <w:b/>
      <w:bCs/>
      <w:color w:val="000000"/>
      <w:spacing w:val="0"/>
      <w:w w:val="100"/>
      <w:position w:val="0"/>
      <w:sz w:val="54"/>
      <w:szCs w:val="54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1F140F"/>
    <w:rPr>
      <w:rFonts w:ascii="Microsoft YaHei UI" w:eastAsia="Microsoft YaHei UI" w:hAnsi="Microsoft YaHei UI" w:cs="Microsoft YaHei UI"/>
      <w:sz w:val="17"/>
      <w:szCs w:val="17"/>
      <w:u w:val="none"/>
      <w:lang w:val="en-US" w:eastAsia="en-US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1F140F"/>
    <w:rPr>
      <w:rFonts w:ascii="Microsoft YaHei UI" w:eastAsia="Microsoft YaHei UI" w:hAnsi="Microsoft YaHei UI" w:cs="Microsoft YaHei UI"/>
      <w:spacing w:val="10"/>
      <w:sz w:val="13"/>
      <w:szCs w:val="13"/>
      <w:u w:val="none"/>
      <w:lang w:val="en-US" w:eastAsia="en-US"/>
    </w:rPr>
  </w:style>
  <w:style w:type="character" w:customStyle="1" w:styleId="Bodytext4Spacing0pt">
    <w:name w:val="Body text (4) + Spacing 0 pt"/>
    <w:basedOn w:val="Bodytext4"/>
    <w:uiPriority w:val="99"/>
    <w:rsid w:val="001F140F"/>
    <w:rPr>
      <w:color w:val="000000"/>
      <w:spacing w:val="0"/>
      <w:w w:val="100"/>
      <w:position w:val="0"/>
      <w:lang w:val="cs-CZ" w:eastAsia="cs-CZ"/>
    </w:rPr>
  </w:style>
  <w:style w:type="character" w:customStyle="1" w:styleId="Bodytext2Italic1">
    <w:name w:val="Body text (2) + Italic1"/>
    <w:aliases w:val="Small Caps"/>
    <w:basedOn w:val="Bodytext2"/>
    <w:uiPriority w:val="99"/>
    <w:rsid w:val="001F140F"/>
    <w:rPr>
      <w:rFonts w:ascii="Times New Roman" w:hAnsi="Times New Roman"/>
      <w:i/>
      <w:iCs/>
      <w:smallCaps/>
      <w:color w:val="4B61C9"/>
      <w:spacing w:val="0"/>
      <w:w w:val="100"/>
      <w:position w:val="0"/>
      <w:lang w:val="cs-CZ" w:eastAsia="cs-CZ"/>
    </w:rPr>
  </w:style>
  <w:style w:type="character" w:customStyle="1" w:styleId="Bodytext22">
    <w:name w:val="Body text (2)2"/>
    <w:basedOn w:val="Bodytext2"/>
    <w:uiPriority w:val="99"/>
    <w:rsid w:val="001F140F"/>
    <w:rPr>
      <w:rFonts w:ascii="Times New Roman" w:hAnsi="Times New Roman"/>
      <w:color w:val="4B61C9"/>
      <w:spacing w:val="0"/>
      <w:w w:val="100"/>
      <w:position w:val="0"/>
      <w:lang w:val="cs-CZ" w:eastAsia="cs-CZ"/>
    </w:rPr>
  </w:style>
  <w:style w:type="paragraph" w:customStyle="1" w:styleId="Bodytext21">
    <w:name w:val="Body text (2)1"/>
    <w:basedOn w:val="Normal"/>
    <w:link w:val="Bodytext2"/>
    <w:uiPriority w:val="99"/>
    <w:rsid w:val="001F140F"/>
    <w:pPr>
      <w:shd w:val="clear" w:color="auto" w:fill="FFFFFF"/>
      <w:spacing w:line="245" w:lineRule="exact"/>
    </w:pPr>
    <w:rPr>
      <w:sz w:val="21"/>
      <w:szCs w:val="21"/>
    </w:rPr>
  </w:style>
  <w:style w:type="paragraph" w:customStyle="1" w:styleId="Picturecaption0">
    <w:name w:val="Picture caption"/>
    <w:basedOn w:val="Normal"/>
    <w:link w:val="Picturecaption"/>
    <w:uiPriority w:val="99"/>
    <w:rsid w:val="001F140F"/>
    <w:pPr>
      <w:shd w:val="clear" w:color="auto" w:fill="FFFFFF"/>
      <w:spacing w:line="232" w:lineRule="exact"/>
      <w:jc w:val="both"/>
    </w:pPr>
    <w:rPr>
      <w:sz w:val="21"/>
      <w:szCs w:val="21"/>
    </w:rPr>
  </w:style>
  <w:style w:type="paragraph" w:customStyle="1" w:styleId="Heading10">
    <w:name w:val="Heading #1"/>
    <w:basedOn w:val="Normal"/>
    <w:link w:val="Heading1"/>
    <w:uiPriority w:val="99"/>
    <w:rsid w:val="001F140F"/>
    <w:pPr>
      <w:shd w:val="clear" w:color="auto" w:fill="FFFFFF"/>
      <w:spacing w:before="300" w:line="626" w:lineRule="exact"/>
      <w:jc w:val="right"/>
      <w:outlineLvl w:val="0"/>
    </w:pPr>
    <w:rPr>
      <w:rFonts w:ascii="Microsoft YaHei UI" w:eastAsia="Microsoft YaHei UI" w:hAnsi="Microsoft YaHei UI" w:cs="Microsoft YaHei UI"/>
      <w:i/>
      <w:iCs/>
      <w:sz w:val="44"/>
      <w:szCs w:val="44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1F140F"/>
    <w:pPr>
      <w:shd w:val="clear" w:color="auto" w:fill="FFFFFF"/>
      <w:spacing w:line="222" w:lineRule="exact"/>
    </w:pPr>
    <w:rPr>
      <w:rFonts w:ascii="Microsoft YaHei UI" w:eastAsia="Microsoft YaHei UI" w:hAnsi="Microsoft YaHei UI" w:cs="Microsoft YaHei UI"/>
      <w:sz w:val="17"/>
      <w:szCs w:val="17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1F140F"/>
    <w:pPr>
      <w:shd w:val="clear" w:color="auto" w:fill="FFFFFF"/>
      <w:spacing w:after="6720" w:line="168" w:lineRule="exact"/>
    </w:pPr>
    <w:rPr>
      <w:rFonts w:ascii="Microsoft YaHei UI" w:eastAsia="Microsoft YaHei UI" w:hAnsi="Microsoft YaHei UI" w:cs="Microsoft YaHei UI"/>
      <w:spacing w:val="10"/>
      <w:sz w:val="13"/>
      <w:szCs w:val="1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příloh:</dc:title>
  <dc:subject/>
  <dc:creator/>
  <cp:keywords/>
  <dc:description/>
  <cp:lastModifiedBy>Spisovna</cp:lastModifiedBy>
  <cp:revision>2</cp:revision>
  <dcterms:created xsi:type="dcterms:W3CDTF">2017-01-24T07:52:00Z</dcterms:created>
  <dcterms:modified xsi:type="dcterms:W3CDTF">2017-01-24T07:52:00Z</dcterms:modified>
</cp:coreProperties>
</file>