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bookmarkStart w:id="0" w:name="_GoBack"/>
            <w:bookmarkEnd w:id="0"/>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8072C9" w:rsidRDefault="008072C9" w:rsidP="004C7D61">
                <w:pPr>
                  <w:jc w:val="both"/>
                  <w:rPr>
                    <w:rFonts w:ascii="Arial" w:hAnsi="Arial" w:cs="Arial"/>
                    <w:b/>
                    <w:sz w:val="20"/>
                  </w:rPr>
                </w:pPr>
                <w:r w:rsidRPr="008072C9">
                  <w:rPr>
                    <w:rFonts w:ascii="Arial" w:hAnsi="Arial" w:cs="Arial"/>
                    <w:b/>
                    <w:bCs/>
                    <w:color w:val="000000"/>
                    <w:sz w:val="20"/>
                  </w:rPr>
                  <w:t>KELCOM International OSTRAVA, spol. s r.o.</w:t>
                </w:r>
              </w:p>
            </w:sdtContent>
          </w:sdt>
          <w:p w:rsidR="00DA64A4" w:rsidRPr="00A72462" w:rsidRDefault="00DA64A4" w:rsidP="004C7D61">
            <w:pPr>
              <w:jc w:val="both"/>
            </w:pPr>
            <w:r w:rsidRPr="00DA64A4">
              <w:rPr>
                <w:rFonts w:ascii="Arial" w:hAnsi="Arial" w:cs="Arial"/>
                <w:sz w:val="20"/>
              </w:rPr>
              <w:t xml:space="preserve">Sídlo:  </w:t>
            </w:r>
            <w:sdt>
              <w:sdtPr>
                <w:rPr>
                  <w:rFonts w:ascii="Arial" w:hAnsi="Arial" w:cs="Arial"/>
                  <w:sz w:val="20"/>
                </w:rPr>
                <w:id w:val="414825952"/>
                <w:placeholder>
                  <w:docPart w:val="DefaultPlaceholder_1082065158"/>
                </w:placeholder>
              </w:sdtPr>
              <w:sdtEndPr/>
              <w:sdtContent>
                <w:r w:rsidR="008072C9" w:rsidRPr="008072C9">
                  <w:rPr>
                    <w:rFonts w:ascii="Arial" w:hAnsi="Arial" w:cs="Arial"/>
                    <w:color w:val="000000"/>
                    <w:sz w:val="20"/>
                  </w:rPr>
                  <w:t xml:space="preserve">Ostrava, Mariánské Hory a </w:t>
                </w:r>
                <w:proofErr w:type="spellStart"/>
                <w:r w:rsidR="008072C9" w:rsidRPr="008072C9">
                  <w:rPr>
                    <w:rFonts w:ascii="Arial" w:hAnsi="Arial" w:cs="Arial"/>
                    <w:color w:val="000000"/>
                    <w:sz w:val="20"/>
                  </w:rPr>
                  <w:t>Hulváky</w:t>
                </w:r>
                <w:proofErr w:type="spellEnd"/>
                <w:r w:rsidR="008072C9" w:rsidRPr="008072C9">
                  <w:rPr>
                    <w:rFonts w:ascii="Arial" w:hAnsi="Arial" w:cs="Arial"/>
                    <w:color w:val="000000"/>
                    <w:sz w:val="20"/>
                  </w:rPr>
                  <w:t>, Daliborova 683/42</w:t>
                </w:r>
              </w:sdtContent>
            </w:sdt>
          </w:p>
          <w:p w:rsidR="003056DA" w:rsidRDefault="003056DA" w:rsidP="004C7D61">
            <w:pPr>
              <w:jc w:val="both"/>
              <w:textAlignment w:val="auto"/>
              <w:rPr>
                <w:rFonts w:ascii="Arial" w:hAnsi="Arial" w:cs="Arial"/>
                <w:sz w:val="20"/>
              </w:rPr>
            </w:pPr>
          </w:p>
          <w:p w:rsidR="003056DA" w:rsidRDefault="00DA64A4" w:rsidP="003056DA">
            <w:pPr>
              <w:jc w:val="both"/>
              <w:textAlignment w:val="auto"/>
              <w:rPr>
                <w:rFonts w:ascii="Arial" w:hAnsi="Arial" w:cs="Arial"/>
                <w:sz w:val="20"/>
              </w:rPr>
            </w:pPr>
            <w:r w:rsidRPr="00DA64A4">
              <w:rPr>
                <w:rFonts w:ascii="Arial" w:hAnsi="Arial" w:cs="Arial"/>
                <w:sz w:val="20"/>
              </w:rPr>
              <w:t xml:space="preserve">zastoupen: </w:t>
            </w:r>
            <w:sdt>
              <w:sdtPr>
                <w:rPr>
                  <w:rFonts w:ascii="Arial" w:hAnsi="Arial" w:cs="Arial"/>
                  <w:sz w:val="20"/>
                </w:rPr>
                <w:id w:val="-1406298763"/>
                <w:placeholder>
                  <w:docPart w:val="DefaultPlaceholder_1082065158"/>
                </w:placeholder>
              </w:sdtPr>
              <w:sdtEndPr/>
              <w:sdtContent>
                <w:r w:rsidR="008072C9">
                  <w:rPr>
                    <w:rFonts w:ascii="Arial" w:hAnsi="Arial" w:cs="Arial"/>
                    <w:sz w:val="20"/>
                  </w:rPr>
                  <w:t>pan</w:t>
                </w:r>
                <w:r w:rsidR="002049E7">
                  <w:rPr>
                    <w:rFonts w:ascii="Arial" w:hAnsi="Arial" w:cs="Arial"/>
                    <w:sz w:val="20"/>
                  </w:rPr>
                  <w:t>em</w:t>
                </w:r>
                <w:r w:rsidR="008072C9">
                  <w:rPr>
                    <w:rFonts w:ascii="Arial" w:hAnsi="Arial" w:cs="Arial"/>
                    <w:sz w:val="20"/>
                  </w:rPr>
                  <w:t xml:space="preserve"> </w:t>
                </w:r>
                <w:proofErr w:type="spellStart"/>
                <w:r w:rsidR="008072C9">
                  <w:rPr>
                    <w:rFonts w:ascii="Arial" w:hAnsi="Arial" w:cs="Arial"/>
                    <w:sz w:val="20"/>
                  </w:rPr>
                  <w:t>Kopl</w:t>
                </w:r>
                <w:r w:rsidR="002049E7">
                  <w:rPr>
                    <w:rFonts w:ascii="Arial" w:hAnsi="Arial" w:cs="Arial"/>
                    <w:sz w:val="20"/>
                  </w:rPr>
                  <w:t>em</w:t>
                </w:r>
                <w:proofErr w:type="spellEnd"/>
              </w:sdtContent>
            </w:sdt>
          </w:p>
          <w:p w:rsidR="003056DA" w:rsidRDefault="00A72462" w:rsidP="003056DA">
            <w:pPr>
              <w:jc w:val="both"/>
              <w:textAlignment w:val="auto"/>
              <w:rPr>
                <w:rFonts w:ascii="Arial" w:hAnsi="Arial" w:cs="Arial"/>
                <w:sz w:val="20"/>
              </w:rPr>
            </w:pPr>
            <w:r>
              <w:rPr>
                <w:rFonts w:ascii="Arial" w:hAnsi="Arial" w:cs="Arial"/>
                <w:sz w:val="20"/>
              </w:rPr>
              <w:t xml:space="preserve">e-mail: </w:t>
            </w:r>
            <w:r w:rsidR="003056DA">
              <w:rPr>
                <w:rFonts w:ascii="Arial" w:hAnsi="Arial" w:cs="Arial"/>
                <w:sz w:val="20"/>
              </w:rPr>
              <w:t xml:space="preserve"> </w:t>
            </w:r>
            <w:sdt>
              <w:sdtPr>
                <w:rPr>
                  <w:rFonts w:ascii="Arial" w:hAnsi="Arial" w:cs="Arial"/>
                  <w:sz w:val="20"/>
                </w:rPr>
                <w:id w:val="1216775930"/>
                <w:placeholder>
                  <w:docPart w:val="F2F366622C0D4EE884DA1DEB072E7DC7"/>
                </w:placeholder>
              </w:sdtPr>
              <w:sdtEndPr/>
              <w:sdtContent>
                <w:hyperlink r:id="rId9" w:history="1">
                  <w:r w:rsidR="008072C9">
                    <w:rPr>
                      <w:rStyle w:val="Hypertextovodkaz"/>
                      <w:rFonts w:ascii="Arial" w:hAnsi="Arial" w:cs="Arial"/>
                      <w:sz w:val="20"/>
                    </w:rPr>
                    <w:t>info@kelcomov.cz</w:t>
                  </w:r>
                </w:hyperlink>
              </w:sdtContent>
            </w:sdt>
          </w:p>
          <w:p w:rsidR="00A72462" w:rsidRPr="00DA64A4" w:rsidRDefault="00A72462"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8072C9">
              <w:rPr>
                <w:rFonts w:ascii="Arial" w:hAnsi="Arial" w:cs="Arial"/>
                <w:sz w:val="20"/>
              </w:rPr>
              <w:t xml:space="preserve">: </w:t>
            </w:r>
            <w:r w:rsidR="008072C9" w:rsidRPr="008072C9">
              <w:rPr>
                <w:rFonts w:ascii="Arial" w:hAnsi="Arial" w:cs="Arial"/>
                <w:bCs/>
                <w:color w:val="000000"/>
              </w:rPr>
              <w:t>47666234</w:t>
            </w:r>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C5613A">
                  <w:rPr>
                    <w:rFonts w:ascii="Arial" w:hAnsi="Arial" w:cs="Arial"/>
                    <w:sz w:val="20"/>
                  </w:rPr>
                  <w:t xml:space="preserve"> </w:t>
                </w:r>
                <w:r w:rsidR="008072C9" w:rsidRPr="008072C9">
                  <w:rPr>
                    <w:rFonts w:ascii="Arial" w:hAnsi="Arial" w:cs="Arial"/>
                    <w:bCs/>
                    <w:color w:val="000000"/>
                  </w:rPr>
                  <w:t>47666234</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Správa sportovních 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334AE6" w:rsidRPr="00DA64A4" w:rsidRDefault="00334AE6"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cs="Arial"/>
                <w:i/>
                <w:sz w:val="20"/>
              </w:rPr>
            </w:pPr>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802DE2" w:rsidRDefault="008072C9" w:rsidP="004C7D61">
                <w:pPr>
                  <w:rPr>
                    <w:rFonts w:ascii="Arial" w:hAnsi="Arial"/>
                    <w:sz w:val="20"/>
                  </w:rPr>
                </w:pPr>
                <w:r>
                  <w:rPr>
                    <w:rFonts w:ascii="Arial" w:hAnsi="Arial"/>
                    <w:sz w:val="20"/>
                  </w:rPr>
                  <w:t xml:space="preserve">Pravidelné revize EPS, EZS, požárního trezoru a kamerového systému na Sportovní hale Žákovská, Komunardů 1548/1, 736 01 Havířov </w:t>
                </w:r>
                <w:r w:rsidR="00762B63">
                  <w:rPr>
                    <w:rFonts w:ascii="Arial" w:hAnsi="Arial"/>
                    <w:sz w:val="20"/>
                  </w:rPr>
                  <w:t>–</w:t>
                </w:r>
                <w:r>
                  <w:rPr>
                    <w:rFonts w:ascii="Arial" w:hAnsi="Arial"/>
                    <w:sz w:val="20"/>
                  </w:rPr>
                  <w:t xml:space="preserve"> Město</w:t>
                </w:r>
                <w:r w:rsidR="00762B63">
                  <w:rPr>
                    <w:rFonts w:ascii="Arial" w:hAnsi="Arial"/>
                    <w:sz w:val="20"/>
                  </w:rPr>
                  <w:t xml:space="preserve"> plánované pro rok 2020.</w:t>
                </w:r>
              </w:p>
              <w:p w:rsidR="0082777D" w:rsidRDefault="0082777D" w:rsidP="004C7D61">
                <w:pPr>
                  <w:rPr>
                    <w:rFonts w:ascii="Arial" w:hAnsi="Arial"/>
                    <w:sz w:val="20"/>
                  </w:rPr>
                </w:pPr>
              </w:p>
              <w:p w:rsidR="0082777D" w:rsidRDefault="0082777D" w:rsidP="004C7D61">
                <w:pPr>
                  <w:rPr>
                    <w:rFonts w:ascii="Arial" w:hAnsi="Arial"/>
                    <w:sz w:val="20"/>
                  </w:rPr>
                </w:pPr>
              </w:p>
              <w:p w:rsidR="0082777D" w:rsidRDefault="0082777D" w:rsidP="004C7D61">
                <w:pPr>
                  <w:rPr>
                    <w:rFonts w:ascii="Arial" w:hAnsi="Arial"/>
                    <w:sz w:val="20"/>
                  </w:rPr>
                </w:pPr>
              </w:p>
              <w:p w:rsidR="00DA64A4" w:rsidRPr="00DA64A4" w:rsidRDefault="008F4D9A" w:rsidP="004C7D61">
                <w:pPr>
                  <w:rPr>
                    <w:rFonts w:ascii="Arial" w:hAnsi="Arial"/>
                    <w:sz w:val="20"/>
                  </w:rPr>
                </w:pPr>
              </w:p>
            </w:sdtContent>
          </w:sdt>
          <w:p w:rsidR="0094268A" w:rsidRDefault="0094268A" w:rsidP="009753D0">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762B63" w:rsidP="00762B63">
                <w:pPr>
                  <w:jc w:val="both"/>
                  <w:rPr>
                    <w:rFonts w:ascii="Arial" w:hAnsi="Arial"/>
                    <w:sz w:val="20"/>
                  </w:rPr>
                </w:pPr>
                <w:r>
                  <w:rPr>
                    <w:rFonts w:ascii="Arial" w:hAnsi="Arial"/>
                    <w:sz w:val="20"/>
                  </w:rPr>
                  <w:t>32.670,-Kč</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tc>
          <w:tcPr>
            <w:tcW w:w="4606" w:type="dxa"/>
            <w:tcBorders>
              <w:top w:val="nil"/>
              <w:left w:val="single" w:sz="6" w:space="0" w:color="auto"/>
              <w:bottom w:val="single" w:sz="6" w:space="0" w:color="auto"/>
              <w:right w:val="single" w:sz="6" w:space="0" w:color="auto"/>
            </w:tcBorders>
          </w:tcPr>
          <w:sdt>
            <w:sdtPr>
              <w:rPr>
                <w:rFonts w:ascii="Arial" w:hAnsi="Arial"/>
                <w:b/>
                <w:sz w:val="20"/>
              </w:rPr>
              <w:id w:val="1909492765"/>
              <w:placeholder>
                <w:docPart w:val="DefaultPlaceholder_1082065158"/>
              </w:placeholder>
            </w:sdtPr>
            <w:sdtEndPr/>
            <w:sdtContent>
              <w:p w:rsidR="003F0C0D" w:rsidRDefault="00762B63" w:rsidP="00762B63">
                <w:pPr>
                  <w:jc w:val="both"/>
                  <w:rPr>
                    <w:rFonts w:ascii="Arial" w:hAnsi="Arial"/>
                    <w:b/>
                    <w:sz w:val="20"/>
                  </w:rPr>
                </w:pPr>
                <w:r>
                  <w:rPr>
                    <w:rFonts w:ascii="Arial" w:hAnsi="Arial"/>
                    <w:b/>
                    <w:sz w:val="20"/>
                  </w:rPr>
                  <w:t>27.000,-Kč</w:t>
                </w:r>
              </w:p>
            </w:sdtContent>
          </w:sdt>
          <w:p w:rsidR="00762B63" w:rsidRDefault="00762B63" w:rsidP="00762B63">
            <w:pPr>
              <w:jc w:val="both"/>
              <w:rPr>
                <w:rFonts w:ascii="Arial" w:hAnsi="Arial"/>
                <w:b/>
                <w:sz w:val="20"/>
              </w:rPr>
            </w:pPr>
            <w:r>
              <w:rPr>
                <w:rFonts w:ascii="Arial" w:hAnsi="Arial"/>
                <w:b/>
                <w:sz w:val="20"/>
              </w:rPr>
              <w:t>21%</w:t>
            </w: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2049E7">
            <w:pPr>
              <w:rPr>
                <w:rFonts w:ascii="Arial" w:hAnsi="Arial"/>
                <w:sz w:val="20"/>
              </w:rPr>
            </w:pPr>
            <w:r>
              <w:rPr>
                <w:rFonts w:ascii="Arial" w:hAnsi="Arial"/>
                <w:sz w:val="20"/>
              </w:rPr>
              <w:t xml:space="preserve">místo plnění: </w:t>
            </w:r>
            <w:r w:rsidR="002049E7">
              <w:rPr>
                <w:rFonts w:ascii="Arial" w:hAnsi="Arial"/>
                <w:sz w:val="20"/>
              </w:rPr>
              <w:t xml:space="preserve"> Sportovní hale Žákovská, Komunardů 1548/1, 736 01 Havířov - Město</w:t>
            </w:r>
          </w:p>
          <w:p w:rsidR="00DA64A4" w:rsidRDefault="00DA64A4" w:rsidP="0082777D">
            <w:pPr>
              <w:jc w:val="both"/>
              <w:rPr>
                <w:rFonts w:ascii="Arial" w:hAnsi="Arial"/>
                <w:sz w:val="20"/>
              </w:rPr>
            </w:pPr>
            <w:r>
              <w:rPr>
                <w:rFonts w:ascii="Arial" w:hAnsi="Arial"/>
                <w:sz w:val="20"/>
              </w:rPr>
              <w:t xml:space="preserve">termín </w:t>
            </w:r>
            <w:r w:rsidR="008072C9">
              <w:rPr>
                <w:rFonts w:ascii="Arial" w:hAnsi="Arial"/>
                <w:sz w:val="20"/>
              </w:rPr>
              <w:t xml:space="preserve">plnění: </w:t>
            </w:r>
            <w:r w:rsidR="008072C9">
              <w:rPr>
                <w:rFonts w:ascii="Arial" w:hAnsi="Arial" w:cs="Arial"/>
                <w:sz w:val="20"/>
              </w:rPr>
              <w:t>rok 2020</w:t>
            </w: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30444F" w:rsidRDefault="00C5613A" w:rsidP="00095C4B">
            <w:pPr>
              <w:jc w:val="both"/>
              <w:rPr>
                <w:rFonts w:ascii="Arial" w:hAnsi="Arial"/>
                <w:sz w:val="20"/>
              </w:rPr>
            </w:pPr>
            <w:r w:rsidRPr="00802DE2">
              <w:rPr>
                <w:rFonts w:ascii="Arial" w:hAnsi="Arial"/>
                <w:b/>
                <w:sz w:val="20"/>
              </w:rPr>
              <w:t xml:space="preserve">Fakturu zasílejte pouze elektronicky na adresu: </w:t>
            </w:r>
            <w:hyperlink r:id="rId10" w:history="1">
              <w:r w:rsidRPr="00802DE2">
                <w:rPr>
                  <w:rFonts w:ascii="Arial" w:hAnsi="Arial"/>
                  <w:b/>
                  <w:sz w:val="20"/>
                </w:rPr>
                <w:t>faktura@ssrz.cz</w:t>
              </w:r>
            </w:hyperlink>
            <w:r w:rsidR="00802DE2">
              <w:rPr>
                <w:rFonts w:ascii="Arial" w:hAnsi="Arial"/>
                <w:sz w:val="20"/>
              </w:rPr>
              <w:t>.</w:t>
            </w: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802DE2">
                  <w:rPr>
                    <w:rFonts w:ascii="Arial" w:hAnsi="Arial" w:cs="Arial"/>
                    <w:sz w:val="20"/>
                  </w:rPr>
                  <w:t>Ing. Petr Kostelníček,, tel. 606 761 675, petr.kostelnicek@ssrz.cz, ............................podpis</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30444F" w:rsidRDefault="0030444F" w:rsidP="00095C4B">
            <w:pPr>
              <w:jc w:val="both"/>
              <w:rPr>
                <w:rFonts w:ascii="Arial" w:hAnsi="Arial"/>
                <w:sz w:val="20"/>
              </w:rPr>
            </w:pP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30444F">
              <w:rPr>
                <w:rFonts w:ascii="Arial" w:hAnsi="Arial"/>
                <w:sz w:val="20"/>
              </w:rPr>
              <w:t xml:space="preserve">   </w:t>
            </w:r>
            <w:r w:rsidR="00802DE2">
              <w:rPr>
                <w:rFonts w:ascii="Arial" w:hAnsi="Arial"/>
                <w:sz w:val="20"/>
              </w:rPr>
              <w:t xml:space="preserve">      </w:t>
            </w:r>
            <w:r w:rsidR="0030444F">
              <w:rPr>
                <w:rFonts w:ascii="Arial" w:hAnsi="Arial"/>
                <w:sz w:val="20"/>
              </w:rPr>
              <w:t xml:space="preserve">                     </w:t>
            </w:r>
            <w:r>
              <w:rPr>
                <w:rFonts w:ascii="Arial" w:hAnsi="Arial"/>
                <w:sz w:val="20"/>
              </w:rPr>
              <w:t xml:space="preserve">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9753D0" w:rsidRDefault="009753D0"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Pr="00AD13DF" w:rsidRDefault="008F4D9A"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Default="008F4D9A"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30497E" w:rsidP="0030444F">
      <w:pPr>
        <w:pStyle w:val="Nzev"/>
        <w:ind w:left="2124" w:firstLine="708"/>
        <w:jc w:val="left"/>
        <w:rPr>
          <w:b/>
          <w:sz w:val="28"/>
          <w:szCs w:val="28"/>
        </w:rPr>
      </w:pPr>
      <w:r>
        <w:rPr>
          <w:b/>
          <w:sz w:val="28"/>
          <w:szCs w:val="28"/>
        </w:rPr>
        <w:t xml:space="preserve">    </w:t>
      </w:r>
      <w:r w:rsidR="00E203FF">
        <w:rPr>
          <w:b/>
          <w:sz w:val="28"/>
          <w:szCs w:val="28"/>
        </w:rPr>
        <w:t xml:space="preserve">Objednávka </w:t>
      </w:r>
      <w:r w:rsidR="004C7D61" w:rsidRPr="004C7D61">
        <w:rPr>
          <w:b/>
          <w:sz w:val="28"/>
          <w:szCs w:val="28"/>
        </w:rPr>
        <w:t xml:space="preserve">č. </w:t>
      </w:r>
      <w:r w:rsidR="00015C1F">
        <w:rPr>
          <w:b/>
          <w:sz w:val="28"/>
          <w:szCs w:val="28"/>
        </w:rPr>
        <w:t>051</w:t>
      </w:r>
      <w:r w:rsidR="00E203FF">
        <w:rPr>
          <w:b/>
          <w:sz w:val="28"/>
          <w:szCs w:val="28"/>
        </w:rPr>
        <w:t>/</w:t>
      </w:r>
      <w:r w:rsidR="00AD0229">
        <w:rPr>
          <w:b/>
          <w:sz w:val="28"/>
          <w:szCs w:val="28"/>
        </w:rPr>
        <w:t>400</w:t>
      </w:r>
      <w:r w:rsidR="00E203FF">
        <w:rPr>
          <w:b/>
          <w:sz w:val="28"/>
          <w:szCs w:val="28"/>
        </w:rPr>
        <w:t>/</w:t>
      </w:r>
      <w:r w:rsidR="00AD0229">
        <w:rPr>
          <w:b/>
          <w:sz w:val="28"/>
          <w:szCs w:val="28"/>
        </w:rPr>
        <w:t>KO</w:t>
      </w:r>
      <w:r w:rsidR="00E203FF">
        <w:rPr>
          <w:b/>
          <w:sz w:val="28"/>
          <w:szCs w:val="28"/>
        </w:rPr>
        <w:t>/2020</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8F4D9A"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předávacího protokolu potvrzeného objednatelem, který přiloží k faktuře. V případě předání díla dopravcem bude předávací protokol  nahrazen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11" w:history="1">
        <w:r w:rsidR="00AE6C3C" w:rsidRPr="00374FC8">
          <w:rPr>
            <w:rStyle w:val="Hypertextovodkaz"/>
            <w:b/>
            <w:sz w:val="14"/>
            <w:lang w:val="cs-CZ"/>
          </w:rPr>
          <w:t>faktura@ssrz.cz</w:t>
        </w:r>
      </w:hyperlink>
      <w:r w:rsidR="00021CA3" w:rsidRPr="00021CA3">
        <w:rPr>
          <w:b/>
          <w:lang w:val="cs-CZ"/>
        </w:rPr>
        <w:t>.</w:t>
      </w:r>
      <w:r w:rsidR="004C7D61" w:rsidRPr="00AE6C3C">
        <w:rPr>
          <w:b/>
          <w:sz w:val="14"/>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respektování  shora</w:t>
      </w:r>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 zaměstnance  na  pracovišti.  Objednatel  a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Jakékoli právní jednání směřující ke změně, zániku nebo zrušení objednávky/smlouvy musí být učiněno v písemné formě. Za  písemnou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2"/>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2B" w:rsidRDefault="00C3012B" w:rsidP="004A6130">
      <w:r>
        <w:separator/>
      </w:r>
    </w:p>
  </w:endnote>
  <w:endnote w:type="continuationSeparator" w:id="0">
    <w:p w:rsidR="00C3012B" w:rsidRDefault="00C3012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2B" w:rsidRDefault="00C3012B" w:rsidP="004A6130">
      <w:r>
        <w:separator/>
      </w:r>
    </w:p>
  </w:footnote>
  <w:footnote w:type="continuationSeparator" w:id="0">
    <w:p w:rsidR="00C3012B" w:rsidRDefault="00C3012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48E868"/>
    <w:lvl w:ilvl="0">
      <w:numFmt w:val="decimal"/>
      <w:lvlText w:val="*"/>
      <w:lvlJc w:val="left"/>
    </w:lvl>
  </w:abstractNum>
  <w:abstractNum w:abstractNumId="1">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A4"/>
    <w:rsid w:val="000102C7"/>
    <w:rsid w:val="00015C1F"/>
    <w:rsid w:val="00021CA3"/>
    <w:rsid w:val="000877F0"/>
    <w:rsid w:val="00095C4B"/>
    <w:rsid w:val="000C7D77"/>
    <w:rsid w:val="00111239"/>
    <w:rsid w:val="002049E7"/>
    <w:rsid w:val="00230E15"/>
    <w:rsid w:val="00255E55"/>
    <w:rsid w:val="002B1FC9"/>
    <w:rsid w:val="0030444F"/>
    <w:rsid w:val="0030497E"/>
    <w:rsid w:val="003056DA"/>
    <w:rsid w:val="003223B1"/>
    <w:rsid w:val="00334AE6"/>
    <w:rsid w:val="003563C7"/>
    <w:rsid w:val="003916AC"/>
    <w:rsid w:val="003F0C0D"/>
    <w:rsid w:val="004A6130"/>
    <w:rsid w:val="004C7D61"/>
    <w:rsid w:val="00551D7B"/>
    <w:rsid w:val="0063429D"/>
    <w:rsid w:val="00650076"/>
    <w:rsid w:val="006714D8"/>
    <w:rsid w:val="006A3539"/>
    <w:rsid w:val="00741598"/>
    <w:rsid w:val="00762B63"/>
    <w:rsid w:val="00802DE2"/>
    <w:rsid w:val="008072C9"/>
    <w:rsid w:val="0082777D"/>
    <w:rsid w:val="008739A4"/>
    <w:rsid w:val="008D0DB1"/>
    <w:rsid w:val="008D62E6"/>
    <w:rsid w:val="008F4D9A"/>
    <w:rsid w:val="00930884"/>
    <w:rsid w:val="0094268A"/>
    <w:rsid w:val="00953095"/>
    <w:rsid w:val="009753D0"/>
    <w:rsid w:val="009B74AF"/>
    <w:rsid w:val="00A07034"/>
    <w:rsid w:val="00A30385"/>
    <w:rsid w:val="00A46E5A"/>
    <w:rsid w:val="00A534EA"/>
    <w:rsid w:val="00A72462"/>
    <w:rsid w:val="00AD0229"/>
    <w:rsid w:val="00AE6C3C"/>
    <w:rsid w:val="00B44260"/>
    <w:rsid w:val="00C3012B"/>
    <w:rsid w:val="00C42B90"/>
    <w:rsid w:val="00C5613A"/>
    <w:rsid w:val="00C967AE"/>
    <w:rsid w:val="00D12B4B"/>
    <w:rsid w:val="00D4705B"/>
    <w:rsid w:val="00D93938"/>
    <w:rsid w:val="00DA64A4"/>
    <w:rsid w:val="00DA6B5E"/>
    <w:rsid w:val="00E203FF"/>
    <w:rsid w:val="00E65E9F"/>
    <w:rsid w:val="00E679E4"/>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a@ssrz.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a@ssrz.cz" TargetMode="External"/><Relationship Id="rId4" Type="http://schemas.microsoft.com/office/2007/relationships/stylesWithEffects" Target="stylesWithEffects.xml"/><Relationship Id="rId9" Type="http://schemas.openxmlformats.org/officeDocument/2006/relationships/hyperlink" Target="mailto:info@kelcomov.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
      <w:docPartPr>
        <w:name w:val="F2F366622C0D4EE884DA1DEB072E7DC7"/>
        <w:category>
          <w:name w:val="Obecné"/>
          <w:gallery w:val="placeholder"/>
        </w:category>
        <w:types>
          <w:type w:val="bbPlcHdr"/>
        </w:types>
        <w:behaviors>
          <w:behavior w:val="content"/>
        </w:behaviors>
        <w:guid w:val="{E5B320B1-0F1C-4CE0-AABD-1270D23BD079}"/>
      </w:docPartPr>
      <w:docPartBody>
        <w:p w:rsidR="00A62BC8" w:rsidRDefault="00E85409" w:rsidP="00E85409">
          <w:pPr>
            <w:pStyle w:val="F2F366622C0D4EE884DA1DEB072E7DC7"/>
          </w:pPr>
          <w:r w:rsidRPr="00374FC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7F34"/>
    <w:rsid w:val="001631B8"/>
    <w:rsid w:val="002C5445"/>
    <w:rsid w:val="00377F34"/>
    <w:rsid w:val="004021F7"/>
    <w:rsid w:val="00581DEE"/>
    <w:rsid w:val="008B2D39"/>
    <w:rsid w:val="009B3F0C"/>
    <w:rsid w:val="00A62BC8"/>
    <w:rsid w:val="00A85E02"/>
    <w:rsid w:val="00B44567"/>
    <w:rsid w:val="00C2289B"/>
    <w:rsid w:val="00DA1907"/>
    <w:rsid w:val="00DF0E74"/>
    <w:rsid w:val="00E85409"/>
    <w:rsid w:val="00EB7A99"/>
    <w:rsid w:val="00EC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8540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 w:type="paragraph" w:customStyle="1" w:styleId="F2F366622C0D4EE884DA1DEB072E7DC7">
    <w:name w:val="F2F366622C0D4EE884DA1DEB072E7DC7"/>
    <w:rsid w:val="00E8540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25251-E4A2-4EBF-85D4-F1EC829D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8421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Pavlína Turoňová</cp:lastModifiedBy>
  <cp:revision>2</cp:revision>
  <cp:lastPrinted>2020-04-21T10:48:00Z</cp:lastPrinted>
  <dcterms:created xsi:type="dcterms:W3CDTF">2020-04-27T06:13:00Z</dcterms:created>
  <dcterms:modified xsi:type="dcterms:W3CDTF">2020-04-27T06:13:00Z</dcterms:modified>
</cp:coreProperties>
</file>