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F4" w:rsidRDefault="00A22761">
      <w:pPr>
        <w:spacing w:after="37" w:line="259" w:lineRule="auto"/>
        <w:ind w:left="0" w:right="3" w:firstLine="0"/>
        <w:jc w:val="center"/>
      </w:pPr>
      <w:r>
        <w:rPr>
          <w:b/>
          <w:sz w:val="24"/>
        </w:rPr>
        <w:t xml:space="preserve"> SMLOUVA  </w:t>
      </w:r>
    </w:p>
    <w:p w:rsidR="009078F4" w:rsidRDefault="00A22761">
      <w:pPr>
        <w:spacing w:after="0" w:line="259" w:lineRule="auto"/>
        <w:ind w:left="1560" w:firstLine="0"/>
        <w:jc w:val="left"/>
      </w:pPr>
      <w:r>
        <w:rPr>
          <w:sz w:val="24"/>
        </w:rPr>
        <w:t xml:space="preserve">Název smlouvy: </w:t>
      </w:r>
      <w:r>
        <w:rPr>
          <w:b/>
          <w:sz w:val="24"/>
          <w:u w:val="single" w:color="000000"/>
        </w:rPr>
        <w:t>I/27 Kaznějov – obchvat, dokumentace DSP + IČ k SP</w:t>
      </w:r>
      <w:r>
        <w:rPr>
          <w:b/>
          <w:sz w:val="24"/>
        </w:rPr>
        <w:t xml:space="preserve"> </w:t>
      </w:r>
    </w:p>
    <w:p w:rsidR="009078F4" w:rsidRDefault="00A2276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078F4" w:rsidRDefault="00A22761">
      <w:pPr>
        <w:spacing w:after="0"/>
        <w:ind w:left="2501" w:right="1688" w:hanging="2494"/>
        <w:jc w:val="left"/>
      </w:pPr>
      <w:r>
        <w:rPr>
          <w:sz w:val="24"/>
        </w:rPr>
        <w:t xml:space="preserve">                                    </w:t>
      </w:r>
      <w:r>
        <w:rPr>
          <w:sz w:val="24"/>
        </w:rPr>
        <w:t>Č</w:t>
      </w:r>
      <w:r>
        <w:rPr>
          <w:sz w:val="24"/>
        </w:rPr>
        <w:t xml:space="preserve">íslo související rámcové dohody: </w:t>
      </w:r>
      <w:r>
        <w:rPr>
          <w:sz w:val="22"/>
        </w:rPr>
        <w:t>01UK-003762</w:t>
      </w:r>
      <w:r>
        <w:rPr>
          <w:sz w:val="24"/>
        </w:rPr>
        <w:t xml:space="preserve"> </w:t>
      </w:r>
      <w:r>
        <w:rPr>
          <w:sz w:val="24"/>
        </w:rPr>
        <w:t>Č</w:t>
      </w:r>
      <w:r>
        <w:rPr>
          <w:sz w:val="24"/>
        </w:rPr>
        <w:t xml:space="preserve">íslo smlouvy Objednatele: </w:t>
      </w:r>
      <w:r w:rsidRPr="00A22761">
        <w:rPr>
          <w:b/>
          <w:sz w:val="24"/>
        </w:rPr>
        <w:t>06EU-004578</w:t>
      </w:r>
      <w:r>
        <w:rPr>
          <w:sz w:val="24"/>
        </w:rPr>
        <w:t xml:space="preserve"> </w:t>
      </w:r>
    </w:p>
    <w:p w:rsidR="009078F4" w:rsidRDefault="00A22761">
      <w:pPr>
        <w:spacing w:after="0"/>
        <w:ind w:left="7" w:firstLine="0"/>
        <w:jc w:val="left"/>
      </w:pPr>
      <w:r>
        <w:rPr>
          <w:sz w:val="24"/>
        </w:rPr>
        <w:t xml:space="preserve">                                     </w:t>
      </w:r>
      <w:r>
        <w:rPr>
          <w:sz w:val="24"/>
        </w:rPr>
        <w:t>Č</w:t>
      </w:r>
      <w:r>
        <w:rPr>
          <w:sz w:val="24"/>
        </w:rPr>
        <w:t xml:space="preserve">íslo smlouvy Zhotovitele: </w:t>
      </w:r>
      <w:r w:rsidRPr="00F30027">
        <w:rPr>
          <w:sz w:val="24"/>
          <w:highlight w:val="black"/>
        </w:rPr>
        <w:t>20 101 200</w:t>
      </w:r>
      <w:r>
        <w:rPr>
          <w:sz w:val="24"/>
        </w:rPr>
        <w:t xml:space="preserve"> </w:t>
      </w:r>
    </w:p>
    <w:p w:rsidR="009078F4" w:rsidRDefault="00A22761">
      <w:pPr>
        <w:spacing w:after="0" w:line="259" w:lineRule="auto"/>
        <w:ind w:left="0" w:right="3" w:firstLine="0"/>
        <w:jc w:val="center"/>
      </w:pPr>
      <w:r>
        <w:rPr>
          <w:sz w:val="24"/>
        </w:rPr>
        <w:t xml:space="preserve">ISPROFIN/ISPROFOND: </w:t>
      </w:r>
      <w:r w:rsidRPr="00F30027">
        <w:rPr>
          <w:sz w:val="24"/>
          <w:highlight w:val="black"/>
        </w:rPr>
        <w:t>500 151 0002 (532 151 0018.30582.1932)</w:t>
      </w:r>
      <w:r>
        <w:rPr>
          <w:sz w:val="24"/>
        </w:rPr>
        <w:t xml:space="preserve"> </w:t>
      </w:r>
    </w:p>
    <w:p w:rsidR="009078F4" w:rsidRDefault="00A22761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:rsidR="009078F4" w:rsidRDefault="00A22761">
      <w:pPr>
        <w:spacing w:after="78"/>
        <w:ind w:left="1485" w:hanging="1478"/>
        <w:jc w:val="left"/>
      </w:pPr>
      <w:r>
        <w:rPr>
          <w:sz w:val="24"/>
        </w:rPr>
        <w:t>Název související ve</w:t>
      </w:r>
      <w:r>
        <w:rPr>
          <w:sz w:val="24"/>
        </w:rPr>
        <w:t>ř</w:t>
      </w:r>
      <w:r>
        <w:rPr>
          <w:sz w:val="24"/>
        </w:rPr>
        <w:t xml:space="preserve">ejné zakázky: „Rámcová dohoda na projektové práce pro menší zakázky staveb pozemních komunikací a jejich realizaci metodou BIM“ </w:t>
      </w:r>
    </w:p>
    <w:p w:rsidR="009078F4" w:rsidRDefault="00A22761">
      <w:pPr>
        <w:spacing w:after="144"/>
      </w:pPr>
      <w:r>
        <w:t>uzav</w:t>
      </w:r>
      <w:r>
        <w:t>ř</w:t>
      </w:r>
      <w:r>
        <w:t>e</w:t>
      </w:r>
      <w:r>
        <w:t>ná níže uvedeného dne, m</w:t>
      </w:r>
      <w:r>
        <w:t>ě</w:t>
      </w:r>
      <w:r>
        <w:t>síce a roku mezi následujícími Smluvními stranami (dále jako „</w:t>
      </w:r>
      <w:r>
        <w:rPr>
          <w:b/>
        </w:rPr>
        <w:t>Smlouva</w:t>
      </w:r>
      <w:r>
        <w:t xml:space="preserve">“): </w:t>
      </w:r>
    </w:p>
    <w:p w:rsidR="009078F4" w:rsidRDefault="00A22761">
      <w:pPr>
        <w:spacing w:after="2" w:line="259" w:lineRule="auto"/>
        <w:ind w:left="0" w:firstLine="0"/>
        <w:jc w:val="left"/>
      </w:pPr>
      <w:r>
        <w:t xml:space="preserve"> </w:t>
      </w:r>
    </w:p>
    <w:p w:rsidR="009078F4" w:rsidRDefault="00A22761" w:rsidP="00F30027">
      <w:pPr>
        <w:spacing w:after="32"/>
        <w:ind w:left="-5" w:right="996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Ředitelství silnic a dálnic ČR </w:t>
      </w:r>
      <w:r>
        <w:rPr>
          <w:b/>
        </w:rPr>
        <w:tab/>
      </w:r>
      <w:r w:rsidR="00F30027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</w:t>
      </w:r>
      <w:r>
        <w:t xml:space="preserve">se sídlem:  </w:t>
      </w:r>
      <w:r>
        <w:tab/>
      </w:r>
      <w:r w:rsidR="00F30027">
        <w:tab/>
      </w:r>
      <w:r w:rsidR="00F30027">
        <w:tab/>
      </w:r>
      <w:r w:rsidR="00F30027">
        <w:tab/>
        <w:t xml:space="preserve">            </w:t>
      </w:r>
      <w:r>
        <w:t xml:space="preserve">Na Pankráci 546/56, 140 00 Praha 4  </w:t>
      </w:r>
    </w:p>
    <w:p w:rsidR="009078F4" w:rsidRDefault="00A22761">
      <w:pPr>
        <w:tabs>
          <w:tab w:val="center" w:pos="4562"/>
        </w:tabs>
        <w:spacing w:after="36"/>
        <w:ind w:left="-15" w:firstLine="0"/>
        <w:jc w:val="left"/>
      </w:pPr>
      <w:r>
        <w:t>I</w:t>
      </w:r>
      <w:r>
        <w:t>Č</w:t>
      </w:r>
      <w:r>
        <w:t xml:space="preserve">O:  </w:t>
      </w:r>
      <w:r>
        <w:tab/>
      </w:r>
      <w:r w:rsidR="00F30027">
        <w:t xml:space="preserve"> </w:t>
      </w:r>
      <w:r>
        <w:t xml:space="preserve">659 93 390 </w:t>
      </w:r>
    </w:p>
    <w:p w:rsidR="009078F4" w:rsidRDefault="00A22761" w:rsidP="00F30027">
      <w:pPr>
        <w:spacing w:after="28"/>
        <w:ind w:left="-5" w:right="2555"/>
      </w:pPr>
      <w:r>
        <w:t>DI</w:t>
      </w:r>
      <w:r>
        <w:t>Č</w:t>
      </w:r>
      <w:r>
        <w:t xml:space="preserve">:   </w:t>
      </w:r>
      <w:r>
        <w:tab/>
        <w:t xml:space="preserve">                                              </w:t>
      </w:r>
      <w:r w:rsidR="00F30027">
        <w:t xml:space="preserve">                       </w:t>
      </w:r>
      <w:r>
        <w:t xml:space="preserve">CZ65993390 </w:t>
      </w:r>
      <w:r w:rsidR="00F30027">
        <w:t xml:space="preserve">                     </w:t>
      </w:r>
      <w:r>
        <w:t xml:space="preserve">právní forma:  </w:t>
      </w:r>
      <w:r>
        <w:tab/>
        <w:t xml:space="preserve">                                               </w:t>
      </w:r>
      <w:r w:rsidR="00F30027">
        <w:t xml:space="preserve">      </w:t>
      </w:r>
      <w:r>
        <w:t xml:space="preserve"> p</w:t>
      </w:r>
      <w:r>
        <w:t>ř</w:t>
      </w:r>
      <w:r>
        <w:t>ísp</w:t>
      </w:r>
      <w:r>
        <w:t>ě</w:t>
      </w:r>
      <w:r>
        <w:t xml:space="preserve">vková organizace </w:t>
      </w:r>
    </w:p>
    <w:p w:rsidR="009078F4" w:rsidRDefault="00A22761" w:rsidP="00F30027">
      <w:pPr>
        <w:spacing w:after="27"/>
        <w:ind w:left="-5" w:right="1658"/>
        <w:jc w:val="left"/>
      </w:pPr>
      <w:r>
        <w:t xml:space="preserve">bankovní spojení: </w:t>
      </w:r>
      <w:r>
        <w:tab/>
        <w:t xml:space="preserve"> </w:t>
      </w:r>
      <w:r>
        <w:tab/>
      </w:r>
      <w:r w:rsidR="00F30027">
        <w:t xml:space="preserve">                          </w:t>
      </w:r>
      <w:r w:rsidRPr="00F30027">
        <w:rPr>
          <w:highlight w:val="black"/>
        </w:rPr>
        <w:t>Č</w:t>
      </w:r>
      <w:r w:rsidRPr="00F30027">
        <w:rPr>
          <w:highlight w:val="black"/>
        </w:rPr>
        <w:t xml:space="preserve">NB, </w:t>
      </w:r>
      <w:r w:rsidRPr="00F30027">
        <w:rPr>
          <w:highlight w:val="black"/>
        </w:rPr>
        <w:t>č</w:t>
      </w:r>
      <w:r w:rsidRPr="00F30027">
        <w:rPr>
          <w:highlight w:val="black"/>
        </w:rPr>
        <w:t xml:space="preserve">. </w:t>
      </w:r>
      <w:proofErr w:type="spellStart"/>
      <w:r w:rsidRPr="00F30027">
        <w:rPr>
          <w:highlight w:val="black"/>
        </w:rPr>
        <w:t>ú.</w:t>
      </w:r>
      <w:proofErr w:type="spellEnd"/>
      <w:r w:rsidRPr="00F30027">
        <w:rPr>
          <w:highlight w:val="black"/>
        </w:rPr>
        <w:t xml:space="preserve"> 20001-15937031/0710</w:t>
      </w:r>
      <w:r>
        <w:t xml:space="preserve"> </w:t>
      </w:r>
      <w:bookmarkStart w:id="0" w:name="_GoBack"/>
      <w:bookmarkEnd w:id="0"/>
      <w:r>
        <w:t xml:space="preserve">datová schránka:  </w:t>
      </w:r>
      <w:r>
        <w:tab/>
        <w:t xml:space="preserve"> </w:t>
      </w:r>
      <w:r>
        <w:tab/>
      </w:r>
      <w:r w:rsidR="00F30027">
        <w:t xml:space="preserve">                          </w:t>
      </w:r>
      <w:r w:rsidRPr="00F30027">
        <w:rPr>
          <w:highlight w:val="black"/>
        </w:rPr>
        <w:t>zjq4rhz</w:t>
      </w:r>
      <w:r>
        <w:t xml:space="preserve"> </w:t>
      </w:r>
    </w:p>
    <w:p w:rsidR="009078F4" w:rsidRDefault="00A22761">
      <w:pPr>
        <w:tabs>
          <w:tab w:val="center" w:pos="5466"/>
        </w:tabs>
        <w:spacing w:after="34"/>
        <w:ind w:left="-15" w:firstLine="0"/>
        <w:jc w:val="left"/>
      </w:pPr>
      <w:r>
        <w:t xml:space="preserve">zastoupeno:  </w:t>
      </w:r>
      <w:r>
        <w:tab/>
      </w:r>
      <w:r w:rsidRPr="00F30027">
        <w:rPr>
          <w:highlight w:val="black"/>
        </w:rPr>
        <w:t>Ing. Rade</w:t>
      </w:r>
      <w:r w:rsidRPr="00F30027">
        <w:rPr>
          <w:highlight w:val="black"/>
        </w:rPr>
        <w:t xml:space="preserve">k Mátl, generální 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editel</w:t>
      </w:r>
      <w:r>
        <w:t xml:space="preserve"> </w:t>
      </w:r>
    </w:p>
    <w:p w:rsidR="009078F4" w:rsidRDefault="00A22761" w:rsidP="00F30027">
      <w:pPr>
        <w:spacing w:after="29"/>
        <w:ind w:left="-5"/>
        <w:jc w:val="left"/>
      </w:pPr>
      <w:r>
        <w:t>osoba oprávn</w:t>
      </w:r>
      <w:r>
        <w:t>ě</w:t>
      </w:r>
      <w:r>
        <w:t xml:space="preserve">ná k podpisu smlouvy:  </w:t>
      </w:r>
      <w:r>
        <w:tab/>
      </w:r>
      <w:r w:rsidR="00F30027">
        <w:t xml:space="preserve">           </w:t>
      </w:r>
      <w:r w:rsidRPr="00F30027">
        <w:rPr>
          <w:highlight w:val="black"/>
        </w:rPr>
        <w:t>Ing. Zden</w:t>
      </w:r>
      <w:r w:rsidRPr="00F30027">
        <w:rPr>
          <w:highlight w:val="black"/>
        </w:rPr>
        <w:t>ě</w:t>
      </w:r>
      <w:r w:rsidRPr="00F30027">
        <w:rPr>
          <w:highlight w:val="black"/>
        </w:rPr>
        <w:t>k Ku</w:t>
      </w:r>
      <w:r w:rsidRPr="00F30027">
        <w:rPr>
          <w:highlight w:val="black"/>
        </w:rPr>
        <w:t>ť</w:t>
      </w:r>
      <w:r w:rsidRPr="00F30027">
        <w:rPr>
          <w:highlight w:val="black"/>
        </w:rPr>
        <w:t>ák, pov</w:t>
      </w:r>
      <w:r w:rsidRPr="00F30027">
        <w:rPr>
          <w:highlight w:val="black"/>
        </w:rPr>
        <w:t>ěř</w:t>
      </w:r>
      <w:r w:rsidRPr="00F30027">
        <w:rPr>
          <w:highlight w:val="black"/>
        </w:rPr>
        <w:t xml:space="preserve">ený </w:t>
      </w:r>
      <w:r w:rsidRPr="00F30027">
        <w:rPr>
          <w:highlight w:val="black"/>
        </w:rPr>
        <w:t>ř</w:t>
      </w:r>
      <w:r w:rsidRPr="00F30027">
        <w:rPr>
          <w:highlight w:val="black"/>
        </w:rPr>
        <w:t>ízením Správy Plze</w:t>
      </w:r>
      <w:r w:rsidRPr="00F30027">
        <w:rPr>
          <w:highlight w:val="black"/>
        </w:rPr>
        <w:t>ň</w:t>
      </w:r>
      <w:r>
        <w:t xml:space="preserve">  kontaktní osoba ve v</w:t>
      </w:r>
      <w:r>
        <w:t>ě</w:t>
      </w:r>
      <w:r>
        <w:t xml:space="preserve">cech smluvních: </w:t>
      </w:r>
      <w:r>
        <w:tab/>
      </w:r>
      <w:r w:rsidR="00F30027">
        <w:t xml:space="preserve">           </w:t>
      </w:r>
      <w:r w:rsidRPr="00F30027">
        <w:rPr>
          <w:highlight w:val="black"/>
        </w:rPr>
        <w:t>Vlasta Blabolová, vedoucí ekonomického úseku</w:t>
      </w:r>
      <w:r>
        <w:t xml:space="preserve"> </w:t>
      </w:r>
    </w:p>
    <w:p w:rsidR="009078F4" w:rsidRPr="00F30027" w:rsidRDefault="00A22761">
      <w:pPr>
        <w:tabs>
          <w:tab w:val="center" w:pos="1702"/>
          <w:tab w:val="center" w:pos="4105"/>
        </w:tabs>
        <w:spacing w:after="0" w:line="259" w:lineRule="auto"/>
        <w:ind w:left="-15" w:firstLine="0"/>
        <w:jc w:val="left"/>
        <w:rPr>
          <w:color w:val="auto"/>
        </w:rPr>
      </w:pPr>
      <w:r>
        <w:t xml:space="preserve">e-mail: </w:t>
      </w:r>
      <w:r>
        <w:tab/>
        <w:t xml:space="preserve"> </w:t>
      </w:r>
      <w:r>
        <w:tab/>
        <w:t xml:space="preserve">                                        </w:t>
      </w:r>
      <w:r w:rsidRPr="00F30027">
        <w:rPr>
          <w:color w:val="auto"/>
          <w:highlight w:val="black"/>
          <w:u w:val="single" w:color="0070C0"/>
        </w:rPr>
        <w:t>vlasta.blabolova@rsd.cz</w:t>
      </w:r>
      <w:r w:rsidRPr="00F30027">
        <w:rPr>
          <w:color w:val="auto"/>
        </w:rPr>
        <w:t xml:space="preserve"> </w:t>
      </w:r>
    </w:p>
    <w:p w:rsidR="009078F4" w:rsidRDefault="00A22761">
      <w:pPr>
        <w:tabs>
          <w:tab w:val="center" w:pos="566"/>
          <w:tab w:val="center" w:pos="1702"/>
          <w:tab w:val="center" w:pos="4777"/>
        </w:tabs>
        <w:spacing w:after="30"/>
        <w:ind w:left="-15" w:firstLine="0"/>
        <w:jc w:val="left"/>
      </w:pPr>
      <w:r>
        <w:t xml:space="preserve">tel: 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 w:rsidRPr="00F30027">
        <w:rPr>
          <w:highlight w:val="black"/>
        </w:rPr>
        <w:t>+420 377 333 782</w:t>
      </w:r>
      <w:r>
        <w:t xml:space="preserve"> </w:t>
      </w:r>
    </w:p>
    <w:p w:rsidR="009078F4" w:rsidRPr="00F30027" w:rsidRDefault="00A22761">
      <w:pPr>
        <w:tabs>
          <w:tab w:val="right" w:pos="9076"/>
        </w:tabs>
        <w:ind w:left="-15" w:firstLine="0"/>
        <w:jc w:val="left"/>
        <w:rPr>
          <w:highlight w:val="black"/>
        </w:rPr>
      </w:pPr>
      <w:r>
        <w:t>kontaktní osoba ve v</w:t>
      </w:r>
      <w:r>
        <w:t>ě</w:t>
      </w:r>
      <w:r>
        <w:t xml:space="preserve">cech technických: </w:t>
      </w:r>
      <w:r>
        <w:tab/>
      </w:r>
      <w:r w:rsidRPr="00F30027">
        <w:rPr>
          <w:highlight w:val="black"/>
        </w:rPr>
        <w:t xml:space="preserve">Bc. Miroslav Blabol, </w:t>
      </w:r>
      <w:proofErr w:type="spellStart"/>
      <w:r w:rsidRPr="00F30027">
        <w:rPr>
          <w:highlight w:val="black"/>
        </w:rPr>
        <w:t>DiS</w:t>
      </w:r>
      <w:proofErr w:type="spellEnd"/>
      <w:r w:rsidRPr="00F30027">
        <w:rPr>
          <w:highlight w:val="black"/>
        </w:rPr>
        <w:t xml:space="preserve">., vedoucí úseku výstavby </w:t>
      </w:r>
      <w:r w:rsidRPr="00F30027">
        <w:rPr>
          <w:highlight w:val="black"/>
        </w:rPr>
        <w:t>Ř</w:t>
      </w:r>
      <w:r w:rsidRPr="00F30027">
        <w:rPr>
          <w:highlight w:val="black"/>
        </w:rPr>
        <w:t xml:space="preserve">SD </w:t>
      </w:r>
      <w:r w:rsidRPr="00F30027">
        <w:rPr>
          <w:highlight w:val="black"/>
        </w:rPr>
        <w:t>Č</w:t>
      </w:r>
      <w:r w:rsidRPr="00F30027">
        <w:rPr>
          <w:highlight w:val="black"/>
        </w:rPr>
        <w:t xml:space="preserve">R,      </w:t>
      </w:r>
    </w:p>
    <w:p w:rsidR="009078F4" w:rsidRDefault="00A22761">
      <w:pPr>
        <w:spacing w:after="0" w:line="259" w:lineRule="auto"/>
        <w:ind w:left="219"/>
        <w:jc w:val="center"/>
      </w:pPr>
      <w:r w:rsidRPr="00F30027">
        <w:rPr>
          <w:highlight w:val="black"/>
        </w:rPr>
        <w:t>Správy Plze</w:t>
      </w:r>
      <w:r w:rsidRPr="00F30027">
        <w:rPr>
          <w:highlight w:val="black"/>
        </w:rPr>
        <w:t>ň</w:t>
      </w:r>
      <w:r>
        <w:t xml:space="preserve">  </w:t>
      </w:r>
    </w:p>
    <w:p w:rsidR="009078F4" w:rsidRPr="00F30027" w:rsidRDefault="00A22761">
      <w:pPr>
        <w:tabs>
          <w:tab w:val="center" w:pos="5065"/>
        </w:tabs>
        <w:spacing w:after="0" w:line="259" w:lineRule="auto"/>
        <w:ind w:left="-15" w:firstLine="0"/>
        <w:jc w:val="left"/>
        <w:rPr>
          <w:color w:val="auto"/>
        </w:rPr>
      </w:pPr>
      <w:r>
        <w:t xml:space="preserve">e-mail: </w:t>
      </w:r>
      <w:r>
        <w:tab/>
      </w:r>
      <w:r w:rsidRPr="00F30027">
        <w:rPr>
          <w:color w:val="auto"/>
          <w:highlight w:val="black"/>
          <w:u w:val="single" w:color="0070C0"/>
        </w:rPr>
        <w:t>miroslav.blabol@rsd.cz</w:t>
      </w:r>
      <w:r w:rsidRPr="00F30027">
        <w:rPr>
          <w:color w:val="auto"/>
        </w:rPr>
        <w:t xml:space="preserve"> </w:t>
      </w:r>
    </w:p>
    <w:p w:rsidR="009078F4" w:rsidRDefault="00A22761">
      <w:pPr>
        <w:spacing w:after="262"/>
        <w:ind w:left="-5" w:right="3038"/>
      </w:pPr>
      <w:r>
        <w:t xml:space="preserve">tel:                                            </w:t>
      </w:r>
      <w:r w:rsidR="00F30027">
        <w:t xml:space="preserve">                          </w:t>
      </w:r>
      <w:r w:rsidRPr="00F30027">
        <w:rPr>
          <w:highlight w:val="black"/>
        </w:rPr>
        <w:t>+420 377 333 729</w:t>
      </w:r>
      <w:r>
        <w:t xml:space="preserve"> </w:t>
      </w:r>
      <w:r w:rsidR="00F30027">
        <w:t xml:space="preserve">                         </w:t>
      </w:r>
      <w:r>
        <w:t xml:space="preserve"> (dále jen „</w:t>
      </w:r>
      <w:r>
        <w:rPr>
          <w:b/>
        </w:rPr>
        <w:t>objednatel</w:t>
      </w:r>
      <w:r>
        <w:t xml:space="preserve">”) </w:t>
      </w:r>
    </w:p>
    <w:p w:rsidR="009078F4" w:rsidRDefault="00A22761">
      <w:pPr>
        <w:spacing w:after="39" w:line="259" w:lineRule="auto"/>
        <w:ind w:left="219" w:right="215"/>
        <w:jc w:val="center"/>
      </w:pPr>
      <w:r>
        <w:t xml:space="preserve">a </w:t>
      </w:r>
    </w:p>
    <w:p w:rsidR="009078F4" w:rsidRDefault="00A22761">
      <w:pPr>
        <w:spacing w:after="0" w:line="259" w:lineRule="auto"/>
        <w:ind w:left="46" w:firstLine="0"/>
        <w:jc w:val="center"/>
      </w:pPr>
      <w:r>
        <w:t xml:space="preserve"> </w:t>
      </w:r>
    </w:p>
    <w:p w:rsidR="009078F4" w:rsidRDefault="00A22761">
      <w:pPr>
        <w:spacing w:after="0" w:line="259" w:lineRule="auto"/>
        <w:ind w:left="-5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</w:t>
      </w:r>
    </w:p>
    <w:p w:rsidR="009078F4" w:rsidRDefault="00A22761">
      <w:pPr>
        <w:spacing w:after="160" w:line="259" w:lineRule="auto"/>
        <w:ind w:left="370"/>
        <w:jc w:val="left"/>
      </w:pPr>
      <w:r>
        <w:rPr>
          <w:b/>
        </w:rPr>
        <w:t xml:space="preserve">účastníci Společnosti „SUDOP </w:t>
      </w:r>
      <w:proofErr w:type="spellStart"/>
      <w:r>
        <w:rPr>
          <w:b/>
        </w:rPr>
        <w:t>GROUP_Menší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projekty_BIM</w:t>
      </w:r>
      <w:proofErr w:type="spellEnd"/>
      <w:r>
        <w:rPr>
          <w:b/>
        </w:rPr>
        <w:t xml:space="preserve">“ založené Smlouvou o společnosti ze dne </w:t>
      </w:r>
      <w:proofErr w:type="gramStart"/>
      <w:r>
        <w:rPr>
          <w:b/>
        </w:rPr>
        <w:t>30.09.2019</w:t>
      </w:r>
      <w:proofErr w:type="gramEnd"/>
      <w:r>
        <w:rPr>
          <w:b/>
        </w:rPr>
        <w:t xml:space="preserve">, se sídlem Praha 3, Žižkov, Olšanská 2643/1a, PSČ </w:t>
      </w:r>
      <w:r>
        <w:rPr>
          <w:b/>
        </w:rPr>
        <w:t xml:space="preserve">130 80 </w:t>
      </w:r>
    </w:p>
    <w:p w:rsidR="009078F4" w:rsidRDefault="00A22761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F30027" w:rsidRDefault="00A22761">
      <w:pPr>
        <w:ind w:left="-5" w:right="4272"/>
      </w:pPr>
      <w:r>
        <w:t xml:space="preserve">zhotovitelem: SUDOP PRAHA a.s. </w:t>
      </w:r>
    </w:p>
    <w:p w:rsidR="009078F4" w:rsidRDefault="00A22761">
      <w:pPr>
        <w:ind w:left="-5" w:right="4272"/>
      </w:pPr>
      <w:r>
        <w:t xml:space="preserve">se sídlem v </w:t>
      </w:r>
      <w:proofErr w:type="gramStart"/>
      <w:r>
        <w:t>Praha</w:t>
      </w:r>
      <w:proofErr w:type="gramEnd"/>
      <w:r>
        <w:t xml:space="preserve"> 3, Žižkov, Olšanská 2643/1a, PS</w:t>
      </w:r>
      <w:r>
        <w:t>Č</w:t>
      </w:r>
      <w:r>
        <w:t xml:space="preserve"> 130 80 </w:t>
      </w:r>
    </w:p>
    <w:tbl>
      <w:tblPr>
        <w:tblStyle w:val="TableGrid"/>
        <w:tblW w:w="874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065"/>
      </w:tblGrid>
      <w:tr w:rsidR="009078F4">
        <w:trPr>
          <w:trHeight w:val="2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tabs>
                <w:tab w:val="center" w:pos="1702"/>
              </w:tabs>
              <w:spacing w:after="0" w:line="259" w:lineRule="auto"/>
              <w:ind w:left="0" w:firstLine="0"/>
              <w:jc w:val="left"/>
            </w:pPr>
            <w:r>
              <w:t>I</w:t>
            </w:r>
            <w:r>
              <w:t>Č</w:t>
            </w:r>
            <w:r>
              <w:t xml:space="preserve">O: </w:t>
            </w:r>
            <w:r>
              <w:tab/>
              <w:t xml:space="preserve"> 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 xml:space="preserve">25793349 </w:t>
            </w:r>
          </w:p>
        </w:tc>
      </w:tr>
      <w:tr w:rsidR="009078F4">
        <w:trPr>
          <w:trHeight w:val="2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tabs>
                <w:tab w:val="center" w:pos="1702"/>
              </w:tabs>
              <w:spacing w:after="0" w:line="259" w:lineRule="auto"/>
              <w:ind w:left="0" w:firstLine="0"/>
              <w:jc w:val="left"/>
            </w:pPr>
            <w:r>
              <w:t>DI</w:t>
            </w:r>
            <w:r>
              <w:t>Č</w:t>
            </w:r>
            <w:r>
              <w:t xml:space="preserve">: </w:t>
            </w:r>
            <w:r>
              <w:tab/>
              <w:t xml:space="preserve"> 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 xml:space="preserve">CZ25793349 </w:t>
            </w:r>
          </w:p>
        </w:tc>
      </w:tr>
      <w:tr w:rsidR="009078F4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>zápis v obchodním rejst</w:t>
            </w:r>
            <w:r>
              <w:t>ř</w:t>
            </w:r>
            <w:r>
              <w:t xml:space="preserve">íku: 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spacing w:after="0" w:line="259" w:lineRule="auto"/>
              <w:ind w:left="0" w:firstLine="0"/>
            </w:pPr>
            <w:r w:rsidRPr="00F30027">
              <w:rPr>
                <w:highlight w:val="black"/>
              </w:rPr>
              <w:t>u M</w:t>
            </w:r>
            <w:r w:rsidRPr="00F30027">
              <w:rPr>
                <w:highlight w:val="black"/>
              </w:rPr>
              <w:t>ě</w:t>
            </w:r>
            <w:r w:rsidRPr="00F30027">
              <w:rPr>
                <w:highlight w:val="black"/>
              </w:rPr>
              <w:t>stského soudu v Praze, oddíl B, vložka 6088</w:t>
            </w:r>
            <w:r>
              <w:t xml:space="preserve">  </w:t>
            </w:r>
          </w:p>
        </w:tc>
      </w:tr>
      <w:tr w:rsidR="009078F4">
        <w:trPr>
          <w:trHeight w:val="2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tabs>
                <w:tab w:val="center" w:pos="1702"/>
              </w:tabs>
              <w:spacing w:after="0" w:line="259" w:lineRule="auto"/>
              <w:ind w:left="0" w:firstLine="0"/>
              <w:jc w:val="left"/>
            </w:pPr>
            <w:r>
              <w:t xml:space="preserve">právní forma: </w:t>
            </w:r>
            <w:r>
              <w:tab/>
              <w:t xml:space="preserve"> 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 xml:space="preserve">a.s. </w:t>
            </w:r>
          </w:p>
        </w:tc>
      </w:tr>
      <w:tr w:rsidR="009078F4" w:rsidRPr="00F30027">
        <w:trPr>
          <w:trHeight w:val="2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tabs>
                <w:tab w:val="center" w:pos="1702"/>
              </w:tabs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  <w:r>
              <w:tab/>
              <w:t xml:space="preserve"> 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9078F4" w:rsidRPr="00F30027" w:rsidRDefault="00A22761">
            <w:pPr>
              <w:spacing w:after="0" w:line="259" w:lineRule="auto"/>
              <w:ind w:left="0" w:firstLine="0"/>
              <w:rPr>
                <w:highlight w:val="black"/>
              </w:rPr>
            </w:pPr>
            <w:r w:rsidRPr="00F30027">
              <w:rPr>
                <w:highlight w:val="black"/>
              </w:rPr>
              <w:t>Komer</w:t>
            </w:r>
            <w:r w:rsidRPr="00F30027">
              <w:rPr>
                <w:highlight w:val="black"/>
              </w:rPr>
              <w:t>č</w:t>
            </w:r>
            <w:r w:rsidRPr="00F30027">
              <w:rPr>
                <w:highlight w:val="black"/>
              </w:rPr>
              <w:t xml:space="preserve">ní banka, a.s.; </w:t>
            </w:r>
            <w:r w:rsidRPr="00F30027">
              <w:rPr>
                <w:highlight w:val="black"/>
              </w:rPr>
              <w:t>č</w:t>
            </w:r>
            <w:r w:rsidRPr="00F30027">
              <w:rPr>
                <w:highlight w:val="black"/>
              </w:rPr>
              <w:t xml:space="preserve">. </w:t>
            </w:r>
            <w:proofErr w:type="spellStart"/>
            <w:r w:rsidRPr="00F30027">
              <w:rPr>
                <w:highlight w:val="black"/>
              </w:rPr>
              <w:t>ú.</w:t>
            </w:r>
            <w:proofErr w:type="spellEnd"/>
            <w:r w:rsidRPr="00F30027">
              <w:rPr>
                <w:highlight w:val="black"/>
              </w:rPr>
              <w:t xml:space="preserve">: 51-2489990247/0100 </w:t>
            </w:r>
          </w:p>
        </w:tc>
      </w:tr>
      <w:tr w:rsidR="009078F4">
        <w:trPr>
          <w:trHeight w:val="2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tabs>
                <w:tab w:val="center" w:pos="1702"/>
              </w:tabs>
              <w:spacing w:after="0" w:line="259" w:lineRule="auto"/>
              <w:ind w:left="0" w:firstLine="0"/>
              <w:jc w:val="left"/>
            </w:pPr>
            <w:r>
              <w:t xml:space="preserve">zastoupen: </w:t>
            </w:r>
            <w:r>
              <w:tab/>
              <w:t xml:space="preserve"> 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078F4" w:rsidRPr="00F30027" w:rsidRDefault="00A22761">
      <w:pPr>
        <w:spacing w:after="27"/>
        <w:ind w:left="-5"/>
        <w:rPr>
          <w:highlight w:val="black"/>
        </w:rPr>
      </w:pPr>
      <w:r w:rsidRPr="00F30027">
        <w:rPr>
          <w:highlight w:val="black"/>
        </w:rPr>
        <w:t>Ing. Tomášem Slaví</w:t>
      </w:r>
      <w:r w:rsidRPr="00F30027">
        <w:rPr>
          <w:highlight w:val="black"/>
        </w:rPr>
        <w:t>č</w:t>
      </w:r>
      <w:r w:rsidRPr="00F30027">
        <w:rPr>
          <w:highlight w:val="black"/>
        </w:rPr>
        <w:t>kem,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edsedou p</w:t>
      </w:r>
      <w:r w:rsidRPr="00F30027">
        <w:rPr>
          <w:highlight w:val="black"/>
        </w:rPr>
        <w:t>ř</w:t>
      </w:r>
      <w:r w:rsidRPr="00F30027">
        <w:rPr>
          <w:highlight w:val="black"/>
        </w:rPr>
        <w:t xml:space="preserve">edstavenstva </w:t>
      </w:r>
    </w:p>
    <w:p w:rsidR="009078F4" w:rsidRPr="00F30027" w:rsidRDefault="00A22761">
      <w:pPr>
        <w:spacing w:after="28"/>
        <w:ind w:left="-5"/>
        <w:rPr>
          <w:highlight w:val="black"/>
        </w:rPr>
      </w:pPr>
      <w:r w:rsidRPr="00F30027">
        <w:rPr>
          <w:highlight w:val="black"/>
        </w:rPr>
        <w:t xml:space="preserve">Ing. Ivanem </w:t>
      </w:r>
      <w:proofErr w:type="spellStart"/>
      <w:r w:rsidRPr="00F30027">
        <w:rPr>
          <w:highlight w:val="black"/>
        </w:rPr>
        <w:t>Pomyká</w:t>
      </w:r>
      <w:r w:rsidRPr="00F30027">
        <w:rPr>
          <w:highlight w:val="black"/>
        </w:rPr>
        <w:t>č</w:t>
      </w:r>
      <w:r w:rsidRPr="00F30027">
        <w:rPr>
          <w:highlight w:val="black"/>
        </w:rPr>
        <w:t>kem</w:t>
      </w:r>
      <w:proofErr w:type="spellEnd"/>
      <w:r w:rsidRPr="00F30027">
        <w:rPr>
          <w:highlight w:val="black"/>
        </w:rPr>
        <w:t>, místop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edsedou p</w:t>
      </w:r>
      <w:r w:rsidRPr="00F30027">
        <w:rPr>
          <w:highlight w:val="black"/>
        </w:rPr>
        <w:t>ř</w:t>
      </w:r>
      <w:r w:rsidRPr="00F30027">
        <w:rPr>
          <w:highlight w:val="black"/>
        </w:rPr>
        <w:t xml:space="preserve">edstavenstva </w:t>
      </w:r>
    </w:p>
    <w:p w:rsidR="009078F4" w:rsidRDefault="00A22761">
      <w:pPr>
        <w:ind w:left="-5"/>
      </w:pPr>
      <w:r w:rsidRPr="00F30027">
        <w:rPr>
          <w:highlight w:val="black"/>
        </w:rPr>
        <w:t>Mgr. Ing. Evou Kudynovou Klimtovou, místop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edsedou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edstavenstva</w:t>
      </w:r>
      <w:r>
        <w:t xml:space="preserve"> </w:t>
      </w:r>
    </w:p>
    <w:p w:rsidR="009078F4" w:rsidRDefault="00A22761">
      <w:pPr>
        <w:spacing w:after="16" w:line="259" w:lineRule="auto"/>
        <w:ind w:left="0" w:firstLine="0"/>
        <w:jc w:val="left"/>
      </w:pPr>
      <w:r>
        <w:t xml:space="preserve"> </w:t>
      </w:r>
    </w:p>
    <w:p w:rsidR="009078F4" w:rsidRDefault="00A22761">
      <w:pPr>
        <w:ind w:left="-5"/>
      </w:pPr>
      <w:r>
        <w:t>jako „Správce“ a „Spole</w:t>
      </w:r>
      <w:r>
        <w:t>č</w:t>
      </w:r>
      <w:r>
        <w:t xml:space="preserve">ník 1“ </w:t>
      </w:r>
    </w:p>
    <w:p w:rsidR="009078F4" w:rsidRDefault="00A22761">
      <w:pPr>
        <w:spacing w:after="15" w:line="259" w:lineRule="auto"/>
        <w:ind w:left="0" w:firstLine="0"/>
        <w:jc w:val="left"/>
      </w:pPr>
      <w:r>
        <w:t xml:space="preserve"> </w:t>
      </w:r>
    </w:p>
    <w:p w:rsidR="009078F4" w:rsidRDefault="00A22761">
      <w:pPr>
        <w:spacing w:after="26"/>
        <w:ind w:left="-5"/>
      </w:pPr>
      <w:r>
        <w:t xml:space="preserve">a </w:t>
      </w:r>
    </w:p>
    <w:p w:rsidR="009078F4" w:rsidRDefault="00A22761">
      <w:pPr>
        <w:spacing w:after="0" w:line="259" w:lineRule="auto"/>
        <w:ind w:left="0" w:firstLine="0"/>
        <w:jc w:val="left"/>
      </w:pPr>
      <w:r>
        <w:t xml:space="preserve"> </w:t>
      </w:r>
    </w:p>
    <w:p w:rsidR="009078F4" w:rsidRDefault="00A22761">
      <w:pPr>
        <w:spacing w:after="15" w:line="259" w:lineRule="auto"/>
        <w:ind w:left="0" w:firstLine="0"/>
        <w:jc w:val="left"/>
      </w:pPr>
      <w:r>
        <w:t xml:space="preserve"> </w:t>
      </w:r>
    </w:p>
    <w:p w:rsidR="009078F4" w:rsidRDefault="00A22761">
      <w:pPr>
        <w:spacing w:after="72" w:line="259" w:lineRule="auto"/>
        <w:ind w:left="0" w:firstLine="0"/>
        <w:jc w:val="left"/>
      </w:pPr>
      <w:r>
        <w:t xml:space="preserve"> </w:t>
      </w:r>
    </w:p>
    <w:p w:rsidR="009078F4" w:rsidRDefault="00A22761">
      <w:pPr>
        <w:spacing w:after="45"/>
        <w:ind w:left="-5"/>
      </w:pPr>
      <w:r>
        <w:lastRenderedPageBreak/>
        <w:t xml:space="preserve">zhotovitelem: PUDIS a.s. </w:t>
      </w:r>
    </w:p>
    <w:p w:rsidR="009078F4" w:rsidRDefault="00A22761">
      <w:pPr>
        <w:spacing w:line="301" w:lineRule="auto"/>
        <w:ind w:left="-5" w:right="3341"/>
      </w:pPr>
      <w:r>
        <w:t>se sídlem v Podbabská 1014/20, Bubene</w:t>
      </w:r>
      <w:r>
        <w:t>č</w:t>
      </w:r>
      <w:r>
        <w:t xml:space="preserve">, 160 00 Praha 6 </w:t>
      </w:r>
      <w:r w:rsidR="00F30027">
        <w:t xml:space="preserve">                    </w:t>
      </w:r>
      <w:r>
        <w:t xml:space="preserve">zastoupeným  </w:t>
      </w:r>
      <w:r w:rsidR="00F30027">
        <w:t xml:space="preserve">   </w:t>
      </w:r>
      <w:r w:rsidRPr="00F30027">
        <w:rPr>
          <w:highlight w:val="black"/>
        </w:rPr>
        <w:t xml:space="preserve">Ing. Martinem </w:t>
      </w:r>
      <w:proofErr w:type="spellStart"/>
      <w:r w:rsidRPr="00F30027">
        <w:rPr>
          <w:highlight w:val="black"/>
        </w:rPr>
        <w:t>Höflerem</w:t>
      </w:r>
      <w:proofErr w:type="spellEnd"/>
      <w:r w:rsidRPr="00F30027">
        <w:rPr>
          <w:highlight w:val="black"/>
        </w:rPr>
        <w:t>,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edsedou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edstavenstva</w:t>
      </w:r>
      <w:r>
        <w:t xml:space="preserve"> </w:t>
      </w:r>
    </w:p>
    <w:p w:rsidR="009078F4" w:rsidRDefault="00A22761">
      <w:pPr>
        <w:tabs>
          <w:tab w:val="center" w:pos="3493"/>
        </w:tabs>
        <w:spacing w:after="56"/>
        <w:ind w:left="-15" w:firstLine="0"/>
        <w:jc w:val="left"/>
      </w:pPr>
      <w:r>
        <w:t xml:space="preserve"> </w:t>
      </w:r>
      <w:r>
        <w:tab/>
      </w:r>
      <w:r w:rsidRPr="00F30027">
        <w:rPr>
          <w:highlight w:val="black"/>
        </w:rPr>
        <w:t>Ing. Václavem Sejkem, místop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edsedou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edstavenstva</w:t>
      </w:r>
      <w:r>
        <w:t xml:space="preserve"> </w:t>
      </w:r>
    </w:p>
    <w:p w:rsidR="009078F4" w:rsidRDefault="00A22761">
      <w:pPr>
        <w:spacing w:line="311" w:lineRule="auto"/>
        <w:ind w:left="-5" w:right="3873"/>
      </w:pPr>
      <w:r>
        <w:t xml:space="preserve"> </w:t>
      </w:r>
      <w:r>
        <w:tab/>
      </w:r>
      <w:r w:rsidR="00F30027">
        <w:t xml:space="preserve">           </w:t>
      </w:r>
      <w:r w:rsidRPr="00F30027">
        <w:rPr>
          <w:highlight w:val="black"/>
        </w:rPr>
        <w:t>Ing. Janem Vl</w:t>
      </w:r>
      <w:r w:rsidRPr="00F30027">
        <w:rPr>
          <w:highlight w:val="black"/>
        </w:rPr>
        <w:t>č</w:t>
      </w:r>
      <w:r w:rsidRPr="00F30027">
        <w:rPr>
          <w:highlight w:val="black"/>
        </w:rPr>
        <w:t xml:space="preserve">kem, </w:t>
      </w:r>
      <w:r w:rsidRPr="00F30027">
        <w:rPr>
          <w:highlight w:val="black"/>
        </w:rPr>
        <w:t>č</w:t>
      </w:r>
      <w:r w:rsidRPr="00F30027">
        <w:rPr>
          <w:highlight w:val="black"/>
        </w:rPr>
        <w:t>lenem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edstavenstva</w:t>
      </w:r>
      <w:r>
        <w:t xml:space="preserve"> </w:t>
      </w:r>
      <w:r w:rsidR="00F30027">
        <w:t xml:space="preserve">                         </w:t>
      </w:r>
      <w:r>
        <w:t>I</w:t>
      </w:r>
      <w:r>
        <w:t>Č</w:t>
      </w:r>
      <w:r>
        <w:t>O: 45272891, DI</w:t>
      </w:r>
      <w:r>
        <w:t>Č</w:t>
      </w:r>
      <w:r>
        <w:t xml:space="preserve">: CZ45272891 </w:t>
      </w:r>
    </w:p>
    <w:p w:rsidR="009078F4" w:rsidRDefault="00A22761">
      <w:pPr>
        <w:ind w:left="-5"/>
      </w:pPr>
      <w:r>
        <w:t>údaj o zápisu v obchodním rejst</w:t>
      </w:r>
      <w:r>
        <w:t>ř</w:t>
      </w:r>
      <w:r>
        <w:t xml:space="preserve">íku nebo v jiné evidenci: </w:t>
      </w:r>
      <w:r w:rsidRPr="00F30027">
        <w:rPr>
          <w:highlight w:val="black"/>
        </w:rPr>
        <w:t>zapsaný u M</w:t>
      </w:r>
      <w:r w:rsidRPr="00F30027">
        <w:rPr>
          <w:highlight w:val="black"/>
        </w:rPr>
        <w:t>ě</w:t>
      </w:r>
      <w:r w:rsidRPr="00F30027">
        <w:rPr>
          <w:highlight w:val="black"/>
        </w:rPr>
        <w:t>stského soudu v Praze, oddíl B, vložka 1458</w:t>
      </w:r>
      <w:r>
        <w:t xml:space="preserve"> </w:t>
      </w:r>
    </w:p>
    <w:p w:rsidR="009078F4" w:rsidRDefault="00A22761">
      <w:pPr>
        <w:spacing w:after="14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ind w:left="-5"/>
      </w:pPr>
      <w:r>
        <w:t>jako „Spole</w:t>
      </w:r>
      <w:r>
        <w:t>č</w:t>
      </w:r>
      <w:r>
        <w:t xml:space="preserve">ník 2“ </w:t>
      </w:r>
    </w:p>
    <w:p w:rsidR="009078F4" w:rsidRDefault="00A22761">
      <w:pPr>
        <w:spacing w:after="141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ind w:left="-5"/>
      </w:pPr>
      <w:r>
        <w:t>zastoupen spole</w:t>
      </w:r>
      <w:r>
        <w:t>č</w:t>
      </w:r>
      <w:r>
        <w:t xml:space="preserve">ností SUDOP </w:t>
      </w:r>
      <w:r>
        <w:t>PRAHA a.s. se sídlem Praha 3, Žižkov, Olšanská 2643/1a, PS</w:t>
      </w:r>
      <w:r>
        <w:t>Č</w:t>
      </w:r>
      <w:r>
        <w:t xml:space="preserve"> 130 80, I</w:t>
      </w:r>
      <w:r>
        <w:t>Č</w:t>
      </w:r>
      <w:r>
        <w:t>: 25793349 na základ</w:t>
      </w:r>
      <w:r>
        <w:t>ě</w:t>
      </w:r>
      <w:r>
        <w:t xml:space="preserve"> Plné moci a Smlouvy o spole</w:t>
      </w:r>
      <w:r>
        <w:t>č</w:t>
      </w:r>
      <w:r>
        <w:t xml:space="preserve">nosti ze dne 30. 09. 2019 </w:t>
      </w:r>
    </w:p>
    <w:p w:rsidR="009078F4" w:rsidRDefault="00A22761">
      <w:pPr>
        <w:spacing w:after="138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ind w:left="-5"/>
      </w:pPr>
      <w:r>
        <w:t xml:space="preserve">a </w:t>
      </w:r>
    </w:p>
    <w:p w:rsidR="009078F4" w:rsidRDefault="00A22761">
      <w:pPr>
        <w:spacing w:after="14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spacing w:after="45"/>
        <w:ind w:left="-5"/>
      </w:pPr>
      <w:r>
        <w:t xml:space="preserve">zhotovitelem: METROPROJEKT Praha a.s. </w:t>
      </w:r>
    </w:p>
    <w:p w:rsidR="009078F4" w:rsidRDefault="00A22761">
      <w:pPr>
        <w:spacing w:after="48"/>
        <w:ind w:left="-5"/>
      </w:pPr>
      <w:r>
        <w:t xml:space="preserve">se sídlem Argentinská 1621/36, Holešovice, 170 00 Praha 7 </w:t>
      </w:r>
    </w:p>
    <w:p w:rsidR="009078F4" w:rsidRDefault="00A22761">
      <w:pPr>
        <w:spacing w:after="49"/>
        <w:ind w:left="-5"/>
      </w:pPr>
      <w:r>
        <w:t xml:space="preserve">zastoupeným  </w:t>
      </w:r>
      <w:r w:rsidR="00F30027">
        <w:t xml:space="preserve">   </w:t>
      </w:r>
      <w:r w:rsidRPr="00F30027">
        <w:rPr>
          <w:highlight w:val="black"/>
        </w:rPr>
        <w:t>Ing. Davidem Krásou,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edsedou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edstavenstva</w:t>
      </w:r>
      <w:r>
        <w:t xml:space="preserve"> </w:t>
      </w:r>
    </w:p>
    <w:p w:rsidR="009078F4" w:rsidRDefault="00A22761">
      <w:pPr>
        <w:tabs>
          <w:tab w:val="center" w:pos="3600"/>
        </w:tabs>
        <w:spacing w:after="53"/>
        <w:ind w:left="-15" w:firstLine="0"/>
        <w:jc w:val="left"/>
      </w:pPr>
      <w:r>
        <w:t xml:space="preserve"> </w:t>
      </w:r>
      <w:r>
        <w:tab/>
      </w:r>
      <w:r w:rsidRPr="00F30027">
        <w:rPr>
          <w:highlight w:val="black"/>
        </w:rPr>
        <w:t>Ing. Vladimírem Seidlem, místop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edsedou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edstavenstva</w:t>
      </w:r>
      <w:r>
        <w:t xml:space="preserve"> </w:t>
      </w:r>
    </w:p>
    <w:p w:rsidR="009078F4" w:rsidRDefault="00A22761">
      <w:pPr>
        <w:spacing w:line="311" w:lineRule="auto"/>
        <w:ind w:left="-5" w:right="3040"/>
      </w:pPr>
      <w:r>
        <w:t xml:space="preserve"> </w:t>
      </w:r>
      <w:r>
        <w:tab/>
      </w:r>
      <w:r w:rsidR="00F30027">
        <w:t xml:space="preserve">           </w:t>
      </w:r>
      <w:r w:rsidRPr="00F30027">
        <w:rPr>
          <w:highlight w:val="black"/>
        </w:rPr>
        <w:t xml:space="preserve">Ing. Vladimírem </w:t>
      </w:r>
      <w:proofErr w:type="spellStart"/>
      <w:r w:rsidRPr="00F30027">
        <w:rPr>
          <w:highlight w:val="black"/>
        </w:rPr>
        <w:t>Michali</w:t>
      </w:r>
      <w:r w:rsidRPr="00F30027">
        <w:rPr>
          <w:highlight w:val="black"/>
        </w:rPr>
        <w:t>č</w:t>
      </w:r>
      <w:r w:rsidRPr="00F30027">
        <w:rPr>
          <w:highlight w:val="black"/>
        </w:rPr>
        <w:t>kou</w:t>
      </w:r>
      <w:proofErr w:type="spellEnd"/>
      <w:r w:rsidRPr="00F30027">
        <w:rPr>
          <w:highlight w:val="black"/>
        </w:rPr>
        <w:t xml:space="preserve">, </w:t>
      </w:r>
      <w:r w:rsidRPr="00F30027">
        <w:rPr>
          <w:highlight w:val="black"/>
        </w:rPr>
        <w:t>č</w:t>
      </w:r>
      <w:r w:rsidRPr="00F30027">
        <w:rPr>
          <w:highlight w:val="black"/>
        </w:rPr>
        <w:t>lenem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edstavenstva</w:t>
      </w:r>
      <w:r>
        <w:t xml:space="preserve"> </w:t>
      </w:r>
      <w:r w:rsidR="00F30027">
        <w:t xml:space="preserve">               </w:t>
      </w:r>
      <w:r>
        <w:t>I</w:t>
      </w:r>
      <w:r>
        <w:t>Č</w:t>
      </w:r>
      <w:r>
        <w:t>O: 45271895, DI</w:t>
      </w:r>
      <w:r>
        <w:t>Č</w:t>
      </w:r>
      <w:r>
        <w:t xml:space="preserve">: CZ45271895 </w:t>
      </w:r>
    </w:p>
    <w:p w:rsidR="009078F4" w:rsidRDefault="00A22761">
      <w:pPr>
        <w:ind w:left="-5"/>
      </w:pPr>
      <w:r>
        <w:t>údaj o zápisu v obchodním rejst</w:t>
      </w:r>
      <w:r>
        <w:t>ř</w:t>
      </w:r>
      <w:r>
        <w:t>íku nebo v jiné evide</w:t>
      </w:r>
      <w:r>
        <w:t xml:space="preserve">nci: </w:t>
      </w:r>
      <w:r w:rsidRPr="00F30027">
        <w:rPr>
          <w:highlight w:val="black"/>
        </w:rPr>
        <w:t>zapsaný u M</w:t>
      </w:r>
      <w:r w:rsidRPr="00F30027">
        <w:rPr>
          <w:highlight w:val="black"/>
        </w:rPr>
        <w:t>ě</w:t>
      </w:r>
      <w:r w:rsidRPr="00F30027">
        <w:rPr>
          <w:highlight w:val="black"/>
        </w:rPr>
        <w:t>stského soudu v Praze, oddíl B, vložka 1418</w:t>
      </w:r>
      <w:r>
        <w:t xml:space="preserve"> </w:t>
      </w:r>
    </w:p>
    <w:p w:rsidR="009078F4" w:rsidRDefault="00A22761">
      <w:pPr>
        <w:spacing w:after="142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ind w:left="-5"/>
      </w:pPr>
      <w:r>
        <w:t>jako „Spole</w:t>
      </w:r>
      <w:r>
        <w:t>č</w:t>
      </w:r>
      <w:r>
        <w:t xml:space="preserve">ník 3“ </w:t>
      </w:r>
    </w:p>
    <w:p w:rsidR="009078F4" w:rsidRDefault="00A22761">
      <w:pPr>
        <w:spacing w:after="141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ind w:left="-5"/>
      </w:pPr>
      <w:r>
        <w:t>zastoupen spole</w:t>
      </w:r>
      <w:r>
        <w:t>č</w:t>
      </w:r>
      <w:r>
        <w:t>ností SUDOP PRAHA a.s. se sídlem Praha 3, Žižkov, Olšanská 2643/1a, PS</w:t>
      </w:r>
      <w:r>
        <w:t>Č</w:t>
      </w:r>
      <w:r>
        <w:t xml:space="preserve"> 130 80, I</w:t>
      </w:r>
      <w:r>
        <w:t>Č</w:t>
      </w:r>
      <w:r>
        <w:t>: 25793349 na základ</w:t>
      </w:r>
      <w:r>
        <w:t>ě</w:t>
      </w:r>
      <w:r>
        <w:t xml:space="preserve"> Plné moci a Smlouvy o spole</w:t>
      </w:r>
      <w:r>
        <w:t>č</w:t>
      </w:r>
      <w:r>
        <w:t>nosti ze dne 30. 09. 2</w:t>
      </w:r>
      <w:r>
        <w:t xml:space="preserve">019 </w:t>
      </w:r>
    </w:p>
    <w:p w:rsidR="009078F4" w:rsidRDefault="00A22761">
      <w:pPr>
        <w:spacing w:after="138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ind w:left="-5"/>
      </w:pPr>
      <w:r>
        <w:t xml:space="preserve">a </w:t>
      </w:r>
    </w:p>
    <w:p w:rsidR="009078F4" w:rsidRDefault="00A22761">
      <w:pPr>
        <w:spacing w:after="14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spacing w:after="46"/>
        <w:ind w:left="-5"/>
      </w:pPr>
      <w:r>
        <w:t xml:space="preserve">zhotovitelem: VPÚ DECO PRAHA a.s. </w:t>
      </w:r>
    </w:p>
    <w:p w:rsidR="009078F4" w:rsidRDefault="00A22761">
      <w:pPr>
        <w:spacing w:after="50"/>
        <w:ind w:left="-5"/>
      </w:pPr>
      <w:r>
        <w:t xml:space="preserve">se sídlem v </w:t>
      </w:r>
      <w:proofErr w:type="gramStart"/>
      <w:r>
        <w:t>Praha</w:t>
      </w:r>
      <w:proofErr w:type="gramEnd"/>
      <w:r>
        <w:t xml:space="preserve"> 6, Podbabská 1014/20, PS</w:t>
      </w:r>
      <w:r>
        <w:t>Č</w:t>
      </w:r>
      <w:r>
        <w:t xml:space="preserve"> 160 00 </w:t>
      </w:r>
    </w:p>
    <w:p w:rsidR="009078F4" w:rsidRDefault="00A22761">
      <w:pPr>
        <w:spacing w:line="305" w:lineRule="auto"/>
        <w:ind w:left="-5" w:right="2932"/>
      </w:pPr>
      <w:r>
        <w:t xml:space="preserve">zastoupeným  </w:t>
      </w:r>
      <w:r w:rsidRPr="00F30027">
        <w:rPr>
          <w:highlight w:val="black"/>
        </w:rPr>
        <w:t xml:space="preserve">Ing. Luborem </w:t>
      </w:r>
      <w:proofErr w:type="spellStart"/>
      <w:r w:rsidRPr="00F30027">
        <w:rPr>
          <w:highlight w:val="black"/>
        </w:rPr>
        <w:t>Ho</w:t>
      </w:r>
      <w:r w:rsidRPr="00F30027">
        <w:rPr>
          <w:highlight w:val="black"/>
        </w:rPr>
        <w:t>ď</w:t>
      </w:r>
      <w:r w:rsidRPr="00F30027">
        <w:rPr>
          <w:highlight w:val="black"/>
        </w:rPr>
        <w:t>ánkem</w:t>
      </w:r>
      <w:proofErr w:type="spellEnd"/>
      <w:r w:rsidRPr="00F30027">
        <w:rPr>
          <w:highlight w:val="black"/>
        </w:rPr>
        <w:t xml:space="preserve">, MBA, statutárním 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editelem</w:t>
      </w:r>
      <w:r>
        <w:t xml:space="preserve"> </w:t>
      </w:r>
      <w:r w:rsidR="00F30027">
        <w:t xml:space="preserve">                    </w:t>
      </w:r>
      <w:r>
        <w:t>I</w:t>
      </w:r>
      <w:r>
        <w:t>Č</w:t>
      </w:r>
      <w:r>
        <w:t>O: 60193280, DI</w:t>
      </w:r>
      <w:r>
        <w:t>Č</w:t>
      </w:r>
      <w:r>
        <w:t xml:space="preserve">: CZ60193280 </w:t>
      </w:r>
    </w:p>
    <w:p w:rsidR="009078F4" w:rsidRDefault="00A22761">
      <w:pPr>
        <w:ind w:left="-5"/>
      </w:pPr>
      <w:r>
        <w:t>údaj o zápisu v obchodním rejst</w:t>
      </w:r>
      <w:r>
        <w:t>ř</w:t>
      </w:r>
      <w:r>
        <w:t xml:space="preserve">íku nebo v jiné evidenci: </w:t>
      </w:r>
      <w:r w:rsidRPr="00F30027">
        <w:rPr>
          <w:highlight w:val="black"/>
        </w:rPr>
        <w:t>zapsaný u M</w:t>
      </w:r>
      <w:r w:rsidRPr="00F30027">
        <w:rPr>
          <w:highlight w:val="black"/>
        </w:rPr>
        <w:t>ě</w:t>
      </w:r>
      <w:r w:rsidRPr="00F30027">
        <w:rPr>
          <w:highlight w:val="black"/>
        </w:rPr>
        <w:t>stského soudu v Praze, oddíl B, vložka 2368</w:t>
      </w:r>
      <w:r>
        <w:t xml:space="preserve"> </w:t>
      </w:r>
    </w:p>
    <w:p w:rsidR="009078F4" w:rsidRDefault="00A22761">
      <w:pPr>
        <w:spacing w:after="14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ind w:left="-5"/>
      </w:pPr>
      <w:r>
        <w:t>jako „Spole</w:t>
      </w:r>
      <w:r>
        <w:t>č</w:t>
      </w:r>
      <w:r>
        <w:t xml:space="preserve">ník 4“ </w:t>
      </w:r>
    </w:p>
    <w:p w:rsidR="009078F4" w:rsidRDefault="00A22761">
      <w:pPr>
        <w:spacing w:after="141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ind w:left="-5"/>
      </w:pPr>
      <w:r>
        <w:t>zastoupen spole</w:t>
      </w:r>
      <w:r>
        <w:t>č</w:t>
      </w:r>
      <w:r>
        <w:t>ností SUDOP PRAHA a.s. se sídlem Praha 3, Žižkov, Olšanská 2643/1a, PS</w:t>
      </w:r>
      <w:r>
        <w:t>Č</w:t>
      </w:r>
      <w:r>
        <w:t xml:space="preserve"> 130 80, I</w:t>
      </w:r>
      <w:r>
        <w:t>Č</w:t>
      </w:r>
      <w:r>
        <w:t>: 25793349 na základ</w:t>
      </w:r>
      <w:r>
        <w:t>ě</w:t>
      </w:r>
      <w:r>
        <w:t xml:space="preserve"> Plné moci a Smlouvy o spole</w:t>
      </w:r>
      <w:r>
        <w:t>č</w:t>
      </w:r>
      <w:r>
        <w:t xml:space="preserve">nosti ze dne 30. 09. 2019 </w:t>
      </w:r>
    </w:p>
    <w:p w:rsidR="009078F4" w:rsidRDefault="00A22761">
      <w:pPr>
        <w:spacing w:after="138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ind w:left="-5"/>
      </w:pPr>
      <w:r>
        <w:t xml:space="preserve">a </w:t>
      </w:r>
    </w:p>
    <w:p w:rsidR="009078F4" w:rsidRDefault="00A22761">
      <w:pPr>
        <w:spacing w:after="14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spacing w:after="45"/>
        <w:ind w:left="-5"/>
      </w:pPr>
      <w:r>
        <w:t xml:space="preserve">zhotovitelem: Dopravoprojekt Brno a.s. </w:t>
      </w:r>
    </w:p>
    <w:p w:rsidR="009078F4" w:rsidRDefault="00A22761">
      <w:pPr>
        <w:spacing w:after="49"/>
        <w:ind w:left="-5"/>
      </w:pPr>
      <w:r>
        <w:t>se sídlem v Kounicova 271/13, Veve</w:t>
      </w:r>
      <w:r>
        <w:t>ř</w:t>
      </w:r>
      <w:r>
        <w:t xml:space="preserve">í, 602 00 Brno </w:t>
      </w:r>
    </w:p>
    <w:p w:rsidR="009078F4" w:rsidRDefault="00A22761" w:rsidP="00F30027">
      <w:pPr>
        <w:spacing w:line="300" w:lineRule="auto"/>
        <w:ind w:left="851" w:right="2918" w:hanging="851"/>
      </w:pPr>
      <w:r>
        <w:lastRenderedPageBreak/>
        <w:t xml:space="preserve">zastoupeným  </w:t>
      </w:r>
      <w:r w:rsidR="00F30027">
        <w:t xml:space="preserve">  </w:t>
      </w:r>
      <w:r w:rsidRPr="00F30027">
        <w:rPr>
          <w:highlight w:val="black"/>
        </w:rPr>
        <w:t>Ing. Alešem Trne</w:t>
      </w:r>
      <w:r w:rsidRPr="00F30027">
        <w:rPr>
          <w:highlight w:val="black"/>
        </w:rPr>
        <w:t>č</w:t>
      </w:r>
      <w:r w:rsidRPr="00F30027">
        <w:rPr>
          <w:highlight w:val="black"/>
        </w:rPr>
        <w:t>kou, MBA,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edsedou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edstavenstva</w:t>
      </w:r>
      <w:r>
        <w:t xml:space="preserve">  </w:t>
      </w:r>
      <w:r w:rsidR="00F30027">
        <w:t xml:space="preserve">                    </w:t>
      </w:r>
      <w:r>
        <w:tab/>
      </w:r>
      <w:r w:rsidRPr="00F30027">
        <w:rPr>
          <w:highlight w:val="black"/>
        </w:rPr>
        <w:t>Ing. Karlem Škárou, místop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edsedou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edstavenstva</w:t>
      </w:r>
      <w:r>
        <w:t xml:space="preserve"> </w:t>
      </w:r>
    </w:p>
    <w:p w:rsidR="009078F4" w:rsidRDefault="00A22761">
      <w:pPr>
        <w:spacing w:line="310" w:lineRule="auto"/>
        <w:ind w:left="-5" w:right="3150"/>
      </w:pPr>
      <w:r>
        <w:t xml:space="preserve"> </w:t>
      </w:r>
      <w:r>
        <w:tab/>
      </w:r>
      <w:r w:rsidR="00F30027">
        <w:t xml:space="preserve">              </w:t>
      </w:r>
      <w:r w:rsidRPr="00F30027">
        <w:rPr>
          <w:highlight w:val="black"/>
        </w:rPr>
        <w:t xml:space="preserve">Ing. Vladimírem Navrátilem, </w:t>
      </w:r>
      <w:r w:rsidRPr="00F30027">
        <w:rPr>
          <w:highlight w:val="black"/>
        </w:rPr>
        <w:t>č</w:t>
      </w:r>
      <w:r w:rsidRPr="00F30027">
        <w:rPr>
          <w:highlight w:val="black"/>
        </w:rPr>
        <w:t>lenem p</w:t>
      </w:r>
      <w:r w:rsidRPr="00F30027">
        <w:rPr>
          <w:highlight w:val="black"/>
        </w:rPr>
        <w:t>ř</w:t>
      </w:r>
      <w:r w:rsidRPr="00F30027">
        <w:rPr>
          <w:highlight w:val="black"/>
        </w:rPr>
        <w:t>edstavenstva</w:t>
      </w:r>
      <w:r>
        <w:t xml:space="preserve"> I</w:t>
      </w:r>
      <w:r>
        <w:t>Č</w:t>
      </w:r>
      <w:r>
        <w:t>O: 46347488, DI</w:t>
      </w:r>
      <w:r>
        <w:t>Č</w:t>
      </w:r>
      <w:r>
        <w:t xml:space="preserve">: CZ46347488 </w:t>
      </w:r>
    </w:p>
    <w:p w:rsidR="009078F4" w:rsidRDefault="00A22761">
      <w:pPr>
        <w:ind w:left="-5"/>
      </w:pPr>
      <w:r>
        <w:t>údaj o zápisu v obchodním rejst</w:t>
      </w:r>
      <w:r>
        <w:t>ř</w:t>
      </w:r>
      <w:r>
        <w:t xml:space="preserve">íku nebo v jiné evidenci: </w:t>
      </w:r>
      <w:r w:rsidRPr="00F30027">
        <w:rPr>
          <w:highlight w:val="black"/>
        </w:rPr>
        <w:t>zapsaný u Krajského soudu v Brn</w:t>
      </w:r>
      <w:r w:rsidRPr="00F30027">
        <w:rPr>
          <w:highlight w:val="black"/>
        </w:rPr>
        <w:t>ě</w:t>
      </w:r>
      <w:r w:rsidRPr="00F30027">
        <w:rPr>
          <w:highlight w:val="black"/>
        </w:rPr>
        <w:t>, oddíl B, vložka 785</w:t>
      </w:r>
      <w:r>
        <w:t xml:space="preserve"> </w:t>
      </w:r>
    </w:p>
    <w:p w:rsidR="009078F4" w:rsidRDefault="00A22761">
      <w:pPr>
        <w:spacing w:after="142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ind w:left="-5"/>
      </w:pPr>
      <w:r>
        <w:t>jako „Spole</w:t>
      </w:r>
      <w:r>
        <w:t>č</w:t>
      </w:r>
      <w:r>
        <w:t xml:space="preserve">ník 5“ </w:t>
      </w:r>
    </w:p>
    <w:p w:rsidR="009078F4" w:rsidRDefault="00A22761">
      <w:pPr>
        <w:spacing w:after="139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078F4" w:rsidRDefault="00A22761">
      <w:pPr>
        <w:ind w:left="-5"/>
      </w:pPr>
      <w:r>
        <w:t>zastoupen spole</w:t>
      </w:r>
      <w:r>
        <w:t>č</w:t>
      </w:r>
      <w:r>
        <w:t>ností SUDOP PRAHA a</w:t>
      </w:r>
      <w:r>
        <w:t>.s. se sídlem Praha 3, Žižkov, Olšanská 2643/1a, PS</w:t>
      </w:r>
      <w:r>
        <w:t>Č</w:t>
      </w:r>
      <w:r>
        <w:t xml:space="preserve"> 130 80, </w:t>
      </w:r>
    </w:p>
    <w:p w:rsidR="009078F4" w:rsidRDefault="00A22761">
      <w:pPr>
        <w:ind w:left="-5"/>
      </w:pPr>
      <w:r>
        <w:t>I</w:t>
      </w:r>
      <w:r>
        <w:t>Č</w:t>
      </w:r>
      <w:r>
        <w:t>: 25793349 na základ</w:t>
      </w:r>
      <w:r>
        <w:t>ě</w:t>
      </w:r>
      <w:r>
        <w:t xml:space="preserve"> Plné moci a Smlouvy o spole</w:t>
      </w:r>
      <w:r>
        <w:t>č</w:t>
      </w:r>
      <w:r>
        <w:t>nosti ze dne 30. 09. 2019</w:t>
      </w:r>
      <w:r>
        <w:rPr>
          <w:i/>
        </w:rPr>
        <w:t xml:space="preserve"> </w:t>
      </w:r>
    </w:p>
    <w:p w:rsidR="009078F4" w:rsidRDefault="00A22761">
      <w:pPr>
        <w:spacing w:after="15" w:line="259" w:lineRule="auto"/>
        <w:ind w:left="0" w:firstLine="0"/>
        <w:jc w:val="left"/>
      </w:pPr>
      <w:r>
        <w:t xml:space="preserve"> </w:t>
      </w:r>
    </w:p>
    <w:p w:rsidR="009078F4" w:rsidRDefault="00A22761">
      <w:pPr>
        <w:spacing w:after="15" w:line="259" w:lineRule="auto"/>
        <w:ind w:left="0" w:firstLine="0"/>
        <w:jc w:val="left"/>
      </w:pPr>
      <w:r>
        <w:t xml:space="preserve"> </w:t>
      </w:r>
    </w:p>
    <w:p w:rsidR="009078F4" w:rsidRDefault="00A22761">
      <w:pPr>
        <w:spacing w:after="15" w:line="259" w:lineRule="auto"/>
        <w:ind w:left="0" w:firstLine="0"/>
        <w:jc w:val="left"/>
      </w:pPr>
      <w:r>
        <w:t xml:space="preserve"> </w:t>
      </w:r>
    </w:p>
    <w:p w:rsidR="009078F4" w:rsidRDefault="00A22761">
      <w:pPr>
        <w:spacing w:after="26"/>
        <w:ind w:left="-5"/>
      </w:pPr>
      <w:r>
        <w:t>kontaktní osoba ve v</w:t>
      </w:r>
      <w:r>
        <w:t>ě</w:t>
      </w:r>
      <w:r>
        <w:t xml:space="preserve">cech smluvních                                </w:t>
      </w:r>
      <w:r w:rsidRPr="00F30027">
        <w:rPr>
          <w:highlight w:val="black"/>
        </w:rPr>
        <w:t>Ing. Lukáš Ježek</w:t>
      </w:r>
      <w:r>
        <w:t xml:space="preserve"> </w:t>
      </w:r>
    </w:p>
    <w:p w:rsidR="009078F4" w:rsidRDefault="00A22761">
      <w:pPr>
        <w:ind w:left="-5"/>
      </w:pPr>
      <w:r>
        <w:t xml:space="preserve">e-mail:                 </w:t>
      </w:r>
      <w:r>
        <w:t xml:space="preserve">                                                                </w:t>
      </w:r>
      <w:r w:rsidRPr="00F30027">
        <w:rPr>
          <w:highlight w:val="black"/>
        </w:rPr>
        <w:t>lukas.jezek@sudop.cz</w:t>
      </w:r>
      <w:r>
        <w:t xml:space="preserve">  </w:t>
      </w:r>
    </w:p>
    <w:p w:rsidR="009078F4" w:rsidRDefault="00A22761">
      <w:pPr>
        <w:ind w:left="-5" w:right="2250"/>
      </w:pPr>
      <w:r>
        <w:t xml:space="preserve">tel:                                                                                      </w:t>
      </w:r>
      <w:r w:rsidRPr="00F30027">
        <w:rPr>
          <w:highlight w:val="black"/>
        </w:rPr>
        <w:t>+420 267 094 109 kontaktní</w:t>
      </w:r>
      <w:r>
        <w:t xml:space="preserve"> osoba ve v</w:t>
      </w:r>
      <w:r>
        <w:t>ě</w:t>
      </w:r>
      <w:r>
        <w:t xml:space="preserve">cech technických:                          </w:t>
      </w:r>
      <w:r w:rsidR="00F30027">
        <w:t xml:space="preserve">                </w:t>
      </w:r>
      <w:r>
        <w:t xml:space="preserve">  </w:t>
      </w:r>
      <w:r w:rsidRPr="00F30027">
        <w:rPr>
          <w:highlight w:val="black"/>
        </w:rPr>
        <w:t>Ing. Lukáš Ježek</w:t>
      </w:r>
      <w:r>
        <w:t xml:space="preserve"> </w:t>
      </w:r>
    </w:p>
    <w:p w:rsidR="009078F4" w:rsidRDefault="00A22761">
      <w:pPr>
        <w:spacing w:after="80"/>
        <w:ind w:left="-5" w:right="2320"/>
      </w:pPr>
      <w:r>
        <w:t xml:space="preserve">e-mail:                                                 </w:t>
      </w:r>
      <w:r w:rsidR="00F30027">
        <w:t xml:space="preserve">                                </w:t>
      </w:r>
      <w:r w:rsidRPr="00F30027">
        <w:rPr>
          <w:highlight w:val="black"/>
        </w:rPr>
        <w:t>ukas.jezek@sudop.cz</w:t>
      </w:r>
      <w:r>
        <w:t xml:space="preserve"> </w:t>
      </w:r>
      <w:r w:rsidR="00F30027">
        <w:t xml:space="preserve">                       </w:t>
      </w:r>
      <w:r>
        <w:t xml:space="preserve"> tel:                                                                               </w:t>
      </w:r>
      <w:r>
        <w:t xml:space="preserve">       </w:t>
      </w:r>
      <w:r w:rsidRPr="00F30027">
        <w:rPr>
          <w:highlight w:val="black"/>
        </w:rPr>
        <w:t>+420 267 094 109</w:t>
      </w:r>
      <w:r>
        <w:t xml:space="preserve"> </w:t>
      </w:r>
    </w:p>
    <w:p w:rsidR="009078F4" w:rsidRDefault="00A22761">
      <w:pPr>
        <w:spacing w:after="48"/>
        <w:ind w:left="-5"/>
      </w:pPr>
      <w:r>
        <w:t>(dále jen „zhotovitel“) na stran</w:t>
      </w:r>
      <w:r>
        <w:t>ě</w:t>
      </w:r>
      <w:r>
        <w:t xml:space="preserve"> druhé </w:t>
      </w:r>
    </w:p>
    <w:p w:rsidR="009078F4" w:rsidRDefault="00A22761">
      <w:pPr>
        <w:spacing w:after="109" w:line="259" w:lineRule="auto"/>
        <w:ind w:left="0" w:firstLine="0"/>
        <w:jc w:val="left"/>
      </w:pPr>
      <w:r>
        <w:t xml:space="preserve"> </w:t>
      </w:r>
    </w:p>
    <w:p w:rsidR="009078F4" w:rsidRDefault="00A22761">
      <w:pPr>
        <w:spacing w:after="110" w:line="259" w:lineRule="auto"/>
        <w:ind w:left="727" w:right="723"/>
        <w:jc w:val="center"/>
      </w:pPr>
      <w:r>
        <w:rPr>
          <w:b/>
        </w:rPr>
        <w:t>Článek I.</w:t>
      </w:r>
      <w:r>
        <w:t xml:space="preserve"> </w:t>
      </w:r>
    </w:p>
    <w:p w:rsidR="009078F4" w:rsidRDefault="00A22761">
      <w:pPr>
        <w:spacing w:after="110" w:line="259" w:lineRule="auto"/>
        <w:ind w:left="727" w:right="721"/>
        <w:jc w:val="center"/>
      </w:pPr>
      <w:r>
        <w:rPr>
          <w:b/>
        </w:rPr>
        <w:t xml:space="preserve">Předmět smlouvy </w:t>
      </w:r>
    </w:p>
    <w:p w:rsidR="009078F4" w:rsidRDefault="00A22761">
      <w:pPr>
        <w:numPr>
          <w:ilvl w:val="0"/>
          <w:numId w:val="1"/>
        </w:numPr>
        <w:spacing w:after="113"/>
        <w:ind w:hanging="283"/>
      </w:pPr>
      <w:r>
        <w:t>Zhotovitel se zavazuje provést pro objednatele na vlastní nebezpe</w:t>
      </w:r>
      <w:r>
        <w:t>č</w:t>
      </w:r>
      <w:r>
        <w:t>í a odpov</w:t>
      </w:r>
      <w:r>
        <w:t>ě</w:t>
      </w:r>
      <w:r>
        <w:t>dnost dílo, v</w:t>
      </w:r>
      <w:r>
        <w:t>č</w:t>
      </w:r>
      <w:r>
        <w:t>etn</w:t>
      </w:r>
      <w:r>
        <w:t>ě</w:t>
      </w:r>
      <w:r>
        <w:t xml:space="preserve"> poskytování souvisejících služeb (dále jen „</w:t>
      </w:r>
      <w:r>
        <w:rPr>
          <w:b/>
        </w:rPr>
        <w:t>plnění</w:t>
      </w:r>
      <w:r>
        <w:t xml:space="preserve">“), a to dle zadání objednatele v tomto rozsahu a </w:t>
      </w:r>
      <w:r>
        <w:t>č</w:t>
      </w:r>
      <w:r>
        <w:t>len</w:t>
      </w:r>
      <w:r>
        <w:t>ě</w:t>
      </w:r>
      <w:r>
        <w:t xml:space="preserve">ní: </w:t>
      </w:r>
    </w:p>
    <w:p w:rsidR="009078F4" w:rsidRDefault="00A22761">
      <w:pPr>
        <w:numPr>
          <w:ilvl w:val="1"/>
          <w:numId w:val="1"/>
        </w:numPr>
        <w:spacing w:after="117"/>
        <w:ind w:hanging="118"/>
      </w:pPr>
      <w:r>
        <w:t xml:space="preserve">koncept a </w:t>
      </w:r>
      <w:r>
        <w:t>č</w:t>
      </w:r>
      <w:r>
        <w:t xml:space="preserve">istopis - dokumentace pro stavební povolení (DSP) </w:t>
      </w:r>
    </w:p>
    <w:p w:rsidR="009078F4" w:rsidRDefault="00A22761">
      <w:pPr>
        <w:numPr>
          <w:ilvl w:val="1"/>
          <w:numId w:val="1"/>
        </w:numPr>
        <w:spacing w:after="136"/>
        <w:ind w:hanging="118"/>
      </w:pPr>
      <w:r>
        <w:t xml:space="preserve">inženýrská </w:t>
      </w:r>
      <w:r>
        <w:t>č</w:t>
      </w:r>
      <w:r>
        <w:t>innost ke stavebnímu povolení (I</w:t>
      </w:r>
      <w:r>
        <w:t>Č</w:t>
      </w:r>
      <w:r>
        <w:t xml:space="preserve"> k SP) v</w:t>
      </w:r>
      <w:r>
        <w:t>č</w:t>
      </w:r>
      <w:r>
        <w:t>etn</w:t>
      </w:r>
      <w:r>
        <w:t>ě</w:t>
      </w:r>
      <w:r>
        <w:t xml:space="preserve"> majetkoprávního projednání </w:t>
      </w:r>
    </w:p>
    <w:p w:rsidR="009078F4" w:rsidRDefault="00A22761">
      <w:pPr>
        <w:numPr>
          <w:ilvl w:val="0"/>
          <w:numId w:val="1"/>
        </w:numPr>
        <w:spacing w:after="117"/>
        <w:ind w:hanging="283"/>
      </w:pPr>
      <w:r>
        <w:t>Zhotovitel je p</w:t>
      </w:r>
      <w:r>
        <w:t>ř</w:t>
      </w:r>
      <w:r>
        <w:t xml:space="preserve">i realizaci této smlouvy vázán </w:t>
      </w:r>
      <w:r>
        <w:t>zejména následujícími technickými podmínkami definovanými v Rámcové dohod</w:t>
      </w:r>
      <w:r>
        <w:t>ě</w:t>
      </w:r>
      <w:r>
        <w:t xml:space="preserve"> na projektové práce pro zakázky menší zakázky staveb pozemních komunikací a jejich realizací metodou BIM, </w:t>
      </w:r>
      <w:r>
        <w:t>č</w:t>
      </w:r>
      <w:r>
        <w:t>íslo dohody: 01UK-003762 a dále obecn</w:t>
      </w:r>
      <w:r>
        <w:t>ě</w:t>
      </w:r>
      <w:r>
        <w:t xml:space="preserve"> závaznými právními p</w:t>
      </w:r>
      <w:r>
        <w:t>ř</w:t>
      </w:r>
      <w:r>
        <w:t>episy a normam</w:t>
      </w:r>
      <w:r>
        <w:t xml:space="preserve">i </w:t>
      </w:r>
      <w:r>
        <w:t>Ř</w:t>
      </w:r>
      <w:r>
        <w:t xml:space="preserve">SD </w:t>
      </w:r>
      <w:r>
        <w:t>Č</w:t>
      </w:r>
      <w:r>
        <w:t xml:space="preserve">R a Ministerstva dopravy. </w:t>
      </w:r>
    </w:p>
    <w:p w:rsidR="009078F4" w:rsidRDefault="00A22761">
      <w:pPr>
        <w:spacing w:after="113"/>
        <w:ind w:left="-5"/>
      </w:pPr>
      <w:r>
        <w:t xml:space="preserve">     Technické podmínky tvo</w:t>
      </w:r>
      <w:r>
        <w:t>ř</w:t>
      </w:r>
      <w:r>
        <w:t>í p</w:t>
      </w:r>
      <w:r>
        <w:t>ř</w:t>
      </w:r>
      <w:r>
        <w:t xml:space="preserve">ílohu Rámcové dohody </w:t>
      </w:r>
      <w:r>
        <w:t>č</w:t>
      </w:r>
      <w:r>
        <w:t xml:space="preserve">.01UK-003762. </w:t>
      </w:r>
    </w:p>
    <w:p w:rsidR="009078F4" w:rsidRDefault="00A22761">
      <w:pPr>
        <w:numPr>
          <w:ilvl w:val="0"/>
          <w:numId w:val="1"/>
        </w:numPr>
        <w:spacing w:after="113"/>
        <w:ind w:hanging="283"/>
      </w:pPr>
      <w:r>
        <w:t xml:space="preserve">Objednatel se zavazuje </w:t>
      </w:r>
      <w:r>
        <w:t>ř</w:t>
      </w:r>
      <w:r>
        <w:t>ádn</w:t>
      </w:r>
      <w:r>
        <w:t>ě</w:t>
      </w:r>
      <w:r>
        <w:t xml:space="preserve"> dokon</w:t>
      </w:r>
      <w:r>
        <w:t>č</w:t>
      </w:r>
      <w:r>
        <w:t>ené pln</w:t>
      </w:r>
      <w:r>
        <w:t>ě</w:t>
      </w:r>
      <w:r>
        <w:t>ní p</w:t>
      </w:r>
      <w:r>
        <w:t>ř</w:t>
      </w:r>
      <w:r>
        <w:t xml:space="preserve">evzít a zhotoviteli zaplatit dohodnutou cenu podle této smlouvy. </w:t>
      </w:r>
    </w:p>
    <w:p w:rsidR="009078F4" w:rsidRDefault="00A22761">
      <w:pPr>
        <w:numPr>
          <w:ilvl w:val="0"/>
          <w:numId w:val="1"/>
        </w:numPr>
        <w:spacing w:after="113"/>
        <w:ind w:hanging="283"/>
      </w:pPr>
      <w:r>
        <w:t>Právní vztahy mezi smluvními stranami t</w:t>
      </w:r>
      <w:r>
        <w:t xml:space="preserve">outo smlouvou neupravené se </w:t>
      </w:r>
      <w:r>
        <w:t>ř</w:t>
      </w:r>
      <w:r>
        <w:t xml:space="preserve">ídí Rámcovou dohodou „Rámcová dohoda na projektové práce pro menší zakázky staveb pozemních komunikací a jejich realizaci metodou BIM“, </w:t>
      </w:r>
      <w:r>
        <w:t>č</w:t>
      </w:r>
      <w:r>
        <w:t>íslo 01UK-003762 uzav</w:t>
      </w:r>
      <w:r>
        <w:t>ř</w:t>
      </w:r>
      <w:r>
        <w:t>enou dne 19. 12. 2019 (dále jen „</w:t>
      </w:r>
      <w:r>
        <w:rPr>
          <w:b/>
        </w:rPr>
        <w:t>Rámcová dohoda</w:t>
      </w:r>
      <w:r>
        <w:t xml:space="preserve">“). </w:t>
      </w:r>
    </w:p>
    <w:p w:rsidR="009078F4" w:rsidRDefault="00A22761">
      <w:pPr>
        <w:spacing w:after="108" w:line="259" w:lineRule="auto"/>
        <w:ind w:left="46" w:firstLine="0"/>
        <w:jc w:val="center"/>
      </w:pPr>
      <w:r>
        <w:rPr>
          <w:b/>
        </w:rPr>
        <w:t xml:space="preserve"> </w:t>
      </w:r>
    </w:p>
    <w:p w:rsidR="009078F4" w:rsidRDefault="00A22761">
      <w:pPr>
        <w:spacing w:after="110" w:line="259" w:lineRule="auto"/>
        <w:ind w:left="727" w:right="723"/>
        <w:jc w:val="center"/>
      </w:pPr>
      <w:r>
        <w:rPr>
          <w:b/>
        </w:rPr>
        <w:t>Článek II.</w:t>
      </w:r>
      <w:r>
        <w:t xml:space="preserve"> </w:t>
      </w:r>
    </w:p>
    <w:p w:rsidR="009078F4" w:rsidRDefault="00A22761">
      <w:pPr>
        <w:spacing w:after="0" w:line="259" w:lineRule="auto"/>
        <w:ind w:left="727" w:right="1428"/>
        <w:jc w:val="center"/>
      </w:pPr>
      <w:r>
        <w:rPr>
          <w:b/>
        </w:rPr>
        <w:t xml:space="preserve">Cena za poskytování služeb </w:t>
      </w:r>
    </w:p>
    <w:p w:rsidR="009078F4" w:rsidRDefault="00A22761">
      <w:pPr>
        <w:spacing w:after="0" w:line="259" w:lineRule="auto"/>
        <w:ind w:left="283" w:firstLine="0"/>
        <w:jc w:val="left"/>
      </w:pPr>
      <w:r>
        <w:t xml:space="preserve"> </w:t>
      </w:r>
    </w:p>
    <w:p w:rsidR="009078F4" w:rsidRDefault="00A22761">
      <w:pPr>
        <w:numPr>
          <w:ilvl w:val="1"/>
          <w:numId w:val="4"/>
        </w:numPr>
        <w:ind w:left="549" w:hanging="266"/>
      </w:pPr>
      <w:r>
        <w:t xml:space="preserve">Objednatel se zavazuje uhradit zhotoviteli za </w:t>
      </w:r>
      <w:r>
        <w:t>ř</w:t>
      </w:r>
      <w:r>
        <w:t>ádné a v</w:t>
      </w:r>
      <w:r>
        <w:t>č</w:t>
      </w:r>
      <w:r>
        <w:t>asné poskytnutí pln</w:t>
      </w:r>
      <w:r>
        <w:t>ě</w:t>
      </w:r>
      <w:r>
        <w:t xml:space="preserve">ní dle této Smlouvy celkovou cenu v následující výši: </w:t>
      </w:r>
      <w:r>
        <w:rPr>
          <w:b/>
        </w:rPr>
        <w:t xml:space="preserve"> </w:t>
      </w:r>
    </w:p>
    <w:tbl>
      <w:tblPr>
        <w:tblStyle w:val="TableGrid"/>
        <w:tblW w:w="8719" w:type="dxa"/>
        <w:tblInd w:w="427" w:type="dxa"/>
        <w:tblCellMar>
          <w:top w:w="70" w:type="dxa"/>
          <w:left w:w="403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3144"/>
        <w:gridCol w:w="2789"/>
        <w:gridCol w:w="2786"/>
      </w:tblGrid>
      <w:tr w:rsidR="009078F4">
        <w:trPr>
          <w:trHeight w:val="104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140" w:line="259" w:lineRule="auto"/>
              <w:ind w:left="0" w:right="50" w:firstLine="0"/>
              <w:jc w:val="right"/>
            </w:pPr>
            <w:r>
              <w:rPr>
                <w:b/>
              </w:rPr>
              <w:t xml:space="preserve">         Celková cena plnění v Kč </w:t>
            </w:r>
          </w:p>
          <w:p w:rsidR="009078F4" w:rsidRDefault="00A2276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bez DPH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DPH v Kč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F4" w:rsidRDefault="00A22761">
            <w:pPr>
              <w:spacing w:after="65" w:line="283" w:lineRule="auto"/>
              <w:ind w:left="1147" w:hanging="1145"/>
              <w:jc w:val="left"/>
            </w:pPr>
            <w:r>
              <w:rPr>
                <w:b/>
              </w:rPr>
              <w:t xml:space="preserve">          Celková cena Služeb v Kč </w:t>
            </w:r>
          </w:p>
          <w:p w:rsidR="009078F4" w:rsidRDefault="00A2276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    včetně DPH </w:t>
            </w:r>
          </w:p>
        </w:tc>
      </w:tr>
      <w:tr w:rsidR="009078F4">
        <w:trPr>
          <w:trHeight w:val="51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14 897 135,-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3 128 398,- 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18 025 533,- </w:t>
            </w:r>
          </w:p>
        </w:tc>
      </w:tr>
    </w:tbl>
    <w:p w:rsidR="009078F4" w:rsidRDefault="00A2276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078F4" w:rsidRDefault="00A22761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9078F4" w:rsidRDefault="00A22761">
      <w:pPr>
        <w:spacing w:after="0" w:line="259" w:lineRule="auto"/>
        <w:ind w:left="-5"/>
        <w:jc w:val="left"/>
      </w:pPr>
      <w:r>
        <w:rPr>
          <w:b/>
        </w:rPr>
        <w:t xml:space="preserve">Dílčí části ceny: </w:t>
      </w:r>
    </w:p>
    <w:p w:rsidR="009078F4" w:rsidRDefault="00A22761">
      <w:pPr>
        <w:spacing w:after="0" w:line="259" w:lineRule="auto"/>
        <w:ind w:left="0" w:firstLine="0"/>
        <w:jc w:val="left"/>
      </w:pPr>
      <w:r>
        <w:t xml:space="preserve"> </w:t>
      </w:r>
    </w:p>
    <w:p w:rsidR="009078F4" w:rsidRDefault="00A22761">
      <w:pPr>
        <w:ind w:left="-5"/>
      </w:pPr>
      <w:r>
        <w:t xml:space="preserve">Dokumentace ke stavebnímu povolení (DSP) </w:t>
      </w:r>
    </w:p>
    <w:tbl>
      <w:tblPr>
        <w:tblStyle w:val="TableGrid"/>
        <w:tblW w:w="8719" w:type="dxa"/>
        <w:tblInd w:w="427" w:type="dxa"/>
        <w:tblCellMar>
          <w:top w:w="73" w:type="dxa"/>
          <w:left w:w="4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44"/>
        <w:gridCol w:w="2789"/>
        <w:gridCol w:w="2786"/>
      </w:tblGrid>
      <w:tr w:rsidR="009078F4">
        <w:trPr>
          <w:trHeight w:val="1044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139" w:line="259" w:lineRule="auto"/>
              <w:ind w:left="55" w:firstLine="0"/>
              <w:jc w:val="left"/>
            </w:pPr>
            <w:r>
              <w:rPr>
                <w:b/>
              </w:rPr>
              <w:t xml:space="preserve">         Dílčí cena plnění v Kč </w:t>
            </w:r>
          </w:p>
          <w:p w:rsidR="009078F4" w:rsidRDefault="00A22761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bez DPH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DPH v Kč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F4" w:rsidRDefault="00A22761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          Dílčí cena plnění v </w:t>
            </w:r>
          </w:p>
          <w:p w:rsidR="009078F4" w:rsidRDefault="00A22761">
            <w:pPr>
              <w:spacing w:after="94" w:line="259" w:lineRule="auto"/>
              <w:ind w:left="324" w:firstLine="0"/>
              <w:jc w:val="center"/>
            </w:pPr>
            <w:r>
              <w:rPr>
                <w:b/>
              </w:rPr>
              <w:t xml:space="preserve">Kč </w:t>
            </w:r>
          </w:p>
          <w:p w:rsidR="009078F4" w:rsidRDefault="00A22761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     včetně DPH </w:t>
            </w:r>
          </w:p>
        </w:tc>
      </w:tr>
      <w:tr w:rsidR="009078F4">
        <w:trPr>
          <w:trHeight w:val="514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11 840 885,-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2 486 586,-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14 327 471,- </w:t>
            </w:r>
          </w:p>
        </w:tc>
      </w:tr>
    </w:tbl>
    <w:p w:rsidR="009078F4" w:rsidRDefault="00A22761">
      <w:pPr>
        <w:spacing w:after="0" w:line="259" w:lineRule="auto"/>
        <w:ind w:left="0" w:firstLine="0"/>
        <w:jc w:val="left"/>
      </w:pPr>
      <w:r>
        <w:t xml:space="preserve"> </w:t>
      </w:r>
    </w:p>
    <w:p w:rsidR="009078F4" w:rsidRDefault="00A22761">
      <w:pPr>
        <w:spacing w:after="0" w:line="259" w:lineRule="auto"/>
        <w:ind w:left="0" w:firstLine="0"/>
        <w:jc w:val="left"/>
      </w:pPr>
      <w:r>
        <w:t xml:space="preserve"> </w:t>
      </w:r>
    </w:p>
    <w:p w:rsidR="009078F4" w:rsidRDefault="00A22761">
      <w:pPr>
        <w:ind w:left="-5"/>
      </w:pPr>
      <w:r>
        <w:t xml:space="preserve">Inženýrská </w:t>
      </w:r>
      <w:r>
        <w:t>č</w:t>
      </w:r>
      <w:r>
        <w:t>innost ke stavebnímu povolení (I</w:t>
      </w:r>
      <w:r>
        <w:t>Č</w:t>
      </w:r>
      <w:r>
        <w:t xml:space="preserve"> k SP) v</w:t>
      </w:r>
      <w:r>
        <w:t>č</w:t>
      </w:r>
      <w:r>
        <w:t>etn</w:t>
      </w:r>
      <w:r>
        <w:t>ě</w:t>
      </w:r>
      <w:r>
        <w:t xml:space="preserve"> majetkoprávního projednání </w:t>
      </w:r>
    </w:p>
    <w:tbl>
      <w:tblPr>
        <w:tblStyle w:val="TableGrid"/>
        <w:tblW w:w="8719" w:type="dxa"/>
        <w:tblInd w:w="427" w:type="dxa"/>
        <w:tblCellMar>
          <w:top w:w="72" w:type="dxa"/>
          <w:left w:w="4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44"/>
        <w:gridCol w:w="2789"/>
        <w:gridCol w:w="2786"/>
      </w:tblGrid>
      <w:tr w:rsidR="009078F4">
        <w:trPr>
          <w:trHeight w:val="92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141" w:line="259" w:lineRule="auto"/>
              <w:ind w:left="55" w:firstLine="0"/>
              <w:jc w:val="left"/>
            </w:pPr>
            <w:r>
              <w:rPr>
                <w:b/>
              </w:rPr>
              <w:t xml:space="preserve">         Dílčí cena plnění v Kč </w:t>
            </w:r>
          </w:p>
          <w:p w:rsidR="009078F4" w:rsidRDefault="00A22761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bez DPH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DPH v Kč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F4" w:rsidRDefault="00A22761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          Dílčí cena plnění v </w:t>
            </w:r>
          </w:p>
          <w:p w:rsidR="009078F4" w:rsidRDefault="00A22761">
            <w:pPr>
              <w:spacing w:after="92" w:line="259" w:lineRule="auto"/>
              <w:ind w:left="324" w:firstLine="0"/>
              <w:jc w:val="center"/>
            </w:pPr>
            <w:r>
              <w:rPr>
                <w:b/>
              </w:rPr>
              <w:t xml:space="preserve">Kč </w:t>
            </w:r>
          </w:p>
          <w:p w:rsidR="009078F4" w:rsidRDefault="00A22761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     včetně DPH </w:t>
            </w:r>
          </w:p>
        </w:tc>
      </w:tr>
      <w:tr w:rsidR="009078F4">
        <w:trPr>
          <w:trHeight w:val="45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F4" w:rsidRDefault="00A22761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3 056 250,-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F4" w:rsidRDefault="00A22761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 xml:space="preserve">641 812,-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3 698 062,- </w:t>
            </w:r>
          </w:p>
        </w:tc>
      </w:tr>
    </w:tbl>
    <w:p w:rsidR="009078F4" w:rsidRDefault="00A22761">
      <w:pPr>
        <w:spacing w:after="135" w:line="259" w:lineRule="auto"/>
        <w:ind w:left="283" w:firstLine="0"/>
        <w:jc w:val="left"/>
      </w:pPr>
      <w:r>
        <w:t xml:space="preserve"> </w:t>
      </w:r>
    </w:p>
    <w:p w:rsidR="009078F4" w:rsidRDefault="00A22761">
      <w:pPr>
        <w:spacing w:after="139" w:line="259" w:lineRule="auto"/>
        <w:ind w:left="283" w:firstLine="0"/>
        <w:jc w:val="left"/>
      </w:pPr>
      <w:r>
        <w:t xml:space="preserve"> </w:t>
      </w:r>
    </w:p>
    <w:p w:rsidR="009078F4" w:rsidRDefault="00A22761">
      <w:pPr>
        <w:spacing w:after="148"/>
        <w:ind w:left="293"/>
      </w:pPr>
      <w:r>
        <w:t>(dále jen „c</w:t>
      </w:r>
      <w:r>
        <w:rPr>
          <w:b/>
        </w:rPr>
        <w:t>ena plnění</w:t>
      </w:r>
      <w:r>
        <w:t xml:space="preserve">“). </w:t>
      </w:r>
    </w:p>
    <w:p w:rsidR="009078F4" w:rsidRDefault="00A22761">
      <w:pPr>
        <w:spacing w:after="111"/>
        <w:ind w:left="293"/>
      </w:pPr>
      <w:r>
        <w:t>Podrobná specifikace ceny (soupis prací) pln</w:t>
      </w:r>
      <w:r>
        <w:t>ě</w:t>
      </w:r>
      <w:r>
        <w:t>ní tvo</w:t>
      </w:r>
      <w:r>
        <w:t>ř</w:t>
      </w:r>
      <w:r>
        <w:t>í p</w:t>
      </w:r>
      <w:r>
        <w:t>ř</w:t>
      </w:r>
      <w:r>
        <w:t xml:space="preserve">ílohu </w:t>
      </w:r>
      <w:r>
        <w:t>č</w:t>
      </w:r>
      <w:r>
        <w:t xml:space="preserve">. 1 této smlouvy. </w:t>
      </w:r>
    </w:p>
    <w:p w:rsidR="009078F4" w:rsidRDefault="00A22761">
      <w:pPr>
        <w:spacing w:after="102" w:line="259" w:lineRule="auto"/>
        <w:ind w:left="283" w:firstLine="0"/>
        <w:jc w:val="left"/>
      </w:pPr>
      <w:r>
        <w:t xml:space="preserve"> </w:t>
      </w:r>
    </w:p>
    <w:p w:rsidR="009078F4" w:rsidRDefault="00A22761">
      <w:pPr>
        <w:numPr>
          <w:ilvl w:val="1"/>
          <w:numId w:val="4"/>
        </w:numPr>
        <w:ind w:left="549" w:hanging="266"/>
      </w:pPr>
      <w:r>
        <w:t>Cena pln</w:t>
      </w:r>
      <w:r>
        <w:t>ě</w:t>
      </w:r>
      <w:r>
        <w:t>ní byla zhotovitelem nabídnuta a stranami sjednána v souladu s podmínkami uvedenými v Rámcové dohod</w:t>
      </w:r>
      <w:r>
        <w:t>ě</w:t>
      </w:r>
      <w:r>
        <w:t>. Objednatel bude zhotoviteli hradit cenu pln</w:t>
      </w:r>
      <w:r>
        <w:t>ě</w:t>
      </w:r>
      <w:r>
        <w:t>ní pouze za skute</w:t>
      </w:r>
      <w:r>
        <w:t>č</w:t>
      </w:r>
      <w:r>
        <w:t>n</w:t>
      </w:r>
      <w:r>
        <w:t>ě</w:t>
      </w:r>
      <w:r>
        <w:t xml:space="preserve"> poskytnuté a objednatelem odsouhlasené pln</w:t>
      </w:r>
      <w:r>
        <w:t>ě</w:t>
      </w:r>
      <w:r>
        <w:t>ní v P</w:t>
      </w:r>
      <w:r>
        <w:t>ř</w:t>
      </w:r>
      <w:r>
        <w:t xml:space="preserve">edávacím protokolu. </w:t>
      </w:r>
    </w:p>
    <w:p w:rsidR="009078F4" w:rsidRDefault="00A22761">
      <w:pPr>
        <w:spacing w:after="0" w:line="259" w:lineRule="auto"/>
        <w:ind w:left="360" w:firstLine="0"/>
        <w:jc w:val="left"/>
      </w:pPr>
      <w:r>
        <w:t xml:space="preserve"> </w:t>
      </w:r>
    </w:p>
    <w:p w:rsidR="009078F4" w:rsidRDefault="00A22761">
      <w:pPr>
        <w:numPr>
          <w:ilvl w:val="1"/>
          <w:numId w:val="4"/>
        </w:numPr>
        <w:spacing w:after="112"/>
        <w:ind w:left="549" w:hanging="266"/>
      </w:pPr>
      <w:r>
        <w:t>Objednatel uhradí cenu pln</w:t>
      </w:r>
      <w:r>
        <w:t>ě</w:t>
      </w:r>
      <w:r>
        <w:t>ní v souladu s platebními podmínkami uvedenými v Rámcové dohod</w:t>
      </w:r>
      <w:r>
        <w:t>ě</w:t>
      </w:r>
      <w:r>
        <w:t xml:space="preserve">. </w:t>
      </w:r>
    </w:p>
    <w:p w:rsidR="009078F4" w:rsidRDefault="00A22761">
      <w:pPr>
        <w:numPr>
          <w:ilvl w:val="1"/>
          <w:numId w:val="4"/>
        </w:numPr>
        <w:spacing w:after="118"/>
        <w:ind w:left="549" w:hanging="266"/>
      </w:pPr>
      <w:r>
        <w:t>Kontaktní osobou objednatele ve v</w:t>
      </w:r>
      <w:r>
        <w:t>ě</w:t>
      </w:r>
      <w:r>
        <w:t>ci fakturace a ve v</w:t>
      </w:r>
      <w:r>
        <w:t>ě</w:t>
      </w:r>
      <w:r>
        <w:t>cech technických (osobou p</w:t>
      </w:r>
      <w:r>
        <w:t>ř</w:t>
      </w:r>
      <w:r>
        <w:t>íslušnou k p</w:t>
      </w:r>
      <w:r>
        <w:t>ř</w:t>
      </w:r>
      <w:r>
        <w:t>evzetí, schválení nebo p</w:t>
      </w:r>
      <w:r>
        <w:t>ř</w:t>
      </w:r>
      <w:r>
        <w:t>ipomínkám ve smyslu p</w:t>
      </w:r>
      <w:r>
        <w:t>ř</w:t>
      </w:r>
      <w:r>
        <w:t xml:space="preserve">ílohy C Zvláštních obchodních podmínek Rámcové dohody) je    </w:t>
      </w:r>
      <w:r w:rsidRPr="00F30027">
        <w:rPr>
          <w:highlight w:val="black"/>
        </w:rPr>
        <w:t xml:space="preserve">Bc. Miroslav Blabol, </w:t>
      </w:r>
      <w:proofErr w:type="spellStart"/>
      <w:r w:rsidRPr="00F30027">
        <w:rPr>
          <w:highlight w:val="black"/>
        </w:rPr>
        <w:t>DiS</w:t>
      </w:r>
      <w:proofErr w:type="spellEnd"/>
      <w:r w:rsidRPr="00F30027">
        <w:rPr>
          <w:highlight w:val="black"/>
        </w:rPr>
        <w:t>.</w:t>
      </w:r>
      <w:r>
        <w:t xml:space="preserve"> </w:t>
      </w:r>
    </w:p>
    <w:p w:rsidR="009078F4" w:rsidRDefault="00A22761">
      <w:pPr>
        <w:spacing w:after="110" w:line="259" w:lineRule="auto"/>
        <w:ind w:left="727" w:right="440"/>
        <w:jc w:val="center"/>
      </w:pPr>
      <w:r>
        <w:rPr>
          <w:b/>
        </w:rPr>
        <w:t>Článek III.</w:t>
      </w:r>
      <w:r>
        <w:t xml:space="preserve"> </w:t>
      </w:r>
    </w:p>
    <w:p w:rsidR="009078F4" w:rsidRDefault="00A22761">
      <w:pPr>
        <w:spacing w:after="110" w:line="259" w:lineRule="auto"/>
        <w:ind w:left="727" w:right="442"/>
        <w:jc w:val="center"/>
      </w:pPr>
      <w:r>
        <w:rPr>
          <w:b/>
        </w:rPr>
        <w:t>Doba a místo p</w:t>
      </w:r>
      <w:r>
        <w:rPr>
          <w:b/>
        </w:rPr>
        <w:t>lnění</w:t>
      </w:r>
      <w:r>
        <w:t xml:space="preserve"> </w:t>
      </w:r>
    </w:p>
    <w:p w:rsidR="009078F4" w:rsidRDefault="00A22761">
      <w:pPr>
        <w:numPr>
          <w:ilvl w:val="1"/>
          <w:numId w:val="2"/>
        </w:numPr>
        <w:spacing w:after="121"/>
        <w:ind w:hanging="425"/>
      </w:pPr>
      <w:r>
        <w:t>Smluvní strany sjednávají dobu pln</w:t>
      </w:r>
      <w:r>
        <w:t>ě</w:t>
      </w:r>
      <w:r>
        <w:t>ní následujícím zp</w:t>
      </w:r>
      <w:r>
        <w:t>ů</w:t>
      </w:r>
      <w:r>
        <w:t xml:space="preserve">sobem: </w:t>
      </w:r>
    </w:p>
    <w:p w:rsidR="009078F4" w:rsidRDefault="00A22761">
      <w:pPr>
        <w:spacing w:after="174"/>
        <w:ind w:left="293"/>
      </w:pPr>
      <w:r>
        <w:t xml:space="preserve">        Zahájení pln</w:t>
      </w:r>
      <w:r>
        <w:t>ě</w:t>
      </w:r>
      <w:r>
        <w:t xml:space="preserve">ní: </w:t>
      </w:r>
      <w:r>
        <w:rPr>
          <w:b/>
        </w:rPr>
        <w:t xml:space="preserve">od účinnosti smlouvy </w:t>
      </w:r>
      <w:r>
        <w:t>(p</w:t>
      </w:r>
      <w:r>
        <w:t>ř</w:t>
      </w:r>
      <w:r>
        <w:t xml:space="preserve">edpoklad v 02/2020) </w:t>
      </w:r>
    </w:p>
    <w:p w:rsidR="009078F4" w:rsidRDefault="00A22761">
      <w:pPr>
        <w:spacing w:after="114"/>
        <w:ind w:left="718"/>
      </w:pPr>
      <w:r>
        <w:t>Dokon</w:t>
      </w:r>
      <w:r>
        <w:t>č</w:t>
      </w:r>
      <w:r>
        <w:t>ení pln</w:t>
      </w:r>
      <w:r>
        <w:t>ě</w:t>
      </w:r>
      <w:r>
        <w:t xml:space="preserve">ní:  </w:t>
      </w:r>
    </w:p>
    <w:p w:rsidR="009078F4" w:rsidRDefault="00A22761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8556" w:type="dxa"/>
        <w:tblInd w:w="427" w:type="dxa"/>
        <w:tblCellMar>
          <w:top w:w="20" w:type="dxa"/>
          <w:left w:w="11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6094"/>
        <w:gridCol w:w="2462"/>
      </w:tblGrid>
      <w:tr w:rsidR="009078F4">
        <w:trPr>
          <w:trHeight w:val="658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Popis dané části plnění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F4" w:rsidRDefault="00A2276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Lhůta pro provedení dané částí plnění </w:t>
            </w:r>
          </w:p>
        </w:tc>
      </w:tr>
      <w:tr w:rsidR="009078F4">
        <w:trPr>
          <w:trHeight w:val="540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37" w:firstLine="0"/>
              <w:jc w:val="center"/>
            </w:pPr>
            <w:r>
              <w:t xml:space="preserve">Koncept DSP 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F4" w:rsidRDefault="00A22761">
            <w:pPr>
              <w:spacing w:after="0" w:line="259" w:lineRule="auto"/>
              <w:ind w:left="0" w:firstLine="0"/>
            </w:pPr>
            <w:r>
              <w:t xml:space="preserve">       Do 10-ti m</w:t>
            </w:r>
            <w:r>
              <w:t>ě</w:t>
            </w:r>
            <w:r>
              <w:t>síc</w:t>
            </w:r>
            <w:r>
              <w:t>ů</w:t>
            </w:r>
            <w:r>
              <w:t xml:space="preserve"> od písemné výzvy zadavatele </w:t>
            </w:r>
          </w:p>
        </w:tc>
      </w:tr>
      <w:tr w:rsidR="009078F4">
        <w:trPr>
          <w:trHeight w:val="1044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37" w:firstLine="0"/>
              <w:jc w:val="center"/>
            </w:pPr>
            <w:r>
              <w:t>Č</w:t>
            </w:r>
            <w:r>
              <w:t xml:space="preserve">istopis DSP 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81" w:lineRule="auto"/>
              <w:ind w:left="0" w:firstLine="0"/>
              <w:jc w:val="center"/>
            </w:pPr>
            <w:r>
              <w:t>Do 2 m</w:t>
            </w:r>
            <w:r>
              <w:t>ě</w:t>
            </w:r>
            <w:r>
              <w:t>síc</w:t>
            </w:r>
            <w:r>
              <w:t>ů</w:t>
            </w:r>
            <w:r>
              <w:t xml:space="preserve"> od p</w:t>
            </w:r>
            <w:r>
              <w:t>ř</w:t>
            </w:r>
            <w:r>
              <w:t>edání p</w:t>
            </w:r>
            <w:r>
              <w:t>ř</w:t>
            </w:r>
            <w:r>
              <w:t xml:space="preserve">ipomínek ke konceptu </w:t>
            </w:r>
          </w:p>
          <w:p w:rsidR="009078F4" w:rsidRDefault="00A22761">
            <w:pPr>
              <w:spacing w:after="0" w:line="259" w:lineRule="auto"/>
              <w:ind w:left="0" w:right="38" w:firstLine="0"/>
              <w:jc w:val="center"/>
            </w:pPr>
            <w:r>
              <w:t xml:space="preserve">DSP od zadavatele </w:t>
            </w:r>
          </w:p>
        </w:tc>
      </w:tr>
      <w:tr w:rsidR="009078F4">
        <w:trPr>
          <w:trHeight w:val="778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45" w:firstLine="0"/>
              <w:jc w:val="center"/>
            </w:pPr>
            <w:r>
              <w:t xml:space="preserve">Majetkoprávní projednání 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firstLine="0"/>
              <w:jc w:val="center"/>
            </w:pPr>
            <w:r>
              <w:t>14 m</w:t>
            </w:r>
            <w:r>
              <w:t>ě</w:t>
            </w:r>
            <w:r>
              <w:t>síc</w:t>
            </w:r>
            <w:r>
              <w:t>ů</w:t>
            </w:r>
            <w:r>
              <w:t xml:space="preserve"> od p</w:t>
            </w:r>
            <w:r>
              <w:t>ř</w:t>
            </w:r>
            <w:r>
              <w:t xml:space="preserve">edání </w:t>
            </w:r>
            <w:r>
              <w:t>č</w:t>
            </w:r>
            <w:r>
              <w:t xml:space="preserve">istopisu DSP </w:t>
            </w:r>
          </w:p>
        </w:tc>
      </w:tr>
      <w:tr w:rsidR="009078F4">
        <w:trPr>
          <w:trHeight w:val="540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35" w:firstLine="0"/>
              <w:jc w:val="center"/>
            </w:pPr>
            <w:r>
              <w:lastRenderedPageBreak/>
              <w:t xml:space="preserve">Podání úplné žádosti o SP 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>Do 18 m</w:t>
            </w:r>
            <w:r>
              <w:t>ě</w:t>
            </w:r>
            <w:r>
              <w:t>síc</w:t>
            </w:r>
            <w:r>
              <w:t>ů</w:t>
            </w:r>
            <w:r>
              <w:t xml:space="preserve"> od odevzdání </w:t>
            </w:r>
            <w:r>
              <w:t>č</w:t>
            </w:r>
            <w:r>
              <w:t xml:space="preserve">istopisu DSP </w:t>
            </w:r>
          </w:p>
        </w:tc>
      </w:tr>
    </w:tbl>
    <w:p w:rsidR="009078F4" w:rsidRDefault="00A22761">
      <w:pPr>
        <w:numPr>
          <w:ilvl w:val="1"/>
          <w:numId w:val="2"/>
        </w:numPr>
        <w:spacing w:after="117"/>
        <w:ind w:hanging="425"/>
      </w:pPr>
      <w:r>
        <w:t>Smluvní strany sjednávají místo pln</w:t>
      </w:r>
      <w:r>
        <w:t>ě</w:t>
      </w:r>
      <w:r>
        <w:t xml:space="preserve">ní takto: </w:t>
      </w:r>
      <w:r>
        <w:t>Č</w:t>
      </w:r>
      <w:r>
        <w:t>R, Plze</w:t>
      </w:r>
      <w:r>
        <w:t>ň</w:t>
      </w:r>
      <w:r>
        <w:t xml:space="preserve">ský kraj </w:t>
      </w:r>
    </w:p>
    <w:p w:rsidR="009078F4" w:rsidRDefault="00A22761">
      <w:pPr>
        <w:spacing w:after="108" w:line="259" w:lineRule="auto"/>
        <w:ind w:left="283" w:firstLine="0"/>
        <w:jc w:val="left"/>
      </w:pPr>
      <w:r>
        <w:t xml:space="preserve"> </w:t>
      </w:r>
    </w:p>
    <w:p w:rsidR="009078F4" w:rsidRDefault="00A22761">
      <w:pPr>
        <w:spacing w:after="110" w:line="259" w:lineRule="auto"/>
        <w:ind w:left="727" w:right="440"/>
        <w:jc w:val="center"/>
      </w:pPr>
      <w:r>
        <w:rPr>
          <w:b/>
        </w:rPr>
        <w:t>Článek IV.</w:t>
      </w:r>
      <w:r>
        <w:t xml:space="preserve"> </w:t>
      </w:r>
    </w:p>
    <w:p w:rsidR="009078F4" w:rsidRDefault="00A22761">
      <w:pPr>
        <w:spacing w:after="5" w:line="259" w:lineRule="auto"/>
        <w:ind w:left="727" w:right="441"/>
        <w:jc w:val="center"/>
      </w:pPr>
      <w:r>
        <w:rPr>
          <w:b/>
        </w:rPr>
        <w:t xml:space="preserve">Podmínky provádění díla </w:t>
      </w:r>
    </w:p>
    <w:p w:rsidR="009078F4" w:rsidRDefault="00A22761">
      <w:pPr>
        <w:numPr>
          <w:ilvl w:val="1"/>
          <w:numId w:val="3"/>
        </w:numPr>
        <w:ind w:hanging="425"/>
      </w:pPr>
      <w:r>
        <w:t>Pro pln</w:t>
      </w:r>
      <w:r>
        <w:t>ě</w:t>
      </w:r>
      <w:r>
        <w:t>ní této smlouvy a práva a povinnosti smluvních stran platí p</w:t>
      </w:r>
      <w:r>
        <w:t>ř</w:t>
      </w:r>
      <w:r>
        <w:t>íslušná ustanovení Rámcové dohody, pakliže v této smlouv</w:t>
      </w:r>
      <w:r>
        <w:t>ě</w:t>
      </w:r>
      <w:r>
        <w:t xml:space="preserve"> není sjednáno jinak.  </w:t>
      </w:r>
    </w:p>
    <w:p w:rsidR="009078F4" w:rsidRDefault="00A22761">
      <w:pPr>
        <w:spacing w:line="259" w:lineRule="auto"/>
        <w:ind w:left="708" w:firstLine="0"/>
        <w:jc w:val="left"/>
      </w:pPr>
      <w:r>
        <w:t xml:space="preserve"> </w:t>
      </w:r>
    </w:p>
    <w:p w:rsidR="009078F4" w:rsidRDefault="00A22761">
      <w:pPr>
        <w:numPr>
          <w:ilvl w:val="1"/>
          <w:numId w:val="3"/>
        </w:numPr>
        <w:ind w:hanging="425"/>
      </w:pPr>
      <w:r>
        <w:t>Objednatel poskytne zhotoviteli bezplatn</w:t>
      </w:r>
      <w:r>
        <w:t>ě</w:t>
      </w:r>
      <w:r>
        <w:t xml:space="preserve"> p</w:t>
      </w:r>
      <w:r>
        <w:t>ř</w:t>
      </w:r>
      <w:r>
        <w:t xml:space="preserve">ed zahájením jeho </w:t>
      </w:r>
      <w:r>
        <w:t>č</w:t>
      </w:r>
      <w:r>
        <w:t xml:space="preserve">innosti následující dokumentaci: Dokumentace DÚR. Dokumentaci nad rozsah dokumentace uvedené v tomto </w:t>
      </w:r>
      <w:r>
        <w:t>č</w:t>
      </w:r>
      <w:r>
        <w:t>lánku smlouvy, která je dostupná z ve</w:t>
      </w:r>
      <w:r>
        <w:t>ř</w:t>
      </w:r>
      <w:r>
        <w:t>ejných zdroj</w:t>
      </w:r>
      <w:r>
        <w:t>ů</w:t>
      </w:r>
      <w:r>
        <w:t>, a veškerá da</w:t>
      </w:r>
      <w:r>
        <w:t>lší nezbytná povolení, oznámení a souhlasy dot</w:t>
      </w:r>
      <w:r>
        <w:t>č</w:t>
      </w:r>
      <w:r>
        <w:t>ených subjekt</w:t>
      </w:r>
      <w:r>
        <w:t>ů</w:t>
      </w:r>
      <w:r>
        <w:t>, které je dostupné z ve</w:t>
      </w:r>
      <w:r>
        <w:t>ř</w:t>
      </w:r>
      <w:r>
        <w:t>ejných zdroj</w:t>
      </w:r>
      <w:r>
        <w:t>ů</w:t>
      </w:r>
      <w:r>
        <w:t xml:space="preserve"> a které jsou nezbytné pro </w:t>
      </w:r>
      <w:r>
        <w:t>ř</w:t>
      </w:r>
      <w:r>
        <w:t>ádnou realizaci pln</w:t>
      </w:r>
      <w:r>
        <w:t>ě</w:t>
      </w:r>
      <w:r>
        <w:t xml:space="preserve">ní, si zhotovitel zajistí na vlastní náklady a riziko. </w:t>
      </w:r>
    </w:p>
    <w:p w:rsidR="009078F4" w:rsidRDefault="00A22761">
      <w:pPr>
        <w:spacing w:after="1" w:line="259" w:lineRule="auto"/>
        <w:ind w:left="708" w:firstLine="0"/>
        <w:jc w:val="left"/>
      </w:pPr>
      <w:r>
        <w:t xml:space="preserve"> </w:t>
      </w:r>
    </w:p>
    <w:p w:rsidR="009078F4" w:rsidRDefault="00A22761">
      <w:pPr>
        <w:numPr>
          <w:ilvl w:val="1"/>
          <w:numId w:val="3"/>
        </w:numPr>
        <w:ind w:hanging="425"/>
      </w:pPr>
      <w:r>
        <w:t>Pro zm</w:t>
      </w:r>
      <w:r>
        <w:t>ě</w:t>
      </w:r>
      <w:r>
        <w:t>nu podzhotovitele (poddodavatele), prost</w:t>
      </w:r>
      <w:r>
        <w:t>ř</w:t>
      </w:r>
      <w:r>
        <w:t xml:space="preserve">ednictvím kterého zhotovitel prokazoval v zadávacím </w:t>
      </w:r>
      <w:r>
        <w:t>ř</w:t>
      </w:r>
      <w:r>
        <w:t>ízení na uzav</w:t>
      </w:r>
      <w:r>
        <w:t>ř</w:t>
      </w:r>
      <w:r>
        <w:t>ení Rámcové dohody kvalifikaci nebo byl hodnocen v rámci stanoveného hodnotícího kritéria „Kvalifikace a zkušenosti osob zapojených do realizace ve</w:t>
      </w:r>
      <w:r>
        <w:t>ř</w:t>
      </w:r>
      <w:r>
        <w:t xml:space="preserve">ejné zakázky“, platí obecné podmínky pro </w:t>
      </w:r>
      <w:r>
        <w:t>podzhotovitele, uvedené v Rámcové dohod</w:t>
      </w:r>
      <w:r>
        <w:t>ě</w:t>
      </w:r>
      <w:r>
        <w:t xml:space="preserve"> a Zvláštní p</w:t>
      </w:r>
      <w:r>
        <w:t>ř</w:t>
      </w:r>
      <w:r>
        <w:t xml:space="preserve">íloze k nabídce zhotovitele. </w:t>
      </w:r>
    </w:p>
    <w:p w:rsidR="009078F4" w:rsidRDefault="00A22761">
      <w:pPr>
        <w:spacing w:line="259" w:lineRule="auto"/>
        <w:ind w:left="720" w:firstLine="0"/>
        <w:jc w:val="left"/>
      </w:pPr>
      <w:r>
        <w:t xml:space="preserve"> </w:t>
      </w:r>
    </w:p>
    <w:p w:rsidR="009078F4" w:rsidRDefault="00A22761">
      <w:pPr>
        <w:numPr>
          <w:ilvl w:val="1"/>
          <w:numId w:val="3"/>
        </w:numPr>
        <w:spacing w:after="138"/>
        <w:ind w:hanging="425"/>
      </w:pPr>
      <w:r>
        <w:t>Ostatní podmínky, za kterých bude pln</w:t>
      </w:r>
      <w:r>
        <w:t>ě</w:t>
      </w:r>
      <w:r>
        <w:t>na smlouva, jsou následující: p</w:t>
      </w:r>
      <w:r>
        <w:t>ř</w:t>
      </w:r>
      <w:r>
        <w:t>edložení bankovní záruky zajišt</w:t>
      </w:r>
      <w:r>
        <w:t>ě</w:t>
      </w:r>
      <w:r>
        <w:t>ní spln</w:t>
      </w:r>
      <w:r>
        <w:t>ě</w:t>
      </w:r>
      <w:r>
        <w:t>ní smlouvy, a to p</w:t>
      </w:r>
      <w:r>
        <w:t>ř</w:t>
      </w:r>
      <w:r>
        <w:t xml:space="preserve">ed podpisem smlouvy. </w:t>
      </w:r>
    </w:p>
    <w:p w:rsidR="009078F4" w:rsidRDefault="00A22761">
      <w:pPr>
        <w:numPr>
          <w:ilvl w:val="1"/>
          <w:numId w:val="3"/>
        </w:numPr>
        <w:ind w:hanging="425"/>
      </w:pPr>
      <w:r>
        <w:t xml:space="preserve">V souladu s </w:t>
      </w:r>
      <w:r>
        <w:t>č</w:t>
      </w:r>
      <w:r>
        <w:t>l. 13.</w:t>
      </w:r>
      <w:r>
        <w:t>1 zvláštních obchodních podmínek pro zem</w:t>
      </w:r>
      <w:r>
        <w:t>ě</w:t>
      </w:r>
      <w:r>
        <w:t>m</w:t>
      </w:r>
      <w:r>
        <w:t>ěř</w:t>
      </w:r>
      <w:r>
        <w:t>ické a pr</w:t>
      </w:r>
      <w:r>
        <w:t>ů</w:t>
      </w:r>
      <w:r>
        <w:t>zkumné práce a dokumentaci staveb pozemních komunikací, které jsou sou</w:t>
      </w:r>
      <w:r>
        <w:t>č</w:t>
      </w:r>
      <w:r>
        <w:t>ástí Rámcové dohody na pln</w:t>
      </w:r>
      <w:r>
        <w:t>ě</w:t>
      </w:r>
      <w:r>
        <w:t>ní Ve</w:t>
      </w:r>
      <w:r>
        <w:t>ř</w:t>
      </w:r>
      <w:r>
        <w:t>ejné zakázky, je rozsah osob podílejících se na pln</w:t>
      </w:r>
      <w:r>
        <w:t>ě</w:t>
      </w:r>
      <w:r>
        <w:t>ní Smlouvy uveden v P</w:t>
      </w:r>
      <w:r>
        <w:t>ř</w:t>
      </w:r>
      <w:r>
        <w:t xml:space="preserve">íloze </w:t>
      </w:r>
      <w:r>
        <w:t>č</w:t>
      </w:r>
      <w:r>
        <w:t>. 3 „Prohlášení o</w:t>
      </w:r>
      <w:r>
        <w:t xml:space="preserve"> odborném personálu (upravený formulá</w:t>
      </w:r>
      <w:r>
        <w:t>ř</w:t>
      </w:r>
      <w:r>
        <w:t xml:space="preserve"> dle p</w:t>
      </w:r>
      <w:r>
        <w:t>ř</w:t>
      </w:r>
      <w:r>
        <w:t xml:space="preserve">ílohy </w:t>
      </w:r>
      <w:r>
        <w:t>č</w:t>
      </w:r>
      <w:r>
        <w:t xml:space="preserve">. 1 k dopisu nabídky dle rozsahu Smlouvy). </w:t>
      </w:r>
    </w:p>
    <w:p w:rsidR="009078F4" w:rsidRDefault="00A22761">
      <w:pPr>
        <w:spacing w:line="259" w:lineRule="auto"/>
        <w:ind w:left="708" w:firstLine="0"/>
        <w:jc w:val="left"/>
      </w:pPr>
      <w:r>
        <w:t xml:space="preserve"> </w:t>
      </w:r>
    </w:p>
    <w:p w:rsidR="009078F4" w:rsidRDefault="00A22761">
      <w:pPr>
        <w:numPr>
          <w:ilvl w:val="1"/>
          <w:numId w:val="3"/>
        </w:numPr>
        <w:ind w:hanging="425"/>
      </w:pPr>
      <w:r>
        <w:t>Zp</w:t>
      </w:r>
      <w:r>
        <w:t>ů</w:t>
      </w:r>
      <w:r>
        <w:t>sob p</w:t>
      </w:r>
      <w:r>
        <w:t>ř</w:t>
      </w:r>
      <w:r>
        <w:t>edání a p</w:t>
      </w:r>
      <w:r>
        <w:t>ř</w:t>
      </w:r>
      <w:r>
        <w:t>evzetí pln</w:t>
      </w:r>
      <w:r>
        <w:t>ě</w:t>
      </w:r>
      <w:r>
        <w:t>ní upravuje Rámcová dohoda. Smluvní strany tímto sjednávají následující up</w:t>
      </w:r>
      <w:r>
        <w:t>ř</w:t>
      </w:r>
      <w:r>
        <w:t>es</w:t>
      </w:r>
      <w:r>
        <w:t>ň</w:t>
      </w:r>
      <w:r>
        <w:t>ující podmínky pro p</w:t>
      </w:r>
      <w:r>
        <w:t>ř</w:t>
      </w:r>
      <w:r>
        <w:t>edání a p</w:t>
      </w:r>
      <w:r>
        <w:t>ř</w:t>
      </w:r>
      <w:r>
        <w:t>evzetí pln</w:t>
      </w:r>
      <w:r>
        <w:t>ě</w:t>
      </w:r>
      <w:r>
        <w:t xml:space="preserve">ní </w:t>
      </w:r>
      <w:r>
        <w:t>č</w:t>
      </w:r>
      <w:r>
        <w:t>i od</w:t>
      </w:r>
      <w:r>
        <w:t>lišný zp</w:t>
      </w:r>
      <w:r>
        <w:t>ů</w:t>
      </w:r>
      <w:r>
        <w:t xml:space="preserve">sob oproti ustanovením Rámcové dohody: netýká se. </w:t>
      </w:r>
    </w:p>
    <w:p w:rsidR="009078F4" w:rsidRDefault="00A22761">
      <w:pPr>
        <w:spacing w:line="259" w:lineRule="auto"/>
        <w:ind w:left="720" w:firstLine="0"/>
        <w:jc w:val="left"/>
      </w:pPr>
      <w:r>
        <w:t xml:space="preserve"> </w:t>
      </w:r>
    </w:p>
    <w:p w:rsidR="009078F4" w:rsidRDefault="00A22761">
      <w:pPr>
        <w:numPr>
          <w:ilvl w:val="1"/>
          <w:numId w:val="3"/>
        </w:numPr>
        <w:spacing w:after="113"/>
        <w:ind w:hanging="425"/>
      </w:pPr>
      <w:r>
        <w:t>Oprávn</w:t>
      </w:r>
      <w:r>
        <w:t>ě</w:t>
      </w:r>
      <w:r>
        <w:t>nými osobami objednatele a zhotovitele k podpisu P</w:t>
      </w:r>
      <w:r>
        <w:t>ř</w:t>
      </w:r>
      <w:r>
        <w:t xml:space="preserve">edávacího protokolu jsou: </w:t>
      </w:r>
    </w:p>
    <w:p w:rsidR="009078F4" w:rsidRDefault="00A22761">
      <w:pPr>
        <w:spacing w:line="364" w:lineRule="auto"/>
        <w:ind w:left="718" w:right="4802"/>
      </w:pPr>
      <w:r>
        <w:t xml:space="preserve">za objednatele </w:t>
      </w:r>
      <w:r w:rsidRPr="00F30027">
        <w:rPr>
          <w:highlight w:val="black"/>
        </w:rPr>
        <w:t xml:space="preserve">Bc. Miroslav Blabol, </w:t>
      </w:r>
      <w:proofErr w:type="spellStart"/>
      <w:r w:rsidRPr="00F30027">
        <w:rPr>
          <w:highlight w:val="black"/>
        </w:rPr>
        <w:t>DiS</w:t>
      </w:r>
      <w:proofErr w:type="spellEnd"/>
      <w:r w:rsidRPr="00F30027">
        <w:rPr>
          <w:highlight w:val="black"/>
        </w:rPr>
        <w:t>.,</w:t>
      </w:r>
      <w:r>
        <w:t xml:space="preserve"> </w:t>
      </w:r>
      <w:r w:rsidR="00F30027">
        <w:t xml:space="preserve">                </w:t>
      </w:r>
      <w:r>
        <w:t xml:space="preserve">za zhotovitele </w:t>
      </w:r>
      <w:r w:rsidRPr="00F30027">
        <w:rPr>
          <w:highlight w:val="black"/>
        </w:rPr>
        <w:t>Ing. Lukáš Ježek</w:t>
      </w:r>
      <w:r>
        <w:t xml:space="preserve"> </w:t>
      </w:r>
    </w:p>
    <w:p w:rsidR="009078F4" w:rsidRDefault="00A22761">
      <w:pPr>
        <w:spacing w:after="5" w:line="259" w:lineRule="auto"/>
        <w:ind w:left="708" w:firstLine="0"/>
        <w:jc w:val="left"/>
      </w:pPr>
      <w:r>
        <w:t xml:space="preserve"> </w:t>
      </w:r>
    </w:p>
    <w:p w:rsidR="009078F4" w:rsidRDefault="00A22761">
      <w:pPr>
        <w:numPr>
          <w:ilvl w:val="1"/>
          <w:numId w:val="3"/>
        </w:numPr>
        <w:ind w:hanging="425"/>
      </w:pPr>
      <w:r>
        <w:t>Sou</w:t>
      </w:r>
      <w:r>
        <w:t>č</w:t>
      </w:r>
      <w:r>
        <w:t>ástí pln</w:t>
      </w:r>
      <w:r>
        <w:t>ě</w:t>
      </w:r>
      <w:r>
        <w:t>ní budou rovn</w:t>
      </w:r>
      <w:r>
        <w:t>ě</w:t>
      </w:r>
      <w:r>
        <w:t xml:space="preserve">ž následující písemné výstupy z </w:t>
      </w:r>
      <w:r>
        <w:t>č</w:t>
      </w:r>
      <w:r>
        <w:t>innosti zhotovitele, které zhotovitel objednateli p</w:t>
      </w:r>
      <w:r>
        <w:t>ř</w:t>
      </w:r>
      <w:r>
        <w:t xml:space="preserve">edá v termínu:  </w:t>
      </w:r>
    </w:p>
    <w:tbl>
      <w:tblPr>
        <w:tblStyle w:val="TableGrid"/>
        <w:tblW w:w="8222" w:type="dxa"/>
        <w:tblInd w:w="708" w:type="dxa"/>
        <w:tblCellMar>
          <w:top w:w="1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1416"/>
        <w:gridCol w:w="4281"/>
      </w:tblGrid>
      <w:tr w:rsidR="009078F4">
        <w:trPr>
          <w:trHeight w:val="55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F4" w:rsidRDefault="00A2276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Popis části, etapy, dílčího plnění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Množství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Lhůty plnění </w:t>
            </w:r>
          </w:p>
        </w:tc>
      </w:tr>
      <w:tr w:rsidR="009078F4">
        <w:trPr>
          <w:trHeight w:val="4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2" w:firstLine="0"/>
              <w:jc w:val="left"/>
            </w:pPr>
            <w:r>
              <w:t>Koncept DSP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 xml:space="preserve">2 paré +  </w:t>
            </w:r>
          </w:p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>2 elektronicky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 xml:space="preserve"> Do 10-ti m</w:t>
            </w:r>
            <w:r>
              <w:t>ě</w:t>
            </w:r>
            <w:r>
              <w:t>síc</w:t>
            </w:r>
            <w:r>
              <w:t>ů</w:t>
            </w:r>
            <w:r>
              <w:t xml:space="preserve"> od písemné výzvy zadavatele </w:t>
            </w:r>
          </w:p>
        </w:tc>
      </w:tr>
      <w:tr w:rsidR="009078F4">
        <w:trPr>
          <w:trHeight w:val="77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2" w:firstLine="0"/>
              <w:jc w:val="left"/>
            </w:pPr>
            <w:r>
              <w:t>Č</w:t>
            </w:r>
            <w:r>
              <w:t>istopis DSP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 xml:space="preserve">6 paré +  </w:t>
            </w:r>
          </w:p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>6 elektronicky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>Do 2 m</w:t>
            </w:r>
            <w:r>
              <w:t>ě</w:t>
            </w:r>
            <w:r>
              <w:t>síc</w:t>
            </w:r>
            <w:r>
              <w:t>ů</w:t>
            </w:r>
            <w:r>
              <w:t xml:space="preserve"> od p</w:t>
            </w:r>
            <w:r>
              <w:t>ř</w:t>
            </w:r>
            <w:r>
              <w:t>edání p</w:t>
            </w:r>
            <w:r>
              <w:t>ř</w:t>
            </w:r>
            <w:r>
              <w:t xml:space="preserve">ipomínek ke konceptu     DSP od zadavatele </w:t>
            </w:r>
          </w:p>
        </w:tc>
      </w:tr>
      <w:tr w:rsidR="009078F4">
        <w:trPr>
          <w:trHeight w:val="51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2" w:firstLine="0"/>
              <w:jc w:val="left"/>
            </w:pPr>
            <w:r>
              <w:t xml:space="preserve">Majetkoprávní projednání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>14 m</w:t>
            </w:r>
            <w:r>
              <w:t>ě</w:t>
            </w:r>
            <w:r>
              <w:t>síc</w:t>
            </w:r>
            <w:r>
              <w:t>ů</w:t>
            </w:r>
            <w:r>
              <w:t xml:space="preserve"> od p</w:t>
            </w:r>
            <w:r>
              <w:t>ř</w:t>
            </w:r>
            <w:r>
              <w:t xml:space="preserve">edání </w:t>
            </w:r>
            <w:r>
              <w:t>č</w:t>
            </w:r>
            <w:r>
              <w:t xml:space="preserve">istopisu DSP </w:t>
            </w:r>
          </w:p>
        </w:tc>
      </w:tr>
      <w:tr w:rsidR="009078F4">
        <w:trPr>
          <w:trHeight w:val="514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2" w:firstLine="0"/>
              <w:jc w:val="left"/>
            </w:pPr>
            <w:r>
              <w:t xml:space="preserve">Podání úplné žádosti o SP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>Do 18 m</w:t>
            </w:r>
            <w:r>
              <w:t>ě</w:t>
            </w:r>
            <w:r>
              <w:t>síc</w:t>
            </w:r>
            <w:r>
              <w:t>ů</w:t>
            </w:r>
            <w:r>
              <w:t xml:space="preserve"> od odevzdání </w:t>
            </w:r>
            <w:r>
              <w:t>č</w:t>
            </w:r>
            <w:r>
              <w:t xml:space="preserve">istopisu DSP </w:t>
            </w:r>
          </w:p>
        </w:tc>
      </w:tr>
    </w:tbl>
    <w:p w:rsidR="009078F4" w:rsidRDefault="00A22761">
      <w:pPr>
        <w:spacing w:after="0" w:line="259" w:lineRule="auto"/>
        <w:ind w:left="720" w:firstLine="0"/>
        <w:jc w:val="left"/>
      </w:pPr>
      <w:r>
        <w:t xml:space="preserve"> </w:t>
      </w:r>
    </w:p>
    <w:p w:rsidR="009078F4" w:rsidRDefault="00A22761">
      <w:pPr>
        <w:spacing w:after="3" w:line="259" w:lineRule="auto"/>
        <w:ind w:left="720" w:firstLine="0"/>
        <w:jc w:val="left"/>
      </w:pPr>
      <w:r>
        <w:t xml:space="preserve"> </w:t>
      </w:r>
    </w:p>
    <w:p w:rsidR="009078F4" w:rsidRDefault="00A22761">
      <w:pPr>
        <w:numPr>
          <w:ilvl w:val="1"/>
          <w:numId w:val="3"/>
        </w:numPr>
        <w:ind w:hanging="425"/>
      </w:pPr>
      <w:r>
        <w:t>Zhotovitel prohlašuje, že se on, ani jeho podzhotovitelé nepodíleli na vypracování zadávacích podmínek   ve</w:t>
      </w:r>
      <w:r>
        <w:t>ř</w:t>
      </w:r>
      <w:r>
        <w:t>ejné zakázky k uzav</w:t>
      </w:r>
      <w:r>
        <w:t>ř</w:t>
      </w:r>
      <w:r>
        <w:t xml:space="preserve">ení této Smlouvy </w:t>
      </w:r>
    </w:p>
    <w:p w:rsidR="009078F4" w:rsidRDefault="00A22761">
      <w:pPr>
        <w:spacing w:line="259" w:lineRule="auto"/>
        <w:ind w:left="283" w:firstLine="0"/>
        <w:jc w:val="left"/>
      </w:pPr>
      <w:r>
        <w:t xml:space="preserve"> </w:t>
      </w:r>
    </w:p>
    <w:p w:rsidR="009078F4" w:rsidRDefault="00A22761">
      <w:pPr>
        <w:numPr>
          <w:ilvl w:val="1"/>
          <w:numId w:val="3"/>
        </w:numPr>
        <w:ind w:hanging="425"/>
      </w:pPr>
      <w:r>
        <w:lastRenderedPageBreak/>
        <w:t xml:space="preserve">Pokud se na jakoukoliv </w:t>
      </w:r>
      <w:r>
        <w:t>č</w:t>
      </w:r>
      <w:r>
        <w:t>ást pln</w:t>
      </w:r>
      <w:r>
        <w:t>ě</w:t>
      </w:r>
      <w:r>
        <w:t>ní poskytovanou zhotovitelem na základ</w:t>
      </w:r>
      <w:r>
        <w:t>ě</w:t>
      </w:r>
      <w:r>
        <w:t xml:space="preserve"> této Smlouvy vztahuje GDPR (Na</w:t>
      </w:r>
      <w:r>
        <w:t>ř</w:t>
      </w:r>
      <w:r>
        <w:t>ízení</w:t>
      </w:r>
      <w:r>
        <w:t xml:space="preserve"> Evropského parlamentu a Rady (EU) </w:t>
      </w:r>
      <w:r>
        <w:t>č</w:t>
      </w:r>
      <w:r>
        <w:t>. 2016/679 ze dne 27. dubna 2016 o ochran</w:t>
      </w:r>
      <w:r>
        <w:t>ě</w:t>
      </w:r>
      <w:r>
        <w:t xml:space="preserve"> fyzických osob v souvislosti se zpracováním osobních údaj</w:t>
      </w:r>
      <w:r>
        <w:t>ů</w:t>
      </w:r>
      <w:r>
        <w:t xml:space="preserve"> a o volném pohybu t</w:t>
      </w:r>
      <w:r>
        <w:t>ě</w:t>
      </w:r>
      <w:r>
        <w:t>chto údaj</w:t>
      </w:r>
      <w:r>
        <w:t>ů</w:t>
      </w:r>
      <w:r>
        <w:t xml:space="preserve"> a o zrušení sm</w:t>
      </w:r>
      <w:r>
        <w:t>ě</w:t>
      </w:r>
      <w:r>
        <w:t>rnice 95/46/ES (obecné na</w:t>
      </w:r>
      <w:r>
        <w:t>ř</w:t>
      </w:r>
      <w:r>
        <w:t>ízení o ochran</w:t>
      </w:r>
      <w:r>
        <w:t>ě</w:t>
      </w:r>
      <w:r>
        <w:t xml:space="preserve"> osobních údaj</w:t>
      </w:r>
      <w:r>
        <w:t>ů</w:t>
      </w:r>
      <w:r>
        <w:t>)), je zhotovite</w:t>
      </w:r>
      <w:r>
        <w:t>l povinen zajistit pln</w:t>
      </w:r>
      <w:r>
        <w:t>ě</w:t>
      </w:r>
      <w:r>
        <w:t>ní svých povinností v GDPR stanovených. V p</w:t>
      </w:r>
      <w:r>
        <w:t>ř</w:t>
      </w:r>
      <w:r>
        <w:t>ípad</w:t>
      </w:r>
      <w:r>
        <w:t>ě</w:t>
      </w:r>
      <w:r>
        <w:t>, kdy bude zhotovitelé v kterémkoliv okamžiku pln</w:t>
      </w:r>
      <w:r>
        <w:t>ě</w:t>
      </w:r>
      <w:r>
        <w:t>ní svých smluvních povinností zpracovatelem osobních údaj</w:t>
      </w:r>
      <w:r>
        <w:t>ů</w:t>
      </w:r>
      <w:r>
        <w:t xml:space="preserve"> poskytnutých objednatelem nebo získaných pro objednatele, je povinen na tut</w:t>
      </w:r>
      <w:r>
        <w:t>o skute</w:t>
      </w:r>
      <w:r>
        <w:t>č</w:t>
      </w:r>
      <w:r>
        <w:t>nost objednatele upozornit a bezodkladn</w:t>
      </w:r>
      <w:r>
        <w:t>ě</w:t>
      </w:r>
      <w:r>
        <w:t xml:space="preserve"> (vždy však p</w:t>
      </w:r>
      <w:r>
        <w:t>ř</w:t>
      </w:r>
      <w:r>
        <w:t>ed zahájením zpracování osobních údaj</w:t>
      </w:r>
      <w:r>
        <w:t>ů</w:t>
      </w:r>
      <w:r>
        <w:t>) s ním uzav</w:t>
      </w:r>
      <w:r>
        <w:t>ř</w:t>
      </w:r>
      <w:r>
        <w:t>ít Smlouvu o zpracování osobních údaj</w:t>
      </w:r>
      <w:r>
        <w:t>ů</w:t>
      </w:r>
      <w:r>
        <w:t>, jejíž vzor je uveden v p</w:t>
      </w:r>
      <w:r>
        <w:t>ř</w:t>
      </w:r>
      <w:r>
        <w:t>íloze Rámcové dohody. Smlouvu dle p</w:t>
      </w:r>
      <w:r>
        <w:t>ř</w:t>
      </w:r>
      <w:r>
        <w:t>edcházející v</w:t>
      </w:r>
      <w:r>
        <w:t>ě</w:t>
      </w:r>
      <w:r>
        <w:t>ty je dále zhotovitel s obje</w:t>
      </w:r>
      <w:r>
        <w:t>dnatelem povinni uzav</w:t>
      </w:r>
      <w:r>
        <w:t>ř</w:t>
      </w:r>
      <w:r>
        <w:t xml:space="preserve">ít vždy, když jej k tomu objednatel vyzve. </w:t>
      </w:r>
    </w:p>
    <w:p w:rsidR="009078F4" w:rsidRDefault="00A22761">
      <w:pPr>
        <w:spacing w:after="123" w:line="259" w:lineRule="auto"/>
        <w:ind w:left="720" w:firstLine="0"/>
        <w:jc w:val="left"/>
      </w:pPr>
      <w:r>
        <w:t xml:space="preserve"> </w:t>
      </w:r>
    </w:p>
    <w:p w:rsidR="009078F4" w:rsidRDefault="00A22761">
      <w:pPr>
        <w:numPr>
          <w:ilvl w:val="1"/>
          <w:numId w:val="3"/>
        </w:numPr>
        <w:spacing w:after="176"/>
        <w:ind w:hanging="425"/>
      </w:pPr>
      <w:r>
        <w:t>Faktury vystavené zhotovitelem v listinné form</w:t>
      </w:r>
      <w:r>
        <w:t>ě</w:t>
      </w:r>
      <w:r>
        <w:t xml:space="preserve"> budou zaslány na následující kontaktní adresu objednatele: </w:t>
      </w:r>
    </w:p>
    <w:p w:rsidR="009078F4" w:rsidRDefault="00A22761">
      <w:pPr>
        <w:tabs>
          <w:tab w:val="center" w:pos="1953"/>
        </w:tabs>
        <w:spacing w:after="0" w:line="259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 xml:space="preserve">Ředitelství silnic a dálnic ČR </w:t>
      </w:r>
    </w:p>
    <w:p w:rsidR="009078F4" w:rsidRDefault="00A22761">
      <w:pPr>
        <w:spacing w:after="0" w:line="259" w:lineRule="auto"/>
        <w:ind w:left="-5"/>
        <w:jc w:val="left"/>
      </w:pPr>
      <w:r>
        <w:rPr>
          <w:b/>
        </w:rPr>
        <w:t xml:space="preserve">              Správa Plzeň </w:t>
      </w:r>
    </w:p>
    <w:tbl>
      <w:tblPr>
        <w:tblStyle w:val="TableGrid"/>
        <w:tblW w:w="57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1699"/>
      </w:tblGrid>
      <w:tr w:rsidR="009078F4">
        <w:trPr>
          <w:trHeight w:val="22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tabs>
                <w:tab w:val="center" w:pos="982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odbor: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 xml:space="preserve">ekonomický </w:t>
            </w:r>
          </w:p>
        </w:tc>
      </w:tr>
      <w:tr w:rsidR="009078F4">
        <w:trPr>
          <w:trHeight w:val="230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tabs>
                <w:tab w:val="center" w:pos="1003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adresa: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spacing w:after="0" w:line="259" w:lineRule="auto"/>
              <w:ind w:left="0" w:firstLine="0"/>
            </w:pPr>
            <w:r>
              <w:t>H</w:t>
            </w:r>
            <w:r>
              <w:t>ř</w:t>
            </w:r>
            <w:r>
              <w:t>ímalého 37, Plze</w:t>
            </w:r>
            <w:r>
              <w:t>ň</w:t>
            </w:r>
            <w:r>
              <w:t xml:space="preserve"> </w:t>
            </w:r>
          </w:p>
        </w:tc>
      </w:tr>
      <w:tr w:rsidR="009078F4">
        <w:trPr>
          <w:trHeight w:val="212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tabs>
                <w:tab w:val="center" w:pos="924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>PS</w:t>
            </w:r>
            <w:r>
              <w:t>Č</w:t>
            </w:r>
            <w:r>
              <w:t xml:space="preserve">: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>
              <w:t xml:space="preserve">301 00  </w:t>
            </w:r>
          </w:p>
        </w:tc>
      </w:tr>
      <w:tr w:rsidR="009078F4">
        <w:trPr>
          <w:trHeight w:val="253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tabs>
                <w:tab w:val="center" w:pos="1079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t xml:space="preserve">k rukám: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9078F4" w:rsidRDefault="00A22761">
            <w:pPr>
              <w:spacing w:after="0" w:line="259" w:lineRule="auto"/>
              <w:ind w:left="0" w:firstLine="0"/>
              <w:jc w:val="left"/>
            </w:pPr>
            <w:r w:rsidRPr="00F30027">
              <w:rPr>
                <w:highlight w:val="black"/>
              </w:rPr>
              <w:t>Vlasta Blabolová</w:t>
            </w:r>
            <w:r>
              <w:t xml:space="preserve"> </w:t>
            </w:r>
          </w:p>
        </w:tc>
      </w:tr>
    </w:tbl>
    <w:p w:rsidR="009078F4" w:rsidRDefault="00A22761">
      <w:pPr>
        <w:ind w:left="705" w:hanging="720"/>
      </w:pPr>
      <w:r>
        <w:t xml:space="preserve"> </w:t>
      </w:r>
      <w:r>
        <w:tab/>
        <w:t>Faktury vystavené Zhotovitelem v elektronické form</w:t>
      </w:r>
      <w:r>
        <w:t>ě</w:t>
      </w:r>
      <w:r>
        <w:t xml:space="preserve"> budou zaslány na následující kontaktní adresu dodavatele: </w:t>
      </w:r>
    </w:p>
    <w:p w:rsidR="009078F4" w:rsidRDefault="00A22761">
      <w:pPr>
        <w:tabs>
          <w:tab w:val="center" w:pos="1953"/>
        </w:tabs>
        <w:spacing w:after="0" w:line="259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Ředitelství silnic a dálnic ČR </w:t>
      </w:r>
    </w:p>
    <w:p w:rsidR="00DA1500" w:rsidRDefault="00A22761">
      <w:pPr>
        <w:ind w:left="-5" w:right="3965"/>
        <w:rPr>
          <w:b/>
        </w:rPr>
      </w:pPr>
      <w:r>
        <w:rPr>
          <w:b/>
        </w:rPr>
        <w:t xml:space="preserve">              Správa Plzeň               </w:t>
      </w:r>
      <w:r w:rsidR="00DA1500">
        <w:rPr>
          <w:b/>
        </w:rPr>
        <w:t xml:space="preserve">                                                   </w:t>
      </w:r>
    </w:p>
    <w:p w:rsidR="009078F4" w:rsidRDefault="00DA1500" w:rsidP="00DA1500">
      <w:pPr>
        <w:ind w:left="-5" w:right="3831"/>
      </w:pPr>
      <w:r>
        <w:rPr>
          <w:b/>
        </w:rPr>
        <w:t xml:space="preserve">              </w:t>
      </w:r>
      <w:r w:rsidR="00A22761">
        <w:t xml:space="preserve">odbor:                                                          </w:t>
      </w:r>
      <w:r>
        <w:t xml:space="preserve">        </w:t>
      </w:r>
      <w:r w:rsidR="00A22761">
        <w:t>e</w:t>
      </w:r>
      <w:r w:rsidR="00A22761">
        <w:t xml:space="preserve">konomický </w:t>
      </w:r>
    </w:p>
    <w:p w:rsidR="009078F4" w:rsidRPr="00DA1500" w:rsidRDefault="00A22761" w:rsidP="00DA1500">
      <w:pPr>
        <w:spacing w:after="110"/>
        <w:ind w:left="709" w:right="2849" w:hanging="724"/>
        <w:rPr>
          <w:color w:val="auto"/>
        </w:rPr>
      </w:pPr>
      <w:r>
        <w:t xml:space="preserve">              e-mail:                        </w:t>
      </w:r>
      <w:r w:rsidR="00DA1500">
        <w:t xml:space="preserve">                              </w:t>
      </w:r>
      <w:r>
        <w:t xml:space="preserve"> </w:t>
      </w:r>
      <w:r w:rsidRPr="00DA1500">
        <w:rPr>
          <w:color w:val="auto"/>
          <w:highlight w:val="black"/>
          <w:u w:val="single" w:color="0563C1"/>
        </w:rPr>
        <w:t>vlasta.blabolova@rsd.cz</w:t>
      </w:r>
      <w:r w:rsidRPr="00DA1500">
        <w:rPr>
          <w:color w:val="auto"/>
        </w:rPr>
        <w:t xml:space="preserve">               </w:t>
      </w:r>
      <w:r w:rsidR="00DA1500" w:rsidRPr="00DA1500">
        <w:rPr>
          <w:color w:val="auto"/>
        </w:rPr>
        <w:t xml:space="preserve">        </w:t>
      </w:r>
      <w:r>
        <w:t xml:space="preserve">k rukám:               </w:t>
      </w:r>
      <w:r>
        <w:t xml:space="preserve">                                       </w:t>
      </w:r>
      <w:r w:rsidR="00DA1500">
        <w:t xml:space="preserve">   </w:t>
      </w:r>
      <w:r w:rsidRPr="00DA1500">
        <w:rPr>
          <w:color w:val="auto"/>
          <w:highlight w:val="black"/>
        </w:rPr>
        <w:t>Vlasta Blabolová</w:t>
      </w:r>
      <w:r w:rsidRPr="00DA1500">
        <w:rPr>
          <w:color w:val="auto"/>
        </w:rPr>
        <w:t xml:space="preserve"> </w:t>
      </w:r>
    </w:p>
    <w:p w:rsidR="009078F4" w:rsidRDefault="00A22761">
      <w:pPr>
        <w:spacing w:after="108" w:line="259" w:lineRule="auto"/>
        <w:ind w:left="46" w:firstLine="0"/>
        <w:jc w:val="center"/>
      </w:pPr>
      <w:r>
        <w:rPr>
          <w:b/>
        </w:rPr>
        <w:t xml:space="preserve"> </w:t>
      </w:r>
    </w:p>
    <w:p w:rsidR="009078F4" w:rsidRDefault="00A22761">
      <w:pPr>
        <w:spacing w:after="110" w:line="259" w:lineRule="auto"/>
        <w:ind w:left="727" w:right="723"/>
        <w:jc w:val="center"/>
      </w:pPr>
      <w:r>
        <w:rPr>
          <w:b/>
        </w:rPr>
        <w:t>Článek V.</w:t>
      </w:r>
      <w:r>
        <w:t xml:space="preserve"> </w:t>
      </w:r>
    </w:p>
    <w:p w:rsidR="009078F4" w:rsidRDefault="00A22761">
      <w:pPr>
        <w:spacing w:after="10" w:line="259" w:lineRule="auto"/>
        <w:ind w:left="727"/>
        <w:jc w:val="center"/>
      </w:pPr>
      <w:r>
        <w:rPr>
          <w:b/>
        </w:rPr>
        <w:t>Závěrečná ustanovení</w:t>
      </w:r>
      <w:r>
        <w:t xml:space="preserve"> </w:t>
      </w:r>
    </w:p>
    <w:p w:rsidR="009078F4" w:rsidRDefault="00A22761">
      <w:pPr>
        <w:numPr>
          <w:ilvl w:val="0"/>
          <w:numId w:val="5"/>
        </w:numPr>
        <w:ind w:hanging="360"/>
      </w:pPr>
      <w:r>
        <w:t>Smlouva je platná dnem p</w:t>
      </w:r>
      <w:r>
        <w:t>ř</w:t>
      </w:r>
      <w:r>
        <w:t xml:space="preserve">ipojení platného uznávaného elektronického podpisu dle zákona </w:t>
      </w:r>
      <w:r>
        <w:t>č</w:t>
      </w:r>
      <w:r>
        <w:t xml:space="preserve">. 297/2016 </w:t>
      </w:r>
    </w:p>
    <w:p w:rsidR="009078F4" w:rsidRDefault="00A22761">
      <w:pPr>
        <w:spacing w:after="137"/>
        <w:ind w:left="730"/>
      </w:pPr>
      <w:r>
        <w:t>Sb., o službách vytvá</w:t>
      </w:r>
      <w:r>
        <w:t>ř</w:t>
      </w:r>
      <w:r>
        <w:t>ejících d</w:t>
      </w:r>
      <w:r>
        <w:t>ů</w:t>
      </w:r>
      <w:r>
        <w:t>v</w:t>
      </w:r>
      <w:r>
        <w:t>ě</w:t>
      </w:r>
      <w:r>
        <w:t>ru pro elektronické transakce,</w:t>
      </w:r>
      <w:r>
        <w:t xml:space="preserve">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>, do této Smlouvy a jejích jednotlivých p</w:t>
      </w:r>
      <w:r>
        <w:t>ř</w:t>
      </w:r>
      <w:r>
        <w:t>íloh, nejsou-li sou</w:t>
      </w:r>
      <w:r>
        <w:t>č</w:t>
      </w:r>
      <w:r>
        <w:t>ástí jediného elektronického dokumentu (tj. do všech samostatných soubor</w:t>
      </w:r>
      <w:r>
        <w:t>ů</w:t>
      </w:r>
      <w:r>
        <w:t xml:space="preserve"> tvo</w:t>
      </w:r>
      <w:r>
        <w:t>ř</w:t>
      </w:r>
      <w:r>
        <w:t>ících v souhrnu Smlouvu), a to ob</w:t>
      </w:r>
      <w:r>
        <w:t>ě</w:t>
      </w:r>
      <w:r>
        <w:t>ma smluvními stranami. Smlouva nabývá ú</w:t>
      </w:r>
      <w:r>
        <w:t>č</w:t>
      </w:r>
      <w:r>
        <w:t xml:space="preserve">innosti dnem </w:t>
      </w:r>
      <w:r>
        <w:t>jejího uve</w:t>
      </w:r>
      <w:r>
        <w:t>ř</w:t>
      </w:r>
      <w:r>
        <w:t>ejn</w:t>
      </w:r>
      <w:r>
        <w:t>ě</w:t>
      </w:r>
      <w:r>
        <w:t xml:space="preserve">ní v registru smluv.   </w:t>
      </w:r>
    </w:p>
    <w:p w:rsidR="009078F4" w:rsidRDefault="00A22761">
      <w:pPr>
        <w:numPr>
          <w:ilvl w:val="0"/>
          <w:numId w:val="5"/>
        </w:numPr>
        <w:spacing w:after="111"/>
        <w:ind w:hanging="360"/>
      </w:pPr>
      <w:r>
        <w:t>Tuto smlouvu je možno ukon</w:t>
      </w:r>
      <w:r>
        <w:t>č</w:t>
      </w:r>
      <w:r>
        <w:t>it za podmínek stanovených v Rámcové dohod</w:t>
      </w:r>
      <w:r>
        <w:t>ě</w:t>
      </w:r>
      <w:r>
        <w:t xml:space="preserve">. </w:t>
      </w:r>
    </w:p>
    <w:p w:rsidR="009078F4" w:rsidRDefault="00A22761">
      <w:pPr>
        <w:spacing w:line="259" w:lineRule="auto"/>
        <w:ind w:left="720" w:firstLine="0"/>
        <w:jc w:val="left"/>
      </w:pPr>
      <w:r>
        <w:t xml:space="preserve"> </w:t>
      </w:r>
    </w:p>
    <w:p w:rsidR="009078F4" w:rsidRDefault="00A22761">
      <w:pPr>
        <w:numPr>
          <w:ilvl w:val="0"/>
          <w:numId w:val="5"/>
        </w:numPr>
        <w:spacing w:after="135"/>
        <w:ind w:hanging="360"/>
      </w:pPr>
      <w:r>
        <w:t>Zhotovitel bere na v</w:t>
      </w:r>
      <w:r>
        <w:t>ě</w:t>
      </w:r>
      <w:r>
        <w:t>domí a souhlasí s uve</w:t>
      </w:r>
      <w:r>
        <w:t>ř</w:t>
      </w:r>
      <w:r>
        <w:t>ejn</w:t>
      </w:r>
      <w:r>
        <w:t>ě</w:t>
      </w:r>
      <w:r>
        <w:t>ním uzav</w:t>
      </w:r>
      <w:r>
        <w:t>ř</w:t>
      </w:r>
      <w:r>
        <w:t>ené Smlouvy v registru smluv vedeném pro tyto ú</w:t>
      </w:r>
      <w:r>
        <w:t>č</w:t>
      </w:r>
      <w:r>
        <w:t xml:space="preserve">ely Ministerstvem vnitra, v souladu se zákonem </w:t>
      </w:r>
      <w:r>
        <w:t>č</w:t>
      </w:r>
      <w:r>
        <w:t xml:space="preserve">. 340/2015 Sb. Objednatelem. Zhotovitel nepovažuje žádnou </w:t>
      </w:r>
      <w:r>
        <w:t>č</w:t>
      </w:r>
      <w:r>
        <w:t xml:space="preserve">ást Smlouvy za obchodní tajemství ve smyslu § 504 zákona </w:t>
      </w:r>
      <w:r>
        <w:t>č</w:t>
      </w:r>
      <w:r>
        <w:t>. 89/2012 Sb., ob</w:t>
      </w:r>
      <w:r>
        <w:t>č</w:t>
      </w:r>
      <w:r>
        <w:t xml:space="preserve">anský zákoník.   </w:t>
      </w:r>
    </w:p>
    <w:p w:rsidR="009078F4" w:rsidRDefault="00A22761">
      <w:pPr>
        <w:numPr>
          <w:ilvl w:val="0"/>
          <w:numId w:val="5"/>
        </w:numPr>
        <w:ind w:hanging="360"/>
      </w:pPr>
      <w:r>
        <w:t>P</w:t>
      </w:r>
      <w:r>
        <w:t>ř</w:t>
      </w:r>
      <w:r>
        <w:t>ílohu této smlouvy tvo</w:t>
      </w:r>
      <w:r>
        <w:t>ř</w:t>
      </w:r>
      <w:r>
        <w:t xml:space="preserve">í:  </w:t>
      </w:r>
    </w:p>
    <w:p w:rsidR="009078F4" w:rsidRDefault="00A22761">
      <w:pPr>
        <w:numPr>
          <w:ilvl w:val="1"/>
          <w:numId w:val="5"/>
        </w:numPr>
        <w:ind w:hanging="281"/>
      </w:pPr>
      <w:r>
        <w:t xml:space="preserve">Soupis prací </w:t>
      </w:r>
    </w:p>
    <w:p w:rsidR="009078F4" w:rsidRDefault="00A22761">
      <w:pPr>
        <w:numPr>
          <w:ilvl w:val="1"/>
          <w:numId w:val="5"/>
        </w:numPr>
        <w:ind w:hanging="281"/>
      </w:pPr>
      <w:r>
        <w:t>Seznam podz</w:t>
      </w:r>
      <w:r>
        <w:t>hotovitel</w:t>
      </w:r>
      <w:r>
        <w:t>ů</w:t>
      </w:r>
      <w:r>
        <w:t>, kte</w:t>
      </w:r>
      <w:r>
        <w:t>ř</w:t>
      </w:r>
      <w:r>
        <w:t>í se budou podílet na pln</w:t>
      </w:r>
      <w:r>
        <w:t>ě</w:t>
      </w:r>
      <w:r>
        <w:t xml:space="preserve">ní Smlouvy </w:t>
      </w:r>
    </w:p>
    <w:p w:rsidR="009078F4" w:rsidRDefault="00A22761">
      <w:pPr>
        <w:numPr>
          <w:ilvl w:val="1"/>
          <w:numId w:val="5"/>
        </w:numPr>
        <w:spacing w:after="134"/>
        <w:ind w:hanging="281"/>
      </w:pPr>
      <w:r>
        <w:t xml:space="preserve">Prohlášení o odborném personálu </w:t>
      </w:r>
    </w:p>
    <w:p w:rsidR="009078F4" w:rsidRDefault="00A22761">
      <w:pPr>
        <w:numPr>
          <w:ilvl w:val="0"/>
          <w:numId w:val="5"/>
        </w:numPr>
        <w:spacing w:after="28"/>
        <w:ind w:hanging="360"/>
      </w:pPr>
      <w:r>
        <w:t>Tato smlouva se vyhotovuje v elektronické podob</w:t>
      </w:r>
      <w:r>
        <w:t>ě</w:t>
      </w:r>
      <w:r>
        <w:t>, p</w:t>
      </w:r>
      <w:r>
        <w:t>ř</w:t>
      </w:r>
      <w:r>
        <w:t>i</w:t>
      </w:r>
      <w:r>
        <w:t>č</w:t>
      </w:r>
      <w:r>
        <w:t>emž ob</w:t>
      </w:r>
      <w:r>
        <w:t>ě</w:t>
      </w:r>
      <w:r>
        <w:t xml:space="preserve"> Smluvní strany obdrží jejich elektronický originál.  </w:t>
      </w:r>
    </w:p>
    <w:p w:rsidR="009078F4" w:rsidRDefault="00A22761">
      <w:pPr>
        <w:spacing w:after="101" w:line="259" w:lineRule="auto"/>
        <w:ind w:left="360" w:firstLine="0"/>
        <w:jc w:val="left"/>
      </w:pPr>
      <w:r>
        <w:rPr>
          <w:sz w:val="24"/>
        </w:rPr>
        <w:t xml:space="preserve"> </w:t>
      </w:r>
    </w:p>
    <w:p w:rsidR="009078F4" w:rsidRDefault="00A22761">
      <w:pPr>
        <w:spacing w:after="0" w:line="259" w:lineRule="auto"/>
        <w:ind w:left="0" w:right="6" w:firstLine="0"/>
        <w:jc w:val="right"/>
      </w:pPr>
      <w:r>
        <w:t>NA D</w:t>
      </w:r>
      <w:r>
        <w:t>Ů</w:t>
      </w:r>
      <w:r>
        <w:t xml:space="preserve">KAZ SVÉHO SOUHLASU S OBSAHEM TÉTO SMLOUVY K NÍ SMLUVNÍ STRANY </w:t>
      </w:r>
    </w:p>
    <w:p w:rsidR="009078F4" w:rsidRDefault="00A22761">
      <w:pPr>
        <w:ind w:left="293"/>
      </w:pPr>
      <w:r>
        <w:t>P</w:t>
      </w:r>
      <w:r>
        <w:t>Ř</w:t>
      </w:r>
      <w:r>
        <w:t xml:space="preserve">IPOJILY SVÉ UZNÁVANÉ ELEKTRONICKÉ PODPISY DLE ZÁKONA </w:t>
      </w:r>
      <w:r>
        <w:t>Č</w:t>
      </w:r>
      <w:r>
        <w:t>. 297/2016 SB., O SLUŽBÁCH VYTVÁ</w:t>
      </w:r>
      <w:r>
        <w:t>Ř</w:t>
      </w:r>
      <w:r>
        <w:t>EJÍCÍCH D</w:t>
      </w:r>
      <w:r>
        <w:t>Ů</w:t>
      </w:r>
      <w:r>
        <w:t>V</w:t>
      </w:r>
      <w:r>
        <w:t>Ě</w:t>
      </w:r>
      <w:r>
        <w:t>RU PRO ELEKTRONICKÉ TRANSAKCE,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 xml:space="preserve">. </w:t>
      </w:r>
    </w:p>
    <w:p w:rsidR="00E82118" w:rsidRDefault="00E82118">
      <w:pPr>
        <w:ind w:left="293"/>
      </w:pPr>
    </w:p>
    <w:p w:rsidR="00E82118" w:rsidRDefault="00E82118">
      <w:pPr>
        <w:ind w:left="293"/>
      </w:pPr>
      <w:r>
        <w:t xml:space="preserve">Datum: </w:t>
      </w:r>
      <w:proofErr w:type="gramStart"/>
      <w:r>
        <w:t>24.4.2020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proofErr w:type="gramStart"/>
      <w:r>
        <w:t>14.4.2020</w:t>
      </w:r>
      <w:proofErr w:type="gramEnd"/>
    </w:p>
    <w:sectPr w:rsidR="00E82118">
      <w:footerReference w:type="even" r:id="rId7"/>
      <w:footerReference w:type="default" r:id="rId8"/>
      <w:footerReference w:type="first" r:id="rId9"/>
      <w:pgSz w:w="11900" w:h="16840"/>
      <w:pgMar w:top="1004" w:right="1408" w:bottom="1329" w:left="1416" w:header="708" w:footer="7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2761">
      <w:pPr>
        <w:spacing w:after="0" w:line="240" w:lineRule="auto"/>
      </w:pPr>
      <w:r>
        <w:separator/>
      </w:r>
    </w:p>
  </w:endnote>
  <w:endnote w:type="continuationSeparator" w:id="0">
    <w:p w:rsidR="00000000" w:rsidRDefault="00A2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F4" w:rsidRDefault="00A22761">
    <w:pPr>
      <w:spacing w:after="22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9078F4" w:rsidRDefault="00A2276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F4" w:rsidRDefault="00A22761">
    <w:pPr>
      <w:spacing w:after="22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22761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9078F4" w:rsidRDefault="00A2276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F4" w:rsidRDefault="00A22761">
    <w:pPr>
      <w:spacing w:after="22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9078F4" w:rsidRDefault="00A2276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2761">
      <w:pPr>
        <w:spacing w:after="0" w:line="240" w:lineRule="auto"/>
      </w:pPr>
      <w:r>
        <w:separator/>
      </w:r>
    </w:p>
  </w:footnote>
  <w:footnote w:type="continuationSeparator" w:id="0">
    <w:p w:rsidR="00000000" w:rsidRDefault="00A2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7E"/>
    <w:multiLevelType w:val="hybridMultilevel"/>
    <w:tmpl w:val="EE42E82C"/>
    <w:lvl w:ilvl="0" w:tplc="96C804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0E9866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0635C2">
      <w:start w:val="1"/>
      <w:numFmt w:val="lowerRoman"/>
      <w:lvlText w:val="%3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109FA0">
      <w:start w:val="1"/>
      <w:numFmt w:val="decimal"/>
      <w:lvlText w:val="%4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DA50F2">
      <w:start w:val="1"/>
      <w:numFmt w:val="lowerLetter"/>
      <w:lvlText w:val="%5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AE1588">
      <w:start w:val="1"/>
      <w:numFmt w:val="lowerRoman"/>
      <w:lvlText w:val="%6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418">
      <w:start w:val="1"/>
      <w:numFmt w:val="decimal"/>
      <w:lvlText w:val="%7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42DC6">
      <w:start w:val="1"/>
      <w:numFmt w:val="lowerLetter"/>
      <w:lvlText w:val="%8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06443E">
      <w:start w:val="1"/>
      <w:numFmt w:val="lowerRoman"/>
      <w:lvlText w:val="%9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133CBC"/>
    <w:multiLevelType w:val="hybridMultilevel"/>
    <w:tmpl w:val="67408B36"/>
    <w:lvl w:ilvl="0" w:tplc="0DE45C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2E09B6">
      <w:start w:val="1"/>
      <w:numFmt w:val="decimal"/>
      <w:lvlText w:val="%2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2D018">
      <w:start w:val="1"/>
      <w:numFmt w:val="lowerRoman"/>
      <w:lvlText w:val="%3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28964">
      <w:start w:val="1"/>
      <w:numFmt w:val="decimal"/>
      <w:lvlText w:val="%4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1018C2">
      <w:start w:val="1"/>
      <w:numFmt w:val="lowerLetter"/>
      <w:lvlText w:val="%5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4AF3FC">
      <w:start w:val="1"/>
      <w:numFmt w:val="lowerRoman"/>
      <w:lvlText w:val="%6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E2D0E">
      <w:start w:val="1"/>
      <w:numFmt w:val="decimal"/>
      <w:lvlText w:val="%7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08CDC8">
      <w:start w:val="1"/>
      <w:numFmt w:val="lowerLetter"/>
      <w:lvlText w:val="%8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5C3844">
      <w:start w:val="1"/>
      <w:numFmt w:val="lowerRoman"/>
      <w:lvlText w:val="%9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F76704"/>
    <w:multiLevelType w:val="hybridMultilevel"/>
    <w:tmpl w:val="9BA6D506"/>
    <w:lvl w:ilvl="0" w:tplc="E6B8B2A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0EA14A">
      <w:start w:val="1"/>
      <w:numFmt w:val="bullet"/>
      <w:lvlText w:val="-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F01E8C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6EE6A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463574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CEB320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BAA4F4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B885CA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3ADB1E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984A83"/>
    <w:multiLevelType w:val="hybridMultilevel"/>
    <w:tmpl w:val="9D8A20C4"/>
    <w:lvl w:ilvl="0" w:tplc="4F6AE7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206982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6A5F2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9839D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D6899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ED96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07B1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AC10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5A275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B063BE"/>
    <w:multiLevelType w:val="hybridMultilevel"/>
    <w:tmpl w:val="92AC46F0"/>
    <w:lvl w:ilvl="0" w:tplc="C3A06B7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91C6">
      <w:start w:val="1"/>
      <w:numFmt w:val="decimal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0EA538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30DB7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A9AF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AF45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E025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5C3B2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62D92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F4"/>
    <w:rsid w:val="009078F4"/>
    <w:rsid w:val="00A22761"/>
    <w:rsid w:val="00DA1500"/>
    <w:rsid w:val="00E82118"/>
    <w:rsid w:val="00F3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8501"/>
  <w15:docId w15:val="{46132749-BAE1-4FA6-BE6B-2DC8DEF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16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2131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Provadeci_smlouva I27 Kaznějov - obchvat, dokumentace DSP + IČ k SP</vt:lpstr>
    </vt:vector>
  </TitlesOfParts>
  <Company>RSD</Company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Provadeci_smlouva I27 Kaznějov - obchvat, dokumentace DSP + IČ k SP</dc:title>
  <dc:subject/>
  <dc:creator>marketa.svobodova</dc:creator>
  <cp:keywords/>
  <cp:lastModifiedBy>Horová Hana</cp:lastModifiedBy>
  <cp:revision>4</cp:revision>
  <dcterms:created xsi:type="dcterms:W3CDTF">2020-04-24T11:09:00Z</dcterms:created>
  <dcterms:modified xsi:type="dcterms:W3CDTF">2020-04-24T11:14:00Z</dcterms:modified>
</cp:coreProperties>
</file>