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990"/>
        <w:gridCol w:w="630"/>
        <w:gridCol w:w="960"/>
        <w:gridCol w:w="1110"/>
        <w:gridCol w:w="2070"/>
      </w:tblGrid>
      <w:tr w:rsidR="00A370CB" w:rsidRPr="00F62A22" w:rsidTr="00E568D1">
        <w:trPr>
          <w:trHeight w:val="941"/>
        </w:trPr>
        <w:tc>
          <w:tcPr>
            <w:tcW w:w="9540" w:type="dxa"/>
            <w:gridSpan w:val="7"/>
          </w:tcPr>
          <w:p w:rsidR="00071282" w:rsidRPr="00CA249E" w:rsidRDefault="00FA4E6B" w:rsidP="00075031">
            <w:pPr>
              <w:rPr>
                <w:rFonts w:ascii="Franklin Gothic Book" w:hAnsi="Franklin Gothic Book"/>
                <w:b/>
                <w:color w:val="FF0000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noProof/>
                <w:sz w:val="32"/>
                <w:szCs w:val="32"/>
              </w:rPr>
              <w:drawing>
                <wp:inline distT="0" distB="0" distL="0" distR="0">
                  <wp:extent cx="2847975" cy="628650"/>
                  <wp:effectExtent l="19050" t="0" r="9525" b="0"/>
                  <wp:docPr id="1" name="obrázek 1" descr="ND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D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333" r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0CB" w:rsidRPr="00F62A22" w:rsidRDefault="00A370CB" w:rsidP="00075031">
            <w:pPr>
              <w:rPr>
                <w:rFonts w:ascii="Franklin Gothic Book" w:hAnsi="Franklin Gothic Book"/>
                <w:sz w:val="32"/>
              </w:rPr>
            </w:pPr>
            <w:r w:rsidRPr="00F62A22">
              <w:rPr>
                <w:rFonts w:ascii="Franklin Gothic Book" w:hAnsi="Franklin Gothic Book"/>
                <w:b/>
                <w:sz w:val="32"/>
              </w:rPr>
              <w:t>Objednávka č.:</w:t>
            </w:r>
            <w:r w:rsidR="00F62A22">
              <w:rPr>
                <w:rFonts w:ascii="Franklin Gothic Book" w:hAnsi="Franklin Gothic Book"/>
                <w:b/>
                <w:sz w:val="32"/>
              </w:rPr>
              <w:t xml:space="preserve"> </w:t>
            </w:r>
            <w:r w:rsidR="00BE10A2">
              <w:rPr>
                <w:rFonts w:ascii="Franklin Gothic Book" w:hAnsi="Franklin Gothic Book"/>
                <w:b/>
                <w:sz w:val="32"/>
              </w:rPr>
              <w:t>61111</w:t>
            </w:r>
            <w:r w:rsidR="00996CE5">
              <w:rPr>
                <w:rFonts w:ascii="Franklin Gothic Book" w:hAnsi="Franklin Gothic Book"/>
                <w:b/>
                <w:sz w:val="32"/>
              </w:rPr>
              <w:t>/</w:t>
            </w:r>
            <w:proofErr w:type="spellStart"/>
            <w:r w:rsidR="00996CE5">
              <w:rPr>
                <w:rFonts w:ascii="Franklin Gothic Book" w:hAnsi="Franklin Gothic Book"/>
                <w:b/>
                <w:sz w:val="32"/>
              </w:rPr>
              <w:t>Kau</w:t>
            </w:r>
            <w:proofErr w:type="spellEnd"/>
            <w:r w:rsidR="00A83911">
              <w:rPr>
                <w:rFonts w:ascii="Franklin Gothic Book" w:hAnsi="Franklin Gothic Book"/>
                <w:b/>
                <w:sz w:val="32"/>
              </w:rPr>
              <w:t>/20</w:t>
            </w:r>
            <w:r w:rsidR="00B70C25">
              <w:rPr>
                <w:rFonts w:ascii="Franklin Gothic Book" w:hAnsi="Franklin Gothic Book"/>
                <w:b/>
                <w:sz w:val="32"/>
              </w:rPr>
              <w:t>20</w:t>
            </w:r>
          </w:p>
        </w:tc>
      </w:tr>
      <w:tr w:rsidR="000D5F58" w:rsidRPr="00F62A22" w:rsidTr="00C62A77">
        <w:trPr>
          <w:trHeight w:val="1608"/>
        </w:trPr>
        <w:tc>
          <w:tcPr>
            <w:tcW w:w="54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D5F58" w:rsidRPr="00F62A22" w:rsidRDefault="000D5F58">
            <w:pPr>
              <w:rPr>
                <w:rFonts w:ascii="Franklin Gothic Book" w:hAnsi="Franklin Gothic Book"/>
                <w:b/>
              </w:rPr>
            </w:pPr>
          </w:p>
          <w:p w:rsidR="000D5F58" w:rsidRPr="00F62A22" w:rsidRDefault="000D5F58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OBJEDNATEL:</w:t>
            </w:r>
          </w:p>
          <w:p w:rsidR="000D5F58" w:rsidRPr="00CA249E" w:rsidRDefault="000D5F58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b/>
              </w:rPr>
            </w:pPr>
            <w:r w:rsidRPr="00CA249E">
              <w:rPr>
                <w:rFonts w:ascii="Franklin Gothic Book" w:hAnsi="Franklin Gothic Book"/>
                <w:b/>
              </w:rPr>
              <w:t>Národní divadlo</w:t>
            </w:r>
          </w:p>
          <w:p w:rsidR="000D5F58" w:rsidRPr="00F62A22" w:rsidRDefault="000D5F58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</w:rPr>
            </w:pPr>
            <w:r w:rsidRPr="00F62A22">
              <w:rPr>
                <w:rFonts w:ascii="Franklin Gothic Book" w:hAnsi="Franklin Gothic Book"/>
              </w:rPr>
              <w:t>Ostrovní 1</w:t>
            </w:r>
          </w:p>
          <w:p w:rsidR="000D5F58" w:rsidRPr="00F62A22" w:rsidRDefault="000D5F58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</w:rPr>
            </w:pPr>
            <w:r w:rsidRPr="00F62A22">
              <w:rPr>
                <w:rFonts w:ascii="Franklin Gothic Book" w:hAnsi="Franklin Gothic Book"/>
              </w:rPr>
              <w:t>112 30 Praha 1</w:t>
            </w:r>
          </w:p>
          <w:p w:rsidR="000D5F58" w:rsidRPr="00C62A77" w:rsidRDefault="00C62A77" w:rsidP="00C62A77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62A77">
              <w:rPr>
                <w:rFonts w:ascii="Franklin Gothic Book" w:hAnsi="Franklin Gothic Book"/>
                <w:sz w:val="18"/>
                <w:szCs w:val="18"/>
              </w:rPr>
              <w:t>(Tato adresa je současně adresou fakturační)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F58" w:rsidRPr="00F62A22" w:rsidRDefault="000D5F58">
            <w:pPr>
              <w:ind w:left="290"/>
              <w:rPr>
                <w:rFonts w:ascii="Franklin Gothic Book" w:hAnsi="Franklin Gothic Book"/>
                <w:b/>
              </w:rPr>
            </w:pPr>
          </w:p>
          <w:p w:rsidR="000D5F58" w:rsidRPr="00F62A22" w:rsidRDefault="000D5F58" w:rsidP="00653F28">
            <w:pPr>
              <w:rPr>
                <w:rFonts w:ascii="Franklin Gothic Book" w:hAnsi="Franklin Gothic Book"/>
                <w:b/>
              </w:rPr>
            </w:pPr>
            <w:r w:rsidRPr="00F62A22">
              <w:rPr>
                <w:rFonts w:ascii="Franklin Gothic Book" w:hAnsi="Franklin Gothic Book"/>
                <w:b/>
              </w:rPr>
              <w:t>DODAVATEL (ADRESÁT):</w:t>
            </w:r>
          </w:p>
          <w:p w:rsidR="00370C79" w:rsidRPr="00E73576" w:rsidRDefault="00A94115" w:rsidP="00370C79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TROX KS </w:t>
            </w:r>
            <w:proofErr w:type="spellStart"/>
            <w:r>
              <w:rPr>
                <w:rFonts w:ascii="Franklin Gothic Book" w:hAnsi="Franklin Gothic Book"/>
                <w:b/>
                <w:sz w:val="22"/>
                <w:szCs w:val="22"/>
              </w:rPr>
              <w:t>Filter</w:t>
            </w:r>
            <w:proofErr w:type="spellEnd"/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 a.s.</w:t>
            </w:r>
          </w:p>
          <w:p w:rsidR="00773A83" w:rsidRPr="00773A83" w:rsidRDefault="00A07A87" w:rsidP="00370C79">
            <w:pPr>
              <w:pStyle w:val="Prosttex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Evropská 710</w:t>
            </w:r>
          </w:p>
          <w:p w:rsidR="00370C79" w:rsidRPr="00E73576" w:rsidRDefault="00A07A87" w:rsidP="00370C79">
            <w:pPr>
              <w:pStyle w:val="Prosttex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Příbram</w:t>
            </w:r>
          </w:p>
          <w:p w:rsidR="002F6118" w:rsidRPr="00FA40C0" w:rsidRDefault="00370C79" w:rsidP="00FB36E0">
            <w:pPr>
              <w:rPr>
                <w:rFonts w:ascii="Franklin Gothic Book" w:hAnsi="Franklin Gothic Book"/>
              </w:rPr>
            </w:pPr>
            <w:r w:rsidRPr="00E73576">
              <w:rPr>
                <w:rFonts w:ascii="Franklin Gothic Book" w:hAnsi="Franklin Gothic Book"/>
                <w:b/>
                <w:sz w:val="22"/>
                <w:szCs w:val="22"/>
              </w:rPr>
              <w:t xml:space="preserve">Email: </w:t>
            </w:r>
            <w:proofErr w:type="spellStart"/>
            <w:r w:rsidR="00FB36E0">
              <w:t>xxxxxxx</w:t>
            </w:r>
            <w:proofErr w:type="spellEnd"/>
          </w:p>
        </w:tc>
      </w:tr>
      <w:tr w:rsidR="00C62A77" w:rsidRPr="00F62A22" w:rsidTr="00C50FB8">
        <w:trPr>
          <w:trHeight w:hRule="exact" w:val="284"/>
        </w:trPr>
        <w:tc>
          <w:tcPr>
            <w:tcW w:w="2700" w:type="dxa"/>
            <w:shd w:val="clear" w:color="auto" w:fill="auto"/>
            <w:vAlign w:val="bottom"/>
          </w:tcPr>
          <w:p w:rsidR="00C62A77" w:rsidRPr="00C62A77" w:rsidRDefault="00C62A77" w:rsidP="00C62A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C62A77">
              <w:rPr>
                <w:rFonts w:ascii="Franklin Gothic Book" w:hAnsi="Franklin Gothic Book"/>
                <w:sz w:val="22"/>
                <w:szCs w:val="22"/>
              </w:rPr>
              <w:t>IČ: 00023337</w:t>
            </w:r>
          </w:p>
        </w:tc>
        <w:tc>
          <w:tcPr>
            <w:tcW w:w="270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62A77" w:rsidRPr="00C62A77" w:rsidRDefault="00C62A77" w:rsidP="00C62A77">
            <w:pPr>
              <w:ind w:left="290" w:hanging="290"/>
              <w:rPr>
                <w:rFonts w:ascii="Franklin Gothic Book" w:hAnsi="Franklin Gothic Book"/>
                <w:sz w:val="22"/>
                <w:szCs w:val="22"/>
              </w:rPr>
            </w:pPr>
            <w:r w:rsidRPr="00C62A77">
              <w:rPr>
                <w:rFonts w:ascii="Franklin Gothic Book" w:hAnsi="Franklin Gothic Book"/>
                <w:sz w:val="22"/>
                <w:szCs w:val="22"/>
              </w:rPr>
              <w:t>DIČ: CZ00023337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</w:tcBorders>
            <w:vAlign w:val="bottom"/>
          </w:tcPr>
          <w:p w:rsidR="00C62A77" w:rsidRPr="00D264EC" w:rsidRDefault="00D866D2" w:rsidP="00773A83">
            <w:pPr>
              <w:ind w:left="290" w:hanging="29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="00C62A77" w:rsidRPr="00D264EC">
              <w:rPr>
                <w:rFonts w:ascii="Franklin Gothic Book" w:hAnsi="Franklin Gothic Book"/>
                <w:sz w:val="22"/>
                <w:szCs w:val="22"/>
              </w:rPr>
              <w:t xml:space="preserve">: </w:t>
            </w:r>
            <w:r w:rsidR="00773A83">
              <w:rPr>
                <w:rFonts w:ascii="Franklin Gothic Book" w:hAnsi="Franklin Gothic Book" w:cs="Tahoma"/>
                <w:sz w:val="22"/>
                <w:szCs w:val="22"/>
              </w:rPr>
              <w:t>24237574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bottom"/>
          </w:tcPr>
          <w:p w:rsidR="00C62A77" w:rsidRPr="00D264EC" w:rsidRDefault="00C62A77" w:rsidP="00773A83">
            <w:pPr>
              <w:ind w:right="-250"/>
              <w:rPr>
                <w:rFonts w:ascii="Franklin Gothic Book" w:hAnsi="Franklin Gothic Book"/>
                <w:sz w:val="22"/>
                <w:szCs w:val="22"/>
              </w:rPr>
            </w:pPr>
            <w:r w:rsidRPr="00D264EC">
              <w:rPr>
                <w:rFonts w:ascii="Franklin Gothic Book" w:hAnsi="Franklin Gothic Book"/>
                <w:sz w:val="22"/>
                <w:szCs w:val="22"/>
              </w:rPr>
              <w:t>DIČ.:</w:t>
            </w:r>
            <w:r w:rsidR="00853BE4" w:rsidRPr="00D264EC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2F6118" w:rsidRPr="00D264EC">
              <w:rPr>
                <w:rFonts w:ascii="Franklin Gothic Book" w:hAnsi="Franklin Gothic Book" w:cs="Arial"/>
                <w:color w:val="494949"/>
                <w:sz w:val="22"/>
                <w:szCs w:val="22"/>
              </w:rPr>
              <w:t>CZ</w:t>
            </w:r>
            <w:r w:rsidR="00370C79" w:rsidRPr="00E73576">
              <w:rPr>
                <w:rFonts w:ascii="Franklin Gothic Book" w:hAnsi="Franklin Gothic Book" w:cs="Tahoma"/>
                <w:sz w:val="22"/>
                <w:szCs w:val="22"/>
              </w:rPr>
              <w:t>2</w:t>
            </w:r>
            <w:r w:rsidR="00773A83">
              <w:rPr>
                <w:rFonts w:ascii="Franklin Gothic Book" w:hAnsi="Franklin Gothic Book" w:cs="Tahoma"/>
                <w:sz w:val="22"/>
                <w:szCs w:val="22"/>
              </w:rPr>
              <w:t>4237574</w:t>
            </w:r>
          </w:p>
        </w:tc>
      </w:tr>
      <w:tr w:rsidR="00C50FB8" w:rsidRPr="00F62A22" w:rsidTr="00E27F64">
        <w:trPr>
          <w:trHeight w:hRule="exact" w:val="413"/>
        </w:trPr>
        <w:tc>
          <w:tcPr>
            <w:tcW w:w="2700" w:type="dxa"/>
            <w:shd w:val="clear" w:color="auto" w:fill="auto"/>
            <w:vAlign w:val="bottom"/>
          </w:tcPr>
          <w:p w:rsidR="00C50FB8" w:rsidRPr="00C62A77" w:rsidRDefault="00C50FB8" w:rsidP="00FB36E0">
            <w:pPr>
              <w:rPr>
                <w:rFonts w:ascii="Franklin Gothic Book" w:hAnsi="Franklin Gothic Book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Franklin Gothic Book" w:hAnsi="Franklin Gothic Book"/>
                <w:sz w:val="22"/>
                <w:szCs w:val="22"/>
              </w:rPr>
              <w:t>Bank</w:t>
            </w:r>
            <w:proofErr w:type="gramEnd"/>
            <w:r>
              <w:rPr>
                <w:rFonts w:ascii="Franklin Gothic Book" w:hAnsi="Franklin Gothic Book"/>
                <w:sz w:val="22"/>
                <w:szCs w:val="22"/>
              </w:rPr>
              <w:t>.</w:t>
            </w:r>
            <w:proofErr w:type="gramStart"/>
            <w:r w:rsidRPr="00C62A77">
              <w:rPr>
                <w:rFonts w:ascii="Franklin Gothic Book" w:hAnsi="Franklin Gothic Book"/>
                <w:sz w:val="22"/>
                <w:szCs w:val="22"/>
              </w:rPr>
              <w:t>spojení</w:t>
            </w:r>
            <w:proofErr w:type="spellEnd"/>
            <w:proofErr w:type="gramEnd"/>
            <w:r w:rsidRPr="00C62A77">
              <w:rPr>
                <w:rFonts w:ascii="Franklin Gothic Book" w:hAnsi="Franklin Gothic Book"/>
                <w:sz w:val="22"/>
                <w:szCs w:val="22"/>
              </w:rPr>
              <w:t xml:space="preserve">: </w:t>
            </w:r>
            <w:r w:rsidR="00FB36E0">
              <w:rPr>
                <w:rFonts w:ascii="Franklin Gothic Book" w:hAnsi="Franklin Gothic Book"/>
                <w:sz w:val="22"/>
                <w:szCs w:val="22"/>
              </w:rPr>
              <w:t>ČNB</w:t>
            </w:r>
            <w:r w:rsidRPr="00C62A77">
              <w:rPr>
                <w:rFonts w:ascii="Franklin Gothic Book" w:hAnsi="Franklin Gothic Book"/>
                <w:sz w:val="22"/>
                <w:szCs w:val="22"/>
              </w:rPr>
              <w:t xml:space="preserve"> Praha 1</w:t>
            </w:r>
          </w:p>
        </w:tc>
        <w:tc>
          <w:tcPr>
            <w:tcW w:w="270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50FB8" w:rsidRPr="00C62A77" w:rsidRDefault="008E3E01" w:rsidP="00FB36E0">
            <w:pPr>
              <w:ind w:left="290" w:hanging="29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Č</w:t>
            </w:r>
            <w:r w:rsidR="00C50FB8" w:rsidRPr="00C62A77">
              <w:rPr>
                <w:rFonts w:ascii="Franklin Gothic Book" w:hAnsi="Franklin Gothic Book"/>
                <w:sz w:val="22"/>
                <w:szCs w:val="22"/>
              </w:rPr>
              <w:t xml:space="preserve">íslo účtu: </w:t>
            </w:r>
            <w:proofErr w:type="spellStart"/>
            <w:r w:rsidR="00FB36E0">
              <w:rPr>
                <w:rFonts w:ascii="Franklin Gothic Book" w:hAnsi="Franklin Gothic Book" w:cs="ArialMT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2070" w:type="dxa"/>
            <w:gridSpan w:val="2"/>
            <w:tcBorders>
              <w:left w:val="single" w:sz="4" w:space="0" w:color="auto"/>
            </w:tcBorders>
            <w:vAlign w:val="bottom"/>
          </w:tcPr>
          <w:p w:rsidR="00E75109" w:rsidRPr="00E75109" w:rsidRDefault="00C50FB8" w:rsidP="00E27F64">
            <w:pPr>
              <w:ind w:left="290" w:hanging="290"/>
              <w:rPr>
                <w:rFonts w:ascii="Franklin Gothic Book" w:hAnsi="Franklin Gothic Book"/>
                <w:sz w:val="22"/>
                <w:szCs w:val="22"/>
              </w:rPr>
            </w:pPr>
            <w:r w:rsidRPr="00E75109">
              <w:rPr>
                <w:rFonts w:ascii="Franklin Gothic Book" w:hAnsi="Franklin Gothic Book"/>
                <w:sz w:val="22"/>
                <w:szCs w:val="22"/>
              </w:rPr>
              <w:t>Tel.:</w:t>
            </w:r>
            <w:r w:rsidR="00370C79" w:rsidRPr="00086373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E27F64">
              <w:rPr>
                <w:rFonts w:ascii="Franklin Gothic Book" w:hAnsi="Franklin Gothic Book"/>
                <w:sz w:val="22"/>
                <w:szCs w:val="22"/>
              </w:rPr>
              <w:t>xxxx</w:t>
            </w:r>
            <w:bookmarkStart w:id="0" w:name="_GoBack"/>
            <w:bookmarkEnd w:id="0"/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  <w:vAlign w:val="bottom"/>
          </w:tcPr>
          <w:p w:rsidR="00C50FB8" w:rsidRPr="009E46DE" w:rsidRDefault="00C50FB8" w:rsidP="00911CF4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C50FB8" w:rsidRPr="00F62A22" w:rsidTr="003D4B0F">
        <w:trPr>
          <w:trHeight w:hRule="exact" w:val="284"/>
        </w:trPr>
        <w:tc>
          <w:tcPr>
            <w:tcW w:w="5400" w:type="dxa"/>
            <w:gridSpan w:val="4"/>
            <w:vAlign w:val="bottom"/>
          </w:tcPr>
          <w:p w:rsidR="00C50FB8" w:rsidRPr="003D4B0F" w:rsidRDefault="00C50FB8" w:rsidP="003D4B0F">
            <w:p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(způsob platby: bankovním převodem)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</w:tcBorders>
          </w:tcPr>
          <w:p w:rsidR="00C50FB8" w:rsidRPr="000D5F58" w:rsidRDefault="00C50FB8" w:rsidP="000D5F58">
            <w:pPr>
              <w:ind w:right="110"/>
              <w:rPr>
                <w:rFonts w:ascii="Franklin Gothic Book" w:hAnsi="Franklin Gothic Book"/>
                <w:sz w:val="22"/>
                <w:szCs w:val="20"/>
              </w:rPr>
            </w:pPr>
          </w:p>
        </w:tc>
      </w:tr>
      <w:tr w:rsidR="00C50FB8" w:rsidRPr="00F62A22" w:rsidTr="003D4B0F">
        <w:trPr>
          <w:trHeight w:hRule="exact" w:val="510"/>
        </w:trPr>
        <w:tc>
          <w:tcPr>
            <w:tcW w:w="5400" w:type="dxa"/>
            <w:gridSpan w:val="4"/>
            <w:vMerge w:val="restart"/>
            <w:shd w:val="clear" w:color="auto" w:fill="auto"/>
            <w:vAlign w:val="bottom"/>
          </w:tcPr>
          <w:p w:rsidR="00C50FB8" w:rsidRPr="00F62A22" w:rsidRDefault="00C50FB8" w:rsidP="003D4B0F">
            <w:pPr>
              <w:ind w:right="110"/>
              <w:rPr>
                <w:rFonts w:ascii="Franklin Gothic Book" w:hAnsi="Franklin Gothic Book"/>
                <w:sz w:val="22"/>
                <w:szCs w:val="20"/>
              </w:rPr>
            </w:pPr>
            <w:r w:rsidRPr="00F62A22">
              <w:rPr>
                <w:rFonts w:ascii="Franklin Gothic Book" w:hAnsi="Franklin Gothic Book"/>
                <w:sz w:val="22"/>
                <w:szCs w:val="20"/>
              </w:rPr>
              <w:t xml:space="preserve">V Praze dne: </w:t>
            </w:r>
            <w:r w:rsidR="008449EF">
              <w:rPr>
                <w:rFonts w:ascii="Franklin Gothic Book" w:hAnsi="Franklin Gothic Book"/>
                <w:sz w:val="22"/>
                <w:szCs w:val="20"/>
              </w:rPr>
              <w:t xml:space="preserve">                </w:t>
            </w:r>
            <w:proofErr w:type="gramStart"/>
            <w:r w:rsidR="00B70C25">
              <w:rPr>
                <w:rFonts w:ascii="Franklin Gothic Book" w:hAnsi="Franklin Gothic Book"/>
                <w:sz w:val="22"/>
                <w:szCs w:val="20"/>
              </w:rPr>
              <w:t>22.4.2020</w:t>
            </w:r>
            <w:proofErr w:type="gramEnd"/>
          </w:p>
          <w:p w:rsidR="00C50FB8" w:rsidRDefault="00C50FB8" w:rsidP="003D4B0F">
            <w:pPr>
              <w:ind w:right="110"/>
              <w:rPr>
                <w:rFonts w:ascii="Franklin Gothic Book" w:hAnsi="Franklin Gothic Book"/>
                <w:sz w:val="22"/>
                <w:szCs w:val="20"/>
              </w:rPr>
            </w:pPr>
            <w:r w:rsidRPr="00F62A22">
              <w:rPr>
                <w:rFonts w:ascii="Franklin Gothic Book" w:hAnsi="Franklin Gothic Book"/>
                <w:sz w:val="22"/>
                <w:szCs w:val="20"/>
              </w:rPr>
              <w:t>Vyřizuje:</w:t>
            </w:r>
            <w:r>
              <w:rPr>
                <w:rFonts w:ascii="Franklin Gothic Book" w:hAnsi="Franklin Gothic Book"/>
                <w:sz w:val="22"/>
                <w:szCs w:val="20"/>
              </w:rPr>
              <w:t xml:space="preserve">         </w:t>
            </w:r>
            <w:r w:rsidR="00FD0A32">
              <w:rPr>
                <w:rFonts w:ascii="Franklin Gothic Book" w:hAnsi="Franklin Gothic Book"/>
                <w:sz w:val="22"/>
                <w:szCs w:val="20"/>
              </w:rPr>
              <w:t xml:space="preserve">               B.</w:t>
            </w:r>
            <w:smartTag w:uri="urn:schemas-microsoft-com:office:smarttags" w:element="PersonName">
              <w:r w:rsidR="00FD0A32">
                <w:rPr>
                  <w:rFonts w:ascii="Franklin Gothic Book" w:hAnsi="Franklin Gothic Book"/>
                  <w:sz w:val="22"/>
                  <w:szCs w:val="20"/>
                </w:rPr>
                <w:t>Kaupa</w:t>
              </w:r>
            </w:smartTag>
          </w:p>
          <w:p w:rsidR="00C50FB8" w:rsidRPr="003D4B0F" w:rsidRDefault="004503D7" w:rsidP="003D4B0F">
            <w:pPr>
              <w:rPr>
                <w:rFonts w:ascii="Franklin Gothic Book" w:hAnsi="Franklin Gothic Book"/>
                <w:sz w:val="22"/>
                <w:szCs w:val="20"/>
              </w:rPr>
            </w:pPr>
            <w:r>
              <w:rPr>
                <w:rFonts w:ascii="Franklin Gothic Book" w:hAnsi="Franklin Gothic Book"/>
                <w:sz w:val="22"/>
                <w:szCs w:val="20"/>
              </w:rPr>
              <w:t>Nákladové středisko:  TP</w:t>
            </w:r>
            <w:r w:rsidR="00C50FB8">
              <w:rPr>
                <w:rFonts w:ascii="Franklin Gothic Book" w:hAnsi="Franklin Gothic Book"/>
                <w:sz w:val="22"/>
                <w:szCs w:val="20"/>
              </w:rPr>
              <w:t xml:space="preserve"> - 661</w:t>
            </w:r>
            <w:r w:rsidR="00297A1F">
              <w:rPr>
                <w:rFonts w:ascii="Franklin Gothic Book" w:hAnsi="Franklin Gothic Book"/>
                <w:sz w:val="22"/>
                <w:szCs w:val="20"/>
              </w:rPr>
              <w:t>1</w:t>
            </w:r>
          </w:p>
        </w:tc>
        <w:tc>
          <w:tcPr>
            <w:tcW w:w="2070" w:type="dxa"/>
            <w:gridSpan w:val="2"/>
            <w:vAlign w:val="bottom"/>
          </w:tcPr>
          <w:p w:rsidR="00C50FB8" w:rsidRPr="00912C64" w:rsidRDefault="00C50FB8" w:rsidP="00FB36E0">
            <w:pPr>
              <w:ind w:right="110"/>
              <w:rPr>
                <w:rFonts w:ascii="Franklin Gothic Book" w:hAnsi="Franklin Gothic Book"/>
                <w:sz w:val="22"/>
                <w:szCs w:val="22"/>
              </w:rPr>
            </w:pPr>
            <w:r w:rsidRPr="000D5F58">
              <w:rPr>
                <w:rFonts w:ascii="Franklin Gothic Book" w:hAnsi="Franklin Gothic Book"/>
                <w:sz w:val="22"/>
                <w:szCs w:val="22"/>
              </w:rPr>
              <w:t>Tel.: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proofErr w:type="spellStart"/>
            <w:r w:rsidR="00FB36E0">
              <w:rPr>
                <w:rFonts w:ascii="Franklin Gothic Book" w:hAnsi="Franklin Gothic Book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070" w:type="dxa"/>
            <w:vAlign w:val="bottom"/>
          </w:tcPr>
          <w:p w:rsidR="00C50FB8" w:rsidRPr="000D5F58" w:rsidRDefault="00C50FB8" w:rsidP="006D081A">
            <w:pPr>
              <w:ind w:right="11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C50FB8" w:rsidRPr="00F62A22" w:rsidTr="00E568D1">
        <w:trPr>
          <w:trHeight w:val="367"/>
        </w:trPr>
        <w:tc>
          <w:tcPr>
            <w:tcW w:w="5400" w:type="dxa"/>
            <w:gridSpan w:val="4"/>
            <w:vMerge/>
          </w:tcPr>
          <w:p w:rsidR="00C50FB8" w:rsidRPr="00F62A22" w:rsidRDefault="00C50FB8">
            <w:pPr>
              <w:ind w:left="540"/>
              <w:rPr>
                <w:rFonts w:ascii="Franklin Gothic Book" w:hAnsi="Franklin Gothic Book"/>
                <w:b/>
              </w:rPr>
            </w:pPr>
          </w:p>
        </w:tc>
        <w:tc>
          <w:tcPr>
            <w:tcW w:w="4140" w:type="dxa"/>
            <w:gridSpan w:val="3"/>
            <w:vAlign w:val="bottom"/>
          </w:tcPr>
          <w:p w:rsidR="00C50FB8" w:rsidRPr="006D081A" w:rsidRDefault="00C50FB8" w:rsidP="00FB36E0">
            <w:pPr>
              <w:ind w:right="110"/>
              <w:rPr>
                <w:rFonts w:ascii="Franklin Gothic Book" w:hAnsi="Franklin Gothic Book"/>
                <w:sz w:val="22"/>
                <w:szCs w:val="22"/>
              </w:rPr>
            </w:pPr>
            <w:r w:rsidRPr="000D5F58">
              <w:rPr>
                <w:rFonts w:ascii="Franklin Gothic Book" w:hAnsi="Franklin Gothic Book"/>
                <w:sz w:val="22"/>
                <w:szCs w:val="22"/>
              </w:rPr>
              <w:t xml:space="preserve">E-mail: </w:t>
            </w:r>
            <w:hyperlink r:id="rId8" w:history="1">
              <w:proofErr w:type="spellStart"/>
              <w:r w:rsidR="00FB36E0">
                <w:rPr>
                  <w:rStyle w:val="Hypertextovodkaz"/>
                  <w:rFonts w:ascii="Franklin Gothic Book" w:hAnsi="Franklin Gothic Book"/>
                  <w:sz w:val="22"/>
                  <w:szCs w:val="22"/>
                </w:rPr>
                <w:t>xxxx</w:t>
              </w:r>
              <w:proofErr w:type="spellEnd"/>
            </w:hyperlink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</w:p>
        </w:tc>
      </w:tr>
      <w:tr w:rsidR="00C50FB8" w:rsidRPr="00F62A22" w:rsidTr="00E568D1">
        <w:trPr>
          <w:trHeight w:val="2593"/>
        </w:trPr>
        <w:tc>
          <w:tcPr>
            <w:tcW w:w="9540" w:type="dxa"/>
            <w:gridSpan w:val="7"/>
          </w:tcPr>
          <w:p w:rsidR="00C50FB8" w:rsidRDefault="00C50FB8">
            <w:pPr>
              <w:ind w:left="-70"/>
              <w:rPr>
                <w:rFonts w:ascii="Franklin Gothic Book" w:hAnsi="Franklin Gothic Book"/>
                <w:b/>
                <w:u w:val="single"/>
              </w:rPr>
            </w:pPr>
          </w:p>
          <w:p w:rsidR="00C50FB8" w:rsidRPr="00F62A22" w:rsidRDefault="00C50FB8">
            <w:pPr>
              <w:ind w:left="-70"/>
              <w:rPr>
                <w:rFonts w:ascii="Franklin Gothic Book" w:hAnsi="Franklin Gothic Book"/>
              </w:rPr>
            </w:pPr>
            <w:r w:rsidRPr="00F62A22">
              <w:rPr>
                <w:rFonts w:ascii="Franklin Gothic Book" w:hAnsi="Franklin Gothic Book"/>
                <w:b/>
                <w:u w:val="single"/>
              </w:rPr>
              <w:t xml:space="preserve">Přesné vymezení předmětu objednávky: </w:t>
            </w:r>
          </w:p>
          <w:p w:rsidR="00747081" w:rsidRDefault="00747081" w:rsidP="00747081">
            <w:pPr>
              <w:pStyle w:val="Prosttext"/>
              <w:ind w:left="6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370C79" w:rsidRPr="00086373" w:rsidRDefault="00297A1F" w:rsidP="00370C7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Na základě kupní smlouvy č. THS ND – 11/2004 a nabí</w:t>
            </w:r>
            <w:r w:rsidR="004251F1">
              <w:rPr>
                <w:rFonts w:ascii="Franklin Gothic Book" w:hAnsi="Franklin Gothic Book"/>
              </w:rPr>
              <w:t xml:space="preserve">dky č. </w:t>
            </w:r>
            <w:r w:rsidR="00B70C25">
              <w:rPr>
                <w:rFonts w:ascii="Tahoma,Bold" w:hAnsi="Tahoma,Bold" w:cs="Tahoma,Bold"/>
                <w:b/>
                <w:bCs/>
                <w:sz w:val="20"/>
                <w:szCs w:val="20"/>
              </w:rPr>
              <w:t xml:space="preserve">NA-0621-20-RJ </w:t>
            </w:r>
            <w:r w:rsidR="00B70C25">
              <w:rPr>
                <w:rFonts w:ascii="Franklin Gothic Book" w:hAnsi="Franklin Gothic Book"/>
              </w:rPr>
              <w:t xml:space="preserve">ze dne  </w:t>
            </w:r>
            <w:proofErr w:type="gramStart"/>
            <w:r w:rsidR="00B70C25">
              <w:rPr>
                <w:rFonts w:ascii="Franklin Gothic Book" w:hAnsi="Franklin Gothic Book"/>
              </w:rPr>
              <w:t>21.4.2020</w:t>
            </w:r>
            <w:proofErr w:type="gramEnd"/>
            <w:r>
              <w:rPr>
                <w:rFonts w:ascii="Franklin Gothic Book" w:hAnsi="Franklin Gothic Book"/>
              </w:rPr>
              <w:t xml:space="preserve"> o</w:t>
            </w:r>
            <w:r w:rsidR="00370C79" w:rsidRPr="00086373">
              <w:rPr>
                <w:rFonts w:ascii="Franklin Gothic Book" w:hAnsi="Franklin Gothic Book"/>
              </w:rPr>
              <w:t xml:space="preserve">bjednáváme u Vás </w:t>
            </w:r>
            <w:r w:rsidR="00370C79">
              <w:rPr>
                <w:rFonts w:ascii="Franklin Gothic Book" w:hAnsi="Franklin Gothic Book" w:cs="Tahoma,Bold"/>
                <w:bCs/>
              </w:rPr>
              <w:t>dodávku</w:t>
            </w:r>
            <w:r w:rsidR="00370C79">
              <w:rPr>
                <w:rFonts w:ascii="Franklin Gothic Book" w:hAnsi="Franklin Gothic Book" w:cs="Tahoma,Bold"/>
                <w:b/>
                <w:bCs/>
              </w:rPr>
              <w:t xml:space="preserve"> </w:t>
            </w:r>
            <w:r w:rsidR="00370C79">
              <w:rPr>
                <w:rFonts w:ascii="Franklin Gothic Book" w:hAnsi="Franklin Gothic Book"/>
              </w:rPr>
              <w:t>vzduchových filtrů dle přiloženého soupisu.</w:t>
            </w:r>
          </w:p>
          <w:p w:rsidR="00DF750B" w:rsidRDefault="00DF750B" w:rsidP="00DF750B">
            <w:pPr>
              <w:pStyle w:val="Prosttext"/>
              <w:rPr>
                <w:rFonts w:ascii="Franklin Gothic Book" w:hAnsi="Franklin Gothic Book"/>
                <w:b/>
              </w:rPr>
            </w:pPr>
          </w:p>
          <w:p w:rsidR="007A1B95" w:rsidRDefault="007A1B95" w:rsidP="00DF750B">
            <w:pPr>
              <w:pStyle w:val="Prosttext"/>
              <w:rPr>
                <w:rFonts w:ascii="Franklin Gothic Book" w:hAnsi="Franklin Gothic Book"/>
                <w:b/>
              </w:rPr>
            </w:pPr>
          </w:p>
          <w:p w:rsidR="007A1B95" w:rsidRDefault="007A1B95" w:rsidP="00DF750B">
            <w:pPr>
              <w:pStyle w:val="Prosttext"/>
              <w:rPr>
                <w:rFonts w:ascii="Franklin Gothic Book" w:hAnsi="Franklin Gothic Book"/>
                <w:b/>
              </w:rPr>
            </w:pPr>
          </w:p>
          <w:p w:rsidR="007A1B95" w:rsidRDefault="007A1B95" w:rsidP="00DF750B">
            <w:pPr>
              <w:pStyle w:val="Prosttext"/>
              <w:rPr>
                <w:rFonts w:ascii="Franklin Gothic Book" w:hAnsi="Franklin Gothic Book"/>
                <w:b/>
              </w:rPr>
            </w:pPr>
          </w:p>
          <w:p w:rsidR="007A1B95" w:rsidRDefault="007A1B95" w:rsidP="00DF750B">
            <w:pPr>
              <w:pStyle w:val="Prosttext"/>
              <w:rPr>
                <w:rFonts w:ascii="Franklin Gothic Book" w:hAnsi="Franklin Gothic Book"/>
                <w:b/>
              </w:rPr>
            </w:pPr>
          </w:p>
          <w:p w:rsidR="007A1B95" w:rsidRDefault="007A1B95" w:rsidP="00DF750B">
            <w:pPr>
              <w:pStyle w:val="Prosttext"/>
              <w:rPr>
                <w:rFonts w:ascii="Franklin Gothic Book" w:hAnsi="Franklin Gothic Book"/>
                <w:b/>
              </w:rPr>
            </w:pPr>
          </w:p>
          <w:p w:rsidR="007A1B95" w:rsidRDefault="007A1B95" w:rsidP="00DF750B">
            <w:pPr>
              <w:pStyle w:val="Prosttext"/>
              <w:rPr>
                <w:rFonts w:ascii="Franklin Gothic Book" w:hAnsi="Franklin Gothic Book"/>
                <w:b/>
              </w:rPr>
            </w:pPr>
          </w:p>
          <w:p w:rsidR="007A1B95" w:rsidRDefault="007A1B95" w:rsidP="00DF750B">
            <w:pPr>
              <w:pStyle w:val="Prosttext"/>
              <w:rPr>
                <w:rFonts w:ascii="Franklin Gothic Book" w:hAnsi="Franklin Gothic Book"/>
                <w:b/>
              </w:rPr>
            </w:pPr>
          </w:p>
          <w:p w:rsidR="007A1B95" w:rsidRDefault="007A1B95" w:rsidP="00DF750B">
            <w:pPr>
              <w:pStyle w:val="Prosttext"/>
              <w:rPr>
                <w:rFonts w:ascii="Franklin Gothic Book" w:hAnsi="Franklin Gothic Book"/>
                <w:b/>
              </w:rPr>
            </w:pPr>
          </w:p>
          <w:p w:rsidR="007A1B95" w:rsidRPr="00370C79" w:rsidRDefault="007A1B95" w:rsidP="00DF750B">
            <w:pPr>
              <w:pStyle w:val="Prosttext"/>
              <w:rPr>
                <w:rFonts w:ascii="Franklin Gothic Book" w:hAnsi="Franklin Gothic Book"/>
                <w:b/>
              </w:rPr>
            </w:pPr>
          </w:p>
        </w:tc>
      </w:tr>
      <w:tr w:rsidR="00C50FB8" w:rsidRPr="00F62A22" w:rsidTr="00C8527E">
        <w:trPr>
          <w:trHeight w:val="351"/>
        </w:trPr>
        <w:tc>
          <w:tcPr>
            <w:tcW w:w="3780" w:type="dxa"/>
            <w:gridSpan w:val="2"/>
            <w:vAlign w:val="bottom"/>
          </w:tcPr>
          <w:p w:rsidR="00C50FB8" w:rsidRPr="00337ADD" w:rsidRDefault="00C50FB8" w:rsidP="00337ADD">
            <w:pPr>
              <w:ind w:left="-7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337ADD">
              <w:rPr>
                <w:rFonts w:ascii="Franklin Gothic Book" w:hAnsi="Franklin Gothic Book"/>
                <w:b/>
                <w:sz w:val="22"/>
                <w:szCs w:val="22"/>
              </w:rPr>
              <w:t>Návrh ceny bez DPH:</w:t>
            </w:r>
            <w:r w:rsidR="002F6118" w:rsidRPr="00337ADD">
              <w:rPr>
                <w:rFonts w:ascii="Franklin Gothic Book" w:hAnsi="Franklin Gothic Book"/>
                <w:b/>
                <w:sz w:val="22"/>
                <w:szCs w:val="22"/>
              </w:rPr>
              <w:t xml:space="preserve"> </w:t>
            </w:r>
            <w:r w:rsidR="00337ADD" w:rsidRPr="00337ADD">
              <w:rPr>
                <w:rFonts w:ascii="Franklin Gothic Book" w:hAnsi="Franklin Gothic Book"/>
                <w:b/>
                <w:sz w:val="22"/>
                <w:szCs w:val="22"/>
              </w:rPr>
              <w:t>59.595</w:t>
            </w:r>
            <w:r w:rsidR="00911CF4" w:rsidRPr="00337ADD">
              <w:rPr>
                <w:rFonts w:ascii="Franklin Gothic Book" w:hAnsi="Franklin Gothic Book"/>
                <w:b/>
                <w:sz w:val="22"/>
                <w:szCs w:val="22"/>
              </w:rPr>
              <w:t>,-</w:t>
            </w:r>
            <w:r w:rsidRPr="00337ADD">
              <w:rPr>
                <w:rFonts w:ascii="Franklin Gothic Book" w:hAnsi="Franklin Gothic Book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580" w:type="dxa"/>
            <w:gridSpan w:val="3"/>
            <w:vAlign w:val="bottom"/>
          </w:tcPr>
          <w:p w:rsidR="00C50FB8" w:rsidRPr="007A1B95" w:rsidRDefault="00D866D2" w:rsidP="00337ADD">
            <w:pPr>
              <w:ind w:left="-70"/>
              <w:rPr>
                <w:rFonts w:ascii="Franklin Gothic Book" w:hAnsi="Franklin Gothic Book"/>
                <w:b/>
                <w:sz w:val="22"/>
                <w:szCs w:val="22"/>
                <w:highlight w:val="yellow"/>
              </w:rPr>
            </w:pPr>
            <w:r w:rsidRPr="00337ADD">
              <w:rPr>
                <w:rFonts w:ascii="Franklin Gothic Book" w:hAnsi="Franklin Gothic Book"/>
                <w:b/>
                <w:sz w:val="22"/>
                <w:szCs w:val="22"/>
              </w:rPr>
              <w:t>DPH 21</w:t>
            </w:r>
            <w:r w:rsidR="001B1034" w:rsidRPr="00337ADD">
              <w:rPr>
                <w:rFonts w:ascii="Franklin Gothic Book" w:hAnsi="Franklin Gothic Book"/>
                <w:b/>
                <w:sz w:val="22"/>
                <w:szCs w:val="22"/>
              </w:rPr>
              <w:t>%:</w:t>
            </w:r>
            <w:r w:rsidR="00911CF4" w:rsidRPr="00337ADD">
              <w:rPr>
                <w:rFonts w:ascii="Franklin Gothic Book" w:hAnsi="Franklin Gothic Book"/>
                <w:b/>
                <w:sz w:val="22"/>
                <w:szCs w:val="22"/>
              </w:rPr>
              <w:t>,</w:t>
            </w:r>
            <w:r w:rsidR="00337ADD" w:rsidRPr="00337ADD">
              <w:rPr>
                <w:rFonts w:ascii="Franklin Gothic Book" w:hAnsi="Franklin Gothic Book"/>
                <w:b/>
                <w:sz w:val="22"/>
                <w:szCs w:val="22"/>
              </w:rPr>
              <w:t>12.515</w:t>
            </w:r>
            <w:r w:rsidR="00911CF4" w:rsidRPr="00337ADD">
              <w:rPr>
                <w:rFonts w:ascii="Franklin Gothic Book" w:hAnsi="Franklin Gothic Book"/>
                <w:b/>
                <w:sz w:val="22"/>
                <w:szCs w:val="22"/>
              </w:rPr>
              <w:t>-</w:t>
            </w:r>
            <w:r w:rsidR="00C50FB8" w:rsidRPr="00337ADD">
              <w:rPr>
                <w:rFonts w:ascii="Franklin Gothic Book" w:hAnsi="Franklin Gothic Book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3180" w:type="dxa"/>
            <w:gridSpan w:val="2"/>
            <w:vAlign w:val="bottom"/>
          </w:tcPr>
          <w:p w:rsidR="00C50FB8" w:rsidRPr="007A1B95" w:rsidRDefault="00C50FB8" w:rsidP="00337ADD">
            <w:pPr>
              <w:ind w:left="-70"/>
              <w:rPr>
                <w:rFonts w:ascii="Franklin Gothic Book" w:hAnsi="Franklin Gothic Book"/>
                <w:b/>
                <w:sz w:val="22"/>
                <w:szCs w:val="22"/>
                <w:highlight w:val="yellow"/>
              </w:rPr>
            </w:pPr>
            <w:r w:rsidRPr="00337ADD">
              <w:rPr>
                <w:rFonts w:ascii="Franklin Gothic Book" w:hAnsi="Franklin Gothic Book"/>
                <w:b/>
                <w:sz w:val="22"/>
                <w:szCs w:val="22"/>
              </w:rPr>
              <w:t>Cena vč.</w:t>
            </w:r>
            <w:r w:rsidR="00996CE5" w:rsidRPr="00337ADD">
              <w:rPr>
                <w:rFonts w:ascii="Franklin Gothic Book" w:hAnsi="Franklin Gothic Book"/>
                <w:b/>
                <w:sz w:val="22"/>
                <w:szCs w:val="22"/>
              </w:rPr>
              <w:t xml:space="preserve"> </w:t>
            </w:r>
            <w:r w:rsidRPr="00337ADD">
              <w:rPr>
                <w:rFonts w:ascii="Franklin Gothic Book" w:hAnsi="Franklin Gothic Book"/>
                <w:b/>
                <w:sz w:val="22"/>
                <w:szCs w:val="22"/>
              </w:rPr>
              <w:t xml:space="preserve">DPH:  </w:t>
            </w:r>
            <w:r w:rsidR="00337ADD" w:rsidRPr="00337ADD">
              <w:rPr>
                <w:rFonts w:ascii="Franklin Gothic Book" w:hAnsi="Franklin Gothic Book"/>
                <w:b/>
                <w:sz w:val="22"/>
                <w:szCs w:val="22"/>
              </w:rPr>
              <w:t>72.110</w:t>
            </w:r>
            <w:r w:rsidR="00911CF4" w:rsidRPr="00337ADD">
              <w:rPr>
                <w:rFonts w:ascii="Franklin Gothic Book" w:hAnsi="Franklin Gothic Book"/>
                <w:b/>
                <w:sz w:val="22"/>
                <w:szCs w:val="22"/>
              </w:rPr>
              <w:t>,-</w:t>
            </w:r>
            <w:r w:rsidRPr="00337ADD">
              <w:rPr>
                <w:rFonts w:ascii="Franklin Gothic Book" w:hAnsi="Franklin Gothic Book"/>
                <w:b/>
                <w:sz w:val="22"/>
                <w:szCs w:val="22"/>
              </w:rPr>
              <w:t xml:space="preserve"> Kč</w:t>
            </w:r>
          </w:p>
        </w:tc>
      </w:tr>
      <w:tr w:rsidR="00C50FB8" w:rsidRPr="00F62A22" w:rsidTr="00E568D1">
        <w:trPr>
          <w:trHeight w:val="361"/>
        </w:trPr>
        <w:tc>
          <w:tcPr>
            <w:tcW w:w="9540" w:type="dxa"/>
            <w:gridSpan w:val="7"/>
            <w:vAlign w:val="bottom"/>
          </w:tcPr>
          <w:p w:rsidR="00996CE5" w:rsidRPr="005D7E7C" w:rsidRDefault="00C50FB8" w:rsidP="00337ADD">
            <w:pPr>
              <w:ind w:left="-7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5D7E7C">
              <w:rPr>
                <w:rFonts w:ascii="Franklin Gothic Book" w:hAnsi="Franklin Gothic Book"/>
                <w:b/>
                <w:sz w:val="22"/>
                <w:szCs w:val="22"/>
              </w:rPr>
              <w:t>Doba plnění</w:t>
            </w:r>
            <w:r w:rsidR="00D026C1">
              <w:rPr>
                <w:rFonts w:ascii="Franklin Gothic Book" w:hAnsi="Franklin Gothic Book"/>
                <w:b/>
                <w:sz w:val="22"/>
                <w:szCs w:val="22"/>
              </w:rPr>
              <w:t xml:space="preserve"> </w:t>
            </w:r>
            <w:proofErr w:type="gramStart"/>
            <w:r w:rsidR="00D026C1">
              <w:rPr>
                <w:rFonts w:ascii="Franklin Gothic Book" w:hAnsi="Franklin Gothic Book"/>
                <w:b/>
                <w:sz w:val="22"/>
                <w:szCs w:val="22"/>
              </w:rPr>
              <w:t>do</w:t>
            </w:r>
            <w:proofErr w:type="gramEnd"/>
            <w:r w:rsidRPr="005D7E7C">
              <w:rPr>
                <w:rFonts w:ascii="Franklin Gothic Book" w:hAnsi="Franklin Gothic Book"/>
                <w:b/>
                <w:sz w:val="22"/>
                <w:szCs w:val="22"/>
              </w:rPr>
              <w:t>:</w:t>
            </w:r>
            <w:r w:rsidR="00D866D2">
              <w:rPr>
                <w:rFonts w:ascii="Franklin Gothic Book" w:hAnsi="Franklin Gothic Book"/>
                <w:b/>
                <w:sz w:val="22"/>
                <w:szCs w:val="22"/>
              </w:rPr>
              <w:t xml:space="preserve"> </w:t>
            </w:r>
            <w:r w:rsidR="00B70C25" w:rsidRPr="00B70C25">
              <w:rPr>
                <w:rFonts w:ascii="Franklin Gothic Book" w:hAnsi="Franklin Gothic Book" w:cs="Tahoma"/>
                <w:sz w:val="22"/>
                <w:szCs w:val="22"/>
              </w:rPr>
              <w:t>do 10-20 pracovních dnů od potvrzení objednávky</w:t>
            </w:r>
          </w:p>
        </w:tc>
      </w:tr>
      <w:tr w:rsidR="00C50FB8" w:rsidRPr="00F62A22" w:rsidTr="00E568D1">
        <w:trPr>
          <w:trHeight w:val="358"/>
        </w:trPr>
        <w:tc>
          <w:tcPr>
            <w:tcW w:w="9540" w:type="dxa"/>
            <w:gridSpan w:val="7"/>
            <w:tcBorders>
              <w:bottom w:val="single" w:sz="4" w:space="0" w:color="auto"/>
            </w:tcBorders>
            <w:vAlign w:val="bottom"/>
          </w:tcPr>
          <w:p w:rsidR="00C50FB8" w:rsidRPr="005D7E7C" w:rsidRDefault="00C50FB8" w:rsidP="009E46DE">
            <w:pPr>
              <w:ind w:left="-7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5D7E7C">
              <w:rPr>
                <w:rFonts w:ascii="Franklin Gothic Book" w:hAnsi="Franklin Gothic Book"/>
                <w:b/>
                <w:sz w:val="22"/>
                <w:szCs w:val="22"/>
              </w:rPr>
              <w:t>Místo plnění: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  </w:t>
            </w:r>
            <w:r w:rsidRPr="00064E52">
              <w:rPr>
                <w:rFonts w:ascii="Franklin Gothic Book" w:hAnsi="Franklin Gothic Book"/>
                <w:sz w:val="22"/>
                <w:szCs w:val="22"/>
              </w:rPr>
              <w:t>Národní divadlo, Ostrovní 1, Praha 1</w:t>
            </w:r>
            <w:r w:rsidR="00297A1F">
              <w:rPr>
                <w:rFonts w:ascii="Franklin Gothic Book" w:hAnsi="Franklin Gothic Book"/>
                <w:sz w:val="22"/>
                <w:szCs w:val="22"/>
              </w:rPr>
              <w:t>, nákladová rampa</w:t>
            </w:r>
          </w:p>
        </w:tc>
      </w:tr>
      <w:tr w:rsidR="00C50FB8" w:rsidRPr="005D7E7C" w:rsidTr="00E568D1">
        <w:trPr>
          <w:trHeight w:val="1595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50FB8" w:rsidRDefault="00C50FB8" w:rsidP="00CE225D">
            <w:pPr>
              <w:ind w:right="110"/>
              <w:rPr>
                <w:rFonts w:ascii="Franklin Gothic Book" w:hAnsi="Franklin Gothic Book"/>
                <w:sz w:val="20"/>
                <w:szCs w:val="20"/>
              </w:rPr>
            </w:pPr>
          </w:p>
          <w:p w:rsidR="00C50FB8" w:rsidRDefault="00C50FB8" w:rsidP="00CE225D">
            <w:pPr>
              <w:ind w:right="110"/>
              <w:rPr>
                <w:rFonts w:ascii="Franklin Gothic Book" w:hAnsi="Franklin Gothic Book"/>
                <w:sz w:val="20"/>
                <w:szCs w:val="20"/>
              </w:rPr>
            </w:pPr>
            <w:r w:rsidRPr="005D7E7C">
              <w:rPr>
                <w:rFonts w:ascii="Franklin Gothic Book" w:hAnsi="Franklin Gothic Book"/>
                <w:sz w:val="20"/>
                <w:szCs w:val="20"/>
              </w:rPr>
              <w:t>Potvrzuji provedení předběžné kontroly.</w:t>
            </w:r>
            <w:r w:rsidRPr="005D7E7C">
              <w:rPr>
                <w:rFonts w:ascii="Franklin Gothic Book" w:hAnsi="Franklin Gothic Book"/>
                <w:sz w:val="20"/>
                <w:szCs w:val="20"/>
              </w:rPr>
              <w:br/>
              <w:t>Operace splňuje podmínky dle Příkazu ředitele ND</w:t>
            </w:r>
          </w:p>
          <w:p w:rsidR="00C50FB8" w:rsidRPr="005D7E7C" w:rsidRDefault="00C50FB8" w:rsidP="00CE225D">
            <w:pPr>
              <w:ind w:right="110"/>
              <w:rPr>
                <w:rFonts w:ascii="Franklin Gothic Book" w:hAnsi="Franklin Gothic Book"/>
                <w:sz w:val="20"/>
                <w:szCs w:val="20"/>
              </w:rPr>
            </w:pPr>
          </w:p>
          <w:p w:rsidR="00C50FB8" w:rsidRPr="005D7E7C" w:rsidRDefault="00C50FB8" w:rsidP="005D7E7C">
            <w:pPr>
              <w:ind w:right="110"/>
              <w:rPr>
                <w:rFonts w:ascii="Franklin Gothic Book" w:hAnsi="Franklin Gothic Book"/>
                <w:sz w:val="20"/>
                <w:szCs w:val="20"/>
              </w:rPr>
            </w:pPr>
            <w:r w:rsidRPr="005D7E7C">
              <w:rPr>
                <w:rFonts w:ascii="Franklin Gothic Book" w:hAnsi="Franklin Gothic Book"/>
                <w:sz w:val="20"/>
                <w:szCs w:val="20"/>
              </w:rPr>
              <w:t>datum:</w:t>
            </w:r>
            <w:r w:rsidR="00D866D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gramStart"/>
            <w:r w:rsidR="00BE10A2">
              <w:rPr>
                <w:rFonts w:ascii="Franklin Gothic Book" w:hAnsi="Franklin Gothic Book"/>
                <w:sz w:val="20"/>
                <w:szCs w:val="20"/>
              </w:rPr>
              <w:t>23</w:t>
            </w:r>
            <w:r w:rsidR="00B70C25">
              <w:rPr>
                <w:rFonts w:ascii="Franklin Gothic Book" w:hAnsi="Franklin Gothic Book"/>
                <w:sz w:val="20"/>
                <w:szCs w:val="20"/>
              </w:rPr>
              <w:t>.4.2020</w:t>
            </w:r>
            <w:proofErr w:type="gramEnd"/>
          </w:p>
          <w:p w:rsidR="00C50FB8" w:rsidRPr="005D7E7C" w:rsidRDefault="00C50FB8" w:rsidP="005D7E7C">
            <w:pPr>
              <w:ind w:right="110"/>
              <w:rPr>
                <w:rFonts w:ascii="Franklin Gothic Book" w:hAnsi="Franklin Gothic Book"/>
                <w:sz w:val="20"/>
                <w:szCs w:val="20"/>
              </w:rPr>
            </w:pPr>
          </w:p>
          <w:p w:rsidR="00C50FB8" w:rsidRPr="005D7E7C" w:rsidRDefault="00C50FB8" w:rsidP="005D7E7C">
            <w:pPr>
              <w:tabs>
                <w:tab w:val="left" w:pos="1550"/>
              </w:tabs>
              <w:ind w:right="110"/>
              <w:rPr>
                <w:rFonts w:ascii="Franklin Gothic Book" w:hAnsi="Franklin Gothic Book"/>
                <w:sz w:val="20"/>
                <w:szCs w:val="20"/>
              </w:rPr>
            </w:pPr>
            <w:r w:rsidRPr="005D7E7C">
              <w:rPr>
                <w:rFonts w:ascii="Franklin Gothic Book" w:hAnsi="Franklin Gothic Book"/>
                <w:sz w:val="20"/>
                <w:szCs w:val="20"/>
              </w:rPr>
              <w:t>správce rozpočtu:</w:t>
            </w:r>
            <w:r w:rsidRPr="005D7E7C">
              <w:rPr>
                <w:rFonts w:ascii="Franklin Gothic Book" w:hAnsi="Franklin Gothic Book"/>
                <w:sz w:val="20"/>
                <w:szCs w:val="20"/>
              </w:rPr>
              <w:tab/>
              <w:t>…………………………………</w:t>
            </w:r>
            <w:r>
              <w:rPr>
                <w:rFonts w:ascii="Franklin Gothic Book" w:hAnsi="Franklin Gothic Book"/>
                <w:sz w:val="20"/>
                <w:szCs w:val="20"/>
              </w:rPr>
              <w:t>…………..</w:t>
            </w:r>
          </w:p>
          <w:p w:rsidR="00C50FB8" w:rsidRPr="005D7E7C" w:rsidRDefault="00C50FB8" w:rsidP="00CE225D">
            <w:pPr>
              <w:ind w:right="11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              </w:t>
            </w:r>
            <w:r w:rsidR="004503D7">
              <w:rPr>
                <w:rFonts w:ascii="Franklin Gothic Book" w:hAnsi="Franklin Gothic Book"/>
                <w:sz w:val="20"/>
                <w:szCs w:val="20"/>
              </w:rPr>
              <w:t xml:space="preserve">                           Miroslava Cask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ová, </w:t>
            </w:r>
          </w:p>
          <w:p w:rsidR="00C50FB8" w:rsidRPr="005D7E7C" w:rsidRDefault="00C50FB8" w:rsidP="005D7E7C">
            <w:pPr>
              <w:ind w:left="-7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B7E17">
              <w:rPr>
                <w:rFonts w:ascii="Franklin Gothic Book" w:hAnsi="Franklin Gothic Book"/>
                <w:sz w:val="20"/>
                <w:szCs w:val="20"/>
              </w:rPr>
              <w:t xml:space="preserve">           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                             </w:t>
            </w:r>
            <w:r w:rsidR="004503D7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r>
              <w:rPr>
                <w:rFonts w:ascii="Franklin Gothic Book" w:hAnsi="Franklin Gothic Book"/>
                <w:sz w:val="20"/>
                <w:szCs w:val="20"/>
              </w:rPr>
              <w:t>ekonomka THS ND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FB8" w:rsidRPr="005D7E7C" w:rsidRDefault="00C50FB8" w:rsidP="005D7E7C">
            <w:pPr>
              <w:ind w:right="110"/>
              <w:rPr>
                <w:rFonts w:ascii="Franklin Gothic Book" w:hAnsi="Franklin Gothic Book"/>
                <w:sz w:val="20"/>
                <w:szCs w:val="20"/>
              </w:rPr>
            </w:pPr>
          </w:p>
          <w:p w:rsidR="00C50FB8" w:rsidRDefault="00C50FB8" w:rsidP="00CE225D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C50FB8" w:rsidRPr="00CE225D" w:rsidRDefault="00C50FB8" w:rsidP="00CE225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E225D">
              <w:rPr>
                <w:rFonts w:ascii="Franklin Gothic Book" w:hAnsi="Franklin Gothic Book"/>
                <w:sz w:val="20"/>
                <w:szCs w:val="20"/>
              </w:rPr>
              <w:t>datum:</w:t>
            </w:r>
            <w:r w:rsidR="00551166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gramStart"/>
            <w:r w:rsidR="00BE10A2">
              <w:rPr>
                <w:rFonts w:ascii="Franklin Gothic Book" w:hAnsi="Franklin Gothic Book"/>
                <w:sz w:val="20"/>
                <w:szCs w:val="20"/>
              </w:rPr>
              <w:t>23</w:t>
            </w:r>
            <w:r w:rsidR="00B70C25">
              <w:rPr>
                <w:rFonts w:ascii="Franklin Gothic Book" w:hAnsi="Franklin Gothic Book"/>
                <w:sz w:val="20"/>
                <w:szCs w:val="20"/>
              </w:rPr>
              <w:t>.4.2020</w:t>
            </w:r>
            <w:proofErr w:type="gramEnd"/>
          </w:p>
          <w:p w:rsidR="00C50FB8" w:rsidRDefault="00C50FB8" w:rsidP="00CE225D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C50FB8" w:rsidRPr="00CE225D" w:rsidRDefault="00C50FB8" w:rsidP="00CE225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E225D">
              <w:rPr>
                <w:rFonts w:ascii="Franklin Gothic Book" w:hAnsi="Franklin Gothic Book"/>
                <w:sz w:val="20"/>
                <w:szCs w:val="20"/>
              </w:rPr>
              <w:t>příkazce operace: ……………………………………………</w:t>
            </w:r>
          </w:p>
          <w:p w:rsidR="004E09A2" w:rsidRDefault="00C50FB8" w:rsidP="004E09A2">
            <w:pPr>
              <w:ind w:left="155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      </w:t>
            </w:r>
            <w:r w:rsidR="0045225A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337ADD">
              <w:rPr>
                <w:rFonts w:ascii="Franklin Gothic Book" w:hAnsi="Franklin Gothic Book"/>
                <w:sz w:val="20"/>
                <w:szCs w:val="20"/>
              </w:rPr>
              <w:t>Ing. Jan Míka</w:t>
            </w:r>
          </w:p>
          <w:p w:rsidR="00C50FB8" w:rsidRPr="007B7E17" w:rsidRDefault="00BE10A2" w:rsidP="004E09A2">
            <w:pPr>
              <w:ind w:left="155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Zástupce ředitele TPS</w:t>
            </w:r>
          </w:p>
        </w:tc>
      </w:tr>
      <w:tr w:rsidR="00C50FB8" w:rsidRPr="00F62A22" w:rsidTr="009C54CB">
        <w:trPr>
          <w:trHeight w:val="2052"/>
        </w:trPr>
        <w:tc>
          <w:tcPr>
            <w:tcW w:w="9540" w:type="dxa"/>
            <w:gridSpan w:val="7"/>
            <w:tcBorders>
              <w:top w:val="single" w:sz="4" w:space="0" w:color="auto"/>
            </w:tcBorders>
          </w:tcPr>
          <w:p w:rsidR="00C50FB8" w:rsidRPr="00F62A22" w:rsidRDefault="00C50FB8" w:rsidP="00817063">
            <w:pPr>
              <w:rPr>
                <w:rFonts w:ascii="Franklin Gothic Book" w:hAnsi="Franklin Gothic Book"/>
              </w:rPr>
            </w:pPr>
            <w:r w:rsidRPr="00F62A22">
              <w:rPr>
                <w:rFonts w:ascii="Franklin Gothic Book" w:hAnsi="Franklin Gothic Book"/>
                <w:b/>
                <w:sz w:val="28"/>
                <w:u w:val="single"/>
              </w:rPr>
              <w:t xml:space="preserve">_______________________________________________________     _         </w:t>
            </w:r>
            <w:r w:rsidRPr="00F62A22">
              <w:rPr>
                <w:rFonts w:ascii="Franklin Gothic Book" w:hAnsi="Franklin Gothic Book"/>
                <w:sz w:val="28"/>
              </w:rPr>
              <w:br/>
            </w:r>
            <w:r w:rsidRPr="00F62A22">
              <w:rPr>
                <w:rFonts w:ascii="Franklin Gothic Book" w:hAnsi="Franklin Gothic Book"/>
                <w:b/>
              </w:rPr>
              <w:t>Potvrzujeme přijetí výše uvedené objednávky s tím, že ji akceptujeme v plném rozsahu.</w:t>
            </w:r>
            <w:r w:rsidRPr="00F62A22">
              <w:rPr>
                <w:rFonts w:ascii="Franklin Gothic Book" w:hAnsi="Franklin Gothic Book"/>
              </w:rPr>
              <w:t xml:space="preserve"> </w:t>
            </w:r>
          </w:p>
          <w:p w:rsidR="00C50FB8" w:rsidRPr="003D4B0F" w:rsidRDefault="00C50FB8" w:rsidP="002921C8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3D4B0F">
              <w:rPr>
                <w:rFonts w:ascii="Franklin Gothic Book" w:hAnsi="Franklin Gothic Book"/>
                <w:sz w:val="20"/>
                <w:szCs w:val="20"/>
              </w:rPr>
              <w:t>(Zde potvrzenou objednávku zašlete zpět objednateli (faxem,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3D4B0F">
              <w:rPr>
                <w:rFonts w:ascii="Franklin Gothic Book" w:hAnsi="Franklin Gothic Book"/>
                <w:sz w:val="20"/>
                <w:szCs w:val="20"/>
              </w:rPr>
              <w:t>e-mailem)</w:t>
            </w:r>
            <w:r>
              <w:rPr>
                <w:rFonts w:ascii="Franklin Gothic Book" w:hAnsi="Franklin Gothic Book"/>
                <w:sz w:val="20"/>
                <w:szCs w:val="20"/>
              </w:rPr>
              <w:t>,</w:t>
            </w:r>
            <w:r w:rsidRPr="003D4B0F">
              <w:rPr>
                <w:rFonts w:ascii="Franklin Gothic Book" w:hAnsi="Franklin Gothic Book"/>
                <w:sz w:val="20"/>
                <w:szCs w:val="20"/>
              </w:rPr>
              <w:t xml:space="preserve"> nebo současně s předáním faktury.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Dále Vás žádáme o uvádění čísla objednávky na faktuře.</w:t>
            </w:r>
            <w:r w:rsidRPr="003D4B0F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  <w:p w:rsidR="00C50FB8" w:rsidRDefault="00C50FB8">
            <w:pPr>
              <w:rPr>
                <w:rFonts w:ascii="Franklin Gothic Book" w:hAnsi="Franklin Gothic Book"/>
                <w:b/>
                <w:sz w:val="28"/>
                <w:u w:val="single"/>
              </w:rPr>
            </w:pPr>
          </w:p>
          <w:p w:rsidR="00C50FB8" w:rsidRPr="00F62A22" w:rsidRDefault="00C50FB8">
            <w:pPr>
              <w:rPr>
                <w:rFonts w:ascii="Franklin Gothic Book" w:hAnsi="Franklin Gothic Book"/>
                <w:sz w:val="28"/>
              </w:rPr>
            </w:pPr>
            <w:r w:rsidRPr="00F62A22">
              <w:rPr>
                <w:rFonts w:ascii="Franklin Gothic Book" w:hAnsi="Franklin Gothic Book"/>
                <w:b/>
                <w:sz w:val="28"/>
                <w:u w:val="single"/>
              </w:rPr>
              <w:br/>
            </w:r>
            <w:proofErr w:type="gramStart"/>
            <w:r w:rsidRPr="00F62A22">
              <w:rPr>
                <w:rFonts w:ascii="Franklin Gothic Book" w:hAnsi="Franklin Gothic Book"/>
                <w:sz w:val="28"/>
              </w:rPr>
              <w:t>V                dne                                 ________________________</w:t>
            </w:r>
            <w:proofErr w:type="gramEnd"/>
          </w:p>
        </w:tc>
      </w:tr>
    </w:tbl>
    <w:p w:rsidR="00A370CB" w:rsidRPr="00F62A22" w:rsidRDefault="00A370CB">
      <w:pPr>
        <w:rPr>
          <w:rFonts w:ascii="Franklin Gothic Book" w:hAnsi="Franklin Gothic Book"/>
        </w:rPr>
      </w:pPr>
    </w:p>
    <w:sectPr w:rsidR="00A370CB" w:rsidRPr="00F62A22" w:rsidSect="00E568D1">
      <w:headerReference w:type="default" r:id="rId9"/>
      <w:pgSz w:w="11906" w:h="16838"/>
      <w:pgMar w:top="539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1D2" w:rsidRDefault="00FA71D2">
      <w:r>
        <w:separator/>
      </w:r>
    </w:p>
  </w:endnote>
  <w:endnote w:type="continuationSeparator" w:id="0">
    <w:p w:rsidR="00FA71D2" w:rsidRDefault="00FA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1D2" w:rsidRDefault="00FA71D2">
      <w:r>
        <w:separator/>
      </w:r>
    </w:p>
  </w:footnote>
  <w:footnote w:type="continuationSeparator" w:id="0">
    <w:p w:rsidR="00FA71D2" w:rsidRDefault="00FA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0CB" w:rsidRDefault="00A370CB">
    <w:pPr>
      <w:pStyle w:val="Zhlav"/>
      <w:tabs>
        <w:tab w:val="clear" w:pos="4536"/>
        <w:tab w:val="clear" w:pos="9072"/>
        <w:tab w:val="left" w:pos="1241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6AA9"/>
    <w:multiLevelType w:val="hybridMultilevel"/>
    <w:tmpl w:val="3F7E22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B681F"/>
    <w:multiLevelType w:val="hybridMultilevel"/>
    <w:tmpl w:val="0528189C"/>
    <w:lvl w:ilvl="0" w:tplc="19A645B0">
      <w:start w:val="16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0750233"/>
    <w:multiLevelType w:val="hybridMultilevel"/>
    <w:tmpl w:val="BBCADC4E"/>
    <w:lvl w:ilvl="0" w:tplc="8CBC6CA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0B"/>
    <w:rsid w:val="000153FC"/>
    <w:rsid w:val="00024559"/>
    <w:rsid w:val="00053C6A"/>
    <w:rsid w:val="00064E52"/>
    <w:rsid w:val="00071282"/>
    <w:rsid w:val="00075031"/>
    <w:rsid w:val="000B5117"/>
    <w:rsid w:val="000C5891"/>
    <w:rsid w:val="000D5F58"/>
    <w:rsid w:val="000E2CAF"/>
    <w:rsid w:val="000F696C"/>
    <w:rsid w:val="00112951"/>
    <w:rsid w:val="001309A5"/>
    <w:rsid w:val="001B1034"/>
    <w:rsid w:val="001B1736"/>
    <w:rsid w:val="002520A0"/>
    <w:rsid w:val="00262BCE"/>
    <w:rsid w:val="002921C8"/>
    <w:rsid w:val="00293450"/>
    <w:rsid w:val="00297A1F"/>
    <w:rsid w:val="002B6B3A"/>
    <w:rsid w:val="002C28A4"/>
    <w:rsid w:val="002F40A3"/>
    <w:rsid w:val="002F6118"/>
    <w:rsid w:val="00300CA5"/>
    <w:rsid w:val="00337ADD"/>
    <w:rsid w:val="00357E88"/>
    <w:rsid w:val="00370C79"/>
    <w:rsid w:val="00390BA8"/>
    <w:rsid w:val="00390CCC"/>
    <w:rsid w:val="003A0CC0"/>
    <w:rsid w:val="003A689A"/>
    <w:rsid w:val="003D4B0F"/>
    <w:rsid w:val="003F27D1"/>
    <w:rsid w:val="00402C48"/>
    <w:rsid w:val="00407CCD"/>
    <w:rsid w:val="004242CB"/>
    <w:rsid w:val="004251F1"/>
    <w:rsid w:val="00425D31"/>
    <w:rsid w:val="00444A6B"/>
    <w:rsid w:val="00444B3E"/>
    <w:rsid w:val="004503D7"/>
    <w:rsid w:val="00450CD6"/>
    <w:rsid w:val="0045225A"/>
    <w:rsid w:val="00491281"/>
    <w:rsid w:val="004C087C"/>
    <w:rsid w:val="004E09A2"/>
    <w:rsid w:val="00550264"/>
    <w:rsid w:val="00551166"/>
    <w:rsid w:val="00553C89"/>
    <w:rsid w:val="00554AB0"/>
    <w:rsid w:val="00576BA3"/>
    <w:rsid w:val="005C1519"/>
    <w:rsid w:val="005D7E7C"/>
    <w:rsid w:val="00611C1A"/>
    <w:rsid w:val="00625A6F"/>
    <w:rsid w:val="006337F3"/>
    <w:rsid w:val="00653F28"/>
    <w:rsid w:val="00663E3A"/>
    <w:rsid w:val="00684842"/>
    <w:rsid w:val="006C3888"/>
    <w:rsid w:val="006D081A"/>
    <w:rsid w:val="007101FF"/>
    <w:rsid w:val="007245C9"/>
    <w:rsid w:val="00747081"/>
    <w:rsid w:val="00773A83"/>
    <w:rsid w:val="00783C79"/>
    <w:rsid w:val="007A1B95"/>
    <w:rsid w:val="007B7E17"/>
    <w:rsid w:val="007C6F2A"/>
    <w:rsid w:val="007D330D"/>
    <w:rsid w:val="007F3ADB"/>
    <w:rsid w:val="00817063"/>
    <w:rsid w:val="00820E6D"/>
    <w:rsid w:val="008449EF"/>
    <w:rsid w:val="00853321"/>
    <w:rsid w:val="00853BE4"/>
    <w:rsid w:val="00874B23"/>
    <w:rsid w:val="008910CA"/>
    <w:rsid w:val="008A2655"/>
    <w:rsid w:val="008A54B1"/>
    <w:rsid w:val="008B1E75"/>
    <w:rsid w:val="008C6161"/>
    <w:rsid w:val="008E2ECF"/>
    <w:rsid w:val="008E3E01"/>
    <w:rsid w:val="008F4EFA"/>
    <w:rsid w:val="00911CF4"/>
    <w:rsid w:val="00912C64"/>
    <w:rsid w:val="00934F07"/>
    <w:rsid w:val="00996CE5"/>
    <w:rsid w:val="009B4D17"/>
    <w:rsid w:val="009C54CB"/>
    <w:rsid w:val="009D3087"/>
    <w:rsid w:val="009E46DE"/>
    <w:rsid w:val="00A07A87"/>
    <w:rsid w:val="00A2651A"/>
    <w:rsid w:val="00A370CB"/>
    <w:rsid w:val="00A7436F"/>
    <w:rsid w:val="00A74A29"/>
    <w:rsid w:val="00A83911"/>
    <w:rsid w:val="00A94115"/>
    <w:rsid w:val="00AA1F0B"/>
    <w:rsid w:val="00B069C5"/>
    <w:rsid w:val="00B07806"/>
    <w:rsid w:val="00B343F1"/>
    <w:rsid w:val="00B61DDF"/>
    <w:rsid w:val="00B70C25"/>
    <w:rsid w:val="00BB2712"/>
    <w:rsid w:val="00BE10A2"/>
    <w:rsid w:val="00BF0C66"/>
    <w:rsid w:val="00C50FB8"/>
    <w:rsid w:val="00C62A77"/>
    <w:rsid w:val="00C8527E"/>
    <w:rsid w:val="00C91D5A"/>
    <w:rsid w:val="00C948E8"/>
    <w:rsid w:val="00CA249E"/>
    <w:rsid w:val="00CE20A8"/>
    <w:rsid w:val="00CE225D"/>
    <w:rsid w:val="00D026C1"/>
    <w:rsid w:val="00D23817"/>
    <w:rsid w:val="00D264EC"/>
    <w:rsid w:val="00D501CA"/>
    <w:rsid w:val="00D65765"/>
    <w:rsid w:val="00D66291"/>
    <w:rsid w:val="00D842A3"/>
    <w:rsid w:val="00D866D2"/>
    <w:rsid w:val="00D87D7E"/>
    <w:rsid w:val="00D91ADE"/>
    <w:rsid w:val="00DE23EB"/>
    <w:rsid w:val="00DF750B"/>
    <w:rsid w:val="00E026E6"/>
    <w:rsid w:val="00E25206"/>
    <w:rsid w:val="00E27F64"/>
    <w:rsid w:val="00E405D6"/>
    <w:rsid w:val="00E436DF"/>
    <w:rsid w:val="00E568D1"/>
    <w:rsid w:val="00E75109"/>
    <w:rsid w:val="00EA4EF8"/>
    <w:rsid w:val="00EA77EE"/>
    <w:rsid w:val="00EB3496"/>
    <w:rsid w:val="00ED490D"/>
    <w:rsid w:val="00F35C05"/>
    <w:rsid w:val="00F433E5"/>
    <w:rsid w:val="00F44F53"/>
    <w:rsid w:val="00F62A22"/>
    <w:rsid w:val="00F81CB7"/>
    <w:rsid w:val="00F92CDD"/>
    <w:rsid w:val="00F94E68"/>
    <w:rsid w:val="00FA0130"/>
    <w:rsid w:val="00FA40C0"/>
    <w:rsid w:val="00FA4E6B"/>
    <w:rsid w:val="00FA71D2"/>
    <w:rsid w:val="00FB36E0"/>
    <w:rsid w:val="00FC46D1"/>
    <w:rsid w:val="00FD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5C71199"/>
  <w15:docId w15:val="{2D0E03E1-CB0A-4CBC-AD28-16BF4832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A77"/>
    <w:rPr>
      <w:sz w:val="24"/>
      <w:szCs w:val="24"/>
    </w:rPr>
  </w:style>
  <w:style w:type="paragraph" w:styleId="Nadpis1">
    <w:name w:val="heading 1"/>
    <w:basedOn w:val="Normln"/>
    <w:next w:val="Normln"/>
    <w:qFormat/>
    <w:rsid w:val="00B343F1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B343F1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B343F1"/>
    <w:pPr>
      <w:keepNext/>
      <w:ind w:left="-70"/>
      <w:outlineLvl w:val="2"/>
    </w:pPr>
    <w:rPr>
      <w:rFonts w:ascii="Arial Narrow" w:hAnsi="Arial Narrow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34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343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343F1"/>
  </w:style>
  <w:style w:type="character" w:customStyle="1" w:styleId="ProsttextChar">
    <w:name w:val="Prostý text Char"/>
    <w:basedOn w:val="Standardnpsmoodstavce"/>
    <w:semiHidden/>
    <w:locked/>
    <w:rsid w:val="00B343F1"/>
    <w:rPr>
      <w:rFonts w:ascii="Consolas" w:hAnsi="Consolas"/>
      <w:sz w:val="21"/>
      <w:szCs w:val="21"/>
      <w:lang w:bidi="ar-SA"/>
    </w:rPr>
  </w:style>
  <w:style w:type="paragraph" w:styleId="Prosttext">
    <w:name w:val="Plain Text"/>
    <w:basedOn w:val="Normln"/>
    <w:rsid w:val="00B343F1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rsid w:val="00A83911"/>
    <w:rPr>
      <w:color w:val="0000FF"/>
      <w:u w:val="single"/>
    </w:rPr>
  </w:style>
  <w:style w:type="character" w:styleId="Siln">
    <w:name w:val="Strong"/>
    <w:basedOn w:val="Standardnpsmoodstavce"/>
    <w:qFormat/>
    <w:rsid w:val="002F6118"/>
    <w:rPr>
      <w:b/>
      <w:bCs/>
    </w:rPr>
  </w:style>
  <w:style w:type="paragraph" w:styleId="Textbubliny">
    <w:name w:val="Balloon Text"/>
    <w:basedOn w:val="Normln"/>
    <w:link w:val="TextbublinyChar"/>
    <w:rsid w:val="008A26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A2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aupa@narodni-divadl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Národní divadlo</Company>
  <LinksUpToDate>false</LinksUpToDate>
  <CharactersWithSpaces>1758</CharactersWithSpaces>
  <SharedDoc>false</SharedDoc>
  <HLinks>
    <vt:vector size="6" baseType="variant">
      <vt:variant>
        <vt:i4>1310770</vt:i4>
      </vt:variant>
      <vt:variant>
        <vt:i4>0</vt:i4>
      </vt:variant>
      <vt:variant>
        <vt:i4>0</vt:i4>
      </vt:variant>
      <vt:variant>
        <vt:i4>5</vt:i4>
      </vt:variant>
      <vt:variant>
        <vt:lpwstr>mailto:b.kaupa@narodni-divadlo.cz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sekce marketingu</dc:creator>
  <cp:lastModifiedBy>Casková Miroslava</cp:lastModifiedBy>
  <cp:revision>6</cp:revision>
  <cp:lastPrinted>2009-03-11T11:59:00Z</cp:lastPrinted>
  <dcterms:created xsi:type="dcterms:W3CDTF">2020-04-23T08:23:00Z</dcterms:created>
  <dcterms:modified xsi:type="dcterms:W3CDTF">2020-04-24T10:31:00Z</dcterms:modified>
</cp:coreProperties>
</file>